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75" w:rsidRDefault="006E7675" w:rsidP="006E7675">
      <w:pPr>
        <w:widowControl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911706">
        <w:rPr>
          <w:rFonts w:ascii="宋体" w:hAnsi="宋体" w:cs="宋体" w:hint="eastAsia"/>
          <w:b/>
          <w:bCs/>
          <w:kern w:val="0"/>
          <w:sz w:val="32"/>
          <w:szCs w:val="32"/>
        </w:rPr>
        <w:t>绍兴市人民医院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20%戊二醛消毒液</w:t>
      </w:r>
      <w:r w:rsidRPr="00911706">
        <w:rPr>
          <w:rFonts w:ascii="宋体" w:hAnsi="宋体" w:cs="宋体" w:hint="eastAsia"/>
          <w:b/>
          <w:bCs/>
          <w:kern w:val="0"/>
          <w:sz w:val="32"/>
          <w:szCs w:val="32"/>
        </w:rPr>
        <w:t>招标采购一览表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34"/>
        <w:gridCol w:w="2044"/>
        <w:gridCol w:w="2033"/>
        <w:gridCol w:w="2078"/>
        <w:gridCol w:w="5985"/>
      </w:tblGrid>
      <w:tr w:rsidR="006E7675" w:rsidTr="0059716B">
        <w:tc>
          <w:tcPr>
            <w:tcW w:w="2230" w:type="dxa"/>
            <w:shd w:val="clear" w:color="auto" w:fill="BFBFBF" w:themeFill="background1" w:themeFillShade="BF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标段</w:t>
            </w:r>
          </w:p>
        </w:tc>
        <w:tc>
          <w:tcPr>
            <w:tcW w:w="2230" w:type="dxa"/>
            <w:shd w:val="clear" w:color="auto" w:fill="BFBFBF" w:themeFill="background1" w:themeFillShade="BF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目录名称</w:t>
            </w:r>
          </w:p>
        </w:tc>
        <w:tc>
          <w:tcPr>
            <w:tcW w:w="2230" w:type="dxa"/>
            <w:shd w:val="clear" w:color="auto" w:fill="BFBFBF" w:themeFill="background1" w:themeFillShade="BF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单位</w:t>
            </w:r>
          </w:p>
        </w:tc>
        <w:tc>
          <w:tcPr>
            <w:tcW w:w="2231" w:type="dxa"/>
            <w:shd w:val="clear" w:color="auto" w:fill="BFBFBF" w:themeFill="background1" w:themeFillShade="BF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医院采购价（元）</w:t>
            </w:r>
          </w:p>
        </w:tc>
        <w:tc>
          <w:tcPr>
            <w:tcW w:w="6638" w:type="dxa"/>
            <w:shd w:val="clear" w:color="auto" w:fill="BFBFBF" w:themeFill="background1" w:themeFillShade="BF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b/>
                <w:bCs/>
              </w:rPr>
            </w:pPr>
            <w:r w:rsidRPr="00911706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6E7675" w:rsidTr="0059716B">
        <w:trPr>
          <w:trHeight w:val="1426"/>
        </w:trPr>
        <w:tc>
          <w:tcPr>
            <w:tcW w:w="2230" w:type="dxa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标段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一</w:t>
            </w:r>
            <w:proofErr w:type="gramEnd"/>
          </w:p>
        </w:tc>
        <w:tc>
          <w:tcPr>
            <w:tcW w:w="2230" w:type="dxa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20%戊二醛消毒液</w:t>
            </w:r>
          </w:p>
        </w:tc>
        <w:tc>
          <w:tcPr>
            <w:tcW w:w="2230" w:type="dxa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ML</w:t>
            </w:r>
          </w:p>
        </w:tc>
        <w:tc>
          <w:tcPr>
            <w:tcW w:w="2231" w:type="dxa"/>
            <w:vAlign w:val="center"/>
          </w:tcPr>
          <w:p w:rsidR="006E7675" w:rsidRPr="00911706" w:rsidRDefault="006E7675" w:rsidP="0059716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/</w:t>
            </w:r>
          </w:p>
        </w:tc>
        <w:tc>
          <w:tcPr>
            <w:tcW w:w="6638" w:type="dxa"/>
            <w:vAlign w:val="center"/>
          </w:tcPr>
          <w:p w:rsidR="006E7675" w:rsidRDefault="006E7675" w:rsidP="0059716B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产品成分：20%戊二醛，含量必须达到20%</w:t>
            </w:r>
          </w:p>
          <w:p w:rsidR="006E7675" w:rsidRDefault="006E7675" w:rsidP="0059716B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使用科室:内镜中心</w:t>
            </w:r>
          </w:p>
          <w:p w:rsidR="006E7675" w:rsidRDefault="006E7675" w:rsidP="0059716B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使用范围：用于内镜的高水平消毒</w:t>
            </w:r>
          </w:p>
          <w:p w:rsidR="006E7675" w:rsidRPr="00911706" w:rsidRDefault="006E7675" w:rsidP="0059716B">
            <w:pPr>
              <w:widowControl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杀灭微生物类别：细菌芽孢、化脓性球菌、分支杆菌、医院感染常见细菌、肠道致病菌、致病性真菌、病毒等</w:t>
            </w:r>
          </w:p>
        </w:tc>
      </w:tr>
    </w:tbl>
    <w:p w:rsidR="00E97757" w:rsidRPr="006E7675" w:rsidRDefault="00E97757">
      <w:bookmarkStart w:id="0" w:name="_GoBack"/>
      <w:bookmarkEnd w:id="0"/>
    </w:p>
    <w:sectPr w:rsidR="00E97757" w:rsidRPr="006E7675" w:rsidSect="006E76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59" w:rsidRDefault="00473B59" w:rsidP="006E7675">
      <w:r>
        <w:separator/>
      </w:r>
    </w:p>
  </w:endnote>
  <w:endnote w:type="continuationSeparator" w:id="0">
    <w:p w:rsidR="00473B59" w:rsidRDefault="00473B59" w:rsidP="006E7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59" w:rsidRDefault="00473B59" w:rsidP="006E7675">
      <w:r>
        <w:separator/>
      </w:r>
    </w:p>
  </w:footnote>
  <w:footnote w:type="continuationSeparator" w:id="0">
    <w:p w:rsidR="00473B59" w:rsidRDefault="00473B59" w:rsidP="006E7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29"/>
    <w:rsid w:val="00473B59"/>
    <w:rsid w:val="006E7675"/>
    <w:rsid w:val="00CF2629"/>
    <w:rsid w:val="00E9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6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6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675"/>
    <w:rPr>
      <w:sz w:val="18"/>
      <w:szCs w:val="18"/>
    </w:rPr>
  </w:style>
  <w:style w:type="table" w:styleId="a5">
    <w:name w:val="Table Grid"/>
    <w:basedOn w:val="a1"/>
    <w:uiPriority w:val="59"/>
    <w:rsid w:val="006E7675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6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6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675"/>
    <w:rPr>
      <w:sz w:val="18"/>
      <w:szCs w:val="18"/>
    </w:rPr>
  </w:style>
  <w:style w:type="table" w:styleId="a5">
    <w:name w:val="Table Grid"/>
    <w:basedOn w:val="a1"/>
    <w:uiPriority w:val="59"/>
    <w:rsid w:val="006E7675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2018-11-17T11:47:00Z</dcterms:created>
  <dcterms:modified xsi:type="dcterms:W3CDTF">2018-11-17T11:47:00Z</dcterms:modified>
</cp:coreProperties>
</file>