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38CF" w14:textId="77777777" w:rsidR="00D111E6" w:rsidRDefault="00D111E6">
      <w:pPr>
        <w:spacing w:line="720" w:lineRule="exact"/>
        <w:jc w:val="center"/>
        <w:rPr>
          <w:rFonts w:ascii="仿宋" w:eastAsia="仿宋" w:hAnsi="仿宋" w:cs="仿宋"/>
          <w:b/>
          <w:sz w:val="48"/>
          <w:szCs w:val="48"/>
        </w:rPr>
      </w:pPr>
    </w:p>
    <w:p w14:paraId="145DB6BC" w14:textId="0897CC53" w:rsidR="00C10584" w:rsidRDefault="00072528">
      <w:pPr>
        <w:spacing w:line="720" w:lineRule="exact"/>
        <w:jc w:val="center"/>
        <w:rPr>
          <w:rFonts w:ascii="仿宋" w:eastAsia="仿宋" w:hAnsi="仿宋" w:cs="仿宋"/>
          <w:b/>
          <w:sz w:val="48"/>
          <w:szCs w:val="48"/>
        </w:rPr>
      </w:pPr>
      <w:r>
        <w:rPr>
          <w:rFonts w:ascii="仿宋" w:eastAsia="仿宋" w:hAnsi="仿宋" w:cs="仿宋" w:hint="eastAsia"/>
          <w:b/>
          <w:sz w:val="48"/>
          <w:szCs w:val="48"/>
        </w:rPr>
        <w:t>绍兴市人民医院</w:t>
      </w:r>
    </w:p>
    <w:p w14:paraId="6A3806E9" w14:textId="39037A45" w:rsidR="00F679F5" w:rsidRPr="001E2189" w:rsidRDefault="00D111E6">
      <w:pPr>
        <w:spacing w:line="720" w:lineRule="exact"/>
        <w:jc w:val="center"/>
        <w:rPr>
          <w:rFonts w:ascii="仿宋" w:eastAsia="仿宋" w:hAnsi="仿宋" w:cs="仿宋"/>
          <w:sz w:val="48"/>
          <w:szCs w:val="48"/>
        </w:rPr>
      </w:pPr>
      <w:r>
        <w:rPr>
          <w:rFonts w:ascii="仿宋" w:eastAsia="仿宋" w:hAnsi="仿宋" w:cs="仿宋" w:hint="eastAsia"/>
          <w:b/>
          <w:sz w:val="48"/>
          <w:szCs w:val="48"/>
        </w:rPr>
        <w:t>颅脑动力系统耗材附件和等离子体手术系统（射频刀头、针、电极）采购项目</w:t>
      </w:r>
    </w:p>
    <w:p w14:paraId="026E16D4" w14:textId="77777777" w:rsidR="00F679F5" w:rsidRDefault="00F679F5">
      <w:pPr>
        <w:pStyle w:val="1"/>
      </w:pPr>
    </w:p>
    <w:p w14:paraId="546E71FF" w14:textId="77777777" w:rsidR="00F679F5" w:rsidRDefault="00F679F5">
      <w:pPr>
        <w:rPr>
          <w:rFonts w:ascii="仿宋" w:eastAsia="仿宋" w:hAnsi="仿宋" w:cs="仿宋"/>
          <w:sz w:val="36"/>
          <w:szCs w:val="36"/>
        </w:rPr>
      </w:pPr>
    </w:p>
    <w:p w14:paraId="2C181935"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采</w:t>
      </w:r>
    </w:p>
    <w:p w14:paraId="338BE15E"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购</w:t>
      </w:r>
    </w:p>
    <w:p w14:paraId="1851A832"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文</w:t>
      </w:r>
    </w:p>
    <w:p w14:paraId="0FAE3FDD"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件</w:t>
      </w:r>
    </w:p>
    <w:p w14:paraId="2AD4AF84" w14:textId="77777777" w:rsidR="00F679F5" w:rsidRDefault="00F679F5">
      <w:pPr>
        <w:rPr>
          <w:rFonts w:ascii="仿宋" w:eastAsia="仿宋" w:hAnsi="仿宋" w:cs="仿宋"/>
          <w:b/>
          <w:bCs/>
          <w:sz w:val="36"/>
          <w:szCs w:val="36"/>
        </w:rPr>
      </w:pPr>
    </w:p>
    <w:p w14:paraId="3C5E3791" w14:textId="77777777" w:rsidR="00F679F5" w:rsidRDefault="00F679F5">
      <w:pPr>
        <w:rPr>
          <w:rFonts w:ascii="仿宋" w:eastAsia="仿宋" w:hAnsi="仿宋" w:cs="仿宋"/>
          <w:sz w:val="36"/>
          <w:szCs w:val="36"/>
        </w:rPr>
      </w:pPr>
    </w:p>
    <w:p w14:paraId="13682D38" w14:textId="77777777" w:rsidR="00F679F5" w:rsidRDefault="00F679F5">
      <w:pPr>
        <w:rPr>
          <w:rFonts w:ascii="仿宋" w:eastAsia="仿宋" w:hAnsi="仿宋" w:cs="仿宋"/>
          <w:sz w:val="36"/>
          <w:szCs w:val="36"/>
        </w:rPr>
      </w:pPr>
    </w:p>
    <w:p w14:paraId="29305528" w14:textId="6ACCB860" w:rsidR="00F679F5" w:rsidRPr="00B211AA" w:rsidRDefault="00B211AA">
      <w:pPr>
        <w:jc w:val="center"/>
        <w:rPr>
          <w:rFonts w:ascii="仿宋" w:eastAsia="仿宋" w:hAnsi="仿宋" w:cs="仿宋"/>
          <w:sz w:val="28"/>
          <w:szCs w:val="28"/>
        </w:rPr>
      </w:pPr>
      <w:r w:rsidRPr="00B211AA">
        <w:rPr>
          <w:rFonts w:ascii="仿宋" w:eastAsia="仿宋" w:hAnsi="仿宋" w:cs="仿宋" w:hint="eastAsia"/>
          <w:sz w:val="28"/>
          <w:szCs w:val="28"/>
        </w:rPr>
        <w:t>项目编号：</w:t>
      </w:r>
      <w:r w:rsidR="00EC26A7">
        <w:rPr>
          <w:rFonts w:ascii="仿宋" w:eastAsia="仿宋" w:hAnsi="仿宋" w:cs="仿宋"/>
          <w:sz w:val="28"/>
          <w:szCs w:val="28"/>
        </w:rPr>
        <w:t>SXRMYY-2022-06</w:t>
      </w:r>
    </w:p>
    <w:p w14:paraId="623A4F31" w14:textId="77777777" w:rsidR="00B211AA" w:rsidRDefault="00B211AA" w:rsidP="00B211AA">
      <w:pPr>
        <w:pStyle w:val="2"/>
        <w:ind w:left="420" w:firstLine="560"/>
        <w:rPr>
          <w:rFonts w:ascii="仿宋" w:eastAsia="仿宋" w:hAnsi="仿宋"/>
          <w:sz w:val="28"/>
          <w:szCs w:val="28"/>
        </w:rPr>
      </w:pPr>
      <w:r w:rsidRPr="00B211AA">
        <w:rPr>
          <w:rFonts w:ascii="仿宋" w:eastAsia="仿宋" w:hAnsi="仿宋" w:hint="eastAsia"/>
          <w:sz w:val="28"/>
          <w:szCs w:val="28"/>
        </w:rPr>
        <w:t xml:space="preserve"> </w:t>
      </w:r>
      <w:r w:rsidRPr="00B211AA">
        <w:rPr>
          <w:rFonts w:ascii="仿宋" w:eastAsia="仿宋" w:hAnsi="仿宋"/>
          <w:sz w:val="28"/>
          <w:szCs w:val="28"/>
        </w:rPr>
        <w:t xml:space="preserve">             </w:t>
      </w:r>
      <w:r w:rsidRPr="00B211AA">
        <w:rPr>
          <w:rFonts w:ascii="仿宋" w:eastAsia="仿宋" w:hAnsi="仿宋" w:hint="eastAsia"/>
          <w:sz w:val="28"/>
          <w:szCs w:val="28"/>
        </w:rPr>
        <w:t>采购单位：绍兴市人民医院</w:t>
      </w:r>
    </w:p>
    <w:p w14:paraId="1B471600" w14:textId="0A365A7E" w:rsidR="00B211AA" w:rsidRPr="00B211AA" w:rsidRDefault="00B211AA" w:rsidP="00B211AA">
      <w:pPr>
        <w:pStyle w:val="2"/>
        <w:ind w:left="420" w:firstLineChars="700" w:firstLine="1960"/>
        <w:rPr>
          <w:rFonts w:ascii="仿宋" w:eastAsia="仿宋" w:hAnsi="仿宋"/>
          <w:sz w:val="28"/>
          <w:szCs w:val="28"/>
        </w:rPr>
      </w:pPr>
      <w:r w:rsidRPr="00B211AA">
        <w:rPr>
          <w:rFonts w:ascii="仿宋" w:eastAsia="仿宋" w:hAnsi="仿宋" w:hint="eastAsia"/>
          <w:sz w:val="28"/>
          <w:szCs w:val="28"/>
        </w:rPr>
        <w:t>采购代理机构：浙江社发项目管理有限公司</w:t>
      </w:r>
    </w:p>
    <w:p w14:paraId="3E3F9F39" w14:textId="338AE1A0" w:rsidR="00F679F5" w:rsidRDefault="00072528">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B211AA">
        <w:rPr>
          <w:rFonts w:ascii="仿宋" w:eastAsia="仿宋" w:hAnsi="仿宋" w:cs="仿宋"/>
          <w:sz w:val="28"/>
          <w:u w:val="single"/>
        </w:rPr>
        <w:t>5</w:t>
      </w:r>
      <w:r>
        <w:rPr>
          <w:rFonts w:ascii="仿宋" w:eastAsia="仿宋" w:hAnsi="仿宋" w:cs="仿宋" w:hint="eastAsia"/>
          <w:sz w:val="28"/>
        </w:rPr>
        <w:t>月</w:t>
      </w:r>
    </w:p>
    <w:p w14:paraId="29CC1052" w14:textId="77777777" w:rsidR="00F679F5" w:rsidRDefault="00F679F5">
      <w:pPr>
        <w:rPr>
          <w:rFonts w:ascii="仿宋" w:eastAsia="仿宋" w:hAnsi="仿宋" w:cs="仿宋"/>
          <w:sz w:val="28"/>
        </w:rPr>
      </w:pPr>
    </w:p>
    <w:p w14:paraId="149ADFA0" w14:textId="77777777" w:rsidR="00F679F5" w:rsidRDefault="00F679F5">
      <w:pPr>
        <w:pStyle w:val="1"/>
      </w:pPr>
    </w:p>
    <w:p w14:paraId="1481BBB1" w14:textId="77777777" w:rsidR="00F679F5" w:rsidRDefault="00072528">
      <w:pPr>
        <w:jc w:val="center"/>
        <w:rPr>
          <w:rFonts w:ascii="仿宋" w:eastAsia="仿宋" w:hAnsi="仿宋" w:cs="仿宋"/>
          <w:sz w:val="36"/>
          <w:szCs w:val="22"/>
        </w:rPr>
      </w:pPr>
      <w:r>
        <w:rPr>
          <w:rFonts w:ascii="仿宋" w:eastAsia="仿宋" w:hAnsi="仿宋" w:cs="仿宋" w:hint="eastAsia"/>
          <w:b/>
          <w:sz w:val="52"/>
          <w:szCs w:val="52"/>
        </w:rPr>
        <w:t>目录</w:t>
      </w:r>
    </w:p>
    <w:p w14:paraId="500A427A" w14:textId="77777777" w:rsidR="00F679F5" w:rsidRPr="00051B04" w:rsidRDefault="00F679F5">
      <w:pPr>
        <w:jc w:val="center"/>
        <w:rPr>
          <w:rFonts w:ascii="仿宋" w:eastAsia="仿宋" w:hAnsi="仿宋" w:cs="仿宋"/>
          <w:b/>
          <w:sz w:val="28"/>
          <w:szCs w:val="28"/>
        </w:rPr>
      </w:pPr>
    </w:p>
    <w:p w14:paraId="663642DE" w14:textId="2A01591C" w:rsidR="00051B04" w:rsidRPr="00051B04" w:rsidRDefault="00051B04">
      <w:pPr>
        <w:pStyle w:val="TOC1"/>
        <w:tabs>
          <w:tab w:val="right" w:leader="dot" w:pos="9175"/>
        </w:tabs>
        <w:rPr>
          <w:rFonts w:ascii="仿宋" w:eastAsia="仿宋" w:hAnsi="仿宋" w:cstheme="minorBidi"/>
          <w:noProof/>
          <w:sz w:val="28"/>
          <w:szCs w:val="28"/>
        </w:rPr>
      </w:pPr>
      <w:r w:rsidRPr="00051B04">
        <w:rPr>
          <w:rFonts w:ascii="仿宋" w:eastAsia="仿宋" w:hAnsi="仿宋" w:cs="仿宋"/>
          <w:sz w:val="28"/>
          <w:szCs w:val="28"/>
        </w:rPr>
        <w:fldChar w:fldCharType="begin"/>
      </w:r>
      <w:r w:rsidRPr="00051B04">
        <w:rPr>
          <w:rFonts w:ascii="仿宋" w:eastAsia="仿宋" w:hAnsi="仿宋" w:cs="仿宋"/>
          <w:sz w:val="28"/>
          <w:szCs w:val="28"/>
        </w:rPr>
        <w:instrText xml:space="preserve"> </w:instrText>
      </w:r>
      <w:r w:rsidRPr="00051B04">
        <w:rPr>
          <w:rFonts w:ascii="仿宋" w:eastAsia="仿宋" w:hAnsi="仿宋" w:cs="仿宋" w:hint="eastAsia"/>
          <w:sz w:val="28"/>
          <w:szCs w:val="28"/>
        </w:rPr>
        <w:instrText>TOC \o "1-2" \u</w:instrText>
      </w:r>
      <w:r w:rsidRPr="00051B04">
        <w:rPr>
          <w:rFonts w:ascii="仿宋" w:eastAsia="仿宋" w:hAnsi="仿宋" w:cs="仿宋"/>
          <w:sz w:val="28"/>
          <w:szCs w:val="28"/>
        </w:rPr>
        <w:instrText xml:space="preserve"> </w:instrText>
      </w:r>
      <w:r w:rsidRPr="00051B04">
        <w:rPr>
          <w:rFonts w:ascii="仿宋" w:eastAsia="仿宋" w:hAnsi="仿宋" w:cs="仿宋"/>
          <w:sz w:val="28"/>
          <w:szCs w:val="28"/>
        </w:rPr>
        <w:fldChar w:fldCharType="separate"/>
      </w:r>
      <w:r w:rsidRPr="00051B04">
        <w:rPr>
          <w:rFonts w:ascii="仿宋" w:eastAsia="仿宋" w:hAnsi="仿宋" w:cs="仿宋"/>
          <w:noProof/>
          <w:sz w:val="28"/>
          <w:szCs w:val="28"/>
        </w:rPr>
        <w:t>第一章采购公告</w:t>
      </w:r>
      <w:r w:rsidRPr="00051B04">
        <w:rPr>
          <w:rFonts w:ascii="仿宋" w:eastAsia="仿宋" w:hAnsi="仿宋"/>
          <w:noProof/>
          <w:sz w:val="28"/>
          <w:szCs w:val="28"/>
        </w:rPr>
        <w:tab/>
      </w:r>
    </w:p>
    <w:p w14:paraId="4AB02A78" w14:textId="10C454CD" w:rsidR="00051B04" w:rsidRPr="00051B04" w:rsidRDefault="00051B04">
      <w:pPr>
        <w:pStyle w:val="TOC1"/>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第二章供应商须知</w:t>
      </w:r>
      <w:r w:rsidRPr="00051B04">
        <w:rPr>
          <w:rFonts w:ascii="仿宋" w:eastAsia="仿宋" w:hAnsi="仿宋"/>
          <w:noProof/>
          <w:sz w:val="28"/>
          <w:szCs w:val="28"/>
        </w:rPr>
        <w:tab/>
      </w:r>
    </w:p>
    <w:p w14:paraId="635A260B" w14:textId="56F5F6D7" w:rsidR="00051B04" w:rsidRPr="00051B04" w:rsidRDefault="00051B04">
      <w:pPr>
        <w:pStyle w:val="TOC2"/>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一、前附表</w:t>
      </w:r>
      <w:r w:rsidRPr="00051B04">
        <w:rPr>
          <w:rFonts w:ascii="仿宋" w:eastAsia="仿宋" w:hAnsi="仿宋"/>
          <w:noProof/>
          <w:sz w:val="28"/>
          <w:szCs w:val="28"/>
        </w:rPr>
        <w:tab/>
      </w:r>
    </w:p>
    <w:p w14:paraId="147255C8" w14:textId="350B830D" w:rsidR="00051B04" w:rsidRPr="00051B04" w:rsidRDefault="00051B04">
      <w:pPr>
        <w:pStyle w:val="TOC2"/>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二、采购文件</w:t>
      </w:r>
      <w:r w:rsidRPr="00051B04">
        <w:rPr>
          <w:rFonts w:ascii="仿宋" w:eastAsia="仿宋" w:hAnsi="仿宋"/>
          <w:noProof/>
          <w:sz w:val="28"/>
          <w:szCs w:val="28"/>
        </w:rPr>
        <w:tab/>
      </w:r>
    </w:p>
    <w:p w14:paraId="01518EB6" w14:textId="15AF679C" w:rsidR="00051B04" w:rsidRPr="00051B04" w:rsidRDefault="00051B04">
      <w:pPr>
        <w:pStyle w:val="TOC2"/>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三、投标文件</w:t>
      </w:r>
      <w:r w:rsidRPr="00051B04">
        <w:rPr>
          <w:rFonts w:ascii="仿宋" w:eastAsia="仿宋" w:hAnsi="仿宋"/>
          <w:noProof/>
          <w:sz w:val="28"/>
          <w:szCs w:val="28"/>
        </w:rPr>
        <w:tab/>
      </w:r>
    </w:p>
    <w:p w14:paraId="30DC804F" w14:textId="05269601" w:rsidR="00051B04" w:rsidRPr="00051B04" w:rsidRDefault="00051B04">
      <w:pPr>
        <w:pStyle w:val="TOC2"/>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四、开标评标</w:t>
      </w:r>
      <w:r w:rsidRPr="00051B04">
        <w:rPr>
          <w:rFonts w:ascii="仿宋" w:eastAsia="仿宋" w:hAnsi="仿宋"/>
          <w:noProof/>
          <w:sz w:val="28"/>
          <w:szCs w:val="28"/>
        </w:rPr>
        <w:tab/>
      </w:r>
    </w:p>
    <w:p w14:paraId="16332647" w14:textId="34555F08" w:rsidR="00051B04" w:rsidRPr="00051B04" w:rsidRDefault="00051B04">
      <w:pPr>
        <w:pStyle w:val="TOC2"/>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五、合同签订及履约</w:t>
      </w:r>
      <w:r w:rsidRPr="00051B04">
        <w:rPr>
          <w:rFonts w:ascii="仿宋" w:eastAsia="仿宋" w:hAnsi="仿宋"/>
          <w:noProof/>
          <w:sz w:val="28"/>
          <w:szCs w:val="28"/>
        </w:rPr>
        <w:tab/>
      </w:r>
    </w:p>
    <w:p w14:paraId="43502D06" w14:textId="4A2B985D" w:rsidR="00051B04" w:rsidRPr="00051B04" w:rsidRDefault="00051B04">
      <w:pPr>
        <w:pStyle w:val="TOC1"/>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第三章采购需求</w:t>
      </w:r>
      <w:r w:rsidRPr="00051B04">
        <w:rPr>
          <w:rFonts w:ascii="仿宋" w:eastAsia="仿宋" w:hAnsi="仿宋"/>
          <w:noProof/>
          <w:sz w:val="28"/>
          <w:szCs w:val="28"/>
        </w:rPr>
        <w:tab/>
      </w:r>
    </w:p>
    <w:p w14:paraId="75DC1C5A" w14:textId="0580F531" w:rsidR="00051B04" w:rsidRPr="00051B04" w:rsidRDefault="00051B04">
      <w:pPr>
        <w:pStyle w:val="TOC1"/>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第四章拟签订合同的主要条款</w:t>
      </w:r>
      <w:r w:rsidRPr="00051B04">
        <w:rPr>
          <w:rFonts w:ascii="仿宋" w:eastAsia="仿宋" w:hAnsi="仿宋"/>
          <w:noProof/>
          <w:sz w:val="28"/>
          <w:szCs w:val="28"/>
        </w:rPr>
        <w:tab/>
      </w:r>
    </w:p>
    <w:p w14:paraId="183890B3" w14:textId="3F4AFE44" w:rsidR="00051B04" w:rsidRPr="00051B04" w:rsidRDefault="00051B04">
      <w:pPr>
        <w:pStyle w:val="TOC1"/>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第五章评标办法及标准</w:t>
      </w:r>
      <w:r w:rsidRPr="00051B04">
        <w:rPr>
          <w:rFonts w:ascii="仿宋" w:eastAsia="仿宋" w:hAnsi="仿宋"/>
          <w:noProof/>
          <w:sz w:val="28"/>
          <w:szCs w:val="28"/>
        </w:rPr>
        <w:tab/>
      </w:r>
    </w:p>
    <w:p w14:paraId="4D13DB00" w14:textId="3B0949A6" w:rsidR="00051B04" w:rsidRPr="00051B04" w:rsidRDefault="00051B04">
      <w:pPr>
        <w:pStyle w:val="TOC1"/>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第六章投标文件格式附件</w:t>
      </w:r>
      <w:r w:rsidRPr="00051B04">
        <w:rPr>
          <w:rFonts w:ascii="仿宋" w:eastAsia="仿宋" w:hAnsi="仿宋"/>
          <w:noProof/>
          <w:sz w:val="28"/>
          <w:szCs w:val="28"/>
        </w:rPr>
        <w:tab/>
      </w:r>
    </w:p>
    <w:p w14:paraId="0DC55CC7" w14:textId="6E5B4210" w:rsidR="00051B04" w:rsidRPr="00051B04" w:rsidRDefault="00051B04">
      <w:pPr>
        <w:pStyle w:val="TOC1"/>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第七章询问、质疑及投诉</w:t>
      </w:r>
      <w:r w:rsidRPr="00051B04">
        <w:rPr>
          <w:rFonts w:ascii="仿宋" w:eastAsia="仿宋" w:hAnsi="仿宋"/>
          <w:noProof/>
          <w:sz w:val="28"/>
          <w:szCs w:val="28"/>
        </w:rPr>
        <w:tab/>
      </w:r>
    </w:p>
    <w:p w14:paraId="67850699" w14:textId="3E025B12" w:rsidR="00051B04" w:rsidRPr="00051B04" w:rsidRDefault="00051B04">
      <w:pPr>
        <w:pStyle w:val="TOC2"/>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一、供应商询问</w:t>
      </w:r>
      <w:r w:rsidRPr="00051B04">
        <w:rPr>
          <w:rFonts w:ascii="仿宋" w:eastAsia="仿宋" w:hAnsi="仿宋"/>
          <w:noProof/>
          <w:sz w:val="28"/>
          <w:szCs w:val="28"/>
        </w:rPr>
        <w:tab/>
      </w:r>
    </w:p>
    <w:p w14:paraId="755B0048" w14:textId="7B6C93BB" w:rsidR="00051B04" w:rsidRPr="00051B04" w:rsidRDefault="00051B04">
      <w:pPr>
        <w:pStyle w:val="TOC2"/>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二、供应商质疑</w:t>
      </w:r>
      <w:r w:rsidRPr="00051B04">
        <w:rPr>
          <w:rFonts w:ascii="仿宋" w:eastAsia="仿宋" w:hAnsi="仿宋"/>
          <w:noProof/>
          <w:sz w:val="28"/>
          <w:szCs w:val="28"/>
        </w:rPr>
        <w:tab/>
      </w:r>
    </w:p>
    <w:p w14:paraId="3F26CF28" w14:textId="0F6C771B" w:rsidR="00051B04" w:rsidRPr="00051B04" w:rsidRDefault="00051B04">
      <w:pPr>
        <w:pStyle w:val="TOC2"/>
        <w:tabs>
          <w:tab w:val="right" w:leader="dot" w:pos="9175"/>
        </w:tabs>
        <w:rPr>
          <w:rFonts w:ascii="仿宋" w:eastAsia="仿宋" w:hAnsi="仿宋" w:cstheme="minorBidi"/>
          <w:noProof/>
          <w:sz w:val="28"/>
          <w:szCs w:val="28"/>
        </w:rPr>
      </w:pPr>
      <w:r w:rsidRPr="00051B04">
        <w:rPr>
          <w:rFonts w:ascii="仿宋" w:eastAsia="仿宋" w:hAnsi="仿宋" w:cs="仿宋"/>
          <w:noProof/>
          <w:sz w:val="28"/>
          <w:szCs w:val="28"/>
        </w:rPr>
        <w:t>三、供应商投诉</w:t>
      </w:r>
      <w:r w:rsidRPr="00051B04">
        <w:rPr>
          <w:rFonts w:ascii="仿宋" w:eastAsia="仿宋" w:hAnsi="仿宋"/>
          <w:noProof/>
          <w:sz w:val="28"/>
          <w:szCs w:val="28"/>
        </w:rPr>
        <w:tab/>
      </w:r>
    </w:p>
    <w:p w14:paraId="5AF4F3A3" w14:textId="4EE5F4E4" w:rsidR="00051B04" w:rsidRDefault="00051B04" w:rsidP="00051B04">
      <w:pPr>
        <w:pStyle w:val="TOC2"/>
        <w:tabs>
          <w:tab w:val="right" w:leader="dot" w:pos="8301"/>
        </w:tabs>
        <w:jc w:val="center"/>
        <w:rPr>
          <w:rFonts w:ascii="仿宋" w:eastAsia="仿宋" w:hAnsi="仿宋" w:cs="仿宋"/>
          <w:sz w:val="28"/>
          <w:szCs w:val="28"/>
        </w:rPr>
      </w:pPr>
      <w:r w:rsidRPr="00051B04">
        <w:rPr>
          <w:rFonts w:ascii="仿宋" w:eastAsia="仿宋" w:hAnsi="仿宋" w:cs="仿宋"/>
          <w:sz w:val="28"/>
          <w:szCs w:val="28"/>
        </w:rPr>
        <w:fldChar w:fldCharType="end"/>
      </w:r>
    </w:p>
    <w:p w14:paraId="56084231" w14:textId="496C27DC" w:rsidR="00F679F5" w:rsidRDefault="00F679F5">
      <w:pPr>
        <w:pStyle w:val="TOC2"/>
        <w:tabs>
          <w:tab w:val="right" w:leader="dot" w:pos="8301"/>
        </w:tabs>
        <w:jc w:val="center"/>
        <w:rPr>
          <w:rFonts w:ascii="仿宋" w:eastAsia="仿宋" w:hAnsi="仿宋" w:cs="仿宋"/>
          <w:sz w:val="28"/>
          <w:szCs w:val="28"/>
        </w:rPr>
      </w:pPr>
    </w:p>
    <w:p w14:paraId="15E03828" w14:textId="77777777" w:rsidR="00F679F5" w:rsidRDefault="00F679F5">
      <w:pPr>
        <w:rPr>
          <w:rFonts w:ascii="仿宋" w:eastAsia="仿宋" w:hAnsi="仿宋" w:cs="仿宋"/>
        </w:rPr>
      </w:pPr>
    </w:p>
    <w:p w14:paraId="55D70EA7" w14:textId="77777777" w:rsidR="00F679F5" w:rsidRDefault="00F679F5">
      <w:pPr>
        <w:pStyle w:val="1"/>
        <w:rPr>
          <w:rFonts w:ascii="仿宋" w:hAnsi="仿宋" w:cs="仿宋"/>
        </w:rPr>
        <w:sectPr w:rsidR="00F679F5">
          <w:headerReference w:type="even" r:id="rId9"/>
          <w:headerReference w:type="default" r:id="rId10"/>
          <w:footerReference w:type="even" r:id="rId11"/>
          <w:footerReference w:type="default" r:id="rId12"/>
          <w:headerReference w:type="first" r:id="rId13"/>
          <w:footerReference w:type="first" r:id="rId14"/>
          <w:pgSz w:w="11907" w:h="16840"/>
          <w:pgMar w:top="1361" w:right="1361" w:bottom="1361" w:left="1361" w:header="765" w:footer="822" w:gutter="0"/>
          <w:cols w:space="720"/>
          <w:titlePg/>
          <w:docGrid w:type="lines" w:linePitch="312"/>
        </w:sectPr>
      </w:pPr>
    </w:p>
    <w:p w14:paraId="3659F862" w14:textId="77777777" w:rsidR="00F679F5" w:rsidRDefault="00072528">
      <w:pPr>
        <w:pStyle w:val="1"/>
        <w:rPr>
          <w:rFonts w:ascii="仿宋" w:hAnsi="仿宋" w:cs="仿宋"/>
        </w:rPr>
      </w:pPr>
      <w:bookmarkStart w:id="0" w:name="_Toc103852260"/>
      <w:bookmarkStart w:id="1" w:name="_Toc103938087"/>
      <w:r>
        <w:rPr>
          <w:rFonts w:ascii="仿宋" w:hAnsi="仿宋" w:cs="仿宋" w:hint="eastAsia"/>
        </w:rPr>
        <w:lastRenderedPageBreak/>
        <w:t>第一章采购公告</w:t>
      </w:r>
      <w:bookmarkEnd w:id="0"/>
      <w:bookmarkEnd w:id="1"/>
    </w:p>
    <w:p w14:paraId="349A87AB" w14:textId="77777777" w:rsidR="00F679F5" w:rsidRDefault="00C10584">
      <w:pPr>
        <w:spacing w:line="360" w:lineRule="auto"/>
        <w:ind w:firstLineChars="200" w:firstLine="482"/>
        <w:rPr>
          <w:rFonts w:ascii="仿宋" w:eastAsia="仿宋" w:hAnsi="仿宋" w:cs="仿宋"/>
          <w:bCs/>
          <w:sz w:val="24"/>
        </w:rPr>
      </w:pPr>
      <w:r>
        <w:rPr>
          <w:rFonts w:ascii="仿宋" w:eastAsia="仿宋" w:hAnsi="仿宋" w:cs="仿宋" w:hint="eastAsia"/>
          <w:b/>
          <w:sz w:val="24"/>
          <w:u w:val="single"/>
        </w:rPr>
        <w:t>浙江社发项目管理有限公司</w:t>
      </w:r>
      <w:r w:rsidR="00072528">
        <w:rPr>
          <w:rFonts w:ascii="仿宋" w:eastAsia="仿宋" w:hAnsi="仿宋" w:cs="仿宋" w:hint="eastAsia"/>
          <w:bCs/>
          <w:sz w:val="24"/>
        </w:rPr>
        <w:t>受</w:t>
      </w:r>
      <w:r w:rsidR="00072528">
        <w:rPr>
          <w:rFonts w:ascii="仿宋" w:eastAsia="仿宋" w:hAnsi="仿宋" w:cs="仿宋" w:hint="eastAsia"/>
          <w:b/>
          <w:sz w:val="24"/>
          <w:u w:val="single"/>
        </w:rPr>
        <w:t>绍兴市人民医院</w:t>
      </w:r>
      <w:r w:rsidR="00072528">
        <w:rPr>
          <w:rFonts w:ascii="仿宋" w:eastAsia="仿宋" w:hAnsi="仿宋" w:cs="仿宋" w:hint="eastAsia"/>
          <w:bCs/>
          <w:sz w:val="24"/>
        </w:rPr>
        <w:t>委托，就下列项目进行</w:t>
      </w:r>
      <w:r w:rsidR="00072528">
        <w:rPr>
          <w:rFonts w:ascii="仿宋" w:eastAsia="仿宋" w:hAnsi="仿宋" w:cs="仿宋" w:hint="eastAsia"/>
          <w:b/>
          <w:sz w:val="24"/>
          <w:u w:val="single"/>
        </w:rPr>
        <w:t>公开招标</w:t>
      </w:r>
      <w:r w:rsidR="00072528">
        <w:rPr>
          <w:rFonts w:ascii="仿宋" w:eastAsia="仿宋" w:hAnsi="仿宋" w:cs="仿宋" w:hint="eastAsia"/>
          <w:bCs/>
          <w:sz w:val="24"/>
        </w:rPr>
        <w:t>，现将有关事项公告如下：</w:t>
      </w:r>
    </w:p>
    <w:p w14:paraId="27536A36" w14:textId="3439D157"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EC26A7">
        <w:rPr>
          <w:rFonts w:ascii="仿宋" w:eastAsia="仿宋" w:hAnsi="仿宋" w:cs="仿宋" w:hint="eastAsia"/>
          <w:bCs/>
          <w:sz w:val="24"/>
          <w:u w:val="single"/>
        </w:rPr>
        <w:t>SXRMYY-2022-06</w:t>
      </w:r>
    </w:p>
    <w:p w14:paraId="461E7135" w14:textId="77777777"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8E9E50F" w14:textId="77777777" w:rsidR="00F679F5" w:rsidRDefault="00072528">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60052C04" w14:textId="4ACA3D7A" w:rsidR="00F679F5" w:rsidRDefault="00D111E6">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颅脑动力系统耗材附件和等离子体手术系统（射频刀头、针、电极）采购项目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2623"/>
        <w:gridCol w:w="1700"/>
        <w:gridCol w:w="709"/>
        <w:gridCol w:w="993"/>
        <w:gridCol w:w="709"/>
        <w:gridCol w:w="1275"/>
        <w:gridCol w:w="788"/>
      </w:tblGrid>
      <w:tr w:rsidR="00EE487A" w:rsidRPr="006E654C" w14:paraId="56BAD901" w14:textId="77777777" w:rsidTr="00451C6C">
        <w:trPr>
          <w:trHeight w:val="567"/>
        </w:trPr>
        <w:tc>
          <w:tcPr>
            <w:tcW w:w="321" w:type="pct"/>
            <w:vAlign w:val="center"/>
          </w:tcPr>
          <w:p w14:paraId="663B2841" w14:textId="6883628D" w:rsidR="00EC26A7" w:rsidRPr="00EC26A7" w:rsidRDefault="00EC26A7" w:rsidP="00C30EA2">
            <w:pPr>
              <w:jc w:val="center"/>
              <w:rPr>
                <w:rFonts w:ascii="仿宋" w:eastAsia="仿宋" w:hAnsi="仿宋" w:cs="Arial"/>
                <w:color w:val="000000"/>
              </w:rPr>
            </w:pPr>
            <w:r w:rsidRPr="00EC26A7">
              <w:rPr>
                <w:rFonts w:ascii="仿宋" w:eastAsia="仿宋" w:hAnsi="仿宋" w:cs="Arial" w:hint="eastAsia"/>
                <w:color w:val="000000"/>
              </w:rPr>
              <w:t>标段</w:t>
            </w:r>
          </w:p>
        </w:tc>
        <w:tc>
          <w:tcPr>
            <w:tcW w:w="1395" w:type="pct"/>
            <w:vAlign w:val="center"/>
          </w:tcPr>
          <w:p w14:paraId="068435C9" w14:textId="77777777" w:rsidR="00EC26A7" w:rsidRPr="00EC26A7" w:rsidRDefault="00EC26A7" w:rsidP="00C30EA2">
            <w:pPr>
              <w:jc w:val="center"/>
              <w:rPr>
                <w:rFonts w:ascii="仿宋" w:eastAsia="仿宋" w:hAnsi="仿宋" w:cs="Arial"/>
                <w:color w:val="000000"/>
              </w:rPr>
            </w:pPr>
            <w:r w:rsidRPr="00EC26A7">
              <w:rPr>
                <w:rFonts w:ascii="仿宋" w:eastAsia="仿宋" w:hAnsi="仿宋" w:cs="Arial" w:hint="eastAsia"/>
                <w:color w:val="000000"/>
              </w:rPr>
              <w:t>标段名称</w:t>
            </w:r>
          </w:p>
        </w:tc>
        <w:tc>
          <w:tcPr>
            <w:tcW w:w="904" w:type="pct"/>
            <w:vAlign w:val="center"/>
          </w:tcPr>
          <w:p w14:paraId="19101047" w14:textId="77777777" w:rsidR="00EC26A7" w:rsidRPr="00EC26A7" w:rsidRDefault="00EC26A7" w:rsidP="00451C6C">
            <w:pPr>
              <w:jc w:val="center"/>
              <w:rPr>
                <w:rFonts w:ascii="仿宋" w:eastAsia="仿宋" w:hAnsi="仿宋" w:cs="Arial"/>
                <w:color w:val="000000"/>
              </w:rPr>
            </w:pPr>
            <w:r w:rsidRPr="00EC26A7">
              <w:rPr>
                <w:rFonts w:ascii="仿宋" w:eastAsia="仿宋" w:hAnsi="仿宋" w:cs="Arial" w:hint="eastAsia"/>
                <w:color w:val="000000"/>
              </w:rPr>
              <w:t>规格</w:t>
            </w:r>
          </w:p>
        </w:tc>
        <w:tc>
          <w:tcPr>
            <w:tcW w:w="377" w:type="pct"/>
            <w:vAlign w:val="center"/>
          </w:tcPr>
          <w:p w14:paraId="184D265F" w14:textId="77777777" w:rsidR="00EC26A7" w:rsidRPr="00EC26A7" w:rsidRDefault="00EC26A7" w:rsidP="00451C6C">
            <w:pPr>
              <w:jc w:val="center"/>
              <w:rPr>
                <w:rFonts w:ascii="仿宋" w:eastAsia="仿宋" w:hAnsi="仿宋" w:cs="Arial"/>
                <w:color w:val="000000"/>
              </w:rPr>
            </w:pPr>
            <w:r w:rsidRPr="00EC26A7">
              <w:rPr>
                <w:rFonts w:ascii="仿宋" w:eastAsia="仿宋" w:hAnsi="仿宋" w:cs="Arial" w:hint="eastAsia"/>
                <w:color w:val="000000"/>
              </w:rPr>
              <w:t>单位</w:t>
            </w:r>
          </w:p>
        </w:tc>
        <w:tc>
          <w:tcPr>
            <w:tcW w:w="528" w:type="pct"/>
            <w:vAlign w:val="center"/>
          </w:tcPr>
          <w:p w14:paraId="62C5D54A" w14:textId="77777777" w:rsidR="00EC26A7" w:rsidRPr="00EC26A7" w:rsidRDefault="00EC26A7" w:rsidP="00C30EA2">
            <w:pPr>
              <w:jc w:val="center"/>
              <w:rPr>
                <w:rFonts w:ascii="仿宋" w:eastAsia="仿宋" w:hAnsi="仿宋" w:cs="Arial"/>
                <w:color w:val="000000"/>
              </w:rPr>
            </w:pPr>
            <w:r w:rsidRPr="00EC26A7">
              <w:rPr>
                <w:rFonts w:ascii="仿宋" w:eastAsia="仿宋" w:hAnsi="仿宋" w:cs="Arial" w:hint="eastAsia"/>
                <w:color w:val="000000"/>
              </w:rPr>
              <w:t>上限</w:t>
            </w:r>
            <w:proofErr w:type="gramStart"/>
            <w:r w:rsidRPr="00EC26A7">
              <w:rPr>
                <w:rFonts w:ascii="仿宋" w:eastAsia="仿宋" w:hAnsi="仿宋" w:cs="Arial" w:hint="eastAsia"/>
                <w:color w:val="000000"/>
              </w:rPr>
              <w:t>单价元</w:t>
            </w:r>
            <w:proofErr w:type="gramEnd"/>
          </w:p>
        </w:tc>
        <w:tc>
          <w:tcPr>
            <w:tcW w:w="377" w:type="pct"/>
            <w:vAlign w:val="center"/>
          </w:tcPr>
          <w:p w14:paraId="5A945C5C" w14:textId="77777777" w:rsidR="00EC26A7" w:rsidRPr="00EC26A7" w:rsidRDefault="00EC26A7" w:rsidP="00C30EA2">
            <w:pPr>
              <w:jc w:val="center"/>
              <w:rPr>
                <w:rFonts w:ascii="仿宋" w:eastAsia="仿宋" w:hAnsi="仿宋" w:cs="Arial"/>
                <w:color w:val="000000"/>
              </w:rPr>
            </w:pPr>
            <w:r w:rsidRPr="00EC26A7">
              <w:rPr>
                <w:rFonts w:ascii="仿宋" w:eastAsia="仿宋" w:hAnsi="仿宋" w:cs="Arial" w:hint="eastAsia"/>
                <w:color w:val="000000"/>
              </w:rPr>
              <w:t>数量2年</w:t>
            </w:r>
          </w:p>
        </w:tc>
        <w:tc>
          <w:tcPr>
            <w:tcW w:w="678" w:type="pct"/>
            <w:vAlign w:val="center"/>
          </w:tcPr>
          <w:p w14:paraId="08A82585" w14:textId="77777777" w:rsidR="00EC26A7" w:rsidRPr="00EC26A7" w:rsidRDefault="00EC26A7" w:rsidP="00C30EA2">
            <w:pPr>
              <w:jc w:val="center"/>
              <w:rPr>
                <w:rFonts w:ascii="仿宋" w:eastAsia="仿宋" w:hAnsi="仿宋" w:cs="Arial"/>
                <w:color w:val="000000"/>
              </w:rPr>
            </w:pPr>
            <w:r w:rsidRPr="00EC26A7">
              <w:rPr>
                <w:rFonts w:ascii="仿宋" w:eastAsia="仿宋" w:hAnsi="仿宋" w:cs="Arial" w:hint="eastAsia"/>
                <w:color w:val="000000"/>
              </w:rPr>
              <w:t>预算总金额元/2年</w:t>
            </w:r>
          </w:p>
        </w:tc>
        <w:tc>
          <w:tcPr>
            <w:tcW w:w="419" w:type="pct"/>
            <w:vAlign w:val="center"/>
          </w:tcPr>
          <w:p w14:paraId="35B4089A" w14:textId="2CC08E22" w:rsidR="00EC26A7" w:rsidRPr="00EC26A7" w:rsidRDefault="00EE487A" w:rsidP="00C30EA2">
            <w:pPr>
              <w:jc w:val="center"/>
              <w:rPr>
                <w:rFonts w:ascii="仿宋" w:eastAsia="仿宋" w:hAnsi="仿宋" w:cs="Arial"/>
                <w:color w:val="000000"/>
              </w:rPr>
            </w:pPr>
            <w:r>
              <w:rPr>
                <w:rFonts w:ascii="仿宋" w:eastAsia="仿宋" w:hAnsi="仿宋" w:cs="Arial" w:hint="eastAsia"/>
                <w:color w:val="000000"/>
              </w:rPr>
              <w:t>临床应用</w:t>
            </w:r>
          </w:p>
        </w:tc>
      </w:tr>
      <w:tr w:rsidR="00EE487A" w:rsidRPr="006E654C" w14:paraId="43966843" w14:textId="77777777" w:rsidTr="00451C6C">
        <w:trPr>
          <w:trHeight w:val="567"/>
        </w:trPr>
        <w:tc>
          <w:tcPr>
            <w:tcW w:w="321" w:type="pct"/>
            <w:vMerge w:val="restart"/>
            <w:vAlign w:val="center"/>
          </w:tcPr>
          <w:p w14:paraId="5923EC21" w14:textId="0DCD8B2E" w:rsidR="00EE487A" w:rsidRPr="00EC26A7" w:rsidRDefault="00EE487A" w:rsidP="00EE487A">
            <w:pPr>
              <w:jc w:val="center"/>
              <w:rPr>
                <w:rFonts w:ascii="仿宋" w:eastAsia="仿宋" w:hAnsi="仿宋" w:cs="Arial"/>
                <w:color w:val="000000"/>
              </w:rPr>
            </w:pPr>
            <w:r>
              <w:rPr>
                <w:rFonts w:ascii="仿宋" w:eastAsia="仿宋" w:hAnsi="仿宋" w:cs="Arial" w:hint="eastAsia"/>
                <w:color w:val="000000"/>
              </w:rPr>
              <w:t>1</w:t>
            </w:r>
          </w:p>
        </w:tc>
        <w:tc>
          <w:tcPr>
            <w:tcW w:w="1395" w:type="pct"/>
            <w:vAlign w:val="center"/>
          </w:tcPr>
          <w:p w14:paraId="522695FD"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颅脑动力系统耗材附件（锥形铣刀刀头）</w:t>
            </w:r>
          </w:p>
        </w:tc>
        <w:tc>
          <w:tcPr>
            <w:tcW w:w="904" w:type="pct"/>
            <w:vAlign w:val="center"/>
          </w:tcPr>
          <w:p w14:paraId="2D54E93F"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color w:val="000000"/>
              </w:rPr>
              <w:t>2.3mm*16mm</w:t>
            </w:r>
          </w:p>
        </w:tc>
        <w:tc>
          <w:tcPr>
            <w:tcW w:w="377" w:type="pct"/>
            <w:vAlign w:val="center"/>
          </w:tcPr>
          <w:p w14:paraId="2D84E3AA" w14:textId="77777777" w:rsidR="00EE487A" w:rsidRPr="00EC26A7" w:rsidRDefault="00EE487A" w:rsidP="00EE487A">
            <w:pPr>
              <w:jc w:val="center"/>
              <w:rPr>
                <w:rFonts w:ascii="仿宋" w:eastAsia="仿宋" w:hAnsi="仿宋" w:cs="Arial"/>
                <w:color w:val="000000"/>
              </w:rPr>
            </w:pPr>
            <w:proofErr w:type="gramStart"/>
            <w:r w:rsidRPr="00EC26A7">
              <w:rPr>
                <w:rFonts w:ascii="仿宋" w:eastAsia="仿宋" w:hAnsi="仿宋" w:cs="Arial" w:hint="eastAsia"/>
                <w:color w:val="000000"/>
              </w:rPr>
              <w:t>个</w:t>
            </w:r>
            <w:proofErr w:type="gramEnd"/>
          </w:p>
        </w:tc>
        <w:tc>
          <w:tcPr>
            <w:tcW w:w="528" w:type="pct"/>
            <w:vAlign w:val="center"/>
          </w:tcPr>
          <w:p w14:paraId="5E1EB910"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1900</w:t>
            </w:r>
          </w:p>
        </w:tc>
        <w:tc>
          <w:tcPr>
            <w:tcW w:w="377" w:type="pct"/>
            <w:vAlign w:val="center"/>
          </w:tcPr>
          <w:p w14:paraId="5BAE7F84"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80</w:t>
            </w:r>
          </w:p>
        </w:tc>
        <w:tc>
          <w:tcPr>
            <w:tcW w:w="678" w:type="pct"/>
            <w:vAlign w:val="center"/>
          </w:tcPr>
          <w:p w14:paraId="505EC996"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152000</w:t>
            </w:r>
          </w:p>
        </w:tc>
        <w:tc>
          <w:tcPr>
            <w:tcW w:w="419" w:type="pct"/>
            <w:vAlign w:val="center"/>
          </w:tcPr>
          <w:p w14:paraId="5F686924" w14:textId="7220D834" w:rsidR="00EE487A" w:rsidRPr="00EC26A7" w:rsidRDefault="00EE487A" w:rsidP="00EE487A">
            <w:pPr>
              <w:jc w:val="center"/>
              <w:rPr>
                <w:rFonts w:ascii="仿宋" w:eastAsia="仿宋" w:hAnsi="仿宋" w:cs="Arial"/>
              </w:rPr>
            </w:pPr>
            <w:r w:rsidRPr="00451C6C">
              <w:rPr>
                <w:rFonts w:ascii="仿宋" w:eastAsia="仿宋" w:hAnsi="仿宋" w:cs="Arial" w:hint="eastAsia"/>
              </w:rPr>
              <w:t>/</w:t>
            </w:r>
          </w:p>
        </w:tc>
      </w:tr>
      <w:tr w:rsidR="00EE487A" w:rsidRPr="006E654C" w14:paraId="231ABA4D" w14:textId="77777777" w:rsidTr="00451C6C">
        <w:trPr>
          <w:trHeight w:val="567"/>
        </w:trPr>
        <w:tc>
          <w:tcPr>
            <w:tcW w:w="321" w:type="pct"/>
            <w:vMerge/>
            <w:vAlign w:val="center"/>
          </w:tcPr>
          <w:p w14:paraId="7C2AB88A" w14:textId="69E36B5F" w:rsidR="00EE487A" w:rsidRPr="00EC26A7" w:rsidRDefault="00EE487A" w:rsidP="00EE487A">
            <w:pPr>
              <w:jc w:val="center"/>
              <w:rPr>
                <w:rFonts w:ascii="仿宋" w:eastAsia="仿宋" w:hAnsi="仿宋" w:cs="Arial"/>
                <w:color w:val="000000"/>
              </w:rPr>
            </w:pPr>
          </w:p>
        </w:tc>
        <w:tc>
          <w:tcPr>
            <w:tcW w:w="1395" w:type="pct"/>
            <w:vAlign w:val="center"/>
          </w:tcPr>
          <w:p w14:paraId="0DF67D0C"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颅脑动力系统耗材附件（穿线钻）</w:t>
            </w:r>
          </w:p>
        </w:tc>
        <w:tc>
          <w:tcPr>
            <w:tcW w:w="904" w:type="pct"/>
            <w:vAlign w:val="center"/>
          </w:tcPr>
          <w:p w14:paraId="4427F307"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color w:val="000000"/>
              </w:rPr>
              <w:t>1.0mm</w:t>
            </w:r>
          </w:p>
        </w:tc>
        <w:tc>
          <w:tcPr>
            <w:tcW w:w="377" w:type="pct"/>
            <w:vAlign w:val="center"/>
          </w:tcPr>
          <w:p w14:paraId="4BA319D3" w14:textId="77777777" w:rsidR="00EE487A" w:rsidRPr="00EC26A7" w:rsidRDefault="00EE487A" w:rsidP="00EE487A">
            <w:pPr>
              <w:jc w:val="center"/>
              <w:rPr>
                <w:rFonts w:ascii="仿宋" w:eastAsia="仿宋" w:hAnsi="仿宋" w:cs="Arial"/>
                <w:color w:val="000000"/>
              </w:rPr>
            </w:pPr>
            <w:proofErr w:type="gramStart"/>
            <w:r w:rsidRPr="00EC26A7">
              <w:rPr>
                <w:rFonts w:ascii="仿宋" w:eastAsia="仿宋" w:hAnsi="仿宋" w:cs="Arial" w:hint="eastAsia"/>
                <w:color w:val="000000"/>
              </w:rPr>
              <w:t>个</w:t>
            </w:r>
            <w:proofErr w:type="gramEnd"/>
          </w:p>
        </w:tc>
        <w:tc>
          <w:tcPr>
            <w:tcW w:w="528" w:type="pct"/>
            <w:vAlign w:val="center"/>
          </w:tcPr>
          <w:p w14:paraId="4B229C07"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1800</w:t>
            </w:r>
          </w:p>
        </w:tc>
        <w:tc>
          <w:tcPr>
            <w:tcW w:w="377" w:type="pct"/>
            <w:vAlign w:val="center"/>
          </w:tcPr>
          <w:p w14:paraId="09C8935C"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80</w:t>
            </w:r>
          </w:p>
        </w:tc>
        <w:tc>
          <w:tcPr>
            <w:tcW w:w="678" w:type="pct"/>
            <w:vAlign w:val="center"/>
          </w:tcPr>
          <w:p w14:paraId="6EC9E997"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144000</w:t>
            </w:r>
          </w:p>
        </w:tc>
        <w:tc>
          <w:tcPr>
            <w:tcW w:w="419" w:type="pct"/>
            <w:vAlign w:val="center"/>
          </w:tcPr>
          <w:p w14:paraId="53133666" w14:textId="71133EAC" w:rsidR="00EE487A" w:rsidRPr="00EC26A7" w:rsidRDefault="00EE487A" w:rsidP="00EE487A">
            <w:pPr>
              <w:jc w:val="center"/>
              <w:rPr>
                <w:rFonts w:ascii="仿宋" w:eastAsia="仿宋" w:hAnsi="仿宋" w:cs="Arial"/>
              </w:rPr>
            </w:pPr>
            <w:r w:rsidRPr="00451C6C">
              <w:rPr>
                <w:rFonts w:ascii="仿宋" w:eastAsia="仿宋" w:hAnsi="仿宋" w:cs="Arial" w:hint="eastAsia"/>
              </w:rPr>
              <w:t>/</w:t>
            </w:r>
          </w:p>
        </w:tc>
      </w:tr>
      <w:tr w:rsidR="00EE487A" w:rsidRPr="006E654C" w14:paraId="484360E8" w14:textId="77777777" w:rsidTr="00451C6C">
        <w:trPr>
          <w:trHeight w:val="567"/>
        </w:trPr>
        <w:tc>
          <w:tcPr>
            <w:tcW w:w="321" w:type="pct"/>
            <w:vMerge/>
            <w:vAlign w:val="center"/>
          </w:tcPr>
          <w:p w14:paraId="5369EE3E" w14:textId="549B1053" w:rsidR="00EE487A" w:rsidRPr="00EC26A7" w:rsidRDefault="00EE487A" w:rsidP="00EE487A">
            <w:pPr>
              <w:jc w:val="center"/>
              <w:rPr>
                <w:rFonts w:ascii="仿宋" w:eastAsia="仿宋" w:hAnsi="仿宋" w:cs="Arial"/>
                <w:color w:val="000000"/>
              </w:rPr>
            </w:pPr>
          </w:p>
        </w:tc>
        <w:tc>
          <w:tcPr>
            <w:tcW w:w="1395" w:type="pct"/>
            <w:vAlign w:val="center"/>
          </w:tcPr>
          <w:p w14:paraId="21E5AB4C"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颅脑动力系统耗材附件（金刚砂）</w:t>
            </w:r>
          </w:p>
        </w:tc>
        <w:tc>
          <w:tcPr>
            <w:tcW w:w="904" w:type="pct"/>
            <w:vAlign w:val="center"/>
          </w:tcPr>
          <w:p w14:paraId="02E9563C"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各种规格</w:t>
            </w:r>
          </w:p>
        </w:tc>
        <w:tc>
          <w:tcPr>
            <w:tcW w:w="377" w:type="pct"/>
            <w:vAlign w:val="center"/>
          </w:tcPr>
          <w:p w14:paraId="4C9DE42F" w14:textId="77777777" w:rsidR="00EE487A" w:rsidRPr="00EC26A7" w:rsidRDefault="00EE487A" w:rsidP="00EE487A">
            <w:pPr>
              <w:jc w:val="center"/>
              <w:rPr>
                <w:rFonts w:ascii="仿宋" w:eastAsia="仿宋" w:hAnsi="仿宋" w:cs="Arial"/>
                <w:color w:val="000000"/>
              </w:rPr>
            </w:pPr>
            <w:proofErr w:type="gramStart"/>
            <w:r w:rsidRPr="00EC26A7">
              <w:rPr>
                <w:rFonts w:ascii="仿宋" w:eastAsia="仿宋" w:hAnsi="仿宋" w:cs="Arial" w:hint="eastAsia"/>
                <w:color w:val="000000"/>
              </w:rPr>
              <w:t>个</w:t>
            </w:r>
            <w:proofErr w:type="gramEnd"/>
          </w:p>
        </w:tc>
        <w:tc>
          <w:tcPr>
            <w:tcW w:w="528" w:type="pct"/>
            <w:vAlign w:val="center"/>
          </w:tcPr>
          <w:p w14:paraId="6047B53E"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1800</w:t>
            </w:r>
          </w:p>
        </w:tc>
        <w:tc>
          <w:tcPr>
            <w:tcW w:w="377" w:type="pct"/>
            <w:vAlign w:val="center"/>
          </w:tcPr>
          <w:p w14:paraId="3A00F805"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40</w:t>
            </w:r>
          </w:p>
        </w:tc>
        <w:tc>
          <w:tcPr>
            <w:tcW w:w="678" w:type="pct"/>
            <w:vAlign w:val="center"/>
          </w:tcPr>
          <w:p w14:paraId="5237B241"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72000</w:t>
            </w:r>
          </w:p>
        </w:tc>
        <w:tc>
          <w:tcPr>
            <w:tcW w:w="419" w:type="pct"/>
            <w:vAlign w:val="center"/>
          </w:tcPr>
          <w:p w14:paraId="3DBE4AAB" w14:textId="0A583490" w:rsidR="00EE487A" w:rsidRPr="00EC26A7" w:rsidRDefault="00EE487A" w:rsidP="00EE487A">
            <w:pPr>
              <w:jc w:val="center"/>
              <w:rPr>
                <w:rFonts w:ascii="仿宋" w:eastAsia="仿宋" w:hAnsi="仿宋" w:cs="Arial"/>
              </w:rPr>
            </w:pPr>
            <w:r w:rsidRPr="00451C6C">
              <w:rPr>
                <w:rFonts w:ascii="仿宋" w:eastAsia="仿宋" w:hAnsi="仿宋" w:cs="Arial" w:hint="eastAsia"/>
              </w:rPr>
              <w:t>/</w:t>
            </w:r>
          </w:p>
        </w:tc>
      </w:tr>
      <w:tr w:rsidR="00EE487A" w:rsidRPr="006E654C" w14:paraId="280F1741" w14:textId="77777777" w:rsidTr="00451C6C">
        <w:trPr>
          <w:trHeight w:val="567"/>
        </w:trPr>
        <w:tc>
          <w:tcPr>
            <w:tcW w:w="321" w:type="pct"/>
            <w:vMerge/>
            <w:vAlign w:val="center"/>
          </w:tcPr>
          <w:p w14:paraId="5BE97581" w14:textId="5BCE20CF" w:rsidR="00EE487A" w:rsidRPr="00EC26A7" w:rsidRDefault="00EE487A" w:rsidP="00EE487A">
            <w:pPr>
              <w:jc w:val="center"/>
              <w:rPr>
                <w:rFonts w:ascii="仿宋" w:eastAsia="仿宋" w:hAnsi="仿宋" w:cs="Arial"/>
                <w:color w:val="000000"/>
              </w:rPr>
            </w:pPr>
          </w:p>
        </w:tc>
        <w:tc>
          <w:tcPr>
            <w:tcW w:w="1395" w:type="pct"/>
            <w:vAlign w:val="center"/>
          </w:tcPr>
          <w:p w14:paraId="264DABCF"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颅脑动力系统耗材附件（西瓜钻）</w:t>
            </w:r>
          </w:p>
        </w:tc>
        <w:tc>
          <w:tcPr>
            <w:tcW w:w="904" w:type="pct"/>
            <w:vAlign w:val="center"/>
          </w:tcPr>
          <w:p w14:paraId="0CC4E4CA"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各种规格</w:t>
            </w:r>
          </w:p>
        </w:tc>
        <w:tc>
          <w:tcPr>
            <w:tcW w:w="377" w:type="pct"/>
            <w:vAlign w:val="center"/>
          </w:tcPr>
          <w:p w14:paraId="7889E2E2" w14:textId="77777777" w:rsidR="00EE487A" w:rsidRPr="00EC26A7" w:rsidRDefault="00EE487A" w:rsidP="00EE487A">
            <w:pPr>
              <w:jc w:val="center"/>
              <w:rPr>
                <w:rFonts w:ascii="仿宋" w:eastAsia="仿宋" w:hAnsi="仿宋" w:cs="Arial"/>
                <w:color w:val="000000"/>
              </w:rPr>
            </w:pPr>
            <w:proofErr w:type="gramStart"/>
            <w:r w:rsidRPr="00EC26A7">
              <w:rPr>
                <w:rFonts w:ascii="仿宋" w:eastAsia="仿宋" w:hAnsi="仿宋" w:cs="Arial" w:hint="eastAsia"/>
                <w:color w:val="000000"/>
              </w:rPr>
              <w:t>个</w:t>
            </w:r>
            <w:proofErr w:type="gramEnd"/>
          </w:p>
        </w:tc>
        <w:tc>
          <w:tcPr>
            <w:tcW w:w="528" w:type="pct"/>
            <w:vAlign w:val="center"/>
          </w:tcPr>
          <w:p w14:paraId="4BE23783" w14:textId="34ACDBBC"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1800</w:t>
            </w:r>
          </w:p>
        </w:tc>
        <w:tc>
          <w:tcPr>
            <w:tcW w:w="377" w:type="pct"/>
            <w:vAlign w:val="center"/>
          </w:tcPr>
          <w:p w14:paraId="407868F1"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60</w:t>
            </w:r>
          </w:p>
        </w:tc>
        <w:tc>
          <w:tcPr>
            <w:tcW w:w="678" w:type="pct"/>
            <w:vAlign w:val="center"/>
          </w:tcPr>
          <w:p w14:paraId="665EC2E9" w14:textId="77777777" w:rsidR="00EE487A" w:rsidRPr="00EC26A7" w:rsidRDefault="00EE487A" w:rsidP="00EE487A">
            <w:pPr>
              <w:jc w:val="center"/>
              <w:rPr>
                <w:rFonts w:ascii="仿宋" w:eastAsia="仿宋" w:hAnsi="仿宋" w:cs="Arial"/>
                <w:color w:val="000000"/>
              </w:rPr>
            </w:pPr>
            <w:r w:rsidRPr="00EC26A7">
              <w:rPr>
                <w:rFonts w:ascii="仿宋" w:eastAsia="仿宋" w:hAnsi="仿宋" w:cs="Arial" w:hint="eastAsia"/>
                <w:color w:val="000000"/>
              </w:rPr>
              <w:t>108000</w:t>
            </w:r>
          </w:p>
        </w:tc>
        <w:tc>
          <w:tcPr>
            <w:tcW w:w="419" w:type="pct"/>
            <w:vAlign w:val="center"/>
          </w:tcPr>
          <w:p w14:paraId="5C684AEC" w14:textId="74E53753" w:rsidR="00EE487A" w:rsidRPr="00EC26A7" w:rsidRDefault="00EE487A" w:rsidP="00EE487A">
            <w:pPr>
              <w:jc w:val="center"/>
              <w:rPr>
                <w:rFonts w:ascii="仿宋" w:eastAsia="仿宋" w:hAnsi="仿宋" w:cs="Arial"/>
              </w:rPr>
            </w:pPr>
            <w:r w:rsidRPr="00451C6C">
              <w:rPr>
                <w:rFonts w:ascii="仿宋" w:eastAsia="仿宋" w:hAnsi="仿宋" w:cs="Arial" w:hint="eastAsia"/>
              </w:rPr>
              <w:t>/</w:t>
            </w:r>
          </w:p>
        </w:tc>
      </w:tr>
      <w:tr w:rsidR="00EE487A" w:rsidRPr="006E654C" w14:paraId="1D685784" w14:textId="77777777" w:rsidTr="00451C6C">
        <w:trPr>
          <w:trHeight w:val="567"/>
        </w:trPr>
        <w:tc>
          <w:tcPr>
            <w:tcW w:w="321" w:type="pct"/>
            <w:vMerge w:val="restart"/>
            <w:vAlign w:val="center"/>
          </w:tcPr>
          <w:p w14:paraId="4C222BBC" w14:textId="16E8B194" w:rsidR="00EE487A" w:rsidRPr="00EC26A7" w:rsidRDefault="00EE487A" w:rsidP="00EE487A">
            <w:pPr>
              <w:jc w:val="center"/>
              <w:rPr>
                <w:rFonts w:ascii="仿宋" w:eastAsia="仿宋" w:hAnsi="仿宋" w:cs="Arial"/>
                <w:color w:val="000000"/>
              </w:rPr>
            </w:pPr>
            <w:r>
              <w:rPr>
                <w:rFonts w:ascii="仿宋" w:eastAsia="仿宋" w:hAnsi="仿宋" w:cs="Arial" w:hint="eastAsia"/>
                <w:color w:val="000000"/>
              </w:rPr>
              <w:t>2</w:t>
            </w:r>
          </w:p>
        </w:tc>
        <w:tc>
          <w:tcPr>
            <w:tcW w:w="1395" w:type="pct"/>
            <w:vAlign w:val="center"/>
          </w:tcPr>
          <w:p w14:paraId="55F4B76B" w14:textId="6C4EF2C2" w:rsidR="00EE487A" w:rsidRPr="00451C6C" w:rsidRDefault="00EE487A" w:rsidP="00EE487A">
            <w:pPr>
              <w:jc w:val="center"/>
              <w:rPr>
                <w:rFonts w:ascii="仿宋" w:eastAsia="仿宋" w:hAnsi="仿宋" w:cs="Arial"/>
              </w:rPr>
            </w:pPr>
            <w:r w:rsidRPr="00451C6C">
              <w:rPr>
                <w:rFonts w:ascii="仿宋" w:eastAsia="仿宋" w:hAnsi="仿宋" w:cs="Arial" w:hint="eastAsia"/>
              </w:rPr>
              <w:t>等离子体手术系统（射频刀头/针/电极）</w:t>
            </w:r>
          </w:p>
        </w:tc>
        <w:tc>
          <w:tcPr>
            <w:tcW w:w="904" w:type="pct"/>
            <w:vAlign w:val="center"/>
          </w:tcPr>
          <w:p w14:paraId="282D61D5" w14:textId="2BC3DE56" w:rsidR="00EE487A" w:rsidRPr="00451C6C" w:rsidRDefault="00EE487A" w:rsidP="00EE487A">
            <w:pPr>
              <w:ind w:firstLineChars="50" w:firstLine="105"/>
              <w:jc w:val="center"/>
              <w:rPr>
                <w:rFonts w:ascii="仿宋" w:eastAsia="仿宋" w:hAnsi="仿宋" w:cs="Arial"/>
              </w:rPr>
            </w:pPr>
            <w:r w:rsidRPr="00451C6C">
              <w:rPr>
                <w:rFonts w:ascii="仿宋" w:eastAsia="仿宋" w:hAnsi="仿宋" w:cs="Arial" w:hint="eastAsia"/>
              </w:rPr>
              <w:t>/</w:t>
            </w:r>
          </w:p>
        </w:tc>
        <w:tc>
          <w:tcPr>
            <w:tcW w:w="377" w:type="pct"/>
            <w:vAlign w:val="center"/>
          </w:tcPr>
          <w:p w14:paraId="700EF9AC" w14:textId="1435456A" w:rsidR="00EE487A" w:rsidRPr="00451C6C" w:rsidRDefault="00EE487A" w:rsidP="00EE487A">
            <w:pPr>
              <w:jc w:val="center"/>
              <w:rPr>
                <w:rFonts w:ascii="仿宋" w:eastAsia="仿宋" w:hAnsi="仿宋" w:cs="Arial"/>
              </w:rPr>
            </w:pPr>
            <w:r w:rsidRPr="00451C6C">
              <w:rPr>
                <w:rFonts w:ascii="仿宋" w:eastAsia="仿宋" w:hAnsi="仿宋" w:cs="Arial" w:hint="eastAsia"/>
              </w:rPr>
              <w:t>套</w:t>
            </w:r>
          </w:p>
        </w:tc>
        <w:tc>
          <w:tcPr>
            <w:tcW w:w="528" w:type="pct"/>
            <w:vAlign w:val="center"/>
          </w:tcPr>
          <w:p w14:paraId="098D3EC3" w14:textId="5AB4A183" w:rsidR="00EE487A" w:rsidRPr="00451C6C" w:rsidRDefault="00EE487A" w:rsidP="00EE487A">
            <w:pPr>
              <w:jc w:val="center"/>
              <w:rPr>
                <w:rFonts w:ascii="仿宋" w:eastAsia="仿宋" w:hAnsi="仿宋" w:cs="Arial"/>
              </w:rPr>
            </w:pPr>
            <w:r w:rsidRPr="00451C6C">
              <w:rPr>
                <w:rFonts w:ascii="仿宋" w:eastAsia="仿宋" w:hAnsi="仿宋" w:cs="Arial" w:hint="eastAsia"/>
              </w:rPr>
              <w:t>3300</w:t>
            </w:r>
          </w:p>
        </w:tc>
        <w:tc>
          <w:tcPr>
            <w:tcW w:w="377" w:type="pct"/>
            <w:vAlign w:val="center"/>
          </w:tcPr>
          <w:p w14:paraId="0AAD7B50" w14:textId="5EA50CA8" w:rsidR="00EE487A" w:rsidRPr="00451C6C" w:rsidRDefault="00EE487A" w:rsidP="00EE487A">
            <w:pPr>
              <w:jc w:val="center"/>
              <w:rPr>
                <w:rFonts w:ascii="仿宋" w:eastAsia="仿宋" w:hAnsi="仿宋" w:cs="Arial"/>
              </w:rPr>
            </w:pPr>
            <w:r w:rsidRPr="00451C6C">
              <w:rPr>
                <w:rFonts w:ascii="仿宋" w:eastAsia="仿宋" w:hAnsi="仿宋" w:cs="Arial" w:hint="eastAsia"/>
              </w:rPr>
              <w:t>150</w:t>
            </w:r>
          </w:p>
        </w:tc>
        <w:tc>
          <w:tcPr>
            <w:tcW w:w="678" w:type="pct"/>
            <w:vAlign w:val="center"/>
          </w:tcPr>
          <w:p w14:paraId="3C604F94" w14:textId="7CE382B6" w:rsidR="00EE487A" w:rsidRPr="00451C6C" w:rsidRDefault="00EE487A" w:rsidP="00EE487A">
            <w:pPr>
              <w:jc w:val="center"/>
              <w:rPr>
                <w:rFonts w:ascii="仿宋" w:eastAsia="仿宋" w:hAnsi="仿宋" w:cs="Arial"/>
              </w:rPr>
            </w:pPr>
            <w:r w:rsidRPr="00451C6C">
              <w:rPr>
                <w:rFonts w:ascii="仿宋" w:eastAsia="仿宋" w:hAnsi="仿宋" w:cs="Arial" w:hint="eastAsia"/>
              </w:rPr>
              <w:t>495000</w:t>
            </w:r>
          </w:p>
        </w:tc>
        <w:tc>
          <w:tcPr>
            <w:tcW w:w="419" w:type="pct"/>
            <w:vAlign w:val="center"/>
          </w:tcPr>
          <w:p w14:paraId="55D9BE5A" w14:textId="17E4CED8" w:rsidR="00EE487A" w:rsidRPr="00EE487A" w:rsidRDefault="00EE487A" w:rsidP="00EE487A">
            <w:pPr>
              <w:jc w:val="center"/>
              <w:rPr>
                <w:rFonts w:ascii="仿宋" w:eastAsia="仿宋" w:hAnsi="仿宋" w:cs="Arial"/>
              </w:rPr>
            </w:pPr>
            <w:r w:rsidRPr="00EE487A">
              <w:rPr>
                <w:rFonts w:ascii="仿宋" w:eastAsia="仿宋" w:hAnsi="仿宋" w:cs="Arial" w:hint="eastAsia"/>
              </w:rPr>
              <w:t>鼻甲</w:t>
            </w:r>
          </w:p>
        </w:tc>
      </w:tr>
      <w:tr w:rsidR="00EE487A" w:rsidRPr="006E654C" w14:paraId="67C43AF1" w14:textId="77777777" w:rsidTr="00451C6C">
        <w:trPr>
          <w:trHeight w:val="567"/>
        </w:trPr>
        <w:tc>
          <w:tcPr>
            <w:tcW w:w="321" w:type="pct"/>
            <w:vMerge/>
            <w:vAlign w:val="center"/>
          </w:tcPr>
          <w:p w14:paraId="14DEA618" w14:textId="77777777" w:rsidR="00EE487A" w:rsidRPr="00EC26A7" w:rsidRDefault="00EE487A" w:rsidP="00EE487A">
            <w:pPr>
              <w:jc w:val="center"/>
              <w:rPr>
                <w:rFonts w:ascii="仿宋" w:eastAsia="仿宋" w:hAnsi="仿宋" w:cs="Arial"/>
                <w:color w:val="000000"/>
              </w:rPr>
            </w:pPr>
          </w:p>
        </w:tc>
        <w:tc>
          <w:tcPr>
            <w:tcW w:w="1395" w:type="pct"/>
            <w:vAlign w:val="center"/>
          </w:tcPr>
          <w:p w14:paraId="3C969FD1" w14:textId="3F1A7FB8" w:rsidR="00EE487A" w:rsidRPr="00451C6C" w:rsidRDefault="00EE487A" w:rsidP="00EE487A">
            <w:pPr>
              <w:jc w:val="center"/>
              <w:rPr>
                <w:rFonts w:ascii="仿宋" w:eastAsia="仿宋" w:hAnsi="仿宋" w:cs="Arial"/>
              </w:rPr>
            </w:pPr>
            <w:r w:rsidRPr="00451C6C">
              <w:rPr>
                <w:rFonts w:ascii="仿宋" w:eastAsia="仿宋" w:hAnsi="仿宋" w:cs="Arial" w:hint="eastAsia"/>
              </w:rPr>
              <w:t>等离子体手术系统（射频刀头/针/电极）</w:t>
            </w:r>
          </w:p>
        </w:tc>
        <w:tc>
          <w:tcPr>
            <w:tcW w:w="904" w:type="pct"/>
            <w:vAlign w:val="center"/>
          </w:tcPr>
          <w:p w14:paraId="797DD822" w14:textId="76A29C91" w:rsidR="00EE487A" w:rsidRPr="00451C6C" w:rsidRDefault="00EE487A" w:rsidP="00EE487A">
            <w:pPr>
              <w:ind w:firstLineChars="50" w:firstLine="105"/>
              <w:jc w:val="center"/>
              <w:rPr>
                <w:rFonts w:ascii="仿宋" w:eastAsia="仿宋" w:hAnsi="仿宋" w:cs="Arial"/>
              </w:rPr>
            </w:pPr>
            <w:r w:rsidRPr="00451C6C">
              <w:rPr>
                <w:rFonts w:ascii="仿宋" w:eastAsia="仿宋" w:hAnsi="仿宋" w:cs="Arial" w:hint="eastAsia"/>
              </w:rPr>
              <w:t>/</w:t>
            </w:r>
          </w:p>
        </w:tc>
        <w:tc>
          <w:tcPr>
            <w:tcW w:w="377" w:type="pct"/>
            <w:vAlign w:val="center"/>
          </w:tcPr>
          <w:p w14:paraId="6BD98DEE" w14:textId="575D6800" w:rsidR="00EE487A" w:rsidRPr="00451C6C" w:rsidRDefault="00EE487A" w:rsidP="00EE487A">
            <w:pPr>
              <w:jc w:val="center"/>
              <w:rPr>
                <w:rFonts w:ascii="仿宋" w:eastAsia="仿宋" w:hAnsi="仿宋" w:cs="Arial"/>
              </w:rPr>
            </w:pPr>
            <w:r w:rsidRPr="00451C6C">
              <w:rPr>
                <w:rFonts w:ascii="仿宋" w:eastAsia="仿宋" w:hAnsi="仿宋" w:cs="Arial" w:hint="eastAsia"/>
              </w:rPr>
              <w:t>套</w:t>
            </w:r>
          </w:p>
        </w:tc>
        <w:tc>
          <w:tcPr>
            <w:tcW w:w="528" w:type="pct"/>
            <w:vAlign w:val="center"/>
          </w:tcPr>
          <w:p w14:paraId="1426CDCA" w14:textId="356BB59F" w:rsidR="00EE487A" w:rsidRPr="00451C6C" w:rsidRDefault="00EE487A" w:rsidP="00EE487A">
            <w:pPr>
              <w:jc w:val="center"/>
              <w:rPr>
                <w:rFonts w:ascii="仿宋" w:eastAsia="仿宋" w:hAnsi="仿宋" w:cs="Arial"/>
              </w:rPr>
            </w:pPr>
            <w:r w:rsidRPr="00451C6C">
              <w:rPr>
                <w:rFonts w:ascii="仿宋" w:eastAsia="仿宋" w:hAnsi="仿宋" w:cs="Arial" w:hint="eastAsia"/>
              </w:rPr>
              <w:t>3360</w:t>
            </w:r>
          </w:p>
        </w:tc>
        <w:tc>
          <w:tcPr>
            <w:tcW w:w="377" w:type="pct"/>
            <w:vAlign w:val="center"/>
          </w:tcPr>
          <w:p w14:paraId="2FB16845" w14:textId="002364A4" w:rsidR="00EE487A" w:rsidRPr="00451C6C" w:rsidRDefault="00EE487A" w:rsidP="00EE487A">
            <w:pPr>
              <w:jc w:val="center"/>
              <w:rPr>
                <w:rFonts w:ascii="仿宋" w:eastAsia="仿宋" w:hAnsi="仿宋" w:cs="Arial"/>
              </w:rPr>
            </w:pPr>
            <w:r w:rsidRPr="00451C6C">
              <w:rPr>
                <w:rFonts w:ascii="仿宋" w:eastAsia="仿宋" w:hAnsi="仿宋" w:cs="Arial" w:hint="eastAsia"/>
              </w:rPr>
              <w:t>250</w:t>
            </w:r>
          </w:p>
        </w:tc>
        <w:tc>
          <w:tcPr>
            <w:tcW w:w="678" w:type="pct"/>
            <w:vAlign w:val="center"/>
          </w:tcPr>
          <w:p w14:paraId="43F9E726" w14:textId="68D88CD1" w:rsidR="00EE487A" w:rsidRPr="00451C6C" w:rsidRDefault="00EE487A" w:rsidP="00EE487A">
            <w:pPr>
              <w:jc w:val="center"/>
              <w:rPr>
                <w:rFonts w:ascii="仿宋" w:eastAsia="仿宋" w:hAnsi="仿宋" w:cs="Arial"/>
              </w:rPr>
            </w:pPr>
            <w:r w:rsidRPr="00451C6C">
              <w:rPr>
                <w:rFonts w:ascii="仿宋" w:eastAsia="仿宋" w:hAnsi="仿宋" w:cs="Arial" w:hint="eastAsia"/>
              </w:rPr>
              <w:t>840000</w:t>
            </w:r>
          </w:p>
        </w:tc>
        <w:tc>
          <w:tcPr>
            <w:tcW w:w="419" w:type="pct"/>
            <w:vAlign w:val="center"/>
          </w:tcPr>
          <w:p w14:paraId="65256C9A" w14:textId="3FDFE878" w:rsidR="00EE487A" w:rsidRPr="00EE487A" w:rsidRDefault="00EE487A" w:rsidP="00EE487A">
            <w:pPr>
              <w:jc w:val="center"/>
              <w:rPr>
                <w:rFonts w:ascii="仿宋" w:eastAsia="仿宋" w:hAnsi="仿宋" w:cs="Arial"/>
              </w:rPr>
            </w:pPr>
            <w:r w:rsidRPr="00EE487A">
              <w:rPr>
                <w:rFonts w:ascii="仿宋" w:eastAsia="仿宋" w:hAnsi="仿宋" w:cs="Arial" w:hint="eastAsia"/>
              </w:rPr>
              <w:t>扁腺</w:t>
            </w:r>
          </w:p>
        </w:tc>
      </w:tr>
      <w:tr w:rsidR="00EE487A" w:rsidRPr="006E654C" w14:paraId="2293F123" w14:textId="77777777" w:rsidTr="00451C6C">
        <w:trPr>
          <w:trHeight w:val="567"/>
        </w:trPr>
        <w:tc>
          <w:tcPr>
            <w:tcW w:w="321" w:type="pct"/>
            <w:vMerge/>
            <w:vAlign w:val="center"/>
          </w:tcPr>
          <w:p w14:paraId="730D8CD5" w14:textId="77777777" w:rsidR="00EE487A" w:rsidRPr="00EC26A7" w:rsidRDefault="00EE487A" w:rsidP="00EE487A">
            <w:pPr>
              <w:jc w:val="center"/>
              <w:rPr>
                <w:rFonts w:ascii="仿宋" w:eastAsia="仿宋" w:hAnsi="仿宋" w:cs="Arial"/>
                <w:color w:val="000000"/>
              </w:rPr>
            </w:pPr>
          </w:p>
        </w:tc>
        <w:tc>
          <w:tcPr>
            <w:tcW w:w="1395" w:type="pct"/>
            <w:vAlign w:val="center"/>
          </w:tcPr>
          <w:p w14:paraId="69E0B885" w14:textId="569F1255" w:rsidR="00EE487A" w:rsidRPr="00451C6C" w:rsidRDefault="00EE487A" w:rsidP="00EE487A">
            <w:pPr>
              <w:jc w:val="center"/>
              <w:rPr>
                <w:rFonts w:ascii="仿宋" w:eastAsia="仿宋" w:hAnsi="仿宋" w:cs="Arial"/>
              </w:rPr>
            </w:pPr>
            <w:r w:rsidRPr="00451C6C">
              <w:rPr>
                <w:rFonts w:ascii="仿宋" w:eastAsia="仿宋" w:hAnsi="仿宋" w:cs="Arial" w:hint="eastAsia"/>
              </w:rPr>
              <w:t>等离子体手术系统（射频刀头/针/电极）</w:t>
            </w:r>
          </w:p>
        </w:tc>
        <w:tc>
          <w:tcPr>
            <w:tcW w:w="904" w:type="pct"/>
            <w:vAlign w:val="center"/>
          </w:tcPr>
          <w:p w14:paraId="6D13AAF1" w14:textId="2F8F1807" w:rsidR="00EE487A" w:rsidRPr="00451C6C" w:rsidRDefault="00EE487A" w:rsidP="00EE487A">
            <w:pPr>
              <w:ind w:firstLineChars="50" w:firstLine="105"/>
              <w:jc w:val="center"/>
              <w:rPr>
                <w:rFonts w:ascii="仿宋" w:eastAsia="仿宋" w:hAnsi="仿宋" w:cs="Arial"/>
              </w:rPr>
            </w:pPr>
            <w:r w:rsidRPr="00451C6C">
              <w:rPr>
                <w:rFonts w:ascii="仿宋" w:eastAsia="仿宋" w:hAnsi="仿宋" w:cs="Arial" w:hint="eastAsia"/>
              </w:rPr>
              <w:t>/</w:t>
            </w:r>
          </w:p>
        </w:tc>
        <w:tc>
          <w:tcPr>
            <w:tcW w:w="377" w:type="pct"/>
            <w:vAlign w:val="center"/>
          </w:tcPr>
          <w:p w14:paraId="2691DD95" w14:textId="1F999385" w:rsidR="00EE487A" w:rsidRPr="00451C6C" w:rsidRDefault="00EE487A" w:rsidP="00EE487A">
            <w:pPr>
              <w:jc w:val="center"/>
              <w:rPr>
                <w:rFonts w:ascii="仿宋" w:eastAsia="仿宋" w:hAnsi="仿宋" w:cs="Arial"/>
              </w:rPr>
            </w:pPr>
            <w:r w:rsidRPr="00451C6C">
              <w:rPr>
                <w:rFonts w:ascii="仿宋" w:eastAsia="仿宋" w:hAnsi="仿宋" w:cs="Arial" w:hint="eastAsia"/>
              </w:rPr>
              <w:t>套</w:t>
            </w:r>
          </w:p>
        </w:tc>
        <w:tc>
          <w:tcPr>
            <w:tcW w:w="528" w:type="pct"/>
            <w:vAlign w:val="center"/>
          </w:tcPr>
          <w:p w14:paraId="44EE64AF" w14:textId="61BD1A06" w:rsidR="00EE487A" w:rsidRPr="00451C6C" w:rsidRDefault="00EE487A" w:rsidP="00EE487A">
            <w:pPr>
              <w:jc w:val="center"/>
              <w:rPr>
                <w:rFonts w:ascii="仿宋" w:eastAsia="仿宋" w:hAnsi="仿宋" w:cs="Arial"/>
              </w:rPr>
            </w:pPr>
            <w:r w:rsidRPr="00451C6C">
              <w:rPr>
                <w:rFonts w:ascii="仿宋" w:eastAsia="仿宋" w:hAnsi="仿宋" w:cs="Arial" w:hint="eastAsia"/>
              </w:rPr>
              <w:t>5500</w:t>
            </w:r>
          </w:p>
        </w:tc>
        <w:tc>
          <w:tcPr>
            <w:tcW w:w="377" w:type="pct"/>
            <w:vAlign w:val="center"/>
          </w:tcPr>
          <w:p w14:paraId="08997953" w14:textId="2E9C47AD" w:rsidR="00EE487A" w:rsidRPr="00451C6C" w:rsidRDefault="00EE487A" w:rsidP="00EE487A">
            <w:pPr>
              <w:jc w:val="center"/>
              <w:rPr>
                <w:rFonts w:ascii="仿宋" w:eastAsia="仿宋" w:hAnsi="仿宋" w:cs="Arial"/>
              </w:rPr>
            </w:pPr>
            <w:r w:rsidRPr="00451C6C">
              <w:rPr>
                <w:rFonts w:ascii="仿宋" w:eastAsia="仿宋" w:hAnsi="仿宋" w:cs="Arial" w:hint="eastAsia"/>
              </w:rPr>
              <w:t>30</w:t>
            </w:r>
          </w:p>
        </w:tc>
        <w:tc>
          <w:tcPr>
            <w:tcW w:w="678" w:type="pct"/>
            <w:vAlign w:val="center"/>
          </w:tcPr>
          <w:p w14:paraId="02D02046" w14:textId="3C76761D" w:rsidR="00EE487A" w:rsidRPr="00451C6C" w:rsidRDefault="00EE487A" w:rsidP="00EE487A">
            <w:pPr>
              <w:jc w:val="center"/>
              <w:rPr>
                <w:rFonts w:ascii="仿宋" w:eastAsia="仿宋" w:hAnsi="仿宋" w:cs="Arial"/>
              </w:rPr>
            </w:pPr>
            <w:r w:rsidRPr="00451C6C">
              <w:rPr>
                <w:rFonts w:ascii="仿宋" w:eastAsia="仿宋" w:hAnsi="仿宋" w:cs="Arial" w:hint="eastAsia"/>
              </w:rPr>
              <w:t>165000</w:t>
            </w:r>
          </w:p>
        </w:tc>
        <w:tc>
          <w:tcPr>
            <w:tcW w:w="419" w:type="pct"/>
            <w:vAlign w:val="center"/>
          </w:tcPr>
          <w:p w14:paraId="0572DCF9" w14:textId="0BE61FAF" w:rsidR="00EE487A" w:rsidRPr="00EE487A" w:rsidRDefault="00EE487A" w:rsidP="00EE487A">
            <w:pPr>
              <w:jc w:val="center"/>
              <w:rPr>
                <w:rFonts w:ascii="仿宋" w:eastAsia="仿宋" w:hAnsi="仿宋" w:cs="Arial"/>
              </w:rPr>
            </w:pPr>
            <w:r w:rsidRPr="00EE487A">
              <w:rPr>
                <w:rFonts w:ascii="仿宋" w:eastAsia="仿宋" w:hAnsi="仿宋" w:cs="Arial" w:hint="eastAsia"/>
              </w:rPr>
              <w:t>喉部</w:t>
            </w:r>
          </w:p>
        </w:tc>
      </w:tr>
      <w:tr w:rsidR="00EE487A" w:rsidRPr="006E654C" w14:paraId="05F94EB1" w14:textId="77777777" w:rsidTr="00451C6C">
        <w:trPr>
          <w:trHeight w:val="567"/>
        </w:trPr>
        <w:tc>
          <w:tcPr>
            <w:tcW w:w="321" w:type="pct"/>
            <w:vMerge/>
            <w:vAlign w:val="center"/>
          </w:tcPr>
          <w:p w14:paraId="1BE205D0" w14:textId="77777777" w:rsidR="00EE487A" w:rsidRPr="00EC26A7" w:rsidRDefault="00EE487A" w:rsidP="00EE487A">
            <w:pPr>
              <w:jc w:val="center"/>
              <w:rPr>
                <w:rFonts w:ascii="仿宋" w:eastAsia="仿宋" w:hAnsi="仿宋" w:cs="Arial"/>
                <w:color w:val="000000"/>
              </w:rPr>
            </w:pPr>
          </w:p>
        </w:tc>
        <w:tc>
          <w:tcPr>
            <w:tcW w:w="1395" w:type="pct"/>
            <w:vAlign w:val="center"/>
          </w:tcPr>
          <w:p w14:paraId="4905ACAB" w14:textId="279E0E34" w:rsidR="00EE487A" w:rsidRPr="00451C6C" w:rsidRDefault="00EE487A" w:rsidP="00EE487A">
            <w:pPr>
              <w:jc w:val="center"/>
              <w:rPr>
                <w:rFonts w:ascii="仿宋" w:eastAsia="仿宋" w:hAnsi="仿宋" w:cs="Arial"/>
              </w:rPr>
            </w:pPr>
            <w:r w:rsidRPr="00451C6C">
              <w:rPr>
                <w:rFonts w:ascii="仿宋" w:eastAsia="仿宋" w:hAnsi="仿宋" w:cs="Arial" w:hint="eastAsia"/>
              </w:rPr>
              <w:t>等离子体手术系统（射频刀头/针/电极）</w:t>
            </w:r>
          </w:p>
        </w:tc>
        <w:tc>
          <w:tcPr>
            <w:tcW w:w="904" w:type="pct"/>
            <w:vAlign w:val="center"/>
          </w:tcPr>
          <w:p w14:paraId="79BDE71F" w14:textId="7593A84B" w:rsidR="00EE487A" w:rsidRPr="00451C6C" w:rsidRDefault="00EE487A" w:rsidP="00EE487A">
            <w:pPr>
              <w:ind w:firstLineChars="50" w:firstLine="105"/>
              <w:jc w:val="center"/>
              <w:rPr>
                <w:rFonts w:ascii="仿宋" w:eastAsia="仿宋" w:hAnsi="仿宋" w:cs="Arial"/>
              </w:rPr>
            </w:pPr>
            <w:r w:rsidRPr="00451C6C">
              <w:rPr>
                <w:rFonts w:ascii="仿宋" w:eastAsia="仿宋" w:hAnsi="仿宋" w:cs="Arial" w:hint="eastAsia"/>
              </w:rPr>
              <w:t>/</w:t>
            </w:r>
          </w:p>
        </w:tc>
        <w:tc>
          <w:tcPr>
            <w:tcW w:w="377" w:type="pct"/>
            <w:vAlign w:val="center"/>
          </w:tcPr>
          <w:p w14:paraId="055889A6" w14:textId="3CAC496C" w:rsidR="00EE487A" w:rsidRPr="00451C6C" w:rsidRDefault="00EE487A" w:rsidP="00EE487A">
            <w:pPr>
              <w:jc w:val="center"/>
              <w:rPr>
                <w:rFonts w:ascii="仿宋" w:eastAsia="仿宋" w:hAnsi="仿宋" w:cs="Arial"/>
              </w:rPr>
            </w:pPr>
            <w:r w:rsidRPr="00451C6C">
              <w:rPr>
                <w:rFonts w:ascii="仿宋" w:eastAsia="仿宋" w:hAnsi="仿宋" w:cs="Arial" w:hint="eastAsia"/>
              </w:rPr>
              <w:t>套</w:t>
            </w:r>
          </w:p>
        </w:tc>
        <w:tc>
          <w:tcPr>
            <w:tcW w:w="528" w:type="pct"/>
            <w:vAlign w:val="center"/>
          </w:tcPr>
          <w:p w14:paraId="30A562AC" w14:textId="38897798" w:rsidR="00EE487A" w:rsidRPr="00451C6C" w:rsidRDefault="00EE487A" w:rsidP="00EE487A">
            <w:pPr>
              <w:jc w:val="center"/>
              <w:rPr>
                <w:rFonts w:ascii="仿宋" w:eastAsia="仿宋" w:hAnsi="仿宋" w:cs="Arial"/>
              </w:rPr>
            </w:pPr>
            <w:r w:rsidRPr="00451C6C">
              <w:rPr>
                <w:rFonts w:ascii="仿宋" w:eastAsia="仿宋" w:hAnsi="仿宋" w:cs="Arial" w:hint="eastAsia"/>
              </w:rPr>
              <w:t>2340</w:t>
            </w:r>
          </w:p>
        </w:tc>
        <w:tc>
          <w:tcPr>
            <w:tcW w:w="377" w:type="pct"/>
            <w:vAlign w:val="center"/>
          </w:tcPr>
          <w:p w14:paraId="53C73142" w14:textId="0CBDE760" w:rsidR="00EE487A" w:rsidRPr="00451C6C" w:rsidRDefault="00EE487A" w:rsidP="00EE487A">
            <w:pPr>
              <w:jc w:val="center"/>
              <w:rPr>
                <w:rFonts w:ascii="仿宋" w:eastAsia="仿宋" w:hAnsi="仿宋" w:cs="Arial"/>
              </w:rPr>
            </w:pPr>
            <w:r w:rsidRPr="00451C6C">
              <w:rPr>
                <w:rFonts w:ascii="仿宋" w:eastAsia="仿宋" w:hAnsi="仿宋" w:cs="Arial"/>
              </w:rPr>
              <w:t>45</w:t>
            </w:r>
          </w:p>
        </w:tc>
        <w:tc>
          <w:tcPr>
            <w:tcW w:w="678" w:type="pct"/>
            <w:vAlign w:val="center"/>
          </w:tcPr>
          <w:p w14:paraId="1BB9837A" w14:textId="6C620997" w:rsidR="00EE487A" w:rsidRPr="00451C6C" w:rsidRDefault="00EE487A" w:rsidP="00EE487A">
            <w:pPr>
              <w:jc w:val="center"/>
              <w:rPr>
                <w:rFonts w:ascii="仿宋" w:eastAsia="仿宋" w:hAnsi="仿宋" w:cs="Arial"/>
              </w:rPr>
            </w:pPr>
            <w:r w:rsidRPr="00451C6C">
              <w:rPr>
                <w:rFonts w:ascii="仿宋" w:eastAsia="仿宋" w:hAnsi="仿宋" w:cs="Arial"/>
              </w:rPr>
              <w:t>105300</w:t>
            </w:r>
          </w:p>
        </w:tc>
        <w:tc>
          <w:tcPr>
            <w:tcW w:w="419" w:type="pct"/>
            <w:vAlign w:val="center"/>
          </w:tcPr>
          <w:p w14:paraId="36F59246" w14:textId="165A391F" w:rsidR="00EE487A" w:rsidRPr="00EE487A" w:rsidRDefault="00EE487A" w:rsidP="00EE487A">
            <w:pPr>
              <w:jc w:val="center"/>
              <w:rPr>
                <w:rFonts w:ascii="仿宋" w:eastAsia="仿宋" w:hAnsi="仿宋" w:cs="Arial"/>
              </w:rPr>
            </w:pPr>
            <w:r w:rsidRPr="00EE487A">
              <w:rPr>
                <w:rFonts w:ascii="仿宋" w:eastAsia="仿宋" w:hAnsi="仿宋" w:cs="Arial" w:hint="eastAsia"/>
              </w:rPr>
              <w:t>耳部</w:t>
            </w:r>
          </w:p>
        </w:tc>
      </w:tr>
    </w:tbl>
    <w:p w14:paraId="4D649E99" w14:textId="38B4CF3F" w:rsidR="00EE487A" w:rsidRDefault="00EE487A">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注：服务期限2年</w:t>
      </w:r>
    </w:p>
    <w:p w14:paraId="29BF83E9" w14:textId="56A32F90" w:rsidR="00F679F5" w:rsidRDefault="00072528">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3345DCF" w14:textId="77777777" w:rsidR="00F679F5" w:rsidRDefault="00072528">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7AFF91B5" w14:textId="77777777"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3985BFD8" w14:textId="77777777"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B1D9B4E" w14:textId="77777777" w:rsidR="00F679F5" w:rsidRDefault="00072528">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19DBF760" w14:textId="77777777" w:rsidR="00F679F5" w:rsidRDefault="00072528">
      <w:pPr>
        <w:spacing w:line="360" w:lineRule="auto"/>
        <w:ind w:left="480"/>
        <w:rPr>
          <w:rFonts w:ascii="仿宋" w:eastAsia="仿宋" w:hAnsi="仿宋" w:cs="仿宋"/>
          <w:b/>
          <w:bCs/>
          <w:kern w:val="0"/>
          <w:sz w:val="24"/>
        </w:rPr>
      </w:pPr>
      <w:r>
        <w:rPr>
          <w:rFonts w:ascii="仿宋" w:eastAsia="仿宋" w:hAnsi="仿宋" w:cs="仿宋" w:hint="eastAsia"/>
          <w:b/>
          <w:bCs/>
          <w:kern w:val="0"/>
          <w:sz w:val="24"/>
        </w:rPr>
        <w:t>4.特定资格条件：</w:t>
      </w:r>
    </w:p>
    <w:p w14:paraId="7DA74F40" w14:textId="77777777" w:rsidR="0070377C" w:rsidRDefault="0070377C">
      <w:pPr>
        <w:spacing w:line="360" w:lineRule="auto"/>
        <w:ind w:firstLine="480"/>
        <w:rPr>
          <w:rFonts w:ascii="仿宋" w:eastAsia="仿宋" w:hAnsi="仿宋" w:cs="仿宋"/>
          <w:sz w:val="24"/>
          <w:szCs w:val="24"/>
          <w:u w:val="single"/>
        </w:rPr>
      </w:pPr>
      <w:r w:rsidRPr="0070377C">
        <w:rPr>
          <w:rFonts w:ascii="仿宋" w:eastAsia="仿宋" w:hAnsi="仿宋" w:cs="仿宋" w:hint="eastAsia"/>
          <w:sz w:val="24"/>
          <w:szCs w:val="24"/>
          <w:u w:val="single"/>
        </w:rPr>
        <w:lastRenderedPageBreak/>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sidRPr="0070377C">
        <w:rPr>
          <w:rFonts w:ascii="仿宋" w:eastAsia="仿宋" w:hAnsi="仿宋" w:cs="仿宋" w:hint="eastAsia"/>
          <w:sz w:val="24"/>
          <w:szCs w:val="24"/>
          <w:u w:val="single"/>
        </w:rPr>
        <w:t>且医疗</w:t>
      </w:r>
      <w:proofErr w:type="gramEnd"/>
      <w:r w:rsidRPr="0070377C">
        <w:rPr>
          <w:rFonts w:ascii="仿宋" w:eastAsia="仿宋" w:hAnsi="仿宋" w:cs="仿宋" w:hint="eastAsia"/>
          <w:sz w:val="24"/>
          <w:szCs w:val="24"/>
          <w:u w:val="single"/>
        </w:rPr>
        <w:t>器械生产企业许可证生产范围或医疗器械经营企业许可证经营范围是与投标产品相适用的。</w:t>
      </w:r>
    </w:p>
    <w:p w14:paraId="26ADD0E7" w14:textId="293BFEB6" w:rsidR="00F679F5" w:rsidRDefault="00072528" w:rsidP="0070377C">
      <w:pPr>
        <w:spacing w:line="360" w:lineRule="auto"/>
        <w:rPr>
          <w:rFonts w:ascii="仿宋" w:eastAsia="仿宋" w:hAnsi="仿宋" w:cs="仿宋"/>
          <w:kern w:val="0"/>
          <w:sz w:val="24"/>
          <w:u w:val="single"/>
        </w:rPr>
      </w:pPr>
      <w:r>
        <w:rPr>
          <w:rFonts w:ascii="仿宋" w:eastAsia="仿宋" w:hAnsi="仿宋" w:cs="仿宋" w:hint="eastAsia"/>
          <w:sz w:val="24"/>
          <w:szCs w:val="24"/>
          <w:u w:val="single"/>
        </w:rPr>
        <w:t>注：</w:t>
      </w:r>
      <w:r>
        <w:rPr>
          <w:rFonts w:ascii="仿宋" w:eastAsia="仿宋" w:hAnsi="仿宋" w:cs="仿宋" w:hint="eastAsia"/>
          <w:kern w:val="0"/>
          <w:sz w:val="24"/>
          <w:u w:val="single"/>
        </w:rPr>
        <w:t>1.单位负责人为同一人或者存在直接控股、管理关系的不同供应商，不得同时参加同一标段的投标。</w:t>
      </w:r>
    </w:p>
    <w:p w14:paraId="7533FC24" w14:textId="77777777" w:rsidR="00F679F5" w:rsidRDefault="00072528">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65CE331" w14:textId="77777777" w:rsidR="00F679F5" w:rsidRDefault="00072528">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1484C138" w14:textId="77777777"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43F542D5" w14:textId="77777777" w:rsidR="00F679F5" w:rsidRDefault="00072528">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3311B5C7" w14:textId="570B9FCD"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sidRPr="00C72528">
        <w:rPr>
          <w:rFonts w:ascii="仿宋" w:eastAsia="仿宋" w:hAnsi="仿宋" w:cs="仿宋" w:hint="eastAsia"/>
          <w:bCs/>
          <w:sz w:val="24"/>
          <w:highlight w:val="yellow"/>
        </w:rPr>
        <w:t>2022年</w:t>
      </w:r>
      <w:r w:rsidR="0070377C">
        <w:rPr>
          <w:rFonts w:ascii="仿宋" w:eastAsia="仿宋" w:hAnsi="仿宋" w:cs="仿宋"/>
          <w:bCs/>
          <w:sz w:val="24"/>
          <w:highlight w:val="yellow"/>
        </w:rPr>
        <w:t xml:space="preserve"> </w:t>
      </w:r>
      <w:r w:rsidRPr="00C72528">
        <w:rPr>
          <w:rFonts w:ascii="仿宋" w:eastAsia="仿宋" w:hAnsi="仿宋" w:cs="仿宋" w:hint="eastAsia"/>
          <w:bCs/>
          <w:sz w:val="24"/>
          <w:highlight w:val="yellow"/>
        </w:rPr>
        <w:t>月</w:t>
      </w:r>
      <w:r w:rsidR="0070377C">
        <w:rPr>
          <w:rFonts w:ascii="仿宋" w:eastAsia="仿宋" w:hAnsi="仿宋" w:cs="仿宋"/>
          <w:bCs/>
          <w:sz w:val="24"/>
          <w:highlight w:val="yellow"/>
        </w:rPr>
        <w:t xml:space="preserve"> </w:t>
      </w:r>
      <w:r w:rsidRPr="00C72528">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4977694F" w14:textId="77777777"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C72528" w:rsidRPr="00C72528">
        <w:rPr>
          <w:rFonts w:ascii="仿宋" w:eastAsia="仿宋" w:hAnsi="仿宋" w:cs="仿宋" w:hint="eastAsia"/>
          <w:kern w:val="0"/>
          <w:sz w:val="24"/>
        </w:rPr>
        <w:t>王女士</w:t>
      </w:r>
      <w:r>
        <w:rPr>
          <w:rFonts w:ascii="仿宋" w:eastAsia="仿宋" w:hAnsi="仿宋" w:cs="仿宋" w:hint="eastAsia"/>
          <w:kern w:val="0"/>
          <w:sz w:val="24"/>
        </w:rPr>
        <w:t>，</w:t>
      </w:r>
      <w:r>
        <w:rPr>
          <w:rFonts w:ascii="仿宋" w:eastAsia="仿宋" w:hAnsi="仿宋" w:cs="仿宋"/>
          <w:kern w:val="0"/>
          <w:sz w:val="24"/>
        </w:rPr>
        <w:t>联系方式</w:t>
      </w:r>
      <w:r>
        <w:rPr>
          <w:rFonts w:ascii="仿宋" w:eastAsia="仿宋" w:hAnsi="仿宋" w:cs="仿宋" w:hint="eastAsia"/>
          <w:kern w:val="0"/>
          <w:sz w:val="24"/>
        </w:rPr>
        <w:t>：</w:t>
      </w:r>
      <w:r w:rsidR="00C72528" w:rsidRPr="00C72528">
        <w:rPr>
          <w:rFonts w:ascii="仿宋" w:eastAsia="仿宋" w:hAnsi="仿宋" w:cs="仿宋"/>
          <w:kern w:val="0"/>
          <w:sz w:val="24"/>
        </w:rPr>
        <w:t>15257593573</w:t>
      </w:r>
      <w:r>
        <w:rPr>
          <w:rFonts w:ascii="仿宋" w:eastAsia="仿宋" w:hAnsi="仿宋" w:cs="仿宋" w:hint="eastAsia"/>
          <w:kern w:val="0"/>
          <w:sz w:val="24"/>
        </w:rPr>
        <w:t>。）或现场报名（</w:t>
      </w:r>
      <w:r w:rsidR="00C72528">
        <w:rPr>
          <w:rFonts w:ascii="仿宋" w:eastAsia="仿宋" w:hAnsi="仿宋" w:cs="仿宋" w:hint="eastAsia"/>
          <w:bCs/>
          <w:sz w:val="24"/>
        </w:rPr>
        <w:t>好望大厦2幢1502室（绍兴市越城区中兴北路601号）</w:t>
      </w:r>
      <w:r w:rsidR="00C10584">
        <w:rPr>
          <w:rFonts w:ascii="仿宋" w:eastAsia="仿宋" w:hAnsi="仿宋" w:cs="仿宋" w:hint="eastAsia"/>
          <w:bCs/>
          <w:sz w:val="24"/>
        </w:rPr>
        <w:t>浙江社发项目管理有限公司</w:t>
      </w:r>
      <w:r>
        <w:rPr>
          <w:rFonts w:ascii="仿宋" w:eastAsia="仿宋" w:hAnsi="仿宋" w:cs="仿宋" w:hint="eastAsia"/>
          <w:bCs/>
          <w:sz w:val="24"/>
        </w:rPr>
        <w:t>）</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50FE99F" w14:textId="77777777"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E823E25" w14:textId="77777777" w:rsidR="000175CF" w:rsidRDefault="00072528" w:rsidP="000175CF">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C72528">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w:t>
      </w:r>
      <w:r w:rsidR="000175CF">
        <w:rPr>
          <w:rFonts w:ascii="仿宋" w:eastAsia="仿宋" w:hAnsi="仿宋" w:cs="仿宋" w:hint="eastAsia"/>
          <w:sz w:val="24"/>
        </w:rPr>
        <w:t>以下</w:t>
      </w:r>
      <w:proofErr w:type="gramEnd"/>
      <w:r>
        <w:rPr>
          <w:rFonts w:ascii="仿宋" w:eastAsia="仿宋" w:hAnsi="仿宋" w:cs="仿宋" w:hint="eastAsia"/>
          <w:sz w:val="24"/>
        </w:rPr>
        <w:t>账户</w:t>
      </w:r>
      <w:r w:rsidR="000175CF">
        <w:rPr>
          <w:rFonts w:ascii="仿宋" w:eastAsia="仿宋" w:hAnsi="仿宋" w:cs="仿宋" w:hint="eastAsia"/>
          <w:sz w:val="24"/>
        </w:rPr>
        <w:t>（需备注项目名称和报名单位（可简称））</w:t>
      </w:r>
      <w:r>
        <w:rPr>
          <w:rFonts w:ascii="仿宋" w:eastAsia="仿宋" w:hAnsi="仿宋" w:cs="仿宋" w:hint="eastAsia"/>
          <w:sz w:val="24"/>
        </w:rPr>
        <w:t>：</w:t>
      </w:r>
    </w:p>
    <w:p w14:paraId="7596F2EC" w14:textId="77777777"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开  户 名 称：浙江社发项目管理有限公司</w:t>
      </w:r>
    </w:p>
    <w:p w14:paraId="3AF22DA3" w14:textId="77777777"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 xml:space="preserve">开   户   行：招商银行股份有限公司杭州凤起支行     </w:t>
      </w:r>
    </w:p>
    <w:p w14:paraId="77CDA140" w14:textId="77777777" w:rsidR="00F679F5"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lastRenderedPageBreak/>
        <w:t>帐        号：571911912410201</w:t>
      </w:r>
    </w:p>
    <w:p w14:paraId="26B008B1" w14:textId="302934A0" w:rsidR="00F679F5" w:rsidRDefault="00072528">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0175CF">
        <w:rPr>
          <w:rFonts w:ascii="仿宋" w:eastAsia="仿宋" w:hAnsi="仿宋" w:cs="仿宋" w:hint="eastAsia"/>
          <w:sz w:val="24"/>
          <w:highlight w:val="yellow"/>
          <w:u w:val="single"/>
        </w:rPr>
        <w:t>2022</w:t>
      </w:r>
      <w:r w:rsidRPr="000175CF">
        <w:rPr>
          <w:rFonts w:ascii="仿宋" w:eastAsia="仿宋" w:hAnsi="仿宋" w:cs="仿宋" w:hint="eastAsia"/>
          <w:sz w:val="24"/>
          <w:highlight w:val="yellow"/>
        </w:rPr>
        <w:t>年</w:t>
      </w:r>
      <w:r w:rsidR="0070377C" w:rsidRPr="0070377C">
        <w:rPr>
          <w:rFonts w:ascii="仿宋" w:eastAsia="仿宋" w:hAnsi="仿宋" w:cs="仿宋"/>
          <w:sz w:val="24"/>
          <w:highlight w:val="yellow"/>
          <w:u w:val="single"/>
        </w:rPr>
        <w:t xml:space="preserve"> </w:t>
      </w:r>
      <w:r w:rsidRPr="000175CF">
        <w:rPr>
          <w:rFonts w:ascii="仿宋" w:eastAsia="仿宋" w:hAnsi="仿宋" w:cs="仿宋" w:hint="eastAsia"/>
          <w:sz w:val="24"/>
          <w:highlight w:val="yellow"/>
        </w:rPr>
        <w:t>月</w:t>
      </w:r>
      <w:r w:rsidR="0070377C" w:rsidRPr="0070377C">
        <w:rPr>
          <w:rFonts w:ascii="仿宋" w:eastAsia="仿宋" w:hAnsi="仿宋" w:cs="仿宋"/>
          <w:sz w:val="24"/>
          <w:highlight w:val="yellow"/>
          <w:u w:val="single"/>
        </w:rPr>
        <w:t xml:space="preserve"> </w:t>
      </w:r>
      <w:r w:rsidRPr="000175CF">
        <w:rPr>
          <w:rFonts w:ascii="仿宋" w:eastAsia="仿宋" w:hAnsi="仿宋" w:cs="仿宋" w:hint="eastAsia"/>
          <w:sz w:val="24"/>
          <w:highlight w:val="yellow"/>
        </w:rPr>
        <w:t>日</w:t>
      </w:r>
      <w:r w:rsidR="0070377C">
        <w:rPr>
          <w:rFonts w:ascii="仿宋" w:eastAsia="仿宋" w:hAnsi="仿宋" w:cs="仿宋"/>
          <w:sz w:val="24"/>
          <w:highlight w:val="yellow"/>
          <w:u w:val="single"/>
        </w:rPr>
        <w:t xml:space="preserve"> </w:t>
      </w:r>
      <w:r w:rsidRPr="000175CF">
        <w:rPr>
          <w:rFonts w:ascii="仿宋" w:eastAsia="仿宋" w:hAnsi="仿宋" w:cs="仿宋" w:hint="eastAsia"/>
          <w:sz w:val="24"/>
          <w:highlight w:val="yellow"/>
        </w:rPr>
        <w:t>时</w:t>
      </w:r>
      <w:proofErr w:type="gramStart"/>
      <w:r>
        <w:rPr>
          <w:rFonts w:ascii="仿宋" w:eastAsia="仿宋" w:hAnsi="仿宋" w:cs="仿宋" w:hint="eastAsia"/>
          <w:sz w:val="24"/>
        </w:rPr>
        <w:t>整以前</w:t>
      </w:r>
      <w:proofErr w:type="gramEnd"/>
      <w:r>
        <w:rPr>
          <w:rFonts w:ascii="仿宋" w:eastAsia="仿宋" w:hAnsi="仿宋" w:cs="仿宋" w:hint="eastAsia"/>
          <w:sz w:val="24"/>
        </w:rPr>
        <w:t>将投标文件密封送交到</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kern w:val="0"/>
          <w:sz w:val="24"/>
          <w:szCs w:val="24"/>
          <w:u w:val="single"/>
        </w:rPr>
        <w:t>开标室</w:t>
      </w:r>
      <w:r>
        <w:rPr>
          <w:rFonts w:ascii="仿宋" w:eastAsia="仿宋" w:hAnsi="仿宋" w:cs="仿宋" w:hint="eastAsia"/>
          <w:sz w:val="24"/>
        </w:rPr>
        <w:t>，逾期送达不予接收。</w:t>
      </w:r>
    </w:p>
    <w:p w14:paraId="4A4A2C44" w14:textId="77777777" w:rsidR="00F679F5" w:rsidRDefault="00072528">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3DB8D7F" w14:textId="652F1B2D" w:rsidR="0023079E"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2" w:name="_Hlt10553107"/>
      <w:bookmarkStart w:id="3" w:name="_Hlt10553106"/>
      <w:bookmarkEnd w:id="2"/>
      <w:bookmarkEnd w:id="3"/>
      <w:r>
        <w:rPr>
          <w:rFonts w:ascii="仿宋" w:eastAsia="仿宋" w:hAnsi="仿宋" w:cs="仿宋" w:hint="eastAsia"/>
          <w:spacing w:val="-4"/>
          <w:sz w:val="24"/>
        </w:rPr>
        <w:t>浙江政府采购网：</w:t>
      </w:r>
      <w:r w:rsidR="0023079E" w:rsidRPr="0023079E">
        <w:rPr>
          <w:rFonts w:ascii="仿宋" w:eastAsia="仿宋" w:hAnsi="仿宋" w:cs="仿宋" w:hint="eastAsia"/>
          <w:spacing w:val="-4"/>
          <w:sz w:val="24"/>
        </w:rPr>
        <w:t>http://zfcg.czt.zj.gov.cn/</w:t>
      </w:r>
    </w:p>
    <w:p w14:paraId="4ED36BA7" w14:textId="35B9C359" w:rsidR="0023079E" w:rsidRDefault="002A1E89" w:rsidP="0023079E">
      <w:pPr>
        <w:spacing w:line="360" w:lineRule="auto"/>
        <w:ind w:firstLineChars="1300" w:firstLine="3016"/>
        <w:rPr>
          <w:rFonts w:ascii="仿宋" w:eastAsia="仿宋" w:hAnsi="仿宋" w:cs="仿宋"/>
          <w:spacing w:val="-4"/>
          <w:sz w:val="24"/>
        </w:rPr>
      </w:pPr>
      <w:r w:rsidRPr="002A1E89">
        <w:rPr>
          <w:rFonts w:ascii="仿宋" w:eastAsia="仿宋" w:hAnsi="仿宋" w:cs="仿宋" w:hint="eastAsia"/>
          <w:spacing w:val="-4"/>
          <w:sz w:val="24"/>
        </w:rPr>
        <w:t>绍兴市卫生健康委员会官网</w:t>
      </w:r>
      <w:r>
        <w:rPr>
          <w:rFonts w:ascii="仿宋" w:eastAsia="仿宋" w:hAnsi="仿宋" w:cs="仿宋" w:hint="eastAsia"/>
          <w:spacing w:val="-4"/>
          <w:sz w:val="24"/>
        </w:rPr>
        <w:t>：</w:t>
      </w:r>
      <w:r w:rsidR="0023079E" w:rsidRPr="0023079E">
        <w:rPr>
          <w:rFonts w:ascii="仿宋" w:eastAsia="仿宋" w:hAnsi="仿宋" w:cs="仿宋" w:hint="eastAsia"/>
          <w:spacing w:val="-4"/>
          <w:sz w:val="24"/>
        </w:rPr>
        <w:t>http://s</w:t>
      </w:r>
      <w:r w:rsidR="0023079E" w:rsidRPr="0023079E">
        <w:rPr>
          <w:rFonts w:ascii="仿宋" w:eastAsia="仿宋" w:hAnsi="仿宋" w:cs="仿宋"/>
          <w:spacing w:val="-4"/>
          <w:sz w:val="24"/>
        </w:rPr>
        <w:t>xws.sx.gov.cn</w:t>
      </w:r>
    </w:p>
    <w:p w14:paraId="1A910EDD" w14:textId="32880393" w:rsidR="00F679F5" w:rsidRPr="0023079E" w:rsidRDefault="0023079E" w:rsidP="0023079E">
      <w:pPr>
        <w:spacing w:line="360" w:lineRule="auto"/>
        <w:ind w:firstLineChars="1800" w:firstLine="4176"/>
        <w:rPr>
          <w:rFonts w:ascii="仿宋" w:eastAsia="仿宋" w:hAnsi="仿宋" w:cs="仿宋"/>
          <w:spacing w:val="-4"/>
          <w:sz w:val="24"/>
        </w:rPr>
      </w:pPr>
      <w:r w:rsidRPr="0023079E">
        <w:rPr>
          <w:rFonts w:ascii="仿宋" w:eastAsia="仿宋" w:hAnsi="仿宋" w:cs="仿宋" w:hint="eastAsia"/>
          <w:spacing w:val="-4"/>
          <w:sz w:val="24"/>
        </w:rPr>
        <w:t>绍兴市人民医院： http://www</w:t>
      </w:r>
      <w:r w:rsidRPr="0023079E">
        <w:rPr>
          <w:rFonts w:ascii="仿宋" w:eastAsia="仿宋" w:hAnsi="仿宋" w:cs="仿宋"/>
          <w:spacing w:val="-4"/>
          <w:sz w:val="24"/>
        </w:rPr>
        <w:t>.312000.net</w:t>
      </w:r>
      <w:r w:rsidR="00072528">
        <w:rPr>
          <w:rFonts w:ascii="仿宋" w:eastAsia="仿宋" w:hAnsi="仿宋" w:cs="仿宋" w:hint="eastAsia"/>
          <w:spacing w:val="-4"/>
          <w:sz w:val="24"/>
        </w:rPr>
        <w:t>。更正公告</w:t>
      </w:r>
      <w:r w:rsidR="00072528">
        <w:rPr>
          <w:rFonts w:ascii="仿宋" w:eastAsia="仿宋" w:hAnsi="仿宋" w:cs="仿宋" w:hint="eastAsia"/>
          <w:bCs/>
          <w:sz w:val="24"/>
        </w:rPr>
        <w:t>请自行登录在浙江政府采购网更正公告页面中下载。</w:t>
      </w:r>
    </w:p>
    <w:p w14:paraId="49F3E5D0" w14:textId="77777777" w:rsidR="00F679F5" w:rsidRDefault="00072528">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CC438E0" w14:textId="77777777"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7EC6BAD2" w14:textId="77777777"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0175CF" w:rsidRPr="00C72528">
        <w:rPr>
          <w:rFonts w:ascii="仿宋" w:eastAsia="仿宋" w:hAnsi="仿宋" w:cs="仿宋" w:hint="eastAsia"/>
          <w:kern w:val="0"/>
          <w:sz w:val="24"/>
        </w:rPr>
        <w:t>王女士</w:t>
      </w:r>
      <w:r w:rsidR="000175CF">
        <w:rPr>
          <w:rFonts w:ascii="仿宋" w:eastAsia="仿宋" w:hAnsi="仿宋" w:cs="仿宋" w:hint="eastAsia"/>
          <w:kern w:val="0"/>
          <w:sz w:val="24"/>
        </w:rPr>
        <w:t>，</w:t>
      </w:r>
      <w:r w:rsidR="000175CF">
        <w:rPr>
          <w:rFonts w:ascii="仿宋" w:eastAsia="仿宋" w:hAnsi="仿宋" w:cs="仿宋"/>
          <w:kern w:val="0"/>
          <w:sz w:val="24"/>
        </w:rPr>
        <w:t>联系方式</w:t>
      </w:r>
      <w:r w:rsidR="000175CF">
        <w:rPr>
          <w:rFonts w:ascii="仿宋" w:eastAsia="仿宋" w:hAnsi="仿宋" w:cs="仿宋" w:hint="eastAsia"/>
          <w:kern w:val="0"/>
          <w:sz w:val="24"/>
        </w:rPr>
        <w:t>：</w:t>
      </w:r>
      <w:r w:rsidR="000175CF" w:rsidRPr="00C72528">
        <w:rPr>
          <w:rFonts w:ascii="仿宋" w:eastAsia="仿宋" w:hAnsi="仿宋" w:cs="仿宋"/>
          <w:kern w:val="0"/>
          <w:sz w:val="24"/>
        </w:rPr>
        <w:t>15257593573</w:t>
      </w:r>
      <w:r>
        <w:rPr>
          <w:rFonts w:ascii="仿宋" w:eastAsia="仿宋" w:hAnsi="仿宋" w:cs="仿宋" w:hint="eastAsia"/>
          <w:kern w:val="0"/>
          <w:sz w:val="24"/>
        </w:rPr>
        <w:t>。快递寄出后，请将快递底单照片发送邮件至</w:t>
      </w:r>
      <w:r w:rsidR="000175CF" w:rsidRPr="000175CF">
        <w:rPr>
          <w:rFonts w:ascii="仿宋" w:eastAsia="仿宋" w:hAnsi="仿宋" w:cs="仿宋" w:hint="eastAsia"/>
          <w:kern w:val="0"/>
          <w:sz w:val="24"/>
        </w:rPr>
        <w:t>15830792@qq.com</w:t>
      </w:r>
      <w:r>
        <w:rPr>
          <w:rFonts w:ascii="仿宋" w:eastAsia="仿宋" w:hAnsi="仿宋" w:cs="仿宋" w:hint="eastAsia"/>
          <w:kern w:val="0"/>
          <w:sz w:val="24"/>
        </w:rPr>
        <w:t>，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28F9F523" w14:textId="77777777" w:rsidR="00F679F5" w:rsidRDefault="00072528">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83E1A75" w14:textId="77777777" w:rsidR="00F679F5" w:rsidRDefault="00072528">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189ACB5" w14:textId="77777777" w:rsidR="00F679F5"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39B36A0E" w14:textId="77777777" w:rsidR="00F679F5" w:rsidRDefault="00072528">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2F86DCF" w14:textId="77777777" w:rsidR="00F679F5" w:rsidRDefault="00072528">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w:t>
      </w:r>
      <w:r>
        <w:rPr>
          <w:rFonts w:ascii="仿宋" w:eastAsia="仿宋" w:hAnsi="仿宋" w:cs="仿宋" w:hint="eastAsia"/>
          <w:sz w:val="24"/>
        </w:rPr>
        <w:lastRenderedPageBreak/>
        <w:t>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sz w:val="24"/>
        </w:rPr>
        <w:t>；联系人：</w:t>
      </w:r>
      <w:r w:rsidR="005067AD">
        <w:rPr>
          <w:rFonts w:ascii="仿宋" w:eastAsia="仿宋" w:hAnsi="仿宋" w:cs="仿宋" w:hint="eastAsia"/>
          <w:kern w:val="0"/>
          <w:sz w:val="24"/>
          <w:szCs w:val="24"/>
          <w:u w:val="single"/>
        </w:rPr>
        <w:t>包先生</w:t>
      </w:r>
      <w:r>
        <w:rPr>
          <w:rFonts w:ascii="仿宋" w:eastAsia="仿宋" w:hAnsi="仿宋" w:cs="仿宋" w:hint="eastAsia"/>
          <w:sz w:val="24"/>
        </w:rPr>
        <w:t>；联系电话：</w:t>
      </w:r>
      <w:r w:rsidR="005067AD">
        <w:rPr>
          <w:rFonts w:ascii="仿宋" w:eastAsia="仿宋" w:hAnsi="仿宋" w:cs="仿宋"/>
          <w:kern w:val="0"/>
          <w:sz w:val="24"/>
          <w:szCs w:val="24"/>
          <w:u w:val="single"/>
        </w:rPr>
        <w:t>13484381717</w:t>
      </w:r>
      <w:r>
        <w:rPr>
          <w:rFonts w:ascii="仿宋" w:eastAsia="仿宋" w:hAnsi="仿宋" w:cs="仿宋" w:hint="eastAsia"/>
          <w:sz w:val="24"/>
        </w:rPr>
        <w:t>；数据电文接收邮箱：</w:t>
      </w:r>
      <w:r w:rsidR="005067AD" w:rsidRPr="005067AD">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7F99660D" w14:textId="77777777" w:rsidR="00F679F5" w:rsidRDefault="00072528">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3AED0858" w14:textId="77777777" w:rsidR="00F679F5" w:rsidRDefault="00072528">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265E91E" w14:textId="77777777" w:rsidR="00F679F5" w:rsidRDefault="00072528">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0AACF2E0" w14:textId="77777777" w:rsidR="00F679F5" w:rsidRDefault="00072528">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sidR="00C10584">
        <w:rPr>
          <w:rFonts w:ascii="仿宋" w:eastAsia="仿宋" w:hAnsi="仿宋" w:cs="仿宋" w:hint="eastAsia"/>
          <w:sz w:val="24"/>
          <w:u w:val="single"/>
        </w:rPr>
        <w:t>浙江社发项目管理有限公司</w:t>
      </w:r>
      <w:r>
        <w:rPr>
          <w:rFonts w:ascii="仿宋" w:eastAsia="仿宋" w:hAnsi="仿宋" w:cs="仿宋" w:hint="eastAsia"/>
          <w:sz w:val="24"/>
        </w:rPr>
        <w:t>，联系人：</w:t>
      </w:r>
      <w:r w:rsidR="005067AD" w:rsidRPr="005067AD">
        <w:rPr>
          <w:rFonts w:ascii="仿宋" w:eastAsia="仿宋" w:hAnsi="仿宋" w:cs="仿宋" w:hint="eastAsia"/>
          <w:sz w:val="24"/>
          <w:u w:val="single"/>
        </w:rPr>
        <w:t>王女士15257593573包先生 13484381717</w:t>
      </w:r>
      <w:r>
        <w:rPr>
          <w:rFonts w:ascii="仿宋" w:eastAsia="仿宋" w:hAnsi="仿宋" w:cs="仿宋" w:hint="eastAsia"/>
          <w:sz w:val="24"/>
        </w:rPr>
        <w:t>。</w:t>
      </w:r>
    </w:p>
    <w:p w14:paraId="27EE4016" w14:textId="77777777" w:rsidR="00F679F5" w:rsidRDefault="00072528">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A1D551E" w14:textId="77777777" w:rsidR="00F679F5" w:rsidRDefault="00072528">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2576AE4" w14:textId="77777777" w:rsidR="00F679F5" w:rsidRDefault="00C10584">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EAC8491" w14:textId="512DCC2E" w:rsidR="00F679F5" w:rsidRDefault="00072528">
      <w:pPr>
        <w:wordWrap w:val="0"/>
        <w:spacing w:line="360" w:lineRule="auto"/>
        <w:jc w:val="right"/>
        <w:rPr>
          <w:rFonts w:ascii="仿宋" w:eastAsia="仿宋" w:hAnsi="仿宋" w:cs="仿宋"/>
          <w:sz w:val="24"/>
        </w:rPr>
      </w:pPr>
      <w:r w:rsidRPr="00A425D0">
        <w:rPr>
          <w:rFonts w:ascii="仿宋" w:eastAsia="仿宋" w:hAnsi="仿宋" w:cs="仿宋" w:hint="eastAsia"/>
          <w:kern w:val="0"/>
          <w:sz w:val="24"/>
          <w:highlight w:val="yellow"/>
          <w:u w:val="single"/>
        </w:rPr>
        <w:t>2022</w:t>
      </w:r>
      <w:r w:rsidRPr="00A425D0">
        <w:rPr>
          <w:rFonts w:ascii="仿宋" w:eastAsia="仿宋" w:hAnsi="仿宋" w:cs="仿宋" w:hint="eastAsia"/>
          <w:kern w:val="0"/>
          <w:sz w:val="24"/>
          <w:highlight w:val="yellow"/>
        </w:rPr>
        <w:t>年</w:t>
      </w:r>
      <w:r w:rsidR="0070377C">
        <w:rPr>
          <w:rFonts w:ascii="仿宋" w:eastAsia="仿宋" w:hAnsi="仿宋" w:cs="仿宋"/>
          <w:kern w:val="0"/>
          <w:sz w:val="24"/>
          <w:highlight w:val="yellow"/>
          <w:u w:val="single"/>
        </w:rPr>
        <w:t xml:space="preserve"> </w:t>
      </w:r>
      <w:r w:rsidRPr="00A425D0">
        <w:rPr>
          <w:rFonts w:ascii="仿宋" w:eastAsia="仿宋" w:hAnsi="仿宋" w:cs="仿宋" w:hint="eastAsia"/>
          <w:kern w:val="0"/>
          <w:sz w:val="24"/>
          <w:highlight w:val="yellow"/>
        </w:rPr>
        <w:t>月</w:t>
      </w:r>
      <w:r w:rsidR="0070377C">
        <w:rPr>
          <w:rFonts w:ascii="仿宋" w:eastAsia="仿宋" w:hAnsi="仿宋" w:cs="仿宋"/>
          <w:kern w:val="0"/>
          <w:sz w:val="24"/>
          <w:highlight w:val="yellow"/>
          <w:u w:val="single"/>
        </w:rPr>
        <w:t xml:space="preserve"> </w:t>
      </w:r>
      <w:r w:rsidRPr="00A425D0">
        <w:rPr>
          <w:rFonts w:ascii="仿宋" w:eastAsia="仿宋" w:hAnsi="仿宋" w:cs="仿宋" w:hint="eastAsia"/>
          <w:kern w:val="0"/>
          <w:sz w:val="24"/>
          <w:highlight w:val="yellow"/>
        </w:rPr>
        <w:t>日</w:t>
      </w:r>
    </w:p>
    <w:p w14:paraId="3B66A36A" w14:textId="77777777" w:rsidR="00F679F5" w:rsidRDefault="00072528">
      <w:pPr>
        <w:pStyle w:val="1"/>
        <w:rPr>
          <w:rFonts w:ascii="仿宋" w:hAnsi="仿宋" w:cs="仿宋"/>
        </w:rPr>
      </w:pPr>
      <w:bookmarkStart w:id="4" w:name="_Toc103852261"/>
      <w:bookmarkStart w:id="5" w:name="_Toc103938088"/>
      <w:r>
        <w:rPr>
          <w:rFonts w:ascii="仿宋" w:hAnsi="仿宋" w:cs="仿宋" w:hint="eastAsia"/>
        </w:rPr>
        <w:t>第二</w:t>
      </w:r>
      <w:proofErr w:type="gramStart"/>
      <w:r>
        <w:rPr>
          <w:rFonts w:ascii="仿宋" w:hAnsi="仿宋" w:cs="仿宋" w:hint="eastAsia"/>
        </w:rPr>
        <w:t>章供应</w:t>
      </w:r>
      <w:proofErr w:type="gramEnd"/>
      <w:r>
        <w:rPr>
          <w:rFonts w:ascii="仿宋" w:hAnsi="仿宋" w:cs="仿宋" w:hint="eastAsia"/>
        </w:rPr>
        <w:t>商须知</w:t>
      </w:r>
      <w:bookmarkEnd w:id="4"/>
      <w:bookmarkEnd w:id="5"/>
    </w:p>
    <w:p w14:paraId="6B97F358" w14:textId="77777777" w:rsidR="00F679F5" w:rsidRDefault="00072528">
      <w:pPr>
        <w:pStyle w:val="20"/>
        <w:rPr>
          <w:rFonts w:ascii="仿宋" w:hAnsi="仿宋" w:cs="仿宋"/>
        </w:rPr>
      </w:pPr>
      <w:bookmarkStart w:id="6" w:name="_Toc103852262"/>
      <w:bookmarkStart w:id="7" w:name="_Toc103938089"/>
      <w:r>
        <w:rPr>
          <w:rFonts w:ascii="仿宋" w:hAnsi="仿宋" w:cs="仿宋" w:hint="eastAsia"/>
        </w:rPr>
        <w:t>一、前附表</w:t>
      </w:r>
      <w:bookmarkEnd w:id="6"/>
      <w:bookmarkEnd w:id="7"/>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679F5" w14:paraId="64A34414"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5F6F01" w14:textId="77777777" w:rsidR="00F679F5" w:rsidRDefault="00072528" w:rsidP="00E768E4">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3252E7" w14:textId="77777777" w:rsidR="00F679F5" w:rsidRDefault="00072528" w:rsidP="00E768E4">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F679F5" w14:paraId="09E0CAAE"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6779D23"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5D43ACF" w14:textId="3BFFE81B" w:rsidR="00F679F5" w:rsidRDefault="00072528">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w:t>
            </w:r>
            <w:r w:rsidR="00D111E6">
              <w:rPr>
                <w:rFonts w:ascii="仿宋" w:eastAsia="仿宋" w:hAnsi="仿宋" w:cs="仿宋" w:hint="eastAsia"/>
                <w:sz w:val="24"/>
                <w:u w:val="single"/>
              </w:rPr>
              <w:t>颅脑动力系统耗材附件和等离子体手术系统（射频刀头、针、电极）采购项目</w:t>
            </w:r>
          </w:p>
        </w:tc>
      </w:tr>
      <w:tr w:rsidR="00F679F5" w14:paraId="4E7F58F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FCC2086"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50867B5" w14:textId="77777777" w:rsidR="00F679F5" w:rsidRDefault="00072528">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679F5" w14:paraId="6F546323"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68560F1"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5E4A32A" w14:textId="77777777" w:rsidR="00F679F5" w:rsidRDefault="00072528">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F679F5" w14:paraId="35670326"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6C309A"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891333A" w14:textId="77777777"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F679F5" w14:paraId="0C7FE536"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F0A2CB"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A2255A" w14:textId="77777777"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F679F5" w14:paraId="64863992"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88F13B"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D9B2925" w14:textId="77777777"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F679F5" w14:paraId="70B311C9"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C5B7AAC"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C7DC9CA" w14:textId="77777777" w:rsidR="00F679F5" w:rsidRDefault="00072528">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679F5" w14:paraId="5338DB76"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BE5032"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0175186" w14:textId="77777777" w:rsidR="00F679F5" w:rsidRDefault="00072528">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599F66D5" w14:textId="77777777"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679F5" w14:paraId="7D3F91FF"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480ECA"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6C3BD1" w14:textId="77777777" w:rsidR="00F679F5" w:rsidRDefault="00072528">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679F5" w14:paraId="4C9CCF30"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AD0D202"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8155FA3" w14:textId="77777777" w:rsidR="00F679F5" w:rsidRDefault="00072528">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37029993"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9CA806E" w14:textId="77777777" w:rsidR="006E7D44" w:rsidRPr="006E7D44" w:rsidRDefault="00072528" w:rsidP="006E7D44">
            <w:pPr>
              <w:spacing w:line="340" w:lineRule="exact"/>
              <w:rPr>
                <w:rFonts w:ascii="仿宋" w:eastAsia="仿宋" w:hAnsi="仿宋" w:cs="仿宋"/>
                <w:sz w:val="24"/>
              </w:rPr>
            </w:pPr>
            <w:r>
              <w:rPr>
                <w:rFonts w:ascii="仿宋" w:eastAsia="仿宋" w:hAnsi="仿宋" w:cs="仿宋" w:hint="eastAsia"/>
                <w:sz w:val="24"/>
              </w:rPr>
              <w:t>（1）</w:t>
            </w:r>
            <w:r w:rsidR="006E7D44" w:rsidRPr="006E7D44">
              <w:rPr>
                <w:rFonts w:ascii="仿宋" w:eastAsia="仿宋" w:hAnsi="仿宋" w:cs="仿宋" w:hint="eastAsia"/>
                <w:sz w:val="24"/>
              </w:rPr>
              <w:t>代理服务费按以下公式收取：代理服务费以项目为单位收取，代理服务费=</w:t>
            </w:r>
            <w:r w:rsidR="00CD6AF7" w:rsidRPr="00CD6AF7">
              <w:rPr>
                <w:rFonts w:ascii="仿宋" w:eastAsia="仿宋" w:hAnsi="仿宋" w:cs="仿宋" w:hint="eastAsia"/>
                <w:sz w:val="24"/>
              </w:rPr>
              <w:t>中标通知书中确定的中标</w:t>
            </w:r>
            <w:r w:rsidR="00CD6AF7">
              <w:rPr>
                <w:rFonts w:ascii="仿宋" w:eastAsia="仿宋" w:hAnsi="仿宋" w:cs="仿宋" w:hint="eastAsia"/>
                <w:sz w:val="24"/>
              </w:rPr>
              <w:t>总</w:t>
            </w:r>
            <w:r w:rsidR="00CD6AF7" w:rsidRPr="00CD6AF7">
              <w:rPr>
                <w:rFonts w:ascii="仿宋" w:eastAsia="仿宋" w:hAnsi="仿宋" w:cs="仿宋" w:hint="eastAsia"/>
                <w:sz w:val="24"/>
              </w:rPr>
              <w:t>金额</w:t>
            </w:r>
            <w:r w:rsidR="00CD6AF7">
              <w:rPr>
                <w:rFonts w:ascii="仿宋" w:eastAsia="仿宋" w:hAnsi="仿宋" w:cs="仿宋" w:hint="eastAsia"/>
                <w:sz w:val="24"/>
              </w:rPr>
              <w:t>*</w:t>
            </w:r>
            <w:r w:rsidR="006E7D44" w:rsidRPr="006E7D44">
              <w:rPr>
                <w:rFonts w:ascii="仿宋" w:eastAsia="仿宋" w:hAnsi="仿宋" w:cs="仿宋" w:hint="eastAsia"/>
                <w:sz w:val="24"/>
              </w:rPr>
              <w:t>服务费收费基准价格*62%，服务费收费基准价格按下表《招标代理服务收费标准》计算。代理服务费低于3500元按3500元收取，超过20000元按20000元计</w:t>
            </w:r>
            <w:r w:rsidR="006E7D44">
              <w:rPr>
                <w:rFonts w:ascii="仿宋" w:eastAsia="仿宋" w:hAnsi="仿宋" w:cs="仿宋" w:hint="eastAsia"/>
                <w:sz w:val="24"/>
              </w:rPr>
              <w:t>。</w:t>
            </w:r>
            <w:r w:rsidR="006E7D44" w:rsidRPr="006E7D44">
              <w:rPr>
                <w:rFonts w:ascii="仿宋" w:eastAsia="仿宋" w:hAnsi="仿宋" w:cs="仿宋" w:hint="eastAsia"/>
                <w:sz w:val="24"/>
              </w:rPr>
              <w:t>当一个项目含有多个标段时，按中标金额比例收取相应服务费。</w:t>
            </w:r>
            <w:r w:rsidR="00862722" w:rsidRPr="00862722">
              <w:rPr>
                <w:rFonts w:ascii="仿宋" w:eastAsia="仿宋" w:hAnsi="仿宋" w:cs="仿宋" w:hint="eastAsia"/>
                <w:sz w:val="24"/>
              </w:rPr>
              <w:t>代理服务费包括招标采购代理活动中产生的交易中心信息发布费、评审专家费、预算编制费、场地使用费、组织市场调研、组织踏勘现场及采购文件制作等支出费用。</w:t>
            </w:r>
          </w:p>
          <w:p w14:paraId="68ADE89B"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招标代理服务收费标准：</w:t>
            </w:r>
          </w:p>
          <w:p w14:paraId="72C16AD5"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服务类中标金额（万元）</w:t>
            </w:r>
            <w:r w:rsidRPr="006E7D44">
              <w:rPr>
                <w:rFonts w:ascii="仿宋" w:eastAsia="仿宋" w:hAnsi="仿宋" w:cs="仿宋" w:hint="eastAsia"/>
                <w:sz w:val="24"/>
              </w:rPr>
              <w:tab/>
              <w:t>货物招标</w:t>
            </w:r>
          </w:p>
          <w:p w14:paraId="012C5622"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w:t>
            </w:r>
            <w:proofErr w:type="gramStart"/>
            <w:r w:rsidRPr="006E7D44">
              <w:rPr>
                <w:rFonts w:ascii="仿宋" w:eastAsia="仿宋" w:hAnsi="仿宋" w:cs="仿宋" w:hint="eastAsia"/>
                <w:sz w:val="24"/>
              </w:rPr>
              <w:t>以下</w:t>
            </w:r>
            <w:r w:rsidRPr="006E7D44">
              <w:rPr>
                <w:rFonts w:ascii="仿宋" w:eastAsia="仿宋" w:hAnsi="仿宋" w:cs="仿宋" w:hint="eastAsia"/>
                <w:sz w:val="24"/>
              </w:rPr>
              <w:tab/>
            </w:r>
            <w:proofErr w:type="gramEnd"/>
            <w:r w:rsidRPr="006E7D44">
              <w:rPr>
                <w:rFonts w:ascii="仿宋" w:eastAsia="仿宋" w:hAnsi="仿宋" w:cs="仿宋" w:hint="eastAsia"/>
                <w:sz w:val="24"/>
              </w:rPr>
              <w:t>1.5%</w:t>
            </w:r>
          </w:p>
          <w:p w14:paraId="1CF1076F"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100-500</w:t>
            </w:r>
            <w:r w:rsidRPr="006E7D44">
              <w:rPr>
                <w:rFonts w:ascii="仿宋" w:eastAsia="仿宋" w:hAnsi="仿宋" w:cs="仿宋"/>
                <w:sz w:val="24"/>
              </w:rPr>
              <w:tab/>
              <w:t>1.1%</w:t>
            </w:r>
          </w:p>
          <w:p w14:paraId="65B6DFD3"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500-1000</w:t>
            </w:r>
            <w:r w:rsidRPr="006E7D44">
              <w:rPr>
                <w:rFonts w:ascii="仿宋" w:eastAsia="仿宋" w:hAnsi="仿宋" w:cs="仿宋"/>
                <w:sz w:val="24"/>
              </w:rPr>
              <w:tab/>
              <w:t>0.8%</w:t>
            </w:r>
          </w:p>
          <w:p w14:paraId="33B59754"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1000-5000</w:t>
            </w:r>
            <w:r w:rsidRPr="006E7D44">
              <w:rPr>
                <w:rFonts w:ascii="仿宋" w:eastAsia="仿宋" w:hAnsi="仿宋" w:cs="仿宋"/>
                <w:sz w:val="24"/>
              </w:rPr>
              <w:tab/>
              <w:t>0.5%</w:t>
            </w:r>
          </w:p>
          <w:p w14:paraId="587B4270"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5000-10000</w:t>
            </w:r>
            <w:r w:rsidRPr="006E7D44">
              <w:rPr>
                <w:rFonts w:ascii="仿宋" w:eastAsia="仿宋" w:hAnsi="仿宋" w:cs="仿宋"/>
                <w:sz w:val="24"/>
              </w:rPr>
              <w:tab/>
              <w:t>0.25%</w:t>
            </w:r>
          </w:p>
          <w:p w14:paraId="0BB0A320"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10000-100000</w:t>
            </w:r>
            <w:r w:rsidRPr="006E7D44">
              <w:rPr>
                <w:rFonts w:ascii="仿宋" w:eastAsia="仿宋" w:hAnsi="仿宋" w:cs="仿宋"/>
                <w:sz w:val="24"/>
              </w:rPr>
              <w:tab/>
              <w:t>0.05%</w:t>
            </w:r>
          </w:p>
          <w:p w14:paraId="126EAD56" w14:textId="77777777" w:rsidR="00F679F5"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1000000</w:t>
            </w:r>
            <w:proofErr w:type="gramStart"/>
            <w:r w:rsidRPr="006E7D44">
              <w:rPr>
                <w:rFonts w:ascii="仿宋" w:eastAsia="仿宋" w:hAnsi="仿宋" w:cs="仿宋" w:hint="eastAsia"/>
                <w:sz w:val="24"/>
              </w:rPr>
              <w:t>以上</w:t>
            </w:r>
            <w:r w:rsidRPr="006E7D44">
              <w:rPr>
                <w:rFonts w:ascii="仿宋" w:eastAsia="仿宋" w:hAnsi="仿宋" w:cs="仿宋" w:hint="eastAsia"/>
                <w:sz w:val="24"/>
              </w:rPr>
              <w:tab/>
            </w:r>
            <w:proofErr w:type="gramEnd"/>
            <w:r w:rsidRPr="006E7D44">
              <w:rPr>
                <w:rFonts w:ascii="仿宋" w:eastAsia="仿宋" w:hAnsi="仿宋" w:cs="仿宋" w:hint="eastAsia"/>
                <w:sz w:val="24"/>
              </w:rPr>
              <w:t>0.01%</w:t>
            </w:r>
          </w:p>
          <w:p w14:paraId="3AFC8440"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046A5416"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7E287261"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公司名称：</w:t>
            </w:r>
            <w:r w:rsidR="00C10584">
              <w:rPr>
                <w:rFonts w:ascii="仿宋" w:eastAsia="仿宋" w:hAnsi="仿宋" w:cs="仿宋" w:hint="eastAsia"/>
                <w:sz w:val="24"/>
              </w:rPr>
              <w:t>浙江社发项目管理有限公司</w:t>
            </w:r>
          </w:p>
          <w:p w14:paraId="70B901C0"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开户行：</w:t>
            </w:r>
            <w:r w:rsidR="002D471D" w:rsidRPr="002D471D">
              <w:rPr>
                <w:rFonts w:ascii="仿宋" w:eastAsia="仿宋" w:hAnsi="仿宋" w:cs="仿宋" w:hint="eastAsia"/>
                <w:sz w:val="24"/>
              </w:rPr>
              <w:t>招商银行股份有限公司杭州凤起支行</w:t>
            </w:r>
          </w:p>
          <w:p w14:paraId="7364B5B9" w14:textId="77777777" w:rsidR="0023079E" w:rsidRDefault="00072528" w:rsidP="0023079E">
            <w:pPr>
              <w:spacing w:line="340" w:lineRule="exact"/>
              <w:rPr>
                <w:rFonts w:ascii="仿宋" w:eastAsia="仿宋" w:hAnsi="仿宋" w:cs="仿宋"/>
                <w:sz w:val="24"/>
              </w:rPr>
            </w:pPr>
            <w:r>
              <w:rPr>
                <w:rFonts w:ascii="仿宋" w:eastAsia="仿宋" w:hAnsi="仿宋" w:cs="仿宋" w:hint="eastAsia"/>
                <w:sz w:val="24"/>
              </w:rPr>
              <w:t>账号：</w:t>
            </w:r>
            <w:r w:rsidR="002D471D" w:rsidRPr="002D471D">
              <w:rPr>
                <w:rFonts w:ascii="仿宋" w:eastAsia="仿宋" w:hAnsi="仿宋" w:cs="仿宋"/>
                <w:sz w:val="24"/>
              </w:rPr>
              <w:t>571911912410201</w:t>
            </w:r>
          </w:p>
          <w:p w14:paraId="7FA3DE87" w14:textId="788DCFAA" w:rsidR="00F679F5" w:rsidRDefault="00072528" w:rsidP="0023079E">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F679F5" w14:paraId="41D92CBF"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6C53EE0"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09FA6E" w14:textId="77777777" w:rsidR="00F679F5" w:rsidRDefault="00072528">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F679F5" w14:paraId="0A26D7FE"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966C9C"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D1729C" w14:textId="77777777" w:rsidR="00F679F5" w:rsidRDefault="00072528">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w:t>
            </w:r>
            <w:r>
              <w:rPr>
                <w:rFonts w:ascii="仿宋" w:eastAsia="仿宋" w:hAnsi="仿宋" w:cs="仿宋" w:hint="eastAsia"/>
                <w:sz w:val="24"/>
              </w:rPr>
              <w:lastRenderedPageBreak/>
              <w:t>目将重新组织采购，评审过程或评审结果存在程序违规、审查失误、评分不当、统计错误的应当予以纠正，不再重新组织采购。</w:t>
            </w:r>
          </w:p>
        </w:tc>
      </w:tr>
    </w:tbl>
    <w:p w14:paraId="0F38CE91" w14:textId="2DDAF004" w:rsidR="00F679F5" w:rsidRDefault="00F679F5">
      <w:pPr>
        <w:ind w:left="238"/>
        <w:jc w:val="center"/>
        <w:rPr>
          <w:rFonts w:ascii="仿宋" w:eastAsia="仿宋" w:hAnsi="仿宋" w:cs="仿宋"/>
          <w:sz w:val="24"/>
        </w:rPr>
      </w:pPr>
    </w:p>
    <w:p w14:paraId="1159595C" w14:textId="3F3D8C37" w:rsidR="00F679F5" w:rsidRDefault="00072528">
      <w:pPr>
        <w:pStyle w:val="20"/>
        <w:rPr>
          <w:rFonts w:ascii="仿宋" w:hAnsi="仿宋" w:cs="仿宋"/>
        </w:rPr>
      </w:pPr>
      <w:bookmarkStart w:id="8" w:name="_Toc103852263"/>
      <w:bookmarkStart w:id="9" w:name="_Toc103938090"/>
      <w:r>
        <w:rPr>
          <w:rFonts w:ascii="仿宋" w:hAnsi="仿宋" w:cs="仿宋" w:hint="eastAsia"/>
        </w:rPr>
        <w:t>二、采购文件</w:t>
      </w:r>
      <w:bookmarkEnd w:id="8"/>
      <w:bookmarkEnd w:id="9"/>
    </w:p>
    <w:p w14:paraId="2BC5D93E"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02BE98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FABB1BF"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48CEB8F7"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3D9AA7A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11DCBC3"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F1EF6D8"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01F091D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516AE2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52231277"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6882DF9"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51587057"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8DA8D0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3601936" w14:textId="77777777" w:rsidR="00970794" w:rsidRPr="0023079E" w:rsidRDefault="00072528">
      <w:pPr>
        <w:snapToGrid w:val="0"/>
        <w:spacing w:line="440" w:lineRule="exact"/>
        <w:jc w:val="left"/>
        <w:rPr>
          <w:rFonts w:ascii="仿宋" w:eastAsia="仿宋" w:hAnsi="仿宋" w:cs="仿宋"/>
          <w:b/>
          <w:bCs/>
          <w:sz w:val="24"/>
        </w:rPr>
      </w:pPr>
      <w:r w:rsidRPr="0023079E">
        <w:rPr>
          <w:rFonts w:ascii="仿宋" w:eastAsia="仿宋" w:hAnsi="仿宋" w:cs="仿宋" w:hint="eastAsia"/>
          <w:b/>
          <w:bCs/>
          <w:sz w:val="24"/>
        </w:rPr>
        <w:t>3.</w:t>
      </w:r>
      <w:r w:rsidR="00970794" w:rsidRPr="0023079E">
        <w:rPr>
          <w:rFonts w:ascii="仿宋" w:eastAsia="仿宋" w:hAnsi="仿宋" w:cs="仿宋" w:hint="eastAsia"/>
          <w:b/>
          <w:bCs/>
          <w:sz w:val="24"/>
        </w:rPr>
        <w:t>采购方式</w:t>
      </w:r>
    </w:p>
    <w:p w14:paraId="18B3E8CA" w14:textId="77777777"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lastRenderedPageBreak/>
        <w:t>3.1本项目采用公开招标方式进行。</w:t>
      </w:r>
    </w:p>
    <w:p w14:paraId="48F63B63" w14:textId="77777777"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t>3.2本次项目设定上限价，不另设上限价以预算价作为上限价。（各</w:t>
      </w:r>
      <w:proofErr w:type="gramStart"/>
      <w:r w:rsidRPr="0023079E">
        <w:rPr>
          <w:rFonts w:ascii="仿宋" w:eastAsia="仿宋" w:hAnsi="仿宋" w:cs="仿宋" w:hint="eastAsia"/>
          <w:sz w:val="24"/>
        </w:rPr>
        <w:t>分标项之间</w:t>
      </w:r>
      <w:proofErr w:type="gramEnd"/>
      <w:r w:rsidRPr="0023079E">
        <w:rPr>
          <w:rFonts w:ascii="仿宋" w:eastAsia="仿宋" w:hAnsi="仿宋" w:cs="仿宋" w:hint="eastAsia"/>
          <w:sz w:val="24"/>
        </w:rPr>
        <w:t>的预算金额不能互相调整）。</w:t>
      </w:r>
    </w:p>
    <w:p w14:paraId="2B1FB397" w14:textId="77777777" w:rsidR="00F679F5" w:rsidRPr="00970794" w:rsidRDefault="00970794" w:rsidP="00970794">
      <w:pPr>
        <w:snapToGrid w:val="0"/>
        <w:spacing w:line="440" w:lineRule="exact"/>
        <w:jc w:val="left"/>
        <w:rPr>
          <w:rFonts w:ascii="仿宋" w:eastAsia="仿宋" w:hAnsi="仿宋" w:cs="仿宋"/>
          <w:b/>
          <w:bCs/>
          <w:sz w:val="24"/>
        </w:rPr>
      </w:pPr>
      <w:r w:rsidRPr="00970794">
        <w:rPr>
          <w:rFonts w:ascii="仿宋" w:eastAsia="仿宋" w:hAnsi="仿宋" w:cs="仿宋" w:hint="eastAsia"/>
          <w:b/>
          <w:bCs/>
          <w:sz w:val="24"/>
        </w:rPr>
        <w:t>4</w:t>
      </w:r>
      <w:r w:rsidRPr="00970794">
        <w:rPr>
          <w:rFonts w:ascii="仿宋" w:eastAsia="仿宋" w:hAnsi="仿宋" w:cs="仿宋"/>
          <w:b/>
          <w:bCs/>
          <w:sz w:val="24"/>
        </w:rPr>
        <w:t>.</w:t>
      </w:r>
      <w:r w:rsidR="00072528" w:rsidRPr="00970794">
        <w:rPr>
          <w:rFonts w:ascii="仿宋" w:eastAsia="仿宋" w:hAnsi="仿宋" w:cs="仿宋" w:hint="eastAsia"/>
          <w:b/>
          <w:bCs/>
          <w:sz w:val="24"/>
        </w:rPr>
        <w:t>本项目执行的采购政策性规定</w:t>
      </w:r>
    </w:p>
    <w:p w14:paraId="7A398118"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b/>
          <w:bCs/>
          <w:sz w:val="24"/>
        </w:rPr>
        <w:t>4</w:t>
      </w:r>
      <w:r w:rsidR="00072528">
        <w:rPr>
          <w:rFonts w:ascii="仿宋" w:eastAsia="仿宋" w:hAnsi="仿宋" w:cs="仿宋" w:hint="eastAsia"/>
          <w:b/>
          <w:bCs/>
          <w:sz w:val="24"/>
        </w:rPr>
        <w:t>.1采购本国产品</w:t>
      </w:r>
    </w:p>
    <w:p w14:paraId="0B1A5C60"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0D567CA9"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b/>
          <w:bCs/>
          <w:sz w:val="24"/>
        </w:rPr>
        <w:t>4</w:t>
      </w:r>
      <w:r w:rsidR="00072528">
        <w:rPr>
          <w:rFonts w:ascii="仿宋" w:eastAsia="仿宋" w:hAnsi="仿宋" w:cs="仿宋" w:hint="eastAsia"/>
          <w:b/>
          <w:bCs/>
          <w:sz w:val="24"/>
        </w:rPr>
        <w:t>.2扶持中小企业</w:t>
      </w:r>
    </w:p>
    <w:p w14:paraId="49F91232" w14:textId="77777777" w:rsidR="00F679F5" w:rsidRDefault="00072528">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Pr>
          <w:rFonts w:ascii="仿宋" w:eastAsia="仿宋" w:hint="eastAsia"/>
          <w:sz w:val="24"/>
        </w:rPr>
        <w:t>10</w:t>
      </w:r>
      <w:r>
        <w:rPr>
          <w:rFonts w:ascii="仿宋" w:eastAsia="仿宋"/>
          <w:sz w:val="24"/>
        </w:rPr>
        <w:t xml:space="preserve"> %的扣除，用扣除后的价格参与评审（不作为合同签订依据）。服务类项目则投标供应商为小型、微型企业即可享受评审价格折扣。</w:t>
      </w:r>
    </w:p>
    <w:p w14:paraId="733BE7D8" w14:textId="77777777" w:rsidR="00F679F5" w:rsidRDefault="00072528">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C3A47F2" w14:textId="77777777" w:rsidR="00F679F5" w:rsidRDefault="00072528">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42E70021" w14:textId="77777777" w:rsidR="00F679F5" w:rsidRDefault="00072528">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32FCDD70" w14:textId="77777777" w:rsidR="00F679F5" w:rsidRDefault="00072528">
      <w:pPr>
        <w:snapToGrid w:val="0"/>
        <w:spacing w:line="420" w:lineRule="exact"/>
        <w:ind w:firstLineChars="150" w:firstLine="360"/>
        <w:rPr>
          <w:rFonts w:ascii="仿宋" w:eastAsia="仿宋"/>
          <w:sz w:val="24"/>
        </w:rPr>
      </w:pPr>
      <w:r>
        <w:rPr>
          <w:rFonts w:ascii="仿宋" w:eastAsia="仿宋"/>
          <w:sz w:val="24"/>
        </w:rPr>
        <w:t>接受大中型企业与小</w:t>
      </w:r>
      <w:proofErr w:type="gramStart"/>
      <w:r>
        <w:rPr>
          <w:rFonts w:ascii="仿宋" w:eastAsia="仿宋"/>
          <w:sz w:val="24"/>
        </w:rPr>
        <w:t>微企业</w:t>
      </w:r>
      <w:proofErr w:type="gramEnd"/>
      <w:r>
        <w:rPr>
          <w:rFonts w:ascii="仿宋" w:eastAsia="仿宋"/>
          <w:sz w:val="24"/>
        </w:rPr>
        <w:t>组成联合体或者允许大中型企业向一家或者多家小</w:t>
      </w:r>
      <w:proofErr w:type="gramStart"/>
      <w:r>
        <w:rPr>
          <w:rFonts w:ascii="仿宋" w:eastAsia="仿宋"/>
          <w:sz w:val="24"/>
        </w:rPr>
        <w:t>微企业</w:t>
      </w:r>
      <w:proofErr w:type="gramEnd"/>
      <w:r>
        <w:rPr>
          <w:rFonts w:ascii="仿宋" w:eastAsia="仿宋"/>
          <w:sz w:val="24"/>
        </w:rPr>
        <w:t>分包的采购项目，对于联合体协议或者分包意向协议约定小</w:t>
      </w:r>
      <w:proofErr w:type="gramStart"/>
      <w:r>
        <w:rPr>
          <w:rFonts w:ascii="仿宋" w:eastAsia="仿宋"/>
          <w:sz w:val="24"/>
        </w:rPr>
        <w:t>微企业</w:t>
      </w:r>
      <w:proofErr w:type="gramEnd"/>
      <w:r>
        <w:rPr>
          <w:rFonts w:ascii="仿宋" w:eastAsia="仿宋"/>
          <w:sz w:val="24"/>
        </w:rPr>
        <w:t>的合同份额占到合同总金额 30%以上的，对联合体或者大中型企业的报价给予</w:t>
      </w:r>
      <w:r>
        <w:rPr>
          <w:rFonts w:ascii="仿宋" w:eastAsia="仿宋" w:hint="eastAsia"/>
          <w:sz w:val="24"/>
        </w:rPr>
        <w:t>3</w:t>
      </w:r>
      <w:r>
        <w:rPr>
          <w:rFonts w:ascii="仿宋" w:eastAsia="仿宋"/>
          <w:sz w:val="24"/>
        </w:rPr>
        <w:t>%的扣除，用扣除后的价格参加评审。联合体各方均为小型、微型企业的，联合体视同为小型、微型企业。</w:t>
      </w:r>
    </w:p>
    <w:p w14:paraId="29C7D74C" w14:textId="77777777"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t>5</w:t>
      </w:r>
      <w:r w:rsidR="00072528">
        <w:rPr>
          <w:rFonts w:ascii="仿宋" w:eastAsia="仿宋" w:hAnsi="仿宋" w:cs="仿宋" w:hint="eastAsia"/>
          <w:b/>
          <w:bCs/>
          <w:sz w:val="24"/>
        </w:rPr>
        <w:t>.采购文件的澄清与修改</w:t>
      </w:r>
    </w:p>
    <w:p w14:paraId="729B4EA1" w14:textId="77777777" w:rsidR="00F679F5" w:rsidRDefault="00970794">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sidR="00072528">
        <w:rPr>
          <w:rFonts w:ascii="仿宋" w:eastAsia="仿宋" w:hAnsi="仿宋" w:cs="仿宋" w:hint="eastAsia"/>
        </w:rPr>
        <w:t>.1采购人如对采购文件进行澄清、补充、变更的，或者在投标截止时间前规定时间内，招标人需要对采购文件进行补充或修改的，采购人将会通过</w:t>
      </w:r>
      <w:r w:rsidR="00072528">
        <w:rPr>
          <w:rFonts w:ascii="仿宋" w:eastAsia="仿宋" w:hAnsi="仿宋" w:cs="仿宋" w:hint="eastAsia"/>
          <w:spacing w:val="-4"/>
        </w:rPr>
        <w:t xml:space="preserve">浙江政府采购网http://zfcg.czt.zj.gov.cn/ </w:t>
      </w:r>
      <w:r w:rsidR="00072528">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sidR="00072528">
        <w:rPr>
          <w:rFonts w:ascii="仿宋" w:eastAsia="仿宋" w:hAnsi="仿宋" w:cs="仿宋" w:hint="eastAsia"/>
          <w:bCs/>
        </w:rPr>
        <w:t>请在浙江政府采购网更正公告页面中下载。</w:t>
      </w:r>
    </w:p>
    <w:p w14:paraId="4B247664"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sz w:val="24"/>
        </w:rPr>
        <w:t>5</w:t>
      </w:r>
      <w:r w:rsidR="00072528">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50DEB690" w14:textId="77777777"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lastRenderedPageBreak/>
        <w:t>6</w:t>
      </w:r>
      <w:r w:rsidR="00072528">
        <w:rPr>
          <w:rFonts w:ascii="仿宋" w:eastAsia="仿宋" w:hAnsi="仿宋" w:cs="仿宋" w:hint="eastAsia"/>
          <w:b/>
          <w:bCs/>
          <w:sz w:val="24"/>
        </w:rPr>
        <w:t>.参考品牌</w:t>
      </w:r>
    </w:p>
    <w:p w14:paraId="0B0EA32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4B95FE23" w14:textId="77777777" w:rsidR="00F679F5" w:rsidRDefault="00072528">
      <w:pPr>
        <w:pStyle w:val="20"/>
        <w:rPr>
          <w:rFonts w:ascii="仿宋" w:hAnsi="仿宋" w:cs="仿宋"/>
        </w:rPr>
      </w:pPr>
      <w:bookmarkStart w:id="10" w:name="_Toc103852264"/>
      <w:bookmarkStart w:id="11" w:name="_Toc103938091"/>
      <w:r>
        <w:rPr>
          <w:rFonts w:ascii="仿宋" w:hAnsi="仿宋" w:cs="仿宋" w:hint="eastAsia"/>
        </w:rPr>
        <w:t>三、投标文件</w:t>
      </w:r>
      <w:bookmarkEnd w:id="10"/>
      <w:bookmarkEnd w:id="11"/>
    </w:p>
    <w:p w14:paraId="54435EED"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79D9E9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4DAB1D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4E49563"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1043D77A" w14:textId="77777777" w:rsidR="00F679F5" w:rsidRDefault="00072528">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5AE1500"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26864E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9F321A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F5F88B8"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F0CCE64"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49569A1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A62FE77"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2C8C9FC"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2021年度资产负债表等财务报表资料文件(新成立的公司提供情况证明)；</w:t>
      </w:r>
    </w:p>
    <w:p w14:paraId="4BF9AF93"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2.1.5.3依法缴纳税收材料（完税凭证或税务部门出具的证明）；</w:t>
      </w:r>
    </w:p>
    <w:p w14:paraId="44D16AE0"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2.1.5.4依法缴纳社会保障资金材料（缴纳凭证或</w:t>
      </w:r>
      <w:proofErr w:type="gramStart"/>
      <w:r>
        <w:rPr>
          <w:rFonts w:ascii="仿宋" w:eastAsia="仿宋" w:hAnsi="仿宋" w:cs="仿宋" w:hint="eastAsia"/>
          <w:sz w:val="24"/>
        </w:rPr>
        <w:t>人社部门</w:t>
      </w:r>
      <w:proofErr w:type="gramEnd"/>
      <w:r>
        <w:rPr>
          <w:rFonts w:ascii="仿宋" w:eastAsia="仿宋" w:hAnsi="仿宋" w:cs="仿宋" w:hint="eastAsia"/>
          <w:sz w:val="24"/>
        </w:rPr>
        <w:t>出具的证明）；</w:t>
      </w:r>
    </w:p>
    <w:p w14:paraId="30FDF05D" w14:textId="3285312D"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2.1.5.5特定资格条件证明材料（</w:t>
      </w:r>
      <w:r w:rsidR="0070377C">
        <w:rPr>
          <w:rFonts w:ascii="仿宋" w:eastAsia="仿宋" w:hAnsi="仿宋" w:cs="仿宋" w:hint="eastAsia"/>
          <w:sz w:val="24"/>
        </w:rPr>
        <w:t>具体要求</w:t>
      </w:r>
      <w:r w:rsidR="00FD2EFA">
        <w:rPr>
          <w:rFonts w:ascii="仿宋" w:eastAsia="仿宋" w:hAnsi="仿宋" w:cs="仿宋" w:hint="eastAsia"/>
          <w:sz w:val="24"/>
        </w:rPr>
        <w:t>详见公告</w:t>
      </w:r>
      <w:r>
        <w:rPr>
          <w:rFonts w:ascii="仿宋" w:eastAsia="仿宋" w:hAnsi="仿宋" w:cs="仿宋" w:hint="eastAsia"/>
          <w:sz w:val="24"/>
        </w:rPr>
        <w:t>）。</w:t>
      </w:r>
    </w:p>
    <w:p w14:paraId="18FAE339" w14:textId="77777777"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6BEBC777"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F4FFE3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AD76F3F"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5D3AEB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w:t>
      </w:r>
      <w:r>
        <w:rPr>
          <w:rFonts w:ascii="仿宋" w:eastAsia="仿宋" w:hAnsi="仿宋" w:cs="仿宋" w:hint="eastAsia"/>
          <w:kern w:val="0"/>
          <w:sz w:val="24"/>
          <w:lang w:val="zh-CN"/>
        </w:rPr>
        <w:lastRenderedPageBreak/>
        <w:t>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64E33CE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7CA39B17"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2B81BE43"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2B6CE263"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0B35C5D6"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28F35C5D"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1B2B296A"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61E081E0" w14:textId="77777777" w:rsidR="00F679F5" w:rsidRDefault="00072528">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CE35B5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393336A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CC55540"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39646040"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ACD5595"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w:t>
      </w:r>
      <w:proofErr w:type="gramStart"/>
      <w:r>
        <w:rPr>
          <w:rFonts w:ascii="仿宋" w:eastAsia="仿宋" w:hAnsi="仿宋" w:cs="仿宋" w:hint="eastAsia"/>
          <w:sz w:val="24"/>
        </w:rPr>
        <w:t>附证明</w:t>
      </w:r>
      <w:proofErr w:type="gramEnd"/>
      <w:r>
        <w:rPr>
          <w:rFonts w:ascii="仿宋" w:eastAsia="仿宋" w:hAnsi="仿宋" w:cs="仿宋" w:hint="eastAsia"/>
          <w:sz w:val="24"/>
        </w:rPr>
        <w:t>材料）；</w:t>
      </w:r>
    </w:p>
    <w:p w14:paraId="12592945"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0191046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33619537" w14:textId="77777777"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1A63D9E"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196A530"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B4BE8DF"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1A3182F6"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879E9EF" w14:textId="77777777" w:rsidR="00F679F5" w:rsidRDefault="00072528">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78107C78" w14:textId="77777777" w:rsidR="00F679F5" w:rsidRDefault="00072528">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B83F12B" w14:textId="77777777" w:rsidR="00F679F5" w:rsidRDefault="00072528">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FC7D5E9"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0663CF0"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D3C8F3D"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74FFF02"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52F6E67D" w14:textId="77777777" w:rsidR="00F679F5" w:rsidRDefault="00072528">
      <w:pPr>
        <w:pStyle w:val="20"/>
        <w:rPr>
          <w:rFonts w:ascii="仿宋" w:hAnsi="仿宋" w:cs="仿宋"/>
        </w:rPr>
      </w:pPr>
      <w:bookmarkStart w:id="12" w:name="_Toc103852265"/>
      <w:bookmarkStart w:id="13" w:name="_Toc103938092"/>
      <w:r>
        <w:rPr>
          <w:rFonts w:ascii="仿宋" w:hAnsi="仿宋" w:cs="仿宋" w:hint="eastAsia"/>
        </w:rPr>
        <w:t>四、开标评标</w:t>
      </w:r>
      <w:bookmarkEnd w:id="12"/>
      <w:bookmarkEnd w:id="13"/>
    </w:p>
    <w:p w14:paraId="64F51F80"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AC66664" w14:textId="77777777"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852CB98"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B5941B6"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6A3AC57F" w14:textId="77777777"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BB785E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A99F1C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EDD0B92"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0111EDB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7D9E4F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D32B7B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DBFE6B3"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6024E32"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3.5启封“资格文件”，采购人代表对“资格文件”进行符合性审查，公布审查结果。</w:t>
      </w:r>
    </w:p>
    <w:p w14:paraId="317EC6F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3.6启封“商务和技术文件”，交由评审委员会评审。</w:t>
      </w:r>
    </w:p>
    <w:p w14:paraId="67A362F8"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218A641"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06AEBD2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89AEA64"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A1EE6C4"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3E87E636"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E978CDD"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7040607"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10680B3E"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284150E"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20287129"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A89F8C7"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A19D4B1"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C016171"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1C040F69" w14:textId="77777777"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2CFDD13" w14:textId="77777777"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B61090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34A342CE"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7646B1B3"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111C0A34"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BC02F33"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lastRenderedPageBreak/>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16DFAE37" w14:textId="77777777" w:rsidR="00F679F5" w:rsidRDefault="00072528">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1E2B4308" w14:textId="77777777" w:rsidR="00F679F5" w:rsidRDefault="00072528">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CB75595"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05B208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62FAB394"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6C80FE1"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415FFC9"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5B027BB7"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0950F014" w14:textId="77777777" w:rsidR="00F679F5" w:rsidRDefault="00072528">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116E585"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66FBFE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68222802"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65BC4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6F4CAAF"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8105BB6"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69B4D0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EE5EAD2" w14:textId="77777777"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56E2A64" w14:textId="77777777"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lastRenderedPageBreak/>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1E5D2FB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7FB92C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93A072E"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2321601"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682D0DF" w14:textId="77777777" w:rsidR="00F679F5" w:rsidRDefault="00072528">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393D0CF"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8BE47D9"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6D747F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5BEFC8E8" w14:textId="77777777" w:rsidR="00F679F5" w:rsidRDefault="00072528">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8FB5CC0"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7E21FDE0" w14:textId="77777777" w:rsidR="00F679F5" w:rsidRDefault="00072528">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9156931"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5716F8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BCFF86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478DB35"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0B7E7A0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E1BA54D"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55A13724"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4CD3473"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6F61E77B"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9FA535F" w14:textId="77777777" w:rsidR="00F679F5" w:rsidRDefault="00072528">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335D1664"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530BA9F" w14:textId="77777777"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09741366"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8.2采购代理机构在采购人确认中标或成交供应商后2个工作日内发布中标公告。中标公告与采购公告发布网址一致。中标公告期限为一个工作日。</w:t>
      </w:r>
    </w:p>
    <w:p w14:paraId="4518D4EB"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4AD234B"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12FF1F9"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762D5B9"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8F9627B" w14:textId="31E4F9DE" w:rsidR="00F679F5" w:rsidRDefault="00072528" w:rsidP="00337BB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p>
    <w:p w14:paraId="1243F76E" w14:textId="77777777" w:rsidR="00F679F5" w:rsidRDefault="00072528">
      <w:pPr>
        <w:pStyle w:val="20"/>
        <w:rPr>
          <w:rFonts w:ascii="仿宋" w:hAnsi="仿宋" w:cs="仿宋"/>
        </w:rPr>
      </w:pPr>
      <w:bookmarkStart w:id="14" w:name="_Toc103852266"/>
      <w:bookmarkStart w:id="15" w:name="_Toc103938093"/>
      <w:r>
        <w:rPr>
          <w:rFonts w:ascii="仿宋" w:hAnsi="仿宋" w:cs="仿宋" w:hint="eastAsia"/>
        </w:rPr>
        <w:t>五、合同签订及履约</w:t>
      </w:r>
      <w:bookmarkEnd w:id="14"/>
      <w:bookmarkEnd w:id="15"/>
    </w:p>
    <w:p w14:paraId="5477FC6B"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A1B7D53"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BA39492"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D878074"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257ACB3"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888F83D"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9A8124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4FD11623"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34B2458"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的2.5%。</w:t>
      </w:r>
    </w:p>
    <w:p w14:paraId="14BDFF77"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3.合同备案</w:t>
      </w:r>
    </w:p>
    <w:p w14:paraId="57FE343F" w14:textId="77777777"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E2741AF"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4.履约验收</w:t>
      </w:r>
    </w:p>
    <w:p w14:paraId="530FA686"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w:t>
      </w:r>
      <w:r>
        <w:rPr>
          <w:rFonts w:ascii="仿宋" w:eastAsia="仿宋" w:hAnsi="仿宋" w:cs="仿宋" w:hint="eastAsia"/>
          <w:sz w:val="24"/>
        </w:rPr>
        <w:lastRenderedPageBreak/>
        <w:t>法律责任。</w:t>
      </w:r>
    </w:p>
    <w:p w14:paraId="1A74354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72BB888"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635322E7"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076EEE89"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45C19F7D"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30104E36"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5.履约检查</w:t>
      </w:r>
    </w:p>
    <w:p w14:paraId="0E3EF9C2" w14:textId="385288D9" w:rsidR="00F679F5" w:rsidRDefault="00072528" w:rsidP="00E30713">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21003F61" w14:textId="77777777" w:rsidR="00F679F5" w:rsidRDefault="00F679F5">
      <w:pPr>
        <w:spacing w:line="440" w:lineRule="exact"/>
        <w:ind w:firstLineChars="200" w:firstLine="480"/>
        <w:jc w:val="left"/>
        <w:rPr>
          <w:rFonts w:ascii="仿宋" w:eastAsia="仿宋" w:hAnsi="仿宋" w:cs="仿宋"/>
          <w:sz w:val="24"/>
        </w:rPr>
      </w:pPr>
    </w:p>
    <w:p w14:paraId="218C23B0" w14:textId="77777777" w:rsidR="00F679F5" w:rsidRDefault="00072528" w:rsidP="00833DF0">
      <w:pPr>
        <w:pStyle w:val="1"/>
        <w:rPr>
          <w:rFonts w:ascii="仿宋" w:hAnsi="仿宋" w:cs="仿宋"/>
        </w:rPr>
      </w:pPr>
      <w:bookmarkStart w:id="16" w:name="_Toc103852267"/>
      <w:bookmarkStart w:id="17" w:name="_Toc103938094"/>
      <w:r>
        <w:rPr>
          <w:rFonts w:ascii="仿宋" w:hAnsi="仿宋" w:cs="仿宋" w:hint="eastAsia"/>
        </w:rPr>
        <w:t>第三章采购需求</w:t>
      </w:r>
      <w:bookmarkEnd w:id="16"/>
      <w:bookmarkEnd w:id="17"/>
    </w:p>
    <w:p w14:paraId="1841DA4D" w14:textId="77777777" w:rsidR="00F679F5" w:rsidRDefault="00072528">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31607AC4"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5D526CEB"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E296AA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55ED8F77"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15A5994E"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CF70D5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lastRenderedPageBreak/>
        <w:t>1.5所有货物提供出厂合格证等质量证明文件，国外生产的必须有合法的进货渠道证明，如海关报关单、原产地证明、商检证明等。</w:t>
      </w:r>
    </w:p>
    <w:p w14:paraId="7CC7B1CC"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3FCCE3B"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4806F4B"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E3A837D"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15D313D3"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5DAC4F15"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662B2C5"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370F6C1"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1FB6ECA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47A1B8C1"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2239A825"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18F459BA"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122F694" w14:textId="77777777" w:rsidR="00F679F5" w:rsidRDefault="00072528">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655A8CF1" w14:textId="77777777" w:rsidR="00F679F5" w:rsidRDefault="00072528">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DDDD915" w14:textId="77777777" w:rsidR="00F679F5" w:rsidRDefault="00072528">
      <w:pPr>
        <w:spacing w:line="440" w:lineRule="exact"/>
        <w:rPr>
          <w:rFonts w:ascii="仿宋" w:eastAsia="仿宋" w:hAnsi="仿宋"/>
          <w:sz w:val="24"/>
        </w:rPr>
      </w:pPr>
      <w:r>
        <w:rPr>
          <w:rFonts w:ascii="仿宋" w:eastAsia="仿宋" w:hAnsi="仿宋" w:hint="eastAsia"/>
          <w:sz w:val="24"/>
        </w:rPr>
        <w:t>4.3技术培训费用应包含在投标总价中。</w:t>
      </w:r>
    </w:p>
    <w:p w14:paraId="22DDEB2C" w14:textId="77777777" w:rsidR="00F679F5" w:rsidRDefault="00072528">
      <w:pPr>
        <w:spacing w:line="440" w:lineRule="exact"/>
        <w:rPr>
          <w:rFonts w:ascii="仿宋" w:eastAsia="仿宋" w:hAnsi="仿宋"/>
          <w:sz w:val="24"/>
        </w:rPr>
      </w:pPr>
      <w:r>
        <w:rPr>
          <w:rFonts w:ascii="仿宋" w:eastAsia="仿宋" w:hAnsi="仿宋" w:hint="eastAsia"/>
          <w:sz w:val="24"/>
        </w:rPr>
        <w:t>4.4技术培训至少应包括下列内容：</w:t>
      </w:r>
    </w:p>
    <w:p w14:paraId="3693CA15" w14:textId="77777777" w:rsidR="00F679F5" w:rsidRDefault="00072528">
      <w:pPr>
        <w:spacing w:line="440" w:lineRule="exact"/>
        <w:rPr>
          <w:rFonts w:ascii="仿宋" w:eastAsia="仿宋" w:hAnsi="仿宋"/>
          <w:sz w:val="24"/>
        </w:rPr>
      </w:pPr>
      <w:r>
        <w:rPr>
          <w:rFonts w:ascii="仿宋" w:eastAsia="仿宋" w:hAnsi="仿宋" w:hint="eastAsia"/>
          <w:sz w:val="24"/>
        </w:rPr>
        <w:t>4.4.1原理、构成和功能的描述。</w:t>
      </w:r>
    </w:p>
    <w:p w14:paraId="5EBC4BF6" w14:textId="77777777" w:rsidR="00F679F5" w:rsidRDefault="00072528">
      <w:pPr>
        <w:spacing w:line="440" w:lineRule="exact"/>
        <w:rPr>
          <w:rFonts w:ascii="仿宋" w:eastAsia="仿宋" w:hAnsi="仿宋"/>
          <w:sz w:val="24"/>
        </w:rPr>
      </w:pPr>
      <w:r>
        <w:rPr>
          <w:rFonts w:ascii="仿宋" w:eastAsia="仿宋" w:hAnsi="仿宋" w:hint="eastAsia"/>
          <w:sz w:val="24"/>
        </w:rPr>
        <w:t>4.4.2常见故障的处理或排除。</w:t>
      </w:r>
    </w:p>
    <w:p w14:paraId="78BB0F61" w14:textId="77777777" w:rsidR="00F679F5" w:rsidRDefault="00072528">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3B49F579" w14:textId="77777777" w:rsidR="00F679F5" w:rsidRDefault="00072528">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1F5AF8E7"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000B7683" w14:textId="77777777" w:rsidR="00F679F5" w:rsidRDefault="00072528">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w:t>
      </w:r>
      <w:r>
        <w:rPr>
          <w:rFonts w:ascii="仿宋" w:eastAsia="仿宋" w:hAnsi="仿宋" w:hint="eastAsia"/>
          <w:sz w:val="24"/>
        </w:rPr>
        <w:lastRenderedPageBreak/>
        <w:t>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52CE22BB"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917410B" w14:textId="77777777" w:rsidR="00F679F5" w:rsidRDefault="00072528">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C2713B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222B5F3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74EFB83C" w14:textId="77777777" w:rsidR="00F679F5" w:rsidRDefault="00072528">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2B7BC30B" w14:textId="77777777" w:rsidR="00F679F5" w:rsidRDefault="00072528">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5F6508B" w14:textId="77777777" w:rsidR="00F679F5" w:rsidRDefault="00072528">
      <w:pPr>
        <w:snapToGrid w:val="0"/>
        <w:spacing w:line="440" w:lineRule="exact"/>
        <w:jc w:val="left"/>
        <w:rPr>
          <w:rFonts w:ascii="仿宋" w:eastAsia="仿宋" w:hAnsi="仿宋"/>
          <w:b/>
          <w:sz w:val="24"/>
        </w:rPr>
      </w:pPr>
      <w:bookmarkStart w:id="18" w:name="_Toc151354173"/>
      <w:r>
        <w:rPr>
          <w:rFonts w:ascii="仿宋" w:eastAsia="仿宋" w:hAnsi="仿宋" w:hint="eastAsia"/>
          <w:b/>
          <w:sz w:val="24"/>
        </w:rPr>
        <w:t>8.招标项目名称及数量：</w:t>
      </w:r>
    </w:p>
    <w:bookmarkEnd w:id="18"/>
    <w:p w14:paraId="157CAC48" w14:textId="430E526C" w:rsidR="00F679F5" w:rsidRDefault="00D111E6">
      <w:pPr>
        <w:snapToGrid w:val="0"/>
        <w:spacing w:line="440" w:lineRule="exact"/>
        <w:jc w:val="left"/>
        <w:rPr>
          <w:rFonts w:ascii="仿宋" w:eastAsia="仿宋" w:hAnsi="仿宋"/>
          <w:b/>
          <w:sz w:val="24"/>
        </w:rPr>
      </w:pPr>
      <w:r>
        <w:rPr>
          <w:rFonts w:ascii="仿宋" w:eastAsia="仿宋" w:hAnsi="仿宋" w:hint="eastAsia"/>
          <w:b/>
          <w:sz w:val="24"/>
        </w:rPr>
        <w:t>颅脑动力系统耗材附件和等离子体手术系统（射频刀头、针、电极）采购项目</w:t>
      </w:r>
    </w:p>
    <w:p w14:paraId="226CA4F2" w14:textId="77777777" w:rsidR="00DE6E97" w:rsidRDefault="00072528" w:rsidP="00DE6E97">
      <w:pPr>
        <w:snapToGrid w:val="0"/>
        <w:spacing w:line="440" w:lineRule="exact"/>
        <w:jc w:val="left"/>
        <w:rPr>
          <w:rFonts w:ascii="仿宋" w:eastAsia="仿宋" w:hAnsi="仿宋"/>
          <w:b/>
          <w:sz w:val="24"/>
        </w:rPr>
      </w:pPr>
      <w:r>
        <w:rPr>
          <w:rFonts w:ascii="仿宋" w:eastAsia="仿宋" w:hAnsi="仿宋" w:hint="eastAsia"/>
          <w:b/>
          <w:sz w:val="24"/>
        </w:rPr>
        <w:t>一、标段名称、预算金额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2623"/>
        <w:gridCol w:w="1700"/>
        <w:gridCol w:w="709"/>
        <w:gridCol w:w="993"/>
        <w:gridCol w:w="709"/>
        <w:gridCol w:w="1275"/>
        <w:gridCol w:w="788"/>
      </w:tblGrid>
      <w:tr w:rsidR="00EE487A" w:rsidRPr="006E654C" w14:paraId="2F527403" w14:textId="77777777" w:rsidTr="00C30EA2">
        <w:trPr>
          <w:trHeight w:val="567"/>
        </w:trPr>
        <w:tc>
          <w:tcPr>
            <w:tcW w:w="321" w:type="pct"/>
            <w:vAlign w:val="center"/>
          </w:tcPr>
          <w:p w14:paraId="797A6A0E"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标段</w:t>
            </w:r>
          </w:p>
        </w:tc>
        <w:tc>
          <w:tcPr>
            <w:tcW w:w="1395" w:type="pct"/>
            <w:vAlign w:val="center"/>
          </w:tcPr>
          <w:p w14:paraId="68439751"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标段名称</w:t>
            </w:r>
          </w:p>
        </w:tc>
        <w:tc>
          <w:tcPr>
            <w:tcW w:w="904" w:type="pct"/>
            <w:vAlign w:val="center"/>
          </w:tcPr>
          <w:p w14:paraId="0410DE90"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规格</w:t>
            </w:r>
          </w:p>
        </w:tc>
        <w:tc>
          <w:tcPr>
            <w:tcW w:w="377" w:type="pct"/>
            <w:vAlign w:val="center"/>
          </w:tcPr>
          <w:p w14:paraId="1636EF84"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单位</w:t>
            </w:r>
          </w:p>
        </w:tc>
        <w:tc>
          <w:tcPr>
            <w:tcW w:w="528" w:type="pct"/>
            <w:vAlign w:val="center"/>
          </w:tcPr>
          <w:p w14:paraId="548F4D14"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上限</w:t>
            </w:r>
            <w:proofErr w:type="gramStart"/>
            <w:r w:rsidRPr="00EC26A7">
              <w:rPr>
                <w:rFonts w:ascii="仿宋" w:eastAsia="仿宋" w:hAnsi="仿宋" w:cs="Arial" w:hint="eastAsia"/>
                <w:color w:val="000000"/>
              </w:rPr>
              <w:t>单价元</w:t>
            </w:r>
            <w:proofErr w:type="gramEnd"/>
          </w:p>
        </w:tc>
        <w:tc>
          <w:tcPr>
            <w:tcW w:w="377" w:type="pct"/>
            <w:vAlign w:val="center"/>
          </w:tcPr>
          <w:p w14:paraId="188CE5F7"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数量2年</w:t>
            </w:r>
          </w:p>
        </w:tc>
        <w:tc>
          <w:tcPr>
            <w:tcW w:w="678" w:type="pct"/>
            <w:vAlign w:val="center"/>
          </w:tcPr>
          <w:p w14:paraId="705EE535"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预算总金额元/2年</w:t>
            </w:r>
          </w:p>
        </w:tc>
        <w:tc>
          <w:tcPr>
            <w:tcW w:w="419" w:type="pct"/>
            <w:vAlign w:val="center"/>
          </w:tcPr>
          <w:p w14:paraId="038C101A" w14:textId="77777777" w:rsidR="00EE487A" w:rsidRPr="00EC26A7" w:rsidRDefault="00EE487A" w:rsidP="00C30EA2">
            <w:pPr>
              <w:jc w:val="center"/>
              <w:rPr>
                <w:rFonts w:ascii="仿宋" w:eastAsia="仿宋" w:hAnsi="仿宋" w:cs="Arial"/>
                <w:color w:val="000000"/>
              </w:rPr>
            </w:pPr>
            <w:r>
              <w:rPr>
                <w:rFonts w:ascii="仿宋" w:eastAsia="仿宋" w:hAnsi="仿宋" w:cs="Arial" w:hint="eastAsia"/>
                <w:color w:val="000000"/>
              </w:rPr>
              <w:t>临床应用</w:t>
            </w:r>
          </w:p>
        </w:tc>
      </w:tr>
      <w:tr w:rsidR="00EE487A" w:rsidRPr="006E654C" w14:paraId="387C466B" w14:textId="77777777" w:rsidTr="00C30EA2">
        <w:trPr>
          <w:trHeight w:val="567"/>
        </w:trPr>
        <w:tc>
          <w:tcPr>
            <w:tcW w:w="321" w:type="pct"/>
            <w:vMerge w:val="restart"/>
            <w:vAlign w:val="center"/>
          </w:tcPr>
          <w:p w14:paraId="09396445" w14:textId="77777777" w:rsidR="00EE487A" w:rsidRPr="00EC26A7" w:rsidRDefault="00EE487A" w:rsidP="00C30EA2">
            <w:pPr>
              <w:jc w:val="center"/>
              <w:rPr>
                <w:rFonts w:ascii="仿宋" w:eastAsia="仿宋" w:hAnsi="仿宋" w:cs="Arial"/>
                <w:color w:val="000000"/>
              </w:rPr>
            </w:pPr>
            <w:r>
              <w:rPr>
                <w:rFonts w:ascii="仿宋" w:eastAsia="仿宋" w:hAnsi="仿宋" w:cs="Arial" w:hint="eastAsia"/>
                <w:color w:val="000000"/>
              </w:rPr>
              <w:t>1</w:t>
            </w:r>
          </w:p>
        </w:tc>
        <w:tc>
          <w:tcPr>
            <w:tcW w:w="1395" w:type="pct"/>
            <w:vAlign w:val="center"/>
          </w:tcPr>
          <w:p w14:paraId="79C861FC"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颅脑动力系统耗材附件（锥形铣刀刀头）</w:t>
            </w:r>
          </w:p>
        </w:tc>
        <w:tc>
          <w:tcPr>
            <w:tcW w:w="904" w:type="pct"/>
            <w:vAlign w:val="center"/>
          </w:tcPr>
          <w:p w14:paraId="17640639"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color w:val="000000"/>
              </w:rPr>
              <w:t>2.3mm*16mm</w:t>
            </w:r>
          </w:p>
        </w:tc>
        <w:tc>
          <w:tcPr>
            <w:tcW w:w="377" w:type="pct"/>
            <w:vAlign w:val="center"/>
          </w:tcPr>
          <w:p w14:paraId="734F6DFA" w14:textId="77777777" w:rsidR="00EE487A" w:rsidRPr="00EC26A7" w:rsidRDefault="00EE487A" w:rsidP="00C30EA2">
            <w:pPr>
              <w:jc w:val="center"/>
              <w:rPr>
                <w:rFonts w:ascii="仿宋" w:eastAsia="仿宋" w:hAnsi="仿宋" w:cs="Arial"/>
                <w:color w:val="000000"/>
              </w:rPr>
            </w:pPr>
            <w:proofErr w:type="gramStart"/>
            <w:r w:rsidRPr="00EC26A7">
              <w:rPr>
                <w:rFonts w:ascii="仿宋" w:eastAsia="仿宋" w:hAnsi="仿宋" w:cs="Arial" w:hint="eastAsia"/>
                <w:color w:val="000000"/>
              </w:rPr>
              <w:t>个</w:t>
            </w:r>
            <w:proofErr w:type="gramEnd"/>
          </w:p>
        </w:tc>
        <w:tc>
          <w:tcPr>
            <w:tcW w:w="528" w:type="pct"/>
            <w:vAlign w:val="center"/>
          </w:tcPr>
          <w:p w14:paraId="493B15A4"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1900</w:t>
            </w:r>
          </w:p>
        </w:tc>
        <w:tc>
          <w:tcPr>
            <w:tcW w:w="377" w:type="pct"/>
            <w:vAlign w:val="center"/>
          </w:tcPr>
          <w:p w14:paraId="7ABA1E4C"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80</w:t>
            </w:r>
          </w:p>
        </w:tc>
        <w:tc>
          <w:tcPr>
            <w:tcW w:w="678" w:type="pct"/>
            <w:vAlign w:val="center"/>
          </w:tcPr>
          <w:p w14:paraId="51295520"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152000</w:t>
            </w:r>
          </w:p>
        </w:tc>
        <w:tc>
          <w:tcPr>
            <w:tcW w:w="419" w:type="pct"/>
            <w:vAlign w:val="center"/>
          </w:tcPr>
          <w:p w14:paraId="39B38EDB" w14:textId="77777777" w:rsidR="00EE487A" w:rsidRPr="00EC26A7" w:rsidRDefault="00EE487A" w:rsidP="00C30EA2">
            <w:pPr>
              <w:jc w:val="center"/>
              <w:rPr>
                <w:rFonts w:ascii="仿宋" w:eastAsia="仿宋" w:hAnsi="仿宋" w:cs="Arial"/>
              </w:rPr>
            </w:pPr>
            <w:r w:rsidRPr="00451C6C">
              <w:rPr>
                <w:rFonts w:ascii="仿宋" w:eastAsia="仿宋" w:hAnsi="仿宋" w:cs="Arial" w:hint="eastAsia"/>
              </w:rPr>
              <w:t>/</w:t>
            </w:r>
          </w:p>
        </w:tc>
      </w:tr>
      <w:tr w:rsidR="00EE487A" w:rsidRPr="006E654C" w14:paraId="7E075755" w14:textId="77777777" w:rsidTr="00C30EA2">
        <w:trPr>
          <w:trHeight w:val="567"/>
        </w:trPr>
        <w:tc>
          <w:tcPr>
            <w:tcW w:w="321" w:type="pct"/>
            <w:vMerge/>
            <w:vAlign w:val="center"/>
          </w:tcPr>
          <w:p w14:paraId="12A64F11" w14:textId="77777777" w:rsidR="00EE487A" w:rsidRPr="00EC26A7" w:rsidRDefault="00EE487A" w:rsidP="00C30EA2">
            <w:pPr>
              <w:jc w:val="center"/>
              <w:rPr>
                <w:rFonts w:ascii="仿宋" w:eastAsia="仿宋" w:hAnsi="仿宋" w:cs="Arial"/>
                <w:color w:val="000000"/>
              </w:rPr>
            </w:pPr>
          </w:p>
        </w:tc>
        <w:tc>
          <w:tcPr>
            <w:tcW w:w="1395" w:type="pct"/>
            <w:vAlign w:val="center"/>
          </w:tcPr>
          <w:p w14:paraId="1133EAA3"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颅脑动力系统耗材附件（穿线钻）</w:t>
            </w:r>
          </w:p>
        </w:tc>
        <w:tc>
          <w:tcPr>
            <w:tcW w:w="904" w:type="pct"/>
            <w:vAlign w:val="center"/>
          </w:tcPr>
          <w:p w14:paraId="0FBD302E"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color w:val="000000"/>
              </w:rPr>
              <w:t>1.0mm</w:t>
            </w:r>
          </w:p>
        </w:tc>
        <w:tc>
          <w:tcPr>
            <w:tcW w:w="377" w:type="pct"/>
            <w:vAlign w:val="center"/>
          </w:tcPr>
          <w:p w14:paraId="67EE1AB1" w14:textId="77777777" w:rsidR="00EE487A" w:rsidRPr="00EC26A7" w:rsidRDefault="00EE487A" w:rsidP="00C30EA2">
            <w:pPr>
              <w:jc w:val="center"/>
              <w:rPr>
                <w:rFonts w:ascii="仿宋" w:eastAsia="仿宋" w:hAnsi="仿宋" w:cs="Arial"/>
                <w:color w:val="000000"/>
              </w:rPr>
            </w:pPr>
            <w:proofErr w:type="gramStart"/>
            <w:r w:rsidRPr="00EC26A7">
              <w:rPr>
                <w:rFonts w:ascii="仿宋" w:eastAsia="仿宋" w:hAnsi="仿宋" w:cs="Arial" w:hint="eastAsia"/>
                <w:color w:val="000000"/>
              </w:rPr>
              <w:t>个</w:t>
            </w:r>
            <w:proofErr w:type="gramEnd"/>
          </w:p>
        </w:tc>
        <w:tc>
          <w:tcPr>
            <w:tcW w:w="528" w:type="pct"/>
            <w:vAlign w:val="center"/>
          </w:tcPr>
          <w:p w14:paraId="3482EB2B"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1800</w:t>
            </w:r>
          </w:p>
        </w:tc>
        <w:tc>
          <w:tcPr>
            <w:tcW w:w="377" w:type="pct"/>
            <w:vAlign w:val="center"/>
          </w:tcPr>
          <w:p w14:paraId="1D84958F"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80</w:t>
            </w:r>
          </w:p>
        </w:tc>
        <w:tc>
          <w:tcPr>
            <w:tcW w:w="678" w:type="pct"/>
            <w:vAlign w:val="center"/>
          </w:tcPr>
          <w:p w14:paraId="026A46A0"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144000</w:t>
            </w:r>
          </w:p>
        </w:tc>
        <w:tc>
          <w:tcPr>
            <w:tcW w:w="419" w:type="pct"/>
            <w:vAlign w:val="center"/>
          </w:tcPr>
          <w:p w14:paraId="42241A07" w14:textId="77777777" w:rsidR="00EE487A" w:rsidRPr="00EC26A7" w:rsidRDefault="00EE487A" w:rsidP="00C30EA2">
            <w:pPr>
              <w:jc w:val="center"/>
              <w:rPr>
                <w:rFonts w:ascii="仿宋" w:eastAsia="仿宋" w:hAnsi="仿宋" w:cs="Arial"/>
              </w:rPr>
            </w:pPr>
            <w:r w:rsidRPr="00451C6C">
              <w:rPr>
                <w:rFonts w:ascii="仿宋" w:eastAsia="仿宋" w:hAnsi="仿宋" w:cs="Arial" w:hint="eastAsia"/>
              </w:rPr>
              <w:t>/</w:t>
            </w:r>
          </w:p>
        </w:tc>
      </w:tr>
      <w:tr w:rsidR="00EE487A" w:rsidRPr="006E654C" w14:paraId="06B7CF17" w14:textId="77777777" w:rsidTr="00C30EA2">
        <w:trPr>
          <w:trHeight w:val="567"/>
        </w:trPr>
        <w:tc>
          <w:tcPr>
            <w:tcW w:w="321" w:type="pct"/>
            <w:vMerge/>
            <w:vAlign w:val="center"/>
          </w:tcPr>
          <w:p w14:paraId="7AAE5215" w14:textId="77777777" w:rsidR="00EE487A" w:rsidRPr="00EC26A7" w:rsidRDefault="00EE487A" w:rsidP="00C30EA2">
            <w:pPr>
              <w:jc w:val="center"/>
              <w:rPr>
                <w:rFonts w:ascii="仿宋" w:eastAsia="仿宋" w:hAnsi="仿宋" w:cs="Arial"/>
                <w:color w:val="000000"/>
              </w:rPr>
            </w:pPr>
          </w:p>
        </w:tc>
        <w:tc>
          <w:tcPr>
            <w:tcW w:w="1395" w:type="pct"/>
            <w:vAlign w:val="center"/>
          </w:tcPr>
          <w:p w14:paraId="0C8FF9BA"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颅脑动力系统耗材附件（金刚砂）</w:t>
            </w:r>
          </w:p>
        </w:tc>
        <w:tc>
          <w:tcPr>
            <w:tcW w:w="904" w:type="pct"/>
            <w:vAlign w:val="center"/>
          </w:tcPr>
          <w:p w14:paraId="0A6BFF0F"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各种规格</w:t>
            </w:r>
          </w:p>
        </w:tc>
        <w:tc>
          <w:tcPr>
            <w:tcW w:w="377" w:type="pct"/>
            <w:vAlign w:val="center"/>
          </w:tcPr>
          <w:p w14:paraId="6C24958C" w14:textId="77777777" w:rsidR="00EE487A" w:rsidRPr="00EC26A7" w:rsidRDefault="00EE487A" w:rsidP="00C30EA2">
            <w:pPr>
              <w:jc w:val="center"/>
              <w:rPr>
                <w:rFonts w:ascii="仿宋" w:eastAsia="仿宋" w:hAnsi="仿宋" w:cs="Arial"/>
                <w:color w:val="000000"/>
              </w:rPr>
            </w:pPr>
            <w:proofErr w:type="gramStart"/>
            <w:r w:rsidRPr="00EC26A7">
              <w:rPr>
                <w:rFonts w:ascii="仿宋" w:eastAsia="仿宋" w:hAnsi="仿宋" w:cs="Arial" w:hint="eastAsia"/>
                <w:color w:val="000000"/>
              </w:rPr>
              <w:t>个</w:t>
            </w:r>
            <w:proofErr w:type="gramEnd"/>
          </w:p>
        </w:tc>
        <w:tc>
          <w:tcPr>
            <w:tcW w:w="528" w:type="pct"/>
            <w:vAlign w:val="center"/>
          </w:tcPr>
          <w:p w14:paraId="528A176A"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1800</w:t>
            </w:r>
          </w:p>
        </w:tc>
        <w:tc>
          <w:tcPr>
            <w:tcW w:w="377" w:type="pct"/>
            <w:vAlign w:val="center"/>
          </w:tcPr>
          <w:p w14:paraId="16B12B95"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40</w:t>
            </w:r>
          </w:p>
        </w:tc>
        <w:tc>
          <w:tcPr>
            <w:tcW w:w="678" w:type="pct"/>
            <w:vAlign w:val="center"/>
          </w:tcPr>
          <w:p w14:paraId="25E1A016"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72000</w:t>
            </w:r>
          </w:p>
        </w:tc>
        <w:tc>
          <w:tcPr>
            <w:tcW w:w="419" w:type="pct"/>
            <w:vAlign w:val="center"/>
          </w:tcPr>
          <w:p w14:paraId="5BC7453B" w14:textId="77777777" w:rsidR="00EE487A" w:rsidRPr="00EC26A7" w:rsidRDefault="00EE487A" w:rsidP="00C30EA2">
            <w:pPr>
              <w:jc w:val="center"/>
              <w:rPr>
                <w:rFonts w:ascii="仿宋" w:eastAsia="仿宋" w:hAnsi="仿宋" w:cs="Arial"/>
              </w:rPr>
            </w:pPr>
            <w:r w:rsidRPr="00451C6C">
              <w:rPr>
                <w:rFonts w:ascii="仿宋" w:eastAsia="仿宋" w:hAnsi="仿宋" w:cs="Arial" w:hint="eastAsia"/>
              </w:rPr>
              <w:t>/</w:t>
            </w:r>
          </w:p>
        </w:tc>
      </w:tr>
      <w:tr w:rsidR="00EE487A" w:rsidRPr="006E654C" w14:paraId="2BD1A65B" w14:textId="77777777" w:rsidTr="00C30EA2">
        <w:trPr>
          <w:trHeight w:val="567"/>
        </w:trPr>
        <w:tc>
          <w:tcPr>
            <w:tcW w:w="321" w:type="pct"/>
            <w:vMerge/>
            <w:vAlign w:val="center"/>
          </w:tcPr>
          <w:p w14:paraId="549052FC" w14:textId="77777777" w:rsidR="00EE487A" w:rsidRPr="00EC26A7" w:rsidRDefault="00EE487A" w:rsidP="00C30EA2">
            <w:pPr>
              <w:jc w:val="center"/>
              <w:rPr>
                <w:rFonts w:ascii="仿宋" w:eastAsia="仿宋" w:hAnsi="仿宋" w:cs="Arial"/>
                <w:color w:val="000000"/>
              </w:rPr>
            </w:pPr>
          </w:p>
        </w:tc>
        <w:tc>
          <w:tcPr>
            <w:tcW w:w="1395" w:type="pct"/>
            <w:vAlign w:val="center"/>
          </w:tcPr>
          <w:p w14:paraId="3FCC7F23"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颅脑动力系统耗材附件（西瓜钻）</w:t>
            </w:r>
          </w:p>
        </w:tc>
        <w:tc>
          <w:tcPr>
            <w:tcW w:w="904" w:type="pct"/>
            <w:vAlign w:val="center"/>
          </w:tcPr>
          <w:p w14:paraId="233649A4"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各种规格</w:t>
            </w:r>
          </w:p>
        </w:tc>
        <w:tc>
          <w:tcPr>
            <w:tcW w:w="377" w:type="pct"/>
            <w:vAlign w:val="center"/>
          </w:tcPr>
          <w:p w14:paraId="74B3EFF1" w14:textId="77777777" w:rsidR="00EE487A" w:rsidRPr="00EC26A7" w:rsidRDefault="00EE487A" w:rsidP="00C30EA2">
            <w:pPr>
              <w:jc w:val="center"/>
              <w:rPr>
                <w:rFonts w:ascii="仿宋" w:eastAsia="仿宋" w:hAnsi="仿宋" w:cs="Arial"/>
                <w:color w:val="000000"/>
              </w:rPr>
            </w:pPr>
            <w:proofErr w:type="gramStart"/>
            <w:r w:rsidRPr="00EC26A7">
              <w:rPr>
                <w:rFonts w:ascii="仿宋" w:eastAsia="仿宋" w:hAnsi="仿宋" w:cs="Arial" w:hint="eastAsia"/>
                <w:color w:val="000000"/>
              </w:rPr>
              <w:t>个</w:t>
            </w:r>
            <w:proofErr w:type="gramEnd"/>
          </w:p>
        </w:tc>
        <w:tc>
          <w:tcPr>
            <w:tcW w:w="528" w:type="pct"/>
            <w:vAlign w:val="center"/>
          </w:tcPr>
          <w:p w14:paraId="3608E8D0"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1800</w:t>
            </w:r>
          </w:p>
        </w:tc>
        <w:tc>
          <w:tcPr>
            <w:tcW w:w="377" w:type="pct"/>
            <w:vAlign w:val="center"/>
          </w:tcPr>
          <w:p w14:paraId="0ED83B92"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60</w:t>
            </w:r>
          </w:p>
        </w:tc>
        <w:tc>
          <w:tcPr>
            <w:tcW w:w="678" w:type="pct"/>
            <w:vAlign w:val="center"/>
          </w:tcPr>
          <w:p w14:paraId="187218DF" w14:textId="77777777" w:rsidR="00EE487A" w:rsidRPr="00EC26A7" w:rsidRDefault="00EE487A" w:rsidP="00C30EA2">
            <w:pPr>
              <w:jc w:val="center"/>
              <w:rPr>
                <w:rFonts w:ascii="仿宋" w:eastAsia="仿宋" w:hAnsi="仿宋" w:cs="Arial"/>
                <w:color w:val="000000"/>
              </w:rPr>
            </w:pPr>
            <w:r w:rsidRPr="00EC26A7">
              <w:rPr>
                <w:rFonts w:ascii="仿宋" w:eastAsia="仿宋" w:hAnsi="仿宋" w:cs="Arial" w:hint="eastAsia"/>
                <w:color w:val="000000"/>
              </w:rPr>
              <w:t>108000</w:t>
            </w:r>
          </w:p>
        </w:tc>
        <w:tc>
          <w:tcPr>
            <w:tcW w:w="419" w:type="pct"/>
            <w:vAlign w:val="center"/>
          </w:tcPr>
          <w:p w14:paraId="6C30EBC4" w14:textId="77777777" w:rsidR="00EE487A" w:rsidRPr="00EC26A7" w:rsidRDefault="00EE487A" w:rsidP="00C30EA2">
            <w:pPr>
              <w:jc w:val="center"/>
              <w:rPr>
                <w:rFonts w:ascii="仿宋" w:eastAsia="仿宋" w:hAnsi="仿宋" w:cs="Arial"/>
              </w:rPr>
            </w:pPr>
            <w:r w:rsidRPr="00451C6C">
              <w:rPr>
                <w:rFonts w:ascii="仿宋" w:eastAsia="仿宋" w:hAnsi="仿宋" w:cs="Arial" w:hint="eastAsia"/>
              </w:rPr>
              <w:t>/</w:t>
            </w:r>
          </w:p>
        </w:tc>
      </w:tr>
      <w:tr w:rsidR="00EE487A" w:rsidRPr="006E654C" w14:paraId="7B2C7471" w14:textId="77777777" w:rsidTr="00C30EA2">
        <w:trPr>
          <w:trHeight w:val="567"/>
        </w:trPr>
        <w:tc>
          <w:tcPr>
            <w:tcW w:w="321" w:type="pct"/>
            <w:vMerge w:val="restart"/>
            <w:vAlign w:val="center"/>
          </w:tcPr>
          <w:p w14:paraId="24E7B71E" w14:textId="77777777" w:rsidR="00EE487A" w:rsidRPr="00EC26A7" w:rsidRDefault="00EE487A" w:rsidP="00C30EA2">
            <w:pPr>
              <w:jc w:val="center"/>
              <w:rPr>
                <w:rFonts w:ascii="仿宋" w:eastAsia="仿宋" w:hAnsi="仿宋" w:cs="Arial"/>
                <w:color w:val="000000"/>
              </w:rPr>
            </w:pPr>
            <w:r>
              <w:rPr>
                <w:rFonts w:ascii="仿宋" w:eastAsia="仿宋" w:hAnsi="仿宋" w:cs="Arial" w:hint="eastAsia"/>
                <w:color w:val="000000"/>
              </w:rPr>
              <w:t>2</w:t>
            </w:r>
          </w:p>
        </w:tc>
        <w:tc>
          <w:tcPr>
            <w:tcW w:w="1395" w:type="pct"/>
            <w:vAlign w:val="center"/>
          </w:tcPr>
          <w:p w14:paraId="6868CD5E"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等离子体手术系统（射频刀头/针/电极）</w:t>
            </w:r>
          </w:p>
        </w:tc>
        <w:tc>
          <w:tcPr>
            <w:tcW w:w="904" w:type="pct"/>
            <w:vAlign w:val="center"/>
          </w:tcPr>
          <w:p w14:paraId="179B7654" w14:textId="77777777" w:rsidR="00EE487A" w:rsidRPr="00451C6C" w:rsidRDefault="00EE487A" w:rsidP="00C30EA2">
            <w:pPr>
              <w:ind w:firstLineChars="50" w:firstLine="105"/>
              <w:jc w:val="center"/>
              <w:rPr>
                <w:rFonts w:ascii="仿宋" w:eastAsia="仿宋" w:hAnsi="仿宋" w:cs="Arial"/>
              </w:rPr>
            </w:pPr>
            <w:r w:rsidRPr="00451C6C">
              <w:rPr>
                <w:rFonts w:ascii="仿宋" w:eastAsia="仿宋" w:hAnsi="仿宋" w:cs="Arial" w:hint="eastAsia"/>
              </w:rPr>
              <w:t>/</w:t>
            </w:r>
          </w:p>
        </w:tc>
        <w:tc>
          <w:tcPr>
            <w:tcW w:w="377" w:type="pct"/>
            <w:vAlign w:val="center"/>
          </w:tcPr>
          <w:p w14:paraId="42172C90"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套</w:t>
            </w:r>
          </w:p>
        </w:tc>
        <w:tc>
          <w:tcPr>
            <w:tcW w:w="528" w:type="pct"/>
            <w:vAlign w:val="center"/>
          </w:tcPr>
          <w:p w14:paraId="0E15650F"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3300</w:t>
            </w:r>
          </w:p>
        </w:tc>
        <w:tc>
          <w:tcPr>
            <w:tcW w:w="377" w:type="pct"/>
            <w:vAlign w:val="center"/>
          </w:tcPr>
          <w:p w14:paraId="65D2B4A2"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150</w:t>
            </w:r>
          </w:p>
        </w:tc>
        <w:tc>
          <w:tcPr>
            <w:tcW w:w="678" w:type="pct"/>
            <w:vAlign w:val="center"/>
          </w:tcPr>
          <w:p w14:paraId="5F688FEE"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495000</w:t>
            </w:r>
          </w:p>
        </w:tc>
        <w:tc>
          <w:tcPr>
            <w:tcW w:w="419" w:type="pct"/>
            <w:vAlign w:val="center"/>
          </w:tcPr>
          <w:p w14:paraId="49667893" w14:textId="77777777" w:rsidR="00EE487A" w:rsidRPr="00EE487A" w:rsidRDefault="00EE487A" w:rsidP="00C30EA2">
            <w:pPr>
              <w:jc w:val="center"/>
              <w:rPr>
                <w:rFonts w:ascii="仿宋" w:eastAsia="仿宋" w:hAnsi="仿宋" w:cs="Arial"/>
              </w:rPr>
            </w:pPr>
            <w:r w:rsidRPr="00EE487A">
              <w:rPr>
                <w:rFonts w:ascii="仿宋" w:eastAsia="仿宋" w:hAnsi="仿宋" w:cs="Arial" w:hint="eastAsia"/>
              </w:rPr>
              <w:t>鼻甲</w:t>
            </w:r>
          </w:p>
        </w:tc>
      </w:tr>
      <w:tr w:rsidR="00EE487A" w:rsidRPr="006E654C" w14:paraId="16474DAD" w14:textId="77777777" w:rsidTr="00C30EA2">
        <w:trPr>
          <w:trHeight w:val="567"/>
        </w:trPr>
        <w:tc>
          <w:tcPr>
            <w:tcW w:w="321" w:type="pct"/>
            <w:vMerge/>
            <w:vAlign w:val="center"/>
          </w:tcPr>
          <w:p w14:paraId="737C1978" w14:textId="77777777" w:rsidR="00EE487A" w:rsidRPr="00EC26A7" w:rsidRDefault="00EE487A" w:rsidP="00C30EA2">
            <w:pPr>
              <w:jc w:val="center"/>
              <w:rPr>
                <w:rFonts w:ascii="仿宋" w:eastAsia="仿宋" w:hAnsi="仿宋" w:cs="Arial"/>
                <w:color w:val="000000"/>
              </w:rPr>
            </w:pPr>
          </w:p>
        </w:tc>
        <w:tc>
          <w:tcPr>
            <w:tcW w:w="1395" w:type="pct"/>
            <w:vAlign w:val="center"/>
          </w:tcPr>
          <w:p w14:paraId="7AEA0BB3"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等离子体手术系统（射频刀头/针/电极）</w:t>
            </w:r>
          </w:p>
        </w:tc>
        <w:tc>
          <w:tcPr>
            <w:tcW w:w="904" w:type="pct"/>
            <w:vAlign w:val="center"/>
          </w:tcPr>
          <w:p w14:paraId="7FCFBCA6" w14:textId="77777777" w:rsidR="00EE487A" w:rsidRPr="00451C6C" w:rsidRDefault="00EE487A" w:rsidP="00C30EA2">
            <w:pPr>
              <w:ind w:firstLineChars="50" w:firstLine="105"/>
              <w:jc w:val="center"/>
              <w:rPr>
                <w:rFonts w:ascii="仿宋" w:eastAsia="仿宋" w:hAnsi="仿宋" w:cs="Arial"/>
              </w:rPr>
            </w:pPr>
            <w:r w:rsidRPr="00451C6C">
              <w:rPr>
                <w:rFonts w:ascii="仿宋" w:eastAsia="仿宋" w:hAnsi="仿宋" w:cs="Arial" w:hint="eastAsia"/>
              </w:rPr>
              <w:t>/</w:t>
            </w:r>
          </w:p>
        </w:tc>
        <w:tc>
          <w:tcPr>
            <w:tcW w:w="377" w:type="pct"/>
            <w:vAlign w:val="center"/>
          </w:tcPr>
          <w:p w14:paraId="5F85186D"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套</w:t>
            </w:r>
          </w:p>
        </w:tc>
        <w:tc>
          <w:tcPr>
            <w:tcW w:w="528" w:type="pct"/>
            <w:vAlign w:val="center"/>
          </w:tcPr>
          <w:p w14:paraId="1006EBA3"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3360</w:t>
            </w:r>
          </w:p>
        </w:tc>
        <w:tc>
          <w:tcPr>
            <w:tcW w:w="377" w:type="pct"/>
            <w:vAlign w:val="center"/>
          </w:tcPr>
          <w:p w14:paraId="748A7E1D"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250</w:t>
            </w:r>
          </w:p>
        </w:tc>
        <w:tc>
          <w:tcPr>
            <w:tcW w:w="678" w:type="pct"/>
            <w:vAlign w:val="center"/>
          </w:tcPr>
          <w:p w14:paraId="00151DB1"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840000</w:t>
            </w:r>
          </w:p>
        </w:tc>
        <w:tc>
          <w:tcPr>
            <w:tcW w:w="419" w:type="pct"/>
            <w:vAlign w:val="center"/>
          </w:tcPr>
          <w:p w14:paraId="4520CC38" w14:textId="77777777" w:rsidR="00EE487A" w:rsidRPr="00EE487A" w:rsidRDefault="00EE487A" w:rsidP="00C30EA2">
            <w:pPr>
              <w:jc w:val="center"/>
              <w:rPr>
                <w:rFonts w:ascii="仿宋" w:eastAsia="仿宋" w:hAnsi="仿宋" w:cs="Arial"/>
              </w:rPr>
            </w:pPr>
            <w:r w:rsidRPr="00EE487A">
              <w:rPr>
                <w:rFonts w:ascii="仿宋" w:eastAsia="仿宋" w:hAnsi="仿宋" w:cs="Arial" w:hint="eastAsia"/>
              </w:rPr>
              <w:t>扁腺</w:t>
            </w:r>
          </w:p>
        </w:tc>
      </w:tr>
      <w:tr w:rsidR="00EE487A" w:rsidRPr="006E654C" w14:paraId="546F416F" w14:textId="77777777" w:rsidTr="00C30EA2">
        <w:trPr>
          <w:trHeight w:val="567"/>
        </w:trPr>
        <w:tc>
          <w:tcPr>
            <w:tcW w:w="321" w:type="pct"/>
            <w:vMerge/>
            <w:vAlign w:val="center"/>
          </w:tcPr>
          <w:p w14:paraId="487B91FB" w14:textId="77777777" w:rsidR="00EE487A" w:rsidRPr="00EC26A7" w:rsidRDefault="00EE487A" w:rsidP="00C30EA2">
            <w:pPr>
              <w:jc w:val="center"/>
              <w:rPr>
                <w:rFonts w:ascii="仿宋" w:eastAsia="仿宋" w:hAnsi="仿宋" w:cs="Arial"/>
                <w:color w:val="000000"/>
              </w:rPr>
            </w:pPr>
          </w:p>
        </w:tc>
        <w:tc>
          <w:tcPr>
            <w:tcW w:w="1395" w:type="pct"/>
            <w:vAlign w:val="center"/>
          </w:tcPr>
          <w:p w14:paraId="479C237F"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等离子体手术系统（射频刀头/针/电极）</w:t>
            </w:r>
          </w:p>
        </w:tc>
        <w:tc>
          <w:tcPr>
            <w:tcW w:w="904" w:type="pct"/>
            <w:vAlign w:val="center"/>
          </w:tcPr>
          <w:p w14:paraId="4C0AACC2" w14:textId="77777777" w:rsidR="00EE487A" w:rsidRPr="00451C6C" w:rsidRDefault="00EE487A" w:rsidP="00C30EA2">
            <w:pPr>
              <w:ind w:firstLineChars="50" w:firstLine="105"/>
              <w:jc w:val="center"/>
              <w:rPr>
                <w:rFonts w:ascii="仿宋" w:eastAsia="仿宋" w:hAnsi="仿宋" w:cs="Arial"/>
              </w:rPr>
            </w:pPr>
            <w:r w:rsidRPr="00451C6C">
              <w:rPr>
                <w:rFonts w:ascii="仿宋" w:eastAsia="仿宋" w:hAnsi="仿宋" w:cs="Arial" w:hint="eastAsia"/>
              </w:rPr>
              <w:t>/</w:t>
            </w:r>
          </w:p>
        </w:tc>
        <w:tc>
          <w:tcPr>
            <w:tcW w:w="377" w:type="pct"/>
            <w:vAlign w:val="center"/>
          </w:tcPr>
          <w:p w14:paraId="50925E59"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套</w:t>
            </w:r>
          </w:p>
        </w:tc>
        <w:tc>
          <w:tcPr>
            <w:tcW w:w="528" w:type="pct"/>
            <w:vAlign w:val="center"/>
          </w:tcPr>
          <w:p w14:paraId="1A3A6E4D"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5500</w:t>
            </w:r>
          </w:p>
        </w:tc>
        <w:tc>
          <w:tcPr>
            <w:tcW w:w="377" w:type="pct"/>
            <w:vAlign w:val="center"/>
          </w:tcPr>
          <w:p w14:paraId="4EA63E03"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30</w:t>
            </w:r>
          </w:p>
        </w:tc>
        <w:tc>
          <w:tcPr>
            <w:tcW w:w="678" w:type="pct"/>
            <w:vAlign w:val="center"/>
          </w:tcPr>
          <w:p w14:paraId="5AA5E237"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165000</w:t>
            </w:r>
          </w:p>
        </w:tc>
        <w:tc>
          <w:tcPr>
            <w:tcW w:w="419" w:type="pct"/>
            <w:vAlign w:val="center"/>
          </w:tcPr>
          <w:p w14:paraId="28E42BC1" w14:textId="77777777" w:rsidR="00EE487A" w:rsidRPr="00EE487A" w:rsidRDefault="00EE487A" w:rsidP="00C30EA2">
            <w:pPr>
              <w:jc w:val="center"/>
              <w:rPr>
                <w:rFonts w:ascii="仿宋" w:eastAsia="仿宋" w:hAnsi="仿宋" w:cs="Arial"/>
              </w:rPr>
            </w:pPr>
            <w:r w:rsidRPr="00EE487A">
              <w:rPr>
                <w:rFonts w:ascii="仿宋" w:eastAsia="仿宋" w:hAnsi="仿宋" w:cs="Arial" w:hint="eastAsia"/>
              </w:rPr>
              <w:t>喉部</w:t>
            </w:r>
          </w:p>
        </w:tc>
      </w:tr>
      <w:tr w:rsidR="00EE487A" w:rsidRPr="006E654C" w14:paraId="08FCA638" w14:textId="77777777" w:rsidTr="00C30EA2">
        <w:trPr>
          <w:trHeight w:val="567"/>
        </w:trPr>
        <w:tc>
          <w:tcPr>
            <w:tcW w:w="321" w:type="pct"/>
            <w:vMerge/>
            <w:vAlign w:val="center"/>
          </w:tcPr>
          <w:p w14:paraId="4B2E339D" w14:textId="77777777" w:rsidR="00EE487A" w:rsidRPr="00EC26A7" w:rsidRDefault="00EE487A" w:rsidP="00C30EA2">
            <w:pPr>
              <w:jc w:val="center"/>
              <w:rPr>
                <w:rFonts w:ascii="仿宋" w:eastAsia="仿宋" w:hAnsi="仿宋" w:cs="Arial"/>
                <w:color w:val="000000"/>
              </w:rPr>
            </w:pPr>
          </w:p>
        </w:tc>
        <w:tc>
          <w:tcPr>
            <w:tcW w:w="1395" w:type="pct"/>
            <w:vAlign w:val="center"/>
          </w:tcPr>
          <w:p w14:paraId="467EE447"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等离子体手术系统（射频刀头/针/电极）</w:t>
            </w:r>
          </w:p>
        </w:tc>
        <w:tc>
          <w:tcPr>
            <w:tcW w:w="904" w:type="pct"/>
            <w:vAlign w:val="center"/>
          </w:tcPr>
          <w:p w14:paraId="0D085442" w14:textId="77777777" w:rsidR="00EE487A" w:rsidRPr="00451C6C" w:rsidRDefault="00EE487A" w:rsidP="00C30EA2">
            <w:pPr>
              <w:ind w:firstLineChars="50" w:firstLine="105"/>
              <w:jc w:val="center"/>
              <w:rPr>
                <w:rFonts w:ascii="仿宋" w:eastAsia="仿宋" w:hAnsi="仿宋" w:cs="Arial"/>
              </w:rPr>
            </w:pPr>
            <w:r w:rsidRPr="00451C6C">
              <w:rPr>
                <w:rFonts w:ascii="仿宋" w:eastAsia="仿宋" w:hAnsi="仿宋" w:cs="Arial" w:hint="eastAsia"/>
              </w:rPr>
              <w:t>/</w:t>
            </w:r>
          </w:p>
        </w:tc>
        <w:tc>
          <w:tcPr>
            <w:tcW w:w="377" w:type="pct"/>
            <w:vAlign w:val="center"/>
          </w:tcPr>
          <w:p w14:paraId="13952100"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套</w:t>
            </w:r>
          </w:p>
        </w:tc>
        <w:tc>
          <w:tcPr>
            <w:tcW w:w="528" w:type="pct"/>
            <w:vAlign w:val="center"/>
          </w:tcPr>
          <w:p w14:paraId="5B1FB93E" w14:textId="77777777" w:rsidR="00EE487A" w:rsidRPr="00451C6C" w:rsidRDefault="00EE487A" w:rsidP="00C30EA2">
            <w:pPr>
              <w:jc w:val="center"/>
              <w:rPr>
                <w:rFonts w:ascii="仿宋" w:eastAsia="仿宋" w:hAnsi="仿宋" w:cs="Arial"/>
              </w:rPr>
            </w:pPr>
            <w:r w:rsidRPr="00451C6C">
              <w:rPr>
                <w:rFonts w:ascii="仿宋" w:eastAsia="仿宋" w:hAnsi="仿宋" w:cs="Arial" w:hint="eastAsia"/>
              </w:rPr>
              <w:t>2340</w:t>
            </w:r>
          </w:p>
        </w:tc>
        <w:tc>
          <w:tcPr>
            <w:tcW w:w="377" w:type="pct"/>
            <w:vAlign w:val="center"/>
          </w:tcPr>
          <w:p w14:paraId="6B125ADC" w14:textId="77777777" w:rsidR="00EE487A" w:rsidRPr="00451C6C" w:rsidRDefault="00EE487A" w:rsidP="00C30EA2">
            <w:pPr>
              <w:jc w:val="center"/>
              <w:rPr>
                <w:rFonts w:ascii="仿宋" w:eastAsia="仿宋" w:hAnsi="仿宋" w:cs="Arial"/>
              </w:rPr>
            </w:pPr>
            <w:r w:rsidRPr="00451C6C">
              <w:rPr>
                <w:rFonts w:ascii="仿宋" w:eastAsia="仿宋" w:hAnsi="仿宋" w:cs="Arial"/>
              </w:rPr>
              <w:t>45</w:t>
            </w:r>
          </w:p>
        </w:tc>
        <w:tc>
          <w:tcPr>
            <w:tcW w:w="678" w:type="pct"/>
            <w:vAlign w:val="center"/>
          </w:tcPr>
          <w:p w14:paraId="3A3493DF" w14:textId="77777777" w:rsidR="00EE487A" w:rsidRPr="00451C6C" w:rsidRDefault="00EE487A" w:rsidP="00C30EA2">
            <w:pPr>
              <w:jc w:val="center"/>
              <w:rPr>
                <w:rFonts w:ascii="仿宋" w:eastAsia="仿宋" w:hAnsi="仿宋" w:cs="Arial"/>
              </w:rPr>
            </w:pPr>
            <w:r w:rsidRPr="00451C6C">
              <w:rPr>
                <w:rFonts w:ascii="仿宋" w:eastAsia="仿宋" w:hAnsi="仿宋" w:cs="Arial"/>
              </w:rPr>
              <w:t>105300</w:t>
            </w:r>
          </w:p>
        </w:tc>
        <w:tc>
          <w:tcPr>
            <w:tcW w:w="419" w:type="pct"/>
            <w:vAlign w:val="center"/>
          </w:tcPr>
          <w:p w14:paraId="0E19A5DC" w14:textId="77777777" w:rsidR="00EE487A" w:rsidRPr="00EE487A" w:rsidRDefault="00EE487A" w:rsidP="00C30EA2">
            <w:pPr>
              <w:jc w:val="center"/>
              <w:rPr>
                <w:rFonts w:ascii="仿宋" w:eastAsia="仿宋" w:hAnsi="仿宋" w:cs="Arial"/>
              </w:rPr>
            </w:pPr>
            <w:r w:rsidRPr="00EE487A">
              <w:rPr>
                <w:rFonts w:ascii="仿宋" w:eastAsia="仿宋" w:hAnsi="仿宋" w:cs="Arial" w:hint="eastAsia"/>
              </w:rPr>
              <w:t>耳部</w:t>
            </w:r>
          </w:p>
        </w:tc>
      </w:tr>
    </w:tbl>
    <w:p w14:paraId="20901377" w14:textId="17473944" w:rsidR="00F679F5" w:rsidRPr="00DE6E97" w:rsidRDefault="00072528" w:rsidP="00DE6E97">
      <w:pPr>
        <w:snapToGrid w:val="0"/>
        <w:spacing w:line="440" w:lineRule="exact"/>
        <w:jc w:val="left"/>
        <w:rPr>
          <w:rFonts w:ascii="仿宋" w:eastAsia="仿宋" w:hAnsi="仿宋"/>
          <w:b/>
          <w:sz w:val="24"/>
        </w:rPr>
      </w:pPr>
      <w:r>
        <w:rPr>
          <w:rFonts w:ascii="仿宋_GB2312" w:eastAsia="仿宋_GB2312" w:hAnsi="宋体" w:cs="Arial" w:hint="eastAsia"/>
          <w:b/>
          <w:bCs/>
          <w:sz w:val="24"/>
        </w:rPr>
        <w:t>二、其他要求</w:t>
      </w:r>
    </w:p>
    <w:p w14:paraId="52476CEF" w14:textId="77777777" w:rsidR="00F55405" w:rsidRDefault="00F55405">
      <w:pPr>
        <w:spacing w:line="420" w:lineRule="exact"/>
        <w:rPr>
          <w:rFonts w:ascii="仿宋" w:eastAsia="仿宋" w:hAnsi="仿宋" w:cs="仿宋_GB2312"/>
          <w:kern w:val="0"/>
          <w:sz w:val="24"/>
        </w:rPr>
      </w:pPr>
      <w:r w:rsidRPr="00F55405">
        <w:rPr>
          <w:rFonts w:ascii="仿宋" w:eastAsia="仿宋" w:hAnsi="仿宋" w:cs="仿宋_GB2312" w:hint="eastAsia"/>
          <w:b/>
          <w:bCs/>
          <w:kern w:val="0"/>
          <w:sz w:val="24"/>
        </w:rPr>
        <w:t>标段1：</w:t>
      </w:r>
    </w:p>
    <w:p w14:paraId="42721047"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1.产品投标单价高于医院上限单价的作无效投标处理</w:t>
      </w:r>
    </w:p>
    <w:p w14:paraId="2CE748EA"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2.供应商须承诺所投产品已上架或中标后签订合同时上架浙江省药械采购平台，且所投</w:t>
      </w:r>
      <w:r w:rsidRPr="00DE6E97">
        <w:rPr>
          <w:rFonts w:ascii="仿宋" w:eastAsia="仿宋" w:hAnsi="仿宋" w:cs="仿宋_GB2312" w:hint="eastAsia"/>
          <w:kern w:val="0"/>
          <w:sz w:val="24"/>
        </w:rPr>
        <w:lastRenderedPageBreak/>
        <w:t>产品的报价不得高于该产品浙江省药械采购平台的最低价</w:t>
      </w:r>
    </w:p>
    <w:p w14:paraId="3FE4F9AC"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3.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4E4B0BF5"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4.到货期：中标供应商需与医院物资供应链系统连接，在医院发出采购需求后3个工作日内送至指定地点。</w:t>
      </w:r>
    </w:p>
    <w:p w14:paraId="301692FE"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5.合同期:2年。若在合同期内供应商不能正常履约的，医院重新组织招标，并没收供应商履约保证金。</w:t>
      </w:r>
    </w:p>
    <w:p w14:paraId="6D11DDB5" w14:textId="275571AF"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6.中标产品能够提供浙江省药械采购平台代码，并能在浙江省药械采购平台上线采购。</w:t>
      </w:r>
    </w:p>
    <w:p w14:paraId="617354E0"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7.合同期内如遇上级部门集中采购、组织开展联合采购或其他有关政策，与合同条款或合同供应模式发生冲突的，</w:t>
      </w:r>
      <w:proofErr w:type="gramStart"/>
      <w:r w:rsidRPr="00DE6E97">
        <w:rPr>
          <w:rFonts w:ascii="仿宋" w:eastAsia="仿宋" w:hAnsi="仿宋" w:cs="仿宋_GB2312" w:hint="eastAsia"/>
          <w:kern w:val="0"/>
          <w:sz w:val="24"/>
        </w:rPr>
        <w:t>则医院</w:t>
      </w:r>
      <w:proofErr w:type="gramEnd"/>
      <w:r w:rsidRPr="00DE6E97">
        <w:rPr>
          <w:rFonts w:ascii="仿宋" w:eastAsia="仿宋" w:hAnsi="仿宋" w:cs="仿宋_GB2312" w:hint="eastAsia"/>
          <w:kern w:val="0"/>
          <w:sz w:val="24"/>
        </w:rPr>
        <w:t>有权单方解除合同，</w:t>
      </w:r>
      <w:proofErr w:type="gramStart"/>
      <w:r w:rsidRPr="00DE6E97">
        <w:rPr>
          <w:rFonts w:ascii="仿宋" w:eastAsia="仿宋" w:hAnsi="仿宋" w:cs="仿宋_GB2312" w:hint="eastAsia"/>
          <w:kern w:val="0"/>
          <w:sz w:val="24"/>
        </w:rPr>
        <w:t>不</w:t>
      </w:r>
      <w:proofErr w:type="gramEnd"/>
      <w:r w:rsidRPr="00DE6E97">
        <w:rPr>
          <w:rFonts w:ascii="仿宋" w:eastAsia="仿宋" w:hAnsi="仿宋" w:cs="仿宋_GB2312" w:hint="eastAsia"/>
          <w:kern w:val="0"/>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08BF36A"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8.合同期内若遇中标产品价格统一下调，中标单位需主动向医院申报并下调交易价格，医院不定期进行抽查，发现未主动申报下调价格，将在履约保证金中加倍扣除相应的金额。</w:t>
      </w:r>
    </w:p>
    <w:p w14:paraId="3405DB69" w14:textId="1EF3B40A"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Pr>
          <w:rFonts w:ascii="仿宋" w:eastAsia="仿宋" w:hAnsi="仿宋" w:cs="仿宋_GB2312"/>
          <w:kern w:val="0"/>
          <w:sz w:val="24"/>
        </w:rPr>
        <w:t>9.</w:t>
      </w:r>
      <w:r w:rsidRPr="00DE6E97">
        <w:rPr>
          <w:rFonts w:ascii="仿宋" w:eastAsia="仿宋" w:hAnsi="仿宋" w:cs="仿宋_GB2312" w:hint="eastAsia"/>
          <w:kern w:val="0"/>
          <w:sz w:val="24"/>
        </w:rPr>
        <w:t>配套服务需求（根据实际情况）</w:t>
      </w:r>
    </w:p>
    <w:p w14:paraId="5FBF23EF"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10.需提供样品。</w:t>
      </w:r>
    </w:p>
    <w:p w14:paraId="42D26B08" w14:textId="77777777" w:rsidR="00DE6E97" w:rsidRPr="00DE6E97"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11.★需适用于品牌“史赛克”，型号为5400-052-000的神经外科动力系统。</w:t>
      </w:r>
    </w:p>
    <w:p w14:paraId="170374C9" w14:textId="1D60D844" w:rsidR="00833DF0" w:rsidRDefault="00DE6E97" w:rsidP="00DE6E97">
      <w:pPr>
        <w:autoSpaceDE w:val="0"/>
        <w:autoSpaceDN w:val="0"/>
        <w:adjustRightInd w:val="0"/>
        <w:spacing w:line="460" w:lineRule="atLeast"/>
        <w:rPr>
          <w:rFonts w:ascii="仿宋" w:eastAsia="仿宋" w:hAnsi="仿宋" w:cs="仿宋_GB2312"/>
          <w:kern w:val="0"/>
          <w:sz w:val="24"/>
        </w:rPr>
      </w:pPr>
      <w:r w:rsidRPr="00DE6E97">
        <w:rPr>
          <w:rFonts w:ascii="仿宋" w:eastAsia="仿宋" w:hAnsi="仿宋" w:cs="仿宋_GB2312" w:hint="eastAsia"/>
          <w:kern w:val="0"/>
          <w:sz w:val="24"/>
        </w:rPr>
        <w:t>12.售后服务：投标人须提供符合国家相关标准和要求的质量合格产品，满足本项目的售后服务承诺，在此期间，因质量发生的故障，由投标人全权承担，耗材配套工具及设备提供免费更换或维修保养等服务（如有）。</w:t>
      </w:r>
    </w:p>
    <w:p w14:paraId="7AA4081A" w14:textId="77777777" w:rsidR="00F679F5" w:rsidRPr="00833DF0" w:rsidRDefault="00833DF0" w:rsidP="00F55405">
      <w:pPr>
        <w:autoSpaceDE w:val="0"/>
        <w:autoSpaceDN w:val="0"/>
        <w:adjustRightInd w:val="0"/>
        <w:spacing w:line="460" w:lineRule="atLeast"/>
        <w:rPr>
          <w:rFonts w:ascii="仿宋" w:eastAsia="仿宋" w:hAnsi="仿宋" w:cs="仿宋_GB2312"/>
          <w:b/>
          <w:bCs/>
          <w:kern w:val="0"/>
          <w:sz w:val="24"/>
        </w:rPr>
      </w:pPr>
      <w:r w:rsidRPr="00833DF0">
        <w:rPr>
          <w:rFonts w:ascii="仿宋" w:eastAsia="仿宋" w:hAnsi="仿宋" w:cs="仿宋_GB2312" w:hint="eastAsia"/>
          <w:b/>
          <w:bCs/>
          <w:kern w:val="0"/>
          <w:sz w:val="24"/>
        </w:rPr>
        <w:t>标段2</w:t>
      </w:r>
      <w:r>
        <w:rPr>
          <w:rFonts w:ascii="仿宋" w:eastAsia="仿宋" w:hAnsi="仿宋" w:cs="仿宋_GB2312" w:hint="eastAsia"/>
          <w:b/>
          <w:bCs/>
          <w:kern w:val="0"/>
          <w:sz w:val="24"/>
        </w:rPr>
        <w:t>：</w:t>
      </w:r>
    </w:p>
    <w:p w14:paraId="579FCB06" w14:textId="77777777" w:rsidR="00DE6E97" w:rsidRP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1.产品投标单价高于医院上限单价的作无效投标处理</w:t>
      </w:r>
    </w:p>
    <w:p w14:paraId="283C829E" w14:textId="77777777" w:rsidR="00DE6E97" w:rsidRP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2.供应商须承诺所投产品已上架或中标后签订合同时上架浙江省药械采购平台，且所投产品的报价不得高于该产品浙江省药械采购平台的最低价。</w:t>
      </w:r>
    </w:p>
    <w:p w14:paraId="346BAE48" w14:textId="77777777" w:rsidR="00DE6E97" w:rsidRP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3.付款方式：合同生效且具备实施条件后7日内支付合同金额的40%作为预付款，同时中标单位应提交银行、保险公司等金融机构出具的预付款保函，具体支付细则双方协商决</w:t>
      </w:r>
      <w:r w:rsidRPr="00DE6E97">
        <w:rPr>
          <w:rFonts w:ascii="仿宋" w:eastAsia="仿宋" w:hAnsi="仿宋" w:hint="eastAsia"/>
          <w:bCs/>
          <w:sz w:val="24"/>
        </w:rPr>
        <w:lastRenderedPageBreak/>
        <w:t>定。按照医院要求供货，按实际用量分批采购和结算。医院专职人员对所提供的货物质量、数量等进行验收，验收合格后入库并按医院财务付款流程支付相应货款。</w:t>
      </w:r>
    </w:p>
    <w:p w14:paraId="2209D38E" w14:textId="77777777" w:rsidR="00DE6E97" w:rsidRP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4.到货期：中标供应商需与医院物资供应链系统连接，在医院发出采购需求后3个工作日内送至指定地点。</w:t>
      </w:r>
    </w:p>
    <w:p w14:paraId="6E05A86E" w14:textId="77777777" w:rsidR="00DE6E97" w:rsidRP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5.合同期:2年。若在合同期内供应商不能正常履约的，医院重新组织招标，并没收供应商履约保证金。</w:t>
      </w:r>
    </w:p>
    <w:p w14:paraId="6A1B667D" w14:textId="04D287D3" w:rsidR="00DE6E97" w:rsidRP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6.中标产品能够提供浙江省药械采购平台代码，并能在浙江省药械采购平台上线采购。</w:t>
      </w:r>
    </w:p>
    <w:p w14:paraId="3837C438" w14:textId="77777777" w:rsidR="00DE6E97" w:rsidRP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7.合同期内如遇上级部门集中采购、组织开展联合采购或其他有关政策，与合同条款或合同供应模式发生冲突的，</w:t>
      </w:r>
      <w:proofErr w:type="gramStart"/>
      <w:r w:rsidRPr="00DE6E97">
        <w:rPr>
          <w:rFonts w:ascii="仿宋" w:eastAsia="仿宋" w:hAnsi="仿宋" w:hint="eastAsia"/>
          <w:bCs/>
          <w:sz w:val="24"/>
        </w:rPr>
        <w:t>则医院</w:t>
      </w:r>
      <w:proofErr w:type="gramEnd"/>
      <w:r w:rsidRPr="00DE6E97">
        <w:rPr>
          <w:rFonts w:ascii="仿宋" w:eastAsia="仿宋" w:hAnsi="仿宋" w:hint="eastAsia"/>
          <w:bCs/>
          <w:sz w:val="24"/>
        </w:rPr>
        <w:t>有权单方解除合同，</w:t>
      </w:r>
      <w:proofErr w:type="gramStart"/>
      <w:r w:rsidRPr="00DE6E97">
        <w:rPr>
          <w:rFonts w:ascii="仿宋" w:eastAsia="仿宋" w:hAnsi="仿宋" w:hint="eastAsia"/>
          <w:bCs/>
          <w:sz w:val="24"/>
        </w:rPr>
        <w:t>不</w:t>
      </w:r>
      <w:proofErr w:type="gramEnd"/>
      <w:r w:rsidRPr="00DE6E97">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E6F6705" w14:textId="024C3A88" w:rsidR="00DE6E97" w:rsidRPr="00DE6E97" w:rsidRDefault="00DE6E97" w:rsidP="00DE6E97">
      <w:pPr>
        <w:snapToGrid w:val="0"/>
        <w:spacing w:line="440" w:lineRule="exact"/>
        <w:jc w:val="left"/>
        <w:rPr>
          <w:rFonts w:ascii="仿宋" w:eastAsia="仿宋" w:hAnsi="仿宋"/>
          <w:bCs/>
          <w:sz w:val="24"/>
        </w:rPr>
      </w:pPr>
      <w:r>
        <w:rPr>
          <w:rFonts w:ascii="仿宋" w:eastAsia="仿宋" w:hAnsi="仿宋"/>
          <w:bCs/>
          <w:sz w:val="24"/>
        </w:rPr>
        <w:t>8.</w:t>
      </w:r>
      <w:r w:rsidRPr="00DE6E97">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合同期内若遇中标产品价格统一下调，中标单位需主动向医院申报并下调交易价格，医院不定期进行抽查，发现未主动申报下调价格，将在履约保证金中加倍扣除相应的金额。</w:t>
      </w:r>
    </w:p>
    <w:p w14:paraId="22CFFA05" w14:textId="0FC94679" w:rsidR="00DE6E97" w:rsidRPr="00DE6E97" w:rsidRDefault="00DE6E97" w:rsidP="00DE6E97">
      <w:pPr>
        <w:snapToGrid w:val="0"/>
        <w:spacing w:line="440" w:lineRule="exact"/>
        <w:jc w:val="left"/>
        <w:rPr>
          <w:rFonts w:ascii="仿宋" w:eastAsia="仿宋" w:hAnsi="仿宋"/>
          <w:bCs/>
          <w:sz w:val="24"/>
        </w:rPr>
      </w:pPr>
      <w:r>
        <w:rPr>
          <w:rFonts w:ascii="仿宋" w:eastAsia="仿宋" w:hAnsi="仿宋"/>
          <w:bCs/>
          <w:sz w:val="24"/>
        </w:rPr>
        <w:t>9.</w:t>
      </w:r>
      <w:r w:rsidRPr="00DE6E97">
        <w:rPr>
          <w:rFonts w:ascii="仿宋" w:eastAsia="仿宋" w:hAnsi="仿宋" w:hint="eastAsia"/>
          <w:bCs/>
          <w:sz w:val="24"/>
        </w:rPr>
        <w:t>配套服务需求（根据实际情况）</w:t>
      </w:r>
    </w:p>
    <w:p w14:paraId="1FB74512" w14:textId="77777777" w:rsidR="00DE6E97" w:rsidRP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10.提供样品。</w:t>
      </w:r>
    </w:p>
    <w:p w14:paraId="2757F1C9" w14:textId="77777777" w:rsidR="00DE6E97" w:rsidRDefault="00DE6E97" w:rsidP="00DE6E97">
      <w:pPr>
        <w:snapToGrid w:val="0"/>
        <w:spacing w:line="440" w:lineRule="exact"/>
        <w:jc w:val="left"/>
        <w:rPr>
          <w:rFonts w:ascii="仿宋" w:eastAsia="仿宋" w:hAnsi="仿宋"/>
          <w:bCs/>
          <w:sz w:val="24"/>
        </w:rPr>
      </w:pPr>
      <w:r w:rsidRPr="00DE6E97">
        <w:rPr>
          <w:rFonts w:ascii="仿宋" w:eastAsia="仿宋" w:hAnsi="仿宋" w:hint="eastAsia"/>
          <w:bCs/>
          <w:sz w:val="24"/>
        </w:rPr>
        <w:t>11.售后服务：投标人须提供符合国家相关标准和要求的质量合格产品，满足本项目的售后服务承诺，在此期间，因质量发生的故障，由投标人全权承担，耗材配套工具及设备提供免费更换或维修保养等服务（如有）。</w:t>
      </w:r>
    </w:p>
    <w:p w14:paraId="63A04D8D" w14:textId="0728126F" w:rsidR="00DE6E97" w:rsidRPr="00DE6E97" w:rsidRDefault="00DE6E97" w:rsidP="00DE6E97">
      <w:pPr>
        <w:snapToGrid w:val="0"/>
        <w:spacing w:line="440" w:lineRule="exact"/>
        <w:jc w:val="left"/>
        <w:rPr>
          <w:rFonts w:ascii="仿宋" w:eastAsia="仿宋" w:hAnsi="仿宋"/>
          <w:b/>
          <w:sz w:val="24"/>
        </w:rPr>
      </w:pPr>
      <w:r>
        <w:rPr>
          <w:rFonts w:ascii="仿宋_GB2312" w:eastAsia="仿宋_GB2312" w:hAnsi="宋体" w:cs="Arial" w:hint="eastAsia"/>
          <w:b/>
          <w:bCs/>
          <w:sz w:val="24"/>
        </w:rPr>
        <w:t>二、其他要求</w:t>
      </w:r>
    </w:p>
    <w:p w14:paraId="1CB07CAE" w14:textId="77777777" w:rsidR="00DE6E97" w:rsidRPr="00DE6E97" w:rsidRDefault="00DE6E97" w:rsidP="00DE6E97">
      <w:pPr>
        <w:snapToGrid w:val="0"/>
        <w:spacing w:line="440" w:lineRule="exact"/>
        <w:jc w:val="left"/>
        <w:rPr>
          <w:rFonts w:ascii="仿宋" w:eastAsia="仿宋" w:hAnsi="仿宋"/>
          <w:b/>
          <w:sz w:val="24"/>
        </w:rPr>
      </w:pPr>
      <w:r w:rsidRPr="00DE6E97">
        <w:rPr>
          <w:rFonts w:ascii="仿宋" w:eastAsia="仿宋" w:hAnsi="仿宋" w:hint="eastAsia"/>
          <w:b/>
          <w:sz w:val="24"/>
        </w:rPr>
        <w:t>标段2：</w:t>
      </w:r>
    </w:p>
    <w:tbl>
      <w:tblPr>
        <w:tblStyle w:val="ae"/>
        <w:tblpPr w:leftFromText="180" w:rightFromText="180" w:vertAnchor="text" w:tblpX="108" w:tblpY="1"/>
        <w:tblOverlap w:val="never"/>
        <w:tblW w:w="5000" w:type="pct"/>
        <w:tblLook w:val="04A0" w:firstRow="1" w:lastRow="0" w:firstColumn="1" w:lastColumn="0" w:noHBand="0" w:noVBand="1"/>
      </w:tblPr>
      <w:tblGrid>
        <w:gridCol w:w="1333"/>
        <w:gridCol w:w="8068"/>
      </w:tblGrid>
      <w:tr w:rsidR="00DE6E97" w:rsidRPr="00DE6E97" w14:paraId="033E8335" w14:textId="77777777" w:rsidTr="00DE6E97">
        <w:trPr>
          <w:trHeight w:val="20"/>
        </w:trPr>
        <w:tc>
          <w:tcPr>
            <w:tcW w:w="709" w:type="pct"/>
            <w:vAlign w:val="center"/>
          </w:tcPr>
          <w:p w14:paraId="0932C92D" w14:textId="77777777" w:rsidR="00DE6E97" w:rsidRPr="00DE6E97" w:rsidRDefault="00DE6E97" w:rsidP="00C30EA2">
            <w:pPr>
              <w:jc w:val="center"/>
              <w:rPr>
                <w:rFonts w:ascii="仿宋" w:eastAsia="仿宋" w:hAnsi="仿宋"/>
                <w:bCs/>
                <w:iCs/>
                <w:szCs w:val="21"/>
              </w:rPr>
            </w:pPr>
            <w:r w:rsidRPr="00DE6E97">
              <w:rPr>
                <w:rFonts w:ascii="仿宋" w:eastAsia="仿宋" w:hAnsi="仿宋" w:hint="eastAsia"/>
                <w:bCs/>
                <w:iCs/>
                <w:szCs w:val="21"/>
              </w:rPr>
              <w:t>序号</w:t>
            </w:r>
          </w:p>
        </w:tc>
        <w:tc>
          <w:tcPr>
            <w:tcW w:w="4291" w:type="pct"/>
          </w:tcPr>
          <w:p w14:paraId="7C5C7D44" w14:textId="77777777" w:rsidR="00DE6E97" w:rsidRPr="00DE6E97" w:rsidRDefault="00DE6E97" w:rsidP="00C30EA2">
            <w:pPr>
              <w:jc w:val="center"/>
              <w:rPr>
                <w:rFonts w:ascii="仿宋" w:eastAsia="仿宋" w:hAnsi="仿宋"/>
                <w:bCs/>
                <w:iCs/>
                <w:szCs w:val="21"/>
              </w:rPr>
            </w:pPr>
            <w:r w:rsidRPr="00DE6E97">
              <w:rPr>
                <w:rFonts w:ascii="仿宋" w:eastAsia="仿宋" w:hAnsi="仿宋" w:hint="eastAsia"/>
                <w:bCs/>
                <w:iCs/>
                <w:szCs w:val="21"/>
              </w:rPr>
              <w:t>指标</w:t>
            </w:r>
          </w:p>
        </w:tc>
      </w:tr>
      <w:tr w:rsidR="00DE6E97" w:rsidRPr="00DE6E97" w14:paraId="2188A6B3" w14:textId="77777777" w:rsidTr="00DE6E97">
        <w:trPr>
          <w:trHeight w:val="20"/>
        </w:trPr>
        <w:tc>
          <w:tcPr>
            <w:tcW w:w="709" w:type="pct"/>
            <w:vAlign w:val="center"/>
          </w:tcPr>
          <w:p w14:paraId="103C3224" w14:textId="77777777" w:rsidR="00DE6E97" w:rsidRPr="00DE6E97" w:rsidRDefault="00DE6E97" w:rsidP="00C30EA2">
            <w:pPr>
              <w:jc w:val="center"/>
              <w:rPr>
                <w:rFonts w:ascii="仿宋" w:eastAsia="仿宋" w:hAnsi="仿宋"/>
                <w:bCs/>
                <w:iCs/>
                <w:szCs w:val="21"/>
              </w:rPr>
            </w:pPr>
            <w:r w:rsidRPr="00DE6E97">
              <w:rPr>
                <w:rFonts w:ascii="仿宋" w:eastAsia="仿宋" w:hAnsi="仿宋" w:hint="eastAsia"/>
                <w:bCs/>
                <w:iCs/>
                <w:szCs w:val="21"/>
              </w:rPr>
              <w:t>1</w:t>
            </w:r>
          </w:p>
        </w:tc>
        <w:tc>
          <w:tcPr>
            <w:tcW w:w="4291" w:type="pct"/>
          </w:tcPr>
          <w:p w14:paraId="705C5729" w14:textId="77777777" w:rsidR="00DE6E97" w:rsidRPr="00DE6E97" w:rsidRDefault="00DE6E97" w:rsidP="00C30EA2">
            <w:pPr>
              <w:snapToGrid w:val="0"/>
              <w:spacing w:line="420" w:lineRule="exact"/>
              <w:jc w:val="left"/>
              <w:rPr>
                <w:rFonts w:ascii="仿宋" w:eastAsia="仿宋" w:hAnsi="仿宋" w:cs="仿宋_GB2312"/>
                <w:color w:val="000000"/>
                <w:szCs w:val="21"/>
                <w:lang w:val="zh-CN"/>
              </w:rPr>
            </w:pPr>
            <w:r w:rsidRPr="00DE6E97">
              <w:rPr>
                <w:rFonts w:ascii="仿宋" w:eastAsia="仿宋" w:hAnsi="仿宋" w:hint="eastAsia"/>
                <w:color w:val="000000" w:themeColor="text1"/>
                <w:szCs w:val="21"/>
              </w:rPr>
              <w:t>★</w:t>
            </w:r>
            <w:r w:rsidRPr="00DE6E97">
              <w:rPr>
                <w:rFonts w:ascii="仿宋" w:eastAsia="仿宋" w:hAnsi="仿宋" w:cs="Arial" w:hint="eastAsia"/>
                <w:szCs w:val="21"/>
              </w:rPr>
              <w:t>等离子体手术系统（射频刀头/针/电极）必需和本院使用的“等离子体手术系统”，规格为“</w:t>
            </w:r>
            <w:r w:rsidRPr="00DE6E97">
              <w:rPr>
                <w:rFonts w:ascii="仿宋" w:eastAsia="仿宋" w:hAnsi="仿宋" w:cs="Arial"/>
                <w:szCs w:val="21"/>
              </w:rPr>
              <w:t xml:space="preserve"> EC8001-01</w:t>
            </w:r>
            <w:r w:rsidRPr="00DE6E97">
              <w:rPr>
                <w:rFonts w:ascii="仿宋" w:eastAsia="仿宋" w:hAnsi="仿宋" w:cs="Arial" w:hint="eastAsia"/>
                <w:szCs w:val="21"/>
              </w:rPr>
              <w:t>”,品牌为“</w:t>
            </w:r>
            <w:proofErr w:type="spellStart"/>
            <w:r w:rsidRPr="00DE6E97">
              <w:rPr>
                <w:rFonts w:ascii="仿宋" w:eastAsia="仿宋" w:hAnsi="仿宋" w:cs="Arial"/>
                <w:szCs w:val="21"/>
              </w:rPr>
              <w:t>ArthroCare</w:t>
            </w:r>
            <w:proofErr w:type="spellEnd"/>
            <w:r w:rsidRPr="00DE6E97">
              <w:rPr>
                <w:rFonts w:ascii="仿宋" w:eastAsia="仿宋" w:hAnsi="仿宋" w:cs="Arial" w:hint="eastAsia"/>
                <w:szCs w:val="21"/>
              </w:rPr>
              <w:t>”的设备适配。</w:t>
            </w:r>
          </w:p>
        </w:tc>
      </w:tr>
      <w:tr w:rsidR="00DE6E97" w:rsidRPr="00DE6E97" w14:paraId="76794F59" w14:textId="77777777" w:rsidTr="00DE6E97">
        <w:trPr>
          <w:trHeight w:val="20"/>
        </w:trPr>
        <w:tc>
          <w:tcPr>
            <w:tcW w:w="709" w:type="pct"/>
            <w:vAlign w:val="center"/>
          </w:tcPr>
          <w:p w14:paraId="126FDC99" w14:textId="77777777" w:rsidR="00DE6E97" w:rsidRPr="00DE6E97" w:rsidRDefault="00DE6E97" w:rsidP="00C30EA2">
            <w:pPr>
              <w:jc w:val="center"/>
              <w:rPr>
                <w:rFonts w:ascii="仿宋" w:eastAsia="仿宋" w:hAnsi="仿宋"/>
                <w:bCs/>
                <w:iCs/>
                <w:szCs w:val="21"/>
              </w:rPr>
            </w:pPr>
            <w:r w:rsidRPr="00DE6E97">
              <w:rPr>
                <w:rFonts w:ascii="仿宋" w:eastAsia="仿宋" w:hAnsi="仿宋" w:hint="eastAsia"/>
                <w:bCs/>
                <w:iCs/>
                <w:szCs w:val="21"/>
              </w:rPr>
              <w:t>2</w:t>
            </w:r>
          </w:p>
        </w:tc>
        <w:tc>
          <w:tcPr>
            <w:tcW w:w="4291" w:type="pct"/>
          </w:tcPr>
          <w:p w14:paraId="686E9C91" w14:textId="77777777" w:rsidR="00DE6E97" w:rsidRPr="00DE6E97" w:rsidRDefault="00DE6E97" w:rsidP="00C30EA2">
            <w:pPr>
              <w:spacing w:line="400" w:lineRule="exact"/>
              <w:rPr>
                <w:rFonts w:ascii="仿宋" w:eastAsia="仿宋" w:hAnsi="仿宋" w:cs="Arial"/>
                <w:color w:val="FF0000"/>
                <w:szCs w:val="21"/>
              </w:rPr>
            </w:pPr>
            <w:r w:rsidRPr="00DE6E97">
              <w:rPr>
                <w:rFonts w:ascii="仿宋" w:eastAsia="仿宋" w:hAnsi="仿宋" w:cs="仿宋" w:hint="eastAsia"/>
                <w:color w:val="000000" w:themeColor="text1"/>
                <w:szCs w:val="21"/>
              </w:rPr>
              <w:t>▲</w:t>
            </w:r>
            <w:r w:rsidRPr="00DE6E97">
              <w:rPr>
                <w:rFonts w:ascii="仿宋" w:eastAsia="仿宋" w:hAnsi="仿宋" w:cs="Arial" w:hint="eastAsia"/>
                <w:szCs w:val="21"/>
              </w:rPr>
              <w:t>临床用途：扁桃体切除、腺样体切除、鼻甲消融、鼻息肉切除、鼻咽纤维血管瘤切除、咽喉部肿瘤切除、悬雍垂</w:t>
            </w:r>
            <w:proofErr w:type="gramStart"/>
            <w:r w:rsidRPr="00DE6E97">
              <w:rPr>
                <w:rFonts w:ascii="仿宋" w:eastAsia="仿宋" w:hAnsi="仿宋" w:cs="Arial" w:hint="eastAsia"/>
                <w:szCs w:val="21"/>
              </w:rPr>
              <w:t>腭</w:t>
            </w:r>
            <w:proofErr w:type="gramEnd"/>
            <w:r w:rsidRPr="00DE6E97">
              <w:rPr>
                <w:rFonts w:ascii="仿宋" w:eastAsia="仿宋" w:hAnsi="仿宋" w:cs="Arial" w:hint="eastAsia"/>
                <w:szCs w:val="21"/>
              </w:rPr>
              <w:t>咽成形术、声带小结等精细手 术。耳内镜诊疗中的创面热凝、消融。耳内镜手术中创面止血。耳科手术中做皮瓣切口、剥离皮瓣和病变组织、止血</w:t>
            </w:r>
            <w:r w:rsidRPr="00DE6E97">
              <w:rPr>
                <w:rFonts w:ascii="仿宋" w:eastAsia="仿宋" w:hAnsi="仿宋" w:cs="Arial" w:hint="eastAsia"/>
                <w:color w:val="FF0000"/>
                <w:szCs w:val="21"/>
              </w:rPr>
              <w:t>。</w:t>
            </w:r>
            <w:r w:rsidRPr="00DE6E97">
              <w:rPr>
                <w:rFonts w:ascii="仿宋" w:eastAsia="仿宋" w:hAnsi="仿宋" w:cs="Arial" w:hint="eastAsia"/>
                <w:szCs w:val="21"/>
              </w:rPr>
              <w:t>临床应用</w:t>
            </w:r>
            <w:r w:rsidRPr="00DE6E97">
              <w:rPr>
                <w:rFonts w:ascii="仿宋" w:eastAsia="仿宋" w:hAnsi="仿宋" w:cs="Arial" w:hint="eastAsia"/>
                <w:color w:val="FF0000"/>
                <w:szCs w:val="21"/>
              </w:rPr>
              <w:t>：</w:t>
            </w:r>
            <w:r w:rsidRPr="00DE6E97">
              <w:rPr>
                <w:rFonts w:ascii="仿宋" w:eastAsia="仿宋" w:hAnsi="仿宋" w:cs="Arial" w:hint="eastAsia"/>
                <w:szCs w:val="21"/>
              </w:rPr>
              <w:t>慢性鼓膜炎、耳道内切口、深部止血、深部汽化病变组织、肿瘤创面处理、侧颅底手术中应用用于软组织切割、消融、凝血和干燥。</w:t>
            </w:r>
          </w:p>
        </w:tc>
      </w:tr>
      <w:tr w:rsidR="00DE6E97" w:rsidRPr="00DE6E97" w14:paraId="4AC4A653" w14:textId="77777777" w:rsidTr="00DE6E97">
        <w:trPr>
          <w:trHeight w:val="20"/>
        </w:trPr>
        <w:tc>
          <w:tcPr>
            <w:tcW w:w="709" w:type="pct"/>
            <w:vAlign w:val="center"/>
          </w:tcPr>
          <w:p w14:paraId="26E60005" w14:textId="77777777" w:rsidR="00DE6E97" w:rsidRPr="00DE6E97" w:rsidRDefault="00DE6E97" w:rsidP="00C30EA2">
            <w:pPr>
              <w:jc w:val="center"/>
              <w:rPr>
                <w:rFonts w:ascii="仿宋" w:eastAsia="仿宋" w:hAnsi="仿宋"/>
                <w:bCs/>
                <w:iCs/>
                <w:szCs w:val="21"/>
              </w:rPr>
            </w:pPr>
            <w:r w:rsidRPr="00DE6E97">
              <w:rPr>
                <w:rFonts w:ascii="仿宋" w:eastAsia="仿宋" w:hAnsi="仿宋" w:hint="eastAsia"/>
                <w:bCs/>
                <w:iCs/>
                <w:szCs w:val="21"/>
              </w:rPr>
              <w:t>3</w:t>
            </w:r>
          </w:p>
        </w:tc>
        <w:tc>
          <w:tcPr>
            <w:tcW w:w="4291" w:type="pct"/>
            <w:vAlign w:val="center"/>
          </w:tcPr>
          <w:p w14:paraId="609B8EDD"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灭菌要求：等离子体手术系统（射频刀头/针/电极）为已灭菌一次性无菌产品。</w:t>
            </w:r>
          </w:p>
        </w:tc>
      </w:tr>
      <w:tr w:rsidR="00DE6E97" w:rsidRPr="00DE6E97" w14:paraId="28B633B8" w14:textId="77777777" w:rsidTr="00DE6E97">
        <w:trPr>
          <w:trHeight w:val="20"/>
        </w:trPr>
        <w:tc>
          <w:tcPr>
            <w:tcW w:w="709" w:type="pct"/>
            <w:vAlign w:val="center"/>
          </w:tcPr>
          <w:p w14:paraId="752DA986" w14:textId="77777777" w:rsidR="00DE6E97" w:rsidRPr="00DE6E97" w:rsidRDefault="00DE6E97" w:rsidP="00C30EA2">
            <w:pPr>
              <w:jc w:val="center"/>
              <w:rPr>
                <w:rFonts w:ascii="仿宋" w:eastAsia="仿宋" w:hAnsi="仿宋"/>
                <w:bCs/>
                <w:iCs/>
                <w:szCs w:val="21"/>
              </w:rPr>
            </w:pPr>
            <w:r w:rsidRPr="00DE6E97">
              <w:rPr>
                <w:rFonts w:ascii="仿宋" w:eastAsia="仿宋" w:hAnsi="仿宋" w:hint="eastAsia"/>
                <w:bCs/>
                <w:iCs/>
                <w:szCs w:val="21"/>
              </w:rPr>
              <w:t>4</w:t>
            </w:r>
          </w:p>
        </w:tc>
        <w:tc>
          <w:tcPr>
            <w:tcW w:w="4291" w:type="pct"/>
            <w:vAlign w:val="center"/>
          </w:tcPr>
          <w:p w14:paraId="73CD5EAE"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仿宋" w:hint="eastAsia"/>
                <w:color w:val="000000" w:themeColor="text1"/>
                <w:szCs w:val="21"/>
              </w:rPr>
              <w:t>▲</w:t>
            </w:r>
            <w:r w:rsidRPr="00DE6E97">
              <w:rPr>
                <w:rFonts w:ascii="仿宋" w:eastAsia="仿宋" w:hAnsi="仿宋" w:cs="Arial" w:hint="eastAsia"/>
                <w:szCs w:val="21"/>
              </w:rPr>
              <w:t>等离子体手术系统（射频刀头/针/电极）通过电磁兼容测试（YY 0505-2012，GB）安全符合 GB9706.1-2007 和 GB9706.4-2009 的要求。</w:t>
            </w:r>
          </w:p>
        </w:tc>
      </w:tr>
      <w:tr w:rsidR="00DE6E97" w:rsidRPr="00DE6E97" w14:paraId="3C93C54D" w14:textId="77777777" w:rsidTr="00DE6E97">
        <w:trPr>
          <w:trHeight w:val="20"/>
        </w:trPr>
        <w:tc>
          <w:tcPr>
            <w:tcW w:w="709" w:type="pct"/>
            <w:vAlign w:val="center"/>
          </w:tcPr>
          <w:p w14:paraId="70EAF315" w14:textId="77777777" w:rsidR="00DE6E97" w:rsidRPr="00DE6E97" w:rsidRDefault="00DE6E97" w:rsidP="00C30EA2">
            <w:pPr>
              <w:jc w:val="center"/>
              <w:rPr>
                <w:rFonts w:ascii="仿宋" w:eastAsia="仿宋" w:hAnsi="仿宋"/>
                <w:bCs/>
                <w:iCs/>
                <w:szCs w:val="21"/>
              </w:rPr>
            </w:pPr>
            <w:r w:rsidRPr="00DE6E97">
              <w:rPr>
                <w:rFonts w:ascii="仿宋" w:eastAsia="仿宋" w:hAnsi="仿宋" w:hint="eastAsia"/>
                <w:bCs/>
                <w:iCs/>
                <w:szCs w:val="21"/>
              </w:rPr>
              <w:lastRenderedPageBreak/>
              <w:t>5</w:t>
            </w:r>
          </w:p>
        </w:tc>
        <w:tc>
          <w:tcPr>
            <w:tcW w:w="4291" w:type="pct"/>
            <w:vAlign w:val="center"/>
          </w:tcPr>
          <w:p w14:paraId="007C5349"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根据不同手术部位，不同的病症配备不同长短、粗细、弧度、能量级的等离子体手术系统（射频刀头/针/电极）,在同一支刀头、同一个输出接口输出，能同时实现消融、凝固、止血、切割功能，避免了手术操作过程中频繁更换治疗刀头的麻烦，手术操作过程中，可以实现一个刀头即能完成手术，减少辅助器械，避免麻烦。</w:t>
            </w:r>
          </w:p>
        </w:tc>
      </w:tr>
      <w:tr w:rsidR="00DE6E97" w:rsidRPr="00DE6E97" w14:paraId="46E46762" w14:textId="77777777" w:rsidTr="00DE6E97">
        <w:trPr>
          <w:trHeight w:val="20"/>
        </w:trPr>
        <w:tc>
          <w:tcPr>
            <w:tcW w:w="709" w:type="pct"/>
            <w:vAlign w:val="center"/>
          </w:tcPr>
          <w:p w14:paraId="0C04F424"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6</w:t>
            </w:r>
          </w:p>
        </w:tc>
        <w:tc>
          <w:tcPr>
            <w:tcW w:w="4291" w:type="pct"/>
            <w:vAlign w:val="center"/>
          </w:tcPr>
          <w:p w14:paraId="3516CDDD"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具备多极吸引切割功能及配置，适合开展扁桃体、腺样体、乳头状瘤、息肉、CAUP、UPPP等。</w:t>
            </w:r>
          </w:p>
        </w:tc>
      </w:tr>
      <w:tr w:rsidR="00DE6E97" w:rsidRPr="00DE6E97" w14:paraId="41A3B6DE" w14:textId="77777777" w:rsidTr="00DE6E97">
        <w:trPr>
          <w:trHeight w:val="20"/>
        </w:trPr>
        <w:tc>
          <w:tcPr>
            <w:tcW w:w="709" w:type="pct"/>
            <w:vAlign w:val="center"/>
          </w:tcPr>
          <w:p w14:paraId="435EFB1C"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7</w:t>
            </w:r>
          </w:p>
        </w:tc>
        <w:tc>
          <w:tcPr>
            <w:tcW w:w="4291" w:type="pct"/>
            <w:vAlign w:val="center"/>
          </w:tcPr>
          <w:p w14:paraId="2DD43937"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鼻甲射频刀头/针/电极要求：</w:t>
            </w:r>
          </w:p>
        </w:tc>
      </w:tr>
      <w:tr w:rsidR="00DE6E97" w:rsidRPr="00DE6E97" w14:paraId="7922804A" w14:textId="77777777" w:rsidTr="00DE6E97">
        <w:trPr>
          <w:trHeight w:val="20"/>
        </w:trPr>
        <w:tc>
          <w:tcPr>
            <w:tcW w:w="709" w:type="pct"/>
            <w:vAlign w:val="center"/>
          </w:tcPr>
          <w:p w14:paraId="40AB2BDB"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7.1</w:t>
            </w:r>
          </w:p>
        </w:tc>
        <w:tc>
          <w:tcPr>
            <w:tcW w:w="4291" w:type="pct"/>
            <w:vAlign w:val="center"/>
          </w:tcPr>
          <w:p w14:paraId="01BE35CC"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消融位置可达鼻甲后端游离缘，解除鼻塞症状</w:t>
            </w:r>
          </w:p>
        </w:tc>
      </w:tr>
      <w:tr w:rsidR="00DE6E97" w:rsidRPr="00DE6E97" w14:paraId="110C13AB" w14:textId="77777777" w:rsidTr="00DE6E97">
        <w:trPr>
          <w:trHeight w:val="20"/>
        </w:trPr>
        <w:tc>
          <w:tcPr>
            <w:tcW w:w="709" w:type="pct"/>
            <w:vAlign w:val="center"/>
          </w:tcPr>
          <w:p w14:paraId="3BA08508"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7.2</w:t>
            </w:r>
          </w:p>
        </w:tc>
        <w:tc>
          <w:tcPr>
            <w:tcW w:w="4291" w:type="pct"/>
            <w:vAlign w:val="center"/>
          </w:tcPr>
          <w:p w14:paraId="181C4EEA"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实时消融，术中肥厚鼻甲及时回缩</w:t>
            </w:r>
          </w:p>
        </w:tc>
      </w:tr>
      <w:tr w:rsidR="00DE6E97" w:rsidRPr="00DE6E97" w14:paraId="182E1D93" w14:textId="77777777" w:rsidTr="00DE6E97">
        <w:trPr>
          <w:trHeight w:val="20"/>
        </w:trPr>
        <w:tc>
          <w:tcPr>
            <w:tcW w:w="709" w:type="pct"/>
            <w:vAlign w:val="center"/>
          </w:tcPr>
          <w:p w14:paraId="175B447D"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7.3</w:t>
            </w:r>
          </w:p>
        </w:tc>
        <w:tc>
          <w:tcPr>
            <w:tcW w:w="4291" w:type="pct"/>
            <w:vAlign w:val="center"/>
          </w:tcPr>
          <w:p w14:paraId="235F402F"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术后鼻腔无需填塞</w:t>
            </w:r>
          </w:p>
        </w:tc>
      </w:tr>
      <w:tr w:rsidR="00DE6E97" w:rsidRPr="00DE6E97" w14:paraId="7D92104C" w14:textId="77777777" w:rsidTr="00DE6E97">
        <w:trPr>
          <w:trHeight w:val="20"/>
        </w:trPr>
        <w:tc>
          <w:tcPr>
            <w:tcW w:w="709" w:type="pct"/>
            <w:vAlign w:val="center"/>
          </w:tcPr>
          <w:p w14:paraId="3C31435B"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8</w:t>
            </w:r>
          </w:p>
        </w:tc>
        <w:tc>
          <w:tcPr>
            <w:tcW w:w="4291" w:type="pct"/>
            <w:vAlign w:val="center"/>
          </w:tcPr>
          <w:p w14:paraId="48F1C151"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扁腺射频刀头/针/电极要求：</w:t>
            </w:r>
          </w:p>
        </w:tc>
      </w:tr>
      <w:tr w:rsidR="00DE6E97" w:rsidRPr="00DE6E97" w14:paraId="0DF613D6" w14:textId="77777777" w:rsidTr="00DE6E97">
        <w:trPr>
          <w:trHeight w:val="20"/>
        </w:trPr>
        <w:tc>
          <w:tcPr>
            <w:tcW w:w="709" w:type="pct"/>
            <w:vAlign w:val="center"/>
          </w:tcPr>
          <w:p w14:paraId="67882593"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8.1</w:t>
            </w:r>
          </w:p>
        </w:tc>
        <w:tc>
          <w:tcPr>
            <w:tcW w:w="4291" w:type="pct"/>
            <w:vAlign w:val="center"/>
          </w:tcPr>
          <w:p w14:paraId="6D165CE1"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术中出血少，术后水肿反应轻，疼痛轻</w:t>
            </w:r>
          </w:p>
        </w:tc>
      </w:tr>
      <w:tr w:rsidR="00DE6E97" w:rsidRPr="00DE6E97" w14:paraId="0E9BDBB7" w14:textId="77777777" w:rsidTr="00DE6E97">
        <w:trPr>
          <w:trHeight w:val="20"/>
        </w:trPr>
        <w:tc>
          <w:tcPr>
            <w:tcW w:w="709" w:type="pct"/>
            <w:vAlign w:val="center"/>
          </w:tcPr>
          <w:p w14:paraId="3463A207"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8.2</w:t>
            </w:r>
          </w:p>
        </w:tc>
        <w:tc>
          <w:tcPr>
            <w:tcW w:w="4291" w:type="pct"/>
            <w:vAlign w:val="center"/>
          </w:tcPr>
          <w:p w14:paraId="6D4BC39A"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更大吸引通道设计，避免术中出现堵塞现象</w:t>
            </w:r>
          </w:p>
        </w:tc>
      </w:tr>
      <w:tr w:rsidR="00DE6E97" w:rsidRPr="00DE6E97" w14:paraId="4E1E6376" w14:textId="77777777" w:rsidTr="00DE6E97">
        <w:trPr>
          <w:trHeight w:val="20"/>
        </w:trPr>
        <w:tc>
          <w:tcPr>
            <w:tcW w:w="709" w:type="pct"/>
            <w:vAlign w:val="center"/>
          </w:tcPr>
          <w:p w14:paraId="0C48BD32"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8.3</w:t>
            </w:r>
          </w:p>
        </w:tc>
        <w:tc>
          <w:tcPr>
            <w:tcW w:w="4291" w:type="pct"/>
            <w:vAlign w:val="center"/>
          </w:tcPr>
          <w:p w14:paraId="5D8EE61A"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刀头可弯曲，降低手术难度，同时也可以缩短手术时间</w:t>
            </w:r>
          </w:p>
        </w:tc>
      </w:tr>
      <w:tr w:rsidR="00DE6E97" w:rsidRPr="00DE6E97" w14:paraId="788D821E" w14:textId="77777777" w:rsidTr="00DE6E97">
        <w:trPr>
          <w:trHeight w:val="20"/>
        </w:trPr>
        <w:tc>
          <w:tcPr>
            <w:tcW w:w="709" w:type="pct"/>
            <w:vAlign w:val="center"/>
          </w:tcPr>
          <w:p w14:paraId="7EDA94E8"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8.4</w:t>
            </w:r>
          </w:p>
        </w:tc>
        <w:tc>
          <w:tcPr>
            <w:tcW w:w="4291" w:type="pct"/>
            <w:vAlign w:val="center"/>
          </w:tcPr>
          <w:p w14:paraId="228F8FD4"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集切割、凝血、冲洗、吸引功能为一体的刀头，可满足扁桃体腺样体联合手术</w:t>
            </w:r>
          </w:p>
        </w:tc>
      </w:tr>
      <w:tr w:rsidR="00DE6E97" w:rsidRPr="00DE6E97" w14:paraId="11CB624D" w14:textId="77777777" w:rsidTr="00DE6E97">
        <w:trPr>
          <w:trHeight w:val="20"/>
        </w:trPr>
        <w:tc>
          <w:tcPr>
            <w:tcW w:w="709" w:type="pct"/>
            <w:vAlign w:val="center"/>
          </w:tcPr>
          <w:p w14:paraId="67C5AB63"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w:t>
            </w:r>
          </w:p>
        </w:tc>
        <w:tc>
          <w:tcPr>
            <w:tcW w:w="4291" w:type="pct"/>
            <w:vAlign w:val="center"/>
          </w:tcPr>
          <w:p w14:paraId="254CE3C9"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喉部射频刀头/针/电极</w:t>
            </w:r>
            <w:r w:rsidRPr="00DE6E97">
              <w:rPr>
                <w:rFonts w:ascii="仿宋" w:eastAsia="仿宋" w:hAnsi="仿宋" w:cs="Arial"/>
                <w:szCs w:val="21"/>
              </w:rPr>
              <w:t>要求：</w:t>
            </w:r>
          </w:p>
        </w:tc>
      </w:tr>
      <w:tr w:rsidR="00DE6E97" w:rsidRPr="00DE6E97" w14:paraId="4BE99632" w14:textId="77777777" w:rsidTr="00DE6E97">
        <w:trPr>
          <w:trHeight w:val="20"/>
        </w:trPr>
        <w:tc>
          <w:tcPr>
            <w:tcW w:w="709" w:type="pct"/>
            <w:vAlign w:val="center"/>
          </w:tcPr>
          <w:p w14:paraId="4286D400"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9.1</w:t>
            </w:r>
          </w:p>
        </w:tc>
        <w:tc>
          <w:tcPr>
            <w:tcW w:w="4291" w:type="pct"/>
            <w:vAlign w:val="center"/>
          </w:tcPr>
          <w:p w14:paraId="497FEE66"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独特角度设计，有效提高刀头在喉镜下狭小空间的操控性1</w:t>
            </w:r>
          </w:p>
        </w:tc>
      </w:tr>
      <w:tr w:rsidR="00DE6E97" w:rsidRPr="00DE6E97" w14:paraId="1B33D8C7" w14:textId="77777777" w:rsidTr="00DE6E97">
        <w:trPr>
          <w:trHeight w:val="20"/>
        </w:trPr>
        <w:tc>
          <w:tcPr>
            <w:tcW w:w="709" w:type="pct"/>
            <w:vAlign w:val="center"/>
          </w:tcPr>
          <w:p w14:paraId="5B33DF85"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9.2</w:t>
            </w:r>
          </w:p>
        </w:tc>
        <w:tc>
          <w:tcPr>
            <w:tcW w:w="4291" w:type="pct"/>
            <w:vAlign w:val="center"/>
          </w:tcPr>
          <w:p w14:paraId="7012C59C"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可弯曲的刀杆， 更好地适应不同外科医生的操作习惯和不同患者的解剖结构1</w:t>
            </w:r>
          </w:p>
        </w:tc>
      </w:tr>
      <w:tr w:rsidR="00DE6E97" w:rsidRPr="00DE6E97" w14:paraId="7DEB010C" w14:textId="77777777" w:rsidTr="00DE6E97">
        <w:trPr>
          <w:trHeight w:val="20"/>
        </w:trPr>
        <w:tc>
          <w:tcPr>
            <w:tcW w:w="709" w:type="pct"/>
            <w:vAlign w:val="center"/>
          </w:tcPr>
          <w:p w14:paraId="2F0FFB5F"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9.3</w:t>
            </w:r>
          </w:p>
        </w:tc>
        <w:tc>
          <w:tcPr>
            <w:tcW w:w="4291" w:type="pct"/>
            <w:vAlign w:val="center"/>
          </w:tcPr>
          <w:p w14:paraId="132B4461"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支撑喉镜下低温等离子消融</w:t>
            </w:r>
          </w:p>
        </w:tc>
      </w:tr>
      <w:tr w:rsidR="00DE6E97" w:rsidRPr="00DE6E97" w14:paraId="21A43361" w14:textId="77777777" w:rsidTr="00DE6E97">
        <w:trPr>
          <w:trHeight w:val="20"/>
        </w:trPr>
        <w:tc>
          <w:tcPr>
            <w:tcW w:w="709" w:type="pct"/>
            <w:vAlign w:val="center"/>
          </w:tcPr>
          <w:p w14:paraId="3B9411F6"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9.4</w:t>
            </w:r>
          </w:p>
        </w:tc>
        <w:tc>
          <w:tcPr>
            <w:tcW w:w="4291" w:type="pct"/>
            <w:vAlign w:val="center"/>
          </w:tcPr>
          <w:p w14:paraId="3A81D3B9"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盲区切除：角度内镜＋刀头弯曲</w:t>
            </w:r>
          </w:p>
        </w:tc>
      </w:tr>
      <w:tr w:rsidR="00DE6E97" w:rsidRPr="00DE6E97" w14:paraId="0E17DBCB" w14:textId="77777777" w:rsidTr="00DE6E97">
        <w:trPr>
          <w:trHeight w:val="20"/>
        </w:trPr>
        <w:tc>
          <w:tcPr>
            <w:tcW w:w="709" w:type="pct"/>
            <w:vAlign w:val="center"/>
          </w:tcPr>
          <w:p w14:paraId="3353DB8B"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9.5</w:t>
            </w:r>
          </w:p>
        </w:tc>
        <w:tc>
          <w:tcPr>
            <w:tcW w:w="4291" w:type="pct"/>
            <w:vAlign w:val="center"/>
          </w:tcPr>
          <w:p w14:paraId="331A2C07"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气道防护安全性高</w:t>
            </w:r>
          </w:p>
        </w:tc>
      </w:tr>
      <w:tr w:rsidR="00DE6E97" w:rsidRPr="00DE6E97" w14:paraId="520BA5AC" w14:textId="77777777" w:rsidTr="00DE6E97">
        <w:trPr>
          <w:trHeight w:val="20"/>
        </w:trPr>
        <w:tc>
          <w:tcPr>
            <w:tcW w:w="709" w:type="pct"/>
            <w:vAlign w:val="center"/>
          </w:tcPr>
          <w:p w14:paraId="4457A6A7"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w:t>
            </w:r>
            <w:r w:rsidRPr="00DE6E97">
              <w:rPr>
                <w:rFonts w:ascii="仿宋" w:eastAsia="仿宋" w:hAnsi="仿宋"/>
                <w:szCs w:val="21"/>
              </w:rPr>
              <w:t>.6</w:t>
            </w:r>
          </w:p>
        </w:tc>
        <w:tc>
          <w:tcPr>
            <w:tcW w:w="4291" w:type="pct"/>
            <w:vAlign w:val="center"/>
          </w:tcPr>
          <w:p w14:paraId="71A13F70"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细喉部射频刀头/针/电极</w:t>
            </w:r>
            <w:r w:rsidRPr="00DE6E97">
              <w:rPr>
                <w:rFonts w:ascii="仿宋" w:eastAsia="仿宋" w:hAnsi="仿宋" w:cs="Arial"/>
                <w:szCs w:val="21"/>
              </w:rPr>
              <w:t>要求：</w:t>
            </w:r>
          </w:p>
        </w:tc>
      </w:tr>
      <w:tr w:rsidR="00DE6E97" w:rsidRPr="00DE6E97" w14:paraId="59DFB639" w14:textId="77777777" w:rsidTr="00DE6E97">
        <w:trPr>
          <w:trHeight w:val="20"/>
        </w:trPr>
        <w:tc>
          <w:tcPr>
            <w:tcW w:w="709" w:type="pct"/>
            <w:vAlign w:val="center"/>
          </w:tcPr>
          <w:p w14:paraId="23DF863C"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w:t>
            </w:r>
            <w:r w:rsidRPr="00DE6E97">
              <w:rPr>
                <w:rFonts w:ascii="仿宋" w:eastAsia="仿宋" w:hAnsi="仿宋"/>
                <w:szCs w:val="21"/>
              </w:rPr>
              <w:t>.6.1</w:t>
            </w:r>
          </w:p>
        </w:tc>
        <w:tc>
          <w:tcPr>
            <w:tcW w:w="4291" w:type="pct"/>
            <w:vAlign w:val="center"/>
          </w:tcPr>
          <w:p w14:paraId="512D81F7"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单根丝状电极- 在喉部和气管手术中，实现精细解剖结构附近病灶的精确切除</w:t>
            </w:r>
          </w:p>
        </w:tc>
      </w:tr>
      <w:tr w:rsidR="00DE6E97" w:rsidRPr="00DE6E97" w14:paraId="4059C4C4" w14:textId="77777777" w:rsidTr="00DE6E97">
        <w:trPr>
          <w:trHeight w:val="20"/>
        </w:trPr>
        <w:tc>
          <w:tcPr>
            <w:tcW w:w="709" w:type="pct"/>
            <w:vAlign w:val="center"/>
          </w:tcPr>
          <w:p w14:paraId="765E8C35" w14:textId="77777777" w:rsidR="00DE6E97" w:rsidRPr="00DE6E97" w:rsidRDefault="00DE6E97" w:rsidP="00C30EA2">
            <w:pPr>
              <w:jc w:val="center"/>
              <w:rPr>
                <w:rFonts w:ascii="仿宋" w:eastAsia="仿宋" w:hAnsi="仿宋"/>
                <w:szCs w:val="21"/>
              </w:rPr>
            </w:pPr>
            <w:r w:rsidRPr="00DE6E97">
              <w:rPr>
                <w:rFonts w:ascii="仿宋" w:eastAsia="仿宋" w:hAnsi="仿宋" w:hint="eastAsia"/>
                <w:szCs w:val="21"/>
              </w:rPr>
              <w:t>9</w:t>
            </w:r>
            <w:r w:rsidRPr="00DE6E97">
              <w:rPr>
                <w:rFonts w:ascii="仿宋" w:eastAsia="仿宋" w:hAnsi="仿宋"/>
                <w:szCs w:val="21"/>
              </w:rPr>
              <w:t>.6.2</w:t>
            </w:r>
          </w:p>
        </w:tc>
        <w:tc>
          <w:tcPr>
            <w:tcW w:w="4291" w:type="pct"/>
            <w:vAlign w:val="center"/>
          </w:tcPr>
          <w:p w14:paraId="2435D5DA"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超长、超细刀杆—便于进入声门下区域，扩大手术视野</w:t>
            </w:r>
          </w:p>
        </w:tc>
      </w:tr>
      <w:tr w:rsidR="00DE6E97" w:rsidRPr="00DE6E97" w14:paraId="20B5A7C0" w14:textId="77777777" w:rsidTr="00DE6E97">
        <w:trPr>
          <w:trHeight w:val="20"/>
        </w:trPr>
        <w:tc>
          <w:tcPr>
            <w:tcW w:w="709" w:type="pct"/>
            <w:vAlign w:val="center"/>
          </w:tcPr>
          <w:p w14:paraId="4EDE725D" w14:textId="77777777" w:rsidR="00DE6E97" w:rsidRPr="00DE6E97" w:rsidRDefault="00DE6E97" w:rsidP="00C30EA2">
            <w:pPr>
              <w:jc w:val="center"/>
              <w:rPr>
                <w:rFonts w:ascii="仿宋" w:eastAsia="仿宋" w:hAnsi="仿宋"/>
                <w:szCs w:val="21"/>
              </w:rPr>
            </w:pPr>
            <w:r w:rsidRPr="00DE6E97">
              <w:rPr>
                <w:rFonts w:ascii="仿宋" w:eastAsia="仿宋" w:hAnsi="仿宋"/>
                <w:szCs w:val="21"/>
              </w:rPr>
              <w:t>1</w:t>
            </w:r>
            <w:r w:rsidRPr="00DE6E97">
              <w:rPr>
                <w:rFonts w:ascii="仿宋" w:eastAsia="仿宋" w:hAnsi="仿宋" w:hint="eastAsia"/>
                <w:szCs w:val="21"/>
              </w:rPr>
              <w:t>0</w:t>
            </w:r>
          </w:p>
        </w:tc>
        <w:tc>
          <w:tcPr>
            <w:tcW w:w="4291" w:type="pct"/>
            <w:vAlign w:val="center"/>
          </w:tcPr>
          <w:p w14:paraId="46D6277C"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耳部射频刀头/针/电极刀头要求：</w:t>
            </w:r>
          </w:p>
        </w:tc>
      </w:tr>
      <w:tr w:rsidR="00DE6E97" w:rsidRPr="00DE6E97" w14:paraId="36318AB2" w14:textId="77777777" w:rsidTr="00DE6E97">
        <w:trPr>
          <w:trHeight w:val="20"/>
        </w:trPr>
        <w:tc>
          <w:tcPr>
            <w:tcW w:w="709" w:type="pct"/>
            <w:vAlign w:val="center"/>
          </w:tcPr>
          <w:p w14:paraId="73F13335" w14:textId="77777777" w:rsidR="00DE6E97" w:rsidRPr="00DE6E97" w:rsidRDefault="00DE6E97" w:rsidP="00C30EA2">
            <w:pPr>
              <w:jc w:val="center"/>
              <w:rPr>
                <w:rFonts w:ascii="仿宋" w:eastAsia="仿宋" w:hAnsi="仿宋"/>
                <w:szCs w:val="21"/>
              </w:rPr>
            </w:pPr>
            <w:r w:rsidRPr="00DE6E97">
              <w:rPr>
                <w:rFonts w:ascii="仿宋" w:eastAsia="仿宋" w:hAnsi="仿宋"/>
                <w:szCs w:val="21"/>
              </w:rPr>
              <w:t>1</w:t>
            </w:r>
            <w:r w:rsidRPr="00DE6E97">
              <w:rPr>
                <w:rFonts w:ascii="仿宋" w:eastAsia="仿宋" w:hAnsi="仿宋" w:hint="eastAsia"/>
                <w:szCs w:val="21"/>
              </w:rPr>
              <w:t>0.1</w:t>
            </w:r>
          </w:p>
        </w:tc>
        <w:tc>
          <w:tcPr>
            <w:tcW w:w="4291" w:type="pct"/>
            <w:vAlign w:val="center"/>
          </w:tcPr>
          <w:p w14:paraId="07467CE1"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杆状设计，直径小，可深入</w:t>
            </w:r>
          </w:p>
        </w:tc>
      </w:tr>
      <w:tr w:rsidR="00DE6E97" w:rsidRPr="00DE6E97" w14:paraId="3A1DFC65" w14:textId="77777777" w:rsidTr="00DE6E97">
        <w:trPr>
          <w:trHeight w:val="20"/>
        </w:trPr>
        <w:tc>
          <w:tcPr>
            <w:tcW w:w="709" w:type="pct"/>
            <w:vAlign w:val="center"/>
          </w:tcPr>
          <w:p w14:paraId="25A2A908" w14:textId="77777777" w:rsidR="00DE6E97" w:rsidRPr="00DE6E97" w:rsidRDefault="00DE6E97" w:rsidP="00C30EA2">
            <w:pPr>
              <w:jc w:val="center"/>
              <w:rPr>
                <w:rFonts w:ascii="仿宋" w:eastAsia="仿宋" w:hAnsi="仿宋"/>
                <w:szCs w:val="21"/>
              </w:rPr>
            </w:pPr>
            <w:r w:rsidRPr="00DE6E97">
              <w:rPr>
                <w:rFonts w:ascii="仿宋" w:eastAsia="仿宋" w:hAnsi="仿宋"/>
                <w:szCs w:val="21"/>
              </w:rPr>
              <w:t>1</w:t>
            </w:r>
            <w:r w:rsidRPr="00DE6E97">
              <w:rPr>
                <w:rFonts w:ascii="仿宋" w:eastAsia="仿宋" w:hAnsi="仿宋" w:hint="eastAsia"/>
                <w:szCs w:val="21"/>
              </w:rPr>
              <w:t>0.2</w:t>
            </w:r>
          </w:p>
        </w:tc>
        <w:tc>
          <w:tcPr>
            <w:tcW w:w="4291" w:type="pct"/>
            <w:vAlign w:val="center"/>
          </w:tcPr>
          <w:p w14:paraId="6C3B4DA1"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同心圆设计</w:t>
            </w:r>
          </w:p>
        </w:tc>
      </w:tr>
      <w:tr w:rsidR="00DE6E97" w:rsidRPr="00DE6E97" w14:paraId="6C2A84C6" w14:textId="77777777" w:rsidTr="00DE6E97">
        <w:trPr>
          <w:trHeight w:val="20"/>
        </w:trPr>
        <w:tc>
          <w:tcPr>
            <w:tcW w:w="709" w:type="pct"/>
            <w:vAlign w:val="center"/>
          </w:tcPr>
          <w:p w14:paraId="2B687F8A" w14:textId="77777777" w:rsidR="00DE6E97" w:rsidRPr="00DE6E97" w:rsidRDefault="00DE6E97" w:rsidP="00C30EA2">
            <w:pPr>
              <w:jc w:val="center"/>
              <w:rPr>
                <w:rFonts w:ascii="仿宋" w:eastAsia="仿宋" w:hAnsi="仿宋"/>
                <w:szCs w:val="21"/>
              </w:rPr>
            </w:pPr>
            <w:r w:rsidRPr="00DE6E97">
              <w:rPr>
                <w:rFonts w:ascii="仿宋" w:eastAsia="仿宋" w:hAnsi="仿宋"/>
                <w:szCs w:val="21"/>
              </w:rPr>
              <w:t>1</w:t>
            </w:r>
            <w:r w:rsidRPr="00DE6E97">
              <w:rPr>
                <w:rFonts w:ascii="仿宋" w:eastAsia="仿宋" w:hAnsi="仿宋" w:hint="eastAsia"/>
                <w:szCs w:val="21"/>
              </w:rPr>
              <w:t>0.3</w:t>
            </w:r>
          </w:p>
        </w:tc>
        <w:tc>
          <w:tcPr>
            <w:tcW w:w="4291" w:type="pct"/>
            <w:vAlign w:val="center"/>
          </w:tcPr>
          <w:p w14:paraId="62F1AA98"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可弯曲，曲向操作止血</w:t>
            </w:r>
          </w:p>
        </w:tc>
      </w:tr>
      <w:tr w:rsidR="00DE6E97" w:rsidRPr="00DE6E97" w14:paraId="35E6DE24" w14:textId="77777777" w:rsidTr="00DE6E97">
        <w:trPr>
          <w:trHeight w:val="20"/>
        </w:trPr>
        <w:tc>
          <w:tcPr>
            <w:tcW w:w="709" w:type="pct"/>
            <w:vAlign w:val="center"/>
          </w:tcPr>
          <w:p w14:paraId="36348DED" w14:textId="77777777" w:rsidR="00DE6E97" w:rsidRPr="00DE6E97" w:rsidRDefault="00DE6E97" w:rsidP="00C30EA2">
            <w:pPr>
              <w:jc w:val="center"/>
              <w:rPr>
                <w:rFonts w:ascii="仿宋" w:eastAsia="仿宋" w:hAnsi="仿宋"/>
                <w:szCs w:val="21"/>
              </w:rPr>
            </w:pPr>
            <w:r w:rsidRPr="00DE6E97">
              <w:rPr>
                <w:rFonts w:ascii="仿宋" w:eastAsia="仿宋" w:hAnsi="仿宋"/>
                <w:szCs w:val="21"/>
              </w:rPr>
              <w:t>1</w:t>
            </w:r>
            <w:r w:rsidRPr="00DE6E97">
              <w:rPr>
                <w:rFonts w:ascii="仿宋" w:eastAsia="仿宋" w:hAnsi="仿宋" w:hint="eastAsia"/>
                <w:szCs w:val="21"/>
              </w:rPr>
              <w:t>0.4</w:t>
            </w:r>
          </w:p>
        </w:tc>
        <w:tc>
          <w:tcPr>
            <w:tcW w:w="4291" w:type="pct"/>
            <w:vAlign w:val="center"/>
          </w:tcPr>
          <w:p w14:paraId="19358974"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双极间距离小，能量辐射小，损伤小</w:t>
            </w:r>
          </w:p>
        </w:tc>
      </w:tr>
      <w:tr w:rsidR="00DE6E97" w:rsidRPr="00DE6E97" w14:paraId="71B7AA37" w14:textId="77777777" w:rsidTr="00DE6E97">
        <w:trPr>
          <w:trHeight w:val="20"/>
        </w:trPr>
        <w:tc>
          <w:tcPr>
            <w:tcW w:w="709" w:type="pct"/>
            <w:vAlign w:val="center"/>
          </w:tcPr>
          <w:p w14:paraId="74E4CAFD" w14:textId="77777777" w:rsidR="00DE6E97" w:rsidRPr="00DE6E97" w:rsidRDefault="00DE6E97" w:rsidP="00C30EA2">
            <w:pPr>
              <w:jc w:val="center"/>
              <w:rPr>
                <w:rFonts w:ascii="仿宋" w:eastAsia="仿宋" w:hAnsi="仿宋"/>
                <w:szCs w:val="21"/>
              </w:rPr>
            </w:pPr>
            <w:r w:rsidRPr="00DE6E97">
              <w:rPr>
                <w:rFonts w:ascii="仿宋" w:eastAsia="仿宋" w:hAnsi="仿宋"/>
                <w:szCs w:val="21"/>
              </w:rPr>
              <w:t>1</w:t>
            </w:r>
            <w:r w:rsidRPr="00DE6E97">
              <w:rPr>
                <w:rFonts w:ascii="仿宋" w:eastAsia="仿宋" w:hAnsi="仿宋" w:hint="eastAsia"/>
                <w:szCs w:val="21"/>
              </w:rPr>
              <w:t>0.5</w:t>
            </w:r>
          </w:p>
        </w:tc>
        <w:tc>
          <w:tcPr>
            <w:tcW w:w="4291" w:type="pct"/>
            <w:vAlign w:val="center"/>
          </w:tcPr>
          <w:p w14:paraId="084C49CB" w14:textId="77777777" w:rsidR="00DE6E97" w:rsidRPr="00DE6E97" w:rsidRDefault="00DE6E97" w:rsidP="00C30EA2">
            <w:pPr>
              <w:spacing w:line="400" w:lineRule="exact"/>
              <w:rPr>
                <w:rFonts w:ascii="仿宋" w:eastAsia="仿宋" w:hAnsi="仿宋" w:cs="Arial"/>
                <w:szCs w:val="21"/>
              </w:rPr>
            </w:pPr>
            <w:r w:rsidRPr="00DE6E97">
              <w:rPr>
                <w:rFonts w:ascii="仿宋" w:eastAsia="仿宋" w:hAnsi="仿宋" w:cs="Arial" w:hint="eastAsia"/>
                <w:szCs w:val="21"/>
              </w:rPr>
              <w:t>不用夹</w:t>
            </w:r>
            <w:proofErr w:type="gramStart"/>
            <w:r w:rsidRPr="00DE6E97">
              <w:rPr>
                <w:rFonts w:ascii="仿宋" w:eastAsia="仿宋" w:hAnsi="仿宋" w:cs="Arial" w:hint="eastAsia"/>
                <w:szCs w:val="21"/>
              </w:rPr>
              <w:t>持组织</w:t>
            </w:r>
            <w:proofErr w:type="gramEnd"/>
          </w:p>
        </w:tc>
      </w:tr>
    </w:tbl>
    <w:p w14:paraId="21E4A7EA" w14:textId="77777777" w:rsidR="00DE6E97" w:rsidRDefault="00DE6E97" w:rsidP="00DE6E97">
      <w:pPr>
        <w:snapToGrid w:val="0"/>
        <w:spacing w:line="440" w:lineRule="exact"/>
        <w:jc w:val="left"/>
        <w:rPr>
          <w:rFonts w:ascii="仿宋" w:eastAsia="仿宋" w:hAnsi="仿宋"/>
          <w:b/>
          <w:sz w:val="24"/>
        </w:rPr>
      </w:pPr>
    </w:p>
    <w:p w14:paraId="3927E79E" w14:textId="6A041616" w:rsidR="00F679F5" w:rsidRPr="00833DF0" w:rsidRDefault="00072528" w:rsidP="00DE6E97">
      <w:pPr>
        <w:snapToGrid w:val="0"/>
        <w:spacing w:line="440" w:lineRule="exact"/>
        <w:jc w:val="left"/>
        <w:rPr>
          <w:rFonts w:ascii="仿宋" w:eastAsia="仿宋" w:hAnsi="仿宋"/>
          <w:bCs/>
          <w:sz w:val="24"/>
        </w:rPr>
      </w:pPr>
      <w:r>
        <w:rPr>
          <w:rFonts w:ascii="仿宋" w:eastAsia="仿宋" w:hAnsi="仿宋" w:hint="eastAsia"/>
          <w:b/>
          <w:sz w:val="24"/>
        </w:rPr>
        <w:t>注：</w:t>
      </w:r>
      <w:r>
        <w:rPr>
          <w:rFonts w:ascii="仿宋_GB2312" w:eastAsia="仿宋_GB2312" w:hAnsi="宋体" w:cs="Arial" w:hint="eastAsia"/>
          <w:b/>
          <w:sz w:val="24"/>
        </w:rPr>
        <w:t>需提供样品。</w:t>
      </w:r>
      <w:r>
        <w:rPr>
          <w:rFonts w:ascii="仿宋" w:eastAsia="仿宋" w:hAnsi="仿宋" w:hint="eastAsia"/>
          <w:b/>
          <w:sz w:val="24"/>
        </w:rPr>
        <w:t>投标人应于投标截止时间前将该项目投标产品的样品（需封装）以现场送达（</w:t>
      </w:r>
      <w:proofErr w:type="gramStart"/>
      <w:r>
        <w:rPr>
          <w:rFonts w:ascii="仿宋" w:eastAsia="仿宋" w:hAnsi="仿宋" w:hint="eastAsia"/>
          <w:b/>
          <w:sz w:val="24"/>
        </w:rPr>
        <w:t>即交即走</w:t>
      </w:r>
      <w:proofErr w:type="gramEnd"/>
      <w:r>
        <w:rPr>
          <w:rFonts w:ascii="仿宋" w:eastAsia="仿宋" w:hAnsi="仿宋" w:hint="eastAsia"/>
          <w:b/>
          <w:sz w:val="24"/>
        </w:rPr>
        <w:t>）的方式递交至</w:t>
      </w:r>
      <w:r w:rsidR="00C72528">
        <w:rPr>
          <w:rFonts w:ascii="仿宋" w:eastAsia="仿宋" w:hAnsi="仿宋" w:hint="eastAsia"/>
          <w:b/>
          <w:sz w:val="24"/>
        </w:rPr>
        <w:t>好望大厦2幢1502室（绍兴市越城区中兴北路601号）</w:t>
      </w:r>
      <w:r w:rsidR="00C10584">
        <w:rPr>
          <w:rFonts w:ascii="仿宋" w:eastAsia="仿宋" w:hAnsi="仿宋" w:hint="eastAsia"/>
          <w:b/>
          <w:sz w:val="24"/>
        </w:rPr>
        <w:t>浙江社发项目管理有限公司</w:t>
      </w:r>
      <w:r>
        <w:rPr>
          <w:rFonts w:ascii="仿宋" w:eastAsia="仿宋" w:hAnsi="仿宋" w:hint="eastAsia"/>
          <w:b/>
          <w:sz w:val="24"/>
        </w:rPr>
        <w:t>，逾期送达将予以拒收，并明确注明“项目名称及标段、</w:t>
      </w:r>
      <w:r>
        <w:rPr>
          <w:rFonts w:ascii="仿宋" w:eastAsia="仿宋" w:hAnsi="仿宋" w:hint="eastAsia"/>
          <w:b/>
          <w:sz w:val="24"/>
        </w:rPr>
        <w:lastRenderedPageBreak/>
        <w:t>投标人名称”字样，同时封口处需盖单位公章。</w:t>
      </w:r>
      <w:r w:rsidR="00F55405" w:rsidRPr="00F55405">
        <w:rPr>
          <w:rFonts w:ascii="仿宋" w:eastAsia="仿宋" w:hAnsi="仿宋" w:hint="eastAsia"/>
          <w:b/>
          <w:sz w:val="24"/>
        </w:rPr>
        <w:t>联系人：王女士，联系电话15257593573。</w:t>
      </w:r>
      <w:r>
        <w:rPr>
          <w:rFonts w:ascii="仿宋" w:eastAsia="仿宋" w:hAnsi="仿宋" w:hint="eastAsia"/>
          <w:b/>
          <w:sz w:val="24"/>
        </w:rPr>
        <w:t>评标结束后，中标人的样品由采购人封存，其余由投标人在开标会议结束后自行领回。</w:t>
      </w:r>
    </w:p>
    <w:p w14:paraId="4AED5803" w14:textId="77777777" w:rsidR="00F679F5" w:rsidRDefault="00F679F5">
      <w:pPr>
        <w:pStyle w:val="2"/>
        <w:ind w:left="420" w:firstLine="482"/>
        <w:rPr>
          <w:rFonts w:ascii="仿宋" w:eastAsia="仿宋" w:hAnsi="仿宋"/>
          <w:b/>
          <w:sz w:val="24"/>
        </w:rPr>
      </w:pPr>
    </w:p>
    <w:p w14:paraId="0E564D19" w14:textId="77777777" w:rsidR="00F679F5" w:rsidRDefault="00F679F5">
      <w:pPr>
        <w:pStyle w:val="2"/>
        <w:ind w:left="420" w:firstLine="482"/>
        <w:rPr>
          <w:rFonts w:ascii="仿宋" w:eastAsia="仿宋" w:hAnsi="仿宋"/>
          <w:b/>
          <w:sz w:val="24"/>
        </w:rPr>
      </w:pPr>
    </w:p>
    <w:p w14:paraId="1FD8820A" w14:textId="77777777" w:rsidR="00F679F5" w:rsidRDefault="00F679F5">
      <w:pPr>
        <w:pStyle w:val="2"/>
        <w:ind w:left="420" w:firstLine="482"/>
        <w:rPr>
          <w:rFonts w:ascii="仿宋" w:eastAsia="仿宋" w:hAnsi="仿宋"/>
          <w:b/>
          <w:sz w:val="24"/>
        </w:rPr>
      </w:pPr>
    </w:p>
    <w:p w14:paraId="500177D3" w14:textId="77777777" w:rsidR="00F679F5" w:rsidRDefault="00072528" w:rsidP="00833DF0">
      <w:pPr>
        <w:pStyle w:val="1"/>
        <w:rPr>
          <w:rFonts w:ascii="仿宋" w:hAnsi="仿宋" w:cs="仿宋"/>
        </w:rPr>
      </w:pPr>
      <w:bookmarkStart w:id="19" w:name="_Toc103852268"/>
      <w:bookmarkStart w:id="20" w:name="_Toc103938095"/>
      <w:r>
        <w:rPr>
          <w:rFonts w:ascii="仿宋" w:hAnsi="仿宋" w:cs="仿宋" w:hint="eastAsia"/>
        </w:rPr>
        <w:t>第四</w:t>
      </w:r>
      <w:proofErr w:type="gramStart"/>
      <w:r>
        <w:rPr>
          <w:rFonts w:ascii="仿宋" w:hAnsi="仿宋" w:cs="仿宋" w:hint="eastAsia"/>
        </w:rPr>
        <w:t>章拟签订</w:t>
      </w:r>
      <w:proofErr w:type="gramEnd"/>
      <w:r>
        <w:rPr>
          <w:rFonts w:ascii="仿宋" w:hAnsi="仿宋" w:cs="仿宋" w:hint="eastAsia"/>
        </w:rPr>
        <w:t>合同的主要条款</w:t>
      </w:r>
      <w:bookmarkEnd w:id="19"/>
      <w:bookmarkEnd w:id="20"/>
    </w:p>
    <w:p w14:paraId="635EAA59"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1.合同</w:t>
      </w:r>
      <w:bookmarkStart w:id="21" w:name="OLE_LINK1"/>
      <w:r>
        <w:rPr>
          <w:rFonts w:ascii="仿宋" w:eastAsia="仿宋" w:hAnsi="仿宋" w:hint="eastAsia"/>
          <w:b/>
          <w:sz w:val="24"/>
        </w:rPr>
        <w:t>范围</w:t>
      </w:r>
      <w:bookmarkEnd w:id="21"/>
    </w:p>
    <w:p w14:paraId="41BA0A39" w14:textId="77777777" w:rsidR="00F679F5" w:rsidRDefault="00072528">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19270A25" w14:textId="77777777" w:rsidR="00F679F5" w:rsidRDefault="00072528">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09BCF454"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30F5E78C" w14:textId="77777777"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64C0C611" w14:textId="77777777"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527B5CB5"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61A0601F"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60947354" w14:textId="77777777" w:rsidR="00F679F5" w:rsidRDefault="00072528">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A195733"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93318C4"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3849FDDB" w14:textId="77777777" w:rsidR="00F679F5" w:rsidRDefault="00072528">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099C8EB5" w14:textId="77777777" w:rsidR="00F679F5" w:rsidRDefault="00072528">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561B688E" w14:textId="77777777" w:rsidR="00F679F5" w:rsidRDefault="00072528">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486EF44"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796022E"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lastRenderedPageBreak/>
        <w:t>6.2中标人应按现行的国家或行业技术及验收标准和招标文件的规定提供工程、货物或服务，因中标人提供的工程、货物或服务达不到约定的质量标准，中标人承担违约责任。</w:t>
      </w:r>
    </w:p>
    <w:p w14:paraId="50DE8FED"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54462A0"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2B883A57" w14:textId="77777777" w:rsidR="00F679F5" w:rsidRDefault="00072528">
      <w:pPr>
        <w:spacing w:line="440" w:lineRule="exact"/>
        <w:ind w:hanging="2"/>
        <w:jc w:val="left"/>
        <w:rPr>
          <w:rFonts w:ascii="仿宋" w:eastAsia="仿宋" w:hAnsi="仿宋"/>
          <w:b/>
          <w:sz w:val="24"/>
        </w:rPr>
      </w:pPr>
      <w:r>
        <w:rPr>
          <w:rFonts w:ascii="仿宋" w:eastAsia="仿宋" w:hAnsi="仿宋" w:hint="eastAsia"/>
          <w:b/>
          <w:sz w:val="24"/>
        </w:rPr>
        <w:t>7.违约责任</w:t>
      </w:r>
    </w:p>
    <w:p w14:paraId="2432E783"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4FE84024"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BF17DB9" w14:textId="77777777" w:rsidR="00F679F5" w:rsidRDefault="00072528">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A70D11D" w14:textId="77777777" w:rsidR="00F679F5" w:rsidRDefault="00072528">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7513142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77F84AF1"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0B6003A7" w14:textId="77777777" w:rsidR="00F679F5" w:rsidRDefault="00072528">
      <w:pPr>
        <w:spacing w:line="440" w:lineRule="exact"/>
        <w:jc w:val="left"/>
        <w:rPr>
          <w:rFonts w:ascii="仿宋" w:eastAsia="仿宋" w:hAnsi="仿宋"/>
          <w:b/>
          <w:sz w:val="24"/>
        </w:rPr>
      </w:pPr>
      <w:r>
        <w:rPr>
          <w:rFonts w:ascii="仿宋" w:eastAsia="仿宋" w:hAnsi="仿宋" w:hint="eastAsia"/>
          <w:b/>
          <w:sz w:val="24"/>
        </w:rPr>
        <w:t>9.不可抗力</w:t>
      </w:r>
    </w:p>
    <w:p w14:paraId="7D78DA22"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0553A99"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0B5B6F5"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10.解决合同纠纷的方式</w:t>
      </w:r>
    </w:p>
    <w:p w14:paraId="56389165"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32EB8F7"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427AC8E7"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B7A1257" w14:textId="77777777" w:rsidR="00F679F5" w:rsidRDefault="00072528">
      <w:pPr>
        <w:spacing w:line="440" w:lineRule="exact"/>
        <w:jc w:val="left"/>
        <w:rPr>
          <w:rFonts w:ascii="仿宋" w:eastAsia="仿宋" w:hAnsi="仿宋"/>
          <w:sz w:val="24"/>
        </w:rPr>
      </w:pPr>
      <w:r>
        <w:rPr>
          <w:rFonts w:ascii="仿宋" w:eastAsia="仿宋" w:hAnsi="仿宋" w:hint="eastAsia"/>
          <w:sz w:val="24"/>
        </w:rPr>
        <w:lastRenderedPageBreak/>
        <w:t>10.4合同应在双方签字盖章后开始生效。</w:t>
      </w:r>
    </w:p>
    <w:p w14:paraId="151E9E4D" w14:textId="77777777" w:rsidR="00F679F5" w:rsidRDefault="00072528">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52ABABD7" w14:textId="77777777" w:rsidR="00F679F5" w:rsidRDefault="00F679F5">
      <w:pPr>
        <w:pStyle w:val="2"/>
        <w:ind w:left="420" w:firstLine="480"/>
        <w:rPr>
          <w:rFonts w:ascii="仿宋" w:eastAsia="仿宋" w:hAnsi="仿宋"/>
          <w:sz w:val="24"/>
        </w:rPr>
      </w:pPr>
    </w:p>
    <w:p w14:paraId="1EEC35F8" w14:textId="77777777" w:rsidR="00F679F5" w:rsidRDefault="00072528">
      <w:pPr>
        <w:pStyle w:val="1"/>
        <w:rPr>
          <w:rFonts w:ascii="仿宋" w:hAnsi="仿宋" w:cs="仿宋"/>
        </w:rPr>
      </w:pPr>
      <w:bookmarkStart w:id="22" w:name="_Toc103852269"/>
      <w:bookmarkStart w:id="23" w:name="_Toc103938096"/>
      <w:r>
        <w:rPr>
          <w:rFonts w:ascii="仿宋" w:hAnsi="仿宋" w:cs="仿宋" w:hint="eastAsia"/>
        </w:rPr>
        <w:t>第五章评标办法及标准</w:t>
      </w:r>
      <w:bookmarkEnd w:id="22"/>
      <w:bookmarkEnd w:id="23"/>
    </w:p>
    <w:p w14:paraId="66DF1CEB"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1.评标方法：</w:t>
      </w:r>
    </w:p>
    <w:p w14:paraId="18655B8F" w14:textId="77777777" w:rsidR="00F679F5" w:rsidRDefault="00072528">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03763DEB" w14:textId="77777777" w:rsidR="00F679F5" w:rsidRDefault="00072528">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31FFFD" w14:textId="77777777" w:rsidR="00F679F5" w:rsidRDefault="00072528">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1B367FC7" w14:textId="77777777" w:rsidR="00F679F5" w:rsidRDefault="00072528">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4D0BA3B" w14:textId="77777777" w:rsidR="00F679F5" w:rsidRDefault="00072528">
      <w:pPr>
        <w:spacing w:line="440" w:lineRule="exact"/>
        <w:rPr>
          <w:rFonts w:ascii="仿宋" w:eastAsia="仿宋" w:hAnsi="仿宋"/>
          <w:b/>
          <w:bCs/>
          <w:iCs/>
          <w:sz w:val="24"/>
        </w:rPr>
      </w:pPr>
      <w:r>
        <w:rPr>
          <w:rFonts w:ascii="仿宋" w:eastAsia="仿宋" w:hAnsi="仿宋" w:hint="eastAsia"/>
          <w:b/>
          <w:bCs/>
          <w:iCs/>
          <w:sz w:val="24"/>
        </w:rPr>
        <w:t>2.1 商务技术分（60分）</w:t>
      </w:r>
    </w:p>
    <w:p w14:paraId="302BFC96" w14:textId="77777777" w:rsidR="0057529F" w:rsidRDefault="007E0CE9">
      <w:pPr>
        <w:spacing w:line="440" w:lineRule="exact"/>
        <w:rPr>
          <w:rFonts w:ascii="仿宋" w:eastAsia="仿宋" w:hAnsi="仿宋"/>
          <w:b/>
          <w:bCs/>
          <w:iCs/>
          <w:sz w:val="24"/>
        </w:rPr>
      </w:pPr>
      <w:r>
        <w:rPr>
          <w:rFonts w:ascii="仿宋" w:eastAsia="仿宋" w:hAnsi="仿宋" w:hint="eastAsia"/>
          <w:b/>
          <w:bCs/>
          <w:iCs/>
          <w:sz w:val="24"/>
        </w:rPr>
        <w:t>标段1：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1662"/>
        <w:gridCol w:w="7452"/>
      </w:tblGrid>
      <w:tr w:rsidR="0057529F" w:rsidRPr="0057529F" w14:paraId="0D39CE2F" w14:textId="77777777" w:rsidTr="0057529F">
        <w:trPr>
          <w:trHeight w:val="20"/>
          <w:jc w:val="center"/>
        </w:trPr>
        <w:tc>
          <w:tcPr>
            <w:tcW w:w="284" w:type="pct"/>
            <w:tcBorders>
              <w:top w:val="single" w:sz="4" w:space="0" w:color="auto"/>
              <w:left w:val="single" w:sz="4" w:space="0" w:color="auto"/>
              <w:bottom w:val="single" w:sz="4" w:space="0" w:color="auto"/>
              <w:right w:val="single" w:sz="4" w:space="0" w:color="auto"/>
            </w:tcBorders>
            <w:noWrap/>
            <w:vAlign w:val="center"/>
            <w:hideMark/>
          </w:tcPr>
          <w:p w14:paraId="2285E3A1" w14:textId="77777777" w:rsidR="0057529F" w:rsidRPr="0057529F" w:rsidRDefault="0057529F" w:rsidP="00C30EA2">
            <w:pPr>
              <w:spacing w:line="400" w:lineRule="exact"/>
              <w:ind w:leftChars="-42" w:left="-88" w:rightChars="-54" w:right="-113"/>
              <w:jc w:val="center"/>
              <w:rPr>
                <w:rFonts w:ascii="仿宋" w:eastAsia="仿宋" w:hAnsi="仿宋"/>
                <w:szCs w:val="21"/>
              </w:rPr>
            </w:pPr>
            <w:r w:rsidRPr="0057529F">
              <w:rPr>
                <w:rFonts w:ascii="仿宋" w:eastAsia="仿宋" w:hAnsi="仿宋" w:hint="eastAsia"/>
                <w:szCs w:val="21"/>
              </w:rPr>
              <w:t>序号</w:t>
            </w:r>
          </w:p>
        </w:tc>
        <w:tc>
          <w:tcPr>
            <w:tcW w:w="753" w:type="pct"/>
            <w:tcBorders>
              <w:top w:val="single" w:sz="4" w:space="0" w:color="auto"/>
              <w:left w:val="single" w:sz="4" w:space="0" w:color="auto"/>
              <w:bottom w:val="single" w:sz="4" w:space="0" w:color="auto"/>
              <w:right w:val="single" w:sz="4" w:space="0" w:color="auto"/>
            </w:tcBorders>
            <w:noWrap/>
            <w:vAlign w:val="center"/>
            <w:hideMark/>
          </w:tcPr>
          <w:p w14:paraId="057A68DD" w14:textId="77777777" w:rsidR="0057529F" w:rsidRPr="0057529F" w:rsidRDefault="0057529F" w:rsidP="00C30EA2">
            <w:pPr>
              <w:spacing w:line="400" w:lineRule="exact"/>
              <w:ind w:leftChars="-42" w:left="-88" w:rightChars="-54" w:right="-113"/>
              <w:jc w:val="center"/>
              <w:rPr>
                <w:rFonts w:ascii="仿宋" w:eastAsia="仿宋" w:hAnsi="仿宋"/>
                <w:szCs w:val="21"/>
              </w:rPr>
            </w:pPr>
            <w:r w:rsidRPr="0057529F">
              <w:rPr>
                <w:rFonts w:ascii="仿宋" w:eastAsia="仿宋" w:hAnsi="仿宋" w:hint="eastAsia"/>
                <w:szCs w:val="21"/>
              </w:rPr>
              <w:t>评审指标</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4415A3CD" w14:textId="77777777" w:rsidR="0057529F" w:rsidRPr="0057529F" w:rsidRDefault="0057529F" w:rsidP="00C30EA2">
            <w:pPr>
              <w:spacing w:line="400" w:lineRule="exact"/>
              <w:ind w:leftChars="-42" w:left="-88" w:rightChars="-54" w:right="-113"/>
              <w:jc w:val="center"/>
              <w:rPr>
                <w:rFonts w:ascii="仿宋" w:eastAsia="仿宋" w:hAnsi="仿宋"/>
                <w:szCs w:val="21"/>
              </w:rPr>
            </w:pPr>
            <w:r w:rsidRPr="0057529F">
              <w:rPr>
                <w:rFonts w:ascii="仿宋" w:eastAsia="仿宋" w:hAnsi="仿宋" w:hint="eastAsia"/>
                <w:szCs w:val="21"/>
              </w:rPr>
              <w:t>评分描述</w:t>
            </w:r>
          </w:p>
        </w:tc>
      </w:tr>
      <w:tr w:rsidR="0057529F" w:rsidRPr="0057529F" w14:paraId="2D5D47BD" w14:textId="77777777" w:rsidTr="0057529F">
        <w:trPr>
          <w:trHeight w:val="20"/>
          <w:jc w:val="center"/>
        </w:trPr>
        <w:tc>
          <w:tcPr>
            <w:tcW w:w="284" w:type="pct"/>
            <w:tcBorders>
              <w:top w:val="single" w:sz="4" w:space="0" w:color="auto"/>
              <w:left w:val="single" w:sz="4" w:space="0" w:color="auto"/>
              <w:bottom w:val="single" w:sz="4" w:space="0" w:color="auto"/>
              <w:right w:val="single" w:sz="4" w:space="0" w:color="auto"/>
            </w:tcBorders>
            <w:noWrap/>
            <w:vAlign w:val="center"/>
            <w:hideMark/>
          </w:tcPr>
          <w:p w14:paraId="7DA7AB53"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1</w:t>
            </w:r>
          </w:p>
        </w:tc>
        <w:tc>
          <w:tcPr>
            <w:tcW w:w="753" w:type="pct"/>
            <w:tcBorders>
              <w:top w:val="single" w:sz="4" w:space="0" w:color="auto"/>
              <w:left w:val="single" w:sz="4" w:space="0" w:color="auto"/>
              <w:bottom w:val="single" w:sz="4" w:space="0" w:color="auto"/>
              <w:right w:val="single" w:sz="4" w:space="0" w:color="auto"/>
            </w:tcBorders>
            <w:noWrap/>
            <w:vAlign w:val="center"/>
            <w:hideMark/>
          </w:tcPr>
          <w:p w14:paraId="24648F95"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投标人综合实力(10分)</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40E5077E" w14:textId="77777777" w:rsidR="0057529F" w:rsidRPr="0057529F" w:rsidRDefault="0057529F" w:rsidP="00C30EA2">
            <w:pPr>
              <w:spacing w:line="400" w:lineRule="exact"/>
              <w:ind w:leftChars="-42" w:left="-88" w:rightChars="-54" w:right="-113"/>
              <w:jc w:val="left"/>
              <w:rPr>
                <w:rFonts w:ascii="仿宋" w:eastAsia="仿宋" w:hAnsi="仿宋"/>
                <w:szCs w:val="21"/>
              </w:rPr>
            </w:pPr>
            <w:r w:rsidRPr="0057529F">
              <w:rPr>
                <w:rFonts w:ascii="仿宋" w:eastAsia="仿宋" w:hAnsi="仿宋" w:hint="eastAsia"/>
                <w:szCs w:val="21"/>
              </w:rPr>
              <w:t>根据投标人提供的企业介绍对比打分，包括企业管理制度、运营情况及效率及配套服务能力等，</w:t>
            </w:r>
            <w:proofErr w:type="gramStart"/>
            <w:r w:rsidRPr="0057529F">
              <w:rPr>
                <w:rFonts w:ascii="仿宋" w:eastAsia="仿宋" w:hAnsi="仿宋" w:hint="eastAsia"/>
                <w:szCs w:val="21"/>
              </w:rPr>
              <w:t>优得</w:t>
            </w:r>
            <w:proofErr w:type="gramEnd"/>
            <w:r w:rsidRPr="0057529F">
              <w:rPr>
                <w:rFonts w:ascii="仿宋" w:eastAsia="仿宋" w:hAnsi="仿宋" w:hint="eastAsia"/>
                <w:szCs w:val="21"/>
              </w:rPr>
              <w:t>10.0-7.1分，</w:t>
            </w:r>
            <w:proofErr w:type="gramStart"/>
            <w:r w:rsidRPr="0057529F">
              <w:rPr>
                <w:rFonts w:ascii="仿宋" w:eastAsia="仿宋" w:hAnsi="仿宋" w:hint="eastAsia"/>
                <w:szCs w:val="21"/>
              </w:rPr>
              <w:t>良得</w:t>
            </w:r>
            <w:proofErr w:type="gramEnd"/>
            <w:r w:rsidRPr="0057529F">
              <w:rPr>
                <w:rFonts w:ascii="仿宋" w:eastAsia="仿宋" w:hAnsi="仿宋" w:hint="eastAsia"/>
                <w:szCs w:val="21"/>
              </w:rPr>
              <w:t>7.0－4.1分，一般得4.0－0分。</w:t>
            </w:r>
          </w:p>
        </w:tc>
      </w:tr>
      <w:tr w:rsidR="0057529F" w:rsidRPr="0057529F" w14:paraId="6E70BE68" w14:textId="77777777" w:rsidTr="0057529F">
        <w:trPr>
          <w:trHeight w:val="20"/>
          <w:jc w:val="center"/>
        </w:trPr>
        <w:tc>
          <w:tcPr>
            <w:tcW w:w="284" w:type="pct"/>
            <w:tcBorders>
              <w:top w:val="single" w:sz="4" w:space="0" w:color="auto"/>
              <w:left w:val="single" w:sz="4" w:space="0" w:color="auto"/>
              <w:bottom w:val="single" w:sz="4" w:space="0" w:color="auto"/>
              <w:right w:val="single" w:sz="4" w:space="0" w:color="auto"/>
            </w:tcBorders>
            <w:noWrap/>
            <w:vAlign w:val="center"/>
            <w:hideMark/>
          </w:tcPr>
          <w:p w14:paraId="6E95E4C4"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2</w:t>
            </w:r>
          </w:p>
        </w:tc>
        <w:tc>
          <w:tcPr>
            <w:tcW w:w="753" w:type="pct"/>
            <w:tcBorders>
              <w:top w:val="single" w:sz="4" w:space="0" w:color="auto"/>
              <w:left w:val="single" w:sz="4" w:space="0" w:color="auto"/>
              <w:bottom w:val="single" w:sz="4" w:space="0" w:color="auto"/>
              <w:right w:val="single" w:sz="4" w:space="0" w:color="auto"/>
            </w:tcBorders>
            <w:noWrap/>
            <w:vAlign w:val="center"/>
            <w:hideMark/>
          </w:tcPr>
          <w:p w14:paraId="07761B82"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投标人资信(3分)</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5909F7B5" w14:textId="77777777" w:rsidR="0057529F" w:rsidRPr="0057529F" w:rsidRDefault="0057529F" w:rsidP="00C30EA2">
            <w:pPr>
              <w:spacing w:line="400" w:lineRule="exact"/>
              <w:ind w:leftChars="-42" w:left="-88" w:rightChars="-54" w:right="-113"/>
              <w:jc w:val="left"/>
              <w:rPr>
                <w:rFonts w:ascii="仿宋" w:eastAsia="仿宋" w:hAnsi="仿宋"/>
                <w:szCs w:val="21"/>
              </w:rPr>
            </w:pPr>
            <w:r w:rsidRPr="0057529F">
              <w:rPr>
                <w:rFonts w:ascii="仿宋" w:eastAsia="仿宋" w:hAnsi="仿宋" w:hint="eastAsia"/>
                <w:szCs w:val="21"/>
              </w:rPr>
              <w:t>具备一级代理资格或者厂家直销得3.0分；二级代理得2.0分；其他得1.0分。</w:t>
            </w:r>
          </w:p>
        </w:tc>
      </w:tr>
      <w:tr w:rsidR="0057529F" w:rsidRPr="0057529F" w14:paraId="3589BC90" w14:textId="77777777" w:rsidTr="0057529F">
        <w:trPr>
          <w:trHeight w:val="20"/>
          <w:jc w:val="center"/>
        </w:trPr>
        <w:tc>
          <w:tcPr>
            <w:tcW w:w="284" w:type="pct"/>
            <w:tcBorders>
              <w:top w:val="single" w:sz="4" w:space="0" w:color="auto"/>
              <w:left w:val="single" w:sz="4" w:space="0" w:color="auto"/>
              <w:bottom w:val="single" w:sz="4" w:space="0" w:color="auto"/>
              <w:right w:val="single" w:sz="4" w:space="0" w:color="auto"/>
            </w:tcBorders>
            <w:noWrap/>
            <w:vAlign w:val="center"/>
            <w:hideMark/>
          </w:tcPr>
          <w:p w14:paraId="76458BF2"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3</w:t>
            </w:r>
          </w:p>
        </w:tc>
        <w:tc>
          <w:tcPr>
            <w:tcW w:w="753" w:type="pct"/>
            <w:tcBorders>
              <w:top w:val="single" w:sz="4" w:space="0" w:color="auto"/>
              <w:left w:val="single" w:sz="4" w:space="0" w:color="auto"/>
              <w:bottom w:val="single" w:sz="4" w:space="0" w:color="auto"/>
              <w:right w:val="single" w:sz="4" w:space="0" w:color="auto"/>
            </w:tcBorders>
            <w:noWrap/>
            <w:vAlign w:val="center"/>
            <w:hideMark/>
          </w:tcPr>
          <w:p w14:paraId="6516BFF8"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业绩</w:t>
            </w:r>
          </w:p>
          <w:p w14:paraId="34CF6D14"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(4分)</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149865E5" w14:textId="77777777" w:rsidR="0057529F" w:rsidRPr="0057529F" w:rsidRDefault="0057529F" w:rsidP="00C30EA2">
            <w:pPr>
              <w:spacing w:line="400" w:lineRule="exact"/>
              <w:ind w:rightChars="-54" w:right="-113"/>
              <w:jc w:val="left"/>
              <w:rPr>
                <w:rFonts w:ascii="仿宋" w:eastAsia="仿宋" w:hAnsi="仿宋"/>
                <w:szCs w:val="21"/>
              </w:rPr>
            </w:pPr>
            <w:r w:rsidRPr="0057529F">
              <w:rPr>
                <w:rFonts w:ascii="仿宋" w:eastAsia="仿宋" w:hAnsi="仿宋"/>
                <w:szCs w:val="21"/>
              </w:rPr>
              <w:t>2020</w:t>
            </w:r>
            <w:r w:rsidRPr="0057529F">
              <w:rPr>
                <w:rFonts w:ascii="仿宋" w:eastAsia="仿宋" w:hAnsi="仿宋" w:hint="eastAsia"/>
                <w:szCs w:val="21"/>
              </w:rPr>
              <w:t>年1月1日以来与三甲医院使用证明材料，每提供一份进货发票及供货合同书复印件（相互印证）得1.0分，最高分值为4.0分；未提交材料或提交材料不符合要求的，不得分。（同一家医院只计一份，以合同签订日期为准）</w:t>
            </w:r>
          </w:p>
        </w:tc>
      </w:tr>
      <w:tr w:rsidR="0057529F" w:rsidRPr="0057529F" w14:paraId="3286DFE8" w14:textId="77777777" w:rsidTr="0057529F">
        <w:trPr>
          <w:trHeight w:val="20"/>
          <w:jc w:val="center"/>
        </w:trPr>
        <w:tc>
          <w:tcPr>
            <w:tcW w:w="284" w:type="pct"/>
            <w:tcBorders>
              <w:top w:val="single" w:sz="4" w:space="0" w:color="auto"/>
              <w:left w:val="single" w:sz="4" w:space="0" w:color="auto"/>
              <w:bottom w:val="single" w:sz="4" w:space="0" w:color="auto"/>
              <w:right w:val="single" w:sz="4" w:space="0" w:color="auto"/>
            </w:tcBorders>
            <w:noWrap/>
            <w:vAlign w:val="center"/>
            <w:hideMark/>
          </w:tcPr>
          <w:p w14:paraId="0013A6E6"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lastRenderedPageBreak/>
              <w:t>4</w:t>
            </w:r>
          </w:p>
        </w:tc>
        <w:tc>
          <w:tcPr>
            <w:tcW w:w="753" w:type="pct"/>
            <w:tcBorders>
              <w:top w:val="single" w:sz="4" w:space="0" w:color="auto"/>
              <w:left w:val="single" w:sz="4" w:space="0" w:color="auto"/>
              <w:bottom w:val="single" w:sz="4" w:space="0" w:color="auto"/>
              <w:right w:val="single" w:sz="4" w:space="0" w:color="auto"/>
            </w:tcBorders>
            <w:noWrap/>
            <w:vAlign w:val="center"/>
            <w:hideMark/>
          </w:tcPr>
          <w:p w14:paraId="0CF67D14"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品牌认可度(5分)</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67293298" w14:textId="77777777" w:rsidR="0057529F" w:rsidRPr="0057529F" w:rsidRDefault="0057529F" w:rsidP="00C30EA2">
            <w:pPr>
              <w:spacing w:line="400" w:lineRule="exact"/>
              <w:ind w:rightChars="-54" w:right="-113"/>
              <w:jc w:val="left"/>
              <w:rPr>
                <w:rFonts w:ascii="仿宋" w:eastAsia="仿宋" w:hAnsi="仿宋"/>
                <w:szCs w:val="21"/>
              </w:rPr>
            </w:pPr>
            <w:r w:rsidRPr="0057529F">
              <w:rPr>
                <w:rFonts w:ascii="仿宋" w:eastAsia="仿宋" w:hAnsi="仿宋" w:hint="eastAsia"/>
                <w:szCs w:val="21"/>
              </w:rPr>
              <w:t>根据投标人所提供产品的品牌，对比认定。该行业知名品牌得5.0-4.0分，一般品牌得3.9-2.0分，其他得1.9-0分。</w:t>
            </w:r>
          </w:p>
        </w:tc>
      </w:tr>
      <w:tr w:rsidR="0057529F" w:rsidRPr="0057529F" w14:paraId="40F7E10F" w14:textId="77777777" w:rsidTr="0057529F">
        <w:trPr>
          <w:trHeight w:val="20"/>
          <w:jc w:val="center"/>
        </w:trPr>
        <w:tc>
          <w:tcPr>
            <w:tcW w:w="284" w:type="pct"/>
            <w:vMerge w:val="restart"/>
            <w:tcBorders>
              <w:top w:val="single" w:sz="4" w:space="0" w:color="auto"/>
              <w:left w:val="single" w:sz="4" w:space="0" w:color="auto"/>
              <w:bottom w:val="single" w:sz="4" w:space="0" w:color="auto"/>
              <w:right w:val="single" w:sz="4" w:space="0" w:color="auto"/>
            </w:tcBorders>
            <w:noWrap/>
            <w:vAlign w:val="center"/>
            <w:hideMark/>
          </w:tcPr>
          <w:p w14:paraId="7B48A41D"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5</w:t>
            </w:r>
          </w:p>
        </w:tc>
        <w:tc>
          <w:tcPr>
            <w:tcW w:w="753" w:type="pct"/>
            <w:vMerge w:val="restart"/>
            <w:tcBorders>
              <w:top w:val="single" w:sz="4" w:space="0" w:color="auto"/>
              <w:left w:val="single" w:sz="4" w:space="0" w:color="auto"/>
              <w:bottom w:val="single" w:sz="4" w:space="0" w:color="auto"/>
              <w:right w:val="single" w:sz="4" w:space="0" w:color="auto"/>
            </w:tcBorders>
            <w:noWrap/>
            <w:vAlign w:val="center"/>
            <w:hideMark/>
          </w:tcPr>
          <w:p w14:paraId="2CCCEEC3"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产品质量、性能、先进性、品</w:t>
            </w:r>
            <w:proofErr w:type="gramStart"/>
            <w:r w:rsidRPr="0057529F">
              <w:rPr>
                <w:rFonts w:ascii="仿宋" w:eastAsia="仿宋" w:hAnsi="仿宋" w:hint="eastAsia"/>
                <w:szCs w:val="21"/>
              </w:rPr>
              <w:t>规</w:t>
            </w:r>
            <w:proofErr w:type="gramEnd"/>
            <w:r w:rsidRPr="0057529F">
              <w:rPr>
                <w:rFonts w:ascii="仿宋" w:eastAsia="仿宋" w:hAnsi="仿宋" w:hint="eastAsia"/>
                <w:szCs w:val="21"/>
              </w:rPr>
              <w:t>完整性等(20分)</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4CF07CFD" w14:textId="77777777" w:rsidR="0057529F" w:rsidRPr="0057529F" w:rsidRDefault="0057529F" w:rsidP="00C30EA2">
            <w:pPr>
              <w:spacing w:line="400" w:lineRule="exact"/>
              <w:ind w:rightChars="-12" w:right="-25"/>
              <w:jc w:val="left"/>
              <w:rPr>
                <w:rFonts w:ascii="仿宋" w:eastAsia="仿宋" w:hAnsi="仿宋"/>
                <w:szCs w:val="21"/>
              </w:rPr>
            </w:pPr>
            <w:r w:rsidRPr="0057529F">
              <w:rPr>
                <w:rFonts w:ascii="仿宋" w:eastAsia="仿宋" w:hAnsi="仿宋" w:hint="eastAsia"/>
                <w:szCs w:val="21"/>
              </w:rPr>
              <w:t>对所投产品的主要有效成分及其含量、适用范围等进行书面描述，需提供说明书等证明材料，可根据投标产品质量、性能、技术先进性、产品创新性、易用性、成功率等进行评价打分。</w:t>
            </w:r>
            <w:proofErr w:type="gramStart"/>
            <w:r w:rsidRPr="0057529F">
              <w:rPr>
                <w:rFonts w:ascii="仿宋" w:eastAsia="仿宋" w:hAnsi="仿宋" w:hint="eastAsia"/>
                <w:szCs w:val="21"/>
              </w:rPr>
              <w:t>优得</w:t>
            </w:r>
            <w:proofErr w:type="gramEnd"/>
            <w:r w:rsidRPr="0057529F">
              <w:rPr>
                <w:rFonts w:ascii="仿宋" w:eastAsia="仿宋" w:hAnsi="仿宋" w:hint="eastAsia"/>
                <w:szCs w:val="21"/>
              </w:rPr>
              <w:t>10.0-7.1分，</w:t>
            </w:r>
            <w:proofErr w:type="gramStart"/>
            <w:r w:rsidRPr="0057529F">
              <w:rPr>
                <w:rFonts w:ascii="仿宋" w:eastAsia="仿宋" w:hAnsi="仿宋" w:hint="eastAsia"/>
                <w:szCs w:val="21"/>
              </w:rPr>
              <w:t>良得</w:t>
            </w:r>
            <w:proofErr w:type="gramEnd"/>
            <w:r w:rsidRPr="0057529F">
              <w:rPr>
                <w:rFonts w:ascii="仿宋" w:eastAsia="仿宋" w:hAnsi="仿宋" w:hint="eastAsia"/>
                <w:szCs w:val="21"/>
              </w:rPr>
              <w:t>7.0－4.1分，一般得4.0－0分。</w:t>
            </w:r>
          </w:p>
        </w:tc>
      </w:tr>
      <w:tr w:rsidR="0057529F" w:rsidRPr="0057529F" w14:paraId="325D8C30" w14:textId="77777777" w:rsidTr="0057529F">
        <w:trPr>
          <w:trHeight w:val="20"/>
          <w:jc w:val="center"/>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0081CC8D" w14:textId="77777777" w:rsidR="0057529F" w:rsidRPr="0057529F" w:rsidRDefault="0057529F" w:rsidP="00C30EA2">
            <w:pPr>
              <w:widowControl/>
              <w:jc w:val="left"/>
              <w:rPr>
                <w:rFonts w:ascii="仿宋" w:eastAsia="仿宋" w:hAnsi="仿宋"/>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0E90F75F" w14:textId="77777777" w:rsidR="0057529F" w:rsidRPr="0057529F" w:rsidRDefault="0057529F" w:rsidP="00C30EA2">
            <w:pPr>
              <w:widowControl/>
              <w:jc w:val="left"/>
              <w:rPr>
                <w:rFonts w:ascii="仿宋" w:eastAsia="仿宋" w:hAnsi="仿宋"/>
                <w:szCs w:val="21"/>
              </w:rPr>
            </w:pP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6A6EA930" w14:textId="77777777" w:rsidR="0057529F" w:rsidRPr="0057529F" w:rsidRDefault="0057529F" w:rsidP="00C30EA2">
            <w:pPr>
              <w:spacing w:line="400" w:lineRule="exact"/>
              <w:ind w:rightChars="-12" w:right="-25"/>
              <w:jc w:val="left"/>
              <w:rPr>
                <w:rFonts w:ascii="仿宋" w:eastAsia="仿宋" w:hAnsi="仿宋"/>
                <w:szCs w:val="21"/>
              </w:rPr>
            </w:pPr>
            <w:r w:rsidRPr="0057529F">
              <w:rPr>
                <w:rFonts w:ascii="仿宋" w:eastAsia="仿宋" w:hAnsi="仿宋" w:hint="eastAsia"/>
                <w:szCs w:val="21"/>
              </w:rPr>
              <w:t>提供样品，根据样品品质比较打分。</w:t>
            </w:r>
            <w:proofErr w:type="gramStart"/>
            <w:r w:rsidRPr="0057529F">
              <w:rPr>
                <w:rFonts w:ascii="仿宋" w:eastAsia="仿宋" w:hAnsi="仿宋" w:hint="eastAsia"/>
                <w:szCs w:val="21"/>
              </w:rPr>
              <w:t>优得</w:t>
            </w:r>
            <w:proofErr w:type="gramEnd"/>
            <w:r w:rsidRPr="0057529F">
              <w:rPr>
                <w:rFonts w:ascii="仿宋" w:eastAsia="仿宋" w:hAnsi="仿宋" w:hint="eastAsia"/>
                <w:szCs w:val="21"/>
              </w:rPr>
              <w:t>10.0-7.1分，</w:t>
            </w:r>
            <w:proofErr w:type="gramStart"/>
            <w:r w:rsidRPr="0057529F">
              <w:rPr>
                <w:rFonts w:ascii="仿宋" w:eastAsia="仿宋" w:hAnsi="仿宋" w:hint="eastAsia"/>
                <w:szCs w:val="21"/>
              </w:rPr>
              <w:t>良得</w:t>
            </w:r>
            <w:proofErr w:type="gramEnd"/>
            <w:r w:rsidRPr="0057529F">
              <w:rPr>
                <w:rFonts w:ascii="仿宋" w:eastAsia="仿宋" w:hAnsi="仿宋" w:hint="eastAsia"/>
                <w:szCs w:val="21"/>
              </w:rPr>
              <w:t>7.0－4.1分，一般得4.0－0分。</w:t>
            </w:r>
          </w:p>
        </w:tc>
      </w:tr>
      <w:tr w:rsidR="0057529F" w:rsidRPr="0057529F" w14:paraId="0E8CC2AA" w14:textId="77777777" w:rsidTr="0057529F">
        <w:trPr>
          <w:trHeight w:val="20"/>
          <w:jc w:val="center"/>
        </w:trPr>
        <w:tc>
          <w:tcPr>
            <w:tcW w:w="284" w:type="pct"/>
            <w:vMerge w:val="restart"/>
            <w:tcBorders>
              <w:top w:val="single" w:sz="4" w:space="0" w:color="auto"/>
              <w:left w:val="single" w:sz="4" w:space="0" w:color="auto"/>
              <w:bottom w:val="single" w:sz="4" w:space="0" w:color="auto"/>
              <w:right w:val="single" w:sz="4" w:space="0" w:color="auto"/>
            </w:tcBorders>
            <w:noWrap/>
            <w:vAlign w:val="center"/>
            <w:hideMark/>
          </w:tcPr>
          <w:p w14:paraId="49D7E541"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6</w:t>
            </w:r>
          </w:p>
        </w:tc>
        <w:tc>
          <w:tcPr>
            <w:tcW w:w="753" w:type="pct"/>
            <w:vMerge w:val="restart"/>
            <w:tcBorders>
              <w:top w:val="single" w:sz="4" w:space="0" w:color="auto"/>
              <w:left w:val="single" w:sz="4" w:space="0" w:color="auto"/>
              <w:bottom w:val="single" w:sz="4" w:space="0" w:color="auto"/>
              <w:right w:val="single" w:sz="4" w:space="0" w:color="auto"/>
            </w:tcBorders>
            <w:noWrap/>
            <w:vAlign w:val="center"/>
            <w:hideMark/>
          </w:tcPr>
          <w:p w14:paraId="7A82C3F4"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供应服务能力承诺(6分)</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05A46393" w14:textId="77777777" w:rsidR="0057529F" w:rsidRPr="0057529F" w:rsidRDefault="0057529F" w:rsidP="00C30EA2">
            <w:pPr>
              <w:spacing w:line="400" w:lineRule="exact"/>
              <w:ind w:rightChars="-12" w:right="-25"/>
              <w:jc w:val="left"/>
              <w:rPr>
                <w:rFonts w:ascii="仿宋" w:eastAsia="仿宋" w:hAnsi="仿宋"/>
                <w:szCs w:val="21"/>
              </w:rPr>
            </w:pPr>
            <w:r w:rsidRPr="0057529F">
              <w:rPr>
                <w:rFonts w:ascii="仿宋" w:eastAsia="仿宋" w:hAnsi="仿宋" w:hint="eastAsia"/>
                <w:szCs w:val="21"/>
              </w:rPr>
              <w:t>信息化程度高,实现电子订单接收及配送，提供相关佐证材料的得2.0分，不提供相关材料不得分。</w:t>
            </w:r>
          </w:p>
        </w:tc>
      </w:tr>
      <w:tr w:rsidR="0057529F" w:rsidRPr="0057529F" w14:paraId="2E1F810C" w14:textId="77777777" w:rsidTr="0057529F">
        <w:trPr>
          <w:trHeight w:val="20"/>
          <w:jc w:val="center"/>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4914B971" w14:textId="77777777" w:rsidR="0057529F" w:rsidRPr="0057529F" w:rsidRDefault="0057529F" w:rsidP="00C30EA2">
            <w:pPr>
              <w:widowControl/>
              <w:jc w:val="left"/>
              <w:rPr>
                <w:rFonts w:ascii="仿宋" w:eastAsia="仿宋" w:hAnsi="仿宋"/>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3B1AFB0B" w14:textId="77777777" w:rsidR="0057529F" w:rsidRPr="0057529F" w:rsidRDefault="0057529F" w:rsidP="00C30EA2">
            <w:pPr>
              <w:widowControl/>
              <w:jc w:val="left"/>
              <w:rPr>
                <w:rFonts w:ascii="仿宋" w:eastAsia="仿宋" w:hAnsi="仿宋"/>
                <w:szCs w:val="21"/>
              </w:rPr>
            </w:pP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151DAA6B" w14:textId="77777777" w:rsidR="0057529F" w:rsidRPr="0057529F" w:rsidRDefault="0057529F" w:rsidP="00C30EA2">
            <w:pPr>
              <w:spacing w:line="400" w:lineRule="exact"/>
              <w:ind w:leftChars="-51" w:left="-107" w:rightChars="-54" w:right="-113" w:firstLineChars="50" w:firstLine="105"/>
              <w:jc w:val="left"/>
              <w:rPr>
                <w:rFonts w:ascii="仿宋" w:eastAsia="仿宋" w:hAnsi="仿宋"/>
                <w:szCs w:val="21"/>
              </w:rPr>
            </w:pPr>
            <w:r w:rsidRPr="0057529F">
              <w:rPr>
                <w:rFonts w:ascii="仿宋" w:eastAsia="仿宋" w:hAnsi="仿宋" w:cs="宋体" w:hint="eastAsia"/>
                <w:szCs w:val="21"/>
              </w:rPr>
              <w:t>质</w:t>
            </w:r>
            <w:r w:rsidRPr="0057529F">
              <w:rPr>
                <w:rFonts w:ascii="仿宋" w:eastAsia="仿宋" w:hAnsi="仿宋" w:cs="MS Gothic" w:hint="eastAsia"/>
                <w:szCs w:val="21"/>
              </w:rPr>
              <w:t>量不符能</w:t>
            </w:r>
            <w:r w:rsidRPr="0057529F">
              <w:rPr>
                <w:rFonts w:ascii="仿宋" w:eastAsia="仿宋" w:hAnsi="仿宋" w:cs="宋体" w:hint="eastAsia"/>
                <w:szCs w:val="21"/>
              </w:rPr>
              <w:t>满</w:t>
            </w:r>
            <w:r w:rsidRPr="0057529F">
              <w:rPr>
                <w:rFonts w:ascii="仿宋" w:eastAsia="仿宋" w:hAnsi="仿宋" w:cs="MS Gothic" w:hint="eastAsia"/>
                <w:szCs w:val="21"/>
              </w:rPr>
              <w:t>足医院退</w:t>
            </w:r>
            <w:r w:rsidRPr="0057529F">
              <w:rPr>
                <w:rFonts w:ascii="仿宋" w:eastAsia="仿宋" w:hAnsi="仿宋" w:cs="宋体" w:hint="eastAsia"/>
                <w:szCs w:val="21"/>
              </w:rPr>
              <w:t>换货</w:t>
            </w:r>
            <w:r w:rsidRPr="0057529F">
              <w:rPr>
                <w:rFonts w:ascii="仿宋" w:eastAsia="仿宋" w:hAnsi="仿宋" w:cs="MS Gothic" w:hint="eastAsia"/>
                <w:szCs w:val="21"/>
              </w:rPr>
              <w:t>的得</w:t>
            </w:r>
            <w:r w:rsidRPr="0057529F">
              <w:rPr>
                <w:rFonts w:ascii="仿宋" w:eastAsia="仿宋" w:hAnsi="仿宋" w:hint="eastAsia"/>
                <w:szCs w:val="21"/>
              </w:rPr>
              <w:t>3.0分，不提供相关承诺不得分。</w:t>
            </w:r>
          </w:p>
        </w:tc>
      </w:tr>
      <w:tr w:rsidR="0057529F" w:rsidRPr="0057529F" w14:paraId="321E8DA5" w14:textId="77777777" w:rsidTr="0057529F">
        <w:trPr>
          <w:trHeight w:val="20"/>
          <w:jc w:val="center"/>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09A6695A" w14:textId="77777777" w:rsidR="0057529F" w:rsidRPr="0057529F" w:rsidRDefault="0057529F" w:rsidP="00C30EA2">
            <w:pPr>
              <w:widowControl/>
              <w:jc w:val="left"/>
              <w:rPr>
                <w:rFonts w:ascii="仿宋" w:eastAsia="仿宋" w:hAnsi="仿宋"/>
                <w:szCs w:val="21"/>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502459D1" w14:textId="77777777" w:rsidR="0057529F" w:rsidRPr="0057529F" w:rsidRDefault="0057529F" w:rsidP="00C30EA2">
            <w:pPr>
              <w:widowControl/>
              <w:jc w:val="left"/>
              <w:rPr>
                <w:rFonts w:ascii="仿宋" w:eastAsia="仿宋" w:hAnsi="仿宋"/>
                <w:szCs w:val="21"/>
              </w:rPr>
            </w:pP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1D9682A4" w14:textId="77777777" w:rsidR="0057529F" w:rsidRPr="0057529F" w:rsidRDefault="0057529F" w:rsidP="00C30EA2">
            <w:pPr>
              <w:spacing w:line="400" w:lineRule="exact"/>
              <w:ind w:leftChars="-51" w:left="-107" w:rightChars="-54" w:right="-113" w:firstLineChars="50" w:firstLine="105"/>
              <w:jc w:val="left"/>
              <w:rPr>
                <w:rFonts w:ascii="仿宋" w:eastAsia="仿宋" w:hAnsi="仿宋"/>
                <w:szCs w:val="21"/>
              </w:rPr>
            </w:pPr>
            <w:r w:rsidRPr="0057529F">
              <w:rPr>
                <w:rFonts w:ascii="仿宋" w:eastAsia="仿宋" w:hAnsi="仿宋" w:hint="eastAsia"/>
                <w:szCs w:val="21"/>
              </w:rPr>
              <w:t>能满足应急或突发事件的需要得1.0分，不提供相关承诺不得分。</w:t>
            </w:r>
          </w:p>
        </w:tc>
      </w:tr>
      <w:tr w:rsidR="0057529F" w:rsidRPr="0057529F" w14:paraId="2375A31F" w14:textId="77777777" w:rsidTr="0057529F">
        <w:trPr>
          <w:trHeight w:val="20"/>
          <w:jc w:val="center"/>
        </w:trPr>
        <w:tc>
          <w:tcPr>
            <w:tcW w:w="284" w:type="pct"/>
            <w:tcBorders>
              <w:top w:val="single" w:sz="4" w:space="0" w:color="auto"/>
              <w:left w:val="single" w:sz="4" w:space="0" w:color="auto"/>
              <w:bottom w:val="single" w:sz="4" w:space="0" w:color="auto"/>
              <w:right w:val="single" w:sz="4" w:space="0" w:color="auto"/>
            </w:tcBorders>
            <w:vAlign w:val="center"/>
            <w:hideMark/>
          </w:tcPr>
          <w:p w14:paraId="592CB208" w14:textId="77777777" w:rsidR="0057529F" w:rsidRPr="0057529F" w:rsidRDefault="0057529F" w:rsidP="00C30EA2">
            <w:pPr>
              <w:widowControl/>
              <w:jc w:val="left"/>
              <w:rPr>
                <w:rFonts w:ascii="仿宋" w:eastAsia="仿宋" w:hAnsi="仿宋"/>
                <w:szCs w:val="21"/>
              </w:rPr>
            </w:pPr>
            <w:r w:rsidRPr="0057529F">
              <w:rPr>
                <w:rFonts w:ascii="仿宋" w:eastAsia="仿宋" w:hAnsi="仿宋" w:hint="eastAsia"/>
                <w:szCs w:val="21"/>
              </w:rPr>
              <w:t xml:space="preserve">  7</w:t>
            </w:r>
          </w:p>
        </w:tc>
        <w:tc>
          <w:tcPr>
            <w:tcW w:w="753" w:type="pct"/>
            <w:tcBorders>
              <w:top w:val="single" w:sz="4" w:space="0" w:color="auto"/>
              <w:left w:val="single" w:sz="4" w:space="0" w:color="auto"/>
              <w:bottom w:val="single" w:sz="4" w:space="0" w:color="auto"/>
              <w:right w:val="single" w:sz="4" w:space="0" w:color="auto"/>
            </w:tcBorders>
            <w:vAlign w:val="center"/>
            <w:hideMark/>
          </w:tcPr>
          <w:p w14:paraId="22B6B480" w14:textId="77777777" w:rsidR="0057529F" w:rsidRPr="0057529F" w:rsidRDefault="0057529F" w:rsidP="00C30EA2">
            <w:pPr>
              <w:spacing w:line="300" w:lineRule="exact"/>
              <w:jc w:val="center"/>
              <w:rPr>
                <w:rFonts w:ascii="仿宋" w:eastAsia="仿宋" w:hAnsi="仿宋" w:cs="仿宋"/>
                <w:szCs w:val="21"/>
              </w:rPr>
            </w:pPr>
            <w:r w:rsidRPr="0057529F">
              <w:rPr>
                <w:rFonts w:ascii="仿宋" w:eastAsia="仿宋" w:hAnsi="仿宋" w:cs="仿宋" w:hint="eastAsia"/>
                <w:szCs w:val="21"/>
              </w:rPr>
              <w:t>其他优惠条件10分</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563752F0" w14:textId="77777777" w:rsidR="0057529F" w:rsidRPr="0057529F" w:rsidRDefault="0057529F" w:rsidP="00C30EA2">
            <w:pPr>
              <w:spacing w:line="300" w:lineRule="exact"/>
              <w:jc w:val="left"/>
              <w:rPr>
                <w:rFonts w:ascii="仿宋" w:eastAsia="仿宋" w:hAnsi="仿宋" w:cs="仿宋"/>
                <w:szCs w:val="21"/>
              </w:rPr>
            </w:pPr>
            <w:r w:rsidRPr="0057529F">
              <w:rPr>
                <w:rFonts w:ascii="仿宋" w:eastAsia="仿宋" w:hAnsi="仿宋" w:cs="仿宋" w:hint="eastAsia"/>
                <w:szCs w:val="21"/>
              </w:rPr>
              <w:t>根据投标人提供的其他优惠条件进行综合评审，</w:t>
            </w:r>
            <w:proofErr w:type="gramStart"/>
            <w:r w:rsidRPr="0057529F">
              <w:rPr>
                <w:rFonts w:ascii="仿宋" w:eastAsia="仿宋" w:hAnsi="仿宋" w:hint="eastAsia"/>
                <w:szCs w:val="21"/>
              </w:rPr>
              <w:t>优得</w:t>
            </w:r>
            <w:proofErr w:type="gramEnd"/>
            <w:r w:rsidRPr="0057529F">
              <w:rPr>
                <w:rFonts w:ascii="仿宋" w:eastAsia="仿宋" w:hAnsi="仿宋" w:hint="eastAsia"/>
                <w:szCs w:val="21"/>
              </w:rPr>
              <w:t>10.0-7.1分，</w:t>
            </w:r>
            <w:proofErr w:type="gramStart"/>
            <w:r w:rsidRPr="0057529F">
              <w:rPr>
                <w:rFonts w:ascii="仿宋" w:eastAsia="仿宋" w:hAnsi="仿宋" w:hint="eastAsia"/>
                <w:szCs w:val="21"/>
              </w:rPr>
              <w:t>良得</w:t>
            </w:r>
            <w:proofErr w:type="gramEnd"/>
            <w:r w:rsidRPr="0057529F">
              <w:rPr>
                <w:rFonts w:ascii="仿宋" w:eastAsia="仿宋" w:hAnsi="仿宋" w:hint="eastAsia"/>
                <w:szCs w:val="21"/>
              </w:rPr>
              <w:t>7.0－4.1分，一般得4.0－0分。</w:t>
            </w:r>
            <w:r w:rsidRPr="0057529F">
              <w:rPr>
                <w:rFonts w:ascii="仿宋" w:eastAsia="仿宋" w:hAnsi="仿宋" w:cs="仿宋" w:hint="eastAsia"/>
                <w:szCs w:val="21"/>
              </w:rPr>
              <w:t>不提供</w:t>
            </w:r>
            <w:r w:rsidRPr="0057529F">
              <w:rPr>
                <w:rFonts w:ascii="仿宋" w:eastAsia="仿宋" w:hAnsi="仿宋" w:hint="eastAsia"/>
                <w:szCs w:val="21"/>
              </w:rPr>
              <w:t>相关承诺</w:t>
            </w:r>
            <w:r w:rsidRPr="0057529F">
              <w:rPr>
                <w:rFonts w:ascii="仿宋" w:eastAsia="仿宋" w:hAnsi="仿宋" w:cs="仿宋" w:hint="eastAsia"/>
                <w:szCs w:val="21"/>
              </w:rPr>
              <w:t>不得分。</w:t>
            </w:r>
          </w:p>
        </w:tc>
      </w:tr>
      <w:tr w:rsidR="0057529F" w:rsidRPr="0057529F" w14:paraId="3CF56C23" w14:textId="77777777" w:rsidTr="0057529F">
        <w:trPr>
          <w:trHeight w:val="20"/>
          <w:jc w:val="center"/>
        </w:trPr>
        <w:tc>
          <w:tcPr>
            <w:tcW w:w="284" w:type="pct"/>
            <w:tcBorders>
              <w:top w:val="single" w:sz="4" w:space="0" w:color="auto"/>
              <w:left w:val="single" w:sz="4" w:space="0" w:color="auto"/>
              <w:bottom w:val="single" w:sz="4" w:space="0" w:color="auto"/>
              <w:right w:val="single" w:sz="4" w:space="0" w:color="auto"/>
            </w:tcBorders>
            <w:noWrap/>
            <w:vAlign w:val="center"/>
            <w:hideMark/>
          </w:tcPr>
          <w:p w14:paraId="72FF9F3F"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8</w:t>
            </w:r>
          </w:p>
        </w:tc>
        <w:tc>
          <w:tcPr>
            <w:tcW w:w="753" w:type="pct"/>
            <w:tcBorders>
              <w:top w:val="single" w:sz="4" w:space="0" w:color="auto"/>
              <w:left w:val="single" w:sz="4" w:space="0" w:color="auto"/>
              <w:bottom w:val="single" w:sz="4" w:space="0" w:color="auto"/>
              <w:right w:val="single" w:sz="4" w:space="0" w:color="auto"/>
            </w:tcBorders>
            <w:noWrap/>
            <w:vAlign w:val="center"/>
            <w:hideMark/>
          </w:tcPr>
          <w:p w14:paraId="538D1C90" w14:textId="77777777" w:rsidR="0057529F" w:rsidRPr="0057529F" w:rsidRDefault="0057529F" w:rsidP="00C30EA2">
            <w:pPr>
              <w:spacing w:line="400" w:lineRule="exact"/>
              <w:jc w:val="center"/>
              <w:rPr>
                <w:rFonts w:ascii="仿宋" w:eastAsia="仿宋" w:hAnsi="仿宋"/>
                <w:szCs w:val="21"/>
              </w:rPr>
            </w:pPr>
            <w:r w:rsidRPr="0057529F">
              <w:rPr>
                <w:rFonts w:ascii="仿宋" w:eastAsia="仿宋" w:hAnsi="仿宋" w:hint="eastAsia"/>
                <w:szCs w:val="21"/>
              </w:rPr>
              <w:t>标书制作(2分)</w:t>
            </w:r>
          </w:p>
        </w:tc>
        <w:tc>
          <w:tcPr>
            <w:tcW w:w="3963" w:type="pct"/>
            <w:tcBorders>
              <w:top w:val="single" w:sz="4" w:space="0" w:color="auto"/>
              <w:left w:val="single" w:sz="4" w:space="0" w:color="auto"/>
              <w:bottom w:val="single" w:sz="4" w:space="0" w:color="auto"/>
              <w:right w:val="single" w:sz="4" w:space="0" w:color="auto"/>
            </w:tcBorders>
            <w:noWrap/>
            <w:vAlign w:val="center"/>
            <w:hideMark/>
          </w:tcPr>
          <w:p w14:paraId="678D90B5" w14:textId="77777777" w:rsidR="0057529F" w:rsidRPr="0057529F" w:rsidRDefault="0057529F" w:rsidP="00C30EA2">
            <w:pPr>
              <w:spacing w:line="400" w:lineRule="exact"/>
              <w:ind w:rightChars="-12" w:right="-25"/>
              <w:jc w:val="left"/>
              <w:rPr>
                <w:rFonts w:ascii="仿宋" w:eastAsia="仿宋" w:hAnsi="仿宋"/>
                <w:szCs w:val="21"/>
              </w:rPr>
            </w:pPr>
            <w:r w:rsidRPr="0057529F">
              <w:rPr>
                <w:rFonts w:ascii="仿宋" w:eastAsia="仿宋" w:hAnsi="仿宋" w:hint="eastAsia"/>
                <w:szCs w:val="21"/>
              </w:rPr>
              <w:t>根据投标文件资料完整性、真实性及编制质量等（应字迹清晰，内容齐全、真实有据等情况）给分，</w:t>
            </w:r>
            <w:proofErr w:type="gramStart"/>
            <w:r w:rsidRPr="0057529F">
              <w:rPr>
                <w:rFonts w:ascii="仿宋" w:eastAsia="仿宋" w:hAnsi="仿宋" w:hint="eastAsia"/>
                <w:szCs w:val="21"/>
              </w:rPr>
              <w:t>优得</w:t>
            </w:r>
            <w:proofErr w:type="gramEnd"/>
            <w:r w:rsidRPr="0057529F">
              <w:rPr>
                <w:rFonts w:ascii="仿宋" w:eastAsia="仿宋" w:hAnsi="仿宋" w:hint="eastAsia"/>
                <w:szCs w:val="21"/>
              </w:rPr>
              <w:t>2.0-1.0分，一般得0.9-0分。</w:t>
            </w:r>
          </w:p>
        </w:tc>
      </w:tr>
    </w:tbl>
    <w:p w14:paraId="6708C9A7" w14:textId="12BB22A0" w:rsidR="007E0CE9" w:rsidRPr="007E0CE9" w:rsidRDefault="007E0CE9">
      <w:pPr>
        <w:spacing w:line="440" w:lineRule="exact"/>
        <w:rPr>
          <w:rFonts w:ascii="仿宋" w:eastAsia="仿宋" w:hAnsi="仿宋"/>
          <w:b/>
          <w:bCs/>
          <w:iCs/>
          <w:sz w:val="24"/>
        </w:rPr>
      </w:pPr>
      <w:r>
        <w:rPr>
          <w:rFonts w:ascii="仿宋" w:eastAsia="仿宋" w:hAnsi="仿宋" w:hint="eastAsia"/>
          <w:b/>
          <w:bCs/>
          <w:iCs/>
          <w:sz w:val="24"/>
        </w:rPr>
        <w:t>标段2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8"/>
        <w:gridCol w:w="7449"/>
      </w:tblGrid>
      <w:tr w:rsidR="0057529F" w14:paraId="3D657741" w14:textId="77777777" w:rsidTr="0057529F">
        <w:trPr>
          <w:trHeight w:val="20"/>
          <w:jc w:val="center"/>
        </w:trPr>
        <w:tc>
          <w:tcPr>
            <w:tcW w:w="284" w:type="pct"/>
            <w:noWrap/>
            <w:vAlign w:val="center"/>
          </w:tcPr>
          <w:p w14:paraId="2E15C84B" w14:textId="77777777" w:rsidR="0057529F" w:rsidRDefault="0057529F" w:rsidP="00C30EA2">
            <w:pPr>
              <w:spacing w:line="400" w:lineRule="exact"/>
              <w:ind w:leftChars="-42" w:left="-88" w:rightChars="-54" w:right="-113"/>
              <w:jc w:val="center"/>
              <w:rPr>
                <w:rFonts w:ascii="仿宋" w:eastAsia="仿宋" w:hAnsi="仿宋"/>
                <w:szCs w:val="21"/>
              </w:rPr>
            </w:pPr>
            <w:r>
              <w:rPr>
                <w:rFonts w:ascii="仿宋" w:eastAsia="仿宋" w:hAnsi="仿宋" w:hint="eastAsia"/>
                <w:szCs w:val="21"/>
              </w:rPr>
              <w:t>序号</w:t>
            </w:r>
          </w:p>
        </w:tc>
        <w:tc>
          <w:tcPr>
            <w:tcW w:w="754" w:type="pct"/>
            <w:noWrap/>
            <w:vAlign w:val="center"/>
          </w:tcPr>
          <w:p w14:paraId="14B1B56C" w14:textId="77777777" w:rsidR="0057529F" w:rsidRDefault="0057529F" w:rsidP="00C30EA2">
            <w:pPr>
              <w:spacing w:line="400" w:lineRule="exact"/>
              <w:ind w:leftChars="-42" w:left="-88" w:rightChars="-54" w:right="-113"/>
              <w:jc w:val="center"/>
              <w:rPr>
                <w:rFonts w:ascii="仿宋" w:eastAsia="仿宋" w:hAnsi="仿宋"/>
                <w:szCs w:val="21"/>
              </w:rPr>
            </w:pPr>
            <w:r>
              <w:rPr>
                <w:rFonts w:ascii="仿宋" w:eastAsia="仿宋" w:hAnsi="仿宋" w:hint="eastAsia"/>
                <w:szCs w:val="21"/>
              </w:rPr>
              <w:t>评审指标</w:t>
            </w:r>
          </w:p>
        </w:tc>
        <w:tc>
          <w:tcPr>
            <w:tcW w:w="3962" w:type="pct"/>
            <w:noWrap/>
            <w:vAlign w:val="center"/>
          </w:tcPr>
          <w:p w14:paraId="0089B15A" w14:textId="77777777" w:rsidR="0057529F" w:rsidRDefault="0057529F" w:rsidP="00C30EA2">
            <w:pPr>
              <w:spacing w:line="400" w:lineRule="exact"/>
              <w:ind w:leftChars="-42" w:left="-88" w:rightChars="-54" w:right="-113"/>
              <w:jc w:val="center"/>
              <w:rPr>
                <w:rFonts w:ascii="仿宋" w:eastAsia="仿宋" w:hAnsi="仿宋"/>
                <w:szCs w:val="21"/>
              </w:rPr>
            </w:pPr>
            <w:r>
              <w:rPr>
                <w:rFonts w:ascii="仿宋" w:eastAsia="仿宋" w:hAnsi="仿宋" w:hint="eastAsia"/>
                <w:szCs w:val="21"/>
              </w:rPr>
              <w:t>评分描述</w:t>
            </w:r>
          </w:p>
        </w:tc>
      </w:tr>
      <w:tr w:rsidR="0057529F" w14:paraId="4D81E69C" w14:textId="77777777" w:rsidTr="0057529F">
        <w:trPr>
          <w:trHeight w:val="20"/>
          <w:jc w:val="center"/>
        </w:trPr>
        <w:tc>
          <w:tcPr>
            <w:tcW w:w="284" w:type="pct"/>
            <w:noWrap/>
            <w:vAlign w:val="center"/>
          </w:tcPr>
          <w:p w14:paraId="789CBCDF" w14:textId="77777777" w:rsidR="0057529F" w:rsidRDefault="0057529F" w:rsidP="00C30EA2">
            <w:pPr>
              <w:spacing w:line="400" w:lineRule="exact"/>
              <w:jc w:val="center"/>
              <w:rPr>
                <w:rFonts w:ascii="仿宋" w:eastAsia="仿宋" w:hAnsi="仿宋"/>
                <w:szCs w:val="21"/>
              </w:rPr>
            </w:pPr>
            <w:r>
              <w:rPr>
                <w:rFonts w:ascii="仿宋" w:eastAsia="仿宋" w:hAnsi="仿宋"/>
                <w:szCs w:val="21"/>
              </w:rPr>
              <w:t>1</w:t>
            </w:r>
          </w:p>
        </w:tc>
        <w:tc>
          <w:tcPr>
            <w:tcW w:w="754" w:type="pct"/>
            <w:noWrap/>
            <w:vAlign w:val="center"/>
          </w:tcPr>
          <w:p w14:paraId="3006AE86" w14:textId="77777777" w:rsidR="0057529F" w:rsidRPr="00661944" w:rsidRDefault="0057529F" w:rsidP="00C30EA2">
            <w:pPr>
              <w:spacing w:line="400" w:lineRule="exact"/>
              <w:jc w:val="center"/>
              <w:rPr>
                <w:rFonts w:ascii="仿宋" w:eastAsia="仿宋" w:hAnsi="仿宋"/>
                <w:color w:val="000000" w:themeColor="text1"/>
                <w:szCs w:val="21"/>
              </w:rPr>
            </w:pPr>
            <w:r w:rsidRPr="00661944">
              <w:rPr>
                <w:rFonts w:ascii="仿宋" w:eastAsia="仿宋" w:hAnsi="仿宋" w:cs="仿宋" w:hint="eastAsia"/>
                <w:color w:val="000000" w:themeColor="text1"/>
                <w:kern w:val="0"/>
                <w:szCs w:val="21"/>
              </w:rPr>
              <w:t>技术参数要求（</w:t>
            </w:r>
            <w:r w:rsidRPr="00661944">
              <w:rPr>
                <w:rFonts w:ascii="仿宋" w:eastAsia="仿宋" w:hAnsi="仿宋" w:cs="仿宋"/>
                <w:color w:val="000000" w:themeColor="text1"/>
                <w:kern w:val="0"/>
                <w:szCs w:val="21"/>
              </w:rPr>
              <w:t>28</w:t>
            </w:r>
            <w:r w:rsidRPr="00661944">
              <w:rPr>
                <w:rFonts w:ascii="仿宋" w:eastAsia="仿宋" w:hAnsi="仿宋" w:cs="仿宋" w:hint="eastAsia"/>
                <w:color w:val="000000" w:themeColor="text1"/>
                <w:kern w:val="0"/>
                <w:szCs w:val="21"/>
              </w:rPr>
              <w:t>分）</w:t>
            </w:r>
          </w:p>
        </w:tc>
        <w:tc>
          <w:tcPr>
            <w:tcW w:w="3962" w:type="pct"/>
            <w:noWrap/>
            <w:vAlign w:val="center"/>
          </w:tcPr>
          <w:p w14:paraId="0B6219BC" w14:textId="77777777" w:rsidR="0057529F" w:rsidRPr="00661944" w:rsidRDefault="0057529F" w:rsidP="00C30EA2">
            <w:pPr>
              <w:spacing w:line="400" w:lineRule="exact"/>
              <w:ind w:leftChars="-42" w:left="-88" w:rightChars="-54" w:right="-113"/>
              <w:jc w:val="left"/>
              <w:rPr>
                <w:rFonts w:ascii="仿宋" w:eastAsia="仿宋" w:hAnsi="仿宋"/>
                <w:color w:val="000000" w:themeColor="text1"/>
                <w:szCs w:val="21"/>
              </w:rPr>
            </w:pPr>
            <w:r w:rsidRPr="00661944">
              <w:rPr>
                <w:rFonts w:ascii="仿宋" w:eastAsia="仿宋" w:hAnsi="仿宋" w:cs="仿宋" w:hint="eastAsia"/>
                <w:color w:val="000000" w:themeColor="text1"/>
                <w:kern w:val="0"/>
                <w:szCs w:val="21"/>
              </w:rPr>
              <w:t>满足招标文件要求的得2</w:t>
            </w:r>
            <w:r w:rsidRPr="00661944">
              <w:rPr>
                <w:rFonts w:ascii="仿宋" w:eastAsia="仿宋" w:hAnsi="仿宋" w:cs="仿宋"/>
                <w:color w:val="000000" w:themeColor="text1"/>
                <w:kern w:val="0"/>
                <w:szCs w:val="21"/>
              </w:rPr>
              <w:t>8</w:t>
            </w:r>
            <w:r w:rsidRPr="00661944">
              <w:rPr>
                <w:rFonts w:ascii="仿宋" w:eastAsia="仿宋" w:hAnsi="仿宋" w:cs="仿宋" w:hint="eastAsia"/>
                <w:color w:val="000000" w:themeColor="text1"/>
                <w:kern w:val="0"/>
                <w:szCs w:val="21"/>
              </w:rPr>
              <w:t>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rsidR="0057529F" w14:paraId="3F819324" w14:textId="77777777" w:rsidTr="0057529F">
        <w:trPr>
          <w:trHeight w:val="20"/>
          <w:jc w:val="center"/>
        </w:trPr>
        <w:tc>
          <w:tcPr>
            <w:tcW w:w="284" w:type="pct"/>
            <w:noWrap/>
            <w:vAlign w:val="center"/>
          </w:tcPr>
          <w:p w14:paraId="0B78DA0C" w14:textId="77777777" w:rsidR="0057529F" w:rsidRDefault="0057529F" w:rsidP="00C30EA2">
            <w:pPr>
              <w:spacing w:line="400" w:lineRule="exact"/>
              <w:jc w:val="center"/>
              <w:rPr>
                <w:rFonts w:ascii="仿宋" w:eastAsia="仿宋" w:hAnsi="仿宋"/>
                <w:szCs w:val="21"/>
              </w:rPr>
            </w:pPr>
            <w:r>
              <w:rPr>
                <w:rFonts w:ascii="仿宋" w:eastAsia="仿宋" w:hAnsi="仿宋"/>
                <w:szCs w:val="21"/>
              </w:rPr>
              <w:t>2</w:t>
            </w:r>
          </w:p>
        </w:tc>
        <w:tc>
          <w:tcPr>
            <w:tcW w:w="754" w:type="pct"/>
            <w:noWrap/>
            <w:vAlign w:val="center"/>
          </w:tcPr>
          <w:p w14:paraId="3651BD00" w14:textId="77777777" w:rsidR="0057529F" w:rsidRPr="00661944" w:rsidRDefault="0057529F" w:rsidP="00C30EA2">
            <w:pPr>
              <w:spacing w:line="400" w:lineRule="exact"/>
              <w:jc w:val="center"/>
              <w:rPr>
                <w:rFonts w:ascii="仿宋" w:eastAsia="仿宋" w:hAnsi="仿宋"/>
                <w:color w:val="000000" w:themeColor="text1"/>
                <w:szCs w:val="21"/>
              </w:rPr>
            </w:pPr>
            <w:r w:rsidRPr="00661944">
              <w:rPr>
                <w:rFonts w:ascii="仿宋" w:eastAsia="仿宋" w:hAnsi="仿宋" w:hint="eastAsia"/>
                <w:color w:val="000000" w:themeColor="text1"/>
                <w:szCs w:val="21"/>
              </w:rPr>
              <w:t>业绩</w:t>
            </w:r>
          </w:p>
          <w:p w14:paraId="78CC7D24" w14:textId="77777777" w:rsidR="0057529F" w:rsidRPr="00661944" w:rsidRDefault="0057529F" w:rsidP="00C30EA2">
            <w:pPr>
              <w:spacing w:line="400" w:lineRule="exact"/>
              <w:jc w:val="center"/>
              <w:rPr>
                <w:rFonts w:ascii="仿宋" w:eastAsia="仿宋" w:hAnsi="仿宋"/>
                <w:color w:val="000000" w:themeColor="text1"/>
                <w:szCs w:val="21"/>
              </w:rPr>
            </w:pPr>
            <w:r w:rsidRPr="00661944">
              <w:rPr>
                <w:rFonts w:ascii="仿宋" w:eastAsia="仿宋" w:hAnsi="仿宋" w:hint="eastAsia"/>
                <w:color w:val="000000" w:themeColor="text1"/>
                <w:szCs w:val="21"/>
              </w:rPr>
              <w:t>(</w:t>
            </w:r>
            <w:r w:rsidRPr="00661944">
              <w:rPr>
                <w:rFonts w:ascii="仿宋" w:eastAsia="仿宋" w:hAnsi="仿宋" w:cs="仿宋"/>
                <w:color w:val="000000" w:themeColor="text1"/>
                <w:kern w:val="0"/>
                <w:szCs w:val="21"/>
              </w:rPr>
              <w:t>4</w:t>
            </w:r>
            <w:r w:rsidRPr="00661944">
              <w:rPr>
                <w:rFonts w:ascii="仿宋" w:eastAsia="仿宋" w:hAnsi="仿宋" w:hint="eastAsia"/>
                <w:color w:val="000000" w:themeColor="text1"/>
                <w:szCs w:val="21"/>
              </w:rPr>
              <w:t>分)</w:t>
            </w:r>
          </w:p>
        </w:tc>
        <w:tc>
          <w:tcPr>
            <w:tcW w:w="3962" w:type="pct"/>
            <w:noWrap/>
            <w:vAlign w:val="center"/>
          </w:tcPr>
          <w:p w14:paraId="57E9CD9B" w14:textId="77777777" w:rsidR="0057529F" w:rsidRPr="00661944" w:rsidRDefault="0057529F" w:rsidP="00C30EA2">
            <w:pPr>
              <w:spacing w:line="400" w:lineRule="exact"/>
              <w:ind w:rightChars="-54" w:right="-113"/>
              <w:jc w:val="left"/>
              <w:rPr>
                <w:rFonts w:ascii="仿宋" w:eastAsia="仿宋" w:hAnsi="仿宋"/>
                <w:color w:val="000000" w:themeColor="text1"/>
                <w:szCs w:val="21"/>
              </w:rPr>
            </w:pPr>
            <w:r w:rsidRPr="00661944">
              <w:rPr>
                <w:rFonts w:ascii="仿宋" w:eastAsia="仿宋" w:hAnsi="仿宋"/>
                <w:color w:val="000000" w:themeColor="text1"/>
                <w:szCs w:val="21"/>
              </w:rPr>
              <w:t>2020</w:t>
            </w:r>
            <w:r w:rsidRPr="00661944">
              <w:rPr>
                <w:rFonts w:ascii="仿宋" w:eastAsia="仿宋" w:hAnsi="仿宋" w:hint="eastAsia"/>
                <w:color w:val="000000" w:themeColor="text1"/>
                <w:szCs w:val="21"/>
              </w:rPr>
              <w:t>年1月1日以来三甲医院使用证明材料，每提供一份进货发票及供货合同书复印件（相互印证）得1.0分，最高分值为4.0分；未提交材料或提交材料不符合要求的，不得分。（</w:t>
            </w:r>
            <w:r w:rsidRPr="00661944">
              <w:rPr>
                <w:rFonts w:ascii="仿宋" w:eastAsia="仿宋" w:hAnsi="仿宋"/>
                <w:color w:val="000000" w:themeColor="text1"/>
                <w:szCs w:val="21"/>
              </w:rPr>
              <w:t>同一家医院只计一份，以合同签订日期为准</w:t>
            </w:r>
            <w:r w:rsidRPr="00661944">
              <w:rPr>
                <w:rFonts w:ascii="仿宋" w:eastAsia="仿宋" w:hAnsi="仿宋" w:hint="eastAsia"/>
                <w:color w:val="000000" w:themeColor="text1"/>
                <w:szCs w:val="21"/>
              </w:rPr>
              <w:t>）</w:t>
            </w:r>
          </w:p>
        </w:tc>
      </w:tr>
      <w:tr w:rsidR="0057529F" w14:paraId="72E6223D" w14:textId="77777777" w:rsidTr="0057529F">
        <w:trPr>
          <w:trHeight w:val="20"/>
          <w:jc w:val="center"/>
        </w:trPr>
        <w:tc>
          <w:tcPr>
            <w:tcW w:w="284" w:type="pct"/>
            <w:vMerge w:val="restart"/>
            <w:noWrap/>
            <w:vAlign w:val="center"/>
          </w:tcPr>
          <w:p w14:paraId="68F6B221" w14:textId="77777777" w:rsidR="0057529F" w:rsidRDefault="0057529F" w:rsidP="00C30EA2">
            <w:pPr>
              <w:spacing w:line="400" w:lineRule="exact"/>
              <w:jc w:val="center"/>
              <w:rPr>
                <w:rFonts w:ascii="仿宋" w:eastAsia="仿宋" w:hAnsi="仿宋"/>
                <w:szCs w:val="21"/>
              </w:rPr>
            </w:pPr>
            <w:r>
              <w:rPr>
                <w:rFonts w:ascii="仿宋" w:eastAsia="仿宋" w:hAnsi="仿宋"/>
                <w:szCs w:val="21"/>
              </w:rPr>
              <w:t>3</w:t>
            </w:r>
          </w:p>
        </w:tc>
        <w:tc>
          <w:tcPr>
            <w:tcW w:w="754" w:type="pct"/>
            <w:vMerge w:val="restart"/>
            <w:noWrap/>
            <w:vAlign w:val="center"/>
          </w:tcPr>
          <w:p w14:paraId="5B1C84F6" w14:textId="77777777" w:rsidR="0057529F" w:rsidRPr="00661944" w:rsidRDefault="0057529F" w:rsidP="00C30EA2">
            <w:pPr>
              <w:spacing w:line="400" w:lineRule="exact"/>
              <w:jc w:val="center"/>
              <w:rPr>
                <w:rFonts w:ascii="仿宋" w:eastAsia="仿宋" w:hAnsi="仿宋"/>
                <w:color w:val="000000" w:themeColor="text1"/>
                <w:szCs w:val="21"/>
              </w:rPr>
            </w:pPr>
            <w:r w:rsidRPr="00661944">
              <w:rPr>
                <w:rFonts w:ascii="仿宋" w:eastAsia="仿宋" w:hAnsi="仿宋" w:hint="eastAsia"/>
                <w:color w:val="000000" w:themeColor="text1"/>
                <w:szCs w:val="21"/>
              </w:rPr>
              <w:t>产品质量、性能、先进性、品</w:t>
            </w:r>
            <w:proofErr w:type="gramStart"/>
            <w:r w:rsidRPr="00661944">
              <w:rPr>
                <w:rFonts w:ascii="仿宋" w:eastAsia="仿宋" w:hAnsi="仿宋" w:hint="eastAsia"/>
                <w:color w:val="000000" w:themeColor="text1"/>
                <w:szCs w:val="21"/>
              </w:rPr>
              <w:t>规</w:t>
            </w:r>
            <w:proofErr w:type="gramEnd"/>
            <w:r w:rsidRPr="00661944">
              <w:rPr>
                <w:rFonts w:ascii="仿宋" w:eastAsia="仿宋" w:hAnsi="仿宋" w:hint="eastAsia"/>
                <w:color w:val="000000" w:themeColor="text1"/>
                <w:szCs w:val="21"/>
              </w:rPr>
              <w:t>完整性等(20分)</w:t>
            </w:r>
          </w:p>
        </w:tc>
        <w:tc>
          <w:tcPr>
            <w:tcW w:w="3962" w:type="pct"/>
            <w:noWrap/>
            <w:vAlign w:val="center"/>
          </w:tcPr>
          <w:p w14:paraId="7025BD90" w14:textId="77777777" w:rsidR="0057529F" w:rsidRPr="00661944" w:rsidRDefault="0057529F" w:rsidP="00C30EA2">
            <w:pPr>
              <w:spacing w:line="400" w:lineRule="exact"/>
              <w:ind w:rightChars="-12" w:right="-25"/>
              <w:jc w:val="left"/>
              <w:rPr>
                <w:rFonts w:ascii="仿宋" w:eastAsia="仿宋" w:hAnsi="仿宋"/>
                <w:color w:val="000000" w:themeColor="text1"/>
                <w:szCs w:val="21"/>
              </w:rPr>
            </w:pPr>
            <w:r w:rsidRPr="00661944">
              <w:rPr>
                <w:rFonts w:ascii="仿宋" w:eastAsia="仿宋" w:hAnsi="仿宋" w:hint="eastAsia"/>
                <w:color w:val="000000" w:themeColor="text1"/>
                <w:szCs w:val="21"/>
              </w:rPr>
              <w:t>对所投产品的主要有效成分及其含量、适用范围等进行书面描述，需提供说明书等证明材料，可根据投标产品质量、性能、技术先进性、产品创新性、易用性、成功率等进行评价打分。</w:t>
            </w:r>
            <w:proofErr w:type="gramStart"/>
            <w:r w:rsidRPr="00661944">
              <w:rPr>
                <w:rFonts w:ascii="仿宋" w:eastAsia="仿宋" w:hAnsi="仿宋" w:hint="eastAsia"/>
                <w:color w:val="000000" w:themeColor="text1"/>
                <w:szCs w:val="21"/>
              </w:rPr>
              <w:t>优得</w:t>
            </w:r>
            <w:proofErr w:type="gramEnd"/>
            <w:r w:rsidRPr="00661944">
              <w:rPr>
                <w:rFonts w:ascii="仿宋" w:eastAsia="仿宋" w:hAnsi="仿宋" w:hint="eastAsia"/>
                <w:color w:val="000000" w:themeColor="text1"/>
                <w:szCs w:val="21"/>
              </w:rPr>
              <w:t>10.0-7.1分，</w:t>
            </w:r>
            <w:proofErr w:type="gramStart"/>
            <w:r w:rsidRPr="00661944">
              <w:rPr>
                <w:rFonts w:ascii="仿宋" w:eastAsia="仿宋" w:hAnsi="仿宋" w:hint="eastAsia"/>
                <w:color w:val="000000" w:themeColor="text1"/>
                <w:szCs w:val="21"/>
              </w:rPr>
              <w:t>良得</w:t>
            </w:r>
            <w:proofErr w:type="gramEnd"/>
            <w:r w:rsidRPr="00661944">
              <w:rPr>
                <w:rFonts w:ascii="仿宋" w:eastAsia="仿宋" w:hAnsi="仿宋" w:hint="eastAsia"/>
                <w:color w:val="000000" w:themeColor="text1"/>
                <w:szCs w:val="21"/>
              </w:rPr>
              <w:t>7.0－4.1分，一般得4.0－0分。</w:t>
            </w:r>
          </w:p>
        </w:tc>
      </w:tr>
      <w:tr w:rsidR="0057529F" w14:paraId="686D3A3E" w14:textId="77777777" w:rsidTr="0057529F">
        <w:trPr>
          <w:trHeight w:val="20"/>
          <w:jc w:val="center"/>
        </w:trPr>
        <w:tc>
          <w:tcPr>
            <w:tcW w:w="284" w:type="pct"/>
            <w:vMerge/>
            <w:noWrap/>
            <w:vAlign w:val="center"/>
          </w:tcPr>
          <w:p w14:paraId="01BC71C7" w14:textId="77777777" w:rsidR="0057529F" w:rsidRDefault="0057529F" w:rsidP="00C30EA2">
            <w:pPr>
              <w:spacing w:line="400" w:lineRule="exact"/>
              <w:ind w:firstLine="420"/>
              <w:jc w:val="center"/>
              <w:rPr>
                <w:rFonts w:ascii="仿宋" w:eastAsia="仿宋" w:hAnsi="仿宋"/>
                <w:szCs w:val="21"/>
              </w:rPr>
            </w:pPr>
          </w:p>
        </w:tc>
        <w:tc>
          <w:tcPr>
            <w:tcW w:w="754" w:type="pct"/>
            <w:vMerge/>
            <w:noWrap/>
            <w:vAlign w:val="center"/>
          </w:tcPr>
          <w:p w14:paraId="35659D42" w14:textId="77777777" w:rsidR="0057529F" w:rsidRPr="00661944" w:rsidRDefault="0057529F" w:rsidP="00C30EA2">
            <w:pPr>
              <w:spacing w:line="400" w:lineRule="exact"/>
              <w:ind w:firstLine="420"/>
              <w:jc w:val="center"/>
              <w:rPr>
                <w:rFonts w:ascii="仿宋" w:eastAsia="仿宋" w:hAnsi="仿宋"/>
                <w:color w:val="000000" w:themeColor="text1"/>
                <w:szCs w:val="21"/>
              </w:rPr>
            </w:pPr>
          </w:p>
        </w:tc>
        <w:tc>
          <w:tcPr>
            <w:tcW w:w="3962" w:type="pct"/>
            <w:noWrap/>
            <w:vAlign w:val="center"/>
          </w:tcPr>
          <w:p w14:paraId="164ECF23" w14:textId="77777777" w:rsidR="0057529F" w:rsidRPr="00661944" w:rsidRDefault="0057529F" w:rsidP="00C30EA2">
            <w:pPr>
              <w:spacing w:line="400" w:lineRule="exact"/>
              <w:ind w:rightChars="-12" w:right="-25"/>
              <w:jc w:val="left"/>
              <w:rPr>
                <w:rFonts w:ascii="仿宋" w:eastAsia="仿宋" w:hAnsi="仿宋"/>
                <w:color w:val="000000" w:themeColor="text1"/>
                <w:szCs w:val="21"/>
              </w:rPr>
            </w:pPr>
            <w:r w:rsidRPr="00661944">
              <w:rPr>
                <w:rFonts w:ascii="仿宋" w:eastAsia="仿宋" w:hAnsi="仿宋" w:hint="eastAsia"/>
                <w:color w:val="000000" w:themeColor="text1"/>
                <w:szCs w:val="21"/>
              </w:rPr>
              <w:t>提供样品，根据样品品质比较打分。</w:t>
            </w:r>
            <w:proofErr w:type="gramStart"/>
            <w:r w:rsidRPr="00661944">
              <w:rPr>
                <w:rFonts w:ascii="仿宋" w:eastAsia="仿宋" w:hAnsi="仿宋" w:hint="eastAsia"/>
                <w:color w:val="000000" w:themeColor="text1"/>
                <w:szCs w:val="21"/>
              </w:rPr>
              <w:t>优得</w:t>
            </w:r>
            <w:proofErr w:type="gramEnd"/>
            <w:r w:rsidRPr="00661944">
              <w:rPr>
                <w:rFonts w:ascii="仿宋" w:eastAsia="仿宋" w:hAnsi="仿宋" w:hint="eastAsia"/>
                <w:color w:val="000000" w:themeColor="text1"/>
                <w:szCs w:val="21"/>
              </w:rPr>
              <w:t>10.0-7.1分，</w:t>
            </w:r>
            <w:proofErr w:type="gramStart"/>
            <w:r w:rsidRPr="00661944">
              <w:rPr>
                <w:rFonts w:ascii="仿宋" w:eastAsia="仿宋" w:hAnsi="仿宋" w:hint="eastAsia"/>
                <w:color w:val="000000" w:themeColor="text1"/>
                <w:szCs w:val="21"/>
              </w:rPr>
              <w:t>良得</w:t>
            </w:r>
            <w:proofErr w:type="gramEnd"/>
            <w:r w:rsidRPr="00661944">
              <w:rPr>
                <w:rFonts w:ascii="仿宋" w:eastAsia="仿宋" w:hAnsi="仿宋" w:hint="eastAsia"/>
                <w:color w:val="000000" w:themeColor="text1"/>
                <w:szCs w:val="21"/>
              </w:rPr>
              <w:t>7.0－4.1分，一般得4.0－0分。</w:t>
            </w:r>
          </w:p>
        </w:tc>
      </w:tr>
      <w:tr w:rsidR="0057529F" w14:paraId="6892C963" w14:textId="77777777" w:rsidTr="0057529F">
        <w:trPr>
          <w:trHeight w:val="20"/>
          <w:jc w:val="center"/>
        </w:trPr>
        <w:tc>
          <w:tcPr>
            <w:tcW w:w="284" w:type="pct"/>
            <w:vMerge w:val="restart"/>
            <w:noWrap/>
            <w:vAlign w:val="center"/>
          </w:tcPr>
          <w:p w14:paraId="41605622" w14:textId="77777777" w:rsidR="0057529F" w:rsidRDefault="0057529F" w:rsidP="00C30EA2">
            <w:pPr>
              <w:spacing w:line="400" w:lineRule="exact"/>
              <w:jc w:val="center"/>
              <w:rPr>
                <w:rFonts w:ascii="仿宋" w:eastAsia="仿宋" w:hAnsi="仿宋"/>
                <w:szCs w:val="21"/>
              </w:rPr>
            </w:pPr>
            <w:r>
              <w:rPr>
                <w:rFonts w:ascii="仿宋" w:eastAsia="仿宋" w:hAnsi="仿宋"/>
                <w:szCs w:val="21"/>
              </w:rPr>
              <w:t>4</w:t>
            </w:r>
          </w:p>
        </w:tc>
        <w:tc>
          <w:tcPr>
            <w:tcW w:w="754" w:type="pct"/>
            <w:vMerge w:val="restart"/>
            <w:noWrap/>
            <w:vAlign w:val="center"/>
          </w:tcPr>
          <w:p w14:paraId="27D528A0" w14:textId="77777777" w:rsidR="0057529F" w:rsidRPr="00661944" w:rsidRDefault="0057529F" w:rsidP="00C30EA2">
            <w:pPr>
              <w:spacing w:line="400" w:lineRule="exact"/>
              <w:jc w:val="center"/>
              <w:rPr>
                <w:rFonts w:ascii="仿宋" w:eastAsia="仿宋" w:hAnsi="仿宋"/>
                <w:color w:val="000000" w:themeColor="text1"/>
                <w:szCs w:val="21"/>
              </w:rPr>
            </w:pPr>
            <w:r w:rsidRPr="00661944">
              <w:rPr>
                <w:rFonts w:ascii="仿宋" w:eastAsia="仿宋" w:hAnsi="仿宋" w:hint="eastAsia"/>
                <w:color w:val="000000" w:themeColor="text1"/>
                <w:szCs w:val="21"/>
              </w:rPr>
              <w:t>供应服务能力承诺(</w:t>
            </w:r>
            <w:r w:rsidRPr="00661944">
              <w:rPr>
                <w:rFonts w:ascii="仿宋" w:eastAsia="仿宋" w:hAnsi="仿宋"/>
                <w:color w:val="000000" w:themeColor="text1"/>
                <w:szCs w:val="21"/>
              </w:rPr>
              <w:t>8分</w:t>
            </w:r>
            <w:r w:rsidRPr="00661944">
              <w:rPr>
                <w:rFonts w:ascii="仿宋" w:eastAsia="仿宋" w:hAnsi="仿宋" w:hint="eastAsia"/>
                <w:color w:val="000000" w:themeColor="text1"/>
                <w:szCs w:val="21"/>
              </w:rPr>
              <w:t>)</w:t>
            </w:r>
          </w:p>
        </w:tc>
        <w:tc>
          <w:tcPr>
            <w:tcW w:w="3962" w:type="pct"/>
            <w:noWrap/>
            <w:vAlign w:val="center"/>
          </w:tcPr>
          <w:p w14:paraId="37844689" w14:textId="77777777" w:rsidR="0057529F" w:rsidRPr="00661944" w:rsidRDefault="0057529F" w:rsidP="00C30EA2">
            <w:pPr>
              <w:spacing w:line="400" w:lineRule="exact"/>
              <w:ind w:rightChars="-12" w:right="-25"/>
              <w:jc w:val="left"/>
              <w:rPr>
                <w:rFonts w:ascii="仿宋" w:eastAsia="仿宋" w:hAnsi="仿宋"/>
                <w:color w:val="000000" w:themeColor="text1"/>
                <w:szCs w:val="21"/>
              </w:rPr>
            </w:pPr>
            <w:r w:rsidRPr="00661944">
              <w:rPr>
                <w:rFonts w:ascii="仿宋" w:eastAsia="仿宋" w:hAnsi="仿宋" w:hint="eastAsia"/>
                <w:color w:val="000000" w:themeColor="text1"/>
                <w:szCs w:val="21"/>
              </w:rPr>
              <w:t>信息化程度高</w:t>
            </w:r>
            <w:r w:rsidRPr="00661944">
              <w:rPr>
                <w:rFonts w:ascii="仿宋" w:eastAsia="仿宋" w:hAnsi="仿宋"/>
                <w:color w:val="000000" w:themeColor="text1"/>
                <w:szCs w:val="21"/>
              </w:rPr>
              <w:t>,</w:t>
            </w:r>
            <w:r w:rsidRPr="00661944">
              <w:rPr>
                <w:rFonts w:ascii="仿宋" w:eastAsia="仿宋" w:hAnsi="仿宋" w:hint="eastAsia"/>
                <w:color w:val="000000" w:themeColor="text1"/>
                <w:szCs w:val="21"/>
              </w:rPr>
              <w:t>实现电子订单接收及配送，提供相关佐证材料的得</w:t>
            </w:r>
            <w:r w:rsidRPr="00661944">
              <w:rPr>
                <w:rFonts w:ascii="仿宋" w:eastAsia="仿宋" w:hAnsi="仿宋"/>
                <w:color w:val="000000" w:themeColor="text1"/>
                <w:szCs w:val="21"/>
              </w:rPr>
              <w:t>2</w:t>
            </w:r>
            <w:r w:rsidRPr="00661944">
              <w:rPr>
                <w:rFonts w:ascii="仿宋" w:eastAsia="仿宋" w:hAnsi="仿宋" w:hint="eastAsia"/>
                <w:color w:val="000000" w:themeColor="text1"/>
                <w:szCs w:val="21"/>
              </w:rPr>
              <w:t>.0分，不提供相关材料得</w:t>
            </w:r>
            <w:r w:rsidRPr="00661944">
              <w:rPr>
                <w:rFonts w:ascii="仿宋" w:eastAsia="仿宋" w:hAnsi="仿宋"/>
                <w:color w:val="000000" w:themeColor="text1"/>
                <w:szCs w:val="21"/>
              </w:rPr>
              <w:t>0</w:t>
            </w:r>
            <w:r w:rsidRPr="00661944">
              <w:rPr>
                <w:rFonts w:ascii="仿宋" w:eastAsia="仿宋" w:hAnsi="仿宋" w:hint="eastAsia"/>
                <w:color w:val="000000" w:themeColor="text1"/>
                <w:szCs w:val="21"/>
              </w:rPr>
              <w:t>分。</w:t>
            </w:r>
          </w:p>
        </w:tc>
      </w:tr>
      <w:tr w:rsidR="0057529F" w14:paraId="4D11BD6E" w14:textId="77777777" w:rsidTr="0057529F">
        <w:trPr>
          <w:trHeight w:val="20"/>
          <w:jc w:val="center"/>
        </w:trPr>
        <w:tc>
          <w:tcPr>
            <w:tcW w:w="284" w:type="pct"/>
            <w:vMerge/>
            <w:noWrap/>
            <w:vAlign w:val="center"/>
          </w:tcPr>
          <w:p w14:paraId="6244D013" w14:textId="77777777" w:rsidR="0057529F" w:rsidRDefault="0057529F" w:rsidP="00C30EA2">
            <w:pPr>
              <w:spacing w:line="400" w:lineRule="exact"/>
              <w:ind w:firstLine="420"/>
              <w:jc w:val="center"/>
              <w:rPr>
                <w:rFonts w:ascii="仿宋" w:eastAsia="仿宋" w:hAnsi="仿宋"/>
                <w:szCs w:val="21"/>
              </w:rPr>
            </w:pPr>
          </w:p>
        </w:tc>
        <w:tc>
          <w:tcPr>
            <w:tcW w:w="754" w:type="pct"/>
            <w:vMerge/>
            <w:noWrap/>
            <w:vAlign w:val="center"/>
          </w:tcPr>
          <w:p w14:paraId="04EF6570" w14:textId="77777777" w:rsidR="0057529F" w:rsidRPr="00661944" w:rsidRDefault="0057529F" w:rsidP="00C30EA2">
            <w:pPr>
              <w:spacing w:line="400" w:lineRule="exact"/>
              <w:ind w:firstLine="420"/>
              <w:jc w:val="center"/>
              <w:rPr>
                <w:rFonts w:ascii="仿宋" w:eastAsia="仿宋" w:hAnsi="仿宋"/>
                <w:color w:val="000000" w:themeColor="text1"/>
                <w:szCs w:val="21"/>
              </w:rPr>
            </w:pPr>
          </w:p>
        </w:tc>
        <w:tc>
          <w:tcPr>
            <w:tcW w:w="3962" w:type="pct"/>
            <w:noWrap/>
            <w:vAlign w:val="center"/>
          </w:tcPr>
          <w:p w14:paraId="6F1328D1" w14:textId="77777777" w:rsidR="0057529F" w:rsidRPr="00661944" w:rsidRDefault="0057529F" w:rsidP="00C30EA2">
            <w:pPr>
              <w:spacing w:line="400" w:lineRule="exact"/>
              <w:ind w:leftChars="-51" w:left="-107" w:rightChars="-54" w:right="-113" w:firstLineChars="50" w:firstLine="105"/>
              <w:jc w:val="left"/>
              <w:rPr>
                <w:rFonts w:ascii="仿宋" w:eastAsia="仿宋" w:hAnsi="仿宋"/>
                <w:color w:val="000000" w:themeColor="text1"/>
                <w:szCs w:val="21"/>
              </w:rPr>
            </w:pPr>
            <w:r w:rsidRPr="00661944">
              <w:rPr>
                <w:rFonts w:ascii="仿宋" w:eastAsia="仿宋" w:hAnsi="仿宋" w:cs="宋体" w:hint="eastAsia"/>
                <w:color w:val="000000" w:themeColor="text1"/>
                <w:szCs w:val="21"/>
              </w:rPr>
              <w:t>质</w:t>
            </w:r>
            <w:r w:rsidRPr="00661944">
              <w:rPr>
                <w:rFonts w:ascii="仿宋" w:eastAsia="仿宋" w:hAnsi="仿宋" w:cs="MS Gothic" w:hint="eastAsia"/>
                <w:color w:val="000000" w:themeColor="text1"/>
                <w:szCs w:val="21"/>
              </w:rPr>
              <w:t>量不符能</w:t>
            </w:r>
            <w:r w:rsidRPr="00661944">
              <w:rPr>
                <w:rFonts w:ascii="仿宋" w:eastAsia="仿宋" w:hAnsi="仿宋" w:cs="宋体" w:hint="eastAsia"/>
                <w:color w:val="000000" w:themeColor="text1"/>
                <w:szCs w:val="21"/>
              </w:rPr>
              <w:t>满</w:t>
            </w:r>
            <w:r w:rsidRPr="00661944">
              <w:rPr>
                <w:rFonts w:ascii="仿宋" w:eastAsia="仿宋" w:hAnsi="仿宋" w:cs="MS Gothic" w:hint="eastAsia"/>
                <w:color w:val="000000" w:themeColor="text1"/>
                <w:szCs w:val="21"/>
              </w:rPr>
              <w:t>足医院退</w:t>
            </w:r>
            <w:r w:rsidRPr="00661944">
              <w:rPr>
                <w:rFonts w:ascii="仿宋" w:eastAsia="仿宋" w:hAnsi="仿宋" w:cs="宋体" w:hint="eastAsia"/>
                <w:color w:val="000000" w:themeColor="text1"/>
                <w:szCs w:val="21"/>
              </w:rPr>
              <w:t>换货</w:t>
            </w:r>
            <w:r w:rsidRPr="00661944">
              <w:rPr>
                <w:rFonts w:ascii="仿宋" w:eastAsia="仿宋" w:hAnsi="仿宋" w:cs="MS Gothic" w:hint="eastAsia"/>
                <w:color w:val="000000" w:themeColor="text1"/>
                <w:szCs w:val="21"/>
              </w:rPr>
              <w:t>的得</w:t>
            </w:r>
            <w:r w:rsidRPr="00661944">
              <w:rPr>
                <w:rFonts w:ascii="仿宋" w:eastAsia="仿宋" w:hAnsi="仿宋"/>
                <w:color w:val="000000" w:themeColor="text1"/>
                <w:szCs w:val="21"/>
              </w:rPr>
              <w:t>3</w:t>
            </w:r>
            <w:r w:rsidRPr="00661944">
              <w:rPr>
                <w:rFonts w:ascii="仿宋" w:eastAsia="仿宋" w:hAnsi="仿宋" w:hint="eastAsia"/>
                <w:color w:val="000000" w:themeColor="text1"/>
                <w:szCs w:val="21"/>
              </w:rPr>
              <w:t>.0分。</w:t>
            </w:r>
            <w:r w:rsidRPr="00661944">
              <w:rPr>
                <w:rFonts w:ascii="仿宋" w:eastAsia="仿宋" w:hAnsi="仿宋" w:cs="MS Gothic" w:hint="eastAsia"/>
                <w:color w:val="000000" w:themeColor="text1"/>
                <w:szCs w:val="21"/>
              </w:rPr>
              <w:t>不提供相关承诺资料不得分</w:t>
            </w:r>
            <w:r w:rsidRPr="00661944">
              <w:rPr>
                <w:rFonts w:ascii="仿宋" w:eastAsia="仿宋" w:hAnsi="仿宋" w:hint="eastAsia"/>
                <w:color w:val="000000" w:themeColor="text1"/>
                <w:szCs w:val="21"/>
              </w:rPr>
              <w:t>。</w:t>
            </w:r>
          </w:p>
        </w:tc>
      </w:tr>
      <w:tr w:rsidR="0057529F" w14:paraId="3CA87464" w14:textId="77777777" w:rsidTr="0057529F">
        <w:trPr>
          <w:trHeight w:val="20"/>
          <w:jc w:val="center"/>
        </w:trPr>
        <w:tc>
          <w:tcPr>
            <w:tcW w:w="284" w:type="pct"/>
            <w:vMerge/>
            <w:noWrap/>
            <w:vAlign w:val="center"/>
          </w:tcPr>
          <w:p w14:paraId="3C9D0731" w14:textId="77777777" w:rsidR="0057529F" w:rsidRDefault="0057529F" w:rsidP="00C30EA2">
            <w:pPr>
              <w:spacing w:line="400" w:lineRule="exact"/>
              <w:ind w:firstLine="420"/>
              <w:jc w:val="center"/>
              <w:rPr>
                <w:rFonts w:ascii="仿宋" w:eastAsia="仿宋" w:hAnsi="仿宋"/>
                <w:szCs w:val="21"/>
              </w:rPr>
            </w:pPr>
          </w:p>
        </w:tc>
        <w:tc>
          <w:tcPr>
            <w:tcW w:w="754" w:type="pct"/>
            <w:vMerge/>
            <w:noWrap/>
            <w:vAlign w:val="center"/>
          </w:tcPr>
          <w:p w14:paraId="6F29C1A8" w14:textId="77777777" w:rsidR="0057529F" w:rsidRPr="00661944" w:rsidRDefault="0057529F" w:rsidP="00C30EA2">
            <w:pPr>
              <w:spacing w:line="400" w:lineRule="exact"/>
              <w:ind w:firstLine="420"/>
              <w:jc w:val="center"/>
              <w:rPr>
                <w:rFonts w:ascii="仿宋" w:eastAsia="仿宋" w:hAnsi="仿宋"/>
                <w:color w:val="000000" w:themeColor="text1"/>
                <w:szCs w:val="21"/>
              </w:rPr>
            </w:pPr>
          </w:p>
        </w:tc>
        <w:tc>
          <w:tcPr>
            <w:tcW w:w="3962" w:type="pct"/>
            <w:noWrap/>
            <w:vAlign w:val="center"/>
          </w:tcPr>
          <w:p w14:paraId="2FF74896" w14:textId="77777777" w:rsidR="0057529F" w:rsidRPr="00661944" w:rsidRDefault="0057529F" w:rsidP="00C30EA2">
            <w:pPr>
              <w:spacing w:line="400" w:lineRule="exact"/>
              <w:ind w:leftChars="-51" w:left="-107" w:rightChars="-54" w:right="-113" w:firstLineChars="50" w:firstLine="105"/>
              <w:jc w:val="left"/>
              <w:rPr>
                <w:rFonts w:ascii="仿宋" w:eastAsia="仿宋" w:hAnsi="仿宋"/>
                <w:color w:val="000000" w:themeColor="text1"/>
                <w:szCs w:val="21"/>
              </w:rPr>
            </w:pPr>
            <w:r w:rsidRPr="00661944">
              <w:rPr>
                <w:rFonts w:ascii="仿宋" w:eastAsia="仿宋" w:hAnsi="仿宋" w:hint="eastAsia"/>
                <w:color w:val="000000" w:themeColor="text1"/>
                <w:szCs w:val="21"/>
              </w:rPr>
              <w:t>能满足应急或突发事件的需要得</w:t>
            </w:r>
            <w:r w:rsidRPr="00661944">
              <w:rPr>
                <w:rFonts w:ascii="仿宋" w:eastAsia="仿宋" w:hAnsi="仿宋"/>
                <w:color w:val="000000" w:themeColor="text1"/>
                <w:szCs w:val="21"/>
              </w:rPr>
              <w:t>1</w:t>
            </w:r>
            <w:r w:rsidRPr="00661944">
              <w:rPr>
                <w:rFonts w:ascii="仿宋" w:eastAsia="仿宋" w:hAnsi="仿宋" w:hint="eastAsia"/>
                <w:color w:val="000000" w:themeColor="text1"/>
                <w:szCs w:val="21"/>
              </w:rPr>
              <w:t>.0分。不提供相关承诺资料不得分。</w:t>
            </w:r>
          </w:p>
        </w:tc>
      </w:tr>
      <w:tr w:rsidR="0057529F" w14:paraId="5E6ED5FA" w14:textId="77777777" w:rsidTr="0057529F">
        <w:trPr>
          <w:trHeight w:val="20"/>
          <w:jc w:val="center"/>
        </w:trPr>
        <w:tc>
          <w:tcPr>
            <w:tcW w:w="284" w:type="pct"/>
            <w:vMerge/>
            <w:noWrap/>
            <w:vAlign w:val="center"/>
          </w:tcPr>
          <w:p w14:paraId="2585E843" w14:textId="77777777" w:rsidR="0057529F" w:rsidRDefault="0057529F" w:rsidP="00C30EA2">
            <w:pPr>
              <w:spacing w:line="400" w:lineRule="exact"/>
              <w:ind w:firstLine="420"/>
              <w:jc w:val="center"/>
              <w:rPr>
                <w:rFonts w:ascii="仿宋" w:eastAsia="仿宋" w:hAnsi="仿宋"/>
                <w:szCs w:val="21"/>
              </w:rPr>
            </w:pPr>
          </w:p>
        </w:tc>
        <w:tc>
          <w:tcPr>
            <w:tcW w:w="754" w:type="pct"/>
            <w:vMerge/>
            <w:noWrap/>
            <w:vAlign w:val="center"/>
          </w:tcPr>
          <w:p w14:paraId="1D2C1434" w14:textId="77777777" w:rsidR="0057529F" w:rsidRPr="00661944" w:rsidRDefault="0057529F" w:rsidP="00C30EA2">
            <w:pPr>
              <w:spacing w:line="400" w:lineRule="exact"/>
              <w:ind w:firstLine="420"/>
              <w:jc w:val="center"/>
              <w:rPr>
                <w:rFonts w:ascii="仿宋" w:eastAsia="仿宋" w:hAnsi="仿宋"/>
                <w:color w:val="000000" w:themeColor="text1"/>
                <w:szCs w:val="21"/>
              </w:rPr>
            </w:pPr>
          </w:p>
        </w:tc>
        <w:tc>
          <w:tcPr>
            <w:tcW w:w="3962" w:type="pct"/>
            <w:noWrap/>
            <w:vAlign w:val="center"/>
          </w:tcPr>
          <w:p w14:paraId="3F0FDBC4" w14:textId="77777777" w:rsidR="0057529F" w:rsidRPr="00661944" w:rsidRDefault="0057529F" w:rsidP="00C30EA2">
            <w:pPr>
              <w:spacing w:line="400" w:lineRule="exact"/>
              <w:ind w:leftChars="-51" w:left="-107" w:rightChars="-54" w:right="-113"/>
              <w:jc w:val="left"/>
              <w:rPr>
                <w:rFonts w:ascii="仿宋" w:eastAsia="仿宋" w:hAnsi="仿宋"/>
                <w:color w:val="000000" w:themeColor="text1"/>
                <w:szCs w:val="21"/>
              </w:rPr>
            </w:pPr>
            <w:r w:rsidRPr="00661944">
              <w:rPr>
                <w:rFonts w:ascii="仿宋" w:eastAsia="仿宋" w:hAnsi="仿宋" w:hint="eastAsia"/>
                <w:color w:val="000000" w:themeColor="text1"/>
                <w:szCs w:val="21"/>
              </w:rPr>
              <w:t>其他优惠承诺得</w:t>
            </w:r>
            <w:r w:rsidRPr="00661944">
              <w:rPr>
                <w:rFonts w:ascii="仿宋" w:eastAsia="仿宋" w:hAnsi="仿宋"/>
                <w:color w:val="000000" w:themeColor="text1"/>
                <w:szCs w:val="21"/>
              </w:rPr>
              <w:t>2</w:t>
            </w:r>
            <w:r w:rsidRPr="00661944">
              <w:rPr>
                <w:rFonts w:ascii="仿宋" w:eastAsia="仿宋" w:hAnsi="仿宋" w:hint="eastAsia"/>
                <w:color w:val="000000" w:themeColor="text1"/>
                <w:szCs w:val="21"/>
              </w:rPr>
              <w:t>.0</w:t>
            </w:r>
            <w:r w:rsidRPr="00661944">
              <w:rPr>
                <w:rFonts w:ascii="仿宋" w:eastAsia="仿宋" w:hAnsi="仿宋"/>
                <w:color w:val="000000" w:themeColor="text1"/>
                <w:szCs w:val="21"/>
              </w:rPr>
              <w:t>-</w:t>
            </w:r>
            <w:r w:rsidRPr="00661944">
              <w:rPr>
                <w:rFonts w:ascii="仿宋" w:eastAsia="仿宋" w:hAnsi="仿宋" w:hint="eastAsia"/>
                <w:color w:val="000000" w:themeColor="text1"/>
                <w:szCs w:val="21"/>
              </w:rPr>
              <w:t>0分。</w:t>
            </w:r>
          </w:p>
        </w:tc>
      </w:tr>
    </w:tbl>
    <w:p w14:paraId="58A792D9" w14:textId="1FE10FA6" w:rsidR="007E0CE9" w:rsidRPr="00C93A7D" w:rsidRDefault="00072528" w:rsidP="00C93A7D">
      <w:pPr>
        <w:spacing w:line="440" w:lineRule="exact"/>
        <w:rPr>
          <w:rFonts w:ascii="仿宋" w:eastAsia="仿宋" w:hAnsi="仿宋"/>
          <w:b/>
          <w:bCs/>
          <w:iCs/>
          <w:sz w:val="24"/>
        </w:rPr>
      </w:pPr>
      <w:r>
        <w:rPr>
          <w:rFonts w:ascii="仿宋" w:eastAsia="仿宋" w:hAnsi="仿宋" w:hint="eastAsia"/>
          <w:b/>
          <w:bCs/>
          <w:iCs/>
          <w:sz w:val="24"/>
        </w:rPr>
        <w:t>2.2价格分（40分）</w:t>
      </w:r>
    </w:p>
    <w:p w14:paraId="2FB978DB" w14:textId="77777777" w:rsidR="007E0CE9"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.1评标基准价：即满足招标文件要求且投标价格最低的投标报价为评标基准价，其价格分为满分。</w:t>
      </w:r>
    </w:p>
    <w:p w14:paraId="795E4438" w14:textId="77777777" w:rsidR="007E0CE9"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.2其他供应商的价格</w:t>
      </w:r>
      <w:proofErr w:type="gramStart"/>
      <w:r w:rsidR="007E0CE9" w:rsidRPr="007E0CE9">
        <w:rPr>
          <w:rFonts w:ascii="仿宋" w:eastAsia="仿宋" w:hAnsi="仿宋" w:hint="eastAsia"/>
          <w:bCs/>
          <w:iCs/>
          <w:sz w:val="24"/>
        </w:rPr>
        <w:t>分统一</w:t>
      </w:r>
      <w:proofErr w:type="gramEnd"/>
      <w:r w:rsidR="007E0CE9" w:rsidRPr="007E0CE9">
        <w:rPr>
          <w:rFonts w:ascii="仿宋" w:eastAsia="仿宋" w:hAnsi="仿宋" w:hint="eastAsia"/>
          <w:bCs/>
          <w:iCs/>
          <w:sz w:val="24"/>
        </w:rPr>
        <w:t>按照下列公式计算：</w:t>
      </w:r>
    </w:p>
    <w:p w14:paraId="306C104E" w14:textId="77777777" w:rsidR="007E0CE9" w:rsidRPr="007E0CE9" w:rsidRDefault="007E0CE9" w:rsidP="007E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7E0CE9">
        <w:rPr>
          <w:rFonts w:ascii="仿宋" w:eastAsia="仿宋" w:hAnsi="仿宋" w:hint="eastAsia"/>
          <w:bCs/>
          <w:iCs/>
          <w:sz w:val="24"/>
        </w:rPr>
        <w:t>投标报价得分=(评标基准价／投标报价)×</w:t>
      </w:r>
      <w:proofErr w:type="gramStart"/>
      <w:r w:rsidRPr="007E0CE9">
        <w:rPr>
          <w:rFonts w:ascii="仿宋" w:eastAsia="仿宋" w:hAnsi="仿宋" w:hint="eastAsia"/>
          <w:bCs/>
          <w:iCs/>
          <w:sz w:val="24"/>
        </w:rPr>
        <w:t>价格权</w:t>
      </w:r>
      <w:proofErr w:type="gramEnd"/>
      <w:r w:rsidRPr="007E0CE9">
        <w:rPr>
          <w:rFonts w:ascii="仿宋" w:eastAsia="仿宋" w:hAnsi="仿宋" w:hint="eastAsia"/>
          <w:bCs/>
          <w:iCs/>
          <w:sz w:val="24"/>
        </w:rPr>
        <w:t>值×100</w:t>
      </w:r>
    </w:p>
    <w:p w14:paraId="69434E20" w14:textId="77777777" w:rsidR="00C93A7D" w:rsidRDefault="007E0CE9" w:rsidP="00C93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7E0CE9">
        <w:rPr>
          <w:rFonts w:ascii="仿宋" w:eastAsia="仿宋" w:hAnsi="仿宋" w:hint="eastAsia"/>
          <w:bCs/>
          <w:iCs/>
          <w:sz w:val="24"/>
        </w:rPr>
        <w:t>即：</w:t>
      </w:r>
      <w:r w:rsidR="0057529F" w:rsidRPr="0057529F">
        <w:rPr>
          <w:rFonts w:ascii="仿宋" w:eastAsia="仿宋" w:hAnsi="仿宋" w:hint="eastAsia"/>
          <w:bCs/>
          <w:iCs/>
          <w:sz w:val="24"/>
        </w:rPr>
        <w:t>投标报价得分=(评标基准价／投标报价)×40</w:t>
      </w:r>
      <w:r w:rsidR="0057529F" w:rsidRPr="007E0CE9">
        <w:rPr>
          <w:rFonts w:ascii="仿宋" w:eastAsia="仿宋" w:hAnsi="仿宋"/>
          <w:bCs/>
          <w:iCs/>
          <w:sz w:val="24"/>
        </w:rPr>
        <w:t xml:space="preserve"> </w:t>
      </w:r>
    </w:p>
    <w:p w14:paraId="546B5A68" w14:textId="7D600F99" w:rsidR="00F679F5" w:rsidRPr="00C93A7D" w:rsidRDefault="00C93A7D" w:rsidP="00C93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C623FC">
        <w:rPr>
          <w:rFonts w:ascii="仿宋" w:eastAsia="仿宋" w:hAnsi="仿宋" w:hint="eastAsia"/>
          <w:bCs/>
          <w:iCs/>
          <w:sz w:val="24"/>
        </w:rPr>
        <w:t>具体要求详见各标段开标一览表，其中权重值若无具体描述的则为目录内产品参考用量。</w:t>
      </w:r>
    </w:p>
    <w:p w14:paraId="357837F3" w14:textId="77777777" w:rsidR="00F679F5" w:rsidRDefault="00F679F5"/>
    <w:p w14:paraId="60073BE5" w14:textId="77777777" w:rsidR="00F679F5" w:rsidRDefault="00072528">
      <w:pPr>
        <w:pStyle w:val="1"/>
        <w:rPr>
          <w:rFonts w:ascii="仿宋" w:hAnsi="仿宋" w:cs="仿宋"/>
        </w:rPr>
      </w:pPr>
      <w:bookmarkStart w:id="24" w:name="_Toc103852270"/>
      <w:bookmarkStart w:id="25" w:name="_Toc103938097"/>
      <w:r>
        <w:rPr>
          <w:rFonts w:ascii="仿宋" w:hAnsi="仿宋" w:cs="仿宋" w:hint="eastAsia"/>
        </w:rPr>
        <w:t>第六章投标文件格式附件</w:t>
      </w:r>
      <w:bookmarkEnd w:id="24"/>
      <w:bookmarkEnd w:id="25"/>
    </w:p>
    <w:p w14:paraId="10919922"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3CAC7821" w14:textId="77777777" w:rsidR="00F679F5" w:rsidRDefault="00F679F5">
      <w:pPr>
        <w:widowControl/>
        <w:snapToGrid w:val="0"/>
        <w:spacing w:line="480" w:lineRule="exact"/>
        <w:ind w:firstLineChars="200" w:firstLine="480"/>
        <w:rPr>
          <w:rFonts w:ascii="仿宋" w:eastAsia="仿宋" w:hAnsi="仿宋" w:cs="仿宋"/>
          <w:kern w:val="0"/>
          <w:sz w:val="24"/>
        </w:rPr>
      </w:pPr>
    </w:p>
    <w:p w14:paraId="3F896E78" w14:textId="77777777" w:rsidR="00F679F5" w:rsidRDefault="00F679F5">
      <w:pPr>
        <w:widowControl/>
        <w:snapToGrid w:val="0"/>
        <w:spacing w:line="480" w:lineRule="exact"/>
        <w:ind w:firstLineChars="200" w:firstLine="480"/>
        <w:rPr>
          <w:rFonts w:ascii="仿宋" w:eastAsia="仿宋" w:hAnsi="仿宋" w:cs="仿宋"/>
          <w:kern w:val="0"/>
          <w:sz w:val="24"/>
        </w:rPr>
      </w:pPr>
    </w:p>
    <w:p w14:paraId="165FBB53" w14:textId="77777777" w:rsidR="00F679F5" w:rsidRDefault="00F679F5">
      <w:pPr>
        <w:widowControl/>
        <w:snapToGrid w:val="0"/>
        <w:spacing w:line="480" w:lineRule="exact"/>
        <w:ind w:firstLineChars="200" w:firstLine="480"/>
        <w:rPr>
          <w:rFonts w:ascii="仿宋" w:eastAsia="仿宋" w:hAnsi="仿宋" w:cs="仿宋"/>
          <w:kern w:val="0"/>
          <w:sz w:val="24"/>
        </w:rPr>
      </w:pPr>
    </w:p>
    <w:p w14:paraId="71A22ECC" w14:textId="77777777" w:rsidR="00F679F5" w:rsidRDefault="00F679F5">
      <w:pPr>
        <w:widowControl/>
        <w:snapToGrid w:val="0"/>
        <w:spacing w:line="480" w:lineRule="exact"/>
        <w:ind w:firstLineChars="200" w:firstLine="480"/>
        <w:rPr>
          <w:rFonts w:ascii="仿宋" w:eastAsia="仿宋" w:hAnsi="仿宋" w:cs="仿宋"/>
          <w:kern w:val="0"/>
          <w:sz w:val="24"/>
        </w:rPr>
      </w:pPr>
    </w:p>
    <w:p w14:paraId="75EA4B88" w14:textId="77777777" w:rsidR="00F679F5" w:rsidRDefault="00F679F5">
      <w:pPr>
        <w:widowControl/>
        <w:snapToGrid w:val="0"/>
        <w:spacing w:line="480" w:lineRule="exact"/>
        <w:ind w:firstLineChars="200" w:firstLine="480"/>
        <w:rPr>
          <w:rFonts w:ascii="仿宋" w:eastAsia="仿宋" w:hAnsi="仿宋" w:cs="仿宋"/>
          <w:kern w:val="0"/>
          <w:sz w:val="24"/>
        </w:rPr>
      </w:pPr>
    </w:p>
    <w:p w14:paraId="38609153" w14:textId="77777777" w:rsidR="00F679F5" w:rsidRDefault="00F679F5">
      <w:pPr>
        <w:widowControl/>
        <w:snapToGrid w:val="0"/>
        <w:spacing w:line="480" w:lineRule="exact"/>
        <w:ind w:firstLineChars="200" w:firstLine="480"/>
        <w:rPr>
          <w:rFonts w:ascii="仿宋" w:eastAsia="仿宋" w:hAnsi="仿宋" w:cs="仿宋"/>
          <w:kern w:val="0"/>
          <w:sz w:val="24"/>
        </w:rPr>
      </w:pPr>
    </w:p>
    <w:p w14:paraId="6BB3ECCC" w14:textId="77777777" w:rsidR="00F679F5" w:rsidRDefault="00F679F5">
      <w:pPr>
        <w:widowControl/>
        <w:snapToGrid w:val="0"/>
        <w:spacing w:line="480" w:lineRule="exact"/>
        <w:ind w:firstLineChars="200" w:firstLine="480"/>
        <w:rPr>
          <w:rFonts w:ascii="仿宋" w:eastAsia="仿宋" w:hAnsi="仿宋" w:cs="仿宋"/>
          <w:kern w:val="0"/>
          <w:sz w:val="24"/>
        </w:rPr>
      </w:pPr>
    </w:p>
    <w:p w14:paraId="70905188" w14:textId="77777777" w:rsidR="00F679F5" w:rsidRDefault="00F679F5">
      <w:pPr>
        <w:widowControl/>
        <w:snapToGrid w:val="0"/>
        <w:spacing w:line="480" w:lineRule="exact"/>
        <w:ind w:firstLineChars="200" w:firstLine="480"/>
        <w:rPr>
          <w:rFonts w:ascii="仿宋" w:eastAsia="仿宋" w:hAnsi="仿宋" w:cs="仿宋"/>
          <w:kern w:val="0"/>
          <w:sz w:val="24"/>
        </w:rPr>
      </w:pPr>
    </w:p>
    <w:p w14:paraId="6B94BF52" w14:textId="77777777" w:rsidR="00F679F5" w:rsidRDefault="00F679F5">
      <w:pPr>
        <w:widowControl/>
        <w:snapToGrid w:val="0"/>
        <w:spacing w:line="480" w:lineRule="exact"/>
        <w:ind w:firstLineChars="200" w:firstLine="480"/>
        <w:rPr>
          <w:rFonts w:ascii="仿宋" w:eastAsia="仿宋" w:hAnsi="仿宋" w:cs="仿宋"/>
          <w:kern w:val="0"/>
          <w:sz w:val="24"/>
        </w:rPr>
      </w:pPr>
    </w:p>
    <w:p w14:paraId="447CA2CD" w14:textId="77777777" w:rsidR="00F679F5" w:rsidRDefault="00F679F5">
      <w:pPr>
        <w:widowControl/>
        <w:snapToGrid w:val="0"/>
        <w:spacing w:line="480" w:lineRule="exact"/>
        <w:ind w:firstLineChars="200" w:firstLine="480"/>
        <w:rPr>
          <w:rFonts w:ascii="仿宋" w:eastAsia="仿宋" w:hAnsi="仿宋" w:cs="仿宋"/>
          <w:kern w:val="0"/>
          <w:sz w:val="24"/>
        </w:rPr>
      </w:pPr>
    </w:p>
    <w:p w14:paraId="7C7E6F9B" w14:textId="77777777" w:rsidR="00F679F5" w:rsidRDefault="00F679F5">
      <w:pPr>
        <w:widowControl/>
        <w:snapToGrid w:val="0"/>
        <w:spacing w:line="480" w:lineRule="exact"/>
        <w:ind w:firstLineChars="200" w:firstLine="480"/>
        <w:rPr>
          <w:rFonts w:ascii="仿宋" w:eastAsia="仿宋" w:hAnsi="仿宋" w:cs="仿宋"/>
          <w:kern w:val="0"/>
          <w:sz w:val="24"/>
        </w:rPr>
      </w:pPr>
    </w:p>
    <w:p w14:paraId="198C850C" w14:textId="77777777" w:rsidR="00F679F5" w:rsidRDefault="00F679F5">
      <w:pPr>
        <w:widowControl/>
        <w:snapToGrid w:val="0"/>
        <w:spacing w:line="480" w:lineRule="exact"/>
        <w:ind w:firstLineChars="200" w:firstLine="480"/>
        <w:rPr>
          <w:rFonts w:ascii="仿宋" w:eastAsia="仿宋" w:hAnsi="仿宋" w:cs="仿宋"/>
          <w:kern w:val="0"/>
          <w:sz w:val="24"/>
        </w:rPr>
      </w:pPr>
    </w:p>
    <w:p w14:paraId="3ED8DB07" w14:textId="77777777" w:rsidR="00F679F5" w:rsidRDefault="00F679F5">
      <w:pPr>
        <w:widowControl/>
        <w:snapToGrid w:val="0"/>
        <w:spacing w:line="480" w:lineRule="exact"/>
        <w:ind w:firstLineChars="200" w:firstLine="480"/>
        <w:rPr>
          <w:rFonts w:ascii="仿宋" w:eastAsia="仿宋" w:hAnsi="仿宋" w:cs="仿宋"/>
          <w:kern w:val="0"/>
          <w:sz w:val="24"/>
        </w:rPr>
      </w:pPr>
    </w:p>
    <w:p w14:paraId="205761D4" w14:textId="77777777" w:rsidR="00F679F5" w:rsidRDefault="00F679F5">
      <w:pPr>
        <w:widowControl/>
        <w:snapToGrid w:val="0"/>
        <w:spacing w:line="480" w:lineRule="exact"/>
        <w:ind w:firstLineChars="200" w:firstLine="480"/>
        <w:rPr>
          <w:rFonts w:ascii="仿宋" w:eastAsia="仿宋" w:hAnsi="仿宋" w:cs="仿宋"/>
          <w:kern w:val="0"/>
          <w:sz w:val="24"/>
        </w:rPr>
      </w:pPr>
    </w:p>
    <w:p w14:paraId="2838AF79" w14:textId="77777777" w:rsidR="00F679F5" w:rsidRDefault="00F679F5" w:rsidP="00E768E4">
      <w:pPr>
        <w:snapToGrid w:val="0"/>
        <w:spacing w:beforeLines="50" w:before="156" w:after="50"/>
        <w:jc w:val="left"/>
        <w:rPr>
          <w:rFonts w:ascii="仿宋" w:eastAsia="仿宋" w:hAnsi="仿宋" w:cs="仿宋"/>
          <w:b/>
          <w:bCs/>
          <w:sz w:val="30"/>
          <w:szCs w:val="30"/>
        </w:rPr>
      </w:pPr>
    </w:p>
    <w:p w14:paraId="21B07300" w14:textId="77777777" w:rsidR="00F679F5" w:rsidRDefault="00072528" w:rsidP="00E768E4">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93889C4"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909D19C" w14:textId="77777777" w:rsidR="00F679F5" w:rsidRDefault="00F679F5" w:rsidP="00E768E4">
      <w:pPr>
        <w:snapToGrid w:val="0"/>
        <w:spacing w:beforeLines="50" w:before="156" w:after="50"/>
        <w:jc w:val="right"/>
        <w:rPr>
          <w:rFonts w:ascii="仿宋" w:eastAsia="仿宋" w:hAnsi="仿宋" w:cs="仿宋"/>
          <w:bCs/>
          <w:sz w:val="30"/>
          <w:szCs w:val="30"/>
        </w:rPr>
      </w:pPr>
    </w:p>
    <w:p w14:paraId="68BB2A5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F54D958"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5230194"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4B0040F0" w14:textId="77777777" w:rsidR="00F679F5" w:rsidRDefault="00F679F5">
      <w:pPr>
        <w:spacing w:line="1200" w:lineRule="exact"/>
        <w:ind w:right="6"/>
        <w:jc w:val="center"/>
        <w:rPr>
          <w:rFonts w:ascii="仿宋" w:eastAsia="仿宋" w:hAnsi="仿宋" w:cs="仿宋"/>
          <w:sz w:val="72"/>
          <w:szCs w:val="72"/>
        </w:rPr>
      </w:pPr>
    </w:p>
    <w:p w14:paraId="63C81D8A" w14:textId="77777777" w:rsidR="00F679F5" w:rsidRDefault="00F679F5">
      <w:pPr>
        <w:spacing w:line="1200" w:lineRule="exact"/>
        <w:ind w:right="6"/>
        <w:jc w:val="center"/>
        <w:rPr>
          <w:rFonts w:ascii="仿宋" w:eastAsia="仿宋" w:hAnsi="仿宋" w:cs="仿宋"/>
          <w:sz w:val="72"/>
          <w:szCs w:val="72"/>
        </w:rPr>
      </w:pPr>
    </w:p>
    <w:p w14:paraId="0F22159F"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9A42A1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19F05A9A"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4D08509"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E8C81DC" w14:textId="77777777" w:rsidR="00F679F5" w:rsidRDefault="00F679F5">
      <w:pPr>
        <w:spacing w:line="1200" w:lineRule="exact"/>
        <w:ind w:right="6"/>
        <w:jc w:val="center"/>
        <w:rPr>
          <w:rFonts w:ascii="仿宋" w:eastAsia="仿宋" w:hAnsi="仿宋" w:cs="仿宋"/>
          <w:sz w:val="72"/>
          <w:szCs w:val="72"/>
        </w:rPr>
      </w:pPr>
    </w:p>
    <w:p w14:paraId="2F5EBBBA" w14:textId="77777777" w:rsidR="00F679F5" w:rsidRDefault="00F679F5">
      <w:pPr>
        <w:spacing w:line="500" w:lineRule="exact"/>
        <w:ind w:right="7"/>
        <w:jc w:val="center"/>
        <w:rPr>
          <w:rFonts w:ascii="仿宋" w:eastAsia="仿宋" w:hAnsi="仿宋" w:cs="仿宋"/>
          <w:sz w:val="36"/>
          <w:szCs w:val="36"/>
        </w:rPr>
      </w:pPr>
    </w:p>
    <w:p w14:paraId="60548A23" w14:textId="77777777" w:rsidR="00F679F5" w:rsidRDefault="00F679F5">
      <w:pPr>
        <w:spacing w:line="500" w:lineRule="exact"/>
        <w:ind w:right="7"/>
        <w:jc w:val="center"/>
        <w:rPr>
          <w:rFonts w:ascii="仿宋" w:eastAsia="仿宋" w:hAnsi="仿宋" w:cs="仿宋"/>
          <w:sz w:val="36"/>
          <w:szCs w:val="36"/>
        </w:rPr>
      </w:pPr>
    </w:p>
    <w:p w14:paraId="26444A11"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4DA307D"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182FBB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9002A58"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6656403" w14:textId="77777777" w:rsidR="00F679F5" w:rsidRDefault="00072528" w:rsidP="00E768E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ABA8C40"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71A33FD3"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ED473EC"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76FD85C"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78CC2107"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4A1C010E"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2F614523"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w:t>
      </w:r>
      <w:proofErr w:type="gramStart"/>
      <w:r>
        <w:rPr>
          <w:rFonts w:ascii="仿宋" w:eastAsia="仿宋" w:hAnsi="仿宋" w:cs="仿宋" w:hint="eastAsia"/>
        </w:rPr>
        <w:t>22021</w:t>
      </w:r>
      <w:proofErr w:type="gramEnd"/>
      <w:r>
        <w:rPr>
          <w:rFonts w:ascii="仿宋" w:eastAsia="仿宋" w:hAnsi="仿宋" w:cs="仿宋" w:hint="eastAsia"/>
        </w:rPr>
        <w:t>年度资产负债表等财务报表</w:t>
      </w:r>
      <w:r>
        <w:rPr>
          <w:rFonts w:ascii="仿宋" w:eastAsia="仿宋" w:hAnsi="仿宋" w:cs="仿宋_GB2312" w:hint="eastAsia"/>
        </w:rPr>
        <w:t>(新成立的公司提供情况证明)</w:t>
      </w:r>
      <w:r>
        <w:rPr>
          <w:rFonts w:ascii="仿宋" w:eastAsia="仿宋" w:hAnsi="仿宋" w:cs="仿宋" w:hint="eastAsia"/>
        </w:rPr>
        <w:t>……（页码）</w:t>
      </w:r>
    </w:p>
    <w:p w14:paraId="41A61B65"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5.3依法缴纳税收材料……</w:t>
      </w:r>
      <w:proofErr w:type="gramStart"/>
      <w:r>
        <w:rPr>
          <w:rFonts w:ascii="仿宋" w:eastAsia="仿宋" w:hAnsi="仿宋" w:cs="仿宋" w:hint="eastAsia"/>
        </w:rPr>
        <w:t>…………………………………………………</w:t>
      </w:r>
      <w:proofErr w:type="gramEnd"/>
      <w:r>
        <w:rPr>
          <w:rFonts w:ascii="仿宋" w:eastAsia="仿宋" w:hAnsi="仿宋" w:cs="仿宋" w:hint="eastAsia"/>
        </w:rPr>
        <w:t>（页码）</w:t>
      </w:r>
    </w:p>
    <w:p w14:paraId="1C75B6B4"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5.4依法缴纳社会保障资金材料……</w:t>
      </w:r>
      <w:proofErr w:type="gramStart"/>
      <w:r>
        <w:rPr>
          <w:rFonts w:ascii="仿宋" w:eastAsia="仿宋" w:hAnsi="仿宋" w:cs="仿宋" w:hint="eastAsia"/>
        </w:rPr>
        <w:t>………………………………………</w:t>
      </w:r>
      <w:proofErr w:type="gramEnd"/>
      <w:r>
        <w:rPr>
          <w:rFonts w:ascii="仿宋" w:eastAsia="仿宋" w:hAnsi="仿宋" w:cs="仿宋" w:hint="eastAsia"/>
        </w:rPr>
        <w:t>（页码）</w:t>
      </w:r>
    </w:p>
    <w:p w14:paraId="6AEED607"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5.5特定资格条件的有关证明材料（如有）……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6795C50C" w14:textId="77777777" w:rsidR="00F679F5" w:rsidRDefault="00F679F5">
      <w:pPr>
        <w:spacing w:line="360" w:lineRule="auto"/>
        <w:jc w:val="left"/>
        <w:rPr>
          <w:rFonts w:ascii="仿宋" w:eastAsia="仿宋" w:hAnsi="仿宋" w:cs="仿宋"/>
          <w:b/>
          <w:bCs/>
          <w:sz w:val="24"/>
        </w:rPr>
      </w:pPr>
    </w:p>
    <w:p w14:paraId="77B55CF6" w14:textId="77777777" w:rsidR="00F679F5" w:rsidRDefault="00072528">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3BC3006" w14:textId="77777777" w:rsidR="00F679F5" w:rsidRDefault="00072528">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658B03F5"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2123CD89" w14:textId="77777777" w:rsidR="00F679F5" w:rsidRDefault="00072528">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590BA16"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C3FDC7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8F9D8CF" w14:textId="77777777"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3FF68A6"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85E6DE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9AB7A0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2755E73" w14:textId="77777777"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BB51794"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D564C47" w14:textId="77777777" w:rsidR="00F679F5" w:rsidRDefault="00072528">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2B90C85" w14:textId="77777777" w:rsidR="00F679F5" w:rsidRDefault="00F679F5">
      <w:pPr>
        <w:pStyle w:val="af3"/>
        <w:spacing w:afterLines="0" w:line="440" w:lineRule="exact"/>
        <w:ind w:firstLine="480"/>
        <w:rPr>
          <w:rFonts w:ascii="仿宋" w:eastAsia="仿宋" w:hAnsi="仿宋" w:cs="仿宋"/>
          <w:szCs w:val="24"/>
        </w:rPr>
      </w:pPr>
    </w:p>
    <w:p w14:paraId="70222427"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68D1E433" w14:textId="77777777" w:rsidR="00F679F5" w:rsidRDefault="00F679F5">
      <w:pPr>
        <w:pStyle w:val="af3"/>
        <w:spacing w:afterLines="0" w:line="440" w:lineRule="exact"/>
        <w:ind w:firstLine="480"/>
        <w:rPr>
          <w:rFonts w:ascii="仿宋" w:eastAsia="仿宋" w:hAnsi="仿宋" w:cs="仿宋"/>
          <w:szCs w:val="24"/>
        </w:rPr>
      </w:pPr>
    </w:p>
    <w:p w14:paraId="572C786E"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6014F01F" w14:textId="77777777" w:rsidR="00F679F5" w:rsidRDefault="00F679F5">
      <w:pPr>
        <w:pStyle w:val="af3"/>
        <w:spacing w:afterLines="0" w:line="440" w:lineRule="exact"/>
        <w:ind w:firstLine="480"/>
        <w:rPr>
          <w:rFonts w:ascii="仿宋" w:eastAsia="仿宋" w:hAnsi="仿宋" w:cs="仿宋"/>
          <w:szCs w:val="24"/>
        </w:rPr>
      </w:pPr>
    </w:p>
    <w:p w14:paraId="1E4CBF23"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14D6E72" w14:textId="77777777" w:rsidR="00F679F5" w:rsidRDefault="00F679F5">
      <w:pPr>
        <w:pStyle w:val="af3"/>
        <w:spacing w:afterLines="0" w:line="440" w:lineRule="exact"/>
        <w:ind w:firstLineChars="0" w:firstLine="0"/>
        <w:rPr>
          <w:rFonts w:ascii="仿宋" w:eastAsia="仿宋" w:hAnsi="仿宋" w:cs="仿宋"/>
          <w:b/>
          <w:bCs/>
          <w:sz w:val="28"/>
          <w:szCs w:val="28"/>
        </w:rPr>
      </w:pPr>
    </w:p>
    <w:p w14:paraId="6C539302" w14:textId="77777777" w:rsidR="00E30713" w:rsidRDefault="00E30713">
      <w:pPr>
        <w:pStyle w:val="af3"/>
        <w:spacing w:afterLines="0" w:line="440" w:lineRule="exact"/>
        <w:ind w:firstLineChars="0" w:firstLine="0"/>
        <w:rPr>
          <w:rFonts w:ascii="仿宋" w:eastAsia="仿宋" w:hAnsi="仿宋" w:cs="仿宋"/>
          <w:b/>
          <w:bCs/>
          <w:sz w:val="28"/>
          <w:szCs w:val="28"/>
        </w:rPr>
      </w:pPr>
    </w:p>
    <w:p w14:paraId="562AA684" w14:textId="77777777" w:rsidR="00E30713" w:rsidRDefault="00E30713">
      <w:pPr>
        <w:pStyle w:val="af3"/>
        <w:spacing w:afterLines="0" w:line="440" w:lineRule="exact"/>
        <w:ind w:firstLineChars="0" w:firstLine="0"/>
        <w:rPr>
          <w:rFonts w:ascii="仿宋" w:eastAsia="仿宋" w:hAnsi="仿宋" w:cs="仿宋"/>
          <w:b/>
          <w:bCs/>
          <w:sz w:val="28"/>
          <w:szCs w:val="28"/>
        </w:rPr>
      </w:pPr>
    </w:p>
    <w:p w14:paraId="1292BEE5" w14:textId="5D3BB20E"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2B20281" w14:textId="77777777" w:rsidR="00F679F5" w:rsidRDefault="00F679F5">
      <w:pPr>
        <w:snapToGrid w:val="0"/>
        <w:spacing w:before="50" w:after="50"/>
        <w:jc w:val="center"/>
        <w:rPr>
          <w:rFonts w:ascii="仿宋" w:eastAsia="仿宋" w:hAnsi="仿宋" w:cs="仿宋"/>
          <w:b/>
          <w:sz w:val="36"/>
          <w:szCs w:val="36"/>
        </w:rPr>
      </w:pPr>
    </w:p>
    <w:p w14:paraId="2216CD65"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FD25233" w14:textId="77777777" w:rsidR="00F679F5" w:rsidRDefault="00072528" w:rsidP="00E768E4">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2A8610F" w14:textId="77777777" w:rsidR="00F679F5" w:rsidRDefault="00072528" w:rsidP="00E768E4">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A0353F" w14:textId="77777777" w:rsidR="00F679F5" w:rsidRDefault="00072528" w:rsidP="00E768E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D277F97" w14:textId="77777777" w:rsidR="00F679F5" w:rsidRDefault="00072528" w:rsidP="00E768E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F568531" w14:textId="77777777" w:rsidR="00F679F5" w:rsidRDefault="00F679F5" w:rsidP="00E768E4">
      <w:pPr>
        <w:snapToGrid w:val="0"/>
        <w:spacing w:beforeLines="50" w:before="156" w:after="50" w:line="460" w:lineRule="exact"/>
        <w:ind w:firstLine="480"/>
        <w:rPr>
          <w:rFonts w:ascii="仿宋" w:eastAsia="仿宋" w:hAnsi="仿宋" w:cs="仿宋"/>
          <w:sz w:val="24"/>
          <w:szCs w:val="24"/>
        </w:rPr>
      </w:pPr>
    </w:p>
    <w:p w14:paraId="7540919F"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491F8562"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594CEDEC" w14:textId="77777777" w:rsidR="00F679F5" w:rsidRDefault="00F679F5" w:rsidP="00E768E4">
      <w:pPr>
        <w:snapToGrid w:val="0"/>
        <w:spacing w:beforeLines="50" w:before="156" w:after="50" w:line="460" w:lineRule="exact"/>
        <w:rPr>
          <w:rFonts w:ascii="仿宋" w:eastAsia="仿宋" w:hAnsi="仿宋" w:cs="仿宋"/>
          <w:sz w:val="24"/>
          <w:szCs w:val="24"/>
        </w:rPr>
      </w:pPr>
    </w:p>
    <w:p w14:paraId="77505118" w14:textId="77777777" w:rsidR="00F679F5" w:rsidRDefault="00072528" w:rsidP="00E768E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F44082B"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FFA3C9A" w14:textId="77777777" w:rsidR="00F679F5" w:rsidRDefault="00F679F5" w:rsidP="00E768E4">
      <w:pPr>
        <w:snapToGrid w:val="0"/>
        <w:spacing w:beforeLines="50" w:before="156" w:after="50" w:line="460" w:lineRule="exact"/>
        <w:rPr>
          <w:rFonts w:ascii="仿宋" w:eastAsia="仿宋" w:hAnsi="仿宋" w:cs="仿宋"/>
          <w:sz w:val="24"/>
          <w:szCs w:val="24"/>
        </w:rPr>
      </w:pPr>
    </w:p>
    <w:p w14:paraId="4DF3B7C3" w14:textId="77777777" w:rsidR="00F679F5" w:rsidRDefault="00F679F5" w:rsidP="00E768E4">
      <w:pPr>
        <w:snapToGrid w:val="0"/>
        <w:spacing w:beforeLines="50" w:before="156" w:after="50" w:line="460" w:lineRule="exact"/>
        <w:rPr>
          <w:rFonts w:ascii="仿宋" w:eastAsia="仿宋" w:hAnsi="仿宋" w:cs="仿宋"/>
          <w:sz w:val="24"/>
          <w:szCs w:val="24"/>
        </w:rPr>
      </w:pPr>
    </w:p>
    <w:p w14:paraId="19DD8930" w14:textId="77777777" w:rsidR="00F679F5" w:rsidRDefault="00072528" w:rsidP="00E768E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62E4A5A4" w14:textId="77777777" w:rsidR="00F679F5" w:rsidRDefault="00F679F5">
      <w:pPr>
        <w:widowControl/>
        <w:jc w:val="left"/>
        <w:rPr>
          <w:rFonts w:ascii="仿宋" w:eastAsia="仿宋" w:hAnsi="仿宋" w:cs="仿宋"/>
          <w:sz w:val="24"/>
          <w:szCs w:val="24"/>
          <w:u w:val="single"/>
        </w:rPr>
      </w:pPr>
    </w:p>
    <w:p w14:paraId="78B36F0C" w14:textId="4C2CADF6" w:rsidR="00F679F5" w:rsidRDefault="00072528">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请仔细核对身份证号码，若填写错误，作无效投标处理。</w:t>
      </w:r>
    </w:p>
    <w:p w14:paraId="16B823D6" w14:textId="3ACD766B" w:rsidR="00F679F5" w:rsidRDefault="00072528">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法定代表人或个体工商户经营者参加开标会的可不授权。</w:t>
      </w:r>
    </w:p>
    <w:p w14:paraId="3143819D" w14:textId="77777777" w:rsidR="00F679F5" w:rsidRDefault="00F679F5">
      <w:pPr>
        <w:snapToGrid w:val="0"/>
        <w:spacing w:before="50" w:after="50"/>
        <w:ind w:leftChars="570" w:left="1558" w:hangingChars="150" w:hanging="361"/>
        <w:jc w:val="left"/>
        <w:rPr>
          <w:rFonts w:ascii="仿宋" w:eastAsia="仿宋" w:hAnsi="仿宋" w:cs="仿宋"/>
          <w:b/>
          <w:bCs/>
          <w:sz w:val="24"/>
          <w:szCs w:val="24"/>
          <w:u w:val="single"/>
        </w:rPr>
      </w:pPr>
    </w:p>
    <w:p w14:paraId="05D038B5" w14:textId="77777777" w:rsidR="00F679F5" w:rsidRDefault="00F679F5">
      <w:pPr>
        <w:pStyle w:val="af3"/>
        <w:spacing w:afterLines="0" w:line="440" w:lineRule="exact"/>
        <w:ind w:firstLineChars="0" w:firstLine="0"/>
        <w:rPr>
          <w:rFonts w:ascii="仿宋" w:eastAsia="仿宋" w:hAnsi="仿宋" w:cs="仿宋"/>
          <w:b/>
          <w:bCs/>
          <w:sz w:val="28"/>
          <w:szCs w:val="28"/>
        </w:rPr>
      </w:pPr>
    </w:p>
    <w:p w14:paraId="201C34F9" w14:textId="77777777" w:rsidR="00F679F5" w:rsidRDefault="00F679F5">
      <w:pPr>
        <w:pStyle w:val="af3"/>
        <w:spacing w:afterLines="0" w:line="440" w:lineRule="exact"/>
        <w:ind w:firstLineChars="0" w:firstLine="0"/>
        <w:rPr>
          <w:rFonts w:ascii="仿宋" w:eastAsia="仿宋" w:hAnsi="仿宋" w:cs="仿宋"/>
          <w:b/>
          <w:bCs/>
          <w:sz w:val="28"/>
          <w:szCs w:val="28"/>
        </w:rPr>
      </w:pPr>
    </w:p>
    <w:p w14:paraId="7528F74A"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w:t>
      </w:r>
      <w:proofErr w:type="gramStart"/>
      <w:r>
        <w:rPr>
          <w:rFonts w:ascii="仿宋" w:eastAsia="仿宋" w:hAnsi="仿宋" w:cs="仿宋" w:hint="eastAsia"/>
          <w:b/>
          <w:bCs/>
          <w:sz w:val="28"/>
          <w:szCs w:val="28"/>
        </w:rPr>
        <w:t>社保证明</w:t>
      </w:r>
      <w:proofErr w:type="gramEnd"/>
    </w:p>
    <w:p w14:paraId="3FA3D2FC"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AE1E631" w14:textId="77777777" w:rsidR="00F679F5" w:rsidRDefault="00F679F5">
      <w:pPr>
        <w:pStyle w:val="af3"/>
        <w:spacing w:afterLines="0" w:line="440" w:lineRule="exact"/>
        <w:ind w:firstLineChars="0" w:firstLine="0"/>
        <w:rPr>
          <w:rFonts w:ascii="仿宋" w:eastAsia="仿宋" w:hAnsi="仿宋" w:cs="仿宋"/>
          <w:b/>
          <w:bCs/>
          <w:sz w:val="28"/>
          <w:szCs w:val="28"/>
        </w:rPr>
      </w:pPr>
    </w:p>
    <w:p w14:paraId="174894B5"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67DB25A"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2F30154A"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2AD959E"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851B128"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1060E72" w14:textId="77777777" w:rsidR="00F679F5" w:rsidRDefault="00F679F5">
      <w:pPr>
        <w:pStyle w:val="af3"/>
        <w:spacing w:afterLines="0" w:line="440" w:lineRule="exact"/>
        <w:ind w:firstLineChars="0" w:firstLine="0"/>
        <w:rPr>
          <w:rFonts w:ascii="仿宋" w:eastAsia="仿宋" w:hAnsi="仿宋" w:cs="仿宋"/>
          <w:sz w:val="28"/>
          <w:szCs w:val="28"/>
        </w:rPr>
      </w:pPr>
    </w:p>
    <w:p w14:paraId="5064E6C2" w14:textId="77777777" w:rsidR="00F679F5" w:rsidRDefault="00F679F5">
      <w:pPr>
        <w:pStyle w:val="af3"/>
        <w:spacing w:afterLines="0" w:line="440" w:lineRule="exact"/>
        <w:ind w:firstLineChars="0" w:firstLine="0"/>
        <w:rPr>
          <w:rFonts w:ascii="仿宋" w:eastAsia="仿宋" w:hAnsi="仿宋" w:cs="仿宋"/>
          <w:sz w:val="28"/>
          <w:szCs w:val="28"/>
        </w:rPr>
      </w:pPr>
    </w:p>
    <w:p w14:paraId="49F574EC" w14:textId="77777777" w:rsidR="00F679F5" w:rsidRDefault="00F679F5">
      <w:pPr>
        <w:pStyle w:val="af3"/>
        <w:spacing w:afterLines="0" w:line="440" w:lineRule="exact"/>
        <w:ind w:firstLineChars="0" w:firstLine="0"/>
        <w:rPr>
          <w:rFonts w:ascii="仿宋" w:eastAsia="仿宋" w:hAnsi="仿宋" w:cs="仿宋"/>
          <w:sz w:val="28"/>
          <w:szCs w:val="28"/>
        </w:rPr>
      </w:pPr>
    </w:p>
    <w:p w14:paraId="68935068" w14:textId="77777777" w:rsidR="00F679F5" w:rsidRDefault="00F679F5">
      <w:pPr>
        <w:pStyle w:val="af3"/>
        <w:spacing w:afterLines="0" w:line="440" w:lineRule="exact"/>
        <w:ind w:firstLineChars="0" w:firstLine="0"/>
        <w:rPr>
          <w:rFonts w:ascii="仿宋" w:eastAsia="仿宋" w:hAnsi="仿宋" w:cs="仿宋"/>
          <w:sz w:val="28"/>
          <w:szCs w:val="28"/>
        </w:rPr>
      </w:pPr>
    </w:p>
    <w:p w14:paraId="76809B57" w14:textId="77777777" w:rsidR="00F679F5" w:rsidRDefault="00F679F5">
      <w:pPr>
        <w:pStyle w:val="af3"/>
        <w:spacing w:afterLines="0" w:line="440" w:lineRule="exact"/>
        <w:ind w:firstLineChars="0" w:firstLine="0"/>
        <w:rPr>
          <w:rFonts w:ascii="仿宋" w:eastAsia="仿宋" w:hAnsi="仿宋" w:cs="仿宋"/>
          <w:sz w:val="28"/>
          <w:szCs w:val="28"/>
        </w:rPr>
      </w:pPr>
    </w:p>
    <w:p w14:paraId="3ED45895" w14:textId="77777777" w:rsidR="00F679F5" w:rsidRDefault="00F679F5">
      <w:pPr>
        <w:pStyle w:val="af3"/>
        <w:spacing w:afterLines="0" w:line="440" w:lineRule="exact"/>
        <w:ind w:firstLineChars="0" w:firstLine="0"/>
        <w:rPr>
          <w:rFonts w:ascii="仿宋" w:eastAsia="仿宋" w:hAnsi="仿宋" w:cs="仿宋"/>
          <w:sz w:val="28"/>
          <w:szCs w:val="28"/>
        </w:rPr>
      </w:pPr>
    </w:p>
    <w:p w14:paraId="73572F42" w14:textId="77777777" w:rsidR="00F679F5" w:rsidRDefault="00F679F5">
      <w:pPr>
        <w:pStyle w:val="af3"/>
        <w:spacing w:afterLines="0" w:line="440" w:lineRule="exact"/>
        <w:ind w:firstLineChars="0" w:firstLine="0"/>
        <w:rPr>
          <w:rFonts w:ascii="仿宋" w:eastAsia="仿宋" w:hAnsi="仿宋" w:cs="仿宋"/>
          <w:sz w:val="28"/>
          <w:szCs w:val="28"/>
        </w:rPr>
      </w:pPr>
    </w:p>
    <w:p w14:paraId="72BCDCBA" w14:textId="77777777" w:rsidR="00F679F5" w:rsidRDefault="00F679F5">
      <w:pPr>
        <w:pStyle w:val="af3"/>
        <w:spacing w:afterLines="0" w:line="440" w:lineRule="exact"/>
        <w:ind w:firstLineChars="0" w:firstLine="0"/>
        <w:rPr>
          <w:rFonts w:ascii="仿宋" w:eastAsia="仿宋" w:hAnsi="仿宋" w:cs="仿宋"/>
          <w:sz w:val="28"/>
          <w:szCs w:val="28"/>
        </w:rPr>
      </w:pPr>
    </w:p>
    <w:p w14:paraId="526CBF2F" w14:textId="77777777" w:rsidR="00F679F5" w:rsidRDefault="00F679F5">
      <w:pPr>
        <w:pStyle w:val="af3"/>
        <w:spacing w:afterLines="0" w:line="440" w:lineRule="exact"/>
        <w:ind w:firstLineChars="0" w:firstLine="0"/>
        <w:rPr>
          <w:rFonts w:ascii="仿宋" w:eastAsia="仿宋" w:hAnsi="仿宋" w:cs="仿宋"/>
          <w:sz w:val="28"/>
          <w:szCs w:val="28"/>
        </w:rPr>
      </w:pPr>
    </w:p>
    <w:p w14:paraId="30EF5268" w14:textId="77777777" w:rsidR="00F679F5" w:rsidRDefault="00F679F5">
      <w:pPr>
        <w:pStyle w:val="af3"/>
        <w:spacing w:afterLines="0" w:line="440" w:lineRule="exact"/>
        <w:ind w:firstLineChars="0" w:firstLine="0"/>
        <w:rPr>
          <w:rFonts w:ascii="仿宋" w:eastAsia="仿宋" w:hAnsi="仿宋" w:cs="仿宋"/>
          <w:sz w:val="28"/>
          <w:szCs w:val="28"/>
        </w:rPr>
      </w:pPr>
    </w:p>
    <w:p w14:paraId="68391B92" w14:textId="77777777" w:rsidR="00F679F5" w:rsidRDefault="00F679F5">
      <w:pPr>
        <w:pStyle w:val="af3"/>
        <w:spacing w:afterLines="0" w:line="440" w:lineRule="exact"/>
        <w:ind w:firstLineChars="0" w:firstLine="0"/>
        <w:rPr>
          <w:rFonts w:ascii="仿宋" w:eastAsia="仿宋" w:hAnsi="仿宋" w:cs="仿宋"/>
          <w:sz w:val="28"/>
          <w:szCs w:val="28"/>
        </w:rPr>
      </w:pPr>
    </w:p>
    <w:p w14:paraId="71E3AE4A" w14:textId="77777777" w:rsidR="00F679F5" w:rsidRDefault="00F679F5">
      <w:pPr>
        <w:pStyle w:val="af3"/>
        <w:spacing w:afterLines="0" w:line="440" w:lineRule="exact"/>
        <w:ind w:firstLineChars="0" w:firstLine="0"/>
        <w:rPr>
          <w:rFonts w:ascii="仿宋" w:eastAsia="仿宋" w:hAnsi="仿宋" w:cs="仿宋"/>
          <w:sz w:val="28"/>
          <w:szCs w:val="28"/>
        </w:rPr>
      </w:pPr>
    </w:p>
    <w:p w14:paraId="46A24F8F" w14:textId="77777777" w:rsidR="00F679F5" w:rsidRDefault="00F679F5">
      <w:pPr>
        <w:pStyle w:val="af3"/>
        <w:spacing w:afterLines="0" w:line="440" w:lineRule="exact"/>
        <w:ind w:firstLineChars="0" w:firstLine="0"/>
        <w:rPr>
          <w:rFonts w:ascii="仿宋" w:eastAsia="仿宋" w:hAnsi="仿宋" w:cs="仿宋"/>
          <w:sz w:val="28"/>
          <w:szCs w:val="28"/>
        </w:rPr>
      </w:pPr>
    </w:p>
    <w:p w14:paraId="5BD2F265" w14:textId="77777777" w:rsidR="00F679F5" w:rsidRDefault="00F679F5">
      <w:pPr>
        <w:pStyle w:val="af3"/>
        <w:spacing w:afterLines="0" w:line="440" w:lineRule="exact"/>
        <w:ind w:firstLineChars="0" w:firstLine="0"/>
        <w:rPr>
          <w:rFonts w:ascii="仿宋" w:eastAsia="仿宋" w:hAnsi="仿宋" w:cs="仿宋"/>
          <w:sz w:val="28"/>
          <w:szCs w:val="28"/>
        </w:rPr>
      </w:pPr>
    </w:p>
    <w:p w14:paraId="46A9F78A" w14:textId="77777777" w:rsidR="00F679F5" w:rsidRDefault="00F679F5">
      <w:pPr>
        <w:pStyle w:val="af3"/>
        <w:spacing w:afterLines="0" w:line="440" w:lineRule="exact"/>
        <w:ind w:firstLineChars="0" w:firstLine="0"/>
        <w:rPr>
          <w:rFonts w:ascii="仿宋" w:eastAsia="仿宋" w:hAnsi="仿宋" w:cs="仿宋"/>
          <w:sz w:val="28"/>
          <w:szCs w:val="28"/>
        </w:rPr>
      </w:pPr>
    </w:p>
    <w:p w14:paraId="018A43BA" w14:textId="77777777" w:rsidR="00F679F5" w:rsidRDefault="00F679F5">
      <w:pPr>
        <w:pStyle w:val="af3"/>
        <w:spacing w:afterLines="0" w:line="440" w:lineRule="exact"/>
        <w:ind w:firstLineChars="0" w:firstLine="0"/>
        <w:rPr>
          <w:rFonts w:ascii="仿宋" w:eastAsia="仿宋" w:hAnsi="仿宋" w:cs="仿宋"/>
          <w:sz w:val="28"/>
          <w:szCs w:val="28"/>
        </w:rPr>
      </w:pPr>
    </w:p>
    <w:p w14:paraId="3054DAD6" w14:textId="77777777" w:rsidR="00F679F5" w:rsidRDefault="00F679F5">
      <w:pPr>
        <w:pStyle w:val="af3"/>
        <w:spacing w:afterLines="0" w:line="440" w:lineRule="exact"/>
        <w:ind w:firstLineChars="0" w:firstLine="0"/>
        <w:rPr>
          <w:rFonts w:ascii="仿宋" w:eastAsia="仿宋" w:hAnsi="仿宋" w:cs="仿宋"/>
          <w:sz w:val="28"/>
          <w:szCs w:val="28"/>
        </w:rPr>
      </w:pPr>
    </w:p>
    <w:p w14:paraId="425C1A49" w14:textId="77777777" w:rsidR="00F679F5" w:rsidRDefault="00F679F5">
      <w:pPr>
        <w:pStyle w:val="af3"/>
        <w:spacing w:afterLines="0" w:line="440" w:lineRule="exact"/>
        <w:ind w:firstLineChars="0" w:firstLine="0"/>
        <w:rPr>
          <w:rFonts w:ascii="仿宋" w:eastAsia="仿宋" w:hAnsi="仿宋" w:cs="仿宋"/>
          <w:sz w:val="28"/>
          <w:szCs w:val="28"/>
        </w:rPr>
      </w:pPr>
    </w:p>
    <w:p w14:paraId="22FDFF2A" w14:textId="77777777" w:rsidR="00E30713" w:rsidRDefault="00E30713">
      <w:pPr>
        <w:pStyle w:val="af3"/>
        <w:spacing w:afterLines="0" w:line="440" w:lineRule="exact"/>
        <w:ind w:firstLineChars="0" w:firstLine="0"/>
        <w:rPr>
          <w:rFonts w:ascii="仿宋" w:eastAsia="仿宋" w:hAnsi="仿宋" w:cs="仿宋"/>
          <w:b/>
          <w:bCs/>
          <w:sz w:val="28"/>
          <w:szCs w:val="28"/>
        </w:rPr>
      </w:pPr>
    </w:p>
    <w:p w14:paraId="031A3379" w14:textId="77777777" w:rsidR="00E30713" w:rsidRDefault="00E30713">
      <w:pPr>
        <w:pStyle w:val="af3"/>
        <w:spacing w:afterLines="0" w:line="440" w:lineRule="exact"/>
        <w:ind w:firstLineChars="0" w:firstLine="0"/>
        <w:rPr>
          <w:rFonts w:ascii="仿宋" w:eastAsia="仿宋" w:hAnsi="仿宋" w:cs="仿宋"/>
          <w:b/>
          <w:bCs/>
          <w:sz w:val="28"/>
          <w:szCs w:val="28"/>
        </w:rPr>
      </w:pPr>
    </w:p>
    <w:p w14:paraId="5BC37009" w14:textId="77777777" w:rsidR="00E30713" w:rsidRDefault="00E30713">
      <w:pPr>
        <w:pStyle w:val="af3"/>
        <w:spacing w:afterLines="0" w:line="440" w:lineRule="exact"/>
        <w:ind w:firstLineChars="0" w:firstLine="0"/>
        <w:rPr>
          <w:rFonts w:ascii="仿宋" w:eastAsia="仿宋" w:hAnsi="仿宋" w:cs="仿宋"/>
          <w:b/>
          <w:bCs/>
          <w:sz w:val="28"/>
          <w:szCs w:val="28"/>
        </w:rPr>
      </w:pPr>
    </w:p>
    <w:p w14:paraId="62693FFE" w14:textId="1F355325"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7AC8D0C8"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4FE7CE0" w14:textId="77777777" w:rsidR="00F679F5" w:rsidRDefault="00F679F5">
      <w:pPr>
        <w:pStyle w:val="af3"/>
        <w:spacing w:afterLines="0" w:line="440" w:lineRule="exact"/>
        <w:ind w:firstLineChars="0" w:firstLine="0"/>
        <w:rPr>
          <w:rFonts w:ascii="仿宋" w:eastAsia="仿宋" w:hAnsi="仿宋" w:cs="仿宋"/>
          <w:b/>
          <w:bCs/>
          <w:sz w:val="28"/>
          <w:szCs w:val="28"/>
        </w:rPr>
      </w:pPr>
    </w:p>
    <w:p w14:paraId="3209465D"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8DD1EF9" w14:textId="770E4C81"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072528">
        <w:rPr>
          <w:rFonts w:ascii="仿宋" w:eastAsia="仿宋" w:hAnsi="仿宋" w:cs="仿宋" w:hint="eastAsia"/>
          <w:sz w:val="28"/>
          <w:szCs w:val="28"/>
        </w:rPr>
        <w:t>提供身份证原件正反两面的复印件或扫描件或图片，加盖单位公章，否则视为无效投标。</w:t>
      </w:r>
    </w:p>
    <w:p w14:paraId="45FA1158" w14:textId="34AFF8C7"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072528">
        <w:rPr>
          <w:rFonts w:ascii="仿宋" w:eastAsia="仿宋" w:hAnsi="仿宋" w:cs="仿宋" w:hint="eastAsia"/>
          <w:sz w:val="28"/>
          <w:szCs w:val="28"/>
        </w:rPr>
        <w:t>个体工商户参与投标的提供经营者本人的身份证。</w:t>
      </w:r>
    </w:p>
    <w:p w14:paraId="25784379" w14:textId="5ED0CF31" w:rsidR="00F679F5" w:rsidRDefault="00E30713">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sidR="00072528">
        <w:rPr>
          <w:rFonts w:ascii="仿宋" w:eastAsia="仿宋" w:hAnsi="仿宋" w:cs="仿宋" w:hint="eastAsia"/>
          <w:sz w:val="28"/>
          <w:szCs w:val="28"/>
        </w:rPr>
        <w:t>法定代表人不授权的无需提供其授权代表身份证。</w:t>
      </w:r>
    </w:p>
    <w:p w14:paraId="11C13F05" w14:textId="77777777" w:rsidR="00F679F5" w:rsidRDefault="00F679F5">
      <w:pPr>
        <w:pStyle w:val="af3"/>
        <w:spacing w:afterLines="0" w:line="440" w:lineRule="exact"/>
        <w:ind w:firstLineChars="0" w:firstLine="0"/>
        <w:rPr>
          <w:rFonts w:ascii="仿宋" w:eastAsia="仿宋" w:hAnsi="仿宋" w:cs="仿宋"/>
          <w:sz w:val="28"/>
          <w:szCs w:val="28"/>
        </w:rPr>
      </w:pPr>
    </w:p>
    <w:p w14:paraId="3D9B4FEC" w14:textId="77777777" w:rsidR="00F679F5" w:rsidRDefault="00F679F5">
      <w:pPr>
        <w:pStyle w:val="af3"/>
        <w:spacing w:afterLines="0" w:line="440" w:lineRule="exact"/>
        <w:ind w:firstLineChars="0" w:firstLine="0"/>
        <w:rPr>
          <w:rFonts w:ascii="仿宋" w:eastAsia="仿宋" w:hAnsi="仿宋" w:cs="仿宋"/>
          <w:sz w:val="28"/>
          <w:szCs w:val="28"/>
        </w:rPr>
      </w:pPr>
    </w:p>
    <w:p w14:paraId="0A55F7EA" w14:textId="77777777" w:rsidR="00F679F5" w:rsidRDefault="00F679F5">
      <w:pPr>
        <w:pStyle w:val="af3"/>
        <w:spacing w:afterLines="0" w:line="440" w:lineRule="exact"/>
        <w:ind w:firstLineChars="0" w:firstLine="0"/>
        <w:rPr>
          <w:rFonts w:ascii="仿宋" w:eastAsia="仿宋" w:hAnsi="仿宋" w:cs="仿宋"/>
          <w:sz w:val="28"/>
          <w:szCs w:val="28"/>
        </w:rPr>
      </w:pPr>
    </w:p>
    <w:p w14:paraId="1F14840E" w14:textId="77777777" w:rsidR="00F679F5" w:rsidRDefault="00F679F5">
      <w:pPr>
        <w:pStyle w:val="af3"/>
        <w:spacing w:afterLines="0" w:line="440" w:lineRule="exact"/>
        <w:ind w:firstLineChars="0" w:firstLine="0"/>
        <w:rPr>
          <w:rFonts w:ascii="仿宋" w:eastAsia="仿宋" w:hAnsi="仿宋" w:cs="仿宋"/>
          <w:sz w:val="28"/>
          <w:szCs w:val="28"/>
        </w:rPr>
      </w:pPr>
    </w:p>
    <w:p w14:paraId="711AE1D4" w14:textId="77777777" w:rsidR="00F679F5" w:rsidRDefault="00F679F5">
      <w:pPr>
        <w:pStyle w:val="af3"/>
        <w:spacing w:afterLines="0" w:line="440" w:lineRule="exact"/>
        <w:ind w:firstLineChars="0" w:firstLine="0"/>
        <w:rPr>
          <w:rFonts w:ascii="仿宋" w:eastAsia="仿宋" w:hAnsi="仿宋" w:cs="仿宋"/>
          <w:sz w:val="28"/>
          <w:szCs w:val="28"/>
        </w:rPr>
      </w:pPr>
    </w:p>
    <w:p w14:paraId="2F566C91" w14:textId="77777777" w:rsidR="00F679F5" w:rsidRDefault="00F679F5">
      <w:pPr>
        <w:pStyle w:val="af3"/>
        <w:spacing w:afterLines="0" w:line="440" w:lineRule="exact"/>
        <w:ind w:firstLineChars="0" w:firstLine="0"/>
        <w:rPr>
          <w:rFonts w:ascii="仿宋" w:eastAsia="仿宋" w:hAnsi="仿宋" w:cs="仿宋"/>
          <w:sz w:val="28"/>
          <w:szCs w:val="28"/>
        </w:rPr>
      </w:pPr>
    </w:p>
    <w:p w14:paraId="218FB58B" w14:textId="77777777" w:rsidR="00F679F5" w:rsidRDefault="00F679F5">
      <w:pPr>
        <w:pStyle w:val="af3"/>
        <w:spacing w:afterLines="0" w:line="440" w:lineRule="exact"/>
        <w:ind w:firstLineChars="0" w:firstLine="0"/>
        <w:rPr>
          <w:rFonts w:ascii="仿宋" w:eastAsia="仿宋" w:hAnsi="仿宋" w:cs="仿宋"/>
          <w:sz w:val="28"/>
          <w:szCs w:val="28"/>
        </w:rPr>
      </w:pPr>
    </w:p>
    <w:p w14:paraId="2134582F" w14:textId="77777777" w:rsidR="00F679F5" w:rsidRDefault="00F679F5">
      <w:pPr>
        <w:pStyle w:val="af3"/>
        <w:spacing w:afterLines="0" w:line="440" w:lineRule="exact"/>
        <w:ind w:firstLineChars="0" w:firstLine="0"/>
        <w:rPr>
          <w:rFonts w:ascii="仿宋" w:eastAsia="仿宋" w:hAnsi="仿宋" w:cs="仿宋"/>
          <w:sz w:val="28"/>
          <w:szCs w:val="28"/>
        </w:rPr>
      </w:pPr>
    </w:p>
    <w:p w14:paraId="7027CFE0" w14:textId="77777777" w:rsidR="00F679F5" w:rsidRDefault="00F679F5">
      <w:pPr>
        <w:pStyle w:val="af3"/>
        <w:spacing w:afterLines="0" w:line="440" w:lineRule="exact"/>
        <w:ind w:firstLineChars="0" w:firstLine="0"/>
        <w:rPr>
          <w:rFonts w:ascii="仿宋" w:eastAsia="仿宋" w:hAnsi="仿宋" w:cs="仿宋"/>
          <w:sz w:val="28"/>
          <w:szCs w:val="28"/>
        </w:rPr>
      </w:pPr>
    </w:p>
    <w:p w14:paraId="425EA52F" w14:textId="77777777" w:rsidR="00F679F5" w:rsidRDefault="00F679F5">
      <w:pPr>
        <w:pStyle w:val="af3"/>
        <w:spacing w:afterLines="0" w:line="440" w:lineRule="exact"/>
        <w:ind w:firstLineChars="0" w:firstLine="0"/>
        <w:rPr>
          <w:rFonts w:ascii="仿宋" w:eastAsia="仿宋" w:hAnsi="仿宋" w:cs="仿宋"/>
          <w:sz w:val="28"/>
          <w:szCs w:val="28"/>
        </w:rPr>
      </w:pPr>
    </w:p>
    <w:p w14:paraId="43F3C9A0" w14:textId="77777777" w:rsidR="00F679F5" w:rsidRDefault="00F679F5">
      <w:pPr>
        <w:pStyle w:val="af3"/>
        <w:spacing w:afterLines="0" w:line="440" w:lineRule="exact"/>
        <w:ind w:firstLineChars="0" w:firstLine="0"/>
        <w:rPr>
          <w:rFonts w:ascii="仿宋" w:eastAsia="仿宋" w:hAnsi="仿宋" w:cs="仿宋"/>
          <w:sz w:val="28"/>
          <w:szCs w:val="28"/>
        </w:rPr>
      </w:pPr>
    </w:p>
    <w:p w14:paraId="7A8AD8E3" w14:textId="77777777" w:rsidR="00F679F5" w:rsidRDefault="00F679F5">
      <w:pPr>
        <w:pStyle w:val="af3"/>
        <w:spacing w:afterLines="0" w:line="440" w:lineRule="exact"/>
        <w:ind w:firstLineChars="0" w:firstLine="0"/>
        <w:rPr>
          <w:rFonts w:ascii="仿宋" w:eastAsia="仿宋" w:hAnsi="仿宋" w:cs="仿宋"/>
          <w:sz w:val="28"/>
          <w:szCs w:val="28"/>
        </w:rPr>
      </w:pPr>
    </w:p>
    <w:p w14:paraId="3BAF6D88" w14:textId="77777777" w:rsidR="00F679F5" w:rsidRDefault="00F679F5">
      <w:pPr>
        <w:pStyle w:val="af3"/>
        <w:spacing w:afterLines="0" w:line="440" w:lineRule="exact"/>
        <w:ind w:firstLineChars="0" w:firstLine="0"/>
        <w:rPr>
          <w:rFonts w:ascii="仿宋" w:eastAsia="仿宋" w:hAnsi="仿宋" w:cs="仿宋"/>
          <w:sz w:val="28"/>
          <w:szCs w:val="28"/>
        </w:rPr>
      </w:pPr>
    </w:p>
    <w:p w14:paraId="5409D7FE" w14:textId="77777777" w:rsidR="00F679F5" w:rsidRDefault="00F679F5">
      <w:pPr>
        <w:pStyle w:val="af3"/>
        <w:spacing w:afterLines="0" w:line="440" w:lineRule="exact"/>
        <w:ind w:firstLineChars="0" w:firstLine="0"/>
        <w:rPr>
          <w:rFonts w:ascii="仿宋" w:eastAsia="仿宋" w:hAnsi="仿宋" w:cs="仿宋"/>
          <w:sz w:val="28"/>
          <w:szCs w:val="28"/>
        </w:rPr>
      </w:pPr>
    </w:p>
    <w:p w14:paraId="18B00018" w14:textId="77777777" w:rsidR="00F679F5" w:rsidRDefault="00F679F5">
      <w:pPr>
        <w:pStyle w:val="af3"/>
        <w:spacing w:afterLines="0" w:line="440" w:lineRule="exact"/>
        <w:ind w:firstLineChars="0" w:firstLine="0"/>
        <w:rPr>
          <w:rFonts w:ascii="仿宋" w:eastAsia="仿宋" w:hAnsi="仿宋" w:cs="仿宋"/>
          <w:sz w:val="28"/>
          <w:szCs w:val="28"/>
        </w:rPr>
      </w:pPr>
    </w:p>
    <w:p w14:paraId="330063DF" w14:textId="77777777" w:rsidR="00F679F5" w:rsidRDefault="00F679F5">
      <w:pPr>
        <w:pStyle w:val="af3"/>
        <w:spacing w:afterLines="0" w:line="440" w:lineRule="exact"/>
        <w:ind w:firstLineChars="0" w:firstLine="0"/>
        <w:rPr>
          <w:rFonts w:ascii="仿宋" w:eastAsia="仿宋" w:hAnsi="仿宋" w:cs="仿宋"/>
          <w:sz w:val="28"/>
          <w:szCs w:val="28"/>
        </w:rPr>
      </w:pPr>
    </w:p>
    <w:p w14:paraId="310442F8" w14:textId="77777777" w:rsidR="00F679F5" w:rsidRDefault="00F679F5">
      <w:pPr>
        <w:pStyle w:val="af3"/>
        <w:spacing w:afterLines="0" w:line="440" w:lineRule="exact"/>
        <w:ind w:firstLineChars="0" w:firstLine="0"/>
        <w:rPr>
          <w:rFonts w:ascii="仿宋" w:eastAsia="仿宋" w:hAnsi="仿宋" w:cs="仿宋"/>
          <w:sz w:val="28"/>
          <w:szCs w:val="28"/>
        </w:rPr>
      </w:pPr>
    </w:p>
    <w:p w14:paraId="0B89FF96" w14:textId="77777777" w:rsidR="00F679F5" w:rsidRDefault="00F679F5" w:rsidP="00E768E4">
      <w:pPr>
        <w:snapToGrid w:val="0"/>
        <w:spacing w:beforeLines="50" w:before="156" w:after="50"/>
        <w:jc w:val="left"/>
        <w:rPr>
          <w:rFonts w:ascii="仿宋" w:eastAsia="仿宋" w:hAnsi="仿宋" w:cs="仿宋"/>
          <w:b/>
          <w:bCs/>
          <w:sz w:val="30"/>
          <w:szCs w:val="30"/>
        </w:rPr>
      </w:pPr>
    </w:p>
    <w:p w14:paraId="481EC8A7" w14:textId="77777777" w:rsidR="00F679F5" w:rsidRDefault="00F679F5" w:rsidP="00E768E4">
      <w:pPr>
        <w:snapToGrid w:val="0"/>
        <w:spacing w:beforeLines="50" w:before="156" w:after="50"/>
        <w:jc w:val="left"/>
        <w:rPr>
          <w:rFonts w:ascii="仿宋" w:eastAsia="仿宋" w:hAnsi="仿宋" w:cs="仿宋"/>
          <w:b/>
          <w:bCs/>
          <w:sz w:val="30"/>
          <w:szCs w:val="30"/>
        </w:rPr>
      </w:pPr>
    </w:p>
    <w:p w14:paraId="60047A1E" w14:textId="77777777" w:rsidR="00F679F5" w:rsidRDefault="00F679F5" w:rsidP="00E768E4">
      <w:pPr>
        <w:snapToGrid w:val="0"/>
        <w:spacing w:beforeLines="50" w:before="156" w:after="50"/>
        <w:jc w:val="left"/>
        <w:rPr>
          <w:rFonts w:ascii="仿宋" w:eastAsia="仿宋" w:hAnsi="仿宋" w:cs="仿宋"/>
          <w:b/>
          <w:bCs/>
          <w:sz w:val="30"/>
          <w:szCs w:val="30"/>
        </w:rPr>
      </w:pPr>
    </w:p>
    <w:p w14:paraId="016C00DE" w14:textId="77777777" w:rsidR="00E30713" w:rsidRDefault="00E30713" w:rsidP="00E768E4">
      <w:pPr>
        <w:snapToGrid w:val="0"/>
        <w:spacing w:beforeLines="50" w:before="156" w:after="50"/>
        <w:jc w:val="left"/>
        <w:rPr>
          <w:rFonts w:ascii="仿宋" w:eastAsia="仿宋" w:hAnsi="仿宋" w:cs="仿宋"/>
          <w:b/>
          <w:bCs/>
          <w:sz w:val="30"/>
          <w:szCs w:val="30"/>
        </w:rPr>
      </w:pPr>
    </w:p>
    <w:p w14:paraId="2840EB36" w14:textId="77777777" w:rsidR="00E30713" w:rsidRDefault="00E30713" w:rsidP="00E768E4">
      <w:pPr>
        <w:snapToGrid w:val="0"/>
        <w:spacing w:beforeLines="50" w:before="156" w:after="50"/>
        <w:jc w:val="left"/>
        <w:rPr>
          <w:rFonts w:ascii="仿宋" w:eastAsia="仿宋" w:hAnsi="仿宋" w:cs="仿宋"/>
          <w:b/>
          <w:bCs/>
          <w:sz w:val="30"/>
          <w:szCs w:val="30"/>
        </w:rPr>
      </w:pPr>
    </w:p>
    <w:p w14:paraId="26CDCDBB" w14:textId="2769FDF8"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附件7：商务和技术文件封面</w:t>
      </w:r>
    </w:p>
    <w:p w14:paraId="405A49F0"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2D34F35" w14:textId="77777777" w:rsidR="00F679F5" w:rsidRDefault="00F679F5" w:rsidP="00E768E4">
      <w:pPr>
        <w:snapToGrid w:val="0"/>
        <w:spacing w:beforeLines="50" w:before="156" w:after="50"/>
        <w:jc w:val="right"/>
        <w:rPr>
          <w:rFonts w:ascii="仿宋" w:eastAsia="仿宋" w:hAnsi="仿宋" w:cs="仿宋"/>
          <w:bCs/>
          <w:sz w:val="30"/>
          <w:szCs w:val="30"/>
        </w:rPr>
      </w:pPr>
    </w:p>
    <w:p w14:paraId="5F9287F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3779F53"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F27DF48"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7ADCCD5"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1197F501" w14:textId="77777777" w:rsidR="00F679F5" w:rsidRDefault="00072528">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0D9ED0E1"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0BFECFB"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7DF31739"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1CECED4"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5E1953A"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A268F6F" w14:textId="77777777" w:rsidR="00F679F5" w:rsidRDefault="00F679F5">
      <w:pPr>
        <w:spacing w:line="500" w:lineRule="exact"/>
        <w:ind w:right="7"/>
        <w:jc w:val="center"/>
        <w:rPr>
          <w:rFonts w:ascii="仿宋" w:eastAsia="仿宋" w:hAnsi="仿宋" w:cs="仿宋"/>
          <w:sz w:val="36"/>
          <w:szCs w:val="36"/>
        </w:rPr>
      </w:pPr>
    </w:p>
    <w:p w14:paraId="14598C77"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A6E5D5D"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700921A"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BF1B6B4" w14:textId="77777777" w:rsidR="00F679F5" w:rsidRDefault="00F679F5">
      <w:pPr>
        <w:spacing w:line="400" w:lineRule="exact"/>
        <w:ind w:right="-110"/>
        <w:rPr>
          <w:rFonts w:ascii="仿宋" w:eastAsia="仿宋" w:hAnsi="仿宋" w:cs="仿宋"/>
          <w:spacing w:val="40"/>
          <w:sz w:val="30"/>
          <w:szCs w:val="30"/>
        </w:rPr>
      </w:pPr>
    </w:p>
    <w:p w14:paraId="42FAE744"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附件8：商务和技术文件目录</w:t>
      </w:r>
    </w:p>
    <w:p w14:paraId="2E86E74F" w14:textId="77777777" w:rsidR="00F679F5" w:rsidRDefault="00072528" w:rsidP="00E768E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8647FBE" w14:textId="77777777" w:rsidR="00F679F5" w:rsidRDefault="00072528">
      <w:pPr>
        <w:pStyle w:val="5"/>
        <w:spacing w:line="360" w:lineRule="auto"/>
        <w:ind w:firstLineChars="0" w:firstLine="0"/>
        <w:jc w:val="left"/>
        <w:rPr>
          <w:rFonts w:ascii="仿宋" w:eastAsia="仿宋" w:hAnsi="仿宋" w:cs="仿宋"/>
        </w:rPr>
      </w:pPr>
      <w:bookmarkStart w:id="26"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12855ECA"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219218CB" w14:textId="77777777" w:rsidR="00F679F5" w:rsidRDefault="00072528">
      <w:pPr>
        <w:pStyle w:val="5"/>
        <w:spacing w:line="360" w:lineRule="auto"/>
        <w:ind w:firstLineChars="0" w:firstLine="0"/>
        <w:jc w:val="left"/>
        <w:rPr>
          <w:rFonts w:ascii="仿宋" w:eastAsia="仿宋" w:hAnsi="仿宋" w:cs="仿宋"/>
        </w:rPr>
      </w:pPr>
      <w:bookmarkStart w:id="27"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7"/>
    </w:p>
    <w:p w14:paraId="7CCDDA11" w14:textId="77777777" w:rsidR="00F679F5" w:rsidRDefault="00072528">
      <w:pPr>
        <w:pStyle w:val="5"/>
        <w:spacing w:line="360" w:lineRule="auto"/>
        <w:ind w:firstLineChars="0" w:firstLine="0"/>
        <w:jc w:val="left"/>
        <w:rPr>
          <w:rFonts w:ascii="仿宋" w:eastAsia="仿宋" w:hAnsi="仿宋" w:cs="仿宋"/>
        </w:rPr>
      </w:pPr>
      <w:bookmarkStart w:id="28"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8"/>
    </w:p>
    <w:p w14:paraId="0033B278" w14:textId="77777777" w:rsidR="00F679F5" w:rsidRDefault="00072528">
      <w:pPr>
        <w:pStyle w:val="5"/>
        <w:spacing w:line="360" w:lineRule="auto"/>
        <w:ind w:firstLineChars="0" w:firstLine="0"/>
        <w:jc w:val="left"/>
        <w:rPr>
          <w:rFonts w:ascii="仿宋" w:eastAsia="仿宋" w:hAnsi="仿宋" w:cs="仿宋"/>
        </w:rPr>
      </w:pPr>
      <w:bookmarkStart w:id="29"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9"/>
    </w:p>
    <w:p w14:paraId="5A525579" w14:textId="77777777" w:rsidR="00F679F5" w:rsidRDefault="00072528">
      <w:pPr>
        <w:pStyle w:val="5"/>
        <w:spacing w:line="360" w:lineRule="auto"/>
        <w:ind w:firstLineChars="0" w:firstLine="0"/>
        <w:jc w:val="left"/>
        <w:rPr>
          <w:rFonts w:ascii="仿宋" w:eastAsia="仿宋" w:hAnsi="仿宋" w:cs="仿宋"/>
        </w:rPr>
      </w:pPr>
      <w:bookmarkStart w:id="30"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30"/>
    </w:p>
    <w:p w14:paraId="23A5DF6C" w14:textId="77777777" w:rsidR="00F679F5" w:rsidRDefault="00072528">
      <w:pPr>
        <w:pStyle w:val="5"/>
        <w:spacing w:line="360" w:lineRule="auto"/>
        <w:ind w:firstLineChars="0" w:firstLine="0"/>
        <w:jc w:val="left"/>
        <w:rPr>
          <w:rFonts w:ascii="仿宋" w:eastAsia="仿宋" w:hAnsi="仿宋" w:cs="仿宋"/>
        </w:rPr>
      </w:pPr>
      <w:bookmarkStart w:id="31"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31"/>
    </w:p>
    <w:p w14:paraId="2D78F9A4" w14:textId="77777777" w:rsidR="00F679F5" w:rsidRDefault="00072528">
      <w:pPr>
        <w:pStyle w:val="5"/>
        <w:spacing w:line="360" w:lineRule="auto"/>
        <w:ind w:firstLineChars="0" w:firstLine="0"/>
        <w:jc w:val="left"/>
        <w:rPr>
          <w:rFonts w:ascii="仿宋" w:eastAsia="仿宋" w:hAnsi="仿宋" w:cs="仿宋"/>
        </w:rPr>
      </w:pPr>
      <w:bookmarkStart w:id="32"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32"/>
    </w:p>
    <w:p w14:paraId="150DE664" w14:textId="77777777" w:rsidR="00F679F5" w:rsidRDefault="00072528">
      <w:pPr>
        <w:pStyle w:val="5"/>
        <w:spacing w:line="360" w:lineRule="auto"/>
        <w:ind w:firstLineChars="0" w:firstLine="0"/>
        <w:jc w:val="left"/>
        <w:rPr>
          <w:rFonts w:ascii="仿宋" w:eastAsia="仿宋" w:hAnsi="仿宋" w:cs="仿宋"/>
        </w:rPr>
      </w:pPr>
      <w:bookmarkStart w:id="33"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33"/>
    </w:p>
    <w:p w14:paraId="514C4DB0" w14:textId="77777777" w:rsidR="00F679F5" w:rsidRDefault="00072528">
      <w:pPr>
        <w:pStyle w:val="5"/>
        <w:spacing w:line="360" w:lineRule="auto"/>
        <w:ind w:firstLineChars="0" w:firstLine="0"/>
        <w:jc w:val="left"/>
        <w:rPr>
          <w:rFonts w:ascii="仿宋" w:eastAsia="仿宋" w:hAnsi="仿宋" w:cs="仿宋"/>
        </w:rPr>
      </w:pPr>
      <w:bookmarkStart w:id="34"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34"/>
    </w:p>
    <w:p w14:paraId="774D3E16" w14:textId="77777777" w:rsidR="00F679F5" w:rsidRDefault="00072528">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6953DA6F" w14:textId="77777777" w:rsidR="00F679F5" w:rsidRDefault="00072528">
      <w:pPr>
        <w:pStyle w:val="5"/>
        <w:spacing w:line="360" w:lineRule="auto"/>
        <w:ind w:firstLineChars="0" w:firstLine="0"/>
        <w:jc w:val="left"/>
        <w:rPr>
          <w:rFonts w:ascii="仿宋" w:eastAsia="仿宋" w:hAnsi="仿宋" w:cs="仿宋"/>
        </w:rPr>
      </w:pPr>
      <w:bookmarkStart w:id="35"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35"/>
    </w:p>
    <w:p w14:paraId="50EFCBAF" w14:textId="77777777" w:rsidR="00F679F5" w:rsidRDefault="00F679F5">
      <w:pPr>
        <w:pStyle w:val="8"/>
        <w:numPr>
          <w:ilvl w:val="0"/>
          <w:numId w:val="0"/>
        </w:numPr>
        <w:rPr>
          <w:rFonts w:ascii="仿宋" w:eastAsia="仿宋" w:hAnsi="仿宋" w:cs="仿宋"/>
        </w:rPr>
      </w:pPr>
    </w:p>
    <w:p w14:paraId="1A65DFFA" w14:textId="77777777" w:rsidR="00F679F5" w:rsidRDefault="00072528">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514E46C5" w14:textId="77777777" w:rsidR="00F679F5" w:rsidRDefault="00F679F5">
      <w:pPr>
        <w:rPr>
          <w:rFonts w:ascii="仿宋" w:eastAsia="仿宋" w:hAnsi="仿宋" w:cs="仿宋"/>
        </w:rPr>
      </w:pPr>
    </w:p>
    <w:p w14:paraId="42FDE250" w14:textId="77777777" w:rsidR="00F679F5" w:rsidRDefault="00F679F5">
      <w:pPr>
        <w:rPr>
          <w:rFonts w:ascii="仿宋" w:eastAsia="仿宋" w:hAnsi="仿宋" w:cs="仿宋"/>
        </w:rPr>
      </w:pPr>
    </w:p>
    <w:p w14:paraId="20DFDC60" w14:textId="77777777" w:rsidR="00F679F5" w:rsidRDefault="00F679F5">
      <w:pPr>
        <w:rPr>
          <w:rFonts w:ascii="仿宋" w:eastAsia="仿宋" w:hAnsi="仿宋" w:cs="仿宋"/>
        </w:rPr>
      </w:pPr>
    </w:p>
    <w:p w14:paraId="47160306" w14:textId="77777777" w:rsidR="00F679F5" w:rsidRDefault="00F679F5">
      <w:pPr>
        <w:rPr>
          <w:rFonts w:ascii="仿宋" w:eastAsia="仿宋" w:hAnsi="仿宋" w:cs="仿宋"/>
        </w:rPr>
      </w:pPr>
    </w:p>
    <w:p w14:paraId="327EE734" w14:textId="77777777" w:rsidR="00F679F5" w:rsidRDefault="00F679F5">
      <w:pPr>
        <w:rPr>
          <w:rFonts w:ascii="仿宋" w:eastAsia="仿宋" w:hAnsi="仿宋" w:cs="仿宋"/>
        </w:rPr>
      </w:pPr>
    </w:p>
    <w:p w14:paraId="4978908E" w14:textId="77777777" w:rsidR="00F679F5" w:rsidRDefault="00F679F5">
      <w:pPr>
        <w:rPr>
          <w:rFonts w:ascii="仿宋" w:eastAsia="仿宋" w:hAnsi="仿宋" w:cs="仿宋"/>
        </w:rPr>
      </w:pPr>
    </w:p>
    <w:p w14:paraId="314E692F" w14:textId="77777777" w:rsidR="00F679F5" w:rsidRDefault="00F679F5">
      <w:pPr>
        <w:rPr>
          <w:rFonts w:ascii="仿宋" w:eastAsia="仿宋" w:hAnsi="仿宋" w:cs="仿宋"/>
        </w:rPr>
      </w:pPr>
    </w:p>
    <w:p w14:paraId="2826027F" w14:textId="77777777" w:rsidR="00F679F5" w:rsidRDefault="00F679F5">
      <w:pPr>
        <w:rPr>
          <w:rFonts w:ascii="仿宋" w:eastAsia="仿宋" w:hAnsi="仿宋" w:cs="仿宋"/>
        </w:rPr>
      </w:pPr>
    </w:p>
    <w:p w14:paraId="553A947B" w14:textId="77777777" w:rsidR="00F679F5" w:rsidRDefault="00F679F5">
      <w:pPr>
        <w:rPr>
          <w:rFonts w:ascii="仿宋" w:eastAsia="仿宋" w:hAnsi="仿宋" w:cs="仿宋"/>
        </w:rPr>
      </w:pPr>
    </w:p>
    <w:p w14:paraId="435F246D" w14:textId="77777777" w:rsidR="00F679F5" w:rsidRDefault="00F679F5">
      <w:pPr>
        <w:rPr>
          <w:rFonts w:ascii="仿宋" w:eastAsia="仿宋" w:hAnsi="仿宋" w:cs="仿宋"/>
        </w:rPr>
      </w:pPr>
    </w:p>
    <w:p w14:paraId="34053919" w14:textId="77777777" w:rsidR="00F679F5" w:rsidRDefault="00F679F5">
      <w:pPr>
        <w:rPr>
          <w:rFonts w:ascii="仿宋" w:eastAsia="仿宋" w:hAnsi="仿宋" w:cs="仿宋"/>
        </w:rPr>
      </w:pPr>
    </w:p>
    <w:p w14:paraId="476C4335" w14:textId="77777777" w:rsidR="00F679F5" w:rsidRDefault="00F679F5">
      <w:pPr>
        <w:rPr>
          <w:rFonts w:ascii="仿宋" w:eastAsia="仿宋" w:hAnsi="仿宋" w:cs="仿宋"/>
        </w:rPr>
      </w:pPr>
    </w:p>
    <w:p w14:paraId="1F5B1AE7" w14:textId="77777777" w:rsidR="00F679F5" w:rsidRDefault="00F679F5">
      <w:pPr>
        <w:rPr>
          <w:rFonts w:ascii="仿宋" w:eastAsia="仿宋" w:hAnsi="仿宋" w:cs="仿宋"/>
        </w:rPr>
      </w:pPr>
    </w:p>
    <w:p w14:paraId="0523D0CF" w14:textId="77777777" w:rsidR="00F679F5" w:rsidRDefault="00F679F5">
      <w:pPr>
        <w:rPr>
          <w:rFonts w:ascii="仿宋" w:eastAsia="仿宋" w:hAnsi="仿宋" w:cs="仿宋"/>
        </w:rPr>
      </w:pPr>
    </w:p>
    <w:p w14:paraId="4A0E5437" w14:textId="77777777" w:rsidR="00F679F5" w:rsidRDefault="00F679F5">
      <w:pPr>
        <w:rPr>
          <w:rFonts w:ascii="仿宋" w:eastAsia="仿宋" w:hAnsi="仿宋" w:cs="仿宋"/>
        </w:rPr>
      </w:pPr>
    </w:p>
    <w:p w14:paraId="22C1929B" w14:textId="77777777" w:rsidR="00F679F5" w:rsidRDefault="00F679F5">
      <w:pPr>
        <w:rPr>
          <w:rFonts w:ascii="仿宋" w:eastAsia="仿宋" w:hAnsi="仿宋" w:cs="仿宋"/>
        </w:rPr>
      </w:pPr>
    </w:p>
    <w:p w14:paraId="772208DD" w14:textId="77777777" w:rsidR="00F679F5" w:rsidRDefault="00F679F5">
      <w:pPr>
        <w:rPr>
          <w:rFonts w:ascii="仿宋" w:eastAsia="仿宋" w:hAnsi="仿宋" w:cs="仿宋"/>
        </w:rPr>
      </w:pPr>
    </w:p>
    <w:p w14:paraId="6FBB0E34" w14:textId="77777777" w:rsidR="00F679F5" w:rsidRDefault="00F679F5">
      <w:pPr>
        <w:rPr>
          <w:rFonts w:ascii="仿宋" w:eastAsia="仿宋" w:hAnsi="仿宋" w:cs="仿宋"/>
        </w:rPr>
      </w:pPr>
    </w:p>
    <w:p w14:paraId="761CCDE9" w14:textId="77777777" w:rsidR="00F679F5" w:rsidRDefault="00F679F5">
      <w:pPr>
        <w:rPr>
          <w:rFonts w:ascii="仿宋" w:eastAsia="仿宋" w:hAnsi="仿宋" w:cs="仿宋"/>
        </w:rPr>
      </w:pPr>
    </w:p>
    <w:p w14:paraId="4A144893" w14:textId="77777777" w:rsidR="00F679F5" w:rsidRDefault="00F679F5">
      <w:pPr>
        <w:rPr>
          <w:rFonts w:ascii="仿宋" w:eastAsia="仿宋" w:hAnsi="仿宋" w:cs="仿宋"/>
        </w:rPr>
      </w:pPr>
    </w:p>
    <w:p w14:paraId="0730FCA8"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附件9：</w:t>
      </w:r>
    </w:p>
    <w:p w14:paraId="7D5976EB"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C3416EB" w14:textId="77777777" w:rsidR="00F679F5" w:rsidRDefault="00F679F5">
      <w:pPr>
        <w:snapToGrid w:val="0"/>
        <w:spacing w:before="50"/>
        <w:jc w:val="center"/>
        <w:rPr>
          <w:rFonts w:ascii="仿宋" w:eastAsia="仿宋" w:hAnsi="仿宋" w:cs="仿宋"/>
          <w:b/>
          <w:sz w:val="32"/>
          <w:szCs w:val="32"/>
        </w:rPr>
      </w:pPr>
    </w:p>
    <w:p w14:paraId="256037D3"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774A5644"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F679F5" w14:paraId="6773BE0E"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79DC6CE1" w14:textId="77777777" w:rsidR="00F679F5" w:rsidRDefault="00072528" w:rsidP="00E768E4">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1849EF73" w14:textId="77777777" w:rsidR="00F679F5" w:rsidRDefault="00072528" w:rsidP="00E768E4">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F679F5" w14:paraId="3A14438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E4F1087" w14:textId="77777777" w:rsidR="00F679F5" w:rsidRDefault="00072528">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1A39E509" w14:textId="77777777" w:rsidR="00F679F5" w:rsidRDefault="00F679F5" w:rsidP="00E768E4">
            <w:pPr>
              <w:snapToGrid w:val="0"/>
              <w:spacing w:beforeLines="50" w:before="156"/>
              <w:rPr>
                <w:rFonts w:ascii="仿宋" w:eastAsia="仿宋" w:hAnsi="仿宋" w:cs="仿宋"/>
                <w:sz w:val="28"/>
                <w:szCs w:val="28"/>
              </w:rPr>
            </w:pPr>
          </w:p>
        </w:tc>
      </w:tr>
      <w:tr w:rsidR="00F679F5" w14:paraId="1F30C7F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66EF01A" w14:textId="77777777" w:rsidR="00F679F5" w:rsidRDefault="00072528">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58FDE46B"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17710BC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D73580C"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D0582A0"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553B638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6DE3227"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536DFFA"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6375BAC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266B0B9"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8969242" w14:textId="77777777" w:rsidR="00F679F5" w:rsidRDefault="00F679F5" w:rsidP="00E768E4">
            <w:pPr>
              <w:snapToGrid w:val="0"/>
              <w:spacing w:beforeLines="50" w:before="156"/>
              <w:rPr>
                <w:rFonts w:ascii="仿宋" w:eastAsia="仿宋" w:hAnsi="仿宋" w:cs="仿宋"/>
                <w:sz w:val="28"/>
                <w:szCs w:val="28"/>
              </w:rPr>
            </w:pPr>
          </w:p>
        </w:tc>
      </w:tr>
      <w:tr w:rsidR="00F679F5" w14:paraId="0AF9E76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68B451A"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7E6C400" w14:textId="77777777" w:rsidR="00F679F5" w:rsidRDefault="00F679F5" w:rsidP="00E768E4">
            <w:pPr>
              <w:snapToGrid w:val="0"/>
              <w:spacing w:beforeLines="50" w:before="156"/>
              <w:rPr>
                <w:rFonts w:ascii="仿宋" w:eastAsia="仿宋" w:hAnsi="仿宋" w:cs="仿宋"/>
                <w:sz w:val="28"/>
                <w:szCs w:val="28"/>
              </w:rPr>
            </w:pPr>
          </w:p>
        </w:tc>
      </w:tr>
      <w:tr w:rsidR="00F679F5" w14:paraId="4827C0C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02F251F"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AFF3C6" w14:textId="77777777" w:rsidR="00F679F5" w:rsidRDefault="00F679F5" w:rsidP="00E768E4">
            <w:pPr>
              <w:snapToGrid w:val="0"/>
              <w:spacing w:beforeLines="50" w:before="156"/>
              <w:rPr>
                <w:rFonts w:ascii="仿宋" w:eastAsia="仿宋" w:hAnsi="仿宋" w:cs="仿宋"/>
                <w:sz w:val="28"/>
                <w:szCs w:val="28"/>
              </w:rPr>
            </w:pPr>
          </w:p>
        </w:tc>
      </w:tr>
      <w:tr w:rsidR="00F679F5" w14:paraId="499B030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1B87EE"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33A960C" w14:textId="77777777" w:rsidR="00F679F5" w:rsidRDefault="00F679F5" w:rsidP="00E768E4">
            <w:pPr>
              <w:snapToGrid w:val="0"/>
              <w:spacing w:beforeLines="50" w:before="156"/>
              <w:rPr>
                <w:rFonts w:ascii="仿宋" w:eastAsia="仿宋" w:hAnsi="仿宋" w:cs="仿宋"/>
                <w:sz w:val="28"/>
                <w:szCs w:val="28"/>
              </w:rPr>
            </w:pPr>
          </w:p>
        </w:tc>
      </w:tr>
      <w:tr w:rsidR="00F679F5" w14:paraId="7F76FEC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ACF237D"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791625A" w14:textId="77777777" w:rsidR="00F679F5" w:rsidRDefault="00F679F5" w:rsidP="00E768E4">
            <w:pPr>
              <w:snapToGrid w:val="0"/>
              <w:spacing w:beforeLines="50" w:before="156"/>
              <w:rPr>
                <w:rFonts w:ascii="仿宋" w:eastAsia="仿宋" w:hAnsi="仿宋" w:cs="仿宋"/>
                <w:sz w:val="28"/>
                <w:szCs w:val="28"/>
              </w:rPr>
            </w:pPr>
          </w:p>
        </w:tc>
      </w:tr>
    </w:tbl>
    <w:p w14:paraId="1318B0DF"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54624AB" w14:textId="77777777" w:rsidR="00F679F5" w:rsidRDefault="00F679F5" w:rsidP="00E768E4">
      <w:pPr>
        <w:snapToGrid w:val="0"/>
        <w:spacing w:beforeLines="50" w:before="156"/>
        <w:rPr>
          <w:rFonts w:ascii="仿宋" w:eastAsia="仿宋" w:hAnsi="仿宋" w:cs="仿宋"/>
          <w:sz w:val="30"/>
          <w:szCs w:val="30"/>
        </w:rPr>
      </w:pPr>
    </w:p>
    <w:p w14:paraId="5EF97CCD" w14:textId="77777777" w:rsidR="00F679F5" w:rsidRDefault="00072528" w:rsidP="00E768E4">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435A5A8" w14:textId="77777777" w:rsidR="00F679F5" w:rsidRDefault="00072528" w:rsidP="00E768E4">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3920E810" w14:textId="77777777" w:rsidR="00F679F5" w:rsidRDefault="00F679F5" w:rsidP="00E768E4">
      <w:pPr>
        <w:snapToGrid w:val="0"/>
        <w:spacing w:before="50" w:afterLines="50" w:after="156"/>
        <w:jc w:val="left"/>
        <w:rPr>
          <w:rFonts w:ascii="仿宋" w:eastAsia="仿宋" w:hAnsi="仿宋" w:cs="仿宋"/>
          <w:sz w:val="30"/>
          <w:szCs w:val="30"/>
        </w:rPr>
      </w:pPr>
    </w:p>
    <w:p w14:paraId="3E7372F9"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附件10：</w:t>
      </w:r>
    </w:p>
    <w:p w14:paraId="6E0E8708"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E5F302C" w14:textId="77777777" w:rsidR="00F679F5" w:rsidRDefault="00F679F5" w:rsidP="00E768E4">
      <w:pPr>
        <w:snapToGrid w:val="0"/>
        <w:spacing w:before="50" w:afterLines="50" w:after="156"/>
        <w:jc w:val="center"/>
        <w:rPr>
          <w:rFonts w:ascii="仿宋" w:eastAsia="仿宋" w:hAnsi="仿宋" w:cs="仿宋"/>
          <w:b/>
          <w:spacing w:val="40"/>
          <w:kern w:val="0"/>
          <w:sz w:val="36"/>
          <w:szCs w:val="36"/>
        </w:rPr>
      </w:pPr>
    </w:p>
    <w:p w14:paraId="64C7E1F9" w14:textId="77777777" w:rsidR="00F679F5" w:rsidRDefault="00072528">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6334ED10" w14:textId="77777777" w:rsidR="00F679F5" w:rsidRDefault="00072528">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F679F5" w14:paraId="56F72F5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0777654"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02031D22"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4C813FB3"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15758AA9"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9552B57"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336CA06B"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6952ED5A"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2D6896A6"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206828EF"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F679F5" w14:paraId="3563923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3E0FB1E"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490EA329"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1963FFF"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C220D41"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1633482"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5E2140E"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D2812BB" w14:textId="77777777" w:rsidR="00F679F5" w:rsidRDefault="00F679F5">
            <w:pPr>
              <w:snapToGrid w:val="0"/>
              <w:spacing w:before="50" w:after="50"/>
              <w:jc w:val="center"/>
              <w:rPr>
                <w:rFonts w:ascii="仿宋" w:eastAsia="仿宋" w:hAnsi="仿宋" w:cs="仿宋"/>
                <w:sz w:val="30"/>
                <w:szCs w:val="30"/>
              </w:rPr>
            </w:pPr>
          </w:p>
        </w:tc>
      </w:tr>
      <w:tr w:rsidR="00F679F5" w14:paraId="51A9C1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7EDDCD7"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0B3E042B"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53293DA"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05EEECE"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4FC4228"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C82D2E5"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1E17747" w14:textId="77777777" w:rsidR="00F679F5" w:rsidRDefault="00F679F5">
            <w:pPr>
              <w:snapToGrid w:val="0"/>
              <w:spacing w:before="50" w:after="50"/>
              <w:jc w:val="center"/>
              <w:rPr>
                <w:rFonts w:ascii="仿宋" w:eastAsia="仿宋" w:hAnsi="仿宋" w:cs="仿宋"/>
                <w:sz w:val="30"/>
                <w:szCs w:val="30"/>
              </w:rPr>
            </w:pPr>
          </w:p>
        </w:tc>
      </w:tr>
      <w:tr w:rsidR="00F679F5" w14:paraId="6097B5A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878C0DF"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B8C2AD7"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B544F73"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C78C458"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0114E71"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2FB2329"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780BB21" w14:textId="77777777" w:rsidR="00F679F5" w:rsidRDefault="00F679F5">
            <w:pPr>
              <w:snapToGrid w:val="0"/>
              <w:spacing w:before="50" w:after="50"/>
              <w:jc w:val="center"/>
              <w:rPr>
                <w:rFonts w:ascii="仿宋" w:eastAsia="仿宋" w:hAnsi="仿宋" w:cs="仿宋"/>
                <w:sz w:val="30"/>
                <w:szCs w:val="30"/>
              </w:rPr>
            </w:pPr>
          </w:p>
        </w:tc>
      </w:tr>
    </w:tbl>
    <w:p w14:paraId="3720D19D"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F679F5" w14:paraId="23E59A6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11636E0"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C43E3C0"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63851551"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038F9E32"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7B48881"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F679F5" w14:paraId="317F781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A6022BA"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152108D9"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F5D270D"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23AFFCBC" w14:textId="77777777" w:rsidR="00F679F5" w:rsidRDefault="00F679F5">
            <w:pPr>
              <w:snapToGrid w:val="0"/>
              <w:spacing w:before="50" w:after="50"/>
              <w:jc w:val="center"/>
              <w:rPr>
                <w:rFonts w:ascii="仿宋" w:eastAsia="仿宋" w:hAnsi="仿宋" w:cs="仿宋"/>
                <w:sz w:val="30"/>
                <w:szCs w:val="30"/>
              </w:rPr>
            </w:pPr>
          </w:p>
        </w:tc>
      </w:tr>
      <w:tr w:rsidR="00F679F5" w14:paraId="2F01784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22DC765"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1472F68"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2F267BA"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88204DD" w14:textId="77777777" w:rsidR="00F679F5" w:rsidRDefault="00F679F5">
            <w:pPr>
              <w:snapToGrid w:val="0"/>
              <w:spacing w:before="50" w:after="50"/>
              <w:jc w:val="center"/>
              <w:rPr>
                <w:rFonts w:ascii="仿宋" w:eastAsia="仿宋" w:hAnsi="仿宋" w:cs="仿宋"/>
                <w:sz w:val="30"/>
                <w:szCs w:val="30"/>
              </w:rPr>
            </w:pPr>
          </w:p>
        </w:tc>
      </w:tr>
      <w:tr w:rsidR="00F679F5" w14:paraId="622BBCD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66F846B"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5F37F428"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09E82F8"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C130ECD" w14:textId="77777777" w:rsidR="00F679F5" w:rsidRDefault="00F679F5">
            <w:pPr>
              <w:snapToGrid w:val="0"/>
              <w:spacing w:before="50" w:after="50"/>
              <w:jc w:val="center"/>
              <w:rPr>
                <w:rFonts w:ascii="仿宋" w:eastAsia="仿宋" w:hAnsi="仿宋" w:cs="仿宋"/>
                <w:sz w:val="30"/>
                <w:szCs w:val="30"/>
              </w:rPr>
            </w:pPr>
          </w:p>
        </w:tc>
      </w:tr>
    </w:tbl>
    <w:p w14:paraId="42F87EC3"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5223E5F1" w14:textId="77777777" w:rsidR="00F679F5" w:rsidRDefault="00F679F5" w:rsidP="00E768E4">
      <w:pPr>
        <w:snapToGrid w:val="0"/>
        <w:spacing w:beforeLines="50" w:before="156"/>
        <w:rPr>
          <w:rFonts w:ascii="仿宋" w:eastAsia="仿宋" w:hAnsi="仿宋" w:cs="仿宋"/>
          <w:sz w:val="30"/>
          <w:szCs w:val="30"/>
        </w:rPr>
      </w:pPr>
    </w:p>
    <w:p w14:paraId="463925FE"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9735A24"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955DAE3" w14:textId="77777777" w:rsidR="00F679F5" w:rsidRDefault="00F679F5">
      <w:pPr>
        <w:snapToGrid w:val="0"/>
        <w:spacing w:before="50" w:after="50"/>
        <w:rPr>
          <w:rFonts w:ascii="仿宋" w:eastAsia="仿宋" w:hAnsi="仿宋" w:cs="仿宋"/>
          <w:spacing w:val="20"/>
          <w:sz w:val="30"/>
          <w:szCs w:val="30"/>
        </w:rPr>
      </w:pPr>
    </w:p>
    <w:p w14:paraId="6DBB1F10" w14:textId="77777777" w:rsidR="00F679F5" w:rsidRDefault="00072528">
      <w:pPr>
        <w:snapToGrid w:val="0"/>
        <w:spacing w:before="50" w:after="50"/>
        <w:rPr>
          <w:rFonts w:ascii="仿宋" w:eastAsia="仿宋" w:hAnsi="仿宋" w:cs="仿宋"/>
          <w:b/>
          <w:bCs/>
          <w:sz w:val="30"/>
          <w:szCs w:val="30"/>
        </w:rPr>
      </w:pPr>
      <w:bookmarkStart w:id="36" w:name="_Toc64369810"/>
      <w:bookmarkStart w:id="37" w:name="_Toc64369806"/>
      <w:bookmarkStart w:id="38" w:name="_Toc64369812"/>
      <w:bookmarkStart w:id="39" w:name="_Toc64369813"/>
      <w:bookmarkStart w:id="40" w:name="_Toc64369811"/>
      <w:bookmarkStart w:id="41" w:name="_Toc64369809"/>
      <w:bookmarkStart w:id="42" w:name="_Toc64369814"/>
      <w:bookmarkStart w:id="43" w:name="_Toc64369807"/>
      <w:bookmarkStart w:id="44" w:name="_Toc64369805"/>
      <w:bookmarkStart w:id="45" w:name="_Toc64369808"/>
      <w:bookmarkStart w:id="46" w:name="_Toc64369804"/>
      <w:bookmarkEnd w:id="36"/>
      <w:bookmarkEnd w:id="37"/>
      <w:bookmarkEnd w:id="38"/>
      <w:bookmarkEnd w:id="39"/>
      <w:bookmarkEnd w:id="40"/>
      <w:bookmarkEnd w:id="41"/>
      <w:bookmarkEnd w:id="42"/>
      <w:bookmarkEnd w:id="43"/>
      <w:bookmarkEnd w:id="44"/>
      <w:bookmarkEnd w:id="45"/>
      <w:bookmarkEnd w:id="46"/>
      <w:r>
        <w:rPr>
          <w:rFonts w:ascii="仿宋" w:eastAsia="仿宋" w:hAnsi="仿宋" w:cs="仿宋" w:hint="eastAsia"/>
          <w:b/>
          <w:bCs/>
          <w:sz w:val="30"/>
          <w:szCs w:val="30"/>
        </w:rPr>
        <w:lastRenderedPageBreak/>
        <w:t>附件11：</w:t>
      </w:r>
    </w:p>
    <w:p w14:paraId="3EA39888" w14:textId="77777777" w:rsidR="00F679F5" w:rsidRDefault="00F679F5" w:rsidP="00E768E4">
      <w:pPr>
        <w:snapToGrid w:val="0"/>
        <w:spacing w:before="50" w:afterLines="50" w:after="156"/>
        <w:jc w:val="center"/>
        <w:rPr>
          <w:rFonts w:ascii="仿宋" w:eastAsia="仿宋" w:hAnsi="仿宋" w:cs="仿宋"/>
          <w:b/>
          <w:spacing w:val="40"/>
          <w:kern w:val="0"/>
          <w:sz w:val="36"/>
          <w:szCs w:val="36"/>
        </w:rPr>
      </w:pPr>
    </w:p>
    <w:p w14:paraId="251F6CA7"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19814F1" w14:textId="77777777" w:rsidR="00F679F5" w:rsidRDefault="00F679F5" w:rsidP="00E768E4">
      <w:pPr>
        <w:snapToGrid w:val="0"/>
        <w:spacing w:before="50" w:afterLines="50" w:after="156"/>
        <w:jc w:val="center"/>
        <w:rPr>
          <w:rFonts w:ascii="仿宋" w:eastAsia="仿宋" w:hAnsi="仿宋" w:cs="仿宋"/>
          <w:b/>
          <w:sz w:val="32"/>
          <w:szCs w:val="32"/>
        </w:rPr>
      </w:pPr>
    </w:p>
    <w:p w14:paraId="026825F7" w14:textId="77777777" w:rsidR="00F679F5" w:rsidRDefault="00072528">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708521FC" w14:textId="77777777" w:rsidR="00F679F5" w:rsidRDefault="00072528">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F679F5" w14:paraId="44C70191"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3E75B5AA" w14:textId="77777777" w:rsidR="00F679F5" w:rsidRDefault="00072528">
            <w:pPr>
              <w:snapToGrid w:val="0"/>
              <w:spacing w:before="50" w:after="50"/>
              <w:rPr>
                <w:rFonts w:ascii="仿宋" w:eastAsia="仿宋" w:hAnsi="仿宋" w:cs="仿宋"/>
                <w:spacing w:val="20"/>
                <w:sz w:val="30"/>
                <w:szCs w:val="30"/>
              </w:rPr>
            </w:pPr>
            <w:bookmarkStart w:id="47" w:name="_Toc64369799"/>
            <w:r>
              <w:rPr>
                <w:rFonts w:ascii="仿宋" w:eastAsia="仿宋" w:hAnsi="仿宋" w:cs="仿宋" w:hint="eastAsia"/>
                <w:spacing w:val="20"/>
                <w:sz w:val="30"/>
                <w:szCs w:val="30"/>
              </w:rPr>
              <w:t>货物部分</w:t>
            </w:r>
            <w:bookmarkEnd w:id="47"/>
          </w:p>
        </w:tc>
      </w:tr>
      <w:tr w:rsidR="00F679F5" w14:paraId="49CC5AA1"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193E41B" w14:textId="77777777" w:rsidR="00F679F5" w:rsidRDefault="00072528">
            <w:pPr>
              <w:snapToGrid w:val="0"/>
              <w:spacing w:before="50" w:after="50"/>
              <w:jc w:val="center"/>
              <w:rPr>
                <w:rFonts w:ascii="仿宋" w:eastAsia="仿宋" w:hAnsi="仿宋" w:cs="仿宋"/>
                <w:spacing w:val="20"/>
                <w:sz w:val="30"/>
                <w:szCs w:val="30"/>
              </w:rPr>
            </w:pPr>
            <w:bookmarkStart w:id="48" w:name="_Toc64369800"/>
            <w:r>
              <w:rPr>
                <w:rFonts w:ascii="仿宋" w:eastAsia="仿宋" w:hAnsi="仿宋" w:cs="仿宋" w:hint="eastAsia"/>
                <w:spacing w:val="20"/>
                <w:sz w:val="30"/>
                <w:szCs w:val="30"/>
              </w:rPr>
              <w:t>序号</w:t>
            </w:r>
            <w:bookmarkEnd w:id="48"/>
          </w:p>
        </w:tc>
        <w:tc>
          <w:tcPr>
            <w:tcW w:w="1711" w:type="dxa"/>
            <w:tcBorders>
              <w:top w:val="single" w:sz="4" w:space="0" w:color="auto"/>
              <w:left w:val="single" w:sz="4" w:space="0" w:color="auto"/>
              <w:bottom w:val="single" w:sz="4" w:space="0" w:color="auto"/>
              <w:right w:val="single" w:sz="4" w:space="0" w:color="auto"/>
            </w:tcBorders>
            <w:noWrap/>
            <w:vAlign w:val="center"/>
          </w:tcPr>
          <w:p w14:paraId="41A29DC6"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168B9717" w14:textId="77777777" w:rsidR="00F679F5" w:rsidRDefault="00072528">
            <w:pPr>
              <w:snapToGrid w:val="0"/>
              <w:spacing w:before="50" w:after="50"/>
              <w:jc w:val="center"/>
              <w:rPr>
                <w:rFonts w:ascii="仿宋" w:eastAsia="仿宋" w:hAnsi="仿宋" w:cs="仿宋"/>
                <w:spacing w:val="20"/>
                <w:sz w:val="30"/>
                <w:szCs w:val="30"/>
              </w:rPr>
            </w:pPr>
            <w:bookmarkStart w:id="49" w:name="_Toc64369801"/>
            <w:bookmarkStart w:id="50" w:name="_Toc64369802"/>
            <w:r>
              <w:rPr>
                <w:rFonts w:ascii="仿宋" w:eastAsia="仿宋" w:hAnsi="仿宋" w:cs="仿宋" w:hint="eastAsia"/>
                <w:spacing w:val="20"/>
                <w:sz w:val="30"/>
                <w:szCs w:val="30"/>
              </w:rPr>
              <w:t>采购文件</w:t>
            </w:r>
          </w:p>
          <w:p w14:paraId="042FFEE3"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9"/>
          </w:p>
        </w:tc>
        <w:tc>
          <w:tcPr>
            <w:tcW w:w="2330" w:type="dxa"/>
            <w:tcBorders>
              <w:top w:val="single" w:sz="4" w:space="0" w:color="auto"/>
              <w:left w:val="single" w:sz="4" w:space="0" w:color="auto"/>
              <w:bottom w:val="single" w:sz="4" w:space="0" w:color="auto"/>
              <w:right w:val="single" w:sz="4" w:space="0" w:color="auto"/>
            </w:tcBorders>
            <w:noWrap/>
            <w:vAlign w:val="center"/>
          </w:tcPr>
          <w:p w14:paraId="4052006A"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24E6B3F5"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50"/>
          </w:p>
        </w:tc>
        <w:tc>
          <w:tcPr>
            <w:tcW w:w="1366" w:type="dxa"/>
            <w:tcBorders>
              <w:top w:val="single" w:sz="4" w:space="0" w:color="auto"/>
              <w:left w:val="single" w:sz="4" w:space="0" w:color="auto"/>
              <w:bottom w:val="single" w:sz="4" w:space="0" w:color="auto"/>
              <w:right w:val="single" w:sz="4" w:space="0" w:color="auto"/>
            </w:tcBorders>
            <w:noWrap/>
            <w:vAlign w:val="center"/>
          </w:tcPr>
          <w:p w14:paraId="4192827D" w14:textId="77777777" w:rsidR="00F679F5" w:rsidRDefault="00072528">
            <w:pPr>
              <w:snapToGrid w:val="0"/>
              <w:spacing w:before="50" w:after="50"/>
              <w:jc w:val="center"/>
              <w:rPr>
                <w:rFonts w:ascii="仿宋" w:eastAsia="仿宋" w:hAnsi="仿宋" w:cs="仿宋"/>
                <w:spacing w:val="20"/>
                <w:sz w:val="30"/>
                <w:szCs w:val="30"/>
              </w:rPr>
            </w:pPr>
            <w:bookmarkStart w:id="51" w:name="_Toc64369803"/>
            <w:r>
              <w:rPr>
                <w:rFonts w:ascii="仿宋" w:eastAsia="仿宋" w:hAnsi="仿宋" w:cs="仿宋" w:hint="eastAsia"/>
                <w:spacing w:val="20"/>
                <w:sz w:val="30"/>
                <w:szCs w:val="30"/>
              </w:rPr>
              <w:t>偏离</w:t>
            </w:r>
          </w:p>
          <w:p w14:paraId="2CA4D000"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51"/>
          </w:p>
        </w:tc>
      </w:tr>
      <w:tr w:rsidR="00F679F5" w14:paraId="2E06AEE3"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FBDA908"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A0A69E0"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C8CABA4"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BA17052"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6B5EC70A" w14:textId="77777777" w:rsidR="00F679F5" w:rsidRDefault="00F679F5">
            <w:pPr>
              <w:snapToGrid w:val="0"/>
              <w:spacing w:before="50" w:after="50"/>
              <w:rPr>
                <w:rFonts w:ascii="仿宋" w:eastAsia="仿宋" w:hAnsi="仿宋" w:cs="仿宋"/>
                <w:spacing w:val="20"/>
                <w:sz w:val="30"/>
                <w:szCs w:val="30"/>
              </w:rPr>
            </w:pPr>
          </w:p>
        </w:tc>
      </w:tr>
      <w:tr w:rsidR="00F679F5" w14:paraId="54094358"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17015CD"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401436C"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F8459EE"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37AD52E"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5117C2" w14:textId="77777777" w:rsidR="00F679F5" w:rsidRDefault="00F679F5">
            <w:pPr>
              <w:snapToGrid w:val="0"/>
              <w:spacing w:before="50" w:after="50"/>
              <w:rPr>
                <w:rFonts w:ascii="仿宋" w:eastAsia="仿宋" w:hAnsi="仿宋" w:cs="仿宋"/>
                <w:spacing w:val="20"/>
                <w:sz w:val="30"/>
                <w:szCs w:val="30"/>
              </w:rPr>
            </w:pPr>
          </w:p>
        </w:tc>
      </w:tr>
      <w:tr w:rsidR="00F679F5" w14:paraId="46E70367"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26966F5"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09F6C45"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F094D71"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2EC9F46"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AA71541" w14:textId="77777777" w:rsidR="00F679F5" w:rsidRDefault="00F679F5">
            <w:pPr>
              <w:snapToGrid w:val="0"/>
              <w:spacing w:before="50" w:after="50"/>
              <w:rPr>
                <w:rFonts w:ascii="仿宋" w:eastAsia="仿宋" w:hAnsi="仿宋" w:cs="仿宋"/>
                <w:spacing w:val="20"/>
                <w:sz w:val="30"/>
                <w:szCs w:val="30"/>
              </w:rPr>
            </w:pPr>
          </w:p>
        </w:tc>
      </w:tr>
      <w:tr w:rsidR="00F679F5" w14:paraId="55265E38"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77A6761"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DDCA95D"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55A264F"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E7C7027"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6E75EA2" w14:textId="77777777" w:rsidR="00F679F5" w:rsidRDefault="00F679F5">
            <w:pPr>
              <w:snapToGrid w:val="0"/>
              <w:spacing w:before="50" w:after="50"/>
              <w:rPr>
                <w:rFonts w:ascii="仿宋" w:eastAsia="仿宋" w:hAnsi="仿宋" w:cs="仿宋"/>
                <w:spacing w:val="20"/>
                <w:sz w:val="30"/>
                <w:szCs w:val="30"/>
              </w:rPr>
            </w:pPr>
          </w:p>
        </w:tc>
      </w:tr>
      <w:tr w:rsidR="00F679F5" w14:paraId="5368871B"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BF95D5D"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87F9C83"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2A444BB"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72ED6610"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871737F" w14:textId="77777777" w:rsidR="00F679F5" w:rsidRDefault="00F679F5">
            <w:pPr>
              <w:snapToGrid w:val="0"/>
              <w:spacing w:before="50" w:after="50"/>
              <w:rPr>
                <w:rFonts w:ascii="仿宋" w:eastAsia="仿宋" w:hAnsi="仿宋" w:cs="仿宋"/>
                <w:spacing w:val="20"/>
                <w:sz w:val="30"/>
                <w:szCs w:val="30"/>
              </w:rPr>
            </w:pPr>
          </w:p>
        </w:tc>
      </w:tr>
      <w:tr w:rsidR="00F679F5" w14:paraId="0EE1B30D"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C140AF2"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7F4D495"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68C3CE8"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D0975E3"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5EFC44A1" w14:textId="77777777" w:rsidR="00F679F5" w:rsidRDefault="00F679F5">
            <w:pPr>
              <w:snapToGrid w:val="0"/>
              <w:spacing w:before="50" w:after="50"/>
              <w:rPr>
                <w:rFonts w:ascii="仿宋" w:eastAsia="仿宋" w:hAnsi="仿宋" w:cs="仿宋"/>
                <w:spacing w:val="20"/>
                <w:sz w:val="30"/>
                <w:szCs w:val="30"/>
              </w:rPr>
            </w:pPr>
          </w:p>
        </w:tc>
      </w:tr>
    </w:tbl>
    <w:p w14:paraId="039EB60B" w14:textId="77777777"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7ABA7FEF" w14:textId="77777777" w:rsidR="00F679F5" w:rsidRDefault="00F679F5">
      <w:pPr>
        <w:pStyle w:val="31"/>
        <w:rPr>
          <w:rFonts w:ascii="仿宋" w:eastAsia="仿宋" w:hAnsi="仿宋" w:cs="仿宋"/>
          <w:b w:val="0"/>
          <w:bCs w:val="0"/>
          <w:spacing w:val="20"/>
          <w:kern w:val="0"/>
          <w:sz w:val="28"/>
          <w:szCs w:val="28"/>
        </w:rPr>
      </w:pPr>
    </w:p>
    <w:p w14:paraId="5FCB0003" w14:textId="77777777" w:rsidR="00F679F5" w:rsidRDefault="00F679F5">
      <w:pPr>
        <w:snapToGrid w:val="0"/>
        <w:spacing w:before="50" w:after="50"/>
        <w:rPr>
          <w:rFonts w:ascii="仿宋" w:eastAsia="仿宋" w:hAnsi="仿宋" w:cs="仿宋"/>
          <w:spacing w:val="20"/>
          <w:sz w:val="30"/>
          <w:szCs w:val="30"/>
        </w:rPr>
      </w:pPr>
    </w:p>
    <w:p w14:paraId="09CC6D9A" w14:textId="77777777" w:rsidR="00F679F5" w:rsidRDefault="00F679F5">
      <w:pPr>
        <w:snapToGrid w:val="0"/>
        <w:spacing w:before="50" w:after="50"/>
        <w:rPr>
          <w:rFonts w:ascii="仿宋" w:eastAsia="仿宋" w:hAnsi="仿宋" w:cs="仿宋"/>
          <w:spacing w:val="20"/>
          <w:sz w:val="30"/>
          <w:szCs w:val="30"/>
        </w:rPr>
      </w:pPr>
    </w:p>
    <w:p w14:paraId="02955FC0" w14:textId="77777777" w:rsidR="00F679F5" w:rsidRDefault="00F679F5">
      <w:pPr>
        <w:snapToGrid w:val="0"/>
        <w:spacing w:before="50" w:after="50"/>
        <w:rPr>
          <w:rFonts w:ascii="仿宋" w:eastAsia="仿宋" w:hAnsi="仿宋" w:cs="仿宋"/>
          <w:spacing w:val="20"/>
          <w:sz w:val="30"/>
          <w:szCs w:val="30"/>
        </w:rPr>
      </w:pPr>
    </w:p>
    <w:p w14:paraId="37870212"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16744A8"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1C1C2E4" w14:textId="77777777" w:rsidR="00F679F5" w:rsidRDefault="00F679F5">
      <w:pPr>
        <w:snapToGrid w:val="0"/>
        <w:spacing w:before="50" w:after="50"/>
        <w:rPr>
          <w:rFonts w:ascii="仿宋" w:eastAsia="仿宋" w:hAnsi="仿宋" w:cs="仿宋"/>
          <w:spacing w:val="20"/>
          <w:sz w:val="30"/>
          <w:szCs w:val="30"/>
        </w:rPr>
      </w:pPr>
    </w:p>
    <w:p w14:paraId="015E60DA" w14:textId="77777777" w:rsidR="00F679F5" w:rsidRDefault="00F679F5">
      <w:pPr>
        <w:snapToGrid w:val="0"/>
        <w:spacing w:before="50" w:after="50"/>
        <w:rPr>
          <w:rFonts w:ascii="仿宋" w:eastAsia="仿宋" w:hAnsi="仿宋" w:cs="仿宋"/>
          <w:b/>
          <w:bCs/>
          <w:sz w:val="30"/>
          <w:szCs w:val="30"/>
        </w:rPr>
      </w:pPr>
    </w:p>
    <w:p w14:paraId="1CB62B45" w14:textId="77777777"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附件12：</w:t>
      </w:r>
    </w:p>
    <w:p w14:paraId="13A6B6A7"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7DB9DB06" w14:textId="77777777" w:rsidR="00F679F5" w:rsidRDefault="00F679F5" w:rsidP="00E768E4">
      <w:pPr>
        <w:snapToGrid w:val="0"/>
        <w:spacing w:before="50" w:afterLines="50" w:after="156"/>
        <w:jc w:val="center"/>
        <w:rPr>
          <w:rFonts w:ascii="仿宋" w:eastAsia="仿宋" w:hAnsi="仿宋" w:cs="仿宋"/>
          <w:b/>
          <w:sz w:val="32"/>
          <w:szCs w:val="32"/>
        </w:rPr>
      </w:pPr>
    </w:p>
    <w:p w14:paraId="5E148022"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3847FD4"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F679F5" w14:paraId="79D73956"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1D28BBF0" w14:textId="77777777" w:rsidR="00F679F5" w:rsidRDefault="00072528">
            <w:pPr>
              <w:snapToGrid w:val="0"/>
              <w:spacing w:before="50" w:after="50"/>
              <w:rPr>
                <w:rFonts w:ascii="仿宋" w:eastAsia="仿宋" w:hAnsi="仿宋" w:cs="仿宋"/>
                <w:spacing w:val="20"/>
                <w:sz w:val="28"/>
                <w:szCs w:val="28"/>
              </w:rPr>
            </w:pPr>
            <w:bookmarkStart w:id="52" w:name="_Toc64369815"/>
            <w:r>
              <w:rPr>
                <w:rFonts w:ascii="仿宋" w:eastAsia="仿宋" w:hAnsi="仿宋" w:cs="仿宋" w:hint="eastAsia"/>
                <w:spacing w:val="20"/>
                <w:sz w:val="28"/>
                <w:szCs w:val="28"/>
              </w:rPr>
              <w:t>类别</w:t>
            </w:r>
            <w:bookmarkEnd w:id="52"/>
          </w:p>
        </w:tc>
        <w:tc>
          <w:tcPr>
            <w:tcW w:w="2626" w:type="dxa"/>
            <w:tcBorders>
              <w:top w:val="single" w:sz="4" w:space="0" w:color="auto"/>
              <w:left w:val="single" w:sz="4" w:space="0" w:color="auto"/>
              <w:bottom w:val="single" w:sz="4" w:space="0" w:color="auto"/>
              <w:right w:val="single" w:sz="4" w:space="0" w:color="auto"/>
            </w:tcBorders>
            <w:noWrap/>
            <w:vAlign w:val="center"/>
          </w:tcPr>
          <w:p w14:paraId="3EBEAA73" w14:textId="77777777" w:rsidR="00F679F5" w:rsidRDefault="00072528" w:rsidP="00E768E4">
            <w:pPr>
              <w:snapToGrid w:val="0"/>
              <w:spacing w:beforeLines="50" w:before="156" w:after="50"/>
              <w:jc w:val="center"/>
              <w:rPr>
                <w:rFonts w:ascii="仿宋" w:eastAsia="仿宋" w:hAnsi="仿宋" w:cs="仿宋"/>
                <w:sz w:val="30"/>
                <w:szCs w:val="30"/>
              </w:rPr>
            </w:pPr>
            <w:bookmarkStart w:id="53" w:name="_Toc64369816"/>
            <w:r>
              <w:rPr>
                <w:rFonts w:ascii="仿宋" w:eastAsia="仿宋" w:hAnsi="仿宋" w:cs="仿宋" w:hint="eastAsia"/>
                <w:sz w:val="30"/>
                <w:szCs w:val="30"/>
              </w:rPr>
              <w:t>采购文件要求</w:t>
            </w:r>
            <w:bookmarkEnd w:id="53"/>
          </w:p>
        </w:tc>
        <w:tc>
          <w:tcPr>
            <w:tcW w:w="2737" w:type="dxa"/>
            <w:tcBorders>
              <w:top w:val="single" w:sz="4" w:space="0" w:color="auto"/>
              <w:left w:val="single" w:sz="4" w:space="0" w:color="auto"/>
              <w:bottom w:val="single" w:sz="4" w:space="0" w:color="auto"/>
              <w:right w:val="single" w:sz="4" w:space="0" w:color="auto"/>
            </w:tcBorders>
            <w:noWrap/>
            <w:vAlign w:val="center"/>
          </w:tcPr>
          <w:p w14:paraId="339DC376" w14:textId="77777777" w:rsidR="00F679F5" w:rsidRDefault="00072528" w:rsidP="00E768E4">
            <w:pPr>
              <w:snapToGrid w:val="0"/>
              <w:spacing w:beforeLines="50" w:before="156" w:after="50"/>
              <w:jc w:val="center"/>
              <w:rPr>
                <w:rFonts w:ascii="仿宋" w:eastAsia="仿宋" w:hAnsi="仿宋" w:cs="仿宋"/>
                <w:sz w:val="30"/>
                <w:szCs w:val="30"/>
              </w:rPr>
            </w:pPr>
            <w:bookmarkStart w:id="54" w:name="_Toc64369817"/>
            <w:r>
              <w:rPr>
                <w:rFonts w:ascii="仿宋" w:eastAsia="仿宋" w:hAnsi="仿宋" w:cs="仿宋" w:hint="eastAsia"/>
                <w:sz w:val="30"/>
                <w:szCs w:val="30"/>
              </w:rPr>
              <w:t>投标文件响应</w:t>
            </w:r>
            <w:bookmarkEnd w:id="54"/>
          </w:p>
        </w:tc>
        <w:tc>
          <w:tcPr>
            <w:tcW w:w="1886" w:type="dxa"/>
            <w:tcBorders>
              <w:top w:val="single" w:sz="4" w:space="0" w:color="auto"/>
              <w:left w:val="single" w:sz="4" w:space="0" w:color="auto"/>
              <w:bottom w:val="single" w:sz="4" w:space="0" w:color="auto"/>
              <w:right w:val="single" w:sz="4" w:space="0" w:color="auto"/>
            </w:tcBorders>
            <w:noWrap/>
            <w:vAlign w:val="center"/>
          </w:tcPr>
          <w:p w14:paraId="46605CDC" w14:textId="77777777" w:rsidR="00F679F5" w:rsidRDefault="00072528" w:rsidP="00E768E4">
            <w:pPr>
              <w:snapToGrid w:val="0"/>
              <w:spacing w:beforeLines="50" w:before="156" w:after="50"/>
              <w:jc w:val="center"/>
              <w:rPr>
                <w:rFonts w:ascii="仿宋" w:eastAsia="仿宋" w:hAnsi="仿宋" w:cs="仿宋"/>
                <w:sz w:val="30"/>
                <w:szCs w:val="30"/>
              </w:rPr>
            </w:pPr>
            <w:bookmarkStart w:id="55" w:name="_Toc64369818"/>
            <w:r>
              <w:rPr>
                <w:rFonts w:ascii="仿宋" w:eastAsia="仿宋" w:hAnsi="仿宋" w:cs="仿宋" w:hint="eastAsia"/>
                <w:sz w:val="30"/>
                <w:szCs w:val="30"/>
              </w:rPr>
              <w:t>偏离情况</w:t>
            </w:r>
            <w:bookmarkEnd w:id="55"/>
          </w:p>
        </w:tc>
      </w:tr>
      <w:tr w:rsidR="00F679F5" w14:paraId="0C403B42"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50BF9B24" w14:textId="77777777" w:rsidR="00F679F5" w:rsidRDefault="00072528">
            <w:pPr>
              <w:snapToGrid w:val="0"/>
              <w:spacing w:before="50" w:after="50"/>
              <w:rPr>
                <w:rFonts w:ascii="仿宋" w:eastAsia="仿宋" w:hAnsi="仿宋" w:cs="仿宋"/>
                <w:spacing w:val="20"/>
                <w:sz w:val="28"/>
                <w:szCs w:val="28"/>
              </w:rPr>
            </w:pPr>
            <w:bookmarkStart w:id="56" w:name="_Toc64369819"/>
            <w:r>
              <w:rPr>
                <w:rFonts w:ascii="仿宋" w:eastAsia="仿宋" w:hAnsi="仿宋" w:cs="仿宋" w:hint="eastAsia"/>
                <w:spacing w:val="20"/>
                <w:sz w:val="28"/>
                <w:szCs w:val="28"/>
              </w:rPr>
              <w:t>供货期及供货地点</w:t>
            </w:r>
            <w:bookmarkEnd w:id="56"/>
          </w:p>
        </w:tc>
        <w:tc>
          <w:tcPr>
            <w:tcW w:w="2626" w:type="dxa"/>
            <w:tcBorders>
              <w:top w:val="single" w:sz="4" w:space="0" w:color="auto"/>
              <w:left w:val="single" w:sz="4" w:space="0" w:color="auto"/>
              <w:bottom w:val="single" w:sz="4" w:space="0" w:color="auto"/>
              <w:right w:val="single" w:sz="4" w:space="0" w:color="auto"/>
            </w:tcBorders>
            <w:noWrap/>
            <w:vAlign w:val="center"/>
          </w:tcPr>
          <w:p w14:paraId="61AF9A81"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8C72C51"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BFBF703"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45DB1B41"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172E0E8C" w14:textId="77777777" w:rsidR="00F679F5" w:rsidRDefault="00072528">
            <w:pPr>
              <w:snapToGrid w:val="0"/>
              <w:spacing w:before="50" w:after="50"/>
              <w:rPr>
                <w:rFonts w:ascii="仿宋" w:eastAsia="仿宋" w:hAnsi="仿宋" w:cs="仿宋"/>
                <w:spacing w:val="20"/>
                <w:sz w:val="28"/>
                <w:szCs w:val="28"/>
              </w:rPr>
            </w:pPr>
            <w:bookmarkStart w:id="57" w:name="_Toc64369820"/>
            <w:r>
              <w:rPr>
                <w:rFonts w:ascii="仿宋" w:eastAsia="仿宋" w:hAnsi="仿宋" w:cs="仿宋" w:hint="eastAsia"/>
                <w:spacing w:val="20"/>
                <w:sz w:val="28"/>
                <w:szCs w:val="28"/>
              </w:rPr>
              <w:t>质保期</w:t>
            </w:r>
            <w:bookmarkEnd w:id="57"/>
          </w:p>
        </w:tc>
        <w:tc>
          <w:tcPr>
            <w:tcW w:w="2626" w:type="dxa"/>
            <w:tcBorders>
              <w:top w:val="single" w:sz="4" w:space="0" w:color="auto"/>
              <w:left w:val="single" w:sz="4" w:space="0" w:color="auto"/>
              <w:bottom w:val="single" w:sz="4" w:space="0" w:color="auto"/>
              <w:right w:val="single" w:sz="4" w:space="0" w:color="auto"/>
            </w:tcBorders>
            <w:noWrap/>
            <w:vAlign w:val="center"/>
          </w:tcPr>
          <w:p w14:paraId="5CF0D3D8"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DFBEE25"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64EBD1C3"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6994BB18"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1B1584C"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0B94FA42"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D51749E"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8F3BC89"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4F6E4996"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9DA7412"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1CA37CAE"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6F2E425"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F273D79"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0168B78A"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5509D86E" w14:textId="77777777" w:rsidR="00F679F5" w:rsidRDefault="00F679F5">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5C0E51A"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421FAEE"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6A41FE7"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3C6003C8"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2955DBB6" w14:textId="77777777" w:rsidR="00F679F5" w:rsidRDefault="00072528">
            <w:pPr>
              <w:snapToGrid w:val="0"/>
              <w:spacing w:before="50" w:after="50"/>
              <w:rPr>
                <w:rFonts w:ascii="仿宋" w:eastAsia="仿宋" w:hAnsi="仿宋" w:cs="仿宋"/>
                <w:spacing w:val="20"/>
                <w:sz w:val="28"/>
                <w:szCs w:val="28"/>
              </w:rPr>
            </w:pPr>
            <w:bookmarkStart w:id="58" w:name="_Toc64369824"/>
            <w:r>
              <w:rPr>
                <w:rFonts w:ascii="仿宋" w:eastAsia="仿宋" w:hAnsi="仿宋" w:cs="仿宋" w:hint="eastAsia"/>
                <w:spacing w:val="20"/>
                <w:sz w:val="28"/>
                <w:szCs w:val="28"/>
              </w:rPr>
              <w:t>…</w:t>
            </w:r>
            <w:bookmarkEnd w:id="58"/>
          </w:p>
        </w:tc>
        <w:tc>
          <w:tcPr>
            <w:tcW w:w="2626" w:type="dxa"/>
            <w:tcBorders>
              <w:top w:val="single" w:sz="4" w:space="0" w:color="auto"/>
              <w:left w:val="single" w:sz="4" w:space="0" w:color="auto"/>
              <w:bottom w:val="single" w:sz="4" w:space="0" w:color="auto"/>
              <w:right w:val="single" w:sz="4" w:space="0" w:color="auto"/>
            </w:tcBorders>
            <w:noWrap/>
            <w:vAlign w:val="center"/>
          </w:tcPr>
          <w:p w14:paraId="5DDA9FE5"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735042C"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7EDE467" w14:textId="77777777" w:rsidR="00F679F5" w:rsidRDefault="00F679F5">
            <w:pPr>
              <w:pStyle w:val="a9"/>
              <w:snapToGrid w:val="0"/>
              <w:spacing w:before="120" w:after="120"/>
              <w:outlineLvl w:val="0"/>
              <w:rPr>
                <w:rFonts w:ascii="仿宋" w:eastAsia="仿宋" w:hAnsi="仿宋" w:cs="仿宋"/>
                <w:sz w:val="28"/>
                <w:szCs w:val="28"/>
              </w:rPr>
            </w:pPr>
          </w:p>
        </w:tc>
      </w:tr>
    </w:tbl>
    <w:p w14:paraId="4A7DEA9E" w14:textId="77777777"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5B9E9CDE"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6EF4D8F2" w14:textId="77777777" w:rsidR="00F679F5" w:rsidRDefault="00F679F5">
      <w:pPr>
        <w:snapToGrid w:val="0"/>
        <w:spacing w:before="50" w:after="50"/>
        <w:rPr>
          <w:rFonts w:ascii="仿宋" w:eastAsia="仿宋" w:hAnsi="仿宋" w:cs="仿宋"/>
          <w:spacing w:val="20"/>
          <w:sz w:val="28"/>
          <w:szCs w:val="28"/>
        </w:rPr>
      </w:pPr>
    </w:p>
    <w:p w14:paraId="4233B61F" w14:textId="77777777" w:rsidR="00F679F5" w:rsidRDefault="00F679F5">
      <w:pPr>
        <w:snapToGrid w:val="0"/>
        <w:spacing w:before="50" w:after="50"/>
        <w:rPr>
          <w:rFonts w:ascii="仿宋" w:eastAsia="仿宋" w:hAnsi="仿宋" w:cs="仿宋"/>
          <w:spacing w:val="20"/>
          <w:sz w:val="28"/>
          <w:szCs w:val="28"/>
        </w:rPr>
      </w:pPr>
    </w:p>
    <w:p w14:paraId="54DEA6FE"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CB92F0B"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74EB1DA" w14:textId="77777777" w:rsidR="00F679F5" w:rsidRDefault="00F679F5">
      <w:pPr>
        <w:snapToGrid w:val="0"/>
        <w:spacing w:before="50" w:after="50"/>
        <w:jc w:val="left"/>
        <w:rPr>
          <w:rFonts w:ascii="仿宋" w:eastAsia="仿宋" w:hAnsi="仿宋" w:cs="仿宋"/>
          <w:b/>
          <w:bCs/>
          <w:sz w:val="30"/>
          <w:szCs w:val="30"/>
        </w:rPr>
      </w:pPr>
    </w:p>
    <w:p w14:paraId="5109F7F3"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w:t>
      </w:r>
    </w:p>
    <w:p w14:paraId="0679F382"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0F7F679E"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25B6E461"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F679F5" w14:paraId="033463A2"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46417C1"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EF041FF"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220A948"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5A0AFA3C"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722EA9C8"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F679F5" w14:paraId="68B6C43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DEE8A4"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18F843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9CF2780"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B2B5709"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6C42D54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6926AE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A1C734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07FC76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110CADA"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06B4D3B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AFCD497"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0748FE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2C26698" w14:textId="77777777" w:rsidR="00F679F5" w:rsidRDefault="00F679F5" w:rsidP="00E768E4">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6E6937B"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291035A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22AF1F7"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4916C7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9FA117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97D5AC7"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3A543AC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DE7D5DB"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204329C"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1674D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68D6B25"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05BBBA6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C5F404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D30C94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3A7074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9CE2DB1"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515F3CB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DEB498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671864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C394CC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D423E5C"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2B284FB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AA1F63"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282F50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4FFD6A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5D9AF56"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45C715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486A7F3"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CE5DCE8"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958A300"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871EE12" w14:textId="77777777" w:rsidR="00F679F5" w:rsidRDefault="00F679F5" w:rsidP="00E768E4">
            <w:pPr>
              <w:snapToGrid w:val="0"/>
              <w:spacing w:beforeLines="50" w:before="156" w:after="50" w:line="460" w:lineRule="exact"/>
              <w:rPr>
                <w:rFonts w:ascii="仿宋" w:eastAsia="仿宋" w:hAnsi="仿宋" w:cs="仿宋"/>
                <w:sz w:val="24"/>
                <w:szCs w:val="24"/>
              </w:rPr>
            </w:pPr>
          </w:p>
        </w:tc>
      </w:tr>
    </w:tbl>
    <w:p w14:paraId="019B9392" w14:textId="77777777" w:rsidR="00F679F5" w:rsidRDefault="00072528" w:rsidP="00E768E4">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4878E975" w14:textId="77777777" w:rsidR="00F679F5" w:rsidRDefault="00F679F5">
      <w:pPr>
        <w:pStyle w:val="a6"/>
        <w:snapToGrid w:val="0"/>
        <w:rPr>
          <w:rFonts w:ascii="仿宋" w:eastAsia="仿宋" w:hAnsi="仿宋" w:cs="仿宋"/>
          <w:sz w:val="28"/>
          <w:szCs w:val="28"/>
        </w:rPr>
      </w:pPr>
    </w:p>
    <w:p w14:paraId="61A107CB"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9B4D753"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9B59087" w14:textId="77777777" w:rsidR="00F679F5" w:rsidRDefault="00F679F5">
      <w:pPr>
        <w:pStyle w:val="a6"/>
        <w:snapToGrid w:val="0"/>
        <w:rPr>
          <w:rFonts w:ascii="仿宋" w:eastAsia="仿宋" w:hAnsi="仿宋" w:cs="仿宋"/>
          <w:sz w:val="28"/>
          <w:szCs w:val="28"/>
        </w:rPr>
      </w:pPr>
    </w:p>
    <w:p w14:paraId="35764ACF" w14:textId="77777777" w:rsidR="00F679F5" w:rsidRDefault="00F679F5">
      <w:pPr>
        <w:pStyle w:val="a6"/>
        <w:snapToGrid w:val="0"/>
        <w:rPr>
          <w:rFonts w:ascii="仿宋" w:eastAsia="仿宋" w:hAnsi="仿宋" w:cs="仿宋"/>
          <w:sz w:val="28"/>
          <w:szCs w:val="28"/>
        </w:rPr>
      </w:pPr>
    </w:p>
    <w:p w14:paraId="1620B0C8" w14:textId="77777777" w:rsidR="00F679F5" w:rsidRDefault="00F679F5">
      <w:pPr>
        <w:pStyle w:val="a6"/>
        <w:snapToGrid w:val="0"/>
        <w:rPr>
          <w:rFonts w:ascii="仿宋" w:eastAsia="仿宋" w:hAnsi="仿宋" w:cs="仿宋"/>
          <w:sz w:val="28"/>
          <w:szCs w:val="28"/>
        </w:rPr>
      </w:pPr>
    </w:p>
    <w:p w14:paraId="7F2AAA5D" w14:textId="77777777" w:rsidR="00F679F5" w:rsidRDefault="00F679F5">
      <w:pPr>
        <w:snapToGrid w:val="0"/>
        <w:spacing w:before="50" w:after="50"/>
        <w:jc w:val="left"/>
        <w:rPr>
          <w:rFonts w:ascii="仿宋" w:eastAsia="仿宋" w:hAnsi="仿宋" w:cs="仿宋"/>
          <w:b/>
          <w:bCs/>
          <w:sz w:val="30"/>
          <w:szCs w:val="30"/>
        </w:rPr>
      </w:pPr>
    </w:p>
    <w:p w14:paraId="22D6BD74"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w:t>
      </w:r>
    </w:p>
    <w:p w14:paraId="232ED4CC"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56A65ECA"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78F4C91"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F7920B4" w14:textId="77777777" w:rsidR="00F679F5" w:rsidRDefault="00F679F5">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F679F5" w14:paraId="697320C1"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44E884EA"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73FD196"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6583365"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制造商</w:t>
            </w:r>
          </w:p>
          <w:p w14:paraId="10B8839C"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19DA9F4"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14:paraId="688DA48B"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EE5D76"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14:paraId="7F844018"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F9BDCD2"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F679F5" w14:paraId="72AB9A47"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00BC7C5C" w14:textId="77777777" w:rsidR="00F679F5" w:rsidRDefault="00072528">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9FB8CA5"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24F6AC3"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BF9175"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F3C0E71"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E02F632" w14:textId="77777777" w:rsidR="00F679F5" w:rsidRDefault="00F679F5">
            <w:pPr>
              <w:rPr>
                <w:rFonts w:ascii="仿宋" w:eastAsia="仿宋" w:hAnsi="仿宋" w:cs="仿宋"/>
                <w:sz w:val="28"/>
                <w:szCs w:val="28"/>
              </w:rPr>
            </w:pPr>
          </w:p>
        </w:tc>
      </w:tr>
      <w:tr w:rsidR="00F679F5" w14:paraId="6C087D03"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3C4A85E3" w14:textId="77777777" w:rsidR="00F679F5" w:rsidRDefault="00072528">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FF251E"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43FA69A"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8E705FD"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1DD7C8B"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8FFE531" w14:textId="77777777" w:rsidR="00F679F5" w:rsidRDefault="00F679F5">
            <w:pPr>
              <w:rPr>
                <w:rFonts w:ascii="仿宋" w:eastAsia="仿宋" w:hAnsi="仿宋" w:cs="仿宋"/>
                <w:sz w:val="28"/>
                <w:szCs w:val="28"/>
              </w:rPr>
            </w:pPr>
          </w:p>
        </w:tc>
      </w:tr>
      <w:tr w:rsidR="00F679F5" w14:paraId="296B2B9B"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1CB0D1BB" w14:textId="77777777" w:rsidR="00F679F5" w:rsidRDefault="00072528">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66AAD4D"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5874FEC"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311C842"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C3C564E"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1C7CF5E" w14:textId="77777777" w:rsidR="00F679F5" w:rsidRDefault="00F679F5">
            <w:pPr>
              <w:rPr>
                <w:rFonts w:ascii="仿宋" w:eastAsia="仿宋" w:hAnsi="仿宋" w:cs="仿宋"/>
                <w:sz w:val="28"/>
                <w:szCs w:val="28"/>
              </w:rPr>
            </w:pPr>
          </w:p>
        </w:tc>
      </w:tr>
      <w:tr w:rsidR="00F679F5" w14:paraId="0B10CD52"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0F74A6B6" w14:textId="77777777" w:rsidR="00F679F5" w:rsidRDefault="00072528">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92C5FF3"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66999DD"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4069B0"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E233377"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77A54B7" w14:textId="77777777" w:rsidR="00F679F5" w:rsidRDefault="00F679F5">
            <w:pPr>
              <w:rPr>
                <w:rFonts w:ascii="仿宋" w:eastAsia="仿宋" w:hAnsi="仿宋" w:cs="仿宋"/>
                <w:sz w:val="28"/>
                <w:szCs w:val="28"/>
              </w:rPr>
            </w:pPr>
          </w:p>
        </w:tc>
      </w:tr>
      <w:tr w:rsidR="00F679F5" w14:paraId="7633190E"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1EA1784A" w14:textId="77777777" w:rsidR="00F679F5" w:rsidRDefault="00072528">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3907CE2"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913C750"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D22068"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31EF2E"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B1706F" w14:textId="77777777" w:rsidR="00F679F5" w:rsidRDefault="00F679F5">
            <w:pPr>
              <w:rPr>
                <w:rFonts w:ascii="仿宋" w:eastAsia="仿宋" w:hAnsi="仿宋" w:cs="仿宋"/>
                <w:sz w:val="28"/>
                <w:szCs w:val="28"/>
              </w:rPr>
            </w:pPr>
          </w:p>
        </w:tc>
      </w:tr>
      <w:tr w:rsidR="00F679F5" w14:paraId="298CC671"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215519E9" w14:textId="77777777" w:rsidR="00F679F5" w:rsidRDefault="00072528">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8CFC1CE"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54AE496"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53025C9"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3265AF2"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17BE855" w14:textId="77777777" w:rsidR="00F679F5" w:rsidRDefault="00F679F5">
            <w:pPr>
              <w:rPr>
                <w:rFonts w:ascii="仿宋" w:eastAsia="仿宋" w:hAnsi="仿宋" w:cs="仿宋"/>
                <w:sz w:val="28"/>
                <w:szCs w:val="28"/>
              </w:rPr>
            </w:pPr>
          </w:p>
        </w:tc>
      </w:tr>
    </w:tbl>
    <w:p w14:paraId="18A5B46B" w14:textId="77777777" w:rsidR="00F679F5" w:rsidRDefault="00072528">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28073EC5" w14:textId="77777777" w:rsidR="00F679F5" w:rsidRDefault="00F679F5">
      <w:pPr>
        <w:adjustRightInd w:val="0"/>
        <w:snapToGrid w:val="0"/>
        <w:ind w:rightChars="82" w:right="172" w:firstLineChars="202" w:firstLine="485"/>
        <w:rPr>
          <w:rFonts w:ascii="仿宋" w:eastAsia="仿宋" w:hAnsi="仿宋" w:cs="仿宋"/>
          <w:sz w:val="24"/>
          <w:szCs w:val="24"/>
        </w:rPr>
      </w:pPr>
    </w:p>
    <w:p w14:paraId="38FFD380" w14:textId="77777777" w:rsidR="00F679F5" w:rsidRDefault="00F679F5">
      <w:pPr>
        <w:adjustRightInd w:val="0"/>
        <w:snapToGrid w:val="0"/>
        <w:ind w:rightChars="82" w:right="172" w:firstLineChars="202" w:firstLine="485"/>
        <w:rPr>
          <w:rFonts w:ascii="仿宋" w:eastAsia="仿宋" w:hAnsi="仿宋" w:cs="仿宋"/>
          <w:sz w:val="24"/>
          <w:szCs w:val="24"/>
        </w:rPr>
      </w:pPr>
    </w:p>
    <w:p w14:paraId="4961975D" w14:textId="77777777" w:rsidR="00F679F5" w:rsidRDefault="00F679F5">
      <w:pPr>
        <w:spacing w:line="440" w:lineRule="exact"/>
        <w:jc w:val="left"/>
        <w:rPr>
          <w:rFonts w:ascii="仿宋" w:eastAsia="仿宋" w:hAnsi="仿宋" w:cs="仿宋"/>
          <w:sz w:val="24"/>
        </w:rPr>
      </w:pPr>
    </w:p>
    <w:p w14:paraId="3FF897A9"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EDF162C"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F625F6B" w14:textId="77777777" w:rsidR="00F679F5" w:rsidRDefault="00072528">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4BF33FA5" w14:textId="77777777" w:rsidR="00F679F5" w:rsidRDefault="00F679F5">
      <w:pPr>
        <w:spacing w:line="440" w:lineRule="exact"/>
        <w:rPr>
          <w:rFonts w:ascii="仿宋" w:eastAsia="仿宋" w:hAnsi="仿宋" w:cs="仿宋"/>
          <w:b/>
          <w:sz w:val="24"/>
        </w:rPr>
      </w:pPr>
    </w:p>
    <w:p w14:paraId="4DDD8A7C" w14:textId="77777777" w:rsidR="00F679F5" w:rsidRDefault="00F679F5">
      <w:pPr>
        <w:rPr>
          <w:rFonts w:ascii="仿宋" w:eastAsia="仿宋" w:hAnsi="仿宋" w:cs="仿宋"/>
          <w:sz w:val="24"/>
        </w:rPr>
      </w:pPr>
    </w:p>
    <w:p w14:paraId="4716A651" w14:textId="77777777" w:rsidR="00F679F5" w:rsidRDefault="00F679F5">
      <w:pPr>
        <w:rPr>
          <w:rFonts w:ascii="仿宋" w:eastAsia="仿宋" w:hAnsi="仿宋" w:cs="仿宋"/>
          <w:sz w:val="24"/>
        </w:rPr>
      </w:pPr>
    </w:p>
    <w:p w14:paraId="4AF74126" w14:textId="77777777" w:rsidR="00F679F5" w:rsidRDefault="00F679F5">
      <w:pPr>
        <w:rPr>
          <w:rFonts w:ascii="仿宋" w:eastAsia="仿宋" w:hAnsi="仿宋" w:cs="仿宋"/>
          <w:sz w:val="24"/>
        </w:rPr>
      </w:pPr>
    </w:p>
    <w:p w14:paraId="0A8B32D6" w14:textId="77777777" w:rsidR="00F679F5" w:rsidRDefault="00F679F5">
      <w:pPr>
        <w:rPr>
          <w:rFonts w:ascii="仿宋" w:eastAsia="仿宋" w:hAnsi="仿宋" w:cs="仿宋"/>
          <w:sz w:val="24"/>
        </w:rPr>
      </w:pPr>
    </w:p>
    <w:p w14:paraId="192A0207" w14:textId="77777777" w:rsidR="00F679F5" w:rsidRDefault="00F679F5">
      <w:pPr>
        <w:snapToGrid w:val="0"/>
        <w:spacing w:before="50" w:after="50"/>
        <w:jc w:val="left"/>
        <w:rPr>
          <w:rFonts w:ascii="仿宋" w:eastAsia="仿宋" w:hAnsi="仿宋" w:cs="仿宋"/>
          <w:sz w:val="30"/>
          <w:szCs w:val="30"/>
        </w:rPr>
      </w:pPr>
    </w:p>
    <w:p w14:paraId="7B9C888D" w14:textId="77777777" w:rsidR="00F679F5" w:rsidRDefault="00F679F5">
      <w:pPr>
        <w:rPr>
          <w:rFonts w:ascii="仿宋" w:eastAsia="仿宋" w:hAnsi="仿宋" w:cs="仿宋"/>
          <w:sz w:val="24"/>
        </w:rPr>
      </w:pPr>
    </w:p>
    <w:p w14:paraId="3F2F8A66" w14:textId="77777777" w:rsidR="00F679F5" w:rsidRDefault="00F679F5">
      <w:pPr>
        <w:snapToGrid w:val="0"/>
        <w:spacing w:before="50" w:after="50"/>
        <w:jc w:val="left"/>
        <w:rPr>
          <w:rFonts w:ascii="仿宋" w:eastAsia="仿宋" w:hAnsi="仿宋" w:cs="仿宋"/>
          <w:b/>
          <w:bCs/>
          <w:sz w:val="30"/>
          <w:szCs w:val="30"/>
        </w:rPr>
      </w:pPr>
    </w:p>
    <w:p w14:paraId="1DDD4A97"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附件15（如有）：</w:t>
      </w:r>
    </w:p>
    <w:p w14:paraId="4D834D09"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412F255E"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8B94B7C"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91A0B4" w14:textId="77777777" w:rsidR="00F679F5" w:rsidRDefault="00F679F5">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455"/>
        <w:gridCol w:w="1751"/>
        <w:gridCol w:w="1185"/>
        <w:gridCol w:w="1733"/>
        <w:gridCol w:w="1453"/>
      </w:tblGrid>
      <w:tr w:rsidR="00F679F5" w14:paraId="1AFC91C9"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8CEC5E5"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2F8ADE59"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采购人</w:t>
            </w:r>
          </w:p>
          <w:p w14:paraId="7D80D56B"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528868F3"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562F0E83"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合同</w:t>
            </w:r>
          </w:p>
          <w:p w14:paraId="664CA86E"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5E672EF"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14D3EEAD"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验收报告</w:t>
            </w:r>
          </w:p>
          <w:p w14:paraId="21783100"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（有/无）</w:t>
            </w:r>
          </w:p>
        </w:tc>
      </w:tr>
      <w:tr w:rsidR="00F679F5" w14:paraId="7E744685"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66719C1E"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2F7F0B68"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7E56CD3"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78C9E89"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68AADD56"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7DFA17E9" w14:textId="77777777" w:rsidR="00F679F5" w:rsidRDefault="00F679F5">
            <w:pPr>
              <w:rPr>
                <w:rFonts w:ascii="仿宋" w:eastAsia="仿宋" w:hAnsi="仿宋" w:cs="仿宋"/>
                <w:sz w:val="28"/>
                <w:szCs w:val="28"/>
              </w:rPr>
            </w:pPr>
          </w:p>
        </w:tc>
      </w:tr>
      <w:tr w:rsidR="00F679F5" w14:paraId="363302A3"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4DC24657"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31115258"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0090D28A"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4EE9A012"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73AEA542"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06CEAA" w14:textId="77777777" w:rsidR="00F679F5" w:rsidRDefault="00F679F5">
            <w:pPr>
              <w:rPr>
                <w:rFonts w:ascii="仿宋" w:eastAsia="仿宋" w:hAnsi="仿宋" w:cs="仿宋"/>
                <w:sz w:val="28"/>
                <w:szCs w:val="28"/>
              </w:rPr>
            </w:pPr>
          </w:p>
        </w:tc>
      </w:tr>
      <w:tr w:rsidR="00F679F5" w14:paraId="6BA18DF1"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DF8E780"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30D613DC"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1FC4AA27"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56C05BBB"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2C8BEC4D"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F517DF" w14:textId="77777777" w:rsidR="00F679F5" w:rsidRDefault="00F679F5">
            <w:pPr>
              <w:rPr>
                <w:rFonts w:ascii="仿宋" w:eastAsia="仿宋" w:hAnsi="仿宋" w:cs="仿宋"/>
                <w:sz w:val="28"/>
                <w:szCs w:val="28"/>
              </w:rPr>
            </w:pPr>
          </w:p>
        </w:tc>
      </w:tr>
    </w:tbl>
    <w:p w14:paraId="2FCF3EC7" w14:textId="77777777" w:rsidR="00F679F5" w:rsidRDefault="00072528">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3CA8253F" w14:textId="77777777" w:rsidR="00F679F5" w:rsidRDefault="00F679F5">
      <w:pPr>
        <w:rPr>
          <w:rFonts w:ascii="仿宋" w:eastAsia="仿宋" w:hAnsi="仿宋" w:cs="仿宋"/>
          <w:sz w:val="28"/>
          <w:szCs w:val="28"/>
        </w:rPr>
      </w:pPr>
    </w:p>
    <w:p w14:paraId="19A9AA45" w14:textId="77777777" w:rsidR="00F679F5" w:rsidRDefault="00F679F5">
      <w:pPr>
        <w:rPr>
          <w:rFonts w:ascii="仿宋" w:eastAsia="仿宋" w:hAnsi="仿宋" w:cs="仿宋"/>
          <w:sz w:val="28"/>
          <w:szCs w:val="28"/>
        </w:rPr>
      </w:pPr>
    </w:p>
    <w:p w14:paraId="1CF5DE61" w14:textId="77777777" w:rsidR="00F679F5" w:rsidRDefault="00F679F5">
      <w:pPr>
        <w:rPr>
          <w:rFonts w:ascii="仿宋" w:eastAsia="仿宋" w:hAnsi="仿宋" w:cs="仿宋"/>
          <w:sz w:val="28"/>
          <w:szCs w:val="28"/>
        </w:rPr>
      </w:pPr>
    </w:p>
    <w:p w14:paraId="1F60E364" w14:textId="77777777" w:rsidR="00F679F5" w:rsidRDefault="00F679F5">
      <w:pPr>
        <w:rPr>
          <w:rFonts w:ascii="仿宋" w:eastAsia="仿宋" w:hAnsi="仿宋" w:cs="仿宋"/>
          <w:sz w:val="28"/>
          <w:szCs w:val="28"/>
        </w:rPr>
      </w:pPr>
    </w:p>
    <w:p w14:paraId="630036FD"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A4A6293"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2B47300" w14:textId="77777777" w:rsidR="00F679F5" w:rsidRDefault="00F679F5">
      <w:pPr>
        <w:rPr>
          <w:rFonts w:ascii="仿宋" w:eastAsia="仿宋" w:hAnsi="仿宋" w:cs="仿宋"/>
          <w:sz w:val="24"/>
        </w:rPr>
      </w:pPr>
    </w:p>
    <w:p w14:paraId="4FAC996C" w14:textId="77777777" w:rsidR="00F679F5" w:rsidRDefault="00F679F5" w:rsidP="00E768E4">
      <w:pPr>
        <w:snapToGrid w:val="0"/>
        <w:spacing w:beforeLines="50" w:before="156" w:after="50"/>
        <w:jc w:val="left"/>
        <w:rPr>
          <w:rFonts w:ascii="仿宋" w:eastAsia="仿宋" w:hAnsi="仿宋" w:cs="仿宋"/>
          <w:b/>
          <w:bCs/>
          <w:sz w:val="30"/>
          <w:szCs w:val="30"/>
        </w:rPr>
      </w:pPr>
    </w:p>
    <w:p w14:paraId="2B869695" w14:textId="77777777" w:rsidR="00F679F5" w:rsidRDefault="00F679F5" w:rsidP="00E768E4">
      <w:pPr>
        <w:snapToGrid w:val="0"/>
        <w:spacing w:beforeLines="50" w:before="156" w:after="50"/>
        <w:jc w:val="left"/>
        <w:rPr>
          <w:rFonts w:ascii="仿宋" w:eastAsia="仿宋" w:hAnsi="仿宋" w:cs="仿宋"/>
          <w:b/>
          <w:bCs/>
          <w:sz w:val="30"/>
          <w:szCs w:val="30"/>
        </w:rPr>
      </w:pPr>
    </w:p>
    <w:p w14:paraId="654B9D81"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附件16：报价文件封面</w:t>
      </w:r>
    </w:p>
    <w:p w14:paraId="20E653BA"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F26D5B2" w14:textId="77777777" w:rsidR="00F679F5" w:rsidRDefault="00F679F5" w:rsidP="00E768E4">
      <w:pPr>
        <w:snapToGrid w:val="0"/>
        <w:spacing w:beforeLines="50" w:before="156" w:after="50"/>
        <w:jc w:val="right"/>
        <w:rPr>
          <w:rFonts w:ascii="仿宋" w:eastAsia="仿宋" w:hAnsi="仿宋" w:cs="仿宋"/>
          <w:bCs/>
          <w:sz w:val="30"/>
          <w:szCs w:val="30"/>
        </w:rPr>
      </w:pPr>
    </w:p>
    <w:p w14:paraId="4FE0E04F"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10A1DF4"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C2BD8A7"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92375A8" w14:textId="77777777" w:rsidR="00F679F5" w:rsidRDefault="00F679F5">
      <w:pPr>
        <w:spacing w:line="1200" w:lineRule="exact"/>
        <w:ind w:right="6"/>
        <w:jc w:val="center"/>
        <w:rPr>
          <w:rFonts w:ascii="仿宋" w:eastAsia="仿宋" w:hAnsi="仿宋" w:cs="仿宋"/>
          <w:sz w:val="72"/>
          <w:szCs w:val="72"/>
        </w:rPr>
      </w:pPr>
    </w:p>
    <w:p w14:paraId="20657E22"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70A4987E"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57B182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E5B60A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29876BB" w14:textId="77777777" w:rsidR="00F679F5" w:rsidRDefault="00F679F5">
      <w:pPr>
        <w:spacing w:line="1200" w:lineRule="exact"/>
        <w:ind w:right="6"/>
        <w:jc w:val="center"/>
        <w:rPr>
          <w:rFonts w:ascii="仿宋" w:eastAsia="仿宋" w:hAnsi="仿宋" w:cs="仿宋"/>
          <w:sz w:val="72"/>
          <w:szCs w:val="72"/>
        </w:rPr>
      </w:pPr>
    </w:p>
    <w:p w14:paraId="0E0FD262"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006A30A"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9A97B44"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5EAC83B" w14:textId="77777777" w:rsidR="00F679F5" w:rsidRDefault="00F679F5">
      <w:pPr>
        <w:spacing w:line="400" w:lineRule="exact"/>
        <w:ind w:right="-110"/>
        <w:rPr>
          <w:rFonts w:ascii="仿宋" w:eastAsia="仿宋" w:hAnsi="仿宋" w:cs="仿宋"/>
          <w:spacing w:val="40"/>
          <w:sz w:val="30"/>
          <w:szCs w:val="30"/>
        </w:rPr>
      </w:pPr>
    </w:p>
    <w:p w14:paraId="3B1041D2" w14:textId="77777777" w:rsidR="00F679F5" w:rsidRDefault="00F679F5">
      <w:pPr>
        <w:spacing w:line="400" w:lineRule="exact"/>
        <w:ind w:right="-110"/>
        <w:rPr>
          <w:rFonts w:ascii="仿宋" w:eastAsia="仿宋" w:hAnsi="仿宋" w:cs="仿宋"/>
          <w:spacing w:val="40"/>
          <w:sz w:val="30"/>
          <w:szCs w:val="30"/>
        </w:rPr>
      </w:pPr>
    </w:p>
    <w:p w14:paraId="79B9EC94" w14:textId="77777777" w:rsidR="00F679F5" w:rsidRDefault="00F679F5">
      <w:pPr>
        <w:spacing w:line="400" w:lineRule="exact"/>
        <w:ind w:right="-110"/>
        <w:rPr>
          <w:rFonts w:ascii="仿宋" w:eastAsia="仿宋" w:hAnsi="仿宋" w:cs="仿宋"/>
          <w:spacing w:val="40"/>
          <w:sz w:val="30"/>
          <w:szCs w:val="30"/>
        </w:rPr>
      </w:pPr>
    </w:p>
    <w:p w14:paraId="6CB5DB0E" w14:textId="77777777" w:rsidR="00F679F5" w:rsidRDefault="00F679F5">
      <w:pPr>
        <w:rPr>
          <w:rFonts w:ascii="仿宋" w:eastAsia="仿宋" w:hAnsi="仿宋" w:cs="仿宋"/>
          <w:sz w:val="24"/>
        </w:rPr>
      </w:pPr>
    </w:p>
    <w:p w14:paraId="17A19A81"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附件17：报价文件目录</w:t>
      </w:r>
    </w:p>
    <w:p w14:paraId="2DB1086D" w14:textId="77777777" w:rsidR="00F679F5" w:rsidRDefault="00F679F5" w:rsidP="00E768E4">
      <w:pPr>
        <w:snapToGrid w:val="0"/>
        <w:spacing w:beforeLines="50" w:before="156" w:after="50"/>
        <w:jc w:val="left"/>
        <w:rPr>
          <w:rFonts w:ascii="仿宋" w:eastAsia="仿宋" w:hAnsi="仿宋" w:cs="仿宋"/>
          <w:sz w:val="30"/>
          <w:szCs w:val="30"/>
        </w:rPr>
      </w:pPr>
    </w:p>
    <w:p w14:paraId="7B9D14F6" w14:textId="77777777" w:rsidR="00F679F5" w:rsidRDefault="00072528">
      <w:pPr>
        <w:pStyle w:val="5"/>
        <w:spacing w:line="360" w:lineRule="auto"/>
        <w:ind w:firstLineChars="0" w:firstLine="0"/>
        <w:jc w:val="center"/>
        <w:rPr>
          <w:rFonts w:ascii="仿宋" w:eastAsia="仿宋" w:hAnsi="仿宋" w:cs="仿宋"/>
        </w:rPr>
      </w:pPr>
      <w:bookmarkStart w:id="59" w:name="_Toc64369825"/>
      <w:r>
        <w:rPr>
          <w:rFonts w:ascii="仿宋" w:eastAsia="仿宋" w:hAnsi="仿宋" w:cs="仿宋" w:hint="eastAsia"/>
        </w:rPr>
        <w:t>目录</w:t>
      </w:r>
      <w:bookmarkEnd w:id="59"/>
    </w:p>
    <w:p w14:paraId="543A19A0"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3F5FD7E"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1F0AB9F8"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798D27D9"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373E97FC" w14:textId="77777777" w:rsidR="00F679F5" w:rsidRDefault="00F679F5">
      <w:pPr>
        <w:pStyle w:val="5"/>
        <w:spacing w:line="360" w:lineRule="auto"/>
        <w:ind w:firstLineChars="0" w:firstLine="0"/>
        <w:jc w:val="left"/>
        <w:rPr>
          <w:rFonts w:ascii="仿宋" w:eastAsia="仿宋" w:hAnsi="仿宋" w:cs="仿宋"/>
        </w:rPr>
      </w:pPr>
    </w:p>
    <w:p w14:paraId="7759649A" w14:textId="77777777" w:rsidR="00F679F5" w:rsidRDefault="00F679F5">
      <w:pPr>
        <w:snapToGrid w:val="0"/>
        <w:spacing w:before="50" w:after="50"/>
        <w:jc w:val="left"/>
        <w:rPr>
          <w:rFonts w:ascii="仿宋" w:eastAsia="仿宋" w:hAnsi="仿宋" w:cs="仿宋"/>
          <w:b/>
          <w:sz w:val="36"/>
          <w:szCs w:val="36"/>
        </w:rPr>
      </w:pPr>
    </w:p>
    <w:p w14:paraId="3B7561C8" w14:textId="77777777" w:rsidR="00F679F5" w:rsidRDefault="00F679F5">
      <w:pPr>
        <w:snapToGrid w:val="0"/>
        <w:spacing w:before="50" w:after="50"/>
        <w:jc w:val="left"/>
        <w:rPr>
          <w:rFonts w:ascii="仿宋" w:eastAsia="仿宋" w:hAnsi="仿宋" w:cs="仿宋"/>
          <w:b/>
          <w:sz w:val="36"/>
          <w:szCs w:val="36"/>
        </w:rPr>
      </w:pPr>
    </w:p>
    <w:p w14:paraId="2134F69F" w14:textId="77777777" w:rsidR="00F679F5" w:rsidRDefault="00F679F5">
      <w:pPr>
        <w:snapToGrid w:val="0"/>
        <w:spacing w:before="50" w:after="50"/>
        <w:jc w:val="left"/>
        <w:rPr>
          <w:rFonts w:ascii="仿宋" w:eastAsia="仿宋" w:hAnsi="仿宋" w:cs="仿宋"/>
          <w:b/>
          <w:sz w:val="36"/>
          <w:szCs w:val="36"/>
        </w:rPr>
      </w:pPr>
    </w:p>
    <w:p w14:paraId="07E5F7C0" w14:textId="77777777" w:rsidR="00F679F5" w:rsidRDefault="00F679F5">
      <w:pPr>
        <w:snapToGrid w:val="0"/>
        <w:spacing w:before="50" w:after="50"/>
        <w:jc w:val="left"/>
        <w:rPr>
          <w:rFonts w:ascii="仿宋" w:eastAsia="仿宋" w:hAnsi="仿宋" w:cs="仿宋"/>
          <w:b/>
          <w:sz w:val="36"/>
          <w:szCs w:val="36"/>
        </w:rPr>
      </w:pPr>
    </w:p>
    <w:p w14:paraId="1C5E26E4" w14:textId="77777777" w:rsidR="00F679F5" w:rsidRDefault="00F679F5">
      <w:pPr>
        <w:snapToGrid w:val="0"/>
        <w:spacing w:before="50" w:after="50"/>
        <w:jc w:val="left"/>
        <w:rPr>
          <w:rFonts w:ascii="仿宋" w:eastAsia="仿宋" w:hAnsi="仿宋" w:cs="仿宋"/>
          <w:b/>
          <w:sz w:val="36"/>
          <w:szCs w:val="36"/>
        </w:rPr>
      </w:pPr>
    </w:p>
    <w:p w14:paraId="6306BDC3" w14:textId="77777777" w:rsidR="00F679F5" w:rsidRDefault="00F679F5">
      <w:pPr>
        <w:snapToGrid w:val="0"/>
        <w:spacing w:before="50" w:after="50"/>
        <w:jc w:val="left"/>
        <w:rPr>
          <w:rFonts w:ascii="仿宋" w:eastAsia="仿宋" w:hAnsi="仿宋" w:cs="仿宋"/>
          <w:b/>
          <w:sz w:val="36"/>
          <w:szCs w:val="36"/>
        </w:rPr>
      </w:pPr>
    </w:p>
    <w:p w14:paraId="14AABFE1" w14:textId="77777777" w:rsidR="00F679F5" w:rsidRDefault="00F679F5">
      <w:pPr>
        <w:snapToGrid w:val="0"/>
        <w:spacing w:before="50" w:after="50"/>
        <w:jc w:val="left"/>
        <w:rPr>
          <w:rFonts w:ascii="仿宋" w:eastAsia="仿宋" w:hAnsi="仿宋" w:cs="仿宋"/>
          <w:b/>
          <w:sz w:val="36"/>
          <w:szCs w:val="36"/>
        </w:rPr>
      </w:pPr>
    </w:p>
    <w:p w14:paraId="758FCCA3" w14:textId="77777777" w:rsidR="00F679F5" w:rsidRDefault="00F679F5">
      <w:pPr>
        <w:snapToGrid w:val="0"/>
        <w:spacing w:before="50" w:after="50"/>
        <w:jc w:val="left"/>
        <w:rPr>
          <w:rFonts w:ascii="仿宋" w:eastAsia="仿宋" w:hAnsi="仿宋" w:cs="仿宋"/>
          <w:b/>
          <w:sz w:val="36"/>
          <w:szCs w:val="36"/>
        </w:rPr>
      </w:pPr>
    </w:p>
    <w:p w14:paraId="28AA885F" w14:textId="77777777" w:rsidR="00F679F5" w:rsidRDefault="00F679F5">
      <w:pPr>
        <w:snapToGrid w:val="0"/>
        <w:spacing w:before="50" w:after="50"/>
        <w:jc w:val="left"/>
        <w:rPr>
          <w:rFonts w:ascii="仿宋" w:eastAsia="仿宋" w:hAnsi="仿宋" w:cs="仿宋"/>
          <w:b/>
          <w:sz w:val="36"/>
          <w:szCs w:val="36"/>
        </w:rPr>
      </w:pPr>
    </w:p>
    <w:p w14:paraId="313E616E" w14:textId="77777777" w:rsidR="00F679F5" w:rsidRDefault="00F679F5">
      <w:pPr>
        <w:snapToGrid w:val="0"/>
        <w:spacing w:before="50" w:after="50"/>
        <w:jc w:val="left"/>
        <w:rPr>
          <w:rFonts w:ascii="仿宋" w:eastAsia="仿宋" w:hAnsi="仿宋" w:cs="仿宋"/>
          <w:b/>
          <w:sz w:val="36"/>
          <w:szCs w:val="36"/>
        </w:rPr>
      </w:pPr>
    </w:p>
    <w:p w14:paraId="412C864A" w14:textId="77777777" w:rsidR="00F679F5" w:rsidRDefault="00F679F5">
      <w:pPr>
        <w:snapToGrid w:val="0"/>
        <w:spacing w:before="50" w:after="50"/>
        <w:jc w:val="left"/>
        <w:rPr>
          <w:rFonts w:ascii="仿宋" w:eastAsia="仿宋" w:hAnsi="仿宋" w:cs="仿宋"/>
          <w:b/>
          <w:sz w:val="36"/>
          <w:szCs w:val="36"/>
        </w:rPr>
      </w:pPr>
    </w:p>
    <w:p w14:paraId="642889BD" w14:textId="77777777" w:rsidR="00F679F5" w:rsidRDefault="00F679F5">
      <w:pPr>
        <w:snapToGrid w:val="0"/>
        <w:spacing w:before="50" w:after="50"/>
        <w:jc w:val="left"/>
        <w:rPr>
          <w:rFonts w:ascii="仿宋" w:eastAsia="仿宋" w:hAnsi="仿宋" w:cs="仿宋"/>
          <w:b/>
          <w:sz w:val="36"/>
          <w:szCs w:val="36"/>
        </w:rPr>
      </w:pPr>
    </w:p>
    <w:p w14:paraId="02391518" w14:textId="77777777" w:rsidR="00F679F5" w:rsidRDefault="00F679F5">
      <w:pPr>
        <w:snapToGrid w:val="0"/>
        <w:spacing w:before="50" w:after="50"/>
        <w:jc w:val="left"/>
        <w:rPr>
          <w:rFonts w:ascii="仿宋" w:eastAsia="仿宋" w:hAnsi="仿宋" w:cs="仿宋"/>
          <w:b/>
          <w:sz w:val="36"/>
          <w:szCs w:val="36"/>
        </w:rPr>
      </w:pPr>
    </w:p>
    <w:p w14:paraId="62EAEFBE" w14:textId="77777777" w:rsidR="00F679F5" w:rsidRDefault="00F679F5">
      <w:pPr>
        <w:snapToGrid w:val="0"/>
        <w:spacing w:before="50" w:after="50"/>
        <w:jc w:val="left"/>
        <w:rPr>
          <w:rFonts w:ascii="仿宋" w:eastAsia="仿宋" w:hAnsi="仿宋" w:cs="仿宋"/>
          <w:b/>
          <w:sz w:val="36"/>
          <w:szCs w:val="36"/>
        </w:rPr>
      </w:pPr>
    </w:p>
    <w:p w14:paraId="69FC2470" w14:textId="77777777" w:rsidR="00F679F5" w:rsidRDefault="00F679F5">
      <w:pPr>
        <w:snapToGrid w:val="0"/>
        <w:spacing w:before="50" w:after="50"/>
        <w:jc w:val="left"/>
        <w:rPr>
          <w:rFonts w:ascii="仿宋" w:eastAsia="仿宋" w:hAnsi="仿宋" w:cs="仿宋"/>
          <w:b/>
          <w:sz w:val="36"/>
          <w:szCs w:val="36"/>
        </w:rPr>
      </w:pPr>
    </w:p>
    <w:p w14:paraId="090EDA6C" w14:textId="77777777" w:rsidR="00F679F5" w:rsidRDefault="00072528">
      <w:pPr>
        <w:rPr>
          <w:rFonts w:ascii="仿宋" w:eastAsia="仿宋" w:hAnsi="仿宋" w:cs="仿宋"/>
          <w:b/>
          <w:sz w:val="36"/>
          <w:szCs w:val="36"/>
        </w:rPr>
        <w:sectPr w:rsidR="00F679F5">
          <w:footerReference w:type="default" r:id="rId15"/>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9DE0CC5" w14:textId="77777777"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附件18：</w:t>
      </w:r>
    </w:p>
    <w:p w14:paraId="769CA97F" w14:textId="112E609F" w:rsidR="00F679F5" w:rsidRDefault="00C93A7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标段1</w:t>
      </w:r>
      <w:r w:rsidR="00072528">
        <w:rPr>
          <w:rFonts w:ascii="仿宋" w:eastAsia="仿宋" w:hAnsi="仿宋" w:cs="仿宋" w:hint="eastAsia"/>
          <w:b/>
          <w:sz w:val="36"/>
          <w:szCs w:val="36"/>
        </w:rPr>
        <w:t>开标一览表</w:t>
      </w:r>
    </w:p>
    <w:p w14:paraId="141A9DBD" w14:textId="77777777" w:rsidR="00F679F5" w:rsidRDefault="00072528">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24D05F2D" w14:textId="3B3D71CE" w:rsidR="00F679F5" w:rsidRDefault="00072528" w:rsidP="00C93A7D">
      <w:pPr>
        <w:snapToGrid w:val="0"/>
        <w:spacing w:line="400" w:lineRule="exact"/>
        <w:rPr>
          <w:rFonts w:ascii="仿宋" w:eastAsia="仿宋" w:hAnsi="仿宋" w:cs="仿宋"/>
          <w:sz w:val="24"/>
        </w:rPr>
      </w:pPr>
      <w:r>
        <w:rPr>
          <w:rFonts w:ascii="仿宋" w:eastAsia="仿宋" w:hAnsi="仿宋" w:cs="仿宋" w:hint="eastAsia"/>
          <w:sz w:val="24"/>
        </w:rPr>
        <w:t>项目编号：</w:t>
      </w:r>
      <w:r w:rsidR="00946CC5">
        <w:rPr>
          <w:rFonts w:ascii="仿宋" w:eastAsia="仿宋" w:hAnsi="仿宋" w:cs="仿宋"/>
          <w:sz w:val="24"/>
        </w:rPr>
        <w:t xml:space="preserve">                                                                                                   </w:t>
      </w:r>
      <w:r>
        <w:rPr>
          <w:rFonts w:ascii="仿宋" w:eastAsia="仿宋" w:hAnsi="仿宋" w:cs="仿宋" w:hint="eastAsia"/>
          <w:sz w:val="24"/>
        </w:rPr>
        <w:t>单位：元</w:t>
      </w:r>
    </w:p>
    <w:tbl>
      <w:tblPr>
        <w:tblW w:w="5562" w:type="pct"/>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F679F5" w14:paraId="743DDE7C" w14:textId="77777777" w:rsidTr="00ED5E32">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68E017BD" w14:textId="77777777" w:rsidR="00F679F5" w:rsidRDefault="00881DFF">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415" w:type="pct"/>
            <w:tcBorders>
              <w:top w:val="single" w:sz="4" w:space="0" w:color="auto"/>
              <w:left w:val="nil"/>
              <w:bottom w:val="single" w:sz="4" w:space="0" w:color="auto"/>
              <w:right w:val="single" w:sz="4" w:space="0" w:color="auto"/>
            </w:tcBorders>
            <w:noWrap/>
            <w:vAlign w:val="center"/>
          </w:tcPr>
          <w:p w14:paraId="77FB980E" w14:textId="38858C2C" w:rsidR="00F679F5" w:rsidRDefault="00C93A7D">
            <w:pPr>
              <w:widowControl/>
              <w:jc w:val="center"/>
              <w:rPr>
                <w:rFonts w:ascii="仿宋" w:eastAsia="仿宋" w:hAnsi="仿宋" w:cs="宋体"/>
                <w:kern w:val="0"/>
                <w:szCs w:val="21"/>
              </w:rPr>
            </w:pPr>
            <w:r>
              <w:rPr>
                <w:rFonts w:ascii="仿宋" w:eastAsia="仿宋" w:hAnsi="仿宋" w:cs="宋体" w:hint="eastAsia"/>
                <w:kern w:val="0"/>
                <w:szCs w:val="21"/>
              </w:rPr>
              <w:t>标段</w:t>
            </w:r>
            <w:r w:rsidR="00072528">
              <w:rPr>
                <w:rFonts w:ascii="仿宋" w:eastAsia="仿宋" w:hAnsi="仿宋" w:cs="宋体" w:hint="eastAsia"/>
                <w:kern w:val="0"/>
                <w:szCs w:val="21"/>
              </w:rPr>
              <w:t>名称</w:t>
            </w:r>
          </w:p>
        </w:tc>
        <w:tc>
          <w:tcPr>
            <w:tcW w:w="424" w:type="pct"/>
            <w:tcBorders>
              <w:top w:val="single" w:sz="4" w:space="0" w:color="auto"/>
              <w:left w:val="nil"/>
              <w:bottom w:val="single" w:sz="4" w:space="0" w:color="auto"/>
              <w:right w:val="single" w:sz="4" w:space="0" w:color="auto"/>
            </w:tcBorders>
            <w:noWrap/>
            <w:vAlign w:val="center"/>
          </w:tcPr>
          <w:p w14:paraId="0A054E98"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投标</w:t>
            </w:r>
          </w:p>
          <w:p w14:paraId="08A4DA4A"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14:paraId="3756FDC8"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生产</w:t>
            </w:r>
          </w:p>
          <w:p w14:paraId="1F52C4A4"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14:paraId="454E7908"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14:paraId="6E85FD3F"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14:paraId="255155D2"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14:paraId="3C561D8D"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14:paraId="4EB86FE8"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14:paraId="14A9EE47"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14:paraId="5626C8D9"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上限</w:t>
            </w:r>
          </w:p>
          <w:p w14:paraId="28F4095F"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14:paraId="35184180"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7E95A9FB"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14:paraId="4EA70442"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投标</w:t>
            </w:r>
          </w:p>
          <w:p w14:paraId="785B3E67"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14:paraId="5F75DADF"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14:paraId="475A74C1"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93A7D" w14:paraId="1D837FD1" w14:textId="77777777" w:rsidTr="00E82C92">
        <w:trPr>
          <w:trHeight w:val="545"/>
          <w:jc w:val="center"/>
        </w:trPr>
        <w:tc>
          <w:tcPr>
            <w:tcW w:w="250" w:type="pct"/>
            <w:vMerge w:val="restart"/>
            <w:tcBorders>
              <w:top w:val="single" w:sz="4" w:space="0" w:color="auto"/>
              <w:left w:val="single" w:sz="4" w:space="0" w:color="auto"/>
              <w:right w:val="single" w:sz="4" w:space="0" w:color="auto"/>
            </w:tcBorders>
            <w:noWrap/>
            <w:vAlign w:val="center"/>
          </w:tcPr>
          <w:p w14:paraId="048D3B1A" w14:textId="77777777" w:rsidR="00C93A7D" w:rsidRDefault="00C93A7D" w:rsidP="00C93A7D">
            <w:pPr>
              <w:jc w:val="center"/>
              <w:rPr>
                <w:rFonts w:ascii="仿宋" w:eastAsia="仿宋" w:hAnsi="仿宋" w:cs="仿宋"/>
                <w:szCs w:val="21"/>
              </w:rPr>
            </w:pPr>
            <w:r>
              <w:rPr>
                <w:rFonts w:ascii="仿宋" w:eastAsia="仿宋" w:hAnsi="仿宋" w:cs="仿宋"/>
                <w:szCs w:val="21"/>
              </w:rPr>
              <w:t>1</w:t>
            </w:r>
          </w:p>
        </w:tc>
        <w:tc>
          <w:tcPr>
            <w:tcW w:w="415" w:type="pct"/>
            <w:tcBorders>
              <w:top w:val="single" w:sz="4" w:space="0" w:color="auto"/>
              <w:left w:val="single" w:sz="4" w:space="0" w:color="auto"/>
              <w:bottom w:val="single" w:sz="4" w:space="0" w:color="auto"/>
              <w:right w:val="single" w:sz="4" w:space="0" w:color="auto"/>
            </w:tcBorders>
            <w:noWrap/>
            <w:vAlign w:val="center"/>
          </w:tcPr>
          <w:p w14:paraId="39211842" w14:textId="5F4A18D1" w:rsidR="00C93A7D" w:rsidRPr="00C93A7D" w:rsidRDefault="00C93A7D" w:rsidP="00C93A7D">
            <w:pPr>
              <w:widowControl/>
              <w:jc w:val="center"/>
              <w:rPr>
                <w:rFonts w:ascii="仿宋" w:eastAsia="仿宋" w:hAnsi="仿宋" w:cs="仿宋"/>
                <w:szCs w:val="21"/>
              </w:rPr>
            </w:pPr>
            <w:r w:rsidRPr="00C93A7D">
              <w:rPr>
                <w:rFonts w:ascii="仿宋" w:eastAsia="仿宋" w:hAnsi="仿宋" w:cs="Arial" w:hint="eastAsia"/>
                <w:color w:val="000000"/>
              </w:rPr>
              <w:t>颅脑动力系统耗材附件（锥形铣刀刀头）</w:t>
            </w:r>
          </w:p>
        </w:tc>
        <w:tc>
          <w:tcPr>
            <w:tcW w:w="424" w:type="pct"/>
            <w:tcBorders>
              <w:top w:val="single" w:sz="4" w:space="0" w:color="auto"/>
              <w:left w:val="single" w:sz="4" w:space="0" w:color="auto"/>
              <w:bottom w:val="single" w:sz="4" w:space="0" w:color="auto"/>
              <w:right w:val="single" w:sz="4" w:space="0" w:color="auto"/>
            </w:tcBorders>
            <w:noWrap/>
            <w:vAlign w:val="center"/>
          </w:tcPr>
          <w:p w14:paraId="45AC5E37" w14:textId="77777777" w:rsidR="00C93A7D" w:rsidRDefault="00C93A7D" w:rsidP="00C93A7D">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00A72D57" w14:textId="77777777" w:rsidR="00C93A7D" w:rsidRDefault="00C93A7D" w:rsidP="00C93A7D">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28830F6A" w14:textId="77777777" w:rsidR="00C93A7D" w:rsidRDefault="00C93A7D" w:rsidP="00C93A7D">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46F320D0" w14:textId="77777777" w:rsidR="00C93A7D" w:rsidRDefault="00C93A7D" w:rsidP="00C93A7D">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783E9F97" w14:textId="77777777" w:rsidR="00C93A7D" w:rsidRDefault="00C93A7D" w:rsidP="00C93A7D">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157D6C14" w14:textId="77777777" w:rsidR="00C93A7D" w:rsidRDefault="00C93A7D" w:rsidP="00C93A7D">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07A7F770" w14:textId="70F940D7" w:rsidR="00C93A7D" w:rsidRPr="00C93A7D" w:rsidRDefault="00C93A7D" w:rsidP="00C93A7D">
            <w:pPr>
              <w:widowControl/>
              <w:jc w:val="center"/>
              <w:rPr>
                <w:rFonts w:ascii="仿宋" w:eastAsia="仿宋" w:hAnsi="仿宋"/>
              </w:rPr>
            </w:pPr>
            <w:r w:rsidRPr="00C93A7D">
              <w:rPr>
                <w:rFonts w:ascii="仿宋" w:eastAsia="仿宋" w:hAnsi="仿宋" w:cs="Arial"/>
                <w:color w:val="000000"/>
              </w:rPr>
              <w:t>2.3mm*16mm</w:t>
            </w:r>
          </w:p>
        </w:tc>
        <w:tc>
          <w:tcPr>
            <w:tcW w:w="245" w:type="pct"/>
            <w:tcBorders>
              <w:top w:val="nil"/>
              <w:left w:val="nil"/>
              <w:bottom w:val="single" w:sz="4" w:space="0" w:color="auto"/>
              <w:right w:val="single" w:sz="4" w:space="0" w:color="auto"/>
            </w:tcBorders>
            <w:noWrap/>
            <w:vAlign w:val="center"/>
          </w:tcPr>
          <w:p w14:paraId="51CC31B1" w14:textId="241D763F" w:rsidR="00C93A7D" w:rsidRPr="00C93A7D" w:rsidRDefault="00C93A7D" w:rsidP="00C93A7D">
            <w:pPr>
              <w:widowControl/>
              <w:jc w:val="center"/>
              <w:rPr>
                <w:rFonts w:ascii="仿宋" w:eastAsia="仿宋" w:hAnsi="仿宋" w:cs="仿宋"/>
                <w:szCs w:val="21"/>
              </w:rPr>
            </w:pPr>
            <w:proofErr w:type="gramStart"/>
            <w:r w:rsidRPr="00C93A7D">
              <w:rPr>
                <w:rFonts w:ascii="仿宋" w:eastAsia="仿宋" w:hAnsi="仿宋" w:cs="Arial" w:hint="eastAsia"/>
                <w:color w:val="000000"/>
              </w:rPr>
              <w:t>个</w:t>
            </w:r>
            <w:proofErr w:type="gramEnd"/>
          </w:p>
        </w:tc>
        <w:tc>
          <w:tcPr>
            <w:tcW w:w="305" w:type="pct"/>
            <w:tcBorders>
              <w:top w:val="nil"/>
              <w:left w:val="nil"/>
              <w:bottom w:val="single" w:sz="4" w:space="0" w:color="auto"/>
              <w:right w:val="single" w:sz="4" w:space="0" w:color="auto"/>
            </w:tcBorders>
            <w:noWrap/>
            <w:vAlign w:val="center"/>
          </w:tcPr>
          <w:p w14:paraId="219B415F" w14:textId="65AB62AE" w:rsidR="00C93A7D" w:rsidRPr="00C93A7D" w:rsidRDefault="00C93A7D" w:rsidP="00C93A7D">
            <w:pPr>
              <w:widowControl/>
              <w:jc w:val="center"/>
              <w:rPr>
                <w:rFonts w:ascii="仿宋" w:eastAsia="仿宋" w:hAnsi="仿宋" w:cs="仿宋"/>
                <w:kern w:val="0"/>
                <w:szCs w:val="21"/>
              </w:rPr>
            </w:pPr>
            <w:r w:rsidRPr="00C93A7D">
              <w:rPr>
                <w:rFonts w:ascii="仿宋" w:eastAsia="仿宋" w:hAnsi="仿宋" w:cs="Arial" w:hint="eastAsia"/>
                <w:color w:val="000000"/>
              </w:rPr>
              <w:t>1900</w:t>
            </w:r>
          </w:p>
        </w:tc>
        <w:tc>
          <w:tcPr>
            <w:tcW w:w="345" w:type="pct"/>
            <w:tcBorders>
              <w:top w:val="nil"/>
              <w:left w:val="nil"/>
              <w:bottom w:val="single" w:sz="4" w:space="0" w:color="auto"/>
              <w:right w:val="nil"/>
            </w:tcBorders>
            <w:noWrap/>
            <w:vAlign w:val="center"/>
          </w:tcPr>
          <w:p w14:paraId="5C27ACD5" w14:textId="3D10786E" w:rsidR="00C93A7D" w:rsidRPr="00C93A7D" w:rsidRDefault="00C93A7D" w:rsidP="00C93A7D">
            <w:pPr>
              <w:widowControl/>
              <w:jc w:val="center"/>
              <w:rPr>
                <w:rFonts w:ascii="仿宋" w:eastAsia="仿宋" w:hAnsi="仿宋" w:cs="仿宋"/>
                <w:kern w:val="0"/>
                <w:szCs w:val="21"/>
              </w:rPr>
            </w:pPr>
            <w:r w:rsidRPr="00C93A7D">
              <w:rPr>
                <w:rFonts w:ascii="仿宋" w:eastAsia="仿宋" w:hAnsi="仿宋" w:cs="Arial" w:hint="eastAsia"/>
                <w:color w:val="000000"/>
              </w:rPr>
              <w:t>80</w:t>
            </w:r>
          </w:p>
        </w:tc>
        <w:tc>
          <w:tcPr>
            <w:tcW w:w="363" w:type="pct"/>
            <w:tcBorders>
              <w:top w:val="nil"/>
              <w:left w:val="single" w:sz="4" w:space="0" w:color="auto"/>
              <w:bottom w:val="single" w:sz="4" w:space="0" w:color="auto"/>
              <w:right w:val="single" w:sz="4" w:space="0" w:color="auto"/>
            </w:tcBorders>
            <w:noWrap/>
            <w:vAlign w:val="center"/>
          </w:tcPr>
          <w:p w14:paraId="791E409E" w14:textId="77777777" w:rsidR="00C93A7D" w:rsidRDefault="00C93A7D" w:rsidP="00C93A7D">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18A1D40E" w14:textId="77777777" w:rsidR="00C93A7D" w:rsidRDefault="00C93A7D" w:rsidP="00C93A7D">
            <w:pPr>
              <w:widowControl/>
              <w:jc w:val="center"/>
              <w:rPr>
                <w:rFonts w:ascii="仿宋" w:eastAsia="仿宋" w:hAnsi="仿宋" w:cs="宋体"/>
                <w:kern w:val="0"/>
                <w:szCs w:val="21"/>
              </w:rPr>
            </w:pPr>
          </w:p>
        </w:tc>
        <w:tc>
          <w:tcPr>
            <w:tcW w:w="265" w:type="pct"/>
            <w:vMerge w:val="restart"/>
            <w:tcBorders>
              <w:top w:val="single" w:sz="4" w:space="0" w:color="auto"/>
              <w:left w:val="single" w:sz="4" w:space="0" w:color="auto"/>
              <w:right w:val="single" w:sz="4" w:space="0" w:color="auto"/>
            </w:tcBorders>
            <w:noWrap/>
            <w:vAlign w:val="center"/>
          </w:tcPr>
          <w:p w14:paraId="1350CADF" w14:textId="4420CA57" w:rsidR="00C93A7D" w:rsidRPr="00E30713" w:rsidRDefault="00C93A7D" w:rsidP="00C93A7D">
            <w:pPr>
              <w:widowControl/>
              <w:jc w:val="center"/>
              <w:rPr>
                <w:rFonts w:ascii="仿宋" w:eastAsia="仿宋" w:hAnsi="仿宋" w:cs="宋体"/>
                <w:kern w:val="0"/>
                <w:szCs w:val="21"/>
              </w:rPr>
            </w:pPr>
            <w:r w:rsidRPr="00E30713">
              <w:rPr>
                <w:rFonts w:ascii="仿宋" w:eastAsia="仿宋" w:hAnsi="仿宋" w:cs="宋体" w:hint="eastAsia"/>
                <w:kern w:val="0"/>
                <w:szCs w:val="21"/>
              </w:rPr>
              <w:t>采购周期2年</w:t>
            </w:r>
          </w:p>
        </w:tc>
      </w:tr>
      <w:tr w:rsidR="00C93A7D" w14:paraId="1FAB6471" w14:textId="77777777" w:rsidTr="00E82C92">
        <w:trPr>
          <w:trHeight w:val="545"/>
          <w:jc w:val="center"/>
        </w:trPr>
        <w:tc>
          <w:tcPr>
            <w:tcW w:w="250" w:type="pct"/>
            <w:vMerge/>
            <w:tcBorders>
              <w:left w:val="single" w:sz="4" w:space="0" w:color="auto"/>
              <w:right w:val="single" w:sz="4" w:space="0" w:color="auto"/>
            </w:tcBorders>
            <w:noWrap/>
            <w:vAlign w:val="center"/>
          </w:tcPr>
          <w:p w14:paraId="19BFB3EF" w14:textId="77777777" w:rsidR="00C93A7D" w:rsidRDefault="00C93A7D" w:rsidP="00C93A7D">
            <w:pPr>
              <w:jc w:val="center"/>
              <w:rPr>
                <w:rFonts w:ascii="仿宋" w:eastAsia="仿宋" w:hAnsi="仿宋" w:cs="仿宋"/>
                <w:szCs w:val="21"/>
              </w:rPr>
            </w:pPr>
          </w:p>
        </w:tc>
        <w:tc>
          <w:tcPr>
            <w:tcW w:w="415" w:type="pct"/>
            <w:tcBorders>
              <w:top w:val="single" w:sz="4" w:space="0" w:color="auto"/>
              <w:left w:val="single" w:sz="4" w:space="0" w:color="auto"/>
              <w:bottom w:val="single" w:sz="4" w:space="0" w:color="auto"/>
              <w:right w:val="single" w:sz="4" w:space="0" w:color="auto"/>
            </w:tcBorders>
            <w:noWrap/>
            <w:vAlign w:val="center"/>
          </w:tcPr>
          <w:p w14:paraId="6A668D65" w14:textId="38A6EE2E" w:rsidR="00C93A7D" w:rsidRPr="00C93A7D" w:rsidRDefault="00C93A7D" w:rsidP="00C93A7D">
            <w:pPr>
              <w:widowControl/>
              <w:jc w:val="center"/>
              <w:rPr>
                <w:rFonts w:ascii="仿宋" w:eastAsia="仿宋" w:hAnsi="仿宋"/>
              </w:rPr>
            </w:pPr>
            <w:r w:rsidRPr="00C93A7D">
              <w:rPr>
                <w:rFonts w:ascii="仿宋" w:eastAsia="仿宋" w:hAnsi="仿宋" w:cs="Arial" w:hint="eastAsia"/>
                <w:color w:val="000000"/>
              </w:rPr>
              <w:t>颅脑动力系统耗材附件（穿线钻）</w:t>
            </w:r>
          </w:p>
        </w:tc>
        <w:tc>
          <w:tcPr>
            <w:tcW w:w="424" w:type="pct"/>
            <w:tcBorders>
              <w:top w:val="single" w:sz="4" w:space="0" w:color="auto"/>
              <w:left w:val="single" w:sz="4" w:space="0" w:color="auto"/>
              <w:bottom w:val="single" w:sz="4" w:space="0" w:color="auto"/>
              <w:right w:val="single" w:sz="4" w:space="0" w:color="auto"/>
            </w:tcBorders>
            <w:noWrap/>
            <w:vAlign w:val="center"/>
          </w:tcPr>
          <w:p w14:paraId="7B4B5705" w14:textId="77777777" w:rsidR="00C93A7D" w:rsidRDefault="00C93A7D" w:rsidP="00C93A7D">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14565A46" w14:textId="77777777" w:rsidR="00C93A7D" w:rsidRDefault="00C93A7D" w:rsidP="00C93A7D">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4FD1E1DB" w14:textId="77777777" w:rsidR="00C93A7D" w:rsidRDefault="00C93A7D" w:rsidP="00C93A7D">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41D271C4" w14:textId="77777777" w:rsidR="00C93A7D" w:rsidRDefault="00C93A7D" w:rsidP="00C93A7D">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41633290" w14:textId="77777777" w:rsidR="00C93A7D" w:rsidRDefault="00C93A7D" w:rsidP="00C93A7D">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1597874C" w14:textId="77777777" w:rsidR="00C93A7D" w:rsidRDefault="00C93A7D" w:rsidP="00C93A7D">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712E1EEF" w14:textId="3BE8FAB0" w:rsidR="00C93A7D" w:rsidRPr="00C93A7D" w:rsidRDefault="00C93A7D" w:rsidP="00C93A7D">
            <w:pPr>
              <w:widowControl/>
              <w:jc w:val="center"/>
              <w:rPr>
                <w:rFonts w:ascii="仿宋" w:eastAsia="仿宋" w:hAnsi="仿宋"/>
              </w:rPr>
            </w:pPr>
            <w:r w:rsidRPr="00C93A7D">
              <w:rPr>
                <w:rFonts w:ascii="仿宋" w:eastAsia="仿宋" w:hAnsi="仿宋" w:cs="Arial"/>
                <w:color w:val="000000"/>
              </w:rPr>
              <w:t>1.0mm</w:t>
            </w:r>
          </w:p>
        </w:tc>
        <w:tc>
          <w:tcPr>
            <w:tcW w:w="245" w:type="pct"/>
            <w:tcBorders>
              <w:top w:val="nil"/>
              <w:left w:val="nil"/>
              <w:bottom w:val="single" w:sz="4" w:space="0" w:color="auto"/>
              <w:right w:val="single" w:sz="4" w:space="0" w:color="auto"/>
            </w:tcBorders>
            <w:noWrap/>
            <w:vAlign w:val="center"/>
          </w:tcPr>
          <w:p w14:paraId="1165BD19" w14:textId="73E60CE6" w:rsidR="00C93A7D" w:rsidRPr="00C93A7D" w:rsidRDefault="00C93A7D" w:rsidP="00C93A7D">
            <w:pPr>
              <w:widowControl/>
              <w:jc w:val="center"/>
              <w:rPr>
                <w:rFonts w:ascii="仿宋" w:eastAsia="仿宋" w:hAnsi="仿宋" w:cs="Arial"/>
              </w:rPr>
            </w:pPr>
            <w:proofErr w:type="gramStart"/>
            <w:r w:rsidRPr="00C93A7D">
              <w:rPr>
                <w:rFonts w:ascii="仿宋" w:eastAsia="仿宋" w:hAnsi="仿宋" w:cs="Arial" w:hint="eastAsia"/>
                <w:color w:val="000000"/>
              </w:rPr>
              <w:t>个</w:t>
            </w:r>
            <w:proofErr w:type="gramEnd"/>
          </w:p>
        </w:tc>
        <w:tc>
          <w:tcPr>
            <w:tcW w:w="305" w:type="pct"/>
            <w:tcBorders>
              <w:top w:val="nil"/>
              <w:left w:val="nil"/>
              <w:bottom w:val="single" w:sz="4" w:space="0" w:color="auto"/>
              <w:right w:val="single" w:sz="4" w:space="0" w:color="auto"/>
            </w:tcBorders>
            <w:noWrap/>
            <w:vAlign w:val="center"/>
          </w:tcPr>
          <w:p w14:paraId="07142EBE" w14:textId="5B89C106" w:rsidR="00C93A7D" w:rsidRPr="00C93A7D" w:rsidRDefault="00C93A7D" w:rsidP="00C93A7D">
            <w:pPr>
              <w:widowControl/>
              <w:jc w:val="center"/>
              <w:rPr>
                <w:rFonts w:ascii="仿宋" w:eastAsia="仿宋" w:hAnsi="仿宋" w:cs="Arial"/>
              </w:rPr>
            </w:pPr>
            <w:r w:rsidRPr="00C93A7D">
              <w:rPr>
                <w:rFonts w:ascii="仿宋" w:eastAsia="仿宋" w:hAnsi="仿宋" w:cs="Arial" w:hint="eastAsia"/>
                <w:color w:val="000000"/>
              </w:rPr>
              <w:t>1800</w:t>
            </w:r>
          </w:p>
        </w:tc>
        <w:tc>
          <w:tcPr>
            <w:tcW w:w="345" w:type="pct"/>
            <w:tcBorders>
              <w:top w:val="nil"/>
              <w:left w:val="nil"/>
              <w:bottom w:val="single" w:sz="4" w:space="0" w:color="auto"/>
              <w:right w:val="nil"/>
            </w:tcBorders>
            <w:noWrap/>
            <w:vAlign w:val="center"/>
          </w:tcPr>
          <w:p w14:paraId="2C51ED84" w14:textId="4EBEEB8E" w:rsidR="00C93A7D" w:rsidRPr="00C93A7D" w:rsidRDefault="00C93A7D" w:rsidP="00C93A7D">
            <w:pPr>
              <w:widowControl/>
              <w:jc w:val="center"/>
              <w:rPr>
                <w:rFonts w:ascii="仿宋" w:eastAsia="仿宋" w:hAnsi="仿宋" w:cs="Arial"/>
              </w:rPr>
            </w:pPr>
            <w:r w:rsidRPr="00C93A7D">
              <w:rPr>
                <w:rFonts w:ascii="仿宋" w:eastAsia="仿宋" w:hAnsi="仿宋" w:cs="Arial" w:hint="eastAsia"/>
                <w:color w:val="000000"/>
              </w:rPr>
              <w:t>80</w:t>
            </w:r>
          </w:p>
        </w:tc>
        <w:tc>
          <w:tcPr>
            <w:tcW w:w="363" w:type="pct"/>
            <w:tcBorders>
              <w:top w:val="nil"/>
              <w:left w:val="single" w:sz="4" w:space="0" w:color="auto"/>
              <w:bottom w:val="single" w:sz="4" w:space="0" w:color="auto"/>
              <w:right w:val="single" w:sz="4" w:space="0" w:color="auto"/>
            </w:tcBorders>
            <w:noWrap/>
            <w:vAlign w:val="center"/>
          </w:tcPr>
          <w:p w14:paraId="5E11A729" w14:textId="77777777" w:rsidR="00C93A7D" w:rsidRDefault="00C93A7D" w:rsidP="00C93A7D">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6646B14D" w14:textId="77777777" w:rsidR="00C93A7D" w:rsidRDefault="00C93A7D" w:rsidP="00C93A7D">
            <w:pPr>
              <w:widowControl/>
              <w:jc w:val="center"/>
              <w:rPr>
                <w:rFonts w:ascii="仿宋" w:eastAsia="仿宋" w:hAnsi="仿宋" w:cs="宋体"/>
                <w:kern w:val="0"/>
                <w:szCs w:val="21"/>
              </w:rPr>
            </w:pPr>
          </w:p>
        </w:tc>
        <w:tc>
          <w:tcPr>
            <w:tcW w:w="265" w:type="pct"/>
            <w:vMerge/>
            <w:tcBorders>
              <w:left w:val="single" w:sz="4" w:space="0" w:color="auto"/>
              <w:right w:val="single" w:sz="4" w:space="0" w:color="auto"/>
            </w:tcBorders>
            <w:noWrap/>
            <w:vAlign w:val="center"/>
          </w:tcPr>
          <w:p w14:paraId="410CB5E8" w14:textId="0544FAFE" w:rsidR="00C93A7D" w:rsidRPr="00E30713" w:rsidRDefault="00C93A7D" w:rsidP="00C93A7D">
            <w:pPr>
              <w:jc w:val="center"/>
              <w:rPr>
                <w:rFonts w:ascii="仿宋" w:eastAsia="仿宋" w:hAnsi="仿宋" w:cs="宋体"/>
                <w:kern w:val="0"/>
                <w:szCs w:val="21"/>
              </w:rPr>
            </w:pPr>
          </w:p>
        </w:tc>
      </w:tr>
      <w:tr w:rsidR="00C93A7D" w14:paraId="60D51154" w14:textId="77777777" w:rsidTr="00E82C92">
        <w:trPr>
          <w:trHeight w:val="545"/>
          <w:jc w:val="center"/>
        </w:trPr>
        <w:tc>
          <w:tcPr>
            <w:tcW w:w="250" w:type="pct"/>
            <w:vMerge/>
            <w:tcBorders>
              <w:left w:val="single" w:sz="4" w:space="0" w:color="auto"/>
              <w:right w:val="single" w:sz="4" w:space="0" w:color="auto"/>
            </w:tcBorders>
            <w:noWrap/>
            <w:vAlign w:val="center"/>
          </w:tcPr>
          <w:p w14:paraId="29175E29" w14:textId="77777777" w:rsidR="00C93A7D" w:rsidRDefault="00C93A7D" w:rsidP="00C93A7D">
            <w:pPr>
              <w:jc w:val="center"/>
              <w:rPr>
                <w:rFonts w:ascii="仿宋" w:eastAsia="仿宋" w:hAnsi="仿宋" w:cs="仿宋"/>
                <w:szCs w:val="21"/>
              </w:rPr>
            </w:pPr>
          </w:p>
        </w:tc>
        <w:tc>
          <w:tcPr>
            <w:tcW w:w="415" w:type="pct"/>
            <w:tcBorders>
              <w:top w:val="single" w:sz="4" w:space="0" w:color="auto"/>
              <w:left w:val="single" w:sz="4" w:space="0" w:color="auto"/>
              <w:bottom w:val="single" w:sz="4" w:space="0" w:color="auto"/>
              <w:right w:val="single" w:sz="4" w:space="0" w:color="auto"/>
            </w:tcBorders>
            <w:noWrap/>
            <w:vAlign w:val="center"/>
          </w:tcPr>
          <w:p w14:paraId="00840DF6" w14:textId="770C35E5" w:rsidR="00C93A7D" w:rsidRPr="00C93A7D" w:rsidRDefault="00C93A7D" w:rsidP="00C93A7D">
            <w:pPr>
              <w:widowControl/>
              <w:jc w:val="center"/>
              <w:rPr>
                <w:rFonts w:ascii="仿宋" w:eastAsia="仿宋" w:hAnsi="仿宋"/>
              </w:rPr>
            </w:pPr>
            <w:r w:rsidRPr="00C93A7D">
              <w:rPr>
                <w:rFonts w:ascii="仿宋" w:eastAsia="仿宋" w:hAnsi="仿宋" w:cs="Arial" w:hint="eastAsia"/>
                <w:color w:val="000000"/>
              </w:rPr>
              <w:t>颅脑动力系统耗材附件（金刚砂）</w:t>
            </w:r>
          </w:p>
        </w:tc>
        <w:tc>
          <w:tcPr>
            <w:tcW w:w="424" w:type="pct"/>
            <w:tcBorders>
              <w:top w:val="single" w:sz="4" w:space="0" w:color="auto"/>
              <w:left w:val="single" w:sz="4" w:space="0" w:color="auto"/>
              <w:bottom w:val="single" w:sz="4" w:space="0" w:color="auto"/>
              <w:right w:val="single" w:sz="4" w:space="0" w:color="auto"/>
            </w:tcBorders>
            <w:noWrap/>
            <w:vAlign w:val="center"/>
          </w:tcPr>
          <w:p w14:paraId="65183948" w14:textId="77777777" w:rsidR="00C93A7D" w:rsidRDefault="00C93A7D" w:rsidP="00C93A7D">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6D5A71B8" w14:textId="77777777" w:rsidR="00C93A7D" w:rsidRDefault="00C93A7D" w:rsidP="00C93A7D">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41C9A118" w14:textId="77777777" w:rsidR="00C93A7D" w:rsidRDefault="00C93A7D" w:rsidP="00C93A7D">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6F35FC4B" w14:textId="77777777" w:rsidR="00C93A7D" w:rsidRDefault="00C93A7D" w:rsidP="00C93A7D">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051CBCA4" w14:textId="77777777" w:rsidR="00C93A7D" w:rsidRDefault="00C93A7D" w:rsidP="00C93A7D">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3A7D8891" w14:textId="77777777" w:rsidR="00C93A7D" w:rsidRDefault="00C93A7D" w:rsidP="00C93A7D">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7CECE3DC" w14:textId="0D5F8167" w:rsidR="00C93A7D" w:rsidRPr="00C93A7D" w:rsidRDefault="00C93A7D" w:rsidP="00C93A7D">
            <w:pPr>
              <w:widowControl/>
              <w:jc w:val="center"/>
              <w:rPr>
                <w:rFonts w:ascii="仿宋" w:eastAsia="仿宋" w:hAnsi="仿宋"/>
              </w:rPr>
            </w:pPr>
            <w:r w:rsidRPr="00C93A7D">
              <w:rPr>
                <w:rFonts w:ascii="仿宋" w:eastAsia="仿宋" w:hAnsi="仿宋" w:cs="Arial" w:hint="eastAsia"/>
                <w:color w:val="000000"/>
              </w:rPr>
              <w:t>各种规格</w:t>
            </w:r>
          </w:p>
        </w:tc>
        <w:tc>
          <w:tcPr>
            <w:tcW w:w="245" w:type="pct"/>
            <w:tcBorders>
              <w:top w:val="nil"/>
              <w:left w:val="nil"/>
              <w:bottom w:val="single" w:sz="4" w:space="0" w:color="auto"/>
              <w:right w:val="single" w:sz="4" w:space="0" w:color="auto"/>
            </w:tcBorders>
            <w:noWrap/>
            <w:vAlign w:val="center"/>
          </w:tcPr>
          <w:p w14:paraId="26EE702D" w14:textId="23F40597" w:rsidR="00C93A7D" w:rsidRPr="00C93A7D" w:rsidRDefault="00C93A7D" w:rsidP="00C93A7D">
            <w:pPr>
              <w:widowControl/>
              <w:jc w:val="center"/>
              <w:rPr>
                <w:rFonts w:ascii="仿宋" w:eastAsia="仿宋" w:hAnsi="仿宋" w:cs="Arial"/>
              </w:rPr>
            </w:pPr>
            <w:proofErr w:type="gramStart"/>
            <w:r w:rsidRPr="00C93A7D">
              <w:rPr>
                <w:rFonts w:ascii="仿宋" w:eastAsia="仿宋" w:hAnsi="仿宋" w:cs="Arial" w:hint="eastAsia"/>
                <w:color w:val="000000"/>
              </w:rPr>
              <w:t>个</w:t>
            </w:r>
            <w:proofErr w:type="gramEnd"/>
          </w:p>
        </w:tc>
        <w:tc>
          <w:tcPr>
            <w:tcW w:w="305" w:type="pct"/>
            <w:tcBorders>
              <w:top w:val="nil"/>
              <w:left w:val="nil"/>
              <w:bottom w:val="single" w:sz="4" w:space="0" w:color="auto"/>
              <w:right w:val="single" w:sz="4" w:space="0" w:color="auto"/>
            </w:tcBorders>
            <w:noWrap/>
            <w:vAlign w:val="center"/>
          </w:tcPr>
          <w:p w14:paraId="24522E90" w14:textId="63873C08" w:rsidR="00C93A7D" w:rsidRPr="00C93A7D" w:rsidRDefault="00C93A7D" w:rsidP="00C93A7D">
            <w:pPr>
              <w:widowControl/>
              <w:jc w:val="center"/>
              <w:rPr>
                <w:rFonts w:ascii="仿宋" w:eastAsia="仿宋" w:hAnsi="仿宋" w:cs="Arial"/>
              </w:rPr>
            </w:pPr>
            <w:r w:rsidRPr="00C93A7D">
              <w:rPr>
                <w:rFonts w:ascii="仿宋" w:eastAsia="仿宋" w:hAnsi="仿宋" w:cs="Arial" w:hint="eastAsia"/>
                <w:color w:val="000000"/>
              </w:rPr>
              <w:t>1800</w:t>
            </w:r>
          </w:p>
        </w:tc>
        <w:tc>
          <w:tcPr>
            <w:tcW w:w="345" w:type="pct"/>
            <w:tcBorders>
              <w:top w:val="nil"/>
              <w:left w:val="nil"/>
              <w:bottom w:val="single" w:sz="4" w:space="0" w:color="auto"/>
              <w:right w:val="nil"/>
            </w:tcBorders>
            <w:noWrap/>
            <w:vAlign w:val="center"/>
          </w:tcPr>
          <w:p w14:paraId="7FD11756" w14:textId="5616F85D" w:rsidR="00C93A7D" w:rsidRPr="00C93A7D" w:rsidRDefault="00C93A7D" w:rsidP="00C93A7D">
            <w:pPr>
              <w:widowControl/>
              <w:jc w:val="center"/>
              <w:rPr>
                <w:rFonts w:ascii="仿宋" w:eastAsia="仿宋" w:hAnsi="仿宋" w:cs="Arial"/>
              </w:rPr>
            </w:pPr>
            <w:r w:rsidRPr="00C93A7D">
              <w:rPr>
                <w:rFonts w:ascii="仿宋" w:eastAsia="仿宋" w:hAnsi="仿宋" w:cs="Arial" w:hint="eastAsia"/>
                <w:color w:val="000000"/>
              </w:rPr>
              <w:t>40</w:t>
            </w:r>
          </w:p>
        </w:tc>
        <w:tc>
          <w:tcPr>
            <w:tcW w:w="363" w:type="pct"/>
            <w:tcBorders>
              <w:top w:val="nil"/>
              <w:left w:val="single" w:sz="4" w:space="0" w:color="auto"/>
              <w:bottom w:val="single" w:sz="4" w:space="0" w:color="auto"/>
              <w:right w:val="single" w:sz="4" w:space="0" w:color="auto"/>
            </w:tcBorders>
            <w:noWrap/>
            <w:vAlign w:val="center"/>
          </w:tcPr>
          <w:p w14:paraId="137933F5" w14:textId="77777777" w:rsidR="00C93A7D" w:rsidRDefault="00C93A7D" w:rsidP="00C93A7D">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2BCAFF45" w14:textId="77777777" w:rsidR="00C93A7D" w:rsidRDefault="00C93A7D" w:rsidP="00C93A7D">
            <w:pPr>
              <w:widowControl/>
              <w:jc w:val="center"/>
              <w:rPr>
                <w:rFonts w:ascii="仿宋" w:eastAsia="仿宋" w:hAnsi="仿宋" w:cs="宋体"/>
                <w:kern w:val="0"/>
                <w:szCs w:val="21"/>
              </w:rPr>
            </w:pPr>
          </w:p>
        </w:tc>
        <w:tc>
          <w:tcPr>
            <w:tcW w:w="265" w:type="pct"/>
            <w:vMerge/>
            <w:tcBorders>
              <w:left w:val="single" w:sz="4" w:space="0" w:color="auto"/>
              <w:right w:val="single" w:sz="4" w:space="0" w:color="auto"/>
            </w:tcBorders>
            <w:noWrap/>
            <w:vAlign w:val="center"/>
          </w:tcPr>
          <w:p w14:paraId="25AFB590" w14:textId="7548BDC6" w:rsidR="00C93A7D" w:rsidRPr="00E30713" w:rsidRDefault="00C93A7D" w:rsidP="00C93A7D">
            <w:pPr>
              <w:jc w:val="center"/>
              <w:rPr>
                <w:rFonts w:ascii="仿宋" w:eastAsia="仿宋" w:hAnsi="仿宋" w:cs="宋体"/>
                <w:kern w:val="0"/>
                <w:szCs w:val="21"/>
              </w:rPr>
            </w:pPr>
          </w:p>
        </w:tc>
      </w:tr>
      <w:tr w:rsidR="00C93A7D" w14:paraId="3974003F" w14:textId="77777777" w:rsidTr="00E82C92">
        <w:trPr>
          <w:trHeight w:val="545"/>
          <w:jc w:val="center"/>
        </w:trPr>
        <w:tc>
          <w:tcPr>
            <w:tcW w:w="250" w:type="pct"/>
            <w:vMerge/>
            <w:tcBorders>
              <w:left w:val="single" w:sz="4" w:space="0" w:color="auto"/>
              <w:bottom w:val="single" w:sz="4" w:space="0" w:color="auto"/>
              <w:right w:val="single" w:sz="4" w:space="0" w:color="auto"/>
            </w:tcBorders>
            <w:noWrap/>
            <w:vAlign w:val="center"/>
          </w:tcPr>
          <w:p w14:paraId="58CB2E3F" w14:textId="77777777" w:rsidR="00C93A7D" w:rsidRDefault="00C93A7D" w:rsidP="00C93A7D">
            <w:pPr>
              <w:jc w:val="center"/>
              <w:rPr>
                <w:rFonts w:ascii="仿宋" w:eastAsia="仿宋" w:hAnsi="仿宋" w:cs="仿宋"/>
                <w:szCs w:val="21"/>
              </w:rPr>
            </w:pPr>
          </w:p>
        </w:tc>
        <w:tc>
          <w:tcPr>
            <w:tcW w:w="415" w:type="pct"/>
            <w:tcBorders>
              <w:top w:val="single" w:sz="4" w:space="0" w:color="auto"/>
              <w:left w:val="single" w:sz="4" w:space="0" w:color="auto"/>
              <w:bottom w:val="single" w:sz="4" w:space="0" w:color="auto"/>
              <w:right w:val="single" w:sz="4" w:space="0" w:color="auto"/>
            </w:tcBorders>
            <w:noWrap/>
            <w:vAlign w:val="center"/>
          </w:tcPr>
          <w:p w14:paraId="05B9FF02" w14:textId="085C5A9E" w:rsidR="00C93A7D" w:rsidRPr="00C93A7D" w:rsidRDefault="00C93A7D" w:rsidP="00C93A7D">
            <w:pPr>
              <w:jc w:val="center"/>
              <w:rPr>
                <w:rFonts w:ascii="仿宋" w:eastAsia="仿宋" w:hAnsi="仿宋" w:cs="仿宋"/>
                <w:szCs w:val="21"/>
              </w:rPr>
            </w:pPr>
            <w:r w:rsidRPr="00C93A7D">
              <w:rPr>
                <w:rFonts w:ascii="仿宋" w:eastAsia="仿宋" w:hAnsi="仿宋" w:cs="Arial" w:hint="eastAsia"/>
                <w:color w:val="000000"/>
              </w:rPr>
              <w:t>颅脑动力系统耗材附件（西瓜钻）</w:t>
            </w:r>
          </w:p>
        </w:tc>
        <w:tc>
          <w:tcPr>
            <w:tcW w:w="424" w:type="pct"/>
            <w:tcBorders>
              <w:top w:val="single" w:sz="4" w:space="0" w:color="auto"/>
              <w:left w:val="single" w:sz="4" w:space="0" w:color="auto"/>
              <w:bottom w:val="single" w:sz="4" w:space="0" w:color="auto"/>
              <w:right w:val="single" w:sz="4" w:space="0" w:color="auto"/>
            </w:tcBorders>
            <w:noWrap/>
            <w:vAlign w:val="center"/>
          </w:tcPr>
          <w:p w14:paraId="4B789437" w14:textId="77777777" w:rsidR="00C93A7D" w:rsidRDefault="00C93A7D" w:rsidP="00C93A7D">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6BDAED6D" w14:textId="77777777" w:rsidR="00C93A7D" w:rsidRDefault="00C93A7D" w:rsidP="00C93A7D">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48D35A92" w14:textId="77777777" w:rsidR="00C93A7D" w:rsidRDefault="00C93A7D" w:rsidP="00C93A7D">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6F466323" w14:textId="77777777" w:rsidR="00C93A7D" w:rsidRDefault="00C93A7D" w:rsidP="00C93A7D">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7A561638" w14:textId="77777777" w:rsidR="00C93A7D" w:rsidRDefault="00C93A7D" w:rsidP="00C93A7D">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539F60BF" w14:textId="77777777" w:rsidR="00C93A7D" w:rsidRDefault="00C93A7D" w:rsidP="00C93A7D">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244F69B6" w14:textId="055D4BB4" w:rsidR="00C93A7D" w:rsidRPr="00C93A7D" w:rsidRDefault="00C93A7D" w:rsidP="00C93A7D">
            <w:pPr>
              <w:widowControl/>
              <w:jc w:val="center"/>
              <w:rPr>
                <w:rFonts w:ascii="仿宋" w:eastAsia="仿宋" w:hAnsi="仿宋"/>
              </w:rPr>
            </w:pPr>
            <w:r w:rsidRPr="00C93A7D">
              <w:rPr>
                <w:rFonts w:ascii="仿宋" w:eastAsia="仿宋" w:hAnsi="仿宋" w:cs="Arial" w:hint="eastAsia"/>
                <w:color w:val="000000"/>
              </w:rPr>
              <w:t>各种规格</w:t>
            </w:r>
          </w:p>
        </w:tc>
        <w:tc>
          <w:tcPr>
            <w:tcW w:w="245" w:type="pct"/>
            <w:tcBorders>
              <w:top w:val="nil"/>
              <w:left w:val="nil"/>
              <w:bottom w:val="single" w:sz="4" w:space="0" w:color="auto"/>
              <w:right w:val="single" w:sz="4" w:space="0" w:color="auto"/>
            </w:tcBorders>
            <w:noWrap/>
            <w:vAlign w:val="center"/>
          </w:tcPr>
          <w:p w14:paraId="15973B4B" w14:textId="66B32158" w:rsidR="00C93A7D" w:rsidRPr="00C93A7D" w:rsidRDefault="00C93A7D" w:rsidP="00C93A7D">
            <w:pPr>
              <w:widowControl/>
              <w:jc w:val="center"/>
              <w:rPr>
                <w:rFonts w:ascii="仿宋" w:eastAsia="仿宋" w:hAnsi="仿宋" w:cs="仿宋"/>
                <w:kern w:val="0"/>
                <w:szCs w:val="21"/>
              </w:rPr>
            </w:pPr>
            <w:proofErr w:type="gramStart"/>
            <w:r w:rsidRPr="00C93A7D">
              <w:rPr>
                <w:rFonts w:ascii="仿宋" w:eastAsia="仿宋" w:hAnsi="仿宋" w:cs="Arial" w:hint="eastAsia"/>
                <w:color w:val="000000"/>
              </w:rPr>
              <w:t>个</w:t>
            </w:r>
            <w:proofErr w:type="gramEnd"/>
          </w:p>
        </w:tc>
        <w:tc>
          <w:tcPr>
            <w:tcW w:w="305" w:type="pct"/>
            <w:tcBorders>
              <w:top w:val="nil"/>
              <w:left w:val="nil"/>
              <w:bottom w:val="single" w:sz="4" w:space="0" w:color="auto"/>
              <w:right w:val="single" w:sz="4" w:space="0" w:color="auto"/>
            </w:tcBorders>
            <w:noWrap/>
            <w:vAlign w:val="center"/>
          </w:tcPr>
          <w:p w14:paraId="57992414" w14:textId="77777777" w:rsidR="00C93A7D" w:rsidRPr="00C93A7D" w:rsidRDefault="00C93A7D" w:rsidP="00C93A7D">
            <w:pPr>
              <w:jc w:val="center"/>
              <w:rPr>
                <w:rFonts w:ascii="仿宋" w:eastAsia="仿宋" w:hAnsi="仿宋" w:cs="Arial"/>
                <w:color w:val="000000"/>
              </w:rPr>
            </w:pPr>
          </w:p>
          <w:p w14:paraId="2909F3A0" w14:textId="77777777" w:rsidR="00C93A7D" w:rsidRPr="00C93A7D" w:rsidRDefault="00C93A7D" w:rsidP="00C93A7D">
            <w:pPr>
              <w:jc w:val="center"/>
              <w:rPr>
                <w:rFonts w:ascii="仿宋" w:eastAsia="仿宋" w:hAnsi="仿宋" w:cs="Arial"/>
                <w:color w:val="000000"/>
              </w:rPr>
            </w:pPr>
            <w:r w:rsidRPr="00C93A7D">
              <w:rPr>
                <w:rFonts w:ascii="仿宋" w:eastAsia="仿宋" w:hAnsi="仿宋" w:cs="Arial" w:hint="eastAsia"/>
                <w:color w:val="000000"/>
              </w:rPr>
              <w:t>1800</w:t>
            </w:r>
          </w:p>
          <w:p w14:paraId="65CA6D5B" w14:textId="01132C5A" w:rsidR="00C93A7D" w:rsidRPr="00C93A7D" w:rsidRDefault="00C93A7D" w:rsidP="00C93A7D">
            <w:pPr>
              <w:widowControl/>
              <w:jc w:val="center"/>
              <w:rPr>
                <w:rFonts w:ascii="仿宋" w:eastAsia="仿宋" w:hAnsi="仿宋" w:cs="仿宋"/>
                <w:kern w:val="0"/>
                <w:szCs w:val="21"/>
              </w:rPr>
            </w:pPr>
          </w:p>
        </w:tc>
        <w:tc>
          <w:tcPr>
            <w:tcW w:w="345" w:type="pct"/>
            <w:tcBorders>
              <w:top w:val="nil"/>
              <w:left w:val="nil"/>
              <w:bottom w:val="single" w:sz="4" w:space="0" w:color="auto"/>
              <w:right w:val="nil"/>
            </w:tcBorders>
            <w:noWrap/>
            <w:vAlign w:val="center"/>
          </w:tcPr>
          <w:p w14:paraId="21D23658" w14:textId="4C776EC6" w:rsidR="00C93A7D" w:rsidRPr="00C93A7D" w:rsidRDefault="00C93A7D" w:rsidP="00C93A7D">
            <w:pPr>
              <w:widowControl/>
              <w:jc w:val="center"/>
              <w:rPr>
                <w:rFonts w:ascii="仿宋" w:eastAsia="仿宋" w:hAnsi="仿宋" w:cs="仿宋"/>
                <w:kern w:val="0"/>
                <w:szCs w:val="21"/>
              </w:rPr>
            </w:pPr>
            <w:r w:rsidRPr="00C93A7D">
              <w:rPr>
                <w:rFonts w:ascii="仿宋" w:eastAsia="仿宋" w:hAnsi="仿宋" w:cs="Arial" w:hint="eastAsia"/>
                <w:color w:val="000000"/>
              </w:rPr>
              <w:t>60</w:t>
            </w:r>
          </w:p>
        </w:tc>
        <w:tc>
          <w:tcPr>
            <w:tcW w:w="363" w:type="pct"/>
            <w:tcBorders>
              <w:top w:val="nil"/>
              <w:left w:val="single" w:sz="4" w:space="0" w:color="auto"/>
              <w:bottom w:val="single" w:sz="4" w:space="0" w:color="auto"/>
              <w:right w:val="single" w:sz="4" w:space="0" w:color="auto"/>
            </w:tcBorders>
            <w:noWrap/>
            <w:vAlign w:val="center"/>
          </w:tcPr>
          <w:p w14:paraId="187B923B" w14:textId="77777777" w:rsidR="00C93A7D" w:rsidRDefault="00C93A7D" w:rsidP="00C93A7D">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57A5A71E" w14:textId="77777777" w:rsidR="00C93A7D" w:rsidRDefault="00C93A7D" w:rsidP="00C93A7D">
            <w:pPr>
              <w:widowControl/>
              <w:jc w:val="center"/>
              <w:rPr>
                <w:rFonts w:ascii="仿宋" w:eastAsia="仿宋" w:hAnsi="仿宋" w:cs="宋体"/>
                <w:kern w:val="0"/>
                <w:szCs w:val="21"/>
              </w:rPr>
            </w:pPr>
          </w:p>
        </w:tc>
        <w:tc>
          <w:tcPr>
            <w:tcW w:w="265" w:type="pct"/>
            <w:vMerge/>
            <w:tcBorders>
              <w:left w:val="single" w:sz="4" w:space="0" w:color="auto"/>
              <w:bottom w:val="single" w:sz="4" w:space="0" w:color="auto"/>
              <w:right w:val="single" w:sz="4" w:space="0" w:color="auto"/>
            </w:tcBorders>
            <w:noWrap/>
            <w:vAlign w:val="center"/>
          </w:tcPr>
          <w:p w14:paraId="090900E5" w14:textId="1432FBEA" w:rsidR="00C93A7D" w:rsidRPr="00E30713" w:rsidRDefault="00C93A7D" w:rsidP="00C93A7D">
            <w:pPr>
              <w:widowControl/>
              <w:jc w:val="center"/>
              <w:rPr>
                <w:rFonts w:ascii="仿宋" w:eastAsia="仿宋" w:hAnsi="仿宋" w:cs="宋体"/>
                <w:kern w:val="0"/>
                <w:szCs w:val="21"/>
              </w:rPr>
            </w:pPr>
          </w:p>
        </w:tc>
      </w:tr>
      <w:tr w:rsidR="00F679F5" w14:paraId="33716EFA" w14:textId="77777777" w:rsidTr="00881DFF">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14:paraId="323A4D6D" w14:textId="77777777" w:rsidR="00F679F5" w:rsidRDefault="00072528">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14:paraId="01B90E97" w14:textId="77777777" w:rsidR="00F679F5" w:rsidRDefault="00072528">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679F5" w14:paraId="62739C21" w14:textId="77777777" w:rsidTr="00881DFF">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14:paraId="21BB4889" w14:textId="77777777" w:rsidR="00F679F5" w:rsidRDefault="00F679F5">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14:paraId="28DA86D7" w14:textId="77777777" w:rsidR="00F679F5" w:rsidRDefault="00072528">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8397668" w14:textId="77777777" w:rsidR="00F679F5" w:rsidRDefault="00072528">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3559E99A" w14:textId="77777777" w:rsidR="00C93A7D" w:rsidRPr="00C93A7D" w:rsidRDefault="00072528" w:rsidP="00C93A7D">
      <w:pPr>
        <w:snapToGrid w:val="0"/>
        <w:spacing w:line="360" w:lineRule="auto"/>
        <w:jc w:val="left"/>
        <w:rPr>
          <w:rFonts w:ascii="仿宋" w:eastAsia="仿宋" w:hAnsi="仿宋"/>
          <w:sz w:val="24"/>
          <w:szCs w:val="24"/>
        </w:rPr>
      </w:pPr>
      <w:r w:rsidRPr="00C93A7D">
        <w:rPr>
          <w:rFonts w:ascii="仿宋" w:eastAsia="仿宋" w:hAnsi="仿宋" w:hint="eastAsia"/>
          <w:sz w:val="24"/>
          <w:szCs w:val="24"/>
        </w:rPr>
        <w:t>注</w:t>
      </w:r>
      <w:r w:rsidRPr="00C93A7D">
        <w:rPr>
          <w:rFonts w:ascii="仿宋" w:eastAsia="仿宋" w:hAnsi="仿宋"/>
          <w:sz w:val="24"/>
          <w:szCs w:val="24"/>
        </w:rPr>
        <w:t>: 1.</w:t>
      </w:r>
      <w:r w:rsidRPr="00C93A7D">
        <w:rPr>
          <w:rFonts w:ascii="仿宋" w:eastAsia="仿宋" w:hAnsi="仿宋" w:hint="eastAsia"/>
          <w:sz w:val="24"/>
          <w:szCs w:val="24"/>
        </w:rPr>
        <w:t>表中省平台代码是指能在浙江省药械采购平台交易的产品代码。</w:t>
      </w:r>
    </w:p>
    <w:p w14:paraId="67C3BD89" w14:textId="77777777" w:rsidR="00C93A7D" w:rsidRPr="00C93A7D" w:rsidRDefault="00072528" w:rsidP="00C93A7D">
      <w:pPr>
        <w:snapToGrid w:val="0"/>
        <w:spacing w:line="360" w:lineRule="auto"/>
        <w:ind w:firstLineChars="200" w:firstLine="480"/>
        <w:jc w:val="left"/>
        <w:rPr>
          <w:rFonts w:ascii="仿宋" w:eastAsia="仿宋" w:hAnsi="仿宋"/>
          <w:sz w:val="24"/>
          <w:szCs w:val="24"/>
        </w:rPr>
      </w:pPr>
      <w:r w:rsidRPr="00C93A7D">
        <w:rPr>
          <w:rFonts w:ascii="仿宋" w:eastAsia="仿宋" w:hAnsi="仿宋"/>
          <w:sz w:val="24"/>
          <w:szCs w:val="24"/>
        </w:rPr>
        <w:t>2.</w:t>
      </w:r>
      <w:r w:rsidRPr="00C93A7D">
        <w:rPr>
          <w:rFonts w:ascii="仿宋" w:eastAsia="仿宋" w:hAnsi="仿宋" w:hint="eastAsia"/>
          <w:sz w:val="24"/>
          <w:szCs w:val="24"/>
        </w:rPr>
        <w:t>报价一经涂改，应在涂改处加盖单位公章或者由法定代表人或其授权代表签字或盖章，否则其投标作无效投标处理。</w:t>
      </w:r>
    </w:p>
    <w:p w14:paraId="6AE83D10" w14:textId="77777777" w:rsidR="00C93A7D" w:rsidRPr="00C93A7D" w:rsidRDefault="00072528" w:rsidP="00C93A7D">
      <w:pPr>
        <w:snapToGrid w:val="0"/>
        <w:spacing w:line="360" w:lineRule="auto"/>
        <w:ind w:firstLineChars="200" w:firstLine="482"/>
        <w:jc w:val="left"/>
        <w:rPr>
          <w:rFonts w:ascii="仿宋" w:eastAsia="仿宋" w:hAnsi="仿宋"/>
          <w:b/>
          <w:bCs/>
          <w:sz w:val="24"/>
          <w:szCs w:val="24"/>
        </w:rPr>
      </w:pPr>
      <w:r w:rsidRPr="00C93A7D">
        <w:rPr>
          <w:rFonts w:ascii="仿宋" w:eastAsia="仿宋" w:hAnsi="仿宋" w:cs="仿宋_GB2312"/>
          <w:b/>
          <w:bCs/>
          <w:sz w:val="24"/>
          <w:szCs w:val="24"/>
          <w:lang w:val="zh-CN"/>
        </w:rPr>
        <w:lastRenderedPageBreak/>
        <w:t>3.</w:t>
      </w:r>
      <w:r w:rsidRPr="00C93A7D">
        <w:rPr>
          <w:rFonts w:ascii="仿宋" w:eastAsia="仿宋" w:hAnsi="仿宋" w:hint="eastAsia"/>
          <w:b/>
          <w:bCs/>
          <w:sz w:val="24"/>
          <w:szCs w:val="24"/>
        </w:rPr>
        <w:t>招标人不接受某</w:t>
      </w:r>
      <w:proofErr w:type="gramStart"/>
      <w:r w:rsidRPr="00C93A7D">
        <w:rPr>
          <w:rFonts w:ascii="仿宋" w:eastAsia="仿宋" w:hAnsi="仿宋" w:hint="eastAsia"/>
          <w:b/>
          <w:bCs/>
          <w:sz w:val="24"/>
          <w:szCs w:val="24"/>
        </w:rPr>
        <w:t>一标项中</w:t>
      </w:r>
      <w:proofErr w:type="gramEnd"/>
      <w:r w:rsidRPr="00C93A7D">
        <w:rPr>
          <w:rFonts w:ascii="仿宋" w:eastAsia="仿宋" w:hAnsi="仿宋" w:hint="eastAsia"/>
          <w:b/>
          <w:bCs/>
          <w:sz w:val="24"/>
          <w:szCs w:val="24"/>
        </w:rPr>
        <w:t>有</w:t>
      </w:r>
      <w:r w:rsidRPr="00C93A7D">
        <w:rPr>
          <w:rFonts w:ascii="仿宋" w:eastAsia="仿宋" w:hAnsi="仿宋"/>
          <w:b/>
          <w:bCs/>
          <w:sz w:val="24"/>
          <w:szCs w:val="24"/>
        </w:rPr>
        <w:t>2</w:t>
      </w:r>
      <w:r w:rsidRPr="00C93A7D">
        <w:rPr>
          <w:rFonts w:ascii="仿宋" w:eastAsia="仿宋" w:hAnsi="仿宋" w:hint="eastAsia"/>
          <w:b/>
          <w:bCs/>
          <w:sz w:val="24"/>
          <w:szCs w:val="24"/>
        </w:rPr>
        <w:t>个</w:t>
      </w:r>
      <w:r w:rsidRPr="00C93A7D">
        <w:rPr>
          <w:rFonts w:ascii="仿宋" w:eastAsia="仿宋" w:hAnsi="仿宋"/>
          <w:b/>
          <w:bCs/>
          <w:sz w:val="24"/>
          <w:szCs w:val="24"/>
        </w:rPr>
        <w:t>(</w:t>
      </w:r>
      <w:r w:rsidRPr="00C93A7D">
        <w:rPr>
          <w:rFonts w:ascii="仿宋" w:eastAsia="仿宋" w:hAnsi="仿宋" w:hint="eastAsia"/>
          <w:b/>
          <w:bCs/>
          <w:sz w:val="24"/>
          <w:szCs w:val="24"/>
        </w:rPr>
        <w:t>含</w:t>
      </w:r>
      <w:r w:rsidRPr="00C93A7D">
        <w:rPr>
          <w:rFonts w:ascii="仿宋" w:eastAsia="仿宋" w:hAnsi="仿宋"/>
          <w:b/>
          <w:bCs/>
          <w:sz w:val="24"/>
          <w:szCs w:val="24"/>
        </w:rPr>
        <w:t>)</w:t>
      </w:r>
      <w:r w:rsidRPr="00C93A7D">
        <w:rPr>
          <w:rFonts w:ascii="仿宋" w:eastAsia="仿宋" w:hAnsi="仿宋" w:hint="eastAsia"/>
          <w:b/>
          <w:bCs/>
          <w:sz w:val="24"/>
          <w:szCs w:val="24"/>
        </w:rPr>
        <w:t>以上的报价或方案，若投标人在此表中有</w:t>
      </w:r>
      <w:r w:rsidRPr="00C93A7D">
        <w:rPr>
          <w:rFonts w:ascii="仿宋" w:eastAsia="仿宋" w:hAnsi="仿宋"/>
          <w:b/>
          <w:bCs/>
          <w:sz w:val="24"/>
          <w:szCs w:val="24"/>
        </w:rPr>
        <w:t>2</w:t>
      </w:r>
      <w:r w:rsidRPr="00C93A7D">
        <w:rPr>
          <w:rFonts w:ascii="仿宋" w:eastAsia="仿宋" w:hAnsi="仿宋" w:hint="eastAsia"/>
          <w:b/>
          <w:bCs/>
          <w:sz w:val="24"/>
          <w:szCs w:val="24"/>
        </w:rPr>
        <w:t>个（含）以上的报价或方案，其投标作无效投标处理。</w:t>
      </w:r>
    </w:p>
    <w:p w14:paraId="1F2AB539" w14:textId="77777777" w:rsidR="00C93A7D" w:rsidRPr="00C93A7D" w:rsidRDefault="00072528" w:rsidP="00C93A7D">
      <w:pPr>
        <w:snapToGrid w:val="0"/>
        <w:spacing w:line="360" w:lineRule="auto"/>
        <w:ind w:firstLineChars="200" w:firstLine="480"/>
        <w:jc w:val="left"/>
        <w:rPr>
          <w:rFonts w:ascii="仿宋" w:eastAsia="仿宋" w:hAnsi="仿宋" w:cs="仿宋_GB2312"/>
          <w:sz w:val="24"/>
          <w:szCs w:val="24"/>
          <w:lang w:val="zh-CN"/>
        </w:rPr>
      </w:pPr>
      <w:r w:rsidRPr="00C93A7D">
        <w:rPr>
          <w:rFonts w:ascii="仿宋" w:eastAsia="仿宋" w:hAnsi="仿宋" w:cs="仿宋_GB2312"/>
          <w:sz w:val="24"/>
          <w:szCs w:val="24"/>
          <w:lang w:val="zh-CN"/>
        </w:rPr>
        <w:t>4.</w:t>
      </w:r>
      <w:r w:rsidRPr="00C93A7D">
        <w:rPr>
          <w:rFonts w:ascii="仿宋" w:eastAsia="仿宋" w:hAnsi="仿宋" w:cs="仿宋_GB2312" w:hint="eastAsia"/>
          <w:sz w:val="24"/>
          <w:szCs w:val="24"/>
          <w:lang w:val="zh-CN"/>
        </w:rPr>
        <w:t>投标人需按本表格式填写，如无对应内容，则填写：“无或</w:t>
      </w:r>
      <w:r w:rsidRPr="00C93A7D">
        <w:rPr>
          <w:rFonts w:ascii="仿宋" w:eastAsia="仿宋" w:hAnsi="仿宋" w:cs="仿宋_GB2312"/>
          <w:sz w:val="24"/>
          <w:szCs w:val="24"/>
          <w:lang w:val="zh-CN"/>
        </w:rPr>
        <w:t>/</w:t>
      </w:r>
      <w:r w:rsidRPr="00C93A7D">
        <w:rPr>
          <w:rFonts w:ascii="仿宋" w:eastAsia="仿宋" w:hAnsi="仿宋" w:cs="仿宋_GB2312" w:hint="eastAsia"/>
          <w:sz w:val="24"/>
          <w:szCs w:val="24"/>
          <w:lang w:val="zh-CN"/>
        </w:rPr>
        <w:t>”。</w:t>
      </w:r>
    </w:p>
    <w:p w14:paraId="25D4CC7A" w14:textId="77777777" w:rsidR="00C93A7D" w:rsidRPr="00C93A7D" w:rsidRDefault="00072528" w:rsidP="00C93A7D">
      <w:pPr>
        <w:snapToGrid w:val="0"/>
        <w:spacing w:line="360" w:lineRule="auto"/>
        <w:ind w:firstLineChars="200" w:firstLine="480"/>
        <w:jc w:val="left"/>
        <w:rPr>
          <w:rFonts w:ascii="仿宋" w:eastAsia="仿宋" w:hAnsi="仿宋" w:cs="仿宋_GB2312"/>
          <w:sz w:val="24"/>
          <w:szCs w:val="24"/>
          <w:lang w:val="zh-CN"/>
        </w:rPr>
      </w:pPr>
      <w:r w:rsidRPr="00C93A7D">
        <w:rPr>
          <w:rFonts w:ascii="仿宋" w:eastAsia="仿宋" w:hAnsi="仿宋" w:cs="仿宋_GB2312" w:hint="eastAsia"/>
          <w:sz w:val="24"/>
          <w:szCs w:val="24"/>
        </w:rPr>
        <w:t>5</w:t>
      </w:r>
      <w:r w:rsidRPr="00C93A7D">
        <w:rPr>
          <w:rFonts w:ascii="仿宋" w:eastAsia="仿宋" w:hAnsi="仿宋" w:cs="仿宋_GB2312"/>
          <w:sz w:val="24"/>
          <w:szCs w:val="24"/>
          <w:lang w:val="zh-CN"/>
        </w:rPr>
        <w:t>.</w:t>
      </w:r>
      <w:r w:rsidRPr="00C93A7D">
        <w:rPr>
          <w:rFonts w:ascii="仿宋" w:eastAsia="仿宋" w:hAnsi="仿宋" w:cs="仿宋_GB2312" w:hint="eastAsia"/>
          <w:sz w:val="24"/>
          <w:szCs w:val="24"/>
          <w:lang w:val="zh-CN"/>
        </w:rPr>
        <w:t>有关本项目实施所涉及的一切费用均计入报价。</w:t>
      </w:r>
    </w:p>
    <w:p w14:paraId="1F803426" w14:textId="44770A59" w:rsidR="00F679F5" w:rsidRPr="00C93A7D" w:rsidRDefault="00072528" w:rsidP="00C93A7D">
      <w:pPr>
        <w:snapToGrid w:val="0"/>
        <w:spacing w:line="360" w:lineRule="auto"/>
        <w:ind w:firstLineChars="200" w:firstLine="482"/>
        <w:jc w:val="left"/>
        <w:rPr>
          <w:rFonts w:ascii="仿宋" w:eastAsia="仿宋" w:hAnsi="仿宋" w:cs="仿宋"/>
          <w:sz w:val="24"/>
          <w:szCs w:val="24"/>
        </w:rPr>
      </w:pPr>
      <w:r w:rsidRPr="00C93A7D">
        <w:rPr>
          <w:rFonts w:ascii="仿宋" w:eastAsia="仿宋" w:hAnsi="仿宋" w:cs="仿宋_GB2312" w:hint="eastAsia"/>
          <w:b/>
          <w:kern w:val="0"/>
          <w:sz w:val="24"/>
          <w:szCs w:val="24"/>
        </w:rPr>
        <w:t>6</w:t>
      </w:r>
      <w:r w:rsidRPr="00C93A7D">
        <w:rPr>
          <w:rFonts w:ascii="仿宋" w:eastAsia="仿宋" w:hAnsi="仿宋" w:cs="仿宋_GB2312" w:hint="eastAsia"/>
          <w:b/>
          <w:kern w:val="0"/>
          <w:sz w:val="24"/>
          <w:szCs w:val="24"/>
          <w:lang w:val="zh-CN"/>
        </w:rPr>
        <w:t>.</w:t>
      </w:r>
      <w:r w:rsidRPr="00C93A7D">
        <w:rPr>
          <w:rFonts w:ascii="仿宋" w:eastAsia="仿宋" w:hAnsi="仿宋" w:cs="仿宋_GB2312"/>
          <w:b/>
          <w:kern w:val="0"/>
          <w:sz w:val="24"/>
          <w:szCs w:val="24"/>
          <w:lang w:val="zh-CN"/>
        </w:rPr>
        <w:t>特别提示：</w:t>
      </w:r>
      <w:r w:rsidRPr="00C93A7D">
        <w:rPr>
          <w:rFonts w:ascii="仿宋" w:eastAsia="仿宋" w:hAnsi="仿宋" w:hint="eastAsia"/>
          <w:b/>
          <w:kern w:val="0"/>
          <w:sz w:val="24"/>
          <w:szCs w:val="24"/>
          <w:lang w:val="zh-CN"/>
        </w:rPr>
        <w:t>采购机构将对</w:t>
      </w:r>
      <w:r w:rsidRPr="00C93A7D">
        <w:rPr>
          <w:rFonts w:ascii="仿宋" w:eastAsia="仿宋" w:hAnsi="仿宋" w:cs="宋体" w:hint="eastAsia"/>
          <w:b/>
          <w:kern w:val="0"/>
          <w:sz w:val="24"/>
          <w:szCs w:val="24"/>
        </w:rPr>
        <w:t>项目名称和项目编号，中标供应商名称、地址和中标金额，主要中标标的</w:t>
      </w:r>
      <w:proofErr w:type="gramStart"/>
      <w:r w:rsidRPr="00C93A7D">
        <w:rPr>
          <w:rFonts w:ascii="仿宋" w:eastAsia="仿宋" w:hAnsi="仿宋" w:cs="宋体" w:hint="eastAsia"/>
          <w:b/>
          <w:kern w:val="0"/>
          <w:sz w:val="24"/>
          <w:szCs w:val="24"/>
        </w:rPr>
        <w:t>的</w:t>
      </w:r>
      <w:proofErr w:type="gramEnd"/>
      <w:r w:rsidRPr="00C93A7D">
        <w:rPr>
          <w:rFonts w:ascii="仿宋" w:eastAsia="仿宋" w:hAnsi="仿宋" w:cs="宋体" w:hint="eastAsia"/>
          <w:b/>
          <w:kern w:val="0"/>
          <w:sz w:val="24"/>
          <w:szCs w:val="24"/>
        </w:rPr>
        <w:t>名称、规格型号、数量、单价、服务要求等</w:t>
      </w:r>
      <w:r w:rsidRPr="00C93A7D">
        <w:rPr>
          <w:rFonts w:ascii="仿宋" w:eastAsia="仿宋" w:hAnsi="仿宋" w:hint="eastAsia"/>
          <w:b/>
          <w:kern w:val="0"/>
          <w:sz w:val="24"/>
          <w:szCs w:val="24"/>
          <w:lang w:val="zh-CN"/>
        </w:rPr>
        <w:t>予以公示。</w:t>
      </w:r>
    </w:p>
    <w:p w14:paraId="2A1F0D9C" w14:textId="77777777" w:rsidR="00C93A7D" w:rsidRDefault="00C93A7D" w:rsidP="00C93A7D">
      <w:pPr>
        <w:snapToGrid w:val="0"/>
        <w:spacing w:before="50" w:after="50" w:line="360" w:lineRule="auto"/>
        <w:ind w:right="960" w:firstLineChars="200" w:firstLine="480"/>
        <w:rPr>
          <w:rFonts w:ascii="仿宋" w:eastAsia="仿宋" w:hAnsi="仿宋" w:cs="仿宋"/>
          <w:sz w:val="24"/>
          <w:szCs w:val="24"/>
        </w:rPr>
      </w:pPr>
    </w:p>
    <w:p w14:paraId="09DCDA65" w14:textId="77777777" w:rsidR="00C93A7D" w:rsidRDefault="00C93A7D" w:rsidP="00C93A7D">
      <w:pPr>
        <w:snapToGrid w:val="0"/>
        <w:spacing w:before="50" w:after="50" w:line="360" w:lineRule="auto"/>
        <w:ind w:right="960" w:firstLineChars="200" w:firstLine="480"/>
        <w:rPr>
          <w:rFonts w:ascii="仿宋" w:eastAsia="仿宋" w:hAnsi="仿宋" w:cs="仿宋"/>
          <w:sz w:val="24"/>
          <w:szCs w:val="24"/>
        </w:rPr>
      </w:pPr>
    </w:p>
    <w:p w14:paraId="59FC3EE3" w14:textId="0459F371" w:rsidR="00F679F5" w:rsidRPr="00C93A7D" w:rsidRDefault="00072528" w:rsidP="00C93A7D">
      <w:pPr>
        <w:snapToGrid w:val="0"/>
        <w:spacing w:before="50" w:after="50" w:line="360" w:lineRule="auto"/>
        <w:ind w:right="960" w:firstLineChars="200" w:firstLine="480"/>
        <w:rPr>
          <w:rFonts w:ascii="仿宋" w:eastAsia="仿宋" w:hAnsi="仿宋" w:cs="仿宋"/>
          <w:sz w:val="24"/>
          <w:szCs w:val="24"/>
        </w:rPr>
      </w:pPr>
      <w:r w:rsidRPr="00C93A7D">
        <w:rPr>
          <w:rFonts w:ascii="仿宋" w:eastAsia="仿宋" w:hAnsi="仿宋" w:cs="仿宋" w:hint="eastAsia"/>
          <w:sz w:val="24"/>
          <w:szCs w:val="24"/>
        </w:rPr>
        <w:t>法定代表人或其授权代表签字（或盖章）：</w:t>
      </w:r>
      <w:r w:rsidR="00946CC5" w:rsidRPr="00C93A7D">
        <w:rPr>
          <w:rFonts w:ascii="仿宋" w:eastAsia="仿宋" w:hAnsi="仿宋" w:cs="仿宋" w:hint="eastAsia"/>
          <w:sz w:val="24"/>
          <w:szCs w:val="24"/>
        </w:rPr>
        <w:t xml:space="preserve"> </w:t>
      </w:r>
      <w:r w:rsidR="00946CC5" w:rsidRPr="00C93A7D">
        <w:rPr>
          <w:rFonts w:ascii="仿宋" w:eastAsia="仿宋" w:hAnsi="仿宋" w:cs="仿宋"/>
          <w:sz w:val="24"/>
          <w:szCs w:val="24"/>
        </w:rPr>
        <w:t xml:space="preserve">                                         </w:t>
      </w:r>
      <w:r w:rsidRPr="00C93A7D">
        <w:rPr>
          <w:rFonts w:ascii="仿宋" w:eastAsia="仿宋" w:hAnsi="仿宋" w:cs="仿宋" w:hint="eastAsia"/>
          <w:sz w:val="24"/>
          <w:szCs w:val="24"/>
        </w:rPr>
        <w:t>日期：</w:t>
      </w:r>
      <w:r w:rsidR="00946CC5" w:rsidRPr="00C93A7D">
        <w:rPr>
          <w:rFonts w:ascii="仿宋" w:eastAsia="仿宋" w:hAnsi="仿宋" w:cs="仿宋" w:hint="eastAsia"/>
          <w:sz w:val="24"/>
          <w:szCs w:val="24"/>
        </w:rPr>
        <w:t xml:space="preserve"> </w:t>
      </w:r>
      <w:r w:rsidR="00946CC5" w:rsidRPr="00C93A7D">
        <w:rPr>
          <w:rFonts w:ascii="仿宋" w:eastAsia="仿宋" w:hAnsi="仿宋" w:cs="仿宋"/>
          <w:sz w:val="24"/>
          <w:szCs w:val="24"/>
        </w:rPr>
        <w:t xml:space="preserve">   </w:t>
      </w:r>
      <w:r w:rsidRPr="00C93A7D">
        <w:rPr>
          <w:rFonts w:ascii="仿宋" w:eastAsia="仿宋" w:hAnsi="仿宋" w:cs="仿宋" w:hint="eastAsia"/>
          <w:sz w:val="24"/>
          <w:szCs w:val="24"/>
        </w:rPr>
        <w:t>年</w:t>
      </w:r>
      <w:r w:rsidR="00946CC5" w:rsidRPr="00C93A7D">
        <w:rPr>
          <w:rFonts w:ascii="仿宋" w:eastAsia="仿宋" w:hAnsi="仿宋" w:cs="仿宋" w:hint="eastAsia"/>
          <w:sz w:val="24"/>
          <w:szCs w:val="24"/>
        </w:rPr>
        <w:t xml:space="preserve"> </w:t>
      </w:r>
      <w:r w:rsidR="00946CC5" w:rsidRPr="00C93A7D">
        <w:rPr>
          <w:rFonts w:ascii="仿宋" w:eastAsia="仿宋" w:hAnsi="仿宋" w:cs="仿宋"/>
          <w:sz w:val="24"/>
          <w:szCs w:val="24"/>
        </w:rPr>
        <w:t xml:space="preserve"> </w:t>
      </w:r>
      <w:r w:rsidRPr="00C93A7D">
        <w:rPr>
          <w:rFonts w:ascii="仿宋" w:eastAsia="仿宋" w:hAnsi="仿宋" w:cs="仿宋" w:hint="eastAsia"/>
          <w:sz w:val="24"/>
          <w:szCs w:val="24"/>
        </w:rPr>
        <w:t>月</w:t>
      </w:r>
      <w:r w:rsidR="00946CC5" w:rsidRPr="00C93A7D">
        <w:rPr>
          <w:rFonts w:ascii="仿宋" w:eastAsia="仿宋" w:hAnsi="仿宋" w:cs="仿宋" w:hint="eastAsia"/>
          <w:sz w:val="24"/>
          <w:szCs w:val="24"/>
        </w:rPr>
        <w:t xml:space="preserve"> </w:t>
      </w:r>
      <w:r w:rsidR="00946CC5" w:rsidRPr="00C93A7D">
        <w:rPr>
          <w:rFonts w:ascii="仿宋" w:eastAsia="仿宋" w:hAnsi="仿宋" w:cs="仿宋"/>
          <w:sz w:val="24"/>
          <w:szCs w:val="24"/>
        </w:rPr>
        <w:t xml:space="preserve"> </w:t>
      </w:r>
      <w:r w:rsidRPr="00C93A7D">
        <w:rPr>
          <w:rFonts w:ascii="仿宋" w:eastAsia="仿宋" w:hAnsi="仿宋" w:cs="仿宋" w:hint="eastAsia"/>
          <w:sz w:val="24"/>
          <w:szCs w:val="24"/>
        </w:rPr>
        <w:t>日</w:t>
      </w:r>
    </w:p>
    <w:p w14:paraId="7BABF7AF" w14:textId="77777777" w:rsidR="00C93A7D" w:rsidRDefault="00C93A7D" w:rsidP="00D84986">
      <w:pPr>
        <w:snapToGrid w:val="0"/>
        <w:spacing w:before="50" w:after="50"/>
        <w:jc w:val="center"/>
        <w:rPr>
          <w:rFonts w:ascii="仿宋" w:eastAsia="仿宋" w:hAnsi="仿宋" w:cs="仿宋"/>
          <w:b/>
          <w:sz w:val="36"/>
          <w:szCs w:val="36"/>
        </w:rPr>
      </w:pPr>
    </w:p>
    <w:p w14:paraId="227CD0D6" w14:textId="77777777" w:rsidR="00C93A7D" w:rsidRDefault="00C93A7D" w:rsidP="00D84986">
      <w:pPr>
        <w:snapToGrid w:val="0"/>
        <w:spacing w:before="50" w:after="50"/>
        <w:jc w:val="center"/>
        <w:rPr>
          <w:rFonts w:ascii="仿宋" w:eastAsia="仿宋" w:hAnsi="仿宋" w:cs="仿宋"/>
          <w:b/>
          <w:sz w:val="36"/>
          <w:szCs w:val="36"/>
        </w:rPr>
      </w:pPr>
    </w:p>
    <w:p w14:paraId="0BE09798" w14:textId="77777777" w:rsidR="00C93A7D" w:rsidRDefault="00C93A7D" w:rsidP="00D84986">
      <w:pPr>
        <w:snapToGrid w:val="0"/>
        <w:spacing w:before="50" w:after="50"/>
        <w:jc w:val="center"/>
        <w:rPr>
          <w:rFonts w:ascii="仿宋" w:eastAsia="仿宋" w:hAnsi="仿宋" w:cs="仿宋"/>
          <w:b/>
          <w:sz w:val="36"/>
          <w:szCs w:val="36"/>
        </w:rPr>
      </w:pPr>
    </w:p>
    <w:p w14:paraId="064EC6F8" w14:textId="77777777" w:rsidR="00C93A7D" w:rsidRDefault="00C93A7D" w:rsidP="00D84986">
      <w:pPr>
        <w:snapToGrid w:val="0"/>
        <w:spacing w:before="50" w:after="50"/>
        <w:jc w:val="center"/>
        <w:rPr>
          <w:rFonts w:ascii="仿宋" w:eastAsia="仿宋" w:hAnsi="仿宋" w:cs="仿宋"/>
          <w:b/>
          <w:sz w:val="36"/>
          <w:szCs w:val="36"/>
        </w:rPr>
      </w:pPr>
    </w:p>
    <w:p w14:paraId="3AF57C1D" w14:textId="77777777" w:rsidR="00C93A7D" w:rsidRDefault="00C93A7D" w:rsidP="00D84986">
      <w:pPr>
        <w:snapToGrid w:val="0"/>
        <w:spacing w:before="50" w:after="50"/>
        <w:jc w:val="center"/>
        <w:rPr>
          <w:rFonts w:ascii="仿宋" w:eastAsia="仿宋" w:hAnsi="仿宋" w:cs="仿宋"/>
          <w:b/>
          <w:sz w:val="36"/>
          <w:szCs w:val="36"/>
        </w:rPr>
      </w:pPr>
    </w:p>
    <w:p w14:paraId="09589751" w14:textId="77777777" w:rsidR="00C93A7D" w:rsidRDefault="00C93A7D" w:rsidP="00D84986">
      <w:pPr>
        <w:snapToGrid w:val="0"/>
        <w:spacing w:before="50" w:after="50"/>
        <w:jc w:val="center"/>
        <w:rPr>
          <w:rFonts w:ascii="仿宋" w:eastAsia="仿宋" w:hAnsi="仿宋" w:cs="仿宋"/>
          <w:b/>
          <w:sz w:val="36"/>
          <w:szCs w:val="36"/>
        </w:rPr>
      </w:pPr>
    </w:p>
    <w:p w14:paraId="0BC3286B" w14:textId="77777777" w:rsidR="00C93A7D" w:rsidRDefault="00C93A7D" w:rsidP="00D84986">
      <w:pPr>
        <w:snapToGrid w:val="0"/>
        <w:spacing w:before="50" w:after="50"/>
        <w:jc w:val="center"/>
        <w:rPr>
          <w:rFonts w:ascii="仿宋" w:eastAsia="仿宋" w:hAnsi="仿宋" w:cs="仿宋"/>
          <w:b/>
          <w:sz w:val="36"/>
          <w:szCs w:val="36"/>
        </w:rPr>
      </w:pPr>
    </w:p>
    <w:p w14:paraId="62880CBE" w14:textId="77777777" w:rsidR="00C93A7D" w:rsidRDefault="00C93A7D" w:rsidP="00D84986">
      <w:pPr>
        <w:snapToGrid w:val="0"/>
        <w:spacing w:before="50" w:after="50"/>
        <w:jc w:val="center"/>
        <w:rPr>
          <w:rFonts w:ascii="仿宋" w:eastAsia="仿宋" w:hAnsi="仿宋" w:cs="仿宋"/>
          <w:b/>
          <w:sz w:val="36"/>
          <w:szCs w:val="36"/>
        </w:rPr>
      </w:pPr>
    </w:p>
    <w:p w14:paraId="5ED61143" w14:textId="77777777" w:rsidR="00C93A7D" w:rsidRDefault="00C93A7D" w:rsidP="00D84986">
      <w:pPr>
        <w:snapToGrid w:val="0"/>
        <w:spacing w:before="50" w:after="50"/>
        <w:jc w:val="center"/>
        <w:rPr>
          <w:rFonts w:ascii="仿宋" w:eastAsia="仿宋" w:hAnsi="仿宋" w:cs="仿宋"/>
          <w:b/>
          <w:sz w:val="36"/>
          <w:szCs w:val="36"/>
        </w:rPr>
      </w:pPr>
    </w:p>
    <w:p w14:paraId="3965B904" w14:textId="185DBADB" w:rsidR="00D84986" w:rsidRPr="00946CC5" w:rsidRDefault="00C93A7D" w:rsidP="00D8498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标段2</w:t>
      </w:r>
      <w:r w:rsidR="00D84986" w:rsidRPr="00946CC5">
        <w:rPr>
          <w:rFonts w:ascii="仿宋" w:eastAsia="仿宋" w:hAnsi="仿宋" w:cs="仿宋" w:hint="eastAsia"/>
          <w:b/>
          <w:sz w:val="36"/>
          <w:szCs w:val="36"/>
        </w:rPr>
        <w:t>开标一览表</w:t>
      </w:r>
    </w:p>
    <w:p w14:paraId="0E779843" w14:textId="77777777" w:rsidR="00D84986" w:rsidRPr="00946CC5" w:rsidRDefault="00D84986" w:rsidP="00D84986">
      <w:pPr>
        <w:spacing w:line="400" w:lineRule="exact"/>
        <w:rPr>
          <w:rFonts w:ascii="仿宋" w:eastAsia="仿宋" w:hAnsi="仿宋" w:cs="仿宋"/>
          <w:sz w:val="24"/>
        </w:rPr>
      </w:pPr>
    </w:p>
    <w:p w14:paraId="1D18F299" w14:textId="77777777" w:rsidR="00D84986" w:rsidRPr="00946CC5" w:rsidRDefault="00D84986" w:rsidP="00D84986">
      <w:pPr>
        <w:spacing w:line="400" w:lineRule="exact"/>
        <w:rPr>
          <w:rFonts w:ascii="仿宋" w:eastAsia="仿宋" w:hAnsi="仿宋" w:cs="仿宋"/>
          <w:sz w:val="24"/>
        </w:rPr>
      </w:pPr>
      <w:r w:rsidRPr="00946CC5">
        <w:rPr>
          <w:rFonts w:ascii="仿宋" w:eastAsia="仿宋" w:hAnsi="仿宋" w:cs="仿宋" w:hint="eastAsia"/>
          <w:sz w:val="24"/>
        </w:rPr>
        <w:t>供应商名称（盖章）：供应商地址：</w:t>
      </w:r>
    </w:p>
    <w:p w14:paraId="120411AD" w14:textId="0C776E5D" w:rsidR="00D84986" w:rsidRPr="00946CC5" w:rsidRDefault="00D84986" w:rsidP="00C93A7D">
      <w:pPr>
        <w:snapToGrid w:val="0"/>
        <w:spacing w:line="400" w:lineRule="exact"/>
        <w:rPr>
          <w:rFonts w:ascii="仿宋" w:eastAsia="仿宋" w:hAnsi="仿宋" w:cs="仿宋"/>
          <w:sz w:val="24"/>
        </w:rPr>
      </w:pPr>
      <w:r w:rsidRPr="00946CC5">
        <w:rPr>
          <w:rFonts w:ascii="仿宋" w:eastAsia="仿宋" w:hAnsi="仿宋" w:cs="仿宋" w:hint="eastAsia"/>
          <w:sz w:val="24"/>
        </w:rPr>
        <w:t>项目编号：</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单位：元</w:t>
      </w:r>
    </w:p>
    <w:tbl>
      <w:tblPr>
        <w:tblW w:w="5562" w:type="pct"/>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946CC5" w:rsidRPr="00946CC5" w14:paraId="49850DC9" w14:textId="77777777" w:rsidTr="00D84986">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4126D7F7"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标段</w:t>
            </w:r>
          </w:p>
        </w:tc>
        <w:tc>
          <w:tcPr>
            <w:tcW w:w="415" w:type="pct"/>
            <w:tcBorders>
              <w:top w:val="single" w:sz="4" w:space="0" w:color="auto"/>
              <w:left w:val="nil"/>
              <w:bottom w:val="single" w:sz="4" w:space="0" w:color="auto"/>
              <w:right w:val="single" w:sz="4" w:space="0" w:color="auto"/>
            </w:tcBorders>
            <w:noWrap/>
            <w:vAlign w:val="center"/>
          </w:tcPr>
          <w:p w14:paraId="0A37E877" w14:textId="69DA2D11" w:rsidR="00D84986" w:rsidRPr="00946CC5" w:rsidRDefault="00C93A7D" w:rsidP="00F84C81">
            <w:pPr>
              <w:widowControl/>
              <w:jc w:val="center"/>
              <w:rPr>
                <w:rFonts w:ascii="仿宋" w:eastAsia="仿宋" w:hAnsi="仿宋" w:cs="宋体"/>
                <w:kern w:val="0"/>
                <w:szCs w:val="21"/>
              </w:rPr>
            </w:pPr>
            <w:r>
              <w:rPr>
                <w:rFonts w:ascii="仿宋" w:eastAsia="仿宋" w:hAnsi="仿宋" w:cs="宋体" w:hint="eastAsia"/>
                <w:kern w:val="0"/>
                <w:szCs w:val="21"/>
              </w:rPr>
              <w:t>标段</w:t>
            </w:r>
            <w:r w:rsidR="00D84986" w:rsidRPr="00946CC5">
              <w:rPr>
                <w:rFonts w:ascii="仿宋" w:eastAsia="仿宋" w:hAnsi="仿宋" w:cs="宋体" w:hint="eastAsia"/>
                <w:kern w:val="0"/>
                <w:szCs w:val="21"/>
              </w:rPr>
              <w:t>名称</w:t>
            </w:r>
          </w:p>
        </w:tc>
        <w:tc>
          <w:tcPr>
            <w:tcW w:w="424" w:type="pct"/>
            <w:tcBorders>
              <w:top w:val="single" w:sz="4" w:space="0" w:color="auto"/>
              <w:left w:val="nil"/>
              <w:bottom w:val="single" w:sz="4" w:space="0" w:color="auto"/>
              <w:right w:val="single" w:sz="4" w:space="0" w:color="auto"/>
            </w:tcBorders>
            <w:noWrap/>
            <w:vAlign w:val="center"/>
          </w:tcPr>
          <w:p w14:paraId="1DDDC68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投标</w:t>
            </w:r>
          </w:p>
          <w:p w14:paraId="60159303"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14:paraId="36B5CADC"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生产</w:t>
            </w:r>
          </w:p>
          <w:p w14:paraId="77341B8E"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14:paraId="25121B49"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14:paraId="42AD8D5F"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14:paraId="171544CA"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14:paraId="25FCB39B"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14:paraId="6A82F9F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14:paraId="3DBBEBC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14:paraId="6D50AE2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上限</w:t>
            </w:r>
          </w:p>
          <w:p w14:paraId="4B35A98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14:paraId="64B5125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参考用量</w:t>
            </w:r>
          </w:p>
          <w:p w14:paraId="118D1781"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14:paraId="6CCB746C"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投标</w:t>
            </w:r>
          </w:p>
          <w:p w14:paraId="543E34CA"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14:paraId="717C1667"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14:paraId="40745246"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备注</w:t>
            </w:r>
          </w:p>
        </w:tc>
      </w:tr>
      <w:tr w:rsidR="00904554" w:rsidRPr="00946CC5" w14:paraId="14213020" w14:textId="77777777" w:rsidTr="007B6564">
        <w:trPr>
          <w:trHeight w:val="545"/>
          <w:jc w:val="center"/>
        </w:trPr>
        <w:tc>
          <w:tcPr>
            <w:tcW w:w="250" w:type="pct"/>
            <w:vMerge w:val="restart"/>
            <w:tcBorders>
              <w:top w:val="single" w:sz="4" w:space="0" w:color="auto"/>
              <w:left w:val="single" w:sz="4" w:space="0" w:color="auto"/>
              <w:right w:val="single" w:sz="4" w:space="0" w:color="auto"/>
            </w:tcBorders>
            <w:noWrap/>
            <w:vAlign w:val="center"/>
          </w:tcPr>
          <w:p w14:paraId="106EC75E" w14:textId="77777777" w:rsidR="00904554" w:rsidRPr="00946CC5" w:rsidRDefault="00904554" w:rsidP="00C93A7D">
            <w:pPr>
              <w:jc w:val="center"/>
              <w:rPr>
                <w:rFonts w:ascii="仿宋" w:eastAsia="仿宋" w:hAnsi="仿宋" w:cs="仿宋"/>
                <w:szCs w:val="21"/>
              </w:rPr>
            </w:pPr>
            <w:r w:rsidRPr="00946CC5">
              <w:rPr>
                <w:rFonts w:ascii="仿宋" w:eastAsia="仿宋" w:hAnsi="仿宋" w:cs="仿宋"/>
                <w:szCs w:val="21"/>
              </w:rPr>
              <w:t>2</w:t>
            </w:r>
          </w:p>
        </w:tc>
        <w:tc>
          <w:tcPr>
            <w:tcW w:w="415" w:type="pct"/>
            <w:tcBorders>
              <w:top w:val="single" w:sz="4" w:space="0" w:color="auto"/>
              <w:left w:val="single" w:sz="4" w:space="0" w:color="auto"/>
              <w:bottom w:val="single" w:sz="4" w:space="0" w:color="auto"/>
              <w:right w:val="single" w:sz="4" w:space="0" w:color="auto"/>
            </w:tcBorders>
            <w:noWrap/>
            <w:vAlign w:val="center"/>
          </w:tcPr>
          <w:p w14:paraId="04E3117B" w14:textId="6E7696C8" w:rsidR="00904554" w:rsidRPr="00C93A7D" w:rsidRDefault="00904554" w:rsidP="00C93A7D">
            <w:pPr>
              <w:ind w:firstLineChars="50" w:firstLine="105"/>
              <w:jc w:val="center"/>
              <w:rPr>
                <w:rFonts w:ascii="仿宋" w:eastAsia="仿宋" w:hAnsi="仿宋" w:cs="仿宋"/>
                <w:szCs w:val="21"/>
              </w:rPr>
            </w:pPr>
            <w:r w:rsidRPr="00C93A7D">
              <w:rPr>
                <w:rFonts w:ascii="仿宋" w:eastAsia="仿宋" w:hAnsi="仿宋" w:cs="Arial" w:hint="eastAsia"/>
                <w:color w:val="000000"/>
              </w:rPr>
              <w:t>等离子体手术系统（射频刀头/针/电极）</w:t>
            </w:r>
          </w:p>
        </w:tc>
        <w:tc>
          <w:tcPr>
            <w:tcW w:w="424" w:type="pct"/>
            <w:tcBorders>
              <w:top w:val="single" w:sz="4" w:space="0" w:color="auto"/>
              <w:left w:val="single" w:sz="4" w:space="0" w:color="auto"/>
              <w:bottom w:val="single" w:sz="4" w:space="0" w:color="auto"/>
              <w:right w:val="single" w:sz="4" w:space="0" w:color="auto"/>
            </w:tcBorders>
            <w:noWrap/>
            <w:vAlign w:val="center"/>
          </w:tcPr>
          <w:p w14:paraId="1622553B" w14:textId="77777777" w:rsidR="00904554" w:rsidRPr="00946CC5" w:rsidRDefault="00904554" w:rsidP="00C93A7D">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3E2C7F17" w14:textId="77777777" w:rsidR="00904554" w:rsidRPr="00946CC5" w:rsidRDefault="00904554" w:rsidP="00C93A7D">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4C147A35" w14:textId="77777777" w:rsidR="00904554" w:rsidRPr="00946CC5" w:rsidRDefault="00904554" w:rsidP="00C93A7D">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48A12FD3" w14:textId="77777777" w:rsidR="00904554" w:rsidRPr="00946CC5" w:rsidRDefault="00904554" w:rsidP="00C93A7D">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6AB4930F" w14:textId="77777777" w:rsidR="00904554" w:rsidRPr="00946CC5" w:rsidRDefault="00904554" w:rsidP="00C93A7D">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2C7A8563" w14:textId="77777777" w:rsidR="00904554" w:rsidRPr="00946CC5" w:rsidRDefault="00904554" w:rsidP="00C93A7D">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735BDFC2" w14:textId="1D5C238B" w:rsidR="00904554" w:rsidRPr="00C93A7D" w:rsidRDefault="00904554" w:rsidP="00C93A7D">
            <w:pPr>
              <w:widowControl/>
              <w:jc w:val="center"/>
              <w:rPr>
                <w:rFonts w:ascii="仿宋" w:eastAsia="仿宋" w:hAnsi="仿宋"/>
              </w:rPr>
            </w:pPr>
            <w:r w:rsidRPr="00C93A7D">
              <w:rPr>
                <w:rFonts w:ascii="仿宋" w:eastAsia="仿宋" w:hAnsi="仿宋" w:cs="Arial" w:hint="eastAsia"/>
              </w:rPr>
              <w:t>/</w:t>
            </w:r>
          </w:p>
        </w:tc>
        <w:tc>
          <w:tcPr>
            <w:tcW w:w="245" w:type="pct"/>
            <w:tcBorders>
              <w:top w:val="nil"/>
              <w:left w:val="nil"/>
              <w:bottom w:val="single" w:sz="4" w:space="0" w:color="auto"/>
              <w:right w:val="single" w:sz="4" w:space="0" w:color="auto"/>
            </w:tcBorders>
            <w:noWrap/>
            <w:vAlign w:val="center"/>
          </w:tcPr>
          <w:p w14:paraId="26A4098B" w14:textId="236747CD" w:rsidR="00904554" w:rsidRPr="00C93A7D" w:rsidRDefault="00904554" w:rsidP="00C93A7D">
            <w:pPr>
              <w:widowControl/>
              <w:jc w:val="center"/>
              <w:rPr>
                <w:rFonts w:ascii="仿宋" w:eastAsia="仿宋" w:hAnsi="仿宋" w:cs="仿宋"/>
                <w:kern w:val="0"/>
                <w:szCs w:val="21"/>
              </w:rPr>
            </w:pPr>
            <w:r w:rsidRPr="00C93A7D">
              <w:rPr>
                <w:rFonts w:ascii="仿宋" w:eastAsia="仿宋" w:hAnsi="仿宋" w:cs="Arial" w:hint="eastAsia"/>
              </w:rPr>
              <w:t>套</w:t>
            </w:r>
          </w:p>
        </w:tc>
        <w:tc>
          <w:tcPr>
            <w:tcW w:w="305" w:type="pct"/>
            <w:tcBorders>
              <w:top w:val="nil"/>
              <w:left w:val="nil"/>
              <w:bottom w:val="single" w:sz="4" w:space="0" w:color="auto"/>
              <w:right w:val="single" w:sz="4" w:space="0" w:color="auto"/>
            </w:tcBorders>
            <w:noWrap/>
            <w:vAlign w:val="center"/>
          </w:tcPr>
          <w:p w14:paraId="7E0EDAE8" w14:textId="711E5127" w:rsidR="00904554" w:rsidRPr="00C93A7D" w:rsidRDefault="00904554" w:rsidP="00C93A7D">
            <w:pPr>
              <w:widowControl/>
              <w:jc w:val="center"/>
              <w:rPr>
                <w:rFonts w:ascii="仿宋" w:eastAsia="仿宋" w:hAnsi="仿宋" w:cs="仿宋"/>
                <w:kern w:val="0"/>
                <w:szCs w:val="21"/>
              </w:rPr>
            </w:pPr>
            <w:r w:rsidRPr="00C93A7D">
              <w:rPr>
                <w:rFonts w:ascii="仿宋" w:eastAsia="仿宋" w:hAnsi="仿宋" w:cs="Arial" w:hint="eastAsia"/>
              </w:rPr>
              <w:t>3300</w:t>
            </w:r>
          </w:p>
        </w:tc>
        <w:tc>
          <w:tcPr>
            <w:tcW w:w="345" w:type="pct"/>
            <w:tcBorders>
              <w:top w:val="nil"/>
              <w:left w:val="nil"/>
              <w:bottom w:val="single" w:sz="4" w:space="0" w:color="auto"/>
              <w:right w:val="nil"/>
            </w:tcBorders>
            <w:noWrap/>
            <w:vAlign w:val="center"/>
          </w:tcPr>
          <w:p w14:paraId="1AF0E614" w14:textId="5CCC7435" w:rsidR="00904554" w:rsidRPr="00C93A7D" w:rsidRDefault="00904554" w:rsidP="00C93A7D">
            <w:pPr>
              <w:widowControl/>
              <w:jc w:val="center"/>
              <w:rPr>
                <w:rFonts w:ascii="仿宋" w:eastAsia="仿宋" w:hAnsi="仿宋" w:cs="仿宋"/>
                <w:kern w:val="0"/>
                <w:szCs w:val="21"/>
              </w:rPr>
            </w:pPr>
            <w:r w:rsidRPr="00C93A7D">
              <w:rPr>
                <w:rFonts w:ascii="仿宋" w:eastAsia="仿宋" w:hAnsi="仿宋" w:cs="Arial" w:hint="eastAsia"/>
              </w:rPr>
              <w:t>150</w:t>
            </w:r>
          </w:p>
        </w:tc>
        <w:tc>
          <w:tcPr>
            <w:tcW w:w="363" w:type="pct"/>
            <w:tcBorders>
              <w:top w:val="nil"/>
              <w:left w:val="single" w:sz="4" w:space="0" w:color="auto"/>
              <w:bottom w:val="single" w:sz="4" w:space="0" w:color="auto"/>
              <w:right w:val="single" w:sz="4" w:space="0" w:color="auto"/>
            </w:tcBorders>
            <w:noWrap/>
            <w:vAlign w:val="center"/>
          </w:tcPr>
          <w:p w14:paraId="26B7410B" w14:textId="77777777" w:rsidR="00904554" w:rsidRPr="00946CC5" w:rsidRDefault="00904554" w:rsidP="00C93A7D">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5F470A2D" w14:textId="77777777" w:rsidR="00904554" w:rsidRPr="00946CC5" w:rsidRDefault="00904554" w:rsidP="00C93A7D">
            <w:pPr>
              <w:widowControl/>
              <w:jc w:val="center"/>
              <w:rPr>
                <w:rFonts w:ascii="仿宋" w:eastAsia="仿宋" w:hAnsi="仿宋" w:cs="宋体"/>
                <w:kern w:val="0"/>
                <w:szCs w:val="21"/>
              </w:rPr>
            </w:pPr>
          </w:p>
        </w:tc>
        <w:tc>
          <w:tcPr>
            <w:tcW w:w="265" w:type="pct"/>
            <w:vMerge w:val="restart"/>
            <w:tcBorders>
              <w:top w:val="single" w:sz="4" w:space="0" w:color="auto"/>
              <w:left w:val="single" w:sz="4" w:space="0" w:color="auto"/>
              <w:right w:val="single" w:sz="4" w:space="0" w:color="auto"/>
            </w:tcBorders>
            <w:noWrap/>
            <w:vAlign w:val="center"/>
          </w:tcPr>
          <w:p w14:paraId="435E4F9E" w14:textId="77777777" w:rsidR="00904554" w:rsidRPr="00946CC5" w:rsidRDefault="00904554" w:rsidP="00C93A7D">
            <w:pPr>
              <w:widowControl/>
              <w:jc w:val="center"/>
              <w:rPr>
                <w:rFonts w:ascii="仿宋" w:eastAsia="仿宋" w:hAnsi="仿宋" w:cs="宋体"/>
                <w:kern w:val="0"/>
                <w:szCs w:val="21"/>
              </w:rPr>
            </w:pPr>
            <w:r w:rsidRPr="00946CC5">
              <w:rPr>
                <w:rFonts w:ascii="仿宋" w:eastAsia="仿宋" w:hAnsi="仿宋" w:cs="宋体" w:hint="eastAsia"/>
                <w:kern w:val="0"/>
                <w:szCs w:val="21"/>
              </w:rPr>
              <w:t>采购周期2年</w:t>
            </w:r>
          </w:p>
        </w:tc>
      </w:tr>
      <w:tr w:rsidR="00904554" w:rsidRPr="00946CC5" w14:paraId="35922A01" w14:textId="77777777" w:rsidTr="007B6564">
        <w:trPr>
          <w:trHeight w:val="545"/>
          <w:jc w:val="center"/>
        </w:trPr>
        <w:tc>
          <w:tcPr>
            <w:tcW w:w="250" w:type="pct"/>
            <w:vMerge/>
            <w:tcBorders>
              <w:left w:val="single" w:sz="4" w:space="0" w:color="auto"/>
              <w:right w:val="single" w:sz="4" w:space="0" w:color="auto"/>
            </w:tcBorders>
            <w:noWrap/>
            <w:vAlign w:val="center"/>
          </w:tcPr>
          <w:p w14:paraId="5A952879" w14:textId="77777777" w:rsidR="00904554" w:rsidRPr="00946CC5" w:rsidRDefault="00904554" w:rsidP="00C93A7D">
            <w:pPr>
              <w:jc w:val="center"/>
              <w:rPr>
                <w:rFonts w:ascii="仿宋" w:eastAsia="仿宋" w:hAnsi="仿宋" w:cs="仿宋"/>
                <w:szCs w:val="21"/>
              </w:rPr>
            </w:pPr>
          </w:p>
        </w:tc>
        <w:tc>
          <w:tcPr>
            <w:tcW w:w="415" w:type="pct"/>
            <w:tcBorders>
              <w:top w:val="single" w:sz="4" w:space="0" w:color="auto"/>
              <w:left w:val="single" w:sz="4" w:space="0" w:color="auto"/>
              <w:bottom w:val="single" w:sz="4" w:space="0" w:color="auto"/>
              <w:right w:val="single" w:sz="4" w:space="0" w:color="auto"/>
            </w:tcBorders>
            <w:noWrap/>
            <w:vAlign w:val="center"/>
          </w:tcPr>
          <w:p w14:paraId="273E9914" w14:textId="56835C42" w:rsidR="00904554" w:rsidRPr="00C93A7D" w:rsidRDefault="00904554" w:rsidP="00C93A7D">
            <w:pPr>
              <w:ind w:firstLineChars="50" w:firstLine="105"/>
              <w:jc w:val="center"/>
              <w:rPr>
                <w:rFonts w:ascii="仿宋" w:eastAsia="仿宋" w:hAnsi="仿宋"/>
              </w:rPr>
            </w:pPr>
            <w:r w:rsidRPr="00C93A7D">
              <w:rPr>
                <w:rFonts w:ascii="仿宋" w:eastAsia="仿宋" w:hAnsi="仿宋" w:cs="Arial" w:hint="eastAsia"/>
                <w:color w:val="000000"/>
              </w:rPr>
              <w:t>等离子体手术系统（射频刀头/针/电极）</w:t>
            </w:r>
          </w:p>
        </w:tc>
        <w:tc>
          <w:tcPr>
            <w:tcW w:w="424" w:type="pct"/>
            <w:tcBorders>
              <w:top w:val="single" w:sz="4" w:space="0" w:color="auto"/>
              <w:left w:val="single" w:sz="4" w:space="0" w:color="auto"/>
              <w:bottom w:val="single" w:sz="4" w:space="0" w:color="auto"/>
              <w:right w:val="single" w:sz="4" w:space="0" w:color="auto"/>
            </w:tcBorders>
            <w:noWrap/>
            <w:vAlign w:val="center"/>
          </w:tcPr>
          <w:p w14:paraId="2783560E" w14:textId="77777777" w:rsidR="00904554" w:rsidRPr="00946CC5" w:rsidRDefault="00904554" w:rsidP="00C93A7D">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74891CFE" w14:textId="77777777" w:rsidR="00904554" w:rsidRPr="00946CC5" w:rsidRDefault="00904554" w:rsidP="00C93A7D">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4B2A282B" w14:textId="77777777" w:rsidR="00904554" w:rsidRPr="00946CC5" w:rsidRDefault="00904554" w:rsidP="00C93A7D">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2B53E90B" w14:textId="77777777" w:rsidR="00904554" w:rsidRPr="00946CC5" w:rsidRDefault="00904554" w:rsidP="00C93A7D">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4D20024B" w14:textId="77777777" w:rsidR="00904554" w:rsidRPr="00946CC5" w:rsidRDefault="00904554" w:rsidP="00C93A7D">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6004D308" w14:textId="77777777" w:rsidR="00904554" w:rsidRPr="00946CC5" w:rsidRDefault="00904554" w:rsidP="00C93A7D">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3420C74D" w14:textId="2A93050C" w:rsidR="00904554" w:rsidRPr="00C93A7D" w:rsidRDefault="00904554" w:rsidP="00C93A7D">
            <w:pPr>
              <w:widowControl/>
              <w:jc w:val="center"/>
              <w:rPr>
                <w:rFonts w:ascii="仿宋" w:eastAsia="仿宋" w:hAnsi="仿宋"/>
              </w:rPr>
            </w:pPr>
            <w:r w:rsidRPr="00C93A7D">
              <w:rPr>
                <w:rFonts w:ascii="仿宋" w:eastAsia="仿宋" w:hAnsi="仿宋" w:cs="Arial" w:hint="eastAsia"/>
              </w:rPr>
              <w:t>/</w:t>
            </w:r>
          </w:p>
        </w:tc>
        <w:tc>
          <w:tcPr>
            <w:tcW w:w="245" w:type="pct"/>
            <w:tcBorders>
              <w:top w:val="nil"/>
              <w:left w:val="nil"/>
              <w:bottom w:val="single" w:sz="4" w:space="0" w:color="auto"/>
              <w:right w:val="single" w:sz="4" w:space="0" w:color="auto"/>
            </w:tcBorders>
            <w:noWrap/>
            <w:vAlign w:val="center"/>
          </w:tcPr>
          <w:p w14:paraId="688AB64D" w14:textId="6535777F" w:rsidR="00904554" w:rsidRPr="00C93A7D" w:rsidRDefault="00904554" w:rsidP="00C93A7D">
            <w:pPr>
              <w:widowControl/>
              <w:jc w:val="center"/>
              <w:rPr>
                <w:rFonts w:ascii="仿宋" w:eastAsia="仿宋" w:hAnsi="仿宋" w:cs="Arial"/>
              </w:rPr>
            </w:pPr>
            <w:r w:rsidRPr="00C93A7D">
              <w:rPr>
                <w:rFonts w:ascii="仿宋" w:eastAsia="仿宋" w:hAnsi="仿宋" w:cs="Arial" w:hint="eastAsia"/>
              </w:rPr>
              <w:t>套</w:t>
            </w:r>
          </w:p>
        </w:tc>
        <w:tc>
          <w:tcPr>
            <w:tcW w:w="305" w:type="pct"/>
            <w:tcBorders>
              <w:top w:val="nil"/>
              <w:left w:val="nil"/>
              <w:bottom w:val="single" w:sz="4" w:space="0" w:color="auto"/>
              <w:right w:val="single" w:sz="4" w:space="0" w:color="auto"/>
            </w:tcBorders>
            <w:noWrap/>
            <w:vAlign w:val="center"/>
          </w:tcPr>
          <w:p w14:paraId="2C80A64E" w14:textId="4F3630AE" w:rsidR="00904554" w:rsidRPr="00C93A7D" w:rsidRDefault="00904554" w:rsidP="00C93A7D">
            <w:pPr>
              <w:widowControl/>
              <w:jc w:val="center"/>
              <w:rPr>
                <w:rFonts w:ascii="仿宋" w:eastAsia="仿宋" w:hAnsi="仿宋" w:cs="Arial"/>
              </w:rPr>
            </w:pPr>
            <w:r w:rsidRPr="00C93A7D">
              <w:rPr>
                <w:rFonts w:ascii="仿宋" w:eastAsia="仿宋" w:hAnsi="仿宋" w:cs="Arial" w:hint="eastAsia"/>
              </w:rPr>
              <w:t>3360</w:t>
            </w:r>
          </w:p>
        </w:tc>
        <w:tc>
          <w:tcPr>
            <w:tcW w:w="345" w:type="pct"/>
            <w:tcBorders>
              <w:top w:val="nil"/>
              <w:left w:val="nil"/>
              <w:bottom w:val="single" w:sz="4" w:space="0" w:color="auto"/>
              <w:right w:val="nil"/>
            </w:tcBorders>
            <w:noWrap/>
            <w:vAlign w:val="center"/>
          </w:tcPr>
          <w:p w14:paraId="5E78BB40" w14:textId="6CF6727A" w:rsidR="00904554" w:rsidRPr="00C93A7D" w:rsidRDefault="00904554" w:rsidP="00C93A7D">
            <w:pPr>
              <w:widowControl/>
              <w:jc w:val="center"/>
              <w:rPr>
                <w:rFonts w:ascii="仿宋" w:eastAsia="仿宋" w:hAnsi="仿宋" w:cs="Arial"/>
              </w:rPr>
            </w:pPr>
            <w:r w:rsidRPr="00C93A7D">
              <w:rPr>
                <w:rFonts w:ascii="仿宋" w:eastAsia="仿宋" w:hAnsi="仿宋" w:cs="Arial" w:hint="eastAsia"/>
              </w:rPr>
              <w:t>250</w:t>
            </w:r>
          </w:p>
        </w:tc>
        <w:tc>
          <w:tcPr>
            <w:tcW w:w="363" w:type="pct"/>
            <w:tcBorders>
              <w:top w:val="nil"/>
              <w:left w:val="single" w:sz="4" w:space="0" w:color="auto"/>
              <w:bottom w:val="single" w:sz="4" w:space="0" w:color="auto"/>
              <w:right w:val="single" w:sz="4" w:space="0" w:color="auto"/>
            </w:tcBorders>
            <w:noWrap/>
            <w:vAlign w:val="center"/>
          </w:tcPr>
          <w:p w14:paraId="58B479F0" w14:textId="77777777" w:rsidR="00904554" w:rsidRPr="00946CC5" w:rsidRDefault="00904554" w:rsidP="00C93A7D">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1EB6D76A" w14:textId="77777777" w:rsidR="00904554" w:rsidRPr="00946CC5" w:rsidRDefault="00904554" w:rsidP="00C93A7D">
            <w:pPr>
              <w:widowControl/>
              <w:jc w:val="center"/>
              <w:rPr>
                <w:rFonts w:ascii="仿宋" w:eastAsia="仿宋" w:hAnsi="仿宋" w:cs="宋体"/>
                <w:kern w:val="0"/>
                <w:szCs w:val="21"/>
              </w:rPr>
            </w:pPr>
          </w:p>
        </w:tc>
        <w:tc>
          <w:tcPr>
            <w:tcW w:w="265" w:type="pct"/>
            <w:vMerge/>
            <w:tcBorders>
              <w:left w:val="single" w:sz="4" w:space="0" w:color="auto"/>
              <w:right w:val="single" w:sz="4" w:space="0" w:color="auto"/>
            </w:tcBorders>
            <w:noWrap/>
            <w:vAlign w:val="center"/>
          </w:tcPr>
          <w:p w14:paraId="6772AE36" w14:textId="77777777" w:rsidR="00904554" w:rsidRPr="00946CC5" w:rsidRDefault="00904554" w:rsidP="00C93A7D">
            <w:pPr>
              <w:widowControl/>
              <w:jc w:val="center"/>
              <w:rPr>
                <w:rFonts w:ascii="仿宋" w:eastAsia="仿宋" w:hAnsi="仿宋" w:cs="宋体"/>
                <w:kern w:val="0"/>
                <w:szCs w:val="21"/>
              </w:rPr>
            </w:pPr>
          </w:p>
        </w:tc>
      </w:tr>
      <w:tr w:rsidR="00904554" w:rsidRPr="00946CC5" w14:paraId="70EBE835" w14:textId="77777777" w:rsidTr="007B6564">
        <w:trPr>
          <w:trHeight w:val="545"/>
          <w:jc w:val="center"/>
        </w:trPr>
        <w:tc>
          <w:tcPr>
            <w:tcW w:w="250" w:type="pct"/>
            <w:vMerge/>
            <w:tcBorders>
              <w:left w:val="single" w:sz="4" w:space="0" w:color="auto"/>
              <w:right w:val="single" w:sz="4" w:space="0" w:color="auto"/>
            </w:tcBorders>
            <w:noWrap/>
            <w:vAlign w:val="center"/>
          </w:tcPr>
          <w:p w14:paraId="1601DD68" w14:textId="77777777" w:rsidR="00904554" w:rsidRPr="00946CC5" w:rsidRDefault="00904554" w:rsidP="00C93A7D">
            <w:pPr>
              <w:jc w:val="center"/>
              <w:rPr>
                <w:rFonts w:ascii="仿宋" w:eastAsia="仿宋" w:hAnsi="仿宋" w:cs="仿宋"/>
                <w:szCs w:val="21"/>
              </w:rPr>
            </w:pPr>
          </w:p>
        </w:tc>
        <w:tc>
          <w:tcPr>
            <w:tcW w:w="415" w:type="pct"/>
            <w:tcBorders>
              <w:top w:val="single" w:sz="4" w:space="0" w:color="auto"/>
              <w:left w:val="single" w:sz="4" w:space="0" w:color="auto"/>
              <w:bottom w:val="single" w:sz="4" w:space="0" w:color="auto"/>
              <w:right w:val="single" w:sz="4" w:space="0" w:color="auto"/>
            </w:tcBorders>
            <w:noWrap/>
            <w:vAlign w:val="center"/>
          </w:tcPr>
          <w:p w14:paraId="609796AD" w14:textId="08773582" w:rsidR="00904554" w:rsidRPr="00C93A7D" w:rsidRDefault="00904554" w:rsidP="00C93A7D">
            <w:pPr>
              <w:ind w:firstLineChars="50" w:firstLine="105"/>
              <w:jc w:val="center"/>
              <w:rPr>
                <w:rFonts w:ascii="仿宋" w:eastAsia="仿宋" w:hAnsi="仿宋"/>
              </w:rPr>
            </w:pPr>
            <w:r w:rsidRPr="00C93A7D">
              <w:rPr>
                <w:rFonts w:ascii="仿宋" w:eastAsia="仿宋" w:hAnsi="仿宋" w:cs="Arial" w:hint="eastAsia"/>
                <w:color w:val="000000"/>
              </w:rPr>
              <w:t>等离子体手术系统（射频刀头/针/电极）</w:t>
            </w:r>
          </w:p>
        </w:tc>
        <w:tc>
          <w:tcPr>
            <w:tcW w:w="424" w:type="pct"/>
            <w:tcBorders>
              <w:top w:val="single" w:sz="4" w:space="0" w:color="auto"/>
              <w:left w:val="single" w:sz="4" w:space="0" w:color="auto"/>
              <w:bottom w:val="single" w:sz="4" w:space="0" w:color="auto"/>
              <w:right w:val="single" w:sz="4" w:space="0" w:color="auto"/>
            </w:tcBorders>
            <w:noWrap/>
            <w:vAlign w:val="center"/>
          </w:tcPr>
          <w:p w14:paraId="327C5805" w14:textId="77777777" w:rsidR="00904554" w:rsidRPr="00946CC5" w:rsidRDefault="00904554" w:rsidP="00C93A7D">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6749843E" w14:textId="77777777" w:rsidR="00904554" w:rsidRPr="00946CC5" w:rsidRDefault="00904554" w:rsidP="00C93A7D">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0A6322DB" w14:textId="77777777" w:rsidR="00904554" w:rsidRPr="00946CC5" w:rsidRDefault="00904554" w:rsidP="00C93A7D">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183CE75B" w14:textId="77777777" w:rsidR="00904554" w:rsidRPr="00946CC5" w:rsidRDefault="00904554" w:rsidP="00C93A7D">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73843F95" w14:textId="77777777" w:rsidR="00904554" w:rsidRPr="00946CC5" w:rsidRDefault="00904554" w:rsidP="00C93A7D">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338839CE" w14:textId="77777777" w:rsidR="00904554" w:rsidRPr="00946CC5" w:rsidRDefault="00904554" w:rsidP="00C93A7D">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0C1E6549" w14:textId="4592A868" w:rsidR="00904554" w:rsidRPr="00C93A7D" w:rsidRDefault="00904554" w:rsidP="00C93A7D">
            <w:pPr>
              <w:widowControl/>
              <w:jc w:val="center"/>
              <w:rPr>
                <w:rFonts w:ascii="仿宋" w:eastAsia="仿宋" w:hAnsi="仿宋"/>
              </w:rPr>
            </w:pPr>
            <w:r w:rsidRPr="00C93A7D">
              <w:rPr>
                <w:rFonts w:ascii="仿宋" w:eastAsia="仿宋" w:hAnsi="仿宋" w:cs="Arial" w:hint="eastAsia"/>
              </w:rPr>
              <w:t>/</w:t>
            </w:r>
          </w:p>
        </w:tc>
        <w:tc>
          <w:tcPr>
            <w:tcW w:w="245" w:type="pct"/>
            <w:tcBorders>
              <w:top w:val="nil"/>
              <w:left w:val="nil"/>
              <w:bottom w:val="single" w:sz="4" w:space="0" w:color="auto"/>
              <w:right w:val="single" w:sz="4" w:space="0" w:color="auto"/>
            </w:tcBorders>
            <w:noWrap/>
            <w:vAlign w:val="center"/>
          </w:tcPr>
          <w:p w14:paraId="05206602" w14:textId="265381D0" w:rsidR="00904554" w:rsidRPr="00C93A7D" w:rsidRDefault="00904554" w:rsidP="00C93A7D">
            <w:pPr>
              <w:widowControl/>
              <w:jc w:val="center"/>
              <w:rPr>
                <w:rFonts w:ascii="仿宋" w:eastAsia="仿宋" w:hAnsi="仿宋" w:cs="Arial"/>
              </w:rPr>
            </w:pPr>
            <w:r w:rsidRPr="00C93A7D">
              <w:rPr>
                <w:rFonts w:ascii="仿宋" w:eastAsia="仿宋" w:hAnsi="仿宋" w:cs="Arial" w:hint="eastAsia"/>
              </w:rPr>
              <w:t>套</w:t>
            </w:r>
          </w:p>
        </w:tc>
        <w:tc>
          <w:tcPr>
            <w:tcW w:w="305" w:type="pct"/>
            <w:tcBorders>
              <w:top w:val="nil"/>
              <w:left w:val="nil"/>
              <w:bottom w:val="single" w:sz="4" w:space="0" w:color="auto"/>
              <w:right w:val="single" w:sz="4" w:space="0" w:color="auto"/>
            </w:tcBorders>
            <w:noWrap/>
            <w:vAlign w:val="center"/>
          </w:tcPr>
          <w:p w14:paraId="46F60EF4" w14:textId="6CA7CED8" w:rsidR="00904554" w:rsidRPr="00C93A7D" w:rsidRDefault="00904554" w:rsidP="00C93A7D">
            <w:pPr>
              <w:widowControl/>
              <w:jc w:val="center"/>
              <w:rPr>
                <w:rFonts w:ascii="仿宋" w:eastAsia="仿宋" w:hAnsi="仿宋" w:cs="Arial"/>
              </w:rPr>
            </w:pPr>
            <w:r w:rsidRPr="00C93A7D">
              <w:rPr>
                <w:rFonts w:ascii="仿宋" w:eastAsia="仿宋" w:hAnsi="仿宋" w:cs="Arial" w:hint="eastAsia"/>
              </w:rPr>
              <w:t>5500</w:t>
            </w:r>
          </w:p>
        </w:tc>
        <w:tc>
          <w:tcPr>
            <w:tcW w:w="345" w:type="pct"/>
            <w:tcBorders>
              <w:top w:val="nil"/>
              <w:left w:val="nil"/>
              <w:bottom w:val="single" w:sz="4" w:space="0" w:color="auto"/>
              <w:right w:val="nil"/>
            </w:tcBorders>
            <w:noWrap/>
            <w:vAlign w:val="center"/>
          </w:tcPr>
          <w:p w14:paraId="68A87144" w14:textId="7CB71CD7" w:rsidR="00904554" w:rsidRPr="00C93A7D" w:rsidRDefault="00904554" w:rsidP="00C93A7D">
            <w:pPr>
              <w:widowControl/>
              <w:jc w:val="center"/>
              <w:rPr>
                <w:rFonts w:ascii="仿宋" w:eastAsia="仿宋" w:hAnsi="仿宋" w:cs="Arial"/>
              </w:rPr>
            </w:pPr>
            <w:r w:rsidRPr="00C93A7D">
              <w:rPr>
                <w:rFonts w:ascii="仿宋" w:eastAsia="仿宋" w:hAnsi="仿宋" w:cs="Arial" w:hint="eastAsia"/>
              </w:rPr>
              <w:t>30</w:t>
            </w:r>
          </w:p>
        </w:tc>
        <w:tc>
          <w:tcPr>
            <w:tcW w:w="363" w:type="pct"/>
            <w:tcBorders>
              <w:top w:val="nil"/>
              <w:left w:val="single" w:sz="4" w:space="0" w:color="auto"/>
              <w:bottom w:val="single" w:sz="4" w:space="0" w:color="auto"/>
              <w:right w:val="single" w:sz="4" w:space="0" w:color="auto"/>
            </w:tcBorders>
            <w:noWrap/>
            <w:vAlign w:val="center"/>
          </w:tcPr>
          <w:p w14:paraId="210E3A9C" w14:textId="77777777" w:rsidR="00904554" w:rsidRPr="00946CC5" w:rsidRDefault="00904554" w:rsidP="00C93A7D">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39EB44A5" w14:textId="77777777" w:rsidR="00904554" w:rsidRPr="00946CC5" w:rsidRDefault="00904554" w:rsidP="00C93A7D">
            <w:pPr>
              <w:widowControl/>
              <w:jc w:val="center"/>
              <w:rPr>
                <w:rFonts w:ascii="仿宋" w:eastAsia="仿宋" w:hAnsi="仿宋" w:cs="宋体"/>
                <w:kern w:val="0"/>
                <w:szCs w:val="21"/>
              </w:rPr>
            </w:pPr>
          </w:p>
        </w:tc>
        <w:tc>
          <w:tcPr>
            <w:tcW w:w="265" w:type="pct"/>
            <w:vMerge/>
            <w:tcBorders>
              <w:left w:val="single" w:sz="4" w:space="0" w:color="auto"/>
              <w:right w:val="single" w:sz="4" w:space="0" w:color="auto"/>
            </w:tcBorders>
            <w:noWrap/>
            <w:vAlign w:val="center"/>
          </w:tcPr>
          <w:p w14:paraId="11B53CD8" w14:textId="77777777" w:rsidR="00904554" w:rsidRPr="00946CC5" w:rsidRDefault="00904554" w:rsidP="00C93A7D">
            <w:pPr>
              <w:widowControl/>
              <w:jc w:val="center"/>
              <w:rPr>
                <w:rFonts w:ascii="仿宋" w:eastAsia="仿宋" w:hAnsi="仿宋" w:cs="宋体"/>
                <w:kern w:val="0"/>
                <w:szCs w:val="21"/>
              </w:rPr>
            </w:pPr>
          </w:p>
        </w:tc>
      </w:tr>
      <w:tr w:rsidR="00904554" w:rsidRPr="00946CC5" w14:paraId="59C50B9B" w14:textId="77777777" w:rsidTr="007B6564">
        <w:trPr>
          <w:trHeight w:val="545"/>
          <w:jc w:val="center"/>
        </w:trPr>
        <w:tc>
          <w:tcPr>
            <w:tcW w:w="250" w:type="pct"/>
            <w:vMerge/>
            <w:tcBorders>
              <w:left w:val="single" w:sz="4" w:space="0" w:color="auto"/>
              <w:bottom w:val="single" w:sz="4" w:space="0" w:color="auto"/>
              <w:right w:val="single" w:sz="4" w:space="0" w:color="auto"/>
            </w:tcBorders>
            <w:noWrap/>
            <w:vAlign w:val="center"/>
          </w:tcPr>
          <w:p w14:paraId="2674E119" w14:textId="77777777" w:rsidR="00904554" w:rsidRPr="00946CC5" w:rsidRDefault="00904554" w:rsidP="00C93A7D">
            <w:pPr>
              <w:jc w:val="center"/>
              <w:rPr>
                <w:rFonts w:ascii="仿宋" w:eastAsia="仿宋" w:hAnsi="仿宋" w:cs="仿宋"/>
                <w:szCs w:val="21"/>
              </w:rPr>
            </w:pPr>
          </w:p>
        </w:tc>
        <w:tc>
          <w:tcPr>
            <w:tcW w:w="415" w:type="pct"/>
            <w:tcBorders>
              <w:top w:val="single" w:sz="4" w:space="0" w:color="auto"/>
              <w:left w:val="single" w:sz="4" w:space="0" w:color="auto"/>
              <w:bottom w:val="single" w:sz="4" w:space="0" w:color="auto"/>
              <w:right w:val="single" w:sz="4" w:space="0" w:color="auto"/>
            </w:tcBorders>
            <w:noWrap/>
            <w:vAlign w:val="center"/>
          </w:tcPr>
          <w:p w14:paraId="6CEC3660" w14:textId="604C746C" w:rsidR="00904554" w:rsidRPr="00C93A7D" w:rsidRDefault="00904554" w:rsidP="00C93A7D">
            <w:pPr>
              <w:ind w:firstLineChars="50" w:firstLine="105"/>
              <w:jc w:val="center"/>
              <w:rPr>
                <w:rFonts w:ascii="仿宋" w:eastAsia="仿宋" w:hAnsi="仿宋"/>
              </w:rPr>
            </w:pPr>
            <w:r w:rsidRPr="00C93A7D">
              <w:rPr>
                <w:rFonts w:ascii="仿宋" w:eastAsia="仿宋" w:hAnsi="仿宋" w:cs="Arial" w:hint="eastAsia"/>
                <w:color w:val="000000"/>
              </w:rPr>
              <w:t>等离子体手术系统（射频刀头/针/电极）</w:t>
            </w:r>
          </w:p>
        </w:tc>
        <w:tc>
          <w:tcPr>
            <w:tcW w:w="424" w:type="pct"/>
            <w:tcBorders>
              <w:top w:val="single" w:sz="4" w:space="0" w:color="auto"/>
              <w:left w:val="single" w:sz="4" w:space="0" w:color="auto"/>
              <w:bottom w:val="single" w:sz="4" w:space="0" w:color="auto"/>
              <w:right w:val="single" w:sz="4" w:space="0" w:color="auto"/>
            </w:tcBorders>
            <w:noWrap/>
            <w:vAlign w:val="center"/>
          </w:tcPr>
          <w:p w14:paraId="3CEEE6DA" w14:textId="77777777" w:rsidR="00904554" w:rsidRPr="00946CC5" w:rsidRDefault="00904554" w:rsidP="00C93A7D">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341B1B47" w14:textId="77777777" w:rsidR="00904554" w:rsidRPr="00946CC5" w:rsidRDefault="00904554" w:rsidP="00C93A7D">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0EF243B8" w14:textId="77777777" w:rsidR="00904554" w:rsidRPr="00946CC5" w:rsidRDefault="00904554" w:rsidP="00C93A7D">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7F1CA3E9" w14:textId="77777777" w:rsidR="00904554" w:rsidRPr="00946CC5" w:rsidRDefault="00904554" w:rsidP="00C93A7D">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08C91915" w14:textId="77777777" w:rsidR="00904554" w:rsidRPr="00946CC5" w:rsidRDefault="00904554" w:rsidP="00C93A7D">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25D402C9" w14:textId="77777777" w:rsidR="00904554" w:rsidRPr="00946CC5" w:rsidRDefault="00904554" w:rsidP="00C93A7D">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517BAFC9" w14:textId="17DA655C" w:rsidR="00904554" w:rsidRPr="00C93A7D" w:rsidRDefault="00904554" w:rsidP="00C93A7D">
            <w:pPr>
              <w:widowControl/>
              <w:jc w:val="center"/>
              <w:rPr>
                <w:rFonts w:ascii="仿宋" w:eastAsia="仿宋" w:hAnsi="仿宋"/>
              </w:rPr>
            </w:pPr>
            <w:r w:rsidRPr="00C93A7D">
              <w:rPr>
                <w:rFonts w:ascii="仿宋" w:eastAsia="仿宋" w:hAnsi="仿宋" w:cs="Arial" w:hint="eastAsia"/>
              </w:rPr>
              <w:t>/</w:t>
            </w:r>
          </w:p>
        </w:tc>
        <w:tc>
          <w:tcPr>
            <w:tcW w:w="245" w:type="pct"/>
            <w:tcBorders>
              <w:top w:val="nil"/>
              <w:left w:val="nil"/>
              <w:bottom w:val="single" w:sz="4" w:space="0" w:color="auto"/>
              <w:right w:val="single" w:sz="4" w:space="0" w:color="auto"/>
            </w:tcBorders>
            <w:noWrap/>
            <w:vAlign w:val="center"/>
          </w:tcPr>
          <w:p w14:paraId="111398E6" w14:textId="306F3AA3" w:rsidR="00904554" w:rsidRPr="00C93A7D" w:rsidRDefault="00904554" w:rsidP="00C93A7D">
            <w:pPr>
              <w:widowControl/>
              <w:jc w:val="center"/>
              <w:rPr>
                <w:rFonts w:ascii="仿宋" w:eastAsia="仿宋" w:hAnsi="仿宋" w:cs="Arial"/>
              </w:rPr>
            </w:pPr>
            <w:r w:rsidRPr="00C93A7D">
              <w:rPr>
                <w:rFonts w:ascii="仿宋" w:eastAsia="仿宋" w:hAnsi="仿宋" w:cs="Arial" w:hint="eastAsia"/>
              </w:rPr>
              <w:t>套</w:t>
            </w:r>
          </w:p>
        </w:tc>
        <w:tc>
          <w:tcPr>
            <w:tcW w:w="305" w:type="pct"/>
            <w:tcBorders>
              <w:top w:val="nil"/>
              <w:left w:val="nil"/>
              <w:bottom w:val="single" w:sz="4" w:space="0" w:color="auto"/>
              <w:right w:val="single" w:sz="4" w:space="0" w:color="auto"/>
            </w:tcBorders>
            <w:noWrap/>
            <w:vAlign w:val="center"/>
          </w:tcPr>
          <w:p w14:paraId="37DD7218" w14:textId="36294C3E" w:rsidR="00904554" w:rsidRPr="00C93A7D" w:rsidRDefault="00904554" w:rsidP="00C93A7D">
            <w:pPr>
              <w:widowControl/>
              <w:jc w:val="center"/>
              <w:rPr>
                <w:rFonts w:ascii="仿宋" w:eastAsia="仿宋" w:hAnsi="仿宋" w:cs="Arial"/>
              </w:rPr>
            </w:pPr>
            <w:r w:rsidRPr="00C93A7D">
              <w:rPr>
                <w:rFonts w:ascii="仿宋" w:eastAsia="仿宋" w:hAnsi="仿宋" w:cs="Arial" w:hint="eastAsia"/>
              </w:rPr>
              <w:t>2340</w:t>
            </w:r>
          </w:p>
        </w:tc>
        <w:tc>
          <w:tcPr>
            <w:tcW w:w="345" w:type="pct"/>
            <w:tcBorders>
              <w:top w:val="nil"/>
              <w:left w:val="nil"/>
              <w:bottom w:val="single" w:sz="4" w:space="0" w:color="auto"/>
              <w:right w:val="nil"/>
            </w:tcBorders>
            <w:noWrap/>
            <w:vAlign w:val="center"/>
          </w:tcPr>
          <w:p w14:paraId="456EC195" w14:textId="695EB5DF" w:rsidR="00904554" w:rsidRPr="00C93A7D" w:rsidRDefault="00904554" w:rsidP="00C93A7D">
            <w:pPr>
              <w:widowControl/>
              <w:jc w:val="center"/>
              <w:rPr>
                <w:rFonts w:ascii="仿宋" w:eastAsia="仿宋" w:hAnsi="仿宋" w:cs="Arial"/>
              </w:rPr>
            </w:pPr>
            <w:r w:rsidRPr="00C93A7D">
              <w:rPr>
                <w:rFonts w:ascii="仿宋" w:eastAsia="仿宋" w:hAnsi="仿宋" w:cs="Arial"/>
              </w:rPr>
              <w:t>45</w:t>
            </w:r>
          </w:p>
        </w:tc>
        <w:tc>
          <w:tcPr>
            <w:tcW w:w="363" w:type="pct"/>
            <w:tcBorders>
              <w:top w:val="nil"/>
              <w:left w:val="single" w:sz="4" w:space="0" w:color="auto"/>
              <w:bottom w:val="single" w:sz="4" w:space="0" w:color="auto"/>
              <w:right w:val="single" w:sz="4" w:space="0" w:color="auto"/>
            </w:tcBorders>
            <w:noWrap/>
            <w:vAlign w:val="center"/>
          </w:tcPr>
          <w:p w14:paraId="45055A2E" w14:textId="77777777" w:rsidR="00904554" w:rsidRPr="00946CC5" w:rsidRDefault="00904554" w:rsidP="00C93A7D">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79616382" w14:textId="77777777" w:rsidR="00904554" w:rsidRPr="00946CC5" w:rsidRDefault="00904554" w:rsidP="00C93A7D">
            <w:pPr>
              <w:widowControl/>
              <w:jc w:val="center"/>
              <w:rPr>
                <w:rFonts w:ascii="仿宋" w:eastAsia="仿宋" w:hAnsi="仿宋" w:cs="宋体"/>
                <w:kern w:val="0"/>
                <w:szCs w:val="21"/>
              </w:rPr>
            </w:pPr>
          </w:p>
        </w:tc>
        <w:tc>
          <w:tcPr>
            <w:tcW w:w="265" w:type="pct"/>
            <w:vMerge/>
            <w:tcBorders>
              <w:left w:val="single" w:sz="4" w:space="0" w:color="auto"/>
              <w:bottom w:val="single" w:sz="4" w:space="0" w:color="auto"/>
              <w:right w:val="single" w:sz="4" w:space="0" w:color="auto"/>
            </w:tcBorders>
            <w:noWrap/>
            <w:vAlign w:val="center"/>
          </w:tcPr>
          <w:p w14:paraId="28337966" w14:textId="77777777" w:rsidR="00904554" w:rsidRPr="00946CC5" w:rsidRDefault="00904554" w:rsidP="00C93A7D">
            <w:pPr>
              <w:widowControl/>
              <w:jc w:val="center"/>
              <w:rPr>
                <w:rFonts w:ascii="仿宋" w:eastAsia="仿宋" w:hAnsi="仿宋" w:cs="宋体"/>
                <w:kern w:val="0"/>
                <w:szCs w:val="21"/>
              </w:rPr>
            </w:pPr>
          </w:p>
        </w:tc>
      </w:tr>
      <w:tr w:rsidR="00946CC5" w:rsidRPr="00946CC5" w14:paraId="4F5BBB6B" w14:textId="77777777" w:rsidTr="00F84C81">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14:paraId="583FF94A" w14:textId="77777777" w:rsidR="00D84986" w:rsidRPr="00946CC5" w:rsidRDefault="00D84986" w:rsidP="00F84C81">
            <w:pPr>
              <w:jc w:val="center"/>
              <w:rPr>
                <w:rFonts w:ascii="仿宋" w:eastAsia="仿宋" w:hAnsi="仿宋" w:cs="仿宋"/>
                <w:szCs w:val="21"/>
              </w:rPr>
            </w:pPr>
            <w:r w:rsidRPr="00946CC5">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14:paraId="294B7888" w14:textId="77777777" w:rsidR="00D84986" w:rsidRPr="00946CC5" w:rsidRDefault="00D84986" w:rsidP="00F84C81">
            <w:pPr>
              <w:widowControl/>
              <w:jc w:val="left"/>
              <w:rPr>
                <w:rFonts w:ascii="仿宋" w:eastAsia="仿宋" w:hAnsi="仿宋" w:cs="宋体"/>
                <w:kern w:val="0"/>
                <w:szCs w:val="21"/>
              </w:rPr>
            </w:pPr>
            <w:r w:rsidRPr="00946CC5">
              <w:rPr>
                <w:rFonts w:ascii="仿宋" w:eastAsia="仿宋" w:hAnsi="仿宋" w:cs="宋体" w:hint="eastAsia"/>
                <w:kern w:val="0"/>
                <w:szCs w:val="21"/>
              </w:rPr>
              <w:t>小写：</w:t>
            </w:r>
          </w:p>
        </w:tc>
      </w:tr>
      <w:tr w:rsidR="00946CC5" w:rsidRPr="00946CC5" w14:paraId="1822F35B" w14:textId="77777777" w:rsidTr="00F84C81">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14:paraId="0D31D2B0" w14:textId="77777777" w:rsidR="00D84986" w:rsidRPr="00946CC5" w:rsidRDefault="00D84986" w:rsidP="00F84C81">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14:paraId="4B6C631B" w14:textId="77777777" w:rsidR="00D84986" w:rsidRPr="00946CC5" w:rsidRDefault="00D84986" w:rsidP="00F84C81">
            <w:pPr>
              <w:widowControl/>
              <w:jc w:val="left"/>
              <w:rPr>
                <w:rFonts w:ascii="仿宋" w:eastAsia="仿宋" w:hAnsi="仿宋" w:cs="宋体"/>
                <w:kern w:val="0"/>
                <w:szCs w:val="21"/>
              </w:rPr>
            </w:pPr>
            <w:r w:rsidRPr="00946CC5">
              <w:rPr>
                <w:rFonts w:ascii="仿宋" w:eastAsia="仿宋" w:hAnsi="仿宋" w:cs="宋体" w:hint="eastAsia"/>
                <w:kern w:val="0"/>
                <w:szCs w:val="21"/>
              </w:rPr>
              <w:t>大写：</w:t>
            </w:r>
          </w:p>
        </w:tc>
      </w:tr>
    </w:tbl>
    <w:p w14:paraId="0FDE96CB" w14:textId="77777777" w:rsidR="00D84986" w:rsidRPr="00946CC5" w:rsidRDefault="00D84986" w:rsidP="00D84986">
      <w:pPr>
        <w:snapToGrid w:val="0"/>
        <w:jc w:val="left"/>
        <w:rPr>
          <w:rFonts w:ascii="仿宋" w:eastAsia="仿宋" w:hAnsi="仿宋"/>
          <w:sz w:val="28"/>
          <w:szCs w:val="28"/>
        </w:rPr>
      </w:pPr>
      <w:r w:rsidRPr="00946CC5">
        <w:rPr>
          <w:rFonts w:ascii="仿宋" w:eastAsia="仿宋" w:hAnsi="仿宋" w:hint="eastAsia"/>
          <w:b/>
          <w:sz w:val="22"/>
          <w:szCs w:val="22"/>
        </w:rPr>
        <w:t>(投标单位根据自己的投标</w:t>
      </w:r>
      <w:proofErr w:type="gramStart"/>
      <w:r w:rsidRPr="00946CC5">
        <w:rPr>
          <w:rFonts w:ascii="仿宋" w:eastAsia="仿宋" w:hAnsi="仿宋" w:hint="eastAsia"/>
          <w:b/>
          <w:sz w:val="22"/>
          <w:szCs w:val="22"/>
        </w:rPr>
        <w:t>标</w:t>
      </w:r>
      <w:proofErr w:type="gramEnd"/>
      <w:r w:rsidRPr="00946CC5">
        <w:rPr>
          <w:rFonts w:ascii="仿宋" w:eastAsia="仿宋" w:hAnsi="仿宋" w:hint="eastAsia"/>
          <w:b/>
          <w:sz w:val="22"/>
          <w:szCs w:val="22"/>
        </w:rPr>
        <w:t>项进行报价，最终结算按照采购人实际采购数量*投标单价为准)</w:t>
      </w:r>
    </w:p>
    <w:p w14:paraId="3618F15D" w14:textId="77777777" w:rsidR="00904554" w:rsidRDefault="00D84986" w:rsidP="00904554">
      <w:pPr>
        <w:snapToGrid w:val="0"/>
        <w:spacing w:line="360" w:lineRule="auto"/>
        <w:jc w:val="left"/>
        <w:rPr>
          <w:rFonts w:ascii="仿宋_GB2312" w:eastAsia="仿宋_GB2312" w:hAnsi="宋体"/>
          <w:sz w:val="24"/>
        </w:rPr>
      </w:pPr>
      <w:r w:rsidRPr="00946CC5">
        <w:rPr>
          <w:rFonts w:ascii="仿宋" w:eastAsia="仿宋" w:hAnsi="仿宋" w:hint="eastAsia"/>
          <w:sz w:val="24"/>
        </w:rPr>
        <w:t>注</w:t>
      </w:r>
      <w:r w:rsidRPr="00946CC5">
        <w:rPr>
          <w:rFonts w:ascii="仿宋" w:eastAsia="仿宋" w:hAnsi="仿宋"/>
          <w:sz w:val="24"/>
        </w:rPr>
        <w:t>: 1.</w:t>
      </w:r>
      <w:r w:rsidRPr="00946CC5">
        <w:rPr>
          <w:rFonts w:ascii="仿宋_GB2312" w:eastAsia="仿宋_GB2312" w:hAnsi="宋体" w:hint="eastAsia"/>
          <w:sz w:val="24"/>
        </w:rPr>
        <w:t>表中省平台代码是指能在浙江省药械采购平台交易的产品代码。</w:t>
      </w:r>
    </w:p>
    <w:p w14:paraId="1E803D96" w14:textId="77777777" w:rsidR="00904554" w:rsidRDefault="00D84986" w:rsidP="00904554">
      <w:pPr>
        <w:snapToGrid w:val="0"/>
        <w:spacing w:line="360" w:lineRule="auto"/>
        <w:ind w:firstLineChars="200" w:firstLine="480"/>
        <w:jc w:val="left"/>
        <w:rPr>
          <w:rFonts w:ascii="仿宋" w:eastAsia="仿宋" w:hAnsi="仿宋"/>
          <w:sz w:val="24"/>
        </w:rPr>
      </w:pPr>
      <w:r w:rsidRPr="00946CC5">
        <w:rPr>
          <w:rFonts w:ascii="仿宋" w:eastAsia="仿宋" w:hAnsi="仿宋"/>
          <w:sz w:val="24"/>
        </w:rPr>
        <w:lastRenderedPageBreak/>
        <w:t>2.</w:t>
      </w:r>
      <w:r w:rsidRPr="00946CC5">
        <w:rPr>
          <w:rFonts w:ascii="仿宋" w:eastAsia="仿宋" w:hAnsi="仿宋" w:hint="eastAsia"/>
          <w:sz w:val="24"/>
        </w:rPr>
        <w:t>报价一经涂改，应在涂改处加盖单位公章或者由法定代表人或其授权代表签字或盖章，否则其投标作无效投标处理。</w:t>
      </w:r>
    </w:p>
    <w:p w14:paraId="54D2DD92" w14:textId="77777777" w:rsidR="00904554" w:rsidRDefault="00D84986" w:rsidP="00904554">
      <w:pPr>
        <w:snapToGrid w:val="0"/>
        <w:spacing w:line="360" w:lineRule="auto"/>
        <w:ind w:firstLineChars="200" w:firstLine="482"/>
        <w:jc w:val="left"/>
        <w:rPr>
          <w:rFonts w:ascii="仿宋" w:eastAsia="仿宋" w:hAnsi="仿宋"/>
          <w:b/>
          <w:bCs/>
          <w:sz w:val="24"/>
        </w:rPr>
      </w:pPr>
      <w:r w:rsidRPr="00946CC5">
        <w:rPr>
          <w:rFonts w:ascii="仿宋" w:eastAsia="仿宋" w:hAnsi="仿宋" w:cs="仿宋_GB2312"/>
          <w:b/>
          <w:bCs/>
          <w:sz w:val="24"/>
          <w:lang w:val="zh-CN"/>
        </w:rPr>
        <w:t>3.</w:t>
      </w:r>
      <w:r w:rsidRPr="00946CC5">
        <w:rPr>
          <w:rFonts w:ascii="仿宋" w:eastAsia="仿宋" w:hAnsi="仿宋" w:hint="eastAsia"/>
          <w:b/>
          <w:bCs/>
          <w:sz w:val="24"/>
        </w:rPr>
        <w:t>招标人不接受某</w:t>
      </w:r>
      <w:proofErr w:type="gramStart"/>
      <w:r w:rsidRPr="00946CC5">
        <w:rPr>
          <w:rFonts w:ascii="仿宋" w:eastAsia="仿宋" w:hAnsi="仿宋" w:hint="eastAsia"/>
          <w:b/>
          <w:bCs/>
          <w:sz w:val="24"/>
        </w:rPr>
        <w:t>一标项中</w:t>
      </w:r>
      <w:proofErr w:type="gramEnd"/>
      <w:r w:rsidRPr="00946CC5">
        <w:rPr>
          <w:rFonts w:ascii="仿宋" w:eastAsia="仿宋" w:hAnsi="仿宋" w:hint="eastAsia"/>
          <w:b/>
          <w:bCs/>
          <w:sz w:val="24"/>
        </w:rPr>
        <w:t>有</w:t>
      </w:r>
      <w:r w:rsidRPr="00946CC5">
        <w:rPr>
          <w:rFonts w:ascii="仿宋" w:eastAsia="仿宋" w:hAnsi="仿宋"/>
          <w:b/>
          <w:bCs/>
          <w:sz w:val="24"/>
        </w:rPr>
        <w:t>2</w:t>
      </w:r>
      <w:r w:rsidRPr="00946CC5">
        <w:rPr>
          <w:rFonts w:ascii="仿宋" w:eastAsia="仿宋" w:hAnsi="仿宋" w:hint="eastAsia"/>
          <w:b/>
          <w:bCs/>
          <w:sz w:val="24"/>
        </w:rPr>
        <w:t>个</w:t>
      </w:r>
      <w:r w:rsidRPr="00946CC5">
        <w:rPr>
          <w:rFonts w:ascii="仿宋" w:eastAsia="仿宋" w:hAnsi="仿宋"/>
          <w:b/>
          <w:bCs/>
          <w:sz w:val="24"/>
        </w:rPr>
        <w:t>(</w:t>
      </w:r>
      <w:r w:rsidRPr="00946CC5">
        <w:rPr>
          <w:rFonts w:ascii="仿宋" w:eastAsia="仿宋" w:hAnsi="仿宋" w:hint="eastAsia"/>
          <w:b/>
          <w:bCs/>
          <w:sz w:val="24"/>
        </w:rPr>
        <w:t>含</w:t>
      </w:r>
      <w:r w:rsidRPr="00946CC5">
        <w:rPr>
          <w:rFonts w:ascii="仿宋" w:eastAsia="仿宋" w:hAnsi="仿宋"/>
          <w:b/>
          <w:bCs/>
          <w:sz w:val="24"/>
        </w:rPr>
        <w:t>)</w:t>
      </w:r>
      <w:r w:rsidRPr="00946CC5">
        <w:rPr>
          <w:rFonts w:ascii="仿宋" w:eastAsia="仿宋" w:hAnsi="仿宋" w:hint="eastAsia"/>
          <w:b/>
          <w:bCs/>
          <w:sz w:val="24"/>
        </w:rPr>
        <w:t>以上的报价或方案，若投标人在此表中有</w:t>
      </w:r>
      <w:r w:rsidRPr="00946CC5">
        <w:rPr>
          <w:rFonts w:ascii="仿宋" w:eastAsia="仿宋" w:hAnsi="仿宋"/>
          <w:b/>
          <w:bCs/>
          <w:sz w:val="24"/>
        </w:rPr>
        <w:t>2</w:t>
      </w:r>
      <w:r w:rsidRPr="00946CC5">
        <w:rPr>
          <w:rFonts w:ascii="仿宋" w:eastAsia="仿宋" w:hAnsi="仿宋" w:hint="eastAsia"/>
          <w:b/>
          <w:bCs/>
          <w:sz w:val="24"/>
        </w:rPr>
        <w:t>个（含）以上的报价或方案，其投标作无效投标处理。</w:t>
      </w:r>
    </w:p>
    <w:p w14:paraId="4B67FAA6" w14:textId="77777777" w:rsidR="00904554" w:rsidRDefault="00D84986" w:rsidP="00904554">
      <w:pPr>
        <w:snapToGrid w:val="0"/>
        <w:spacing w:line="360" w:lineRule="auto"/>
        <w:ind w:firstLineChars="200" w:firstLine="480"/>
        <w:jc w:val="left"/>
        <w:rPr>
          <w:rFonts w:ascii="仿宋" w:eastAsia="仿宋" w:hAnsi="仿宋" w:cs="仿宋_GB2312"/>
          <w:sz w:val="24"/>
          <w:lang w:val="zh-CN"/>
        </w:rPr>
      </w:pPr>
      <w:r w:rsidRPr="00946CC5">
        <w:rPr>
          <w:rFonts w:ascii="仿宋" w:eastAsia="仿宋" w:hAnsi="仿宋" w:cs="仿宋_GB2312"/>
          <w:sz w:val="24"/>
          <w:lang w:val="zh-CN"/>
        </w:rPr>
        <w:t>4.</w:t>
      </w:r>
      <w:r w:rsidRPr="00946CC5">
        <w:rPr>
          <w:rFonts w:ascii="仿宋" w:eastAsia="仿宋" w:hAnsi="仿宋" w:cs="仿宋_GB2312" w:hint="eastAsia"/>
          <w:sz w:val="24"/>
          <w:lang w:val="zh-CN"/>
        </w:rPr>
        <w:t>投标人需按本表格式填写，如无对应内容，则填写：“无或</w:t>
      </w:r>
      <w:r w:rsidRPr="00946CC5">
        <w:rPr>
          <w:rFonts w:ascii="仿宋" w:eastAsia="仿宋" w:hAnsi="仿宋" w:cs="仿宋_GB2312"/>
          <w:sz w:val="24"/>
          <w:lang w:val="zh-CN"/>
        </w:rPr>
        <w:t>/</w:t>
      </w:r>
      <w:r w:rsidRPr="00946CC5">
        <w:rPr>
          <w:rFonts w:ascii="仿宋" w:eastAsia="仿宋" w:hAnsi="仿宋" w:cs="仿宋_GB2312" w:hint="eastAsia"/>
          <w:sz w:val="24"/>
          <w:lang w:val="zh-CN"/>
        </w:rPr>
        <w:t>”。</w:t>
      </w:r>
    </w:p>
    <w:p w14:paraId="0D6A9235" w14:textId="77777777" w:rsidR="00904554" w:rsidRDefault="00D84986" w:rsidP="00904554">
      <w:pPr>
        <w:snapToGrid w:val="0"/>
        <w:spacing w:line="360" w:lineRule="auto"/>
        <w:ind w:firstLineChars="200" w:firstLine="480"/>
        <w:jc w:val="left"/>
        <w:rPr>
          <w:rFonts w:ascii="仿宋" w:eastAsia="仿宋" w:hAnsi="仿宋" w:cs="仿宋_GB2312"/>
          <w:sz w:val="24"/>
          <w:lang w:val="zh-CN"/>
        </w:rPr>
      </w:pPr>
      <w:r w:rsidRPr="00946CC5">
        <w:rPr>
          <w:rFonts w:ascii="仿宋" w:eastAsia="仿宋" w:hAnsi="仿宋" w:cs="仿宋_GB2312" w:hint="eastAsia"/>
          <w:sz w:val="24"/>
        </w:rPr>
        <w:t>5</w:t>
      </w:r>
      <w:r w:rsidRPr="00946CC5">
        <w:rPr>
          <w:rFonts w:ascii="仿宋" w:eastAsia="仿宋" w:hAnsi="仿宋" w:cs="仿宋_GB2312"/>
          <w:sz w:val="24"/>
          <w:lang w:val="zh-CN"/>
        </w:rPr>
        <w:t>.</w:t>
      </w:r>
      <w:r w:rsidRPr="00946CC5">
        <w:rPr>
          <w:rFonts w:ascii="仿宋" w:eastAsia="仿宋" w:hAnsi="仿宋" w:cs="仿宋_GB2312" w:hint="eastAsia"/>
          <w:sz w:val="24"/>
          <w:lang w:val="zh-CN"/>
        </w:rPr>
        <w:t>有关本项目实施所涉及的一切费用均计入报价。</w:t>
      </w:r>
    </w:p>
    <w:p w14:paraId="694BAE14" w14:textId="6F077D9B" w:rsidR="00D84986" w:rsidRPr="00946CC5" w:rsidRDefault="00D84986" w:rsidP="00904554">
      <w:pPr>
        <w:snapToGrid w:val="0"/>
        <w:spacing w:line="360" w:lineRule="auto"/>
        <w:ind w:firstLineChars="200" w:firstLine="482"/>
        <w:jc w:val="left"/>
        <w:rPr>
          <w:rFonts w:ascii="仿宋" w:eastAsia="仿宋" w:hAnsi="仿宋" w:cs="仿宋"/>
          <w:sz w:val="24"/>
        </w:rPr>
      </w:pPr>
      <w:r w:rsidRPr="00946CC5">
        <w:rPr>
          <w:rFonts w:ascii="仿宋" w:eastAsia="仿宋" w:hAnsi="仿宋" w:cs="仿宋_GB2312" w:hint="eastAsia"/>
          <w:b/>
          <w:kern w:val="0"/>
          <w:sz w:val="24"/>
        </w:rPr>
        <w:t>6</w:t>
      </w:r>
      <w:r w:rsidRPr="00946CC5">
        <w:rPr>
          <w:rFonts w:ascii="仿宋" w:eastAsia="仿宋" w:hAnsi="仿宋" w:cs="仿宋_GB2312" w:hint="eastAsia"/>
          <w:b/>
          <w:kern w:val="0"/>
          <w:sz w:val="24"/>
          <w:lang w:val="zh-CN"/>
        </w:rPr>
        <w:t>.</w:t>
      </w:r>
      <w:r w:rsidRPr="00946CC5">
        <w:rPr>
          <w:rFonts w:ascii="仿宋" w:eastAsia="仿宋" w:hAnsi="仿宋" w:cs="仿宋_GB2312"/>
          <w:b/>
          <w:kern w:val="0"/>
          <w:sz w:val="24"/>
          <w:lang w:val="zh-CN"/>
        </w:rPr>
        <w:t>特别提示：</w:t>
      </w:r>
      <w:r w:rsidRPr="00946CC5">
        <w:rPr>
          <w:rFonts w:ascii="仿宋" w:eastAsia="仿宋" w:hAnsi="仿宋" w:hint="eastAsia"/>
          <w:b/>
          <w:kern w:val="0"/>
          <w:sz w:val="24"/>
          <w:lang w:val="zh-CN"/>
        </w:rPr>
        <w:t>采购机构将对</w:t>
      </w:r>
      <w:r w:rsidRPr="00946CC5">
        <w:rPr>
          <w:rFonts w:ascii="仿宋" w:eastAsia="仿宋" w:hAnsi="仿宋" w:cs="宋体" w:hint="eastAsia"/>
          <w:b/>
          <w:kern w:val="0"/>
          <w:sz w:val="24"/>
        </w:rPr>
        <w:t>项目名称和项目编号，中标供应商名称、地址和中标金额，主要中标标的</w:t>
      </w:r>
      <w:proofErr w:type="gramStart"/>
      <w:r w:rsidRPr="00946CC5">
        <w:rPr>
          <w:rFonts w:ascii="仿宋" w:eastAsia="仿宋" w:hAnsi="仿宋" w:cs="宋体" w:hint="eastAsia"/>
          <w:b/>
          <w:kern w:val="0"/>
          <w:sz w:val="24"/>
        </w:rPr>
        <w:t>的</w:t>
      </w:r>
      <w:proofErr w:type="gramEnd"/>
      <w:r w:rsidRPr="00946CC5">
        <w:rPr>
          <w:rFonts w:ascii="仿宋" w:eastAsia="仿宋" w:hAnsi="仿宋" w:cs="宋体" w:hint="eastAsia"/>
          <w:b/>
          <w:kern w:val="0"/>
          <w:sz w:val="24"/>
        </w:rPr>
        <w:t>名称、规格型号、数量、单价、服务要求等</w:t>
      </w:r>
      <w:r w:rsidRPr="00946CC5">
        <w:rPr>
          <w:rFonts w:ascii="仿宋" w:eastAsia="仿宋" w:hAnsi="仿宋" w:hint="eastAsia"/>
          <w:b/>
          <w:kern w:val="0"/>
          <w:sz w:val="24"/>
          <w:lang w:val="zh-CN"/>
        </w:rPr>
        <w:t>予以公示。</w:t>
      </w:r>
    </w:p>
    <w:p w14:paraId="17622849" w14:textId="77777777" w:rsidR="00D84986" w:rsidRPr="00946CC5" w:rsidRDefault="00D84986" w:rsidP="00904554">
      <w:pPr>
        <w:snapToGrid w:val="0"/>
        <w:spacing w:before="50" w:after="50" w:line="360" w:lineRule="auto"/>
        <w:rPr>
          <w:rFonts w:ascii="仿宋" w:eastAsia="仿宋" w:hAnsi="仿宋" w:cs="仿宋"/>
          <w:sz w:val="24"/>
        </w:rPr>
      </w:pPr>
    </w:p>
    <w:p w14:paraId="257A18FD" w14:textId="77777777" w:rsidR="00904554" w:rsidRDefault="00904554" w:rsidP="00904554">
      <w:pPr>
        <w:snapToGrid w:val="0"/>
        <w:spacing w:before="50" w:after="50" w:line="360" w:lineRule="auto"/>
        <w:rPr>
          <w:rFonts w:ascii="仿宋" w:eastAsia="仿宋" w:hAnsi="仿宋" w:cs="仿宋"/>
          <w:sz w:val="24"/>
        </w:rPr>
      </w:pPr>
    </w:p>
    <w:p w14:paraId="2BB02507" w14:textId="0B91F5C4" w:rsidR="00D84986" w:rsidRPr="00946CC5" w:rsidRDefault="00D84986" w:rsidP="00904554">
      <w:pPr>
        <w:snapToGrid w:val="0"/>
        <w:spacing w:before="50" w:after="50" w:line="360" w:lineRule="auto"/>
        <w:rPr>
          <w:rFonts w:ascii="仿宋" w:eastAsia="仿宋" w:hAnsi="仿宋" w:cs="仿宋"/>
          <w:sz w:val="24"/>
        </w:rPr>
      </w:pPr>
      <w:r w:rsidRPr="00946CC5">
        <w:rPr>
          <w:rFonts w:ascii="仿宋" w:eastAsia="仿宋" w:hAnsi="仿宋" w:cs="仿宋" w:hint="eastAsia"/>
          <w:sz w:val="24"/>
        </w:rPr>
        <w:t>法定代表人或其授权代表签字（或盖章）：</w:t>
      </w:r>
      <w:r w:rsidR="00904554">
        <w:rPr>
          <w:rFonts w:ascii="仿宋" w:eastAsia="仿宋" w:hAnsi="仿宋" w:cs="仿宋" w:hint="eastAsia"/>
          <w:sz w:val="24"/>
        </w:rPr>
        <w:t xml:space="preserve"> </w:t>
      </w:r>
      <w:r w:rsidR="00904554">
        <w:rPr>
          <w:rFonts w:ascii="仿宋" w:eastAsia="仿宋" w:hAnsi="仿宋" w:cs="仿宋"/>
          <w:sz w:val="24"/>
        </w:rPr>
        <w:t xml:space="preserve">                                                   </w:t>
      </w:r>
      <w:r w:rsidRPr="00946CC5">
        <w:rPr>
          <w:rFonts w:ascii="仿宋" w:eastAsia="仿宋" w:hAnsi="仿宋" w:cs="仿宋" w:hint="eastAsia"/>
          <w:sz w:val="24"/>
        </w:rPr>
        <w:t>日期：</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年</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月</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日</w:t>
      </w:r>
    </w:p>
    <w:p w14:paraId="1F895357" w14:textId="77777777" w:rsidR="00F679F5" w:rsidRPr="00D84986" w:rsidRDefault="00F679F5">
      <w:pPr>
        <w:snapToGrid w:val="0"/>
        <w:spacing w:before="50" w:after="50"/>
        <w:rPr>
          <w:color w:val="FF0000"/>
        </w:rPr>
        <w:sectPr w:rsidR="00F679F5" w:rsidRPr="00D84986">
          <w:headerReference w:type="default" r:id="rId16"/>
          <w:pgSz w:w="16840" w:h="11907" w:orient="landscape"/>
          <w:pgMar w:top="1361" w:right="1361" w:bottom="1361" w:left="1361" w:header="765" w:footer="822" w:gutter="0"/>
          <w:cols w:space="720"/>
          <w:docGrid w:type="lines" w:linePitch="312"/>
        </w:sectPr>
      </w:pPr>
    </w:p>
    <w:p w14:paraId="724EE341"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附件19（如有）：</w:t>
      </w:r>
    </w:p>
    <w:p w14:paraId="57712CB9" w14:textId="77777777" w:rsidR="00F679F5" w:rsidRDefault="00F679F5">
      <w:pPr>
        <w:snapToGrid w:val="0"/>
        <w:spacing w:before="50" w:after="50"/>
        <w:jc w:val="center"/>
        <w:rPr>
          <w:rFonts w:ascii="仿宋" w:eastAsia="仿宋" w:hAnsi="仿宋" w:cs="仿宋"/>
          <w:b/>
          <w:sz w:val="32"/>
          <w:szCs w:val="32"/>
        </w:rPr>
      </w:pPr>
    </w:p>
    <w:p w14:paraId="2BCD95A4" w14:textId="77777777" w:rsidR="00F679F5" w:rsidRDefault="00072528">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8F285A7" w14:textId="77777777" w:rsidR="00F679F5" w:rsidRDefault="00F679F5">
      <w:pPr>
        <w:rPr>
          <w:rFonts w:ascii="仿宋" w:eastAsia="仿宋" w:hAnsi="仿宋" w:cs="仿宋"/>
        </w:rPr>
      </w:pPr>
    </w:p>
    <w:p w14:paraId="5AFE1FAC" w14:textId="1C71C135"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w:t>
      </w:r>
      <w:r w:rsidR="00D111E6">
        <w:rPr>
          <w:rFonts w:ascii="仿宋_GB2312" w:eastAsia="仿宋_GB2312" w:hAnsi="仿宋_GB2312" w:cs="仿宋_GB2312" w:hint="eastAsia"/>
          <w:sz w:val="24"/>
          <w:u w:val="single"/>
        </w:rPr>
        <w:t>颅脑动力系统耗材附件和等离子体手术系统（射频刀头、针、电极）采购项目</w:t>
      </w:r>
      <w:r>
        <w:rPr>
          <w:rFonts w:ascii="仿宋_GB2312" w:eastAsia="仿宋_GB2312" w:hAnsi="仿宋_GB2312" w:cs="仿宋_GB2312" w:hint="eastAsia"/>
          <w:sz w:val="24"/>
        </w:rPr>
        <w:t>采购活动，提供的货物全部由符合政策要求的中小企业制造。相关企业的具体情况如下：</w:t>
      </w:r>
    </w:p>
    <w:p w14:paraId="6211F8AD"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667DF3F7" w14:textId="77777777" w:rsidR="00F679F5" w:rsidRDefault="00F679F5">
      <w:pPr>
        <w:spacing w:line="340" w:lineRule="exact"/>
        <w:ind w:firstLineChars="200" w:firstLine="480"/>
        <w:jc w:val="left"/>
        <w:rPr>
          <w:rFonts w:ascii="仿宋_GB2312" w:eastAsia="仿宋_GB2312" w:hAnsi="仿宋_GB2312" w:cs="仿宋_GB2312"/>
          <w:sz w:val="24"/>
        </w:rPr>
      </w:pPr>
    </w:p>
    <w:p w14:paraId="090532E2"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277DCE03"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0550EA0" w14:textId="77777777" w:rsidR="00F679F5" w:rsidRDefault="00F679F5">
      <w:pPr>
        <w:ind w:right="420" w:firstLineChars="2450" w:firstLine="5880"/>
        <w:jc w:val="left"/>
        <w:rPr>
          <w:rFonts w:ascii="仿宋_GB2312" w:eastAsia="仿宋_GB2312" w:hAnsi="仿宋_GB2312" w:cs="仿宋_GB2312"/>
          <w:sz w:val="24"/>
        </w:rPr>
      </w:pPr>
    </w:p>
    <w:p w14:paraId="7A1ED92D" w14:textId="77777777" w:rsidR="00F679F5" w:rsidRDefault="00072528">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0C7E9760" w14:textId="77777777" w:rsidR="00F679F5" w:rsidRDefault="00072528">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14:paraId="6F81F372" w14:textId="77777777" w:rsidR="00F679F5" w:rsidRDefault="00F679F5">
      <w:pPr>
        <w:rPr>
          <w:rFonts w:ascii="仿宋" w:eastAsia="仿宋" w:hAnsi="仿宋" w:cs="仿宋"/>
          <w:sz w:val="24"/>
        </w:rPr>
      </w:pPr>
    </w:p>
    <w:p w14:paraId="676557BE" w14:textId="77777777" w:rsidR="00F679F5" w:rsidRDefault="00F679F5">
      <w:pPr>
        <w:spacing w:line="588" w:lineRule="exact"/>
        <w:rPr>
          <w:rFonts w:ascii="仿宋" w:eastAsia="仿宋" w:hAnsi="仿宋" w:cs="仿宋"/>
          <w:sz w:val="24"/>
        </w:rPr>
      </w:pPr>
    </w:p>
    <w:p w14:paraId="35E413A1" w14:textId="77777777" w:rsidR="00F679F5" w:rsidRDefault="00F679F5">
      <w:pPr>
        <w:spacing w:line="588" w:lineRule="exact"/>
        <w:rPr>
          <w:rFonts w:ascii="仿宋" w:eastAsia="仿宋" w:hAnsi="仿宋" w:cs="仿宋"/>
          <w:sz w:val="24"/>
        </w:rPr>
      </w:pPr>
    </w:p>
    <w:p w14:paraId="09D1C7C8" w14:textId="77777777"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注：</w:t>
      </w:r>
    </w:p>
    <w:p w14:paraId="4FE9F149" w14:textId="77777777" w:rsidR="00F679F5" w:rsidRDefault="00072528">
      <w:pPr>
        <w:rPr>
          <w:rFonts w:ascii="仿宋" w:eastAsia="仿宋" w:hAnsi="仿宋"/>
          <w:b/>
          <w:sz w:val="24"/>
        </w:rPr>
      </w:pPr>
      <w:r>
        <w:rPr>
          <w:rFonts w:ascii="仿宋" w:eastAsia="仿宋" w:hAnsi="仿宋" w:hint="eastAsia"/>
          <w:b/>
          <w:sz w:val="24"/>
        </w:rPr>
        <w:t>1、投标人提供的中小企业</w:t>
      </w:r>
      <w:proofErr w:type="gramStart"/>
      <w:r>
        <w:rPr>
          <w:rFonts w:ascii="仿宋" w:eastAsia="仿宋" w:hAnsi="仿宋" w:hint="eastAsia"/>
          <w:b/>
          <w:sz w:val="24"/>
        </w:rPr>
        <w:t>声明函与实际情况</w:t>
      </w:r>
      <w:proofErr w:type="gramEnd"/>
      <w:r>
        <w:rPr>
          <w:rFonts w:ascii="仿宋" w:eastAsia="仿宋" w:hAnsi="仿宋" w:hint="eastAsia"/>
          <w:b/>
          <w:sz w:val="24"/>
        </w:rPr>
        <w:t>不符的，视为投标人提供虚假材料投标，投标无效。</w:t>
      </w:r>
    </w:p>
    <w:p w14:paraId="5CDA6F1C" w14:textId="77777777" w:rsidR="00F679F5" w:rsidRDefault="00072528">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w:t>
      </w:r>
      <w:proofErr w:type="gramStart"/>
      <w:r>
        <w:rPr>
          <w:rFonts w:ascii="仿宋_GB2312" w:eastAsia="仿宋_GB2312" w:hAnsi="仿宋_GB2312" w:cs="仿宋_GB2312" w:hint="eastAsia"/>
          <w:sz w:val="24"/>
        </w:rPr>
        <w:t>商享受</w:t>
      </w:r>
      <w:proofErr w:type="gramEnd"/>
      <w:r>
        <w:rPr>
          <w:rFonts w:ascii="仿宋_GB2312" w:eastAsia="仿宋_GB2312" w:hAnsi="仿宋_GB2312" w:cs="仿宋_GB2312" w:hint="eastAsia"/>
          <w:sz w:val="24"/>
        </w:rPr>
        <w:t>中小企业扶持政策的，采购代理机构将随中标、成交结果公开中标、成交供应商的《中小企业声明函》。</w:t>
      </w:r>
    </w:p>
    <w:p w14:paraId="42E56D19" w14:textId="77777777"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w:t>
      </w:r>
      <w:proofErr w:type="gramStart"/>
      <w:r>
        <w:rPr>
          <w:rFonts w:ascii="仿宋_GB2312" w:eastAsia="仿宋_GB2312" w:hAnsi="仿宋_GB2312" w:cs="仿宋_GB2312" w:hint="eastAsia"/>
          <w:sz w:val="24"/>
        </w:rPr>
        <w:t>提供提供</w:t>
      </w:r>
      <w:proofErr w:type="gramEnd"/>
      <w:r>
        <w:rPr>
          <w:rFonts w:ascii="仿宋_GB2312" w:eastAsia="仿宋_GB2312" w:hAnsi="仿宋_GB2312" w:cs="仿宋_GB2312" w:hint="eastAsia"/>
          <w:sz w:val="24"/>
        </w:rPr>
        <w:t>《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76972F72" w14:textId="77777777" w:rsidR="00F679F5" w:rsidRDefault="00F679F5">
      <w:pPr>
        <w:spacing w:line="588" w:lineRule="exact"/>
        <w:rPr>
          <w:rFonts w:ascii="仿宋" w:eastAsia="仿宋" w:hAnsi="仿宋" w:cs="仿宋"/>
          <w:sz w:val="24"/>
        </w:rPr>
      </w:pPr>
    </w:p>
    <w:p w14:paraId="210420AD" w14:textId="77777777" w:rsidR="00F679F5" w:rsidRDefault="00F679F5">
      <w:pPr>
        <w:spacing w:line="588" w:lineRule="exact"/>
        <w:rPr>
          <w:rFonts w:ascii="仿宋" w:eastAsia="仿宋" w:hAnsi="仿宋" w:cs="仿宋"/>
          <w:sz w:val="24"/>
        </w:rPr>
      </w:pPr>
    </w:p>
    <w:p w14:paraId="366654DB" w14:textId="77777777" w:rsidR="00F679F5" w:rsidRDefault="00F679F5">
      <w:pPr>
        <w:spacing w:line="588" w:lineRule="exact"/>
        <w:rPr>
          <w:rFonts w:ascii="仿宋" w:eastAsia="仿宋" w:hAnsi="仿宋" w:cs="仿宋"/>
          <w:b/>
          <w:spacing w:val="6"/>
          <w:sz w:val="30"/>
          <w:szCs w:val="30"/>
        </w:rPr>
      </w:pPr>
      <w:bookmarkStart w:id="60" w:name="_Hlk523382353"/>
    </w:p>
    <w:p w14:paraId="0ED21E64" w14:textId="77777777" w:rsidR="00F679F5" w:rsidRDefault="00F679F5">
      <w:pPr>
        <w:spacing w:line="588" w:lineRule="exact"/>
        <w:rPr>
          <w:rFonts w:ascii="仿宋" w:eastAsia="仿宋" w:hAnsi="仿宋" w:cs="仿宋"/>
          <w:b/>
          <w:spacing w:val="6"/>
          <w:sz w:val="30"/>
          <w:szCs w:val="30"/>
        </w:rPr>
      </w:pPr>
    </w:p>
    <w:p w14:paraId="2DE4AB16" w14:textId="77777777" w:rsidR="009400AC" w:rsidRDefault="009400AC">
      <w:pPr>
        <w:spacing w:line="588" w:lineRule="exact"/>
        <w:rPr>
          <w:rFonts w:ascii="仿宋" w:eastAsia="仿宋" w:hAnsi="仿宋" w:cs="仿宋"/>
          <w:b/>
          <w:spacing w:val="6"/>
          <w:sz w:val="30"/>
          <w:szCs w:val="30"/>
        </w:rPr>
      </w:pPr>
    </w:p>
    <w:p w14:paraId="38842CC8" w14:textId="77777777" w:rsidR="00F679F5" w:rsidRDefault="00072528">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t>附件20（如有）：</w:t>
      </w:r>
    </w:p>
    <w:bookmarkEnd w:id="60"/>
    <w:p w14:paraId="41B6BA91" w14:textId="77777777" w:rsidR="00F679F5" w:rsidRDefault="00F679F5">
      <w:pPr>
        <w:spacing w:line="588" w:lineRule="exact"/>
        <w:ind w:firstLine="667"/>
        <w:jc w:val="center"/>
        <w:rPr>
          <w:rFonts w:ascii="仿宋" w:eastAsia="仿宋" w:hAnsi="仿宋" w:cs="仿宋"/>
          <w:b/>
          <w:spacing w:val="6"/>
          <w:sz w:val="32"/>
          <w:szCs w:val="32"/>
        </w:rPr>
      </w:pPr>
    </w:p>
    <w:p w14:paraId="1A201236" w14:textId="77777777" w:rsidR="00F679F5" w:rsidRDefault="00072528">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5B676AAC" w14:textId="77777777" w:rsidR="00F679F5" w:rsidRDefault="00F679F5">
      <w:pPr>
        <w:spacing w:line="588" w:lineRule="exact"/>
        <w:ind w:firstLine="626"/>
        <w:rPr>
          <w:rFonts w:ascii="仿宋" w:eastAsia="仿宋" w:hAnsi="仿宋" w:cs="仿宋"/>
          <w:b/>
          <w:spacing w:val="6"/>
          <w:sz w:val="30"/>
          <w:szCs w:val="30"/>
        </w:rPr>
      </w:pPr>
    </w:p>
    <w:p w14:paraId="29742625" w14:textId="56180334"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Pr>
          <w:rFonts w:ascii="仿宋_GB2312" w:eastAsia="仿宋_GB2312" w:hAnsi="仿宋_GB2312" w:cs="仿宋_GB2312" w:hint="eastAsia"/>
          <w:sz w:val="24"/>
          <w:u w:val="single"/>
        </w:rPr>
        <w:t>绍兴市人民医院</w:t>
      </w:r>
      <w:r w:rsidR="00D111E6">
        <w:rPr>
          <w:rFonts w:ascii="仿宋_GB2312" w:eastAsia="仿宋_GB2312" w:hAnsi="仿宋_GB2312" w:cs="仿宋_GB2312" w:hint="eastAsia"/>
          <w:sz w:val="24"/>
          <w:u w:val="single"/>
        </w:rPr>
        <w:t>颅脑动力系统耗材附件和等离子体手术系统（射频刀头、针、电极）采购项目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67E8353A" w14:textId="77777777"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524EDF77" w14:textId="77777777" w:rsidR="00F679F5" w:rsidRDefault="00F679F5">
      <w:pPr>
        <w:spacing w:line="588" w:lineRule="exact"/>
        <w:ind w:firstLine="480"/>
        <w:rPr>
          <w:rFonts w:ascii="仿宋" w:eastAsia="仿宋" w:hAnsi="仿宋" w:cs="仿宋"/>
          <w:sz w:val="24"/>
        </w:rPr>
      </w:pPr>
    </w:p>
    <w:p w14:paraId="36DFB990" w14:textId="77777777" w:rsidR="00F679F5" w:rsidRDefault="00F679F5">
      <w:pPr>
        <w:spacing w:line="588" w:lineRule="exact"/>
        <w:ind w:firstLine="480"/>
        <w:rPr>
          <w:rFonts w:ascii="仿宋" w:eastAsia="仿宋" w:hAnsi="仿宋" w:cs="仿宋"/>
          <w:sz w:val="24"/>
        </w:rPr>
      </w:pPr>
    </w:p>
    <w:p w14:paraId="3FDEA147" w14:textId="77777777" w:rsidR="00F679F5" w:rsidRDefault="00F679F5">
      <w:pPr>
        <w:spacing w:line="588" w:lineRule="exact"/>
        <w:ind w:firstLine="480"/>
        <w:rPr>
          <w:rFonts w:ascii="仿宋" w:eastAsia="仿宋" w:hAnsi="仿宋" w:cs="仿宋"/>
          <w:sz w:val="24"/>
        </w:rPr>
      </w:pPr>
    </w:p>
    <w:p w14:paraId="5ADE0412" w14:textId="77777777" w:rsidR="00F679F5" w:rsidRDefault="00F679F5">
      <w:pPr>
        <w:spacing w:line="588" w:lineRule="exact"/>
        <w:ind w:firstLine="480"/>
        <w:rPr>
          <w:rFonts w:ascii="仿宋" w:eastAsia="仿宋" w:hAnsi="仿宋" w:cs="仿宋"/>
          <w:sz w:val="24"/>
        </w:rPr>
      </w:pPr>
    </w:p>
    <w:p w14:paraId="124F1A3B" w14:textId="77777777" w:rsidR="00F679F5" w:rsidRDefault="00F679F5">
      <w:pPr>
        <w:spacing w:line="588" w:lineRule="exact"/>
        <w:ind w:firstLine="480"/>
        <w:rPr>
          <w:rFonts w:ascii="仿宋" w:eastAsia="仿宋" w:hAnsi="仿宋" w:cs="仿宋"/>
          <w:sz w:val="24"/>
        </w:rPr>
      </w:pPr>
    </w:p>
    <w:p w14:paraId="7FAE0E4A" w14:textId="77777777" w:rsidR="00F679F5" w:rsidRDefault="00072528">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53672A50" w14:textId="77777777" w:rsidR="00F679F5" w:rsidRDefault="00072528">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14:paraId="37CF1B9A" w14:textId="77777777" w:rsidR="00F679F5" w:rsidRDefault="00F679F5">
      <w:pPr>
        <w:ind w:firstLine="480"/>
        <w:rPr>
          <w:rFonts w:ascii="仿宋" w:eastAsia="仿宋" w:hAnsi="仿宋" w:cs="仿宋"/>
          <w:sz w:val="24"/>
        </w:rPr>
      </w:pPr>
    </w:p>
    <w:p w14:paraId="1F62A2F0" w14:textId="77777777" w:rsidR="00F679F5" w:rsidRDefault="00F679F5">
      <w:pPr>
        <w:ind w:firstLine="420"/>
        <w:rPr>
          <w:rFonts w:ascii="仿宋" w:eastAsia="仿宋" w:hAnsi="仿宋" w:cs="仿宋"/>
        </w:rPr>
      </w:pPr>
    </w:p>
    <w:p w14:paraId="26118950" w14:textId="77777777" w:rsidR="00F679F5" w:rsidRDefault="00F679F5">
      <w:pPr>
        <w:ind w:firstLine="420"/>
        <w:rPr>
          <w:rFonts w:ascii="仿宋" w:eastAsia="仿宋" w:hAnsi="仿宋" w:cs="仿宋"/>
        </w:rPr>
      </w:pPr>
    </w:p>
    <w:p w14:paraId="09CD776A" w14:textId="77777777" w:rsidR="00F679F5" w:rsidRDefault="00F679F5">
      <w:pPr>
        <w:ind w:firstLine="420"/>
        <w:rPr>
          <w:rFonts w:ascii="仿宋" w:eastAsia="仿宋" w:hAnsi="仿宋" w:cs="仿宋"/>
        </w:rPr>
      </w:pPr>
    </w:p>
    <w:p w14:paraId="2A6ADD93" w14:textId="77777777" w:rsidR="00F679F5" w:rsidRDefault="00F679F5">
      <w:pPr>
        <w:ind w:firstLine="420"/>
        <w:rPr>
          <w:rFonts w:ascii="仿宋" w:eastAsia="仿宋" w:hAnsi="仿宋" w:cs="仿宋"/>
        </w:rPr>
      </w:pPr>
    </w:p>
    <w:p w14:paraId="60C30F7E" w14:textId="77777777" w:rsidR="00F679F5" w:rsidRDefault="00F679F5">
      <w:pPr>
        <w:ind w:firstLine="420"/>
        <w:rPr>
          <w:rFonts w:ascii="仿宋" w:eastAsia="仿宋" w:hAnsi="仿宋" w:cs="仿宋"/>
        </w:rPr>
      </w:pPr>
    </w:p>
    <w:p w14:paraId="36362C5E" w14:textId="77777777" w:rsidR="00F679F5" w:rsidRDefault="00072528">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5750D296" w14:textId="77777777" w:rsidR="00F679F5" w:rsidRDefault="00F679F5">
      <w:pPr>
        <w:pStyle w:val="2"/>
        <w:ind w:left="420" w:firstLine="482"/>
        <w:rPr>
          <w:rFonts w:ascii="仿宋" w:eastAsia="仿宋" w:hAnsi="仿宋" w:cs="仿宋"/>
          <w:b/>
          <w:kern w:val="0"/>
          <w:sz w:val="24"/>
          <w:u w:val="single"/>
          <w:lang w:val="zh-CN"/>
        </w:rPr>
      </w:pPr>
    </w:p>
    <w:p w14:paraId="52ABA66C" w14:textId="77777777" w:rsidR="00F679F5" w:rsidRDefault="00F679F5">
      <w:pPr>
        <w:pStyle w:val="2"/>
        <w:ind w:left="420" w:firstLine="482"/>
        <w:rPr>
          <w:rFonts w:ascii="仿宋" w:eastAsia="仿宋" w:hAnsi="仿宋" w:cs="仿宋"/>
          <w:b/>
          <w:kern w:val="0"/>
          <w:sz w:val="24"/>
          <w:u w:val="single"/>
          <w:lang w:val="zh-CN"/>
        </w:rPr>
      </w:pPr>
    </w:p>
    <w:p w14:paraId="1E1C6696" w14:textId="77777777" w:rsidR="00F679F5" w:rsidRDefault="00072528">
      <w:pPr>
        <w:pStyle w:val="1"/>
        <w:rPr>
          <w:rFonts w:ascii="仿宋" w:hAnsi="仿宋" w:cs="仿宋"/>
        </w:rPr>
      </w:pPr>
      <w:bookmarkStart w:id="61" w:name="_Toc103852271"/>
      <w:bookmarkStart w:id="62" w:name="_Toc103938098"/>
      <w:r>
        <w:rPr>
          <w:rFonts w:ascii="仿宋" w:hAnsi="仿宋" w:cs="仿宋" w:hint="eastAsia"/>
        </w:rPr>
        <w:t>第七章询问、质疑及投诉</w:t>
      </w:r>
      <w:bookmarkEnd w:id="61"/>
      <w:bookmarkEnd w:id="62"/>
    </w:p>
    <w:p w14:paraId="42984ACE"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677A9128" w14:textId="77777777" w:rsidR="00F679F5" w:rsidRDefault="00072528">
      <w:pPr>
        <w:pStyle w:val="20"/>
        <w:rPr>
          <w:rFonts w:ascii="仿宋" w:hAnsi="仿宋" w:cs="仿宋"/>
        </w:rPr>
      </w:pPr>
      <w:bookmarkStart w:id="63" w:name="_Toc103852272"/>
      <w:bookmarkStart w:id="64" w:name="_Toc103938099"/>
      <w:r>
        <w:rPr>
          <w:rFonts w:ascii="仿宋" w:hAnsi="仿宋" w:cs="仿宋" w:hint="eastAsia"/>
        </w:rPr>
        <w:t>一、供应商询问</w:t>
      </w:r>
      <w:bookmarkEnd w:id="63"/>
      <w:bookmarkEnd w:id="64"/>
    </w:p>
    <w:p w14:paraId="641FA0F1"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2C6E2F98"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1A249F3B"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09FD5914" w14:textId="77777777" w:rsidR="00F679F5" w:rsidRDefault="00072528">
      <w:pPr>
        <w:pStyle w:val="20"/>
        <w:rPr>
          <w:rFonts w:ascii="仿宋" w:hAnsi="仿宋" w:cs="仿宋"/>
        </w:rPr>
      </w:pPr>
      <w:bookmarkStart w:id="65" w:name="_Toc103852273"/>
      <w:bookmarkStart w:id="66" w:name="_Toc103938100"/>
      <w:r>
        <w:rPr>
          <w:rFonts w:ascii="仿宋" w:hAnsi="仿宋" w:cs="仿宋" w:hint="eastAsia"/>
        </w:rPr>
        <w:t>二、供应商质疑</w:t>
      </w:r>
      <w:bookmarkEnd w:id="65"/>
      <w:bookmarkEnd w:id="66"/>
    </w:p>
    <w:p w14:paraId="574F020C"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D0E5F87"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B73775C"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7B702E7" w14:textId="77777777" w:rsidR="00F679F5" w:rsidRDefault="00072528">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62F722C5"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w:t>
      </w:r>
      <w:r>
        <w:rPr>
          <w:rFonts w:ascii="仿宋" w:eastAsia="仿宋" w:hAnsi="仿宋" w:cs="仿宋" w:hint="eastAsia"/>
          <w:sz w:val="24"/>
        </w:rPr>
        <w:lastRenderedPageBreak/>
        <w:t>更正公告等）期限届满之日起计算。</w:t>
      </w:r>
    </w:p>
    <w:p w14:paraId="3DFDCB04"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4C621E10"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6B281BD5"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CC0BA47"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08B73866"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7FB453E"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7D9C5175"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0EDF21B"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736DF8B5"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CEB1E2E" w14:textId="77777777" w:rsidR="00F679F5" w:rsidRDefault="00072528">
      <w:pPr>
        <w:pStyle w:val="20"/>
        <w:rPr>
          <w:rFonts w:ascii="仿宋" w:hAnsi="仿宋" w:cs="仿宋"/>
        </w:rPr>
      </w:pPr>
      <w:bookmarkStart w:id="67" w:name="_Toc103852274"/>
      <w:bookmarkStart w:id="68" w:name="_Toc103938101"/>
      <w:r>
        <w:rPr>
          <w:rFonts w:ascii="仿宋" w:hAnsi="仿宋" w:cs="仿宋" w:hint="eastAsia"/>
        </w:rPr>
        <w:t>三、供应商投诉</w:t>
      </w:r>
      <w:bookmarkEnd w:id="67"/>
      <w:bookmarkEnd w:id="68"/>
    </w:p>
    <w:p w14:paraId="42F1B03D" w14:textId="77777777"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3.1投诉有效期</w:t>
      </w:r>
    </w:p>
    <w:p w14:paraId="4D02F2B8"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5265F87" w14:textId="77777777" w:rsidR="00F679F5" w:rsidRDefault="00072528">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C2B79FD" w14:textId="77777777"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AF39E61"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0F0F9CF3"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6504C21C"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2978FFB"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B7B4191"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28EFFB1"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2F3F3A0"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3D5EC8C"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（六）提起投诉的日期。</w:t>
      </w:r>
    </w:p>
    <w:p w14:paraId="30E08785"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0BBD48B" w14:textId="77777777" w:rsidR="00F679F5" w:rsidRDefault="00F679F5">
      <w:pPr>
        <w:widowControl/>
        <w:snapToGrid w:val="0"/>
        <w:spacing w:line="480" w:lineRule="exact"/>
        <w:rPr>
          <w:rFonts w:ascii="仿宋" w:eastAsia="仿宋" w:hAnsi="仿宋" w:cs="仿宋"/>
          <w:kern w:val="0"/>
          <w:sz w:val="24"/>
        </w:rPr>
      </w:pPr>
    </w:p>
    <w:p w14:paraId="30D5A4D0" w14:textId="77777777" w:rsidR="00F679F5" w:rsidRDefault="00F679F5">
      <w:pPr>
        <w:widowControl/>
        <w:snapToGrid w:val="0"/>
        <w:spacing w:line="480" w:lineRule="exact"/>
        <w:rPr>
          <w:rFonts w:ascii="仿宋" w:eastAsia="仿宋" w:hAnsi="仿宋" w:cs="仿宋"/>
          <w:kern w:val="0"/>
          <w:sz w:val="24"/>
          <w:szCs w:val="24"/>
        </w:rPr>
      </w:pPr>
    </w:p>
    <w:p w14:paraId="0F208643" w14:textId="77777777" w:rsidR="00F679F5" w:rsidRDefault="00F679F5">
      <w:pPr>
        <w:widowControl/>
        <w:snapToGrid w:val="0"/>
        <w:spacing w:line="480" w:lineRule="exact"/>
        <w:rPr>
          <w:rFonts w:ascii="仿宋" w:eastAsia="仿宋" w:hAnsi="仿宋" w:cs="仿宋"/>
          <w:kern w:val="0"/>
          <w:sz w:val="24"/>
          <w:szCs w:val="24"/>
        </w:rPr>
      </w:pPr>
    </w:p>
    <w:p w14:paraId="6DCB6721" w14:textId="77777777" w:rsidR="00F679F5" w:rsidRDefault="00F679F5">
      <w:pPr>
        <w:widowControl/>
        <w:snapToGrid w:val="0"/>
        <w:spacing w:line="480" w:lineRule="exact"/>
        <w:rPr>
          <w:rFonts w:ascii="仿宋" w:eastAsia="仿宋" w:hAnsi="仿宋" w:cs="仿宋"/>
          <w:kern w:val="0"/>
          <w:sz w:val="24"/>
          <w:szCs w:val="24"/>
        </w:rPr>
      </w:pPr>
    </w:p>
    <w:p w14:paraId="2F405AAF" w14:textId="77777777" w:rsidR="00F679F5" w:rsidRDefault="00F679F5">
      <w:pPr>
        <w:widowControl/>
        <w:snapToGrid w:val="0"/>
        <w:spacing w:line="480" w:lineRule="exact"/>
        <w:rPr>
          <w:rFonts w:ascii="仿宋" w:eastAsia="仿宋" w:hAnsi="仿宋" w:cs="仿宋"/>
          <w:kern w:val="0"/>
          <w:sz w:val="24"/>
          <w:szCs w:val="24"/>
        </w:rPr>
      </w:pPr>
    </w:p>
    <w:p w14:paraId="52E3A6D7" w14:textId="77777777" w:rsidR="00F679F5" w:rsidRDefault="00F679F5">
      <w:pPr>
        <w:widowControl/>
        <w:snapToGrid w:val="0"/>
        <w:spacing w:line="480" w:lineRule="exact"/>
        <w:rPr>
          <w:rFonts w:ascii="仿宋" w:eastAsia="仿宋" w:hAnsi="仿宋" w:cs="仿宋"/>
          <w:kern w:val="0"/>
          <w:sz w:val="24"/>
          <w:szCs w:val="24"/>
        </w:rPr>
      </w:pPr>
    </w:p>
    <w:p w14:paraId="028479F3" w14:textId="77777777" w:rsidR="00F679F5" w:rsidRDefault="00F679F5">
      <w:pPr>
        <w:widowControl/>
        <w:snapToGrid w:val="0"/>
        <w:spacing w:line="480" w:lineRule="exact"/>
        <w:rPr>
          <w:rFonts w:ascii="仿宋" w:eastAsia="仿宋" w:hAnsi="仿宋" w:cs="仿宋"/>
          <w:kern w:val="0"/>
          <w:sz w:val="24"/>
          <w:szCs w:val="24"/>
        </w:rPr>
      </w:pPr>
    </w:p>
    <w:p w14:paraId="2F470BB6" w14:textId="77777777" w:rsidR="00F679F5" w:rsidRDefault="00F679F5">
      <w:pPr>
        <w:widowControl/>
        <w:snapToGrid w:val="0"/>
        <w:spacing w:line="480" w:lineRule="exact"/>
        <w:rPr>
          <w:rFonts w:ascii="仿宋" w:eastAsia="仿宋" w:hAnsi="仿宋" w:cs="仿宋"/>
          <w:kern w:val="0"/>
          <w:sz w:val="24"/>
          <w:szCs w:val="24"/>
        </w:rPr>
      </w:pPr>
    </w:p>
    <w:p w14:paraId="539913F1" w14:textId="77777777" w:rsidR="00F679F5" w:rsidRDefault="00F679F5">
      <w:pPr>
        <w:widowControl/>
        <w:snapToGrid w:val="0"/>
        <w:spacing w:line="480" w:lineRule="exact"/>
        <w:rPr>
          <w:rFonts w:ascii="仿宋" w:eastAsia="仿宋" w:hAnsi="仿宋" w:cs="仿宋"/>
          <w:kern w:val="0"/>
          <w:sz w:val="24"/>
          <w:szCs w:val="24"/>
        </w:rPr>
      </w:pPr>
    </w:p>
    <w:p w14:paraId="329EF8B1" w14:textId="77777777" w:rsidR="00F679F5" w:rsidRDefault="00F679F5">
      <w:pPr>
        <w:widowControl/>
        <w:snapToGrid w:val="0"/>
        <w:spacing w:line="480" w:lineRule="exact"/>
        <w:rPr>
          <w:rFonts w:ascii="仿宋" w:eastAsia="仿宋" w:hAnsi="仿宋" w:cs="仿宋"/>
          <w:kern w:val="0"/>
          <w:sz w:val="24"/>
          <w:szCs w:val="24"/>
        </w:rPr>
      </w:pPr>
    </w:p>
    <w:p w14:paraId="17B7669C" w14:textId="77777777" w:rsidR="00F679F5" w:rsidRDefault="00F679F5">
      <w:pPr>
        <w:widowControl/>
        <w:snapToGrid w:val="0"/>
        <w:spacing w:line="480" w:lineRule="exact"/>
        <w:rPr>
          <w:rFonts w:ascii="仿宋" w:eastAsia="仿宋" w:hAnsi="仿宋" w:cs="仿宋"/>
          <w:kern w:val="0"/>
          <w:sz w:val="24"/>
          <w:szCs w:val="24"/>
        </w:rPr>
      </w:pPr>
    </w:p>
    <w:p w14:paraId="71E82D02" w14:textId="77777777" w:rsidR="00F679F5" w:rsidRDefault="00F679F5">
      <w:pPr>
        <w:widowControl/>
        <w:snapToGrid w:val="0"/>
        <w:spacing w:line="480" w:lineRule="exact"/>
        <w:rPr>
          <w:rFonts w:ascii="仿宋" w:eastAsia="仿宋" w:hAnsi="仿宋" w:cs="仿宋"/>
          <w:kern w:val="0"/>
          <w:sz w:val="24"/>
          <w:szCs w:val="24"/>
        </w:rPr>
      </w:pPr>
    </w:p>
    <w:p w14:paraId="7313AAB9" w14:textId="77777777" w:rsidR="00F679F5" w:rsidRDefault="00F679F5">
      <w:pPr>
        <w:widowControl/>
        <w:snapToGrid w:val="0"/>
        <w:spacing w:line="480" w:lineRule="exact"/>
        <w:rPr>
          <w:rFonts w:ascii="仿宋" w:eastAsia="仿宋" w:hAnsi="仿宋" w:cs="仿宋"/>
          <w:kern w:val="0"/>
          <w:sz w:val="24"/>
          <w:szCs w:val="24"/>
        </w:rPr>
      </w:pPr>
    </w:p>
    <w:p w14:paraId="548964EE" w14:textId="77777777" w:rsidR="00F679F5" w:rsidRDefault="00F679F5">
      <w:pPr>
        <w:widowControl/>
        <w:snapToGrid w:val="0"/>
        <w:spacing w:line="480" w:lineRule="exact"/>
        <w:rPr>
          <w:rFonts w:ascii="仿宋" w:eastAsia="仿宋" w:hAnsi="仿宋" w:cs="仿宋"/>
          <w:kern w:val="0"/>
          <w:sz w:val="24"/>
          <w:szCs w:val="24"/>
        </w:rPr>
      </w:pPr>
    </w:p>
    <w:p w14:paraId="35F1E3B1" w14:textId="77777777" w:rsidR="00F679F5" w:rsidRDefault="00F679F5">
      <w:pPr>
        <w:widowControl/>
        <w:snapToGrid w:val="0"/>
        <w:spacing w:line="480" w:lineRule="exact"/>
        <w:rPr>
          <w:rFonts w:ascii="仿宋" w:eastAsia="仿宋" w:hAnsi="仿宋" w:cs="仿宋"/>
          <w:kern w:val="0"/>
          <w:sz w:val="24"/>
          <w:szCs w:val="24"/>
        </w:rPr>
      </w:pPr>
    </w:p>
    <w:p w14:paraId="1BB8BFFD" w14:textId="77777777" w:rsidR="00F679F5" w:rsidRDefault="00F679F5">
      <w:pPr>
        <w:widowControl/>
        <w:snapToGrid w:val="0"/>
        <w:spacing w:line="480" w:lineRule="exact"/>
        <w:rPr>
          <w:rFonts w:ascii="仿宋" w:eastAsia="仿宋" w:hAnsi="仿宋" w:cs="仿宋"/>
          <w:kern w:val="0"/>
          <w:sz w:val="24"/>
          <w:szCs w:val="24"/>
        </w:rPr>
      </w:pPr>
    </w:p>
    <w:p w14:paraId="19AA19B7" w14:textId="77777777" w:rsidR="00F679F5" w:rsidRDefault="00F679F5">
      <w:pPr>
        <w:widowControl/>
        <w:snapToGrid w:val="0"/>
        <w:spacing w:line="480" w:lineRule="exact"/>
        <w:rPr>
          <w:rFonts w:ascii="仿宋" w:eastAsia="仿宋" w:hAnsi="仿宋" w:cs="仿宋"/>
          <w:kern w:val="0"/>
          <w:sz w:val="24"/>
          <w:szCs w:val="24"/>
        </w:rPr>
      </w:pPr>
    </w:p>
    <w:p w14:paraId="2DA93BED" w14:textId="77777777" w:rsidR="00F679F5" w:rsidRDefault="00F679F5">
      <w:pPr>
        <w:widowControl/>
        <w:snapToGrid w:val="0"/>
        <w:spacing w:line="480" w:lineRule="exact"/>
        <w:rPr>
          <w:rFonts w:ascii="仿宋" w:eastAsia="仿宋" w:hAnsi="仿宋" w:cs="仿宋"/>
          <w:kern w:val="0"/>
          <w:sz w:val="24"/>
          <w:szCs w:val="24"/>
        </w:rPr>
      </w:pPr>
    </w:p>
    <w:p w14:paraId="506CC0A6" w14:textId="77777777" w:rsidR="00F679F5" w:rsidRDefault="00F679F5">
      <w:pPr>
        <w:widowControl/>
        <w:snapToGrid w:val="0"/>
        <w:spacing w:line="480" w:lineRule="exact"/>
        <w:rPr>
          <w:rFonts w:ascii="仿宋" w:eastAsia="仿宋" w:hAnsi="仿宋" w:cs="仿宋"/>
          <w:kern w:val="0"/>
          <w:sz w:val="24"/>
          <w:szCs w:val="24"/>
        </w:rPr>
      </w:pPr>
    </w:p>
    <w:p w14:paraId="77277A11" w14:textId="77777777" w:rsidR="00F679F5" w:rsidRDefault="00F679F5">
      <w:pPr>
        <w:widowControl/>
        <w:snapToGrid w:val="0"/>
        <w:spacing w:line="480" w:lineRule="exact"/>
        <w:rPr>
          <w:rFonts w:ascii="仿宋" w:eastAsia="仿宋" w:hAnsi="仿宋" w:cs="仿宋"/>
          <w:kern w:val="0"/>
          <w:sz w:val="24"/>
          <w:szCs w:val="24"/>
        </w:rPr>
      </w:pPr>
    </w:p>
    <w:p w14:paraId="4082CF3E" w14:textId="77777777" w:rsidR="00F679F5" w:rsidRDefault="00F679F5">
      <w:pPr>
        <w:widowControl/>
        <w:snapToGrid w:val="0"/>
        <w:spacing w:line="480" w:lineRule="exact"/>
        <w:rPr>
          <w:rFonts w:ascii="仿宋" w:eastAsia="仿宋" w:hAnsi="仿宋" w:cs="仿宋"/>
          <w:kern w:val="0"/>
          <w:sz w:val="24"/>
          <w:szCs w:val="24"/>
        </w:rPr>
      </w:pPr>
    </w:p>
    <w:p w14:paraId="75555B1B" w14:textId="77777777" w:rsidR="00F679F5" w:rsidRDefault="00F679F5">
      <w:pPr>
        <w:widowControl/>
        <w:snapToGrid w:val="0"/>
        <w:spacing w:line="480" w:lineRule="exact"/>
        <w:rPr>
          <w:rFonts w:ascii="仿宋" w:eastAsia="仿宋" w:hAnsi="仿宋" w:cs="仿宋"/>
          <w:kern w:val="0"/>
          <w:sz w:val="24"/>
          <w:szCs w:val="24"/>
        </w:rPr>
      </w:pPr>
    </w:p>
    <w:p w14:paraId="669515FD" w14:textId="77777777" w:rsidR="00F679F5" w:rsidRDefault="00F679F5">
      <w:pPr>
        <w:widowControl/>
        <w:snapToGrid w:val="0"/>
        <w:spacing w:line="480" w:lineRule="exact"/>
        <w:rPr>
          <w:rFonts w:ascii="仿宋" w:eastAsia="仿宋" w:hAnsi="仿宋" w:cs="仿宋"/>
          <w:kern w:val="0"/>
          <w:sz w:val="24"/>
          <w:szCs w:val="24"/>
        </w:rPr>
      </w:pPr>
    </w:p>
    <w:p w14:paraId="00797C6E" w14:textId="77777777" w:rsidR="00F679F5" w:rsidRDefault="00F679F5">
      <w:pPr>
        <w:widowControl/>
        <w:snapToGrid w:val="0"/>
        <w:spacing w:line="480" w:lineRule="exact"/>
        <w:rPr>
          <w:rFonts w:ascii="仿宋" w:eastAsia="仿宋" w:hAnsi="仿宋" w:cs="仿宋"/>
          <w:kern w:val="0"/>
          <w:sz w:val="24"/>
          <w:szCs w:val="24"/>
        </w:rPr>
      </w:pPr>
    </w:p>
    <w:p w14:paraId="4FA7428E" w14:textId="77777777" w:rsidR="00F679F5" w:rsidRDefault="00F679F5">
      <w:pPr>
        <w:widowControl/>
        <w:snapToGrid w:val="0"/>
        <w:spacing w:line="480" w:lineRule="exact"/>
        <w:rPr>
          <w:rFonts w:ascii="仿宋" w:eastAsia="仿宋" w:hAnsi="仿宋" w:cs="仿宋"/>
          <w:kern w:val="0"/>
          <w:sz w:val="24"/>
          <w:szCs w:val="24"/>
        </w:rPr>
      </w:pPr>
    </w:p>
    <w:p w14:paraId="5EB11D13" w14:textId="77777777" w:rsidR="00F679F5" w:rsidRDefault="00F679F5">
      <w:pPr>
        <w:widowControl/>
        <w:snapToGrid w:val="0"/>
        <w:spacing w:line="480" w:lineRule="exact"/>
        <w:rPr>
          <w:rFonts w:ascii="仿宋" w:eastAsia="仿宋" w:hAnsi="仿宋" w:cs="仿宋"/>
          <w:b/>
          <w:bCs/>
          <w:kern w:val="0"/>
          <w:sz w:val="24"/>
          <w:szCs w:val="24"/>
        </w:rPr>
      </w:pPr>
    </w:p>
    <w:p w14:paraId="4BB53EE3" w14:textId="77777777" w:rsidR="00F679F5" w:rsidRDefault="00F679F5">
      <w:pPr>
        <w:widowControl/>
        <w:snapToGrid w:val="0"/>
        <w:spacing w:line="480" w:lineRule="exact"/>
        <w:rPr>
          <w:rFonts w:ascii="仿宋" w:eastAsia="仿宋" w:hAnsi="仿宋" w:cs="仿宋"/>
          <w:b/>
          <w:bCs/>
          <w:kern w:val="0"/>
          <w:sz w:val="24"/>
          <w:szCs w:val="24"/>
        </w:rPr>
      </w:pPr>
    </w:p>
    <w:p w14:paraId="033A7445" w14:textId="77777777" w:rsidR="00F679F5" w:rsidRDefault="00072528">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t>附件：质疑函范本</w:t>
      </w:r>
    </w:p>
    <w:p w14:paraId="748B1A75" w14:textId="77777777" w:rsidR="00F679F5" w:rsidRDefault="00072528">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782FED5" w14:textId="77777777" w:rsidR="00F679F5" w:rsidRDefault="00072528" w:rsidP="00E768E4">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776F365"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49641E24"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0E52A9D"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12A09338"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53C7814"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BD75B99"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3FE1EF99"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59B19387"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C757ECF"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28E79BC"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EE0CD0D"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1276EED"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0D72FAC"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4A4CAE74"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ACD713A"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67DBD26"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0CE370B"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2226B79"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D81EFEE"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CDE3150" w14:textId="77777777" w:rsidR="00F679F5" w:rsidRDefault="00072528">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3169837" w14:textId="77777777" w:rsidR="00F679F5" w:rsidRDefault="00F679F5">
      <w:pPr>
        <w:adjustRightInd w:val="0"/>
        <w:snapToGrid w:val="0"/>
        <w:spacing w:line="360" w:lineRule="auto"/>
        <w:rPr>
          <w:rFonts w:ascii="仿宋" w:eastAsia="仿宋" w:hAnsi="仿宋" w:cs="仿宋"/>
          <w:sz w:val="24"/>
          <w:szCs w:val="24"/>
          <w:u w:val="dotted"/>
        </w:rPr>
      </w:pPr>
    </w:p>
    <w:p w14:paraId="14DA3AC5" w14:textId="77777777" w:rsidR="00F679F5" w:rsidRDefault="00072528">
      <w:pPr>
        <w:rPr>
          <w:rFonts w:ascii="仿宋" w:eastAsia="仿宋" w:hAnsi="仿宋" w:cs="仿宋"/>
          <w:sz w:val="24"/>
          <w:szCs w:val="24"/>
        </w:rPr>
      </w:pPr>
      <w:r>
        <w:rPr>
          <w:rFonts w:ascii="仿宋" w:eastAsia="仿宋" w:hAnsi="仿宋" w:cs="仿宋" w:hint="eastAsia"/>
          <w:sz w:val="24"/>
          <w:szCs w:val="24"/>
        </w:rPr>
        <w:t>授权代表签字(签章)：供应商签章：</w:t>
      </w:r>
    </w:p>
    <w:p w14:paraId="130D414F" w14:textId="77777777" w:rsidR="00F679F5" w:rsidRDefault="00072528">
      <w:pPr>
        <w:rPr>
          <w:rFonts w:ascii="仿宋" w:eastAsia="仿宋" w:hAnsi="仿宋" w:cs="仿宋"/>
          <w:sz w:val="24"/>
          <w:szCs w:val="24"/>
        </w:rPr>
      </w:pPr>
      <w:r>
        <w:rPr>
          <w:rFonts w:ascii="仿宋" w:eastAsia="仿宋" w:hAnsi="仿宋" w:cs="仿宋" w:hint="eastAsia"/>
          <w:sz w:val="24"/>
          <w:szCs w:val="24"/>
        </w:rPr>
        <w:t>日期：</w:t>
      </w:r>
    </w:p>
    <w:p w14:paraId="7E8F1E7B" w14:textId="77777777" w:rsidR="00F679F5" w:rsidRDefault="00F679F5">
      <w:pPr>
        <w:adjustRightInd w:val="0"/>
        <w:snapToGrid w:val="0"/>
        <w:spacing w:line="360" w:lineRule="auto"/>
        <w:rPr>
          <w:rFonts w:ascii="仿宋" w:eastAsia="仿宋" w:hAnsi="仿宋" w:cs="仿宋"/>
          <w:sz w:val="24"/>
          <w:szCs w:val="24"/>
        </w:rPr>
      </w:pPr>
    </w:p>
    <w:p w14:paraId="53914A05" w14:textId="77777777" w:rsidR="00F679F5" w:rsidRDefault="00F679F5">
      <w:pPr>
        <w:adjustRightInd w:val="0"/>
        <w:snapToGrid w:val="0"/>
        <w:spacing w:line="360" w:lineRule="auto"/>
        <w:rPr>
          <w:rFonts w:ascii="仿宋" w:eastAsia="仿宋" w:hAnsi="仿宋" w:cs="仿宋"/>
          <w:kern w:val="0"/>
          <w:sz w:val="24"/>
          <w:szCs w:val="24"/>
        </w:rPr>
      </w:pPr>
    </w:p>
    <w:p w14:paraId="07D18D0B" w14:textId="77777777" w:rsidR="00F679F5" w:rsidRDefault="00F679F5">
      <w:pPr>
        <w:widowControl/>
        <w:snapToGrid w:val="0"/>
        <w:spacing w:line="480" w:lineRule="exact"/>
        <w:rPr>
          <w:rFonts w:ascii="仿宋" w:eastAsia="仿宋" w:hAnsi="仿宋" w:cs="仿宋"/>
          <w:kern w:val="0"/>
          <w:sz w:val="24"/>
          <w:szCs w:val="24"/>
        </w:rPr>
      </w:pPr>
    </w:p>
    <w:sectPr w:rsidR="00F679F5" w:rsidSect="000F1017">
      <w:headerReference w:type="default" r:id="rId17"/>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B9AF" w14:textId="77777777" w:rsidR="00AB284B" w:rsidRDefault="00AB284B">
      <w:r>
        <w:separator/>
      </w:r>
    </w:p>
  </w:endnote>
  <w:endnote w:type="continuationSeparator" w:id="0">
    <w:p w14:paraId="74C1FD57" w14:textId="77777777" w:rsidR="00AB284B" w:rsidRDefault="00AB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E5DA" w14:textId="77777777" w:rsidR="00210650" w:rsidRDefault="002106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0CC3" w14:textId="77777777" w:rsidR="00210650" w:rsidRDefault="0021065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099C" w14:textId="77777777" w:rsidR="00210650" w:rsidRDefault="0021065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BB05" w14:textId="77777777" w:rsidR="00F679F5" w:rsidRDefault="0009091E">
    <w:pPr>
      <w:pStyle w:val="ab"/>
      <w:framePr w:wrap="around" w:vAnchor="text" w:hAnchor="margin" w:xAlign="center" w:y="1"/>
    </w:pPr>
    <w:r>
      <w:rPr>
        <w:rStyle w:val="af0"/>
      </w:rPr>
      <w:fldChar w:fldCharType="begin"/>
    </w:r>
    <w:r w:rsidR="00072528">
      <w:rPr>
        <w:rStyle w:val="af0"/>
      </w:rPr>
      <w:instrText>Page</w:instrText>
    </w:r>
    <w:r>
      <w:rPr>
        <w:rStyle w:val="af0"/>
      </w:rPr>
      <w:fldChar w:fldCharType="separate"/>
    </w:r>
    <w:r w:rsidR="00ED5E32">
      <w:rPr>
        <w:rStyle w:val="af0"/>
        <w:noProof/>
      </w:rPr>
      <w:t>50</w:t>
    </w:r>
    <w:r>
      <w:rPr>
        <w:rStyle w:val="af0"/>
      </w:rPr>
      <w:fldChar w:fldCharType="end"/>
    </w:r>
  </w:p>
  <w:p w14:paraId="391F9CA9" w14:textId="77777777" w:rsidR="00F679F5" w:rsidRDefault="00F679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3681" w14:textId="77777777" w:rsidR="00AB284B" w:rsidRDefault="00AB284B">
      <w:r>
        <w:separator/>
      </w:r>
    </w:p>
  </w:footnote>
  <w:footnote w:type="continuationSeparator" w:id="0">
    <w:p w14:paraId="712DCD67" w14:textId="77777777" w:rsidR="00AB284B" w:rsidRDefault="00AB2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1BD2" w14:textId="77777777" w:rsidR="00210650" w:rsidRDefault="0021065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9B5F" w14:textId="734879C3" w:rsidR="00F679F5" w:rsidRDefault="00072528">
    <w:pPr>
      <w:pStyle w:val="ac"/>
      <w:jc w:val="both"/>
    </w:pPr>
    <w:r>
      <w:rPr>
        <w:rFonts w:hint="eastAsia"/>
      </w:rPr>
      <w:t>绍兴市人民医院</w:t>
    </w:r>
    <w:r w:rsidR="00D111E6">
      <w:rPr>
        <w:rFonts w:hint="eastAsia"/>
      </w:rPr>
      <w:t>颅脑动力系统耗材附件和等离子体手术系统（射频刀头、针、电极）采购项目</w:t>
    </w:r>
    <w:r w:rsidR="00E30713">
      <w:rPr>
        <w:rFonts w:hint="eastAsia"/>
      </w:rPr>
      <w:t xml:space="preserve"> </w:t>
    </w:r>
    <w:r w:rsidR="00E30713">
      <w:t xml:space="preserve">                                    </w:t>
    </w:r>
    <w:r>
      <w:rPr>
        <w:rFonts w:hint="eastAsia"/>
      </w:rPr>
      <w:t>招标编号</w:t>
    </w:r>
    <w:r>
      <w:rPr>
        <w:rFonts w:hint="eastAsia"/>
      </w:rPr>
      <w:t>:</w:t>
    </w:r>
    <w:r w:rsidR="00C10584">
      <w:t>SXRMYY-2022-0</w:t>
    </w:r>
    <w:r w:rsidR="00EC26A7">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1C65" w14:textId="77777777" w:rsidR="00F679F5" w:rsidRDefault="00F679F5">
    <w:pPr>
      <w:pStyle w:val="ac"/>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5197" w14:textId="194DCD6F" w:rsidR="00F679F5" w:rsidRDefault="00072528">
    <w:pPr>
      <w:pStyle w:val="ac"/>
      <w:jc w:val="both"/>
    </w:pPr>
    <w:r>
      <w:rPr>
        <w:rFonts w:hint="eastAsia"/>
      </w:rPr>
      <w:t>绍兴市人民医院</w:t>
    </w:r>
    <w:r w:rsidR="00D111E6">
      <w:rPr>
        <w:rFonts w:hint="eastAsia"/>
      </w:rPr>
      <w:t>颅脑动力系统耗材附件和等离子体手术系统（射频刀头、针、电极）采购项目</w:t>
    </w:r>
    <w:r w:rsidR="00E30713">
      <w:rPr>
        <w:rFonts w:hint="eastAsia"/>
      </w:rPr>
      <w:t xml:space="preserve"> </w:t>
    </w:r>
    <w:r w:rsidR="00E30713">
      <w:t xml:space="preserve">                                                                                           </w:t>
    </w:r>
    <w:r>
      <w:rPr>
        <w:rFonts w:hint="eastAsia"/>
      </w:rPr>
      <w:t>招标编号</w:t>
    </w:r>
    <w:r>
      <w:rPr>
        <w:rFonts w:hint="eastAsia"/>
      </w:rPr>
      <w:t>:</w:t>
    </w:r>
    <w:r w:rsidR="002550D0">
      <w:t>SXRMYY-2022-0</w:t>
    </w:r>
    <w:r w:rsidR="00210650">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1761" w14:textId="1067631F" w:rsidR="00F679F5" w:rsidRDefault="00072528" w:rsidP="00210650">
    <w:pPr>
      <w:pStyle w:val="ac"/>
      <w:jc w:val="left"/>
    </w:pPr>
    <w:r>
      <w:rPr>
        <w:rFonts w:hint="eastAsia"/>
      </w:rPr>
      <w:t>绍兴市人民医院</w:t>
    </w:r>
    <w:r w:rsidR="00D111E6">
      <w:rPr>
        <w:rFonts w:hint="eastAsia"/>
      </w:rPr>
      <w:t>颅脑动力系统耗材附件和等离子体手术系统（射频刀头、针、电极）采购项目</w:t>
    </w:r>
    <w:r w:rsidR="00946CC5">
      <w:t xml:space="preserve">                         </w:t>
    </w:r>
    <w:r>
      <w:rPr>
        <w:rFonts w:hint="eastAsia"/>
      </w:rPr>
      <w:t>招标编号</w:t>
    </w:r>
    <w:r>
      <w:rPr>
        <w:rFonts w:hint="eastAsia"/>
      </w:rPr>
      <w:t>:</w:t>
    </w:r>
    <w:r w:rsidR="002550D0">
      <w:t>SXRMYY-2022-0</w:t>
    </w:r>
    <w:r w:rsidR="0021065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16cid:durableId="1682584388">
    <w:abstractNumId w:val="2"/>
  </w:num>
  <w:num w:numId="2" w16cid:durableId="1648897543">
    <w:abstractNumId w:val="3"/>
  </w:num>
  <w:num w:numId="3" w16cid:durableId="1525051658">
    <w:abstractNumId w:val="1"/>
  </w:num>
  <w:num w:numId="4" w16cid:durableId="1963148368">
    <w:abstractNumId w:val="0"/>
  </w:num>
  <w:num w:numId="5" w16cid:durableId="97452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9F5"/>
    <w:rsid w:val="000175CF"/>
    <w:rsid w:val="00035453"/>
    <w:rsid w:val="00051B04"/>
    <w:rsid w:val="00072528"/>
    <w:rsid w:val="0009091E"/>
    <w:rsid w:val="000F1017"/>
    <w:rsid w:val="001E2189"/>
    <w:rsid w:val="00210650"/>
    <w:rsid w:val="00227AC0"/>
    <w:rsid w:val="0023079E"/>
    <w:rsid w:val="002550D0"/>
    <w:rsid w:val="00296BE9"/>
    <w:rsid w:val="002A1E89"/>
    <w:rsid w:val="002D471D"/>
    <w:rsid w:val="00337BB9"/>
    <w:rsid w:val="00355FAE"/>
    <w:rsid w:val="00415517"/>
    <w:rsid w:val="00451C6C"/>
    <w:rsid w:val="004A16B6"/>
    <w:rsid w:val="005067AD"/>
    <w:rsid w:val="0057529F"/>
    <w:rsid w:val="00674F22"/>
    <w:rsid w:val="00682279"/>
    <w:rsid w:val="006C3C30"/>
    <w:rsid w:val="006E7D44"/>
    <w:rsid w:val="0070377C"/>
    <w:rsid w:val="007052F4"/>
    <w:rsid w:val="0076346C"/>
    <w:rsid w:val="00786A02"/>
    <w:rsid w:val="007B1BE4"/>
    <w:rsid w:val="007E0CE9"/>
    <w:rsid w:val="00833DF0"/>
    <w:rsid w:val="00862722"/>
    <w:rsid w:val="00881DFF"/>
    <w:rsid w:val="008A3D8A"/>
    <w:rsid w:val="008E0088"/>
    <w:rsid w:val="00904554"/>
    <w:rsid w:val="00911231"/>
    <w:rsid w:val="009400AC"/>
    <w:rsid w:val="00941E42"/>
    <w:rsid w:val="00946CC5"/>
    <w:rsid w:val="00970794"/>
    <w:rsid w:val="00993AC4"/>
    <w:rsid w:val="00A425D0"/>
    <w:rsid w:val="00AB284B"/>
    <w:rsid w:val="00B211AA"/>
    <w:rsid w:val="00B24DF2"/>
    <w:rsid w:val="00BD34BE"/>
    <w:rsid w:val="00C10584"/>
    <w:rsid w:val="00C20448"/>
    <w:rsid w:val="00C72528"/>
    <w:rsid w:val="00C93A7D"/>
    <w:rsid w:val="00CD6AF7"/>
    <w:rsid w:val="00D111E6"/>
    <w:rsid w:val="00D7581C"/>
    <w:rsid w:val="00D84986"/>
    <w:rsid w:val="00DE6E97"/>
    <w:rsid w:val="00E30713"/>
    <w:rsid w:val="00E7032A"/>
    <w:rsid w:val="00E768E4"/>
    <w:rsid w:val="00E76EDC"/>
    <w:rsid w:val="00E87E8C"/>
    <w:rsid w:val="00EC26A7"/>
    <w:rsid w:val="00EC34EF"/>
    <w:rsid w:val="00ED5E32"/>
    <w:rsid w:val="00EE487A"/>
    <w:rsid w:val="00EF6E68"/>
    <w:rsid w:val="00F510DD"/>
    <w:rsid w:val="00F55405"/>
    <w:rsid w:val="00F679F5"/>
    <w:rsid w:val="00F80D42"/>
    <w:rsid w:val="00FB30AA"/>
    <w:rsid w:val="00FD2EFA"/>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9221A"/>
  <w15:docId w15:val="{FE7027B1-9186-470F-92DD-71467C7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0F1017"/>
    <w:pPr>
      <w:widowControl w:val="0"/>
      <w:jc w:val="both"/>
    </w:pPr>
    <w:rPr>
      <w:kern w:val="2"/>
      <w:sz w:val="21"/>
    </w:rPr>
  </w:style>
  <w:style w:type="paragraph" w:styleId="1">
    <w:name w:val="heading 1"/>
    <w:basedOn w:val="a0"/>
    <w:next w:val="a0"/>
    <w:qFormat/>
    <w:rsid w:val="000F1017"/>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0F1017"/>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0F1017"/>
    <w:pPr>
      <w:keepNext/>
      <w:keepLines/>
      <w:spacing w:before="260" w:after="260" w:line="415" w:lineRule="auto"/>
      <w:outlineLvl w:val="2"/>
    </w:pPr>
    <w:rPr>
      <w:b/>
      <w:sz w:val="32"/>
    </w:rPr>
  </w:style>
  <w:style w:type="paragraph" w:styleId="4">
    <w:name w:val="heading 4"/>
    <w:basedOn w:val="a0"/>
    <w:next w:val="a0"/>
    <w:qFormat/>
    <w:rsid w:val="000F1017"/>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0F1017"/>
    <w:pPr>
      <w:ind w:firstLineChars="200" w:firstLine="420"/>
    </w:pPr>
  </w:style>
  <w:style w:type="paragraph" w:styleId="a4">
    <w:name w:val="Body Text Indent"/>
    <w:basedOn w:val="a0"/>
    <w:qFormat/>
    <w:rsid w:val="000F1017"/>
    <w:pPr>
      <w:spacing w:after="120"/>
      <w:ind w:leftChars="200" w:left="200"/>
    </w:pPr>
    <w:rPr>
      <w:szCs w:val="24"/>
    </w:rPr>
  </w:style>
  <w:style w:type="paragraph" w:styleId="21">
    <w:name w:val="List Number 2"/>
    <w:basedOn w:val="a0"/>
    <w:qFormat/>
    <w:rsid w:val="000F1017"/>
    <w:pPr>
      <w:widowControl/>
      <w:tabs>
        <w:tab w:val="left" w:pos="1697"/>
      </w:tabs>
      <w:spacing w:afterLines="50"/>
      <w:ind w:left="1697" w:hanging="420"/>
      <w:jc w:val="left"/>
    </w:pPr>
    <w:rPr>
      <w:kern w:val="0"/>
      <w:sz w:val="24"/>
    </w:rPr>
  </w:style>
  <w:style w:type="paragraph" w:styleId="a">
    <w:name w:val="List Number"/>
    <w:qFormat/>
    <w:rsid w:val="000F1017"/>
    <w:pPr>
      <w:numPr>
        <w:numId w:val="1"/>
      </w:numPr>
      <w:tabs>
        <w:tab w:val="left" w:pos="454"/>
      </w:tabs>
      <w:spacing w:afterLines="50"/>
      <w:ind w:left="454" w:hanging="284"/>
    </w:pPr>
    <w:rPr>
      <w:sz w:val="24"/>
    </w:rPr>
  </w:style>
  <w:style w:type="paragraph" w:styleId="a5">
    <w:name w:val="Normal Indent"/>
    <w:basedOn w:val="a0"/>
    <w:qFormat/>
    <w:rsid w:val="000F1017"/>
    <w:pPr>
      <w:ind w:firstLine="420"/>
    </w:pPr>
    <w:rPr>
      <w:rFonts w:ascii="Calibri" w:hAnsi="Calibri"/>
    </w:rPr>
  </w:style>
  <w:style w:type="paragraph" w:styleId="a6">
    <w:name w:val="caption"/>
    <w:next w:val="a0"/>
    <w:qFormat/>
    <w:rsid w:val="000F1017"/>
    <w:pPr>
      <w:widowControl w:val="0"/>
      <w:spacing w:before="152" w:after="160"/>
      <w:jc w:val="both"/>
    </w:pPr>
    <w:rPr>
      <w:rFonts w:ascii="Arial" w:eastAsia="黑体" w:hAnsi="Arial"/>
      <w:kern w:val="2"/>
    </w:rPr>
  </w:style>
  <w:style w:type="paragraph" w:styleId="a7">
    <w:name w:val="annotation text"/>
    <w:basedOn w:val="a0"/>
    <w:qFormat/>
    <w:rsid w:val="000F1017"/>
    <w:pPr>
      <w:jc w:val="left"/>
    </w:pPr>
  </w:style>
  <w:style w:type="paragraph" w:styleId="31">
    <w:name w:val="Body Text 3"/>
    <w:qFormat/>
    <w:rsid w:val="000F1017"/>
    <w:pPr>
      <w:widowControl w:val="0"/>
      <w:snapToGrid w:val="0"/>
      <w:spacing w:before="50" w:after="50"/>
      <w:jc w:val="both"/>
    </w:pPr>
    <w:rPr>
      <w:rFonts w:eastAsia="仿宋_GB2312"/>
      <w:b/>
      <w:bCs/>
      <w:kern w:val="2"/>
      <w:sz w:val="24"/>
    </w:rPr>
  </w:style>
  <w:style w:type="paragraph" w:styleId="a8">
    <w:name w:val="Body Text"/>
    <w:basedOn w:val="a0"/>
    <w:qFormat/>
    <w:rsid w:val="000F1017"/>
    <w:pPr>
      <w:spacing w:line="360" w:lineRule="auto"/>
    </w:pPr>
  </w:style>
  <w:style w:type="paragraph" w:styleId="3">
    <w:name w:val="List Number 3"/>
    <w:basedOn w:val="a0"/>
    <w:qFormat/>
    <w:rsid w:val="000F1017"/>
    <w:pPr>
      <w:numPr>
        <w:numId w:val="2"/>
      </w:numPr>
    </w:pPr>
  </w:style>
  <w:style w:type="paragraph" w:styleId="a9">
    <w:name w:val="Plain Text"/>
    <w:basedOn w:val="a0"/>
    <w:qFormat/>
    <w:rsid w:val="000F1017"/>
    <w:rPr>
      <w:rFonts w:ascii="宋体"/>
    </w:rPr>
  </w:style>
  <w:style w:type="paragraph" w:styleId="aa">
    <w:name w:val="Date"/>
    <w:basedOn w:val="a0"/>
    <w:next w:val="a0"/>
    <w:qFormat/>
    <w:rsid w:val="000F1017"/>
    <w:pPr>
      <w:ind w:leftChars="2500" w:left="2500"/>
    </w:pPr>
  </w:style>
  <w:style w:type="paragraph" w:styleId="ab">
    <w:name w:val="footer"/>
    <w:qFormat/>
    <w:rsid w:val="000F1017"/>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0F1017"/>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0F1017"/>
  </w:style>
  <w:style w:type="paragraph" w:styleId="TOC2">
    <w:name w:val="toc 2"/>
    <w:basedOn w:val="a0"/>
    <w:next w:val="a0"/>
    <w:uiPriority w:val="39"/>
    <w:qFormat/>
    <w:rsid w:val="000F1017"/>
    <w:pPr>
      <w:ind w:left="420"/>
    </w:pPr>
  </w:style>
  <w:style w:type="paragraph" w:styleId="ad">
    <w:name w:val="annotation subject"/>
    <w:basedOn w:val="a7"/>
    <w:next w:val="a7"/>
    <w:qFormat/>
    <w:rsid w:val="000F1017"/>
    <w:rPr>
      <w:b/>
    </w:rPr>
  </w:style>
  <w:style w:type="table" w:styleId="ae">
    <w:name w:val="Table Grid"/>
    <w:basedOn w:val="a2"/>
    <w:qFormat/>
    <w:rsid w:val="000F10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0F1017"/>
    <w:rPr>
      <w:b/>
    </w:rPr>
  </w:style>
  <w:style w:type="character" w:styleId="af0">
    <w:name w:val="page number"/>
    <w:basedOn w:val="a1"/>
    <w:qFormat/>
    <w:rsid w:val="000F1017"/>
  </w:style>
  <w:style w:type="character" w:styleId="af1">
    <w:name w:val="Hyperlink"/>
    <w:qFormat/>
    <w:rsid w:val="000F1017"/>
    <w:rPr>
      <w:color w:val="0000FF"/>
      <w:u w:val="single"/>
    </w:rPr>
  </w:style>
  <w:style w:type="paragraph" w:customStyle="1" w:styleId="af2">
    <w:name w:val="首行缩进"/>
    <w:basedOn w:val="a0"/>
    <w:uiPriority w:val="99"/>
    <w:qFormat/>
    <w:rsid w:val="000F1017"/>
    <w:pPr>
      <w:spacing w:line="360" w:lineRule="auto"/>
      <w:ind w:firstLineChars="200" w:firstLine="480"/>
    </w:pPr>
    <w:rPr>
      <w:sz w:val="24"/>
      <w:szCs w:val="22"/>
      <w:lang w:val="zh-CN"/>
    </w:rPr>
  </w:style>
  <w:style w:type="paragraph" w:customStyle="1" w:styleId="af3">
    <w:name w:val="正文段"/>
    <w:qFormat/>
    <w:rsid w:val="000F1017"/>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0F1017"/>
    <w:pPr>
      <w:spacing w:line="360" w:lineRule="auto"/>
    </w:pPr>
    <w:rPr>
      <w:rFonts w:ascii="宋体"/>
      <w:snapToGrid w:val="0"/>
      <w:color w:val="000000"/>
      <w:sz w:val="24"/>
    </w:rPr>
  </w:style>
  <w:style w:type="paragraph" w:customStyle="1" w:styleId="7">
    <w:name w:val="正文文字 7"/>
    <w:basedOn w:val="a0"/>
    <w:next w:val="a0"/>
    <w:qFormat/>
    <w:rsid w:val="000F1017"/>
    <w:pPr>
      <w:ind w:left="240"/>
    </w:pPr>
    <w:rPr>
      <w:sz w:val="20"/>
    </w:rPr>
  </w:style>
  <w:style w:type="paragraph" w:customStyle="1" w:styleId="8">
    <w:name w:val="正文文字 8"/>
    <w:next w:val="a0"/>
    <w:qFormat/>
    <w:rsid w:val="000F1017"/>
    <w:pPr>
      <w:widowControl w:val="0"/>
      <w:numPr>
        <w:ilvl w:val="1"/>
        <w:numId w:val="3"/>
      </w:numPr>
      <w:ind w:left="805"/>
      <w:jc w:val="both"/>
    </w:pPr>
    <w:rPr>
      <w:kern w:val="2"/>
      <w:sz w:val="16"/>
    </w:rPr>
  </w:style>
  <w:style w:type="paragraph" w:customStyle="1" w:styleId="10">
    <w:name w:val="列出段落1"/>
    <w:next w:val="7"/>
    <w:qFormat/>
    <w:rsid w:val="000F101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0F1017"/>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0F1017"/>
    <w:pPr>
      <w:widowControl w:val="0"/>
      <w:jc w:val="both"/>
    </w:pPr>
    <w:rPr>
      <w:kern w:val="2"/>
      <w:sz w:val="21"/>
      <w:szCs w:val="24"/>
    </w:rPr>
  </w:style>
  <w:style w:type="paragraph" w:customStyle="1" w:styleId="af4">
    <w:name w:val="表正文"/>
    <w:basedOn w:val="a0"/>
    <w:next w:val="a9"/>
    <w:qFormat/>
    <w:rsid w:val="000F1017"/>
    <w:rPr>
      <w:rFonts w:ascii="宋体" w:hAnsi="Courier New"/>
    </w:rPr>
  </w:style>
  <w:style w:type="character" w:customStyle="1" w:styleId="font21">
    <w:name w:val="font21"/>
    <w:basedOn w:val="a1"/>
    <w:qFormat/>
    <w:rsid w:val="000F1017"/>
    <w:rPr>
      <w:rFonts w:ascii="宋体" w:eastAsia="宋体" w:hAnsi="宋体" w:cs="宋体" w:hint="eastAsia"/>
      <w:color w:val="000000"/>
      <w:sz w:val="20"/>
      <w:szCs w:val="20"/>
      <w:u w:val="none"/>
    </w:rPr>
  </w:style>
  <w:style w:type="character" w:customStyle="1" w:styleId="font71">
    <w:name w:val="font71"/>
    <w:basedOn w:val="a1"/>
    <w:qFormat/>
    <w:rsid w:val="000F1017"/>
    <w:rPr>
      <w:rFonts w:ascii="宋体" w:eastAsia="宋体" w:hAnsi="宋体" w:cs="宋体" w:hint="eastAsia"/>
      <w:color w:val="000000"/>
      <w:sz w:val="22"/>
      <w:szCs w:val="22"/>
      <w:u w:val="none"/>
    </w:rPr>
  </w:style>
  <w:style w:type="character" w:styleId="af5">
    <w:name w:val="Unresolved Mention"/>
    <w:basedOn w:val="a1"/>
    <w:uiPriority w:val="99"/>
    <w:semiHidden/>
    <w:unhideWhenUsed/>
    <w:rsid w:val="002A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8D326F5A-3DFE-4141-ADFC-0285879487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54</Pages>
  <Words>4368</Words>
  <Characters>24900</Characters>
  <Application>Microsoft Office Word</Application>
  <DocSecurity>0</DocSecurity>
  <Lines>207</Lines>
  <Paragraphs>58</Paragraphs>
  <ScaleCrop>false</ScaleCrop>
  <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33</cp:revision>
  <cp:lastPrinted>2021-08-12T01:38:00Z</cp:lastPrinted>
  <dcterms:created xsi:type="dcterms:W3CDTF">2020-01-02T07:28:00Z</dcterms:created>
  <dcterms:modified xsi:type="dcterms:W3CDTF">2022-05-20T03:25:00Z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