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仿宋" w:hAnsi="仿宋" w:eastAsia="仿宋" w:cs="仿宋"/>
          <w:sz w:val="32"/>
          <w:szCs w:val="32"/>
        </w:rPr>
      </w:pPr>
      <w:r>
        <w:rPr>
          <w:rFonts w:hint="eastAsia" w:ascii="仿宋" w:hAnsi="仿宋" w:eastAsia="仿宋" w:cs="仿宋"/>
          <w:b/>
          <w:kern w:val="2"/>
          <w:sz w:val="48"/>
          <w:szCs w:val="48"/>
          <w:lang w:val="en-US" w:eastAsia="zh-CN" w:bidi="ar-SA"/>
        </w:rPr>
        <w:t>绍兴市人民医院穴位敷贴治疗贴采购项目</w:t>
      </w:r>
    </w:p>
    <w:p>
      <w:pPr>
        <w:rPr>
          <w:rFonts w:hint="eastAsia" w:ascii="仿宋" w:hAnsi="仿宋" w:eastAsia="仿宋" w:cs="仿宋"/>
          <w:sz w:val="48"/>
          <w:szCs w:val="48"/>
        </w:rPr>
      </w:pPr>
    </w:p>
    <w:p>
      <w:pPr>
        <w:pStyle w:val="4"/>
        <w:rPr>
          <w:rFonts w:hint="eastAsia"/>
        </w:rPr>
      </w:pPr>
    </w:p>
    <w:p>
      <w:pPr>
        <w:rPr>
          <w:rFonts w:hint="eastAsia" w:ascii="仿宋" w:hAnsi="仿宋" w:eastAsia="仿宋" w:cs="仿宋"/>
          <w:sz w:val="36"/>
          <w:szCs w:val="36"/>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pStyle w:val="29"/>
        <w:rPr>
          <w:rFonts w:hint="eastAsia"/>
        </w:rPr>
      </w:pPr>
    </w:p>
    <w:p>
      <w:pPr>
        <w:rPr>
          <w:rFonts w:hint="eastAsia" w:ascii="仿宋" w:hAnsi="仿宋" w:eastAsia="仿宋" w:cs="仿宋"/>
          <w:sz w:val="36"/>
          <w:szCs w:val="36"/>
        </w:rPr>
      </w:pPr>
    </w:p>
    <w:tbl>
      <w:tblPr>
        <w:tblStyle w:val="23"/>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u w:val="none"/>
                <w:lang w:val="en-US" w:eastAsia="zh-CN"/>
              </w:rPr>
            </w:pPr>
            <w:r>
              <w:rPr>
                <w:rFonts w:hint="eastAsia" w:ascii="仿宋" w:hAnsi="仿宋" w:eastAsia="仿宋" w:cs="仿宋"/>
                <w:sz w:val="28"/>
                <w:u w:val="none"/>
              </w:rPr>
              <w:t>ZJXS</w:t>
            </w:r>
            <w:r>
              <w:rPr>
                <w:rFonts w:hint="eastAsia" w:ascii="仿宋" w:hAnsi="仿宋" w:eastAsia="仿宋" w:cs="仿宋"/>
                <w:sz w:val="28"/>
                <w:u w:val="none"/>
                <w:lang w:val="en-US" w:eastAsia="zh-CN"/>
              </w:rPr>
              <w:t>C</w:t>
            </w:r>
            <w:r>
              <w:rPr>
                <w:rFonts w:hint="eastAsia" w:ascii="仿宋" w:hAnsi="仿宋" w:eastAsia="仿宋" w:cs="仿宋"/>
                <w:sz w:val="28"/>
                <w:u w:val="none"/>
              </w:rPr>
              <w:t>-202</w:t>
            </w:r>
            <w:r>
              <w:rPr>
                <w:rFonts w:hint="eastAsia" w:ascii="仿宋" w:hAnsi="仿宋" w:eastAsia="仿宋" w:cs="仿宋"/>
                <w:sz w:val="28"/>
                <w:u w:val="none"/>
                <w:lang w:val="en-US" w:eastAsia="zh-CN"/>
              </w:rPr>
              <w:t>2</w:t>
            </w:r>
            <w:r>
              <w:rPr>
                <w:rFonts w:hint="eastAsia" w:ascii="仿宋" w:hAnsi="仿宋" w:eastAsia="仿宋" w:cs="仿宋"/>
                <w:sz w:val="28"/>
                <w:u w:val="none"/>
              </w:rPr>
              <w:t>-</w:t>
            </w:r>
            <w:r>
              <w:rPr>
                <w:rFonts w:hint="eastAsia" w:ascii="仿宋" w:hAnsi="仿宋" w:eastAsia="仿宋" w:cs="仿宋"/>
                <w:sz w:val="28"/>
                <w:u w:val="none"/>
                <w:lang w:val="en-US" w:eastAsia="zh-CN"/>
              </w:rPr>
              <w:t>020</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2022</w:t>
      </w:r>
      <w:r>
        <w:rPr>
          <w:rFonts w:hint="eastAsia" w:ascii="仿宋" w:hAnsi="仿宋" w:eastAsia="仿宋" w:cs="仿宋"/>
          <w:sz w:val="28"/>
        </w:rPr>
        <w:t>年</w:t>
      </w:r>
      <w:r>
        <w:rPr>
          <w:rFonts w:hint="eastAsia" w:ascii="仿宋" w:hAnsi="仿宋" w:eastAsia="仿宋" w:cs="仿宋"/>
          <w:sz w:val="28"/>
          <w:u w:val="single"/>
          <w:lang w:val="en-US" w:eastAsia="zh-CN"/>
        </w:rPr>
        <w:t>2</w:t>
      </w:r>
      <w:r>
        <w:rPr>
          <w:rFonts w:hint="eastAsia" w:ascii="仿宋" w:hAnsi="仿宋" w:eastAsia="仿宋" w:cs="仿宋"/>
          <w:sz w:val="28"/>
        </w:rPr>
        <w:t>月</w:t>
      </w:r>
    </w:p>
    <w:p>
      <w:pPr>
        <w:rPr>
          <w:rFonts w:hint="eastAsia" w:ascii="仿宋" w:hAnsi="仿宋" w:eastAsia="仿宋" w:cs="仿宋"/>
          <w:sz w:val="28"/>
        </w:rPr>
      </w:pPr>
    </w:p>
    <w:p>
      <w:pPr>
        <w:pStyle w:val="4"/>
        <w:rPr>
          <w:rFonts w:hint="eastAsia"/>
        </w:rPr>
      </w:pPr>
    </w:p>
    <w:p>
      <w:pPr>
        <w:jc w:val="center"/>
        <w:rPr>
          <w:rFonts w:hint="eastAsia" w:ascii="仿宋" w:hAnsi="仿宋" w:eastAsia="仿宋" w:cs="仿宋"/>
          <w:sz w:val="36"/>
          <w:szCs w:val="22"/>
        </w:rPr>
      </w:pPr>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bookmarkStart w:id="54" w:name="_GoBack"/>
      <w:bookmarkEnd w:id="54"/>
    </w:p>
    <w:p>
      <w:pPr>
        <w:jc w:val="center"/>
        <w:rPr>
          <w:rFonts w:hint="eastAsia" w:ascii="仿宋" w:hAnsi="仿宋" w:eastAsia="仿宋" w:cs="仿宋"/>
          <w:b/>
          <w:color w:val="000000"/>
          <w:sz w:val="44"/>
          <w:szCs w:val="44"/>
        </w:rPr>
      </w:pP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4"/>
        <w:rPr>
          <w:rFonts w:hint="eastAsia" w:ascii="仿宋" w:hAnsi="仿宋" w:eastAsia="仿宋" w:cs="仿宋"/>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4"/>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w:t>
      </w:r>
      <w:r>
        <w:rPr>
          <w:rFonts w:hint="eastAsia" w:ascii="仿宋" w:hAnsi="仿宋" w:eastAsia="仿宋" w:cs="仿宋"/>
          <w:bCs/>
          <w:color w:val="000000"/>
          <w:sz w:val="24"/>
          <w:u w:val="single"/>
          <w:lang w:val="en-US" w:eastAsia="zh-CN"/>
        </w:rPr>
        <w:t>C</w:t>
      </w:r>
      <w:r>
        <w:rPr>
          <w:rFonts w:hint="eastAsia" w:ascii="仿宋" w:hAnsi="仿宋" w:eastAsia="仿宋" w:cs="仿宋"/>
          <w:bCs/>
          <w:color w:val="000000"/>
          <w:sz w:val="24"/>
          <w:u w:val="single"/>
        </w:rPr>
        <w:t>-202</w:t>
      </w:r>
      <w:r>
        <w:rPr>
          <w:rFonts w:hint="eastAsia" w:ascii="仿宋" w:hAnsi="仿宋" w:eastAsia="仿宋" w:cs="仿宋"/>
          <w:bCs/>
          <w:color w:val="000000"/>
          <w:sz w:val="24"/>
          <w:u w:val="single"/>
          <w:lang w:val="en-US" w:eastAsia="zh-CN"/>
        </w:rPr>
        <w:t>2</w:t>
      </w:r>
      <w:r>
        <w:rPr>
          <w:rFonts w:hint="eastAsia" w:ascii="仿宋" w:hAnsi="仿宋" w:eastAsia="仿宋" w:cs="仿宋"/>
          <w:bCs/>
          <w:color w:val="000000"/>
          <w:sz w:val="24"/>
          <w:u w:val="single"/>
        </w:rPr>
        <w:t>-</w:t>
      </w:r>
      <w:r>
        <w:rPr>
          <w:rFonts w:hint="eastAsia" w:ascii="仿宋" w:hAnsi="仿宋" w:eastAsia="仿宋" w:cs="仿宋"/>
          <w:bCs/>
          <w:color w:val="000000"/>
          <w:sz w:val="24"/>
          <w:u w:val="single"/>
          <w:lang w:val="en-US" w:eastAsia="zh-CN"/>
        </w:rPr>
        <w:t>020</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jc w:val="left"/>
        <w:rPr>
          <w:rFonts w:hint="eastAsia" w:ascii="仿宋" w:hAnsi="仿宋" w:eastAsia="仿宋" w:cs="仿宋"/>
          <w:b/>
          <w:bCs/>
          <w:color w:val="000000"/>
          <w:sz w:val="24"/>
        </w:rPr>
      </w:pPr>
      <w:r>
        <w:rPr>
          <w:rFonts w:hint="eastAsia" w:ascii="仿宋" w:hAnsi="仿宋" w:eastAsia="仿宋" w:cs="仿宋"/>
          <w:b/>
          <w:bCs/>
          <w:color w:val="000000"/>
          <w:sz w:val="24"/>
        </w:rPr>
        <w:t>项目概况：</w:t>
      </w:r>
    </w:p>
    <w:p>
      <w:pPr>
        <w:tabs>
          <w:tab w:val="left" w:pos="3870"/>
          <w:tab w:val="left" w:pos="4085"/>
        </w:tabs>
        <w:snapToGrid w:val="0"/>
        <w:spacing w:line="440" w:lineRule="exact"/>
        <w:jc w:val="left"/>
        <w:rPr>
          <w:rFonts w:hint="eastAsia" w:ascii="仿宋" w:hAnsi="仿宋" w:eastAsia="仿宋" w:cs="仿宋"/>
          <w:bCs/>
          <w:color w:val="000000"/>
          <w:sz w:val="24"/>
        </w:rPr>
      </w:pPr>
      <w:r>
        <w:rPr>
          <w:rFonts w:hint="eastAsia" w:ascii="仿宋" w:hAnsi="仿宋" w:eastAsia="仿宋"/>
          <w:b/>
          <w:color w:val="auto"/>
          <w:sz w:val="24"/>
          <w:lang w:val="en-US" w:eastAsia="zh-CN"/>
        </w:rPr>
        <w:t xml:space="preserve">    </w:t>
      </w:r>
      <w:r>
        <w:rPr>
          <w:rFonts w:hint="eastAsia" w:ascii="仿宋" w:hAnsi="仿宋" w:eastAsia="仿宋" w:cs="仿宋"/>
          <w:b/>
          <w:color w:val="auto"/>
          <w:sz w:val="24"/>
          <w:szCs w:val="24"/>
          <w:lang w:val="en-US" w:eastAsia="zh-CN"/>
        </w:rPr>
        <w:t xml:space="preserve"> 绍兴市人民医院穴位敷贴治疗贴采购项目</w:t>
      </w:r>
    </w:p>
    <w:tbl>
      <w:tblPr>
        <w:tblStyle w:val="2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423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8" w:lineRule="auto"/>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rPr>
              <w:t>穴位敷贴治疗贴</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￥200880</w:t>
            </w:r>
            <w:r>
              <w:rPr>
                <w:rFonts w:hint="eastAsia" w:ascii="仿宋" w:hAnsi="仿宋" w:eastAsia="仿宋" w:cs="仿宋"/>
                <w:color w:val="000000"/>
                <w:szCs w:val="21"/>
                <w:highlight w:val="none"/>
                <w:lang w:val="en-US" w:eastAsia="zh-CN"/>
              </w:rPr>
              <w:t>.00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000000"/>
          <w:sz w:val="24"/>
          <w:szCs w:val="24"/>
          <w:u w:val="single"/>
          <w:lang w:val="zh-CN"/>
        </w:rPr>
      </w:pPr>
      <w:r>
        <w:rPr>
          <w:rFonts w:hint="eastAsia" w:ascii="仿宋" w:hAnsi="仿宋" w:eastAsia="仿宋" w:cs="仿宋"/>
          <w:color w:val="000000"/>
          <w:sz w:val="24"/>
          <w:szCs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w:t>
      </w:r>
      <w:r>
        <w:rPr>
          <w:rFonts w:hint="eastAsia" w:ascii="仿宋" w:hAnsi="仿宋" w:eastAsia="仿宋" w:cs="仿宋"/>
          <w:bCs/>
          <w:color w:val="000000"/>
          <w:sz w:val="24"/>
          <w:lang w:val="en-US" w:eastAsia="zh-CN"/>
        </w:rPr>
        <w:t>自公告之日起至2022年  月  日下午17:00时截止，每天上午08:30至12:00，下午14:00至17:00（北京时间，法定节假日除外）</w:t>
      </w:r>
      <w:r>
        <w:rPr>
          <w:rFonts w:hint="eastAsia" w:ascii="仿宋" w:hAnsi="仿宋" w:eastAsia="仿宋" w:cs="仿宋"/>
          <w:bCs/>
          <w:color w:val="000000"/>
          <w:sz w:val="24"/>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Cs/>
          <w:color w:val="auto"/>
          <w:spacing w:val="0"/>
          <w:kern w:val="0"/>
          <w:sz w:val="24"/>
          <w:lang w:val="en-US" w:eastAsia="zh-CN"/>
        </w:rPr>
      </w:pPr>
      <w:r>
        <w:rPr>
          <w:rFonts w:hint="eastAsia" w:ascii="仿宋" w:hAnsi="仿宋" w:eastAsia="仿宋" w:cs="仿宋"/>
          <w:bCs/>
          <w:color w:val="000000"/>
          <w:sz w:val="24"/>
        </w:rPr>
        <w:t>2.报名方式</w:t>
      </w: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疫情防控期间，本项目报名资料允许投标单位通过邮寄快递方式送达</w:t>
      </w:r>
      <w:r>
        <w:rPr>
          <w:rFonts w:hint="eastAsia" w:ascii="仿宋" w:hAnsi="仿宋" w:eastAsia="仿宋" w:cs="仿宋"/>
          <w:color w:val="000000"/>
          <w:spacing w:val="0"/>
          <w:kern w:val="0"/>
          <w:sz w:val="24"/>
          <w:highlight w:val="none"/>
          <w:lang w:eastAsia="zh-CN"/>
        </w:rPr>
        <w:t>（建议采用EMS或顺丰快递，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18267597863。）或现场报名（</w:t>
      </w:r>
      <w:r>
        <w:rPr>
          <w:rFonts w:hint="eastAsia" w:ascii="仿宋" w:hAnsi="仿宋" w:eastAsia="仿宋" w:cs="仿宋"/>
          <w:bCs/>
          <w:color w:val="000000"/>
          <w:sz w:val="24"/>
          <w:lang w:val="en-US" w:eastAsia="zh-CN"/>
        </w:rPr>
        <w:t>绍兴市越城区阳明北路692号浙江翔实建设项目管理有限公司一楼政府采购部受理）</w:t>
      </w:r>
      <w:r>
        <w:rPr>
          <w:rFonts w:hint="eastAsia" w:ascii="仿宋" w:hAnsi="仿宋" w:eastAsia="仿宋" w:cs="仿宋"/>
          <w:bCs/>
          <w:color w:val="auto"/>
          <w:spacing w:val="0"/>
          <w:kern w:val="0"/>
          <w:sz w:val="24"/>
        </w:rPr>
        <w:t>。</w:t>
      </w:r>
      <w:r>
        <w:rPr>
          <w:rFonts w:hint="eastAsia" w:ascii="仿宋" w:hAnsi="仿宋" w:eastAsia="仿宋" w:cs="仿宋"/>
          <w:b/>
          <w:bCs w:val="0"/>
          <w:color w:val="auto"/>
          <w:spacing w:val="0"/>
          <w:kern w:val="0"/>
          <w:sz w:val="24"/>
        </w:rPr>
        <w:t>报名资料经审核通过后，代理机构将</w:t>
      </w:r>
      <w:r>
        <w:rPr>
          <w:rFonts w:hint="eastAsia" w:ascii="仿宋" w:hAnsi="仿宋" w:eastAsia="仿宋" w:cs="仿宋"/>
          <w:b/>
          <w:bCs w:val="0"/>
          <w:color w:val="auto"/>
          <w:spacing w:val="0"/>
          <w:kern w:val="0"/>
          <w:sz w:val="24"/>
          <w:lang w:val="en-US" w:eastAsia="zh-CN"/>
        </w:rPr>
        <w:t>采购</w:t>
      </w:r>
      <w:r>
        <w:rPr>
          <w:rFonts w:hint="eastAsia" w:ascii="仿宋" w:hAnsi="仿宋" w:eastAsia="仿宋" w:cs="仿宋"/>
          <w:b/>
          <w:bCs w:val="0"/>
          <w:color w:val="auto"/>
          <w:spacing w:val="0"/>
          <w:kern w:val="0"/>
          <w:sz w:val="24"/>
        </w:rPr>
        <w:t>文件电子版发送至</w:t>
      </w:r>
      <w:r>
        <w:rPr>
          <w:rFonts w:hint="eastAsia" w:ascii="仿宋" w:hAnsi="仿宋" w:eastAsia="仿宋" w:cs="仿宋"/>
          <w:b/>
          <w:bCs w:val="0"/>
          <w:color w:val="auto"/>
          <w:spacing w:val="0"/>
          <w:kern w:val="0"/>
          <w:sz w:val="24"/>
          <w:lang w:val="en-US" w:eastAsia="zh-CN"/>
        </w:rPr>
        <w:t>投标单位</w:t>
      </w:r>
      <w:r>
        <w:rPr>
          <w:rFonts w:hint="eastAsia" w:ascii="仿宋" w:hAnsi="仿宋" w:eastAsia="仿宋" w:cs="仿宋"/>
          <w:b/>
          <w:bCs w:val="0"/>
          <w:color w:val="auto"/>
          <w:spacing w:val="0"/>
          <w:kern w:val="0"/>
          <w:sz w:val="24"/>
        </w:rPr>
        <w:t>报名的邮箱。</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3.报名时需提供：营业执照副本复印件、授权委托书（需体现项目名称及标段）、法定代表人（授权委托人）及被授权人身份证复印件、联系方式、邮箱等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200</w:t>
      </w:r>
      <w:r>
        <w:rPr>
          <w:rFonts w:hint="eastAsia" w:ascii="仿宋" w:hAnsi="仿宋" w:eastAsia="仿宋" w:cs="仿宋"/>
          <w:sz w:val="24"/>
        </w:rPr>
        <w:t>元</w:t>
      </w:r>
      <w:r>
        <w:rPr>
          <w:rFonts w:hint="eastAsia" w:ascii="仿宋" w:hAnsi="仿宋" w:eastAsia="仿宋" w:cs="仿宋"/>
          <w:sz w:val="24"/>
          <w:lang w:eastAsia="zh-CN"/>
        </w:rPr>
        <w:t>，</w:t>
      </w:r>
      <w:r>
        <w:rPr>
          <w:rFonts w:hint="eastAsia" w:ascii="仿宋" w:hAnsi="仿宋" w:eastAsia="仿宋" w:cs="仿宋"/>
          <w:sz w:val="24"/>
        </w:rPr>
        <w:t>售后不退，请在投标报名前缴纳至支付宝账户：zhejiangxiangshi@163.com，需备注项目名称和报名单位（可简称）。</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2022</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lang w:val="en-US" w:eastAsia="zh-CN"/>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lang w:val="en-US" w:eastAsia="zh-CN"/>
        </w:rPr>
        <w:t>09:00</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6"/>
      <w:bookmarkEnd w:id="1"/>
      <w:bookmarkStart w:id="2" w:name="_Hlt10553107"/>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4"/>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4" w:firstLineChars="200"/>
        <w:rPr>
          <w:rFonts w:hint="eastAsia" w:ascii="仿宋" w:hAnsi="仿宋" w:eastAsia="仿宋" w:cs="仿宋"/>
          <w:b w:val="0"/>
          <w:bCs/>
          <w:color w:val="000000"/>
          <w:spacing w:val="-4"/>
          <w:sz w:val="24"/>
        </w:rPr>
      </w:pPr>
      <w:r>
        <w:rPr>
          <w:rFonts w:hint="eastAsia" w:ascii="仿宋" w:hAnsi="仿宋" w:eastAsia="仿宋" w:cs="仿宋"/>
          <w:b w:val="0"/>
          <w:bCs/>
          <w:color w:val="000000"/>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吴蓉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0575-88228847</w:t>
      </w:r>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2022</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p>
    <w:p>
      <w:pPr>
        <w:pStyle w:val="4"/>
        <w:rPr>
          <w:rFonts w:hint="eastAsia" w:ascii="仿宋" w:hAnsi="仿宋" w:eastAsia="仿宋" w:cs="仿宋"/>
        </w:rPr>
      </w:pPr>
      <w:bookmarkStart w:id="3" w:name="_Toc643610526"/>
      <w:r>
        <w:rPr>
          <w:rFonts w:hint="eastAsia" w:ascii="仿宋" w:hAnsi="仿宋" w:eastAsia="仿宋" w:cs="仿宋"/>
        </w:rPr>
        <w:t>第二章  供应商须知</w:t>
      </w:r>
      <w:bookmarkEnd w:id="3"/>
    </w:p>
    <w:p>
      <w:pPr>
        <w:pStyle w:val="5"/>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rPr>
              <w:t>绍兴市人民医院穴位敷贴治疗贴采购项目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color w:val="auto"/>
                <w:sz w:val="24"/>
                <w:highlight w:val="none"/>
                <w:u w:val="single"/>
                <w:lang w:val="en-US" w:eastAsia="zh-CN"/>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 w:hAnsi="仿宋" w:eastAsia="仿宋" w:cs="仿宋"/>
                <w:color w:val="000000" w:themeColor="text1"/>
                <w:sz w:val="24"/>
                <w14:textFill>
                  <w14:solidFill>
                    <w14:schemeClr w14:val="tx1"/>
                  </w14:solidFill>
                </w14:textFill>
              </w:rPr>
              <w:t>本项</w:t>
            </w:r>
            <w:r>
              <w:rPr>
                <w:rFonts w:hint="eastAsia" w:ascii="仿宋" w:hAnsi="仿宋" w:eastAsia="仿宋" w:cs="仿宋"/>
                <w:color w:val="000000" w:themeColor="text1"/>
                <w:sz w:val="24"/>
                <w:highlight w:val="none"/>
                <w14:textFill>
                  <w14:solidFill>
                    <w14:schemeClr w14:val="tx1"/>
                  </w14:solidFill>
                </w14:textFill>
              </w:rPr>
              <w:t>目</w:t>
            </w:r>
            <w:r>
              <w:rPr>
                <w:rFonts w:hint="eastAsia" w:ascii="仿宋" w:hAnsi="仿宋" w:eastAsia="仿宋" w:cs="仿宋"/>
                <w:color w:val="auto"/>
                <w:sz w:val="24"/>
                <w:highlight w:val="none"/>
                <w:lang w:val="en-US" w:eastAsia="zh-CN"/>
              </w:rPr>
              <w:t>允许</w:t>
            </w:r>
            <w:r>
              <w:rPr>
                <w:rFonts w:hint="eastAsia" w:ascii="仿宋" w:hAnsi="仿宋" w:eastAsia="仿宋" w:cs="仿宋"/>
                <w:color w:val="000000" w:themeColor="text1"/>
                <w:sz w:val="24"/>
                <w:highlight w:val="none"/>
                <w14:textFill>
                  <w14:solidFill>
                    <w14:schemeClr w14:val="tx1"/>
                  </w14:solidFill>
                </w14:textFill>
              </w:rPr>
              <w:t>采购进口</w:t>
            </w:r>
            <w:r>
              <w:rPr>
                <w:rFonts w:hint="eastAsia" w:ascii="仿宋" w:hAnsi="仿宋" w:eastAsia="仿宋" w:cs="仿宋"/>
                <w:color w:val="000000" w:themeColor="text1"/>
                <w:sz w:val="24"/>
                <w14:textFill>
                  <w14:solidFill>
                    <w14:schemeClr w14:val="tx1"/>
                  </w14:solidFill>
                </w14:textFill>
              </w:rPr>
              <w:t>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5"/>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非专门面向中小企业的采购项目，对产品制造商全部符合《政府采购促进中小企业发展管理办法》（</w:t>
      </w:r>
      <w:r>
        <w:rPr>
          <w:rFonts w:hint="eastAsia" w:ascii="楷体" w:eastAsia="楷体"/>
          <w:b w:val="0"/>
          <w:bCs w:val="0"/>
          <w:i w:val="0"/>
          <w:iCs w:val="0"/>
          <w:caps w:val="0"/>
          <w:smallCaps w:val="0"/>
          <w:color w:val="333333"/>
          <w:spacing w:val="0"/>
          <w:sz w:val="24"/>
          <w:szCs w:val="24"/>
          <w:highlight w:val="none"/>
          <w:shd w:val="clear" w:color="auto" w:fill="FFFFFF"/>
        </w:rPr>
        <w:t>财库〔2020〕46号</w:t>
      </w:r>
      <w:r>
        <w:rPr>
          <w:rFonts w:ascii="仿宋" w:eastAsia="仿宋"/>
          <w:color w:val="000000"/>
          <w:sz w:val="24"/>
          <w:highlight w:val="none"/>
        </w:rPr>
        <w:t>）第二条规定的小型和微型企业的投标价格给予</w:t>
      </w:r>
      <w:r>
        <w:rPr>
          <w:rFonts w:hint="eastAsia" w:ascii="仿宋" w:eastAsia="仿宋"/>
          <w:color w:val="000000"/>
          <w:sz w:val="24"/>
          <w:highlight w:val="none"/>
          <w:lang w:val="en-US" w:eastAsia="zh-CN"/>
        </w:rPr>
        <w:t>10</w:t>
      </w:r>
      <w:r>
        <w:rPr>
          <w:rFonts w:ascii="仿宋" w:eastAsia="仿宋"/>
          <w:color w:val="000000"/>
          <w:sz w:val="24"/>
          <w:highlight w:val="none"/>
        </w:rPr>
        <w:t xml:space="preserve"> %的扣除，用扣除后的价格参与评审（不作为合同签订依据）。服务类项目则投标供应商为小型、微型企业即可享受评审价格折扣。</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中小微型企业按照采购文件的格式要求提供《中小企业声明函》。</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 xml:space="preserve">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w:t>
      </w:r>
      <w:r>
        <w:rPr>
          <w:rFonts w:hint="eastAsia" w:ascii="仿宋" w:eastAsia="仿宋"/>
          <w:color w:val="000000"/>
          <w:sz w:val="24"/>
          <w:highlight w:val="none"/>
          <w:lang w:val="en-US" w:eastAsia="zh-CN"/>
        </w:rPr>
        <w:t>3</w:t>
      </w:r>
      <w:r>
        <w:rPr>
          <w:rFonts w:ascii="仿宋" w:eastAsia="仿宋"/>
          <w:color w:val="000000"/>
          <w:sz w:val="24"/>
          <w:highlight w:val="none"/>
        </w:rPr>
        <w:t>%的扣除，用扣除后的价格参加评审。联合体各方均为小型、微型企业的，联合体视同为小型、微型企业。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9"/>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5"/>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w:t>
      </w:r>
      <w:r>
        <w:rPr>
          <w:rFonts w:hint="eastAsia" w:ascii="仿宋" w:hAnsi="仿宋" w:eastAsia="仿宋" w:cs="仿宋"/>
          <w:color w:val="000000"/>
          <w:sz w:val="24"/>
          <w:lang w:val="en-US" w:eastAsia="zh-CN"/>
        </w:rPr>
        <w:t>文件</w:t>
      </w:r>
      <w:r>
        <w:rPr>
          <w:rFonts w:hint="eastAsia" w:ascii="仿宋" w:hAnsi="仿宋" w:eastAsia="仿宋" w:cs="仿宋"/>
          <w:color w:val="000000"/>
          <w:sz w:val="24"/>
        </w:rPr>
        <w:t>”、“商务和技术文件”、“报价文件”三部分组成：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szCs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5"/>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w:t>
      </w:r>
      <w:r>
        <w:rPr>
          <w:rFonts w:hint="eastAsia" w:ascii="仿宋" w:hAnsi="仿宋" w:eastAsia="仿宋" w:cs="仿宋"/>
          <w:color w:val="000000"/>
          <w:szCs w:val="20"/>
          <w:lang w:val="en-US" w:eastAsia="zh-CN"/>
        </w:rPr>
        <w:t>如有，</w:t>
      </w:r>
      <w:r>
        <w:rPr>
          <w:rFonts w:hint="eastAsia" w:ascii="仿宋" w:hAnsi="仿宋" w:eastAsia="仿宋" w:cs="仿宋"/>
          <w:color w:val="000000"/>
          <w:szCs w:val="20"/>
          <w:lang w:val="zh-CN"/>
        </w:rPr>
        <w:t>格式自拟）；</w:t>
      </w:r>
    </w:p>
    <w:p>
      <w:pPr>
        <w:pStyle w:val="35"/>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r>
        <w:rPr>
          <w:rFonts w:hint="eastAsia" w:ascii="仿宋" w:hAnsi="仿宋" w:eastAsia="仿宋" w:cs="仿宋"/>
          <w:color w:val="000000"/>
          <w:szCs w:val="20"/>
          <w:lang w:val="en-US" w:eastAsia="zh-CN"/>
        </w:rPr>
        <w:t>如有）</w:t>
      </w:r>
      <w:r>
        <w:rPr>
          <w:rFonts w:hint="eastAsia" w:ascii="仿宋" w:hAnsi="仿宋" w:eastAsia="仿宋" w:cs="仿宋"/>
          <w:color w:val="000000"/>
          <w:szCs w:val="20"/>
          <w:lang w:val="zh-CN"/>
        </w:rPr>
        <w:t>；</w:t>
      </w:r>
    </w:p>
    <w:p>
      <w:pPr>
        <w:pStyle w:val="35"/>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5"/>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2</w:t>
      </w:r>
      <w:r>
        <w:rPr>
          <w:rFonts w:hint="eastAsia" w:ascii="仿宋" w:hAnsi="仿宋" w:eastAsia="仿宋" w:cs="仿宋"/>
          <w:color w:val="000000"/>
          <w:sz w:val="24"/>
        </w:rPr>
        <w:t>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3</w:t>
      </w:r>
      <w:r>
        <w:rPr>
          <w:rFonts w:hint="eastAsia" w:ascii="仿宋" w:hAnsi="仿宋" w:eastAsia="仿宋" w:cs="仿宋"/>
          <w:color w:val="000000"/>
          <w:sz w:val="24"/>
        </w:rPr>
        <w:t>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4</w:t>
      </w:r>
      <w:r>
        <w:rPr>
          <w:rFonts w:hint="eastAsia" w:ascii="仿宋" w:hAnsi="仿宋" w:eastAsia="仿宋" w:cs="仿宋"/>
          <w:color w:val="000000"/>
          <w:sz w:val="24"/>
        </w:rPr>
        <w:t>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sz w:val="24"/>
          <w:lang w:val="en-US" w:eastAsia="zh-CN"/>
        </w:rPr>
        <w:t>.</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9"/>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9"/>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9"/>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9"/>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9"/>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5"/>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lang w:val="en-US" w:eastAsia="zh-CN"/>
        </w:rPr>
        <w:t>3.1</w:t>
      </w: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采购代理机构组织</w:t>
      </w:r>
      <w:r>
        <w:rPr>
          <w:rFonts w:hint="eastAsia" w:ascii="仿宋" w:hAnsi="仿宋" w:eastAsia="仿宋" w:cs="仿宋"/>
          <w:sz w:val="24"/>
          <w:lang w:eastAsia="zh-CN"/>
        </w:rPr>
        <w:t>监督代表</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启封“资格文件”，采购人</w:t>
      </w:r>
      <w:r>
        <w:rPr>
          <w:rFonts w:hint="eastAsia" w:ascii="仿宋" w:hAnsi="仿宋" w:eastAsia="仿宋" w:cs="仿宋"/>
          <w:color w:val="auto"/>
          <w:sz w:val="24"/>
          <w:lang w:val="en-US" w:eastAsia="zh-CN"/>
        </w:rPr>
        <w:t>代表</w:t>
      </w:r>
      <w:r>
        <w:rPr>
          <w:rFonts w:hint="eastAsia" w:ascii="仿宋" w:hAnsi="仿宋" w:eastAsia="仿宋" w:cs="仿宋"/>
          <w:color w:val="auto"/>
          <w:sz w:val="24"/>
        </w:rPr>
        <w:t>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10</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val="en-US"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val="en-US"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val="en-US"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val="en-US"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val="en-US" w:eastAsia="zh-CN"/>
        </w:rPr>
        <w:t>投标</w:t>
      </w:r>
      <w:r>
        <w:rPr>
          <w:rFonts w:hint="eastAsia" w:ascii="仿宋" w:hAnsi="仿宋" w:eastAsia="仿宋" w:cs="仿宋"/>
          <w:sz w:val="24"/>
        </w:rPr>
        <w:t>无效。</w:t>
      </w:r>
    </w:p>
    <w:p>
      <w:pPr>
        <w:pStyle w:val="16"/>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val="en-US" w:eastAsia="zh-CN"/>
        </w:rPr>
        <w:t>.</w:t>
      </w:r>
      <w:r>
        <w:rPr>
          <w:rFonts w:hint="eastAsia" w:ascii="仿宋" w:hAnsi="仿宋" w:eastAsia="仿宋" w:cs="仿宋"/>
          <w:b/>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5"/>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w:t>
      </w:r>
      <w:r>
        <w:rPr>
          <w:rFonts w:hint="eastAsia" w:ascii="仿宋" w:hAnsi="仿宋" w:eastAsia="仿宋" w:cs="仿宋"/>
          <w:color w:val="auto"/>
          <w:sz w:val="24"/>
          <w:lang w:val="en-US" w:eastAsia="zh-CN"/>
        </w:rPr>
        <w:t>2.5</w:t>
      </w:r>
      <w:r>
        <w:rPr>
          <w:rFonts w:hint="eastAsia" w:ascii="仿宋" w:hAnsi="仿宋" w:eastAsia="仿宋" w:cs="仿宋"/>
          <w:color w:val="auto"/>
          <w:sz w:val="24"/>
        </w:rPr>
        <w:t>%。</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9" w:name="_Toc643610532"/>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pStyle w:val="4"/>
        <w:rPr>
          <w:rFonts w:hint="eastAsia"/>
        </w:rPr>
      </w:pPr>
    </w:p>
    <w:p>
      <w:pPr>
        <w:spacing w:line="440" w:lineRule="exact"/>
        <w:ind w:firstLine="480" w:firstLineChars="200"/>
        <w:jc w:val="left"/>
        <w:rPr>
          <w:rFonts w:hint="eastAsia" w:ascii="仿宋" w:hAnsi="仿宋" w:eastAsia="仿宋" w:cs="仿宋"/>
          <w:sz w:val="24"/>
        </w:rPr>
      </w:pPr>
    </w:p>
    <w:p>
      <w:pPr>
        <w:pStyle w:val="4"/>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30"/>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30"/>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30"/>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30"/>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30"/>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30"/>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30"/>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30"/>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10"/>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snapToGrid w:val="0"/>
        <w:spacing w:line="440" w:lineRule="exact"/>
        <w:jc w:val="left"/>
        <w:rPr>
          <w:rFonts w:hint="eastAsia"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绍兴市人民医院穴位敷贴治疗贴采购项目</w:t>
      </w:r>
    </w:p>
    <w:p>
      <w:pPr>
        <w:snapToGrid w:val="0"/>
        <w:spacing w:line="440" w:lineRule="exact"/>
        <w:jc w:val="left"/>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一、标段名称</w:t>
      </w:r>
      <w:r>
        <w:rPr>
          <w:rFonts w:hint="eastAsia" w:ascii="仿宋" w:hAnsi="仿宋" w:eastAsia="仿宋"/>
          <w:b/>
          <w:color w:val="000000" w:themeColor="text1"/>
          <w:sz w:val="24"/>
          <w:lang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预算金额</w:t>
      </w:r>
    </w:p>
    <w:tbl>
      <w:tblPr>
        <w:tblStyle w:val="23"/>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38"/>
        <w:gridCol w:w="1162"/>
        <w:gridCol w:w="925"/>
        <w:gridCol w:w="1150"/>
        <w:gridCol w:w="1175"/>
        <w:gridCol w:w="1169"/>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
                <w:sz w:val="21"/>
                <w:szCs w:val="21"/>
              </w:rPr>
            </w:pPr>
            <w:r>
              <w:rPr>
                <w:rFonts w:hint="eastAsia" w:ascii="仿宋" w:hAnsi="仿宋" w:eastAsia="仿宋" w:cs="仿宋"/>
                <w:b/>
                <w:sz w:val="21"/>
                <w:szCs w:val="21"/>
              </w:rPr>
              <w:t>标项</w:t>
            </w:r>
          </w:p>
        </w:tc>
        <w:tc>
          <w:tcPr>
            <w:tcW w:w="1838"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产品名称</w:t>
            </w:r>
          </w:p>
        </w:tc>
        <w:tc>
          <w:tcPr>
            <w:tcW w:w="116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
                <w:sz w:val="21"/>
                <w:szCs w:val="21"/>
              </w:rPr>
            </w:pPr>
            <w:r>
              <w:rPr>
                <w:rFonts w:hint="eastAsia" w:ascii="仿宋" w:hAnsi="仿宋" w:eastAsia="仿宋" w:cs="仿宋"/>
                <w:b/>
                <w:sz w:val="21"/>
                <w:szCs w:val="21"/>
              </w:rPr>
              <w:t>规格</w:t>
            </w:r>
          </w:p>
        </w:tc>
        <w:tc>
          <w:tcPr>
            <w:tcW w:w="92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
                <w:sz w:val="21"/>
                <w:szCs w:val="21"/>
              </w:rPr>
            </w:pPr>
            <w:r>
              <w:rPr>
                <w:rFonts w:hint="eastAsia" w:ascii="仿宋" w:hAnsi="仿宋" w:eastAsia="仿宋" w:cs="仿宋"/>
                <w:b/>
                <w:sz w:val="21"/>
                <w:szCs w:val="21"/>
              </w:rPr>
              <w:t>单位</w:t>
            </w:r>
          </w:p>
        </w:tc>
        <w:tc>
          <w:tcPr>
            <w:tcW w:w="1150"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
                <w:sz w:val="21"/>
                <w:szCs w:val="21"/>
              </w:rPr>
            </w:pPr>
            <w:r>
              <w:rPr>
                <w:rFonts w:hint="eastAsia" w:ascii="仿宋" w:hAnsi="仿宋" w:eastAsia="仿宋" w:cs="仿宋"/>
                <w:b/>
                <w:sz w:val="21"/>
                <w:szCs w:val="21"/>
              </w:rPr>
              <w:t>上限单价（元）</w:t>
            </w:r>
          </w:p>
        </w:tc>
        <w:tc>
          <w:tcPr>
            <w:tcW w:w="117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
                <w:sz w:val="21"/>
                <w:szCs w:val="21"/>
              </w:rPr>
            </w:pPr>
            <w:r>
              <w:rPr>
                <w:rFonts w:hint="eastAsia" w:ascii="仿宋" w:hAnsi="仿宋" w:eastAsia="仿宋" w:cs="仿宋"/>
                <w:b/>
                <w:sz w:val="21"/>
                <w:szCs w:val="21"/>
              </w:rPr>
              <w:t>预估数量（2年）</w:t>
            </w:r>
          </w:p>
        </w:tc>
        <w:tc>
          <w:tcPr>
            <w:tcW w:w="116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预算金额（元）</w:t>
            </w:r>
          </w:p>
        </w:tc>
        <w:tc>
          <w:tcPr>
            <w:tcW w:w="6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采购</w:t>
            </w:r>
          </w:p>
          <w:p>
            <w:pPr>
              <w:jc w:val="center"/>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27" w:type="dxa"/>
            <w:tcBorders>
              <w:top w:val="single" w:color="auto" w:sz="4" w:space="0"/>
              <w:left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01</w:t>
            </w:r>
          </w:p>
        </w:tc>
        <w:tc>
          <w:tcPr>
            <w:tcW w:w="1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穴位敷贴治疗贴</w:t>
            </w:r>
          </w:p>
        </w:tc>
        <w:tc>
          <w:tcPr>
            <w:tcW w:w="11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各种规格</w:t>
            </w:r>
          </w:p>
        </w:tc>
        <w:tc>
          <w:tcPr>
            <w:tcW w:w="9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kern w:val="0"/>
                <w:sz w:val="21"/>
                <w:szCs w:val="21"/>
                <w:lang w:val="en-US" w:eastAsia="zh-CN"/>
              </w:rPr>
              <w:t>张</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 w:hAnsi="仿宋" w:eastAsia="仿宋" w:cs="仿宋"/>
                <w:bCs/>
                <w:color w:val="auto"/>
                <w:kern w:val="2"/>
                <w:sz w:val="21"/>
                <w:szCs w:val="21"/>
                <w:lang w:val="en-US" w:eastAsia="zh-CN" w:bidi="ar-SA"/>
              </w:rPr>
            </w:pPr>
            <w:r>
              <w:rPr>
                <w:rFonts w:hint="eastAsia" w:ascii="仿宋" w:hAnsi="仿宋" w:eastAsia="仿宋" w:cs="仿宋"/>
                <w:color w:val="auto"/>
                <w:kern w:val="0"/>
                <w:sz w:val="21"/>
                <w:szCs w:val="21"/>
                <w:lang w:val="en-US" w:eastAsia="zh-CN"/>
              </w:rPr>
              <w:t>3.6</w:t>
            </w: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55800</w:t>
            </w:r>
          </w:p>
        </w:tc>
        <w:tc>
          <w:tcPr>
            <w:tcW w:w="116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200880</w:t>
            </w:r>
          </w:p>
        </w:tc>
        <w:tc>
          <w:tcPr>
            <w:tcW w:w="65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2年</w:t>
            </w:r>
          </w:p>
        </w:tc>
      </w:tr>
    </w:tbl>
    <w:p>
      <w:pPr>
        <w:snapToGrid w:val="0"/>
        <w:spacing w:line="360" w:lineRule="auto"/>
        <w:jc w:val="left"/>
        <w:rPr>
          <w:rFonts w:hint="eastAsia" w:ascii="FangSong_GB2312" w:hAnsi="宋体" w:eastAsia="FangSong_GB2312" w:cs="Arial"/>
          <w:b/>
          <w:bCs/>
          <w:color w:val="auto"/>
          <w:sz w:val="24"/>
        </w:rPr>
      </w:pPr>
    </w:p>
    <w:p>
      <w:pPr>
        <w:snapToGrid w:val="0"/>
        <w:spacing w:line="360" w:lineRule="auto"/>
        <w:jc w:val="left"/>
        <w:rPr>
          <w:rFonts w:hint="eastAsia" w:ascii="仿宋" w:hAnsi="仿宋" w:eastAsia="仿宋" w:cs="FangSong_GB2312"/>
          <w:color w:val="auto"/>
          <w:kern w:val="0"/>
          <w:sz w:val="24"/>
        </w:rPr>
      </w:pPr>
      <w:r>
        <w:rPr>
          <w:rFonts w:hint="eastAsia" w:ascii="FangSong_GB2312" w:hAnsi="宋体" w:eastAsia="FangSong_GB2312" w:cs="Arial"/>
          <w:b/>
          <w:bCs/>
          <w:color w:val="auto"/>
          <w:sz w:val="24"/>
        </w:rPr>
        <w:t>二、其他要求</w:t>
      </w:r>
    </w:p>
    <w:p>
      <w:pPr>
        <w:spacing w:line="420" w:lineRule="exact"/>
        <w:rPr>
          <w:rFonts w:ascii="仿宋" w:hAnsi="仿宋" w:eastAsia="仿宋" w:cs="FangSong_GB2312"/>
          <w:color w:val="000000"/>
          <w:kern w:val="0"/>
          <w:sz w:val="24"/>
          <w:lang w:val="zh-CN"/>
        </w:rPr>
      </w:pPr>
      <w:r>
        <w:rPr>
          <w:rFonts w:hint="eastAsia" w:ascii="仿宋" w:hAnsi="仿宋" w:eastAsia="仿宋" w:cs="FangSong_GB2312"/>
          <w:color w:val="000000"/>
          <w:kern w:val="0"/>
          <w:sz w:val="24"/>
        </w:rPr>
        <w:t>1</w:t>
      </w:r>
      <w:r>
        <w:rPr>
          <w:rFonts w:hint="eastAsia" w:ascii="仿宋" w:hAnsi="仿宋" w:eastAsia="仿宋" w:cs="FangSong_GB2312"/>
          <w:color w:val="000000"/>
          <w:kern w:val="0"/>
          <w:sz w:val="24"/>
          <w:lang w:val="zh-CN"/>
        </w:rPr>
        <w:t>.产品投标单</w:t>
      </w:r>
      <w:r>
        <w:rPr>
          <w:rFonts w:ascii="仿宋" w:hAnsi="仿宋" w:eastAsia="仿宋" w:cs="FangSong_GB2312"/>
          <w:color w:val="000000"/>
          <w:kern w:val="0"/>
          <w:sz w:val="24"/>
          <w:lang w:val="zh-CN"/>
        </w:rPr>
        <w:t>价</w:t>
      </w:r>
      <w:r>
        <w:rPr>
          <w:rFonts w:hint="eastAsia" w:ascii="仿宋" w:hAnsi="仿宋" w:eastAsia="仿宋" w:cs="FangSong_GB2312"/>
          <w:color w:val="000000"/>
          <w:kern w:val="0"/>
          <w:sz w:val="24"/>
          <w:lang w:val="zh-CN"/>
        </w:rPr>
        <w:t>高于</w:t>
      </w:r>
      <w:r>
        <w:rPr>
          <w:rFonts w:ascii="仿宋" w:hAnsi="仿宋" w:eastAsia="仿宋" w:cs="FangSong_GB2312"/>
          <w:color w:val="000000"/>
          <w:kern w:val="0"/>
          <w:sz w:val="24"/>
          <w:lang w:val="zh-CN"/>
        </w:rPr>
        <w:t>医院</w:t>
      </w:r>
      <w:r>
        <w:rPr>
          <w:rFonts w:hint="eastAsia" w:ascii="仿宋" w:hAnsi="仿宋" w:eastAsia="仿宋" w:cs="FangSong_GB2312"/>
          <w:color w:val="000000"/>
          <w:kern w:val="0"/>
          <w:sz w:val="24"/>
          <w:lang w:val="zh-CN"/>
        </w:rPr>
        <w:t>上限单</w:t>
      </w:r>
      <w:r>
        <w:rPr>
          <w:rFonts w:ascii="仿宋" w:hAnsi="仿宋" w:eastAsia="仿宋" w:cs="FangSong_GB2312"/>
          <w:color w:val="000000"/>
          <w:kern w:val="0"/>
          <w:sz w:val="24"/>
          <w:lang w:val="zh-CN"/>
        </w:rPr>
        <w:t>价的</w:t>
      </w:r>
      <w:r>
        <w:rPr>
          <w:rFonts w:hint="eastAsia" w:ascii="仿宋" w:hAnsi="仿宋" w:eastAsia="仿宋" w:cs="FangSong_GB2312"/>
          <w:color w:val="000000"/>
          <w:kern w:val="0"/>
          <w:sz w:val="24"/>
          <w:lang w:val="zh-CN"/>
        </w:rPr>
        <w:t>作</w:t>
      </w:r>
      <w:r>
        <w:rPr>
          <w:rFonts w:hint="eastAsia" w:ascii="仿宋" w:hAnsi="仿宋" w:eastAsia="仿宋"/>
          <w:sz w:val="24"/>
        </w:rPr>
        <w:t>为无效投标处理</w:t>
      </w:r>
    </w:p>
    <w:p>
      <w:pPr>
        <w:snapToGrid w:val="0"/>
        <w:spacing w:line="440" w:lineRule="exact"/>
        <w:jc w:val="left"/>
        <w:rPr>
          <w:rFonts w:ascii="仿宋" w:hAnsi="仿宋" w:eastAsia="仿宋"/>
          <w:color w:val="000000"/>
          <w:kern w:val="0"/>
          <w:sz w:val="24"/>
        </w:rPr>
      </w:pPr>
      <w:r>
        <w:rPr>
          <w:rFonts w:hint="eastAsia" w:ascii="仿宋" w:hAnsi="仿宋" w:eastAsia="仿宋" w:cs="FangSong_GB2312"/>
          <w:color w:val="000000"/>
          <w:kern w:val="0"/>
          <w:sz w:val="24"/>
        </w:rPr>
        <w:t>2</w:t>
      </w:r>
      <w:r>
        <w:rPr>
          <w:rFonts w:hint="eastAsia" w:ascii="仿宋" w:hAnsi="仿宋" w:eastAsia="仿宋" w:cs="FangSong_GB2312"/>
          <w:color w:val="000000"/>
          <w:kern w:val="0"/>
          <w:sz w:val="24"/>
          <w:lang w:val="zh-CN"/>
        </w:rPr>
        <w:t>.产品投标单价不高于医院之前采购价，不高于浙江省药械采购平台的</w:t>
      </w:r>
      <w:r>
        <w:rPr>
          <w:rFonts w:hint="eastAsia" w:ascii="仿宋" w:hAnsi="仿宋" w:eastAsia="仿宋"/>
          <w:color w:val="000000"/>
          <w:kern w:val="0"/>
          <w:sz w:val="24"/>
        </w:rPr>
        <w:t>最低价（投标时）。</w:t>
      </w:r>
    </w:p>
    <w:p>
      <w:pPr>
        <w:snapToGrid w:val="0"/>
        <w:spacing w:line="440" w:lineRule="exact"/>
        <w:jc w:val="left"/>
        <w:rPr>
          <w:rFonts w:ascii="仿宋" w:hAnsi="仿宋" w:eastAsia="仿宋"/>
          <w:kern w:val="0"/>
          <w:sz w:val="24"/>
        </w:rPr>
      </w:pPr>
      <w:r>
        <w:rPr>
          <w:rFonts w:hint="eastAsia" w:ascii="仿宋" w:hAnsi="仿宋" w:eastAsia="仿宋" w:cs="FangSong_GB2312"/>
          <w:color w:val="000000"/>
          <w:kern w:val="0"/>
          <w:sz w:val="24"/>
          <w:lang w:val="zh-CN"/>
        </w:rPr>
        <w:t>3.</w:t>
      </w:r>
      <w:r>
        <w:rPr>
          <w:rFonts w:hint="eastAsia" w:ascii="仿宋" w:hAnsi="仿宋" w:eastAsia="仿宋"/>
          <w:kern w:val="0"/>
          <w:sz w:val="24"/>
        </w:rPr>
        <w:t>付款方式：合同生效且具备实施条件后15日内支付合</w:t>
      </w:r>
      <w:r>
        <w:rPr>
          <w:rFonts w:ascii="仿宋" w:hAnsi="仿宋" w:eastAsia="仿宋"/>
          <w:kern w:val="0"/>
          <w:sz w:val="24"/>
        </w:rPr>
        <w:t>同金额的</w:t>
      </w:r>
      <w:r>
        <w:rPr>
          <w:rFonts w:hint="eastAsia" w:ascii="仿宋" w:hAnsi="仿宋" w:eastAsia="仿宋"/>
          <w:kern w:val="0"/>
          <w:sz w:val="24"/>
          <w:lang w:val="en-US" w:eastAsia="zh-CN"/>
        </w:rPr>
        <w:t>40</w:t>
      </w:r>
      <w:r>
        <w:rPr>
          <w:rFonts w:ascii="仿宋" w:hAnsi="仿宋" w:eastAsia="仿宋"/>
          <w:kern w:val="0"/>
          <w:sz w:val="24"/>
        </w:rPr>
        <w:t>%作为预付款</w:t>
      </w:r>
      <w:r>
        <w:rPr>
          <w:rFonts w:hint="eastAsia" w:ascii="仿宋" w:hAnsi="仿宋" w:eastAsia="仿宋"/>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spacing w:line="440" w:lineRule="exact"/>
        <w:jc w:val="left"/>
        <w:rPr>
          <w:rFonts w:ascii="仿宋" w:hAnsi="仿宋" w:eastAsia="仿宋"/>
          <w:kern w:val="0"/>
          <w:sz w:val="24"/>
          <w:highlight w:val="yellow"/>
        </w:rPr>
      </w:pPr>
      <w:r>
        <w:rPr>
          <w:rFonts w:hint="eastAsia" w:ascii="仿宋" w:hAnsi="仿宋" w:eastAsia="仿宋" w:cs="FangSong_GB2312"/>
          <w:kern w:val="0"/>
          <w:sz w:val="24"/>
          <w:lang w:val="zh-CN"/>
        </w:rPr>
        <w:t>4.</w:t>
      </w:r>
      <w:r>
        <w:rPr>
          <w:rFonts w:hint="eastAsia" w:ascii="仿宋" w:hAnsi="仿宋" w:eastAsia="仿宋"/>
          <w:kern w:val="0"/>
          <w:sz w:val="24"/>
        </w:rPr>
        <w:t>到货期：中标供应商需与医院物资供应链系统连接，在医院发出采购需求后</w:t>
      </w:r>
      <w:r>
        <w:rPr>
          <w:rFonts w:ascii="仿宋" w:hAnsi="仿宋" w:eastAsia="仿宋"/>
          <w:kern w:val="0"/>
          <w:sz w:val="24"/>
        </w:rPr>
        <w:t>3</w:t>
      </w:r>
      <w:r>
        <w:rPr>
          <w:rFonts w:hint="eastAsia" w:ascii="仿宋" w:hAnsi="仿宋" w:eastAsia="仿宋"/>
          <w:kern w:val="0"/>
          <w:sz w:val="24"/>
        </w:rPr>
        <w:t>个工作日内送至指定地点。</w:t>
      </w:r>
    </w:p>
    <w:p>
      <w:pPr>
        <w:snapToGrid w:val="0"/>
        <w:spacing w:line="440" w:lineRule="exact"/>
        <w:jc w:val="left"/>
        <w:rPr>
          <w:rFonts w:ascii="仿宋" w:hAnsi="仿宋" w:eastAsia="仿宋"/>
          <w:kern w:val="0"/>
          <w:sz w:val="24"/>
        </w:rPr>
      </w:pPr>
      <w:r>
        <w:rPr>
          <w:rFonts w:hint="eastAsia" w:ascii="仿宋" w:hAnsi="仿宋" w:eastAsia="仿宋"/>
          <w:kern w:val="0"/>
          <w:sz w:val="24"/>
        </w:rPr>
        <w:t>5.合同期</w:t>
      </w:r>
      <w:r>
        <w:rPr>
          <w:rFonts w:ascii="仿宋" w:hAnsi="仿宋" w:eastAsia="仿宋"/>
          <w:kern w:val="0"/>
          <w:sz w:val="24"/>
        </w:rPr>
        <w:t>:2</w:t>
      </w:r>
      <w:r>
        <w:rPr>
          <w:rFonts w:hint="eastAsia" w:ascii="仿宋" w:hAnsi="仿宋" w:eastAsia="仿宋"/>
          <w:kern w:val="0"/>
          <w:sz w:val="24"/>
        </w:rPr>
        <w:t>年。若在合同期内供应商不能正常履约的，医院重新组织招标，并没收供应商履约保证金。</w:t>
      </w:r>
    </w:p>
    <w:p>
      <w:pPr>
        <w:autoSpaceDE w:val="0"/>
        <w:autoSpaceDN w:val="0"/>
        <w:adjustRightInd w:val="0"/>
        <w:spacing w:line="460" w:lineRule="atLeast"/>
        <w:rPr>
          <w:rFonts w:ascii="仿宋" w:hAnsi="仿宋" w:eastAsia="仿宋" w:cs="FangSong_GB2312"/>
          <w:kern w:val="0"/>
          <w:sz w:val="24"/>
        </w:rPr>
      </w:pPr>
      <w:r>
        <w:rPr>
          <w:rFonts w:hint="eastAsia" w:ascii="仿宋" w:hAnsi="仿宋" w:eastAsia="仿宋"/>
          <w:kern w:val="0"/>
          <w:sz w:val="24"/>
        </w:rPr>
        <w:t>6.中标产品能够提供浙江省药械采购平台代码，并能在浙江省药械采购平台上线采购。</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color w:val="auto"/>
          <w:kern w:val="0"/>
          <w:sz w:val="24"/>
        </w:rPr>
        <w:t>7.</w:t>
      </w:r>
      <w:r>
        <w:rPr>
          <w:rFonts w:ascii="仿宋" w:hAnsi="仿宋" w:eastAsia="仿宋" w:cs="FangSong_GB2312"/>
          <w:color w:val="auto"/>
          <w:kern w:val="0"/>
          <w:sz w:val="24"/>
        </w:rPr>
        <w:t>合同期内如遇上级部门集中采购、组织开展联合采购或其他有关政策，与合同条款或合同供应模式发生冲突的，则</w:t>
      </w:r>
      <w:r>
        <w:rPr>
          <w:rFonts w:hint="eastAsia" w:ascii="仿宋" w:hAnsi="仿宋" w:eastAsia="仿宋" w:cs="FangSong_GB2312"/>
          <w:color w:val="auto"/>
          <w:kern w:val="0"/>
          <w:sz w:val="24"/>
        </w:rPr>
        <w:t>医院</w:t>
      </w:r>
      <w:r>
        <w:rPr>
          <w:rFonts w:ascii="仿宋" w:hAnsi="仿宋" w:eastAsia="仿宋" w:cs="FangSong_GB2312"/>
          <w:color w:val="auto"/>
          <w:kern w:val="0"/>
          <w:sz w:val="24"/>
        </w:rPr>
        <w:t>有权单方解除合同，不视为</w:t>
      </w:r>
      <w:r>
        <w:rPr>
          <w:rFonts w:hint="eastAsia" w:ascii="仿宋" w:hAnsi="仿宋" w:eastAsia="仿宋" w:cs="FangSong_GB2312"/>
          <w:color w:val="auto"/>
          <w:kern w:val="0"/>
          <w:sz w:val="24"/>
        </w:rPr>
        <w:t>医院</w:t>
      </w:r>
      <w:r>
        <w:rPr>
          <w:rFonts w:ascii="仿宋" w:hAnsi="仿宋" w:eastAsia="仿宋" w:cs="FangSong_GB2312"/>
          <w:color w:val="auto"/>
          <w:kern w:val="0"/>
          <w:sz w:val="24"/>
        </w:rPr>
        <w:t>违约，且双方互不承担责任。如</w:t>
      </w:r>
      <w:r>
        <w:rPr>
          <w:rFonts w:hint="eastAsia" w:ascii="仿宋" w:hAnsi="仿宋" w:eastAsia="仿宋" w:cs="FangSong_GB2312"/>
          <w:color w:val="auto"/>
          <w:kern w:val="0"/>
          <w:sz w:val="24"/>
        </w:rPr>
        <w:t>医院</w:t>
      </w:r>
      <w:r>
        <w:rPr>
          <w:rFonts w:ascii="仿宋" w:hAnsi="仿宋" w:eastAsia="仿宋" w:cs="FangSong_GB2312"/>
          <w:color w:val="auto"/>
          <w:kern w:val="0"/>
          <w:sz w:val="24"/>
        </w:rPr>
        <w:t>采取集中配送或由第三方集中配送等物流供应新模式的</w:t>
      </w:r>
      <w:r>
        <w:rPr>
          <w:rFonts w:hint="eastAsia" w:ascii="仿宋" w:hAnsi="仿宋" w:eastAsia="仿宋" w:cs="FangSong_GB2312"/>
          <w:color w:val="auto"/>
          <w:kern w:val="0"/>
          <w:sz w:val="24"/>
        </w:rPr>
        <w:t>（如SPD配送服务管理）</w:t>
      </w:r>
      <w:r>
        <w:rPr>
          <w:rFonts w:ascii="仿宋" w:hAnsi="仿宋" w:eastAsia="仿宋" w:cs="FangSong_GB2312"/>
          <w:color w:val="auto"/>
          <w:kern w:val="0"/>
          <w:sz w:val="24"/>
        </w:rPr>
        <w:t>，</w:t>
      </w:r>
      <w:r>
        <w:rPr>
          <w:rFonts w:hint="eastAsia" w:ascii="仿宋" w:hAnsi="仿宋" w:eastAsia="仿宋" w:cs="FangSong_GB2312"/>
          <w:color w:val="auto"/>
          <w:kern w:val="0"/>
          <w:sz w:val="24"/>
        </w:rPr>
        <w:t>中标供应商须</w:t>
      </w:r>
      <w:r>
        <w:rPr>
          <w:rFonts w:ascii="仿宋" w:hAnsi="仿宋" w:eastAsia="仿宋" w:cs="FangSong_GB2312"/>
          <w:color w:val="auto"/>
          <w:kern w:val="0"/>
          <w:sz w:val="24"/>
        </w:rPr>
        <w:t>同意按</w:t>
      </w:r>
      <w:r>
        <w:rPr>
          <w:rFonts w:hint="eastAsia" w:ascii="仿宋" w:hAnsi="仿宋" w:eastAsia="仿宋" w:cs="FangSong_GB2312"/>
          <w:color w:val="auto"/>
          <w:kern w:val="0"/>
          <w:sz w:val="24"/>
        </w:rPr>
        <w:t>医院</w:t>
      </w:r>
      <w:r>
        <w:rPr>
          <w:rFonts w:ascii="仿宋" w:hAnsi="仿宋" w:eastAsia="仿宋" w:cs="FangSong_GB2312"/>
          <w:color w:val="auto"/>
          <w:kern w:val="0"/>
          <w:sz w:val="24"/>
        </w:rPr>
        <w:t>的新模式要求执行，</w:t>
      </w:r>
      <w:r>
        <w:rPr>
          <w:rFonts w:hint="eastAsia" w:ascii="仿宋" w:hAnsi="仿宋" w:eastAsia="仿宋" w:cs="FangSong_GB2312"/>
          <w:color w:val="auto"/>
          <w:kern w:val="0"/>
          <w:sz w:val="24"/>
        </w:rPr>
        <w:t>且</w:t>
      </w:r>
      <w:r>
        <w:rPr>
          <w:rFonts w:ascii="仿宋" w:hAnsi="仿宋" w:eastAsia="仿宋" w:cs="FangSong_GB2312"/>
          <w:color w:val="auto"/>
          <w:kern w:val="0"/>
          <w:sz w:val="24"/>
        </w:rPr>
        <w:t>不得因此提出任何合同外的要求或费用等，否则</w:t>
      </w:r>
      <w:r>
        <w:rPr>
          <w:rFonts w:hint="eastAsia" w:ascii="仿宋" w:hAnsi="仿宋" w:eastAsia="仿宋" w:cs="FangSong_GB2312"/>
          <w:color w:val="auto"/>
          <w:kern w:val="0"/>
          <w:sz w:val="24"/>
        </w:rPr>
        <w:t>医院</w:t>
      </w:r>
      <w:r>
        <w:rPr>
          <w:rFonts w:ascii="仿宋" w:hAnsi="仿宋" w:eastAsia="仿宋" w:cs="FangSong_GB2312"/>
          <w:color w:val="auto"/>
          <w:kern w:val="0"/>
          <w:sz w:val="24"/>
        </w:rPr>
        <w:t>也有权单方解除合同且不承担任何责任。</w:t>
      </w:r>
    </w:p>
    <w:p>
      <w:pPr>
        <w:autoSpaceDE w:val="0"/>
        <w:autoSpaceDN w:val="0"/>
        <w:adjustRightInd w:val="0"/>
        <w:spacing w:line="460" w:lineRule="atLeast"/>
        <w:rPr>
          <w:rFonts w:ascii="仿宋" w:hAnsi="仿宋" w:eastAsia="仿宋"/>
          <w:kern w:val="0"/>
          <w:sz w:val="24"/>
        </w:rPr>
      </w:pPr>
      <w:r>
        <w:rPr>
          <w:rFonts w:hint="eastAsia" w:ascii="仿宋" w:hAnsi="仿宋" w:eastAsia="仿宋"/>
          <w:kern w:val="0"/>
          <w:sz w:val="24"/>
        </w:rPr>
        <w:t>8.合同期内若遇中标产品价格统一下调，中标单位需主动向医院申报并下调交易价格，医院不定期进行抽查，发现未主动申报下调价格，将在履约保证金中加倍扣除相应的金额。</w:t>
      </w:r>
    </w:p>
    <w:p>
      <w:pPr>
        <w:autoSpaceDE w:val="0"/>
        <w:autoSpaceDN w:val="0"/>
        <w:adjustRightInd w:val="0"/>
        <w:spacing w:line="460" w:lineRule="atLeast"/>
        <w:rPr>
          <w:rFonts w:hint="eastAsia" w:ascii="仿宋" w:hAnsi="仿宋" w:eastAsia="仿宋"/>
          <w:kern w:val="0"/>
          <w:sz w:val="24"/>
        </w:rPr>
      </w:pPr>
      <w:r>
        <w:rPr>
          <w:rFonts w:hint="eastAsia" w:ascii="仿宋" w:hAnsi="仿宋" w:eastAsia="仿宋"/>
          <w:kern w:val="0"/>
          <w:sz w:val="24"/>
        </w:rPr>
        <w:t>9</w:t>
      </w:r>
      <w:r>
        <w:rPr>
          <w:rFonts w:hint="eastAsia" w:ascii="仿宋" w:hAnsi="仿宋" w:eastAsia="仿宋"/>
          <w:kern w:val="0"/>
          <w:sz w:val="24"/>
          <w:lang w:val="en-US" w:eastAsia="zh-CN"/>
        </w:rPr>
        <w:t>.</w:t>
      </w:r>
      <w:r>
        <w:rPr>
          <w:rFonts w:hint="eastAsia" w:ascii="仿宋" w:hAnsi="仿宋" w:eastAsia="仿宋"/>
          <w:kern w:val="0"/>
          <w:sz w:val="24"/>
        </w:rPr>
        <w:t>配套服务需求（根据实际情况）</w:t>
      </w:r>
    </w:p>
    <w:p>
      <w:pPr>
        <w:autoSpaceDE w:val="0"/>
        <w:autoSpaceDN w:val="0"/>
        <w:adjustRightInd w:val="0"/>
        <w:spacing w:line="460" w:lineRule="atLeast"/>
        <w:rPr>
          <w:rFonts w:hint="eastAsia" w:ascii="仿宋" w:hAnsi="仿宋" w:eastAsia="仿宋"/>
          <w:kern w:val="0"/>
          <w:sz w:val="24"/>
          <w:lang w:eastAsia="zh-CN"/>
        </w:rPr>
      </w:pPr>
      <w:r>
        <w:rPr>
          <w:rFonts w:hint="eastAsia" w:ascii="仿宋" w:hAnsi="仿宋" w:eastAsia="仿宋"/>
          <w:kern w:val="0"/>
          <w:sz w:val="24"/>
        </w:rPr>
        <w:t>10</w:t>
      </w:r>
      <w:r>
        <w:rPr>
          <w:rFonts w:hint="eastAsia" w:ascii="仿宋" w:hAnsi="仿宋" w:eastAsia="仿宋"/>
          <w:kern w:val="0"/>
          <w:sz w:val="24"/>
          <w:lang w:val="en-US" w:eastAsia="zh-CN"/>
        </w:rPr>
        <w:t>.</w:t>
      </w:r>
      <w:r>
        <w:rPr>
          <w:rFonts w:hint="eastAsia" w:ascii="仿宋" w:hAnsi="仿宋" w:eastAsia="仿宋"/>
          <w:kern w:val="0"/>
          <w:sz w:val="24"/>
        </w:rPr>
        <w:t>需提供样品</w:t>
      </w:r>
      <w:r>
        <w:rPr>
          <w:rFonts w:hint="eastAsia" w:ascii="仿宋" w:hAnsi="仿宋" w:eastAsia="仿宋"/>
          <w:kern w:val="0"/>
          <w:sz w:val="24"/>
          <w:lang w:eastAsia="zh-CN"/>
        </w:rPr>
        <w:t>。</w:t>
      </w:r>
    </w:p>
    <w:p>
      <w:pPr>
        <w:autoSpaceDE w:val="0"/>
        <w:autoSpaceDN w:val="0"/>
        <w:adjustRightInd w:val="0"/>
        <w:spacing w:line="460" w:lineRule="atLeast"/>
        <w:rPr>
          <w:rFonts w:hint="eastAsia" w:ascii="仿宋" w:hAnsi="仿宋" w:eastAsia="仿宋"/>
          <w:kern w:val="0"/>
          <w:sz w:val="24"/>
        </w:rPr>
      </w:pPr>
      <w:r>
        <w:rPr>
          <w:rFonts w:hint="eastAsia" w:ascii="仿宋" w:hAnsi="仿宋" w:eastAsia="仿宋"/>
          <w:kern w:val="0"/>
          <w:sz w:val="24"/>
        </w:rPr>
        <w:t>11</w:t>
      </w:r>
      <w:r>
        <w:rPr>
          <w:rFonts w:hint="eastAsia" w:ascii="仿宋" w:hAnsi="仿宋" w:eastAsia="仿宋"/>
          <w:kern w:val="0"/>
          <w:sz w:val="24"/>
          <w:lang w:val="en-US" w:eastAsia="zh-CN"/>
        </w:rPr>
        <w:t>.</w:t>
      </w:r>
      <w:r>
        <w:rPr>
          <w:rFonts w:hint="eastAsia" w:ascii="仿宋" w:hAnsi="仿宋" w:eastAsia="仿宋"/>
          <w:kern w:val="0"/>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ind w:firstLine="482" w:firstLineChars="200"/>
        <w:jc w:val="left"/>
        <w:rPr>
          <w:rFonts w:ascii="仿宋" w:hAnsi="仿宋" w:eastAsia="仿宋" w:cs="仿宋"/>
          <w:b/>
        </w:rPr>
      </w:pPr>
      <w:r>
        <w:rPr>
          <w:rFonts w:hint="eastAsia" w:ascii="仿宋" w:hAnsi="仿宋" w:eastAsia="仿宋"/>
          <w:b/>
          <w:sz w:val="24"/>
        </w:rPr>
        <w:t>注：</w:t>
      </w:r>
      <w:r>
        <w:rPr>
          <w:rFonts w:hint="eastAsia" w:ascii="仿宋_GB2312" w:hAnsi="宋体" w:eastAsia="仿宋_GB2312" w:cs="Arial"/>
          <w:b/>
          <w:sz w:val="24"/>
        </w:rPr>
        <w:t>需提供样品。</w:t>
      </w:r>
      <w:r>
        <w:rPr>
          <w:rFonts w:hint="eastAsia" w:ascii="仿宋" w:hAnsi="仿宋" w:eastAsia="仿宋"/>
          <w:b/>
          <w:sz w:val="24"/>
        </w:rPr>
        <w:t>投标人应于投标截止时间前将该项目投标产品的样品（需封装）以现场送达（即交即走）的方式递交至绍兴市越城区阳明北路692号浙江翔实建设项目管理有限公司一楼开标室，逾期送达将予以拒收，并明确注明“项目名称及标段、投标人名称”字样，同时封口处需盖单位公章。联系人：金一静，电话：18267597863。评标结束后，中标人的样品由采购人封存，其余由投标人在开标会议结束后自行领回。</w:t>
      </w:r>
    </w:p>
    <w:p>
      <w:pPr>
        <w:snapToGrid w:val="0"/>
        <w:spacing w:line="440" w:lineRule="exact"/>
        <w:jc w:val="left"/>
        <w:rPr>
          <w:rFonts w:hint="eastAsia" w:ascii="仿宋" w:hAnsi="仿宋" w:eastAsia="仿宋"/>
          <w:b w:val="0"/>
          <w:bCs/>
          <w:color w:val="auto"/>
          <w:sz w:val="24"/>
          <w:shd w:val="clear" w:color="auto" w:fill="auto"/>
        </w:rPr>
      </w:pPr>
    </w:p>
    <w:p>
      <w:pPr>
        <w:snapToGrid w:val="0"/>
        <w:spacing w:line="440" w:lineRule="exact"/>
        <w:ind w:firstLine="482" w:firstLineChars="200"/>
        <w:jc w:val="left"/>
        <w:rPr>
          <w:rFonts w:hint="eastAsia" w:ascii="仿宋" w:hAnsi="仿宋" w:eastAsia="仿宋"/>
          <w:b/>
          <w:bCs w:val="0"/>
          <w:color w:val="auto"/>
          <w:sz w:val="24"/>
          <w:shd w:val="clear" w:color="auto" w:fill="auto"/>
        </w:rPr>
      </w:pPr>
    </w:p>
    <w:p>
      <w:pPr>
        <w:pStyle w:val="4"/>
        <w:rPr>
          <w:rFonts w:hint="eastAsia" w:ascii="仿宋" w:hAnsi="仿宋" w:eastAsia="仿宋"/>
          <w:b/>
          <w:bCs w:val="0"/>
          <w:color w:val="auto"/>
          <w:sz w:val="24"/>
          <w:shd w:val="clear" w:color="auto" w:fill="auto"/>
        </w:rPr>
      </w:pPr>
    </w:p>
    <w:p>
      <w:pPr>
        <w:rPr>
          <w:rFonts w:hint="eastAsia" w:ascii="仿宋" w:hAnsi="仿宋" w:eastAsia="仿宋"/>
          <w:b/>
          <w:bCs w:val="0"/>
          <w:color w:val="auto"/>
          <w:sz w:val="24"/>
          <w:shd w:val="clear" w:color="auto" w:fill="auto"/>
        </w:rPr>
      </w:pPr>
    </w:p>
    <w:p>
      <w:pPr>
        <w:pStyle w:val="4"/>
        <w:rPr>
          <w:rFonts w:hint="eastAsia" w:ascii="仿宋" w:hAnsi="仿宋" w:eastAsia="仿宋"/>
          <w:b/>
          <w:bCs w:val="0"/>
          <w:color w:val="auto"/>
          <w:sz w:val="24"/>
          <w:shd w:val="clear" w:color="auto" w:fill="auto"/>
        </w:rPr>
      </w:pPr>
    </w:p>
    <w:p>
      <w:pPr>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4"/>
        <w:rPr>
          <w:rFonts w:hint="eastAsia"/>
        </w:rPr>
      </w:pPr>
    </w:p>
    <w:p>
      <w:pPr>
        <w:rPr>
          <w:rFonts w:hint="eastAsia"/>
        </w:rPr>
      </w:pPr>
    </w:p>
    <w:p>
      <w:pPr>
        <w:snapToGrid w:val="0"/>
        <w:spacing w:line="440" w:lineRule="exact"/>
        <w:ind w:firstLine="422" w:firstLineChars="200"/>
        <w:jc w:val="left"/>
        <w:rPr>
          <w:rFonts w:ascii="仿宋" w:hAnsi="仿宋" w:eastAsia="仿宋" w:cs="仿宋"/>
          <w:b/>
          <w:bCs w:val="0"/>
          <w:color w:val="auto"/>
          <w:highlight w:val="yellow"/>
          <w:shd w:val="clear" w:color="auto" w:fill="auto"/>
        </w:rPr>
      </w:pPr>
    </w:p>
    <w:p>
      <w:pPr>
        <w:pStyle w:val="2"/>
      </w:pPr>
    </w:p>
    <w:p>
      <w:pPr>
        <w:pStyle w:val="2"/>
      </w:pP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bookmarkStart w:id="11" w:name="_Toc643610535"/>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7"/>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8"/>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8"/>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8"/>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pStyle w:val="2"/>
        <w:rPr>
          <w:rFonts w:hint="eastAsia" w:ascii="仿宋" w:hAnsi="仿宋" w:eastAsia="仿宋"/>
          <w:color w:val="000000" w:themeColor="text1"/>
          <w:sz w:val="24"/>
          <w14:textFill>
            <w14:solidFill>
              <w14:schemeClr w14:val="tx1"/>
            </w14:solidFill>
          </w14:textFill>
        </w:rPr>
      </w:pPr>
    </w:p>
    <w:p>
      <w:pPr>
        <w:pStyle w:val="2"/>
        <w:rPr>
          <w:rFonts w:hint="eastAsia" w:ascii="仿宋" w:hAnsi="仿宋" w:eastAsia="仿宋"/>
          <w:color w:val="000000" w:themeColor="text1"/>
          <w:sz w:val="24"/>
          <w14:textFill>
            <w14:solidFill>
              <w14:schemeClr w14:val="tx1"/>
            </w14:solidFill>
          </w14:textFill>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商务技术分（60分）</w:t>
      </w:r>
    </w:p>
    <w:tbl>
      <w:tblPr>
        <w:tblStyle w:val="23"/>
        <w:tblpPr w:leftFromText="180" w:rightFromText="180" w:vertAnchor="text" w:horzAnchor="page" w:tblpX="1226" w:tblpY="470"/>
        <w:tblOverlap w:val="never"/>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988"/>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62" w:type="dxa"/>
            <w:noWrap/>
            <w:vAlign w:val="center"/>
          </w:tcPr>
          <w:p>
            <w:pPr>
              <w:spacing w:line="400" w:lineRule="exact"/>
              <w:ind w:right="-113" w:rightChars="-54"/>
              <w:jc w:val="center"/>
              <w:rPr>
                <w:rFonts w:ascii="仿宋" w:hAnsi="仿宋" w:eastAsia="仿宋"/>
                <w:szCs w:val="21"/>
              </w:rPr>
            </w:pPr>
            <w:r>
              <w:rPr>
                <w:rFonts w:hint="eastAsia" w:ascii="仿宋" w:hAnsi="仿宋" w:eastAsia="仿宋"/>
                <w:szCs w:val="21"/>
              </w:rPr>
              <w:t>序号</w:t>
            </w:r>
          </w:p>
        </w:tc>
        <w:tc>
          <w:tcPr>
            <w:tcW w:w="1988"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评审指标</w:t>
            </w:r>
          </w:p>
        </w:tc>
        <w:tc>
          <w:tcPr>
            <w:tcW w:w="6805" w:type="dxa"/>
            <w:noWrap/>
            <w:vAlign w:val="center"/>
          </w:tcPr>
          <w:p>
            <w:pPr>
              <w:spacing w:line="400" w:lineRule="exact"/>
              <w:ind w:left="-88" w:leftChars="-42" w:right="-113" w:rightChars="-54" w:firstLine="480"/>
              <w:jc w:val="center"/>
              <w:rPr>
                <w:rFonts w:ascii="仿宋" w:hAnsi="仿宋" w:eastAsia="仿宋"/>
                <w:szCs w:val="21"/>
              </w:rPr>
            </w:pPr>
            <w:r>
              <w:rPr>
                <w:rFonts w:hint="eastAsia" w:ascii="仿宋" w:hAnsi="仿宋" w:eastAsia="仿宋"/>
                <w:szCs w:val="21"/>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62" w:type="dxa"/>
            <w:noWrap/>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1988" w:type="dxa"/>
            <w:noWrap/>
            <w:vAlign w:val="center"/>
          </w:tcPr>
          <w:p>
            <w:pPr>
              <w:spacing w:line="400" w:lineRule="exact"/>
              <w:jc w:val="center"/>
              <w:rPr>
                <w:rFonts w:ascii="仿宋" w:hAnsi="仿宋" w:eastAsia="仿宋"/>
                <w:szCs w:val="21"/>
              </w:rPr>
            </w:pPr>
            <w:r>
              <w:rPr>
                <w:rFonts w:hint="eastAsia" w:ascii="仿宋" w:hAnsi="仿宋" w:eastAsia="仿宋"/>
                <w:szCs w:val="21"/>
              </w:rPr>
              <w:t>投标人综合实力(</w:t>
            </w:r>
            <w:r>
              <w:rPr>
                <w:rFonts w:ascii="仿宋" w:hAnsi="仿宋" w:eastAsia="仿宋"/>
                <w:szCs w:val="21"/>
              </w:rPr>
              <w:t>10</w:t>
            </w:r>
            <w:r>
              <w:rPr>
                <w:rFonts w:hint="eastAsia" w:ascii="仿宋" w:hAnsi="仿宋" w:eastAsia="仿宋"/>
                <w:szCs w:val="21"/>
              </w:rPr>
              <w:t>分)</w:t>
            </w:r>
          </w:p>
        </w:tc>
        <w:tc>
          <w:tcPr>
            <w:tcW w:w="6805" w:type="dxa"/>
            <w:noWrap/>
            <w:vAlign w:val="center"/>
          </w:tcPr>
          <w:p>
            <w:pPr>
              <w:spacing w:line="400" w:lineRule="exact"/>
              <w:ind w:right="-113" w:rightChars="-54"/>
              <w:jc w:val="left"/>
              <w:rPr>
                <w:rFonts w:ascii="仿宋" w:hAnsi="仿宋" w:eastAsia="仿宋"/>
                <w:szCs w:val="21"/>
              </w:rPr>
            </w:pPr>
            <w:r>
              <w:rPr>
                <w:rFonts w:hint="eastAsia" w:ascii="仿宋" w:hAnsi="仿宋" w:eastAsia="仿宋"/>
                <w:szCs w:val="21"/>
              </w:rPr>
              <w:t>根据投标人提供的企业介绍对比打分，包括企业管理制度、运营情况及效率及配套服务能力等，优得10.0-7.1分，良得7.0－4.1分，一般得4.0－0分。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2" w:type="dxa"/>
            <w:noWrap/>
            <w:vAlign w:val="center"/>
          </w:tcPr>
          <w:p>
            <w:pPr>
              <w:spacing w:line="400" w:lineRule="exact"/>
              <w:jc w:val="center"/>
              <w:rPr>
                <w:rFonts w:ascii="仿宋" w:hAnsi="仿宋" w:eastAsia="仿宋"/>
                <w:szCs w:val="21"/>
              </w:rPr>
            </w:pPr>
            <w:r>
              <w:rPr>
                <w:rFonts w:hint="eastAsia" w:ascii="仿宋" w:hAnsi="仿宋" w:eastAsia="仿宋"/>
                <w:szCs w:val="21"/>
              </w:rPr>
              <w:t>2</w:t>
            </w:r>
          </w:p>
        </w:tc>
        <w:tc>
          <w:tcPr>
            <w:tcW w:w="1988" w:type="dxa"/>
            <w:noWrap/>
            <w:vAlign w:val="center"/>
          </w:tcPr>
          <w:p>
            <w:pPr>
              <w:spacing w:line="400" w:lineRule="exact"/>
              <w:jc w:val="center"/>
              <w:rPr>
                <w:rFonts w:ascii="仿宋" w:hAnsi="仿宋" w:eastAsia="仿宋"/>
                <w:szCs w:val="21"/>
              </w:rPr>
            </w:pPr>
            <w:r>
              <w:rPr>
                <w:rFonts w:hint="eastAsia" w:ascii="仿宋" w:hAnsi="仿宋" w:eastAsia="仿宋"/>
                <w:szCs w:val="21"/>
              </w:rPr>
              <w:t>投标人资信(3分)</w:t>
            </w:r>
          </w:p>
        </w:tc>
        <w:tc>
          <w:tcPr>
            <w:tcW w:w="6805" w:type="dxa"/>
            <w:noWrap/>
            <w:vAlign w:val="center"/>
          </w:tcPr>
          <w:p>
            <w:pPr>
              <w:spacing w:line="400" w:lineRule="exact"/>
              <w:ind w:right="-113" w:rightChars="-54"/>
              <w:jc w:val="left"/>
              <w:rPr>
                <w:rFonts w:ascii="仿宋" w:hAnsi="仿宋" w:eastAsia="仿宋"/>
                <w:szCs w:val="21"/>
              </w:rPr>
            </w:pPr>
            <w:r>
              <w:rPr>
                <w:rFonts w:hint="eastAsia" w:ascii="仿宋" w:hAnsi="仿宋" w:eastAsia="仿宋"/>
                <w:szCs w:val="21"/>
              </w:rPr>
              <w:t>具备一级代理资格或者厂家直销得3.0分；二级代理得2.0分；其他得1.0分。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2" w:type="dxa"/>
            <w:noWrap/>
            <w:vAlign w:val="center"/>
          </w:tcPr>
          <w:p>
            <w:pPr>
              <w:spacing w:line="400" w:lineRule="exact"/>
              <w:jc w:val="center"/>
              <w:rPr>
                <w:rFonts w:ascii="仿宋" w:hAnsi="仿宋" w:eastAsia="仿宋"/>
                <w:szCs w:val="21"/>
              </w:rPr>
            </w:pPr>
            <w:r>
              <w:rPr>
                <w:rFonts w:hint="eastAsia" w:ascii="仿宋" w:hAnsi="仿宋" w:eastAsia="仿宋"/>
                <w:szCs w:val="21"/>
              </w:rPr>
              <w:t>3</w:t>
            </w:r>
          </w:p>
        </w:tc>
        <w:tc>
          <w:tcPr>
            <w:tcW w:w="1988" w:type="dxa"/>
            <w:noWrap/>
            <w:vAlign w:val="center"/>
          </w:tcPr>
          <w:p>
            <w:pPr>
              <w:spacing w:line="400" w:lineRule="exact"/>
              <w:jc w:val="center"/>
              <w:rPr>
                <w:rFonts w:ascii="仿宋" w:hAnsi="仿宋" w:eastAsia="仿宋"/>
                <w:szCs w:val="21"/>
              </w:rPr>
            </w:pPr>
            <w:r>
              <w:rPr>
                <w:rFonts w:hint="eastAsia" w:ascii="仿宋" w:hAnsi="仿宋" w:eastAsia="仿宋"/>
                <w:szCs w:val="21"/>
              </w:rPr>
              <w:t>市场占有率(</w:t>
            </w:r>
            <w:r>
              <w:rPr>
                <w:rFonts w:ascii="仿宋" w:hAnsi="仿宋" w:eastAsia="仿宋"/>
                <w:szCs w:val="21"/>
              </w:rPr>
              <w:t>12</w:t>
            </w:r>
            <w:r>
              <w:rPr>
                <w:rFonts w:hint="eastAsia" w:ascii="仿宋" w:hAnsi="仿宋" w:eastAsia="仿宋"/>
                <w:szCs w:val="21"/>
              </w:rPr>
              <w:t>分)</w:t>
            </w:r>
          </w:p>
        </w:tc>
        <w:tc>
          <w:tcPr>
            <w:tcW w:w="6805" w:type="dxa"/>
            <w:noWrap/>
            <w:vAlign w:val="center"/>
          </w:tcPr>
          <w:p>
            <w:pPr>
              <w:spacing w:line="400" w:lineRule="exact"/>
              <w:ind w:right="-113" w:rightChars="-54"/>
              <w:jc w:val="left"/>
              <w:rPr>
                <w:rFonts w:ascii="仿宋" w:hAnsi="仿宋" w:eastAsia="仿宋"/>
                <w:szCs w:val="21"/>
              </w:rPr>
            </w:pPr>
            <w:r>
              <w:rPr>
                <w:rFonts w:ascii="仿宋" w:hAnsi="仿宋" w:eastAsia="仿宋"/>
                <w:szCs w:val="21"/>
              </w:rPr>
              <w:t>201</w:t>
            </w:r>
            <w:r>
              <w:rPr>
                <w:rFonts w:hint="eastAsia" w:ascii="仿宋" w:hAnsi="仿宋" w:eastAsia="仿宋"/>
                <w:szCs w:val="21"/>
              </w:rPr>
              <w:t>9年1月1日以来与三级医院使用证明材料，每提供一份进货发票及供货合同书复印件（相互印证）得2.0分，最高分值为</w:t>
            </w:r>
            <w:r>
              <w:rPr>
                <w:rFonts w:ascii="仿宋" w:hAnsi="仿宋" w:eastAsia="仿宋"/>
                <w:szCs w:val="21"/>
              </w:rPr>
              <w:t>12</w:t>
            </w:r>
            <w:r>
              <w:rPr>
                <w:rFonts w:hint="eastAsia" w:ascii="仿宋" w:hAnsi="仿宋" w:eastAsia="仿宋"/>
                <w:szCs w:val="21"/>
              </w:rPr>
              <w:t>.0分；未提交材料或提交材料不符合要求的，不得分。（</w:t>
            </w:r>
            <w:r>
              <w:rPr>
                <w:rFonts w:ascii="仿宋" w:hAnsi="仿宋" w:eastAsia="仿宋"/>
                <w:szCs w:val="21"/>
              </w:rPr>
              <w:t>同一家医院只计一份，以合同签订日期为准</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2" w:type="dxa"/>
            <w:noWrap/>
            <w:vAlign w:val="center"/>
          </w:tcPr>
          <w:p>
            <w:pPr>
              <w:spacing w:line="400" w:lineRule="exact"/>
              <w:jc w:val="center"/>
              <w:rPr>
                <w:rFonts w:ascii="仿宋" w:hAnsi="仿宋" w:eastAsia="仿宋"/>
                <w:szCs w:val="21"/>
              </w:rPr>
            </w:pPr>
            <w:r>
              <w:rPr>
                <w:rFonts w:hint="eastAsia" w:ascii="仿宋" w:hAnsi="仿宋" w:eastAsia="仿宋"/>
                <w:szCs w:val="21"/>
              </w:rPr>
              <w:t>4</w:t>
            </w:r>
          </w:p>
        </w:tc>
        <w:tc>
          <w:tcPr>
            <w:tcW w:w="1988" w:type="dxa"/>
            <w:noWrap/>
            <w:vAlign w:val="center"/>
          </w:tcPr>
          <w:p>
            <w:pPr>
              <w:spacing w:line="400" w:lineRule="exact"/>
              <w:jc w:val="center"/>
              <w:rPr>
                <w:rFonts w:ascii="仿宋" w:hAnsi="仿宋" w:eastAsia="仿宋"/>
                <w:szCs w:val="21"/>
              </w:rPr>
            </w:pPr>
            <w:r>
              <w:rPr>
                <w:rFonts w:hint="eastAsia" w:ascii="仿宋" w:hAnsi="仿宋" w:eastAsia="仿宋"/>
                <w:szCs w:val="21"/>
              </w:rPr>
              <w:t>品牌认可度(</w:t>
            </w:r>
            <w:r>
              <w:rPr>
                <w:rFonts w:ascii="仿宋" w:hAnsi="仿宋" w:eastAsia="仿宋"/>
                <w:szCs w:val="21"/>
              </w:rPr>
              <w:t>5</w:t>
            </w:r>
            <w:r>
              <w:rPr>
                <w:rFonts w:hint="eastAsia" w:ascii="仿宋" w:hAnsi="仿宋" w:eastAsia="仿宋"/>
                <w:szCs w:val="21"/>
              </w:rPr>
              <w:t>分)</w:t>
            </w:r>
          </w:p>
        </w:tc>
        <w:tc>
          <w:tcPr>
            <w:tcW w:w="6805" w:type="dxa"/>
            <w:noWrap/>
            <w:vAlign w:val="center"/>
          </w:tcPr>
          <w:p>
            <w:pPr>
              <w:spacing w:line="400" w:lineRule="exact"/>
              <w:ind w:right="-113" w:rightChars="-54"/>
              <w:jc w:val="left"/>
              <w:rPr>
                <w:rFonts w:ascii="仿宋" w:hAnsi="仿宋" w:eastAsia="仿宋"/>
                <w:szCs w:val="21"/>
              </w:rPr>
            </w:pPr>
            <w:r>
              <w:rPr>
                <w:rFonts w:hint="eastAsia" w:ascii="仿宋" w:hAnsi="仿宋" w:eastAsia="仿宋"/>
                <w:szCs w:val="21"/>
              </w:rPr>
              <w:t>根据投标人所提供产品的品牌，对比认定。该行业知名品牌得</w:t>
            </w:r>
            <w:r>
              <w:rPr>
                <w:rFonts w:ascii="仿宋" w:hAnsi="仿宋" w:eastAsia="仿宋"/>
                <w:szCs w:val="21"/>
              </w:rPr>
              <w:t>5</w:t>
            </w:r>
            <w:r>
              <w:rPr>
                <w:rFonts w:hint="eastAsia" w:ascii="仿宋" w:hAnsi="仿宋" w:eastAsia="仿宋"/>
                <w:szCs w:val="21"/>
              </w:rPr>
              <w:t>.0</w:t>
            </w:r>
            <w:r>
              <w:rPr>
                <w:rFonts w:ascii="仿宋" w:hAnsi="仿宋" w:eastAsia="仿宋"/>
                <w:szCs w:val="21"/>
              </w:rPr>
              <w:t>-4</w:t>
            </w:r>
            <w:r>
              <w:rPr>
                <w:rFonts w:hint="eastAsia" w:ascii="仿宋" w:hAnsi="仿宋" w:eastAsia="仿宋"/>
                <w:szCs w:val="21"/>
              </w:rPr>
              <w:t>.0分，一般品牌得</w:t>
            </w:r>
            <w:r>
              <w:rPr>
                <w:rFonts w:ascii="仿宋" w:hAnsi="仿宋" w:eastAsia="仿宋"/>
                <w:szCs w:val="21"/>
              </w:rPr>
              <w:t>3</w:t>
            </w:r>
            <w:r>
              <w:rPr>
                <w:rFonts w:hint="eastAsia" w:ascii="仿宋" w:hAnsi="仿宋" w:eastAsia="仿宋"/>
                <w:szCs w:val="21"/>
              </w:rPr>
              <w:t>.9</w:t>
            </w:r>
            <w:r>
              <w:rPr>
                <w:rFonts w:ascii="仿宋" w:hAnsi="仿宋" w:eastAsia="仿宋"/>
                <w:szCs w:val="21"/>
              </w:rPr>
              <w:t>-2</w:t>
            </w:r>
            <w:r>
              <w:rPr>
                <w:rFonts w:hint="eastAsia" w:ascii="仿宋" w:hAnsi="仿宋" w:eastAsia="仿宋"/>
                <w:szCs w:val="21"/>
              </w:rPr>
              <w:t>.0分，其他得</w:t>
            </w:r>
            <w:r>
              <w:rPr>
                <w:rFonts w:ascii="仿宋" w:hAnsi="仿宋" w:eastAsia="仿宋"/>
                <w:szCs w:val="21"/>
              </w:rPr>
              <w:t>1</w:t>
            </w:r>
            <w:r>
              <w:rPr>
                <w:rFonts w:hint="eastAsia" w:ascii="仿宋" w:hAnsi="仿宋" w:eastAsia="仿宋"/>
                <w:szCs w:val="21"/>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2" w:type="dxa"/>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5</w:t>
            </w:r>
          </w:p>
        </w:tc>
        <w:tc>
          <w:tcPr>
            <w:tcW w:w="1988" w:type="dxa"/>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产品质量、性能、先进性、品规完整性等(20分)</w:t>
            </w:r>
          </w:p>
        </w:tc>
        <w:tc>
          <w:tcPr>
            <w:tcW w:w="6805" w:type="dxa"/>
            <w:noWrap/>
            <w:vAlign w:val="center"/>
          </w:tcPr>
          <w:p>
            <w:pPr>
              <w:spacing w:line="400" w:lineRule="exact"/>
              <w:ind w:right="-25" w:rightChars="-12"/>
              <w:jc w:val="left"/>
              <w:rPr>
                <w:rFonts w:ascii="仿宋" w:hAnsi="仿宋" w:eastAsia="仿宋"/>
                <w:szCs w:val="21"/>
              </w:rPr>
            </w:pPr>
            <w:r>
              <w:rPr>
                <w:rFonts w:hint="eastAsia" w:ascii="仿宋" w:hAnsi="仿宋" w:eastAsia="仿宋"/>
                <w:szCs w:val="21"/>
              </w:rPr>
              <w:t>开标时对所投产品的主要有效成分及其含量、适用范围等进行书面描述，需提供说明书等证明材料，可根据投标产品质量、性能、先进性、易用性、稳定性等进行评价打分，优得5.0</w:t>
            </w:r>
            <w:r>
              <w:rPr>
                <w:rFonts w:ascii="仿宋" w:hAnsi="仿宋" w:eastAsia="仿宋"/>
                <w:szCs w:val="21"/>
              </w:rPr>
              <w:t>-</w:t>
            </w:r>
            <w:r>
              <w:rPr>
                <w:rFonts w:hint="eastAsia" w:ascii="仿宋" w:hAnsi="仿宋" w:eastAsia="仿宋"/>
                <w:szCs w:val="21"/>
              </w:rPr>
              <w:t>3.0分，良得2.9</w:t>
            </w:r>
            <w:r>
              <w:rPr>
                <w:rFonts w:ascii="仿宋" w:hAnsi="仿宋" w:eastAsia="仿宋"/>
                <w:szCs w:val="21"/>
              </w:rPr>
              <w:t>-</w:t>
            </w:r>
            <w:r>
              <w:rPr>
                <w:rFonts w:hint="eastAsia" w:ascii="仿宋" w:hAnsi="仿宋" w:eastAsia="仿宋"/>
                <w:szCs w:val="21"/>
              </w:rPr>
              <w:t>1.0分，其他得0.9-0分。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62" w:type="dxa"/>
            <w:vMerge w:val="continue"/>
            <w:noWrap/>
            <w:vAlign w:val="center"/>
          </w:tcPr>
          <w:p>
            <w:pPr>
              <w:spacing w:line="400" w:lineRule="exact"/>
              <w:ind w:firstLine="480"/>
              <w:jc w:val="center"/>
              <w:rPr>
                <w:rFonts w:ascii="仿宋" w:hAnsi="仿宋" w:eastAsia="仿宋"/>
                <w:szCs w:val="21"/>
              </w:rPr>
            </w:pPr>
          </w:p>
        </w:tc>
        <w:tc>
          <w:tcPr>
            <w:tcW w:w="1988" w:type="dxa"/>
            <w:vMerge w:val="continue"/>
            <w:noWrap/>
            <w:vAlign w:val="center"/>
          </w:tcPr>
          <w:p>
            <w:pPr>
              <w:spacing w:line="400" w:lineRule="exact"/>
              <w:ind w:firstLine="480"/>
              <w:jc w:val="center"/>
              <w:rPr>
                <w:rFonts w:ascii="仿宋" w:hAnsi="仿宋" w:eastAsia="仿宋"/>
                <w:szCs w:val="21"/>
              </w:rPr>
            </w:pPr>
          </w:p>
        </w:tc>
        <w:tc>
          <w:tcPr>
            <w:tcW w:w="6805" w:type="dxa"/>
            <w:noWrap/>
            <w:vAlign w:val="center"/>
          </w:tcPr>
          <w:p>
            <w:pPr>
              <w:spacing w:line="400" w:lineRule="exact"/>
              <w:ind w:right="-25" w:rightChars="-12"/>
              <w:jc w:val="left"/>
              <w:rPr>
                <w:rFonts w:ascii="仿宋" w:hAnsi="仿宋" w:eastAsia="仿宋"/>
                <w:szCs w:val="21"/>
              </w:rPr>
            </w:pPr>
            <w:r>
              <w:rPr>
                <w:rFonts w:hint="eastAsia" w:ascii="仿宋" w:hAnsi="仿宋" w:eastAsia="仿宋"/>
                <w:szCs w:val="21"/>
              </w:rPr>
              <w:t>提供样品，根据样品品质比较打分，优得15.0-10.0分，良得9.9-4.0分，一般得3.9-0分。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2" w:type="dxa"/>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6</w:t>
            </w:r>
          </w:p>
        </w:tc>
        <w:tc>
          <w:tcPr>
            <w:tcW w:w="1988" w:type="dxa"/>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供应服务能力承诺(</w:t>
            </w:r>
            <w:r>
              <w:rPr>
                <w:rFonts w:ascii="仿宋" w:hAnsi="仿宋" w:eastAsia="仿宋"/>
                <w:szCs w:val="21"/>
              </w:rPr>
              <w:t>8</w:t>
            </w:r>
            <w:r>
              <w:rPr>
                <w:rFonts w:hint="eastAsia" w:ascii="仿宋" w:hAnsi="仿宋" w:eastAsia="仿宋"/>
                <w:szCs w:val="21"/>
              </w:rPr>
              <w:t>分)</w:t>
            </w:r>
          </w:p>
        </w:tc>
        <w:tc>
          <w:tcPr>
            <w:tcW w:w="6805" w:type="dxa"/>
            <w:noWrap/>
            <w:vAlign w:val="center"/>
          </w:tcPr>
          <w:p>
            <w:pPr>
              <w:spacing w:line="400" w:lineRule="exact"/>
              <w:ind w:right="-25" w:rightChars="-12"/>
              <w:jc w:val="left"/>
              <w:rPr>
                <w:rFonts w:ascii="仿宋" w:hAnsi="仿宋" w:eastAsia="仿宋"/>
                <w:szCs w:val="21"/>
              </w:rPr>
            </w:pPr>
            <w:r>
              <w:rPr>
                <w:rFonts w:hint="eastAsia" w:ascii="仿宋" w:hAnsi="仿宋" w:eastAsia="仿宋"/>
                <w:szCs w:val="21"/>
              </w:rPr>
              <w:t>信息化程度高</w:t>
            </w:r>
            <w:r>
              <w:rPr>
                <w:rFonts w:ascii="仿宋" w:hAnsi="仿宋" w:eastAsia="仿宋"/>
                <w:szCs w:val="21"/>
              </w:rPr>
              <w:t>,</w:t>
            </w:r>
            <w:r>
              <w:rPr>
                <w:rFonts w:hint="eastAsia" w:ascii="仿宋" w:hAnsi="仿宋" w:eastAsia="仿宋"/>
                <w:szCs w:val="21"/>
              </w:rPr>
              <w:t>实现电子订单接收及配送，提供相关佐证材料的得</w:t>
            </w:r>
            <w:r>
              <w:rPr>
                <w:rFonts w:ascii="仿宋" w:hAnsi="仿宋" w:eastAsia="仿宋"/>
                <w:szCs w:val="21"/>
              </w:rPr>
              <w:t>2</w:t>
            </w:r>
            <w:r>
              <w:rPr>
                <w:rFonts w:hint="eastAsia" w:ascii="仿宋" w:hAnsi="仿宋" w:eastAsia="仿宋"/>
                <w:szCs w:val="21"/>
              </w:rPr>
              <w:t>.0分，不提供相关材料得</w:t>
            </w:r>
            <w:r>
              <w:rPr>
                <w:rFonts w:ascii="仿宋" w:hAnsi="仿宋" w:eastAsia="仿宋"/>
                <w:szCs w:val="21"/>
              </w:rPr>
              <w:t>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2" w:type="dxa"/>
            <w:vMerge w:val="continue"/>
            <w:noWrap/>
            <w:vAlign w:val="center"/>
          </w:tcPr>
          <w:p>
            <w:pPr>
              <w:spacing w:line="400" w:lineRule="exact"/>
              <w:ind w:firstLine="480"/>
              <w:jc w:val="center"/>
              <w:rPr>
                <w:rFonts w:ascii="仿宋" w:hAnsi="仿宋" w:eastAsia="仿宋"/>
                <w:szCs w:val="21"/>
              </w:rPr>
            </w:pPr>
          </w:p>
        </w:tc>
        <w:tc>
          <w:tcPr>
            <w:tcW w:w="1988" w:type="dxa"/>
            <w:vMerge w:val="continue"/>
            <w:noWrap/>
            <w:vAlign w:val="center"/>
          </w:tcPr>
          <w:p>
            <w:pPr>
              <w:spacing w:line="400" w:lineRule="exact"/>
              <w:ind w:firstLine="480"/>
              <w:jc w:val="center"/>
              <w:rPr>
                <w:rFonts w:ascii="仿宋" w:hAnsi="仿宋" w:eastAsia="仿宋"/>
                <w:szCs w:val="21"/>
              </w:rPr>
            </w:pPr>
          </w:p>
        </w:tc>
        <w:tc>
          <w:tcPr>
            <w:tcW w:w="6805" w:type="dxa"/>
            <w:noWrap/>
            <w:vAlign w:val="center"/>
          </w:tcPr>
          <w:p>
            <w:pPr>
              <w:spacing w:line="400" w:lineRule="exact"/>
              <w:ind w:left="-107" w:leftChars="-51" w:right="-113" w:rightChars="-54" w:firstLine="105" w:firstLineChars="50"/>
              <w:jc w:val="left"/>
              <w:rPr>
                <w:rFonts w:ascii="仿宋" w:hAnsi="仿宋" w:eastAsia="仿宋"/>
                <w:szCs w:val="21"/>
              </w:rPr>
            </w:pPr>
            <w:r>
              <w:rPr>
                <w:rFonts w:hint="eastAsia" w:ascii="仿宋" w:hAnsi="仿宋" w:eastAsia="仿宋" w:cs="宋体"/>
                <w:szCs w:val="21"/>
              </w:rPr>
              <w:t>质</w:t>
            </w:r>
            <w:r>
              <w:rPr>
                <w:rFonts w:hint="eastAsia" w:ascii="仿宋" w:hAnsi="仿宋" w:eastAsia="仿宋" w:cs="MS Gothic"/>
                <w:szCs w:val="21"/>
              </w:rPr>
              <w:t>量不符能</w:t>
            </w:r>
            <w:r>
              <w:rPr>
                <w:rFonts w:hint="eastAsia" w:ascii="仿宋" w:hAnsi="仿宋" w:eastAsia="仿宋" w:cs="宋体"/>
                <w:szCs w:val="21"/>
              </w:rPr>
              <w:t>满</w:t>
            </w:r>
            <w:r>
              <w:rPr>
                <w:rFonts w:hint="eastAsia" w:ascii="仿宋" w:hAnsi="仿宋" w:eastAsia="仿宋" w:cs="MS Gothic"/>
                <w:szCs w:val="21"/>
              </w:rPr>
              <w:t>足医院退</w:t>
            </w:r>
            <w:r>
              <w:rPr>
                <w:rFonts w:hint="eastAsia" w:ascii="仿宋" w:hAnsi="仿宋" w:eastAsia="仿宋" w:cs="宋体"/>
                <w:szCs w:val="21"/>
              </w:rPr>
              <w:t>换货</w:t>
            </w:r>
            <w:r>
              <w:rPr>
                <w:rFonts w:hint="eastAsia" w:ascii="仿宋" w:hAnsi="仿宋" w:eastAsia="仿宋" w:cs="MS Gothic"/>
                <w:szCs w:val="21"/>
              </w:rPr>
              <w:t>的得</w:t>
            </w:r>
            <w:r>
              <w:rPr>
                <w:rFonts w:ascii="仿宋" w:hAnsi="仿宋" w:eastAsia="仿宋"/>
                <w:szCs w:val="21"/>
              </w:rPr>
              <w:t>3</w:t>
            </w:r>
            <w:r>
              <w:rPr>
                <w:rFonts w:hint="eastAsia" w:ascii="仿宋" w:hAnsi="仿宋" w:eastAsia="仿宋"/>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62" w:type="dxa"/>
            <w:vMerge w:val="continue"/>
            <w:noWrap/>
            <w:vAlign w:val="center"/>
          </w:tcPr>
          <w:p>
            <w:pPr>
              <w:spacing w:line="400" w:lineRule="exact"/>
              <w:ind w:firstLine="480"/>
              <w:jc w:val="center"/>
              <w:rPr>
                <w:rFonts w:ascii="仿宋" w:hAnsi="仿宋" w:eastAsia="仿宋"/>
                <w:szCs w:val="21"/>
              </w:rPr>
            </w:pPr>
          </w:p>
        </w:tc>
        <w:tc>
          <w:tcPr>
            <w:tcW w:w="1988" w:type="dxa"/>
            <w:vMerge w:val="continue"/>
            <w:noWrap/>
            <w:vAlign w:val="center"/>
          </w:tcPr>
          <w:p>
            <w:pPr>
              <w:spacing w:line="400" w:lineRule="exact"/>
              <w:ind w:firstLine="480"/>
              <w:jc w:val="center"/>
              <w:rPr>
                <w:rFonts w:ascii="仿宋" w:hAnsi="仿宋" w:eastAsia="仿宋"/>
                <w:szCs w:val="21"/>
              </w:rPr>
            </w:pPr>
          </w:p>
        </w:tc>
        <w:tc>
          <w:tcPr>
            <w:tcW w:w="6805" w:type="dxa"/>
            <w:noWrap/>
            <w:vAlign w:val="center"/>
          </w:tcPr>
          <w:p>
            <w:pPr>
              <w:spacing w:line="400" w:lineRule="exact"/>
              <w:ind w:left="-107" w:leftChars="-51" w:right="-113" w:rightChars="-54" w:firstLine="105" w:firstLineChars="50"/>
              <w:jc w:val="left"/>
              <w:rPr>
                <w:rFonts w:ascii="仿宋" w:hAnsi="仿宋" w:eastAsia="仿宋"/>
                <w:szCs w:val="21"/>
              </w:rPr>
            </w:pPr>
            <w:r>
              <w:rPr>
                <w:rFonts w:hint="eastAsia" w:ascii="仿宋" w:hAnsi="仿宋" w:eastAsia="仿宋"/>
                <w:szCs w:val="21"/>
              </w:rPr>
              <w:t>能满足应急或突发事件的需要得</w:t>
            </w:r>
            <w:r>
              <w:rPr>
                <w:rFonts w:ascii="仿宋" w:hAnsi="仿宋" w:eastAsia="仿宋"/>
                <w:szCs w:val="21"/>
              </w:rPr>
              <w:t>1</w:t>
            </w:r>
            <w:r>
              <w:rPr>
                <w:rFonts w:hint="eastAsia" w:ascii="仿宋" w:hAnsi="仿宋" w:eastAsia="仿宋"/>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62" w:type="dxa"/>
            <w:vMerge w:val="continue"/>
            <w:noWrap/>
            <w:vAlign w:val="center"/>
          </w:tcPr>
          <w:p>
            <w:pPr>
              <w:spacing w:line="400" w:lineRule="exact"/>
              <w:ind w:firstLine="480"/>
              <w:jc w:val="center"/>
              <w:rPr>
                <w:rFonts w:ascii="仿宋" w:hAnsi="仿宋" w:eastAsia="仿宋"/>
                <w:szCs w:val="21"/>
              </w:rPr>
            </w:pPr>
          </w:p>
        </w:tc>
        <w:tc>
          <w:tcPr>
            <w:tcW w:w="1988" w:type="dxa"/>
            <w:vMerge w:val="continue"/>
            <w:noWrap/>
            <w:vAlign w:val="center"/>
          </w:tcPr>
          <w:p>
            <w:pPr>
              <w:spacing w:line="400" w:lineRule="exact"/>
              <w:ind w:firstLine="480"/>
              <w:jc w:val="center"/>
              <w:rPr>
                <w:rFonts w:ascii="仿宋" w:hAnsi="仿宋" w:eastAsia="仿宋"/>
                <w:szCs w:val="21"/>
              </w:rPr>
            </w:pPr>
          </w:p>
        </w:tc>
        <w:tc>
          <w:tcPr>
            <w:tcW w:w="6805" w:type="dxa"/>
            <w:noWrap/>
            <w:vAlign w:val="center"/>
          </w:tcPr>
          <w:p>
            <w:pPr>
              <w:spacing w:line="400" w:lineRule="exact"/>
              <w:ind w:left="-107" w:leftChars="-51" w:right="-113" w:rightChars="-54" w:firstLine="105" w:firstLineChars="50"/>
              <w:jc w:val="left"/>
              <w:rPr>
                <w:rFonts w:ascii="仿宋" w:hAnsi="仿宋" w:eastAsia="仿宋"/>
                <w:szCs w:val="21"/>
              </w:rPr>
            </w:pPr>
            <w:r>
              <w:rPr>
                <w:rFonts w:hint="eastAsia" w:ascii="仿宋" w:hAnsi="仿宋" w:eastAsia="仿宋"/>
                <w:szCs w:val="21"/>
              </w:rPr>
              <w:t>其他优惠承诺得</w:t>
            </w:r>
            <w:r>
              <w:rPr>
                <w:rFonts w:ascii="仿宋" w:hAnsi="仿宋" w:eastAsia="仿宋"/>
                <w:szCs w:val="21"/>
              </w:rPr>
              <w:t>2</w:t>
            </w:r>
            <w:r>
              <w:rPr>
                <w:rFonts w:hint="eastAsia" w:ascii="仿宋" w:hAnsi="仿宋" w:eastAsia="仿宋"/>
                <w:szCs w:val="21"/>
              </w:rPr>
              <w:t>.0</w:t>
            </w:r>
            <w:r>
              <w:rPr>
                <w:rFonts w:ascii="仿宋" w:hAnsi="仿宋" w:eastAsia="仿宋"/>
                <w:szCs w:val="21"/>
              </w:rPr>
              <w:t>-</w:t>
            </w:r>
            <w:r>
              <w:rPr>
                <w:rFonts w:hint="eastAsia" w:ascii="仿宋" w:hAnsi="仿宋" w:eastAsia="仿宋"/>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2" w:type="dxa"/>
            <w:noWrap/>
            <w:vAlign w:val="center"/>
          </w:tcPr>
          <w:p>
            <w:pPr>
              <w:spacing w:line="400" w:lineRule="exact"/>
              <w:jc w:val="center"/>
              <w:rPr>
                <w:rFonts w:ascii="仿宋" w:hAnsi="仿宋" w:eastAsia="仿宋"/>
                <w:szCs w:val="21"/>
              </w:rPr>
            </w:pPr>
            <w:r>
              <w:rPr>
                <w:rFonts w:hint="eastAsia" w:ascii="仿宋" w:hAnsi="仿宋" w:eastAsia="仿宋"/>
                <w:szCs w:val="21"/>
              </w:rPr>
              <w:t>7</w:t>
            </w:r>
          </w:p>
        </w:tc>
        <w:tc>
          <w:tcPr>
            <w:tcW w:w="1988" w:type="dxa"/>
            <w:noWrap/>
            <w:vAlign w:val="center"/>
          </w:tcPr>
          <w:p>
            <w:pPr>
              <w:spacing w:line="400" w:lineRule="exact"/>
              <w:jc w:val="center"/>
              <w:rPr>
                <w:rFonts w:ascii="仿宋" w:hAnsi="仿宋" w:eastAsia="仿宋"/>
                <w:szCs w:val="21"/>
              </w:rPr>
            </w:pPr>
            <w:r>
              <w:rPr>
                <w:rFonts w:hint="eastAsia" w:ascii="仿宋" w:hAnsi="仿宋" w:eastAsia="仿宋"/>
                <w:szCs w:val="21"/>
              </w:rPr>
              <w:t>标书制作(</w:t>
            </w:r>
            <w:r>
              <w:rPr>
                <w:rFonts w:ascii="仿宋" w:hAnsi="仿宋" w:eastAsia="仿宋"/>
                <w:szCs w:val="21"/>
              </w:rPr>
              <w:t>2</w:t>
            </w:r>
            <w:r>
              <w:rPr>
                <w:rFonts w:hint="eastAsia" w:ascii="仿宋" w:hAnsi="仿宋" w:eastAsia="仿宋"/>
                <w:szCs w:val="21"/>
              </w:rPr>
              <w:t>分)</w:t>
            </w:r>
          </w:p>
        </w:tc>
        <w:tc>
          <w:tcPr>
            <w:tcW w:w="6805" w:type="dxa"/>
            <w:noWrap/>
            <w:vAlign w:val="center"/>
          </w:tcPr>
          <w:p>
            <w:pPr>
              <w:spacing w:line="400" w:lineRule="exact"/>
              <w:ind w:right="-25" w:rightChars="-12"/>
              <w:jc w:val="left"/>
              <w:rPr>
                <w:rFonts w:ascii="仿宋" w:hAnsi="仿宋" w:eastAsia="仿宋"/>
                <w:szCs w:val="21"/>
              </w:rPr>
            </w:pPr>
            <w:r>
              <w:rPr>
                <w:rFonts w:hint="eastAsia" w:ascii="仿宋" w:hAnsi="仿宋" w:eastAsia="仿宋"/>
                <w:szCs w:val="21"/>
              </w:rPr>
              <w:t>根据投标文件资料完整性、真实性及编制质量等（应字迹清晰，内容齐全、真实有据，不得有涂改、漏页、错页、夹页、漏章，便于检索等情况）给分，优得</w:t>
            </w:r>
            <w:r>
              <w:rPr>
                <w:rFonts w:ascii="仿宋" w:hAnsi="仿宋" w:eastAsia="仿宋"/>
                <w:szCs w:val="21"/>
              </w:rPr>
              <w:t>2</w:t>
            </w:r>
            <w:r>
              <w:rPr>
                <w:rFonts w:hint="eastAsia" w:ascii="仿宋" w:hAnsi="仿宋" w:eastAsia="仿宋"/>
                <w:szCs w:val="21"/>
              </w:rPr>
              <w:t>.0-1.0分，一般得0.9-0分。</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2.2价格分（40分）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u w:val="single"/>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ascii="仿宋" w:hAnsi="仿宋" w:eastAsia="仿宋" w:cs="仿宋"/>
        </w:rPr>
      </w:pPr>
    </w:p>
    <w:p>
      <w:pPr>
        <w:rPr>
          <w:rFonts w:hint="eastAsia"/>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5"/>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5"/>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30"/>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30"/>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30"/>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8"/>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0"/>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0"/>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0"/>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8"/>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w:t>
      </w:r>
      <w:r>
        <w:rPr>
          <w:rFonts w:hint="eastAsia" w:ascii="仿宋" w:hAnsi="仿宋" w:eastAsia="仿宋" w:cs="仿宋"/>
          <w:lang w:val="en-US" w:eastAsia="zh-CN"/>
        </w:rPr>
        <w:t>90</w:t>
      </w:r>
      <w:r>
        <w:rPr>
          <w:rFonts w:hint="eastAsia" w:ascii="仿宋" w:hAnsi="仿宋" w:eastAsia="仿宋" w:cs="仿宋"/>
        </w:rPr>
        <w:t>天。若延长投标有效期，需经我方同意</w:t>
      </w:r>
      <w:r>
        <w:rPr>
          <w:rFonts w:hint="eastAsia" w:ascii="仿宋" w:hAnsi="仿宋" w:eastAsia="仿宋" w:cs="仿宋"/>
          <w:szCs w:val="24"/>
        </w:rPr>
        <w:t>。</w:t>
      </w:r>
    </w:p>
    <w:p>
      <w:pPr>
        <w:pStyle w:val="30"/>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30"/>
        <w:spacing w:after="50" w:afterLines="0" w:line="440" w:lineRule="exact"/>
        <w:rPr>
          <w:rFonts w:hint="eastAsia" w:ascii="仿宋" w:hAnsi="仿宋" w:eastAsia="仿宋" w:cs="仿宋"/>
          <w:szCs w:val="24"/>
        </w:rPr>
      </w:pPr>
    </w:p>
    <w:p>
      <w:pPr>
        <w:pStyle w:val="30"/>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30"/>
        <w:spacing w:after="50" w:afterLines="0" w:line="440" w:lineRule="exact"/>
        <w:rPr>
          <w:rFonts w:hint="eastAsia" w:ascii="仿宋" w:hAnsi="仿宋" w:eastAsia="仿宋" w:cs="仿宋"/>
          <w:szCs w:val="24"/>
        </w:rPr>
      </w:pPr>
    </w:p>
    <w:p>
      <w:pPr>
        <w:pStyle w:val="30"/>
        <w:spacing w:after="50" w:afterLines="0" w:line="440" w:lineRule="exact"/>
        <w:rPr>
          <w:rFonts w:hint="default" w:ascii="仿宋" w:hAnsi="仿宋" w:eastAsia="仿宋" w:cs="仿宋"/>
          <w:szCs w:val="24"/>
          <w:lang w:val="en-US" w:eastAsia="zh-CN"/>
        </w:rPr>
      </w:pPr>
      <w:r>
        <w:rPr>
          <w:rFonts w:hint="eastAsia" w:ascii="仿宋" w:hAnsi="仿宋" w:eastAsia="仿宋" w:cs="仿宋"/>
          <w:szCs w:val="24"/>
        </w:rPr>
        <w:t>供应商(盖章)：　　　　　　　　　　　　　　　　　　　　日期：</w:t>
      </w:r>
      <w:r>
        <w:rPr>
          <w:rFonts w:hint="eastAsia" w:ascii="仿宋" w:hAnsi="仿宋" w:eastAsia="仿宋" w:cs="仿宋"/>
          <w:szCs w:val="24"/>
          <w:lang w:val="en-US" w:eastAsia="zh-CN"/>
        </w:rPr>
        <w:t xml:space="preserve">   年  月  日</w:t>
      </w:r>
    </w:p>
    <w:p>
      <w:pPr>
        <w:pStyle w:val="30"/>
        <w:spacing w:after="50" w:afterLines="0" w:line="440" w:lineRule="exact"/>
        <w:rPr>
          <w:rFonts w:hint="eastAsia" w:ascii="仿宋" w:hAnsi="仿宋" w:eastAsia="仿宋" w:cs="仿宋"/>
          <w:szCs w:val="24"/>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30"/>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1.社保证明打印时间不得早于投标截止时间前1个月；</w:t>
      </w: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30"/>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30"/>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5"/>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5"/>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5"/>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5"/>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5"/>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5"/>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5"/>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5"/>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5"/>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5"/>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5"/>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3"/>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30"/>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11"/>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highlight w:val="none"/>
        </w:rPr>
        <w:t>法定代表人或其授权代表（签字或盖章）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pStyle w:val="30"/>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11"/>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11"/>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04"/>
      <w:bookmarkEnd w:id="25"/>
      <w:bookmarkStart w:id="26" w:name="_Toc64369807"/>
      <w:bookmarkEnd w:id="26"/>
      <w:bookmarkStart w:id="27" w:name="_Toc64369812"/>
      <w:bookmarkEnd w:id="27"/>
      <w:bookmarkStart w:id="28" w:name="_Toc64369805"/>
      <w:bookmarkEnd w:id="28"/>
      <w:bookmarkStart w:id="29" w:name="_Toc64369808"/>
      <w:bookmarkEnd w:id="29"/>
      <w:bookmarkStart w:id="30" w:name="_Toc64369810"/>
      <w:bookmarkEnd w:id="30"/>
      <w:bookmarkStart w:id="31" w:name="_Toc64369806"/>
      <w:bookmarkEnd w:id="31"/>
      <w:bookmarkStart w:id="32" w:name="_Toc64369809"/>
      <w:bookmarkEnd w:id="32"/>
      <w:bookmarkStart w:id="33" w:name="_Toc64369814"/>
      <w:bookmarkEnd w:id="33"/>
      <w:bookmarkStart w:id="34" w:name="_Toc64369813"/>
      <w:bookmarkEnd w:id="34"/>
      <w:bookmarkStart w:id="35" w:name="_Toc64369811"/>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11"/>
        <w:snapToGrid w:val="0"/>
        <w:ind w:firstLine="300" w:firstLineChars="10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11"/>
        <w:snapToGrid w:val="0"/>
        <w:ind w:firstLine="300" w:firstLineChars="10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3"/>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3"/>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3"/>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11"/>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bl>
    <w:p>
      <w:pPr>
        <w:pStyle w:val="13"/>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11"/>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11"/>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11"/>
        <w:snapToGrid w:val="0"/>
        <w:rPr>
          <w:rFonts w:hint="eastAsia" w:ascii="仿宋" w:hAnsi="仿宋" w:eastAsia="仿宋" w:cs="仿宋"/>
          <w:sz w:val="28"/>
          <w:szCs w:val="28"/>
        </w:rPr>
      </w:pPr>
    </w:p>
    <w:p>
      <w:pPr>
        <w:pStyle w:val="11"/>
        <w:snapToGrid w:val="0"/>
        <w:rPr>
          <w:rFonts w:hint="eastAsia" w:ascii="仿宋" w:hAnsi="仿宋" w:eastAsia="仿宋" w:cs="仿宋"/>
          <w:sz w:val="28"/>
          <w:szCs w:val="28"/>
        </w:rPr>
      </w:pPr>
    </w:p>
    <w:p>
      <w:pPr>
        <w:pStyle w:val="11"/>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11"/>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3"/>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11"/>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3"/>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autoSpaceDE w:val="0"/>
        <w:autoSpaceDN w:val="0"/>
        <w:spacing w:line="360" w:lineRule="auto"/>
        <w:rPr>
          <w:rFonts w:ascii="仿宋" w:hAnsi="仿宋" w:eastAsia="仿宋" w:cs="FangSong_GB2312"/>
          <w:color w:val="000000" w:themeColor="text1"/>
          <w:sz w:val="24"/>
          <w14:textFill>
            <w14:solidFill>
              <w14:schemeClr w14:val="tx1"/>
            </w14:solidFill>
          </w14:textFill>
        </w:rPr>
      </w:pPr>
      <w:r>
        <w:rPr>
          <w:rFonts w:hint="eastAsia" w:ascii="仿宋" w:hAnsi="仿宋" w:eastAsia="仿宋" w:cs="FangSong_GB2312"/>
          <w:b/>
          <w:color w:val="000000" w:themeColor="text1"/>
          <w:sz w:val="24"/>
          <w14:textFill>
            <w14:solidFill>
              <w14:schemeClr w14:val="tx1"/>
            </w14:solidFill>
          </w14:textFill>
        </w:rPr>
        <w:t>注：投标人可按上述的格式自行编制，须随表提交相应的</w:t>
      </w:r>
      <w:r>
        <w:rPr>
          <w:rFonts w:hint="eastAsia" w:ascii="仿宋" w:hAnsi="仿宋" w:eastAsia="仿宋" w:cs="FangSong_GB2312"/>
          <w:b/>
          <w:color w:val="000000" w:themeColor="text1"/>
          <w:sz w:val="24"/>
          <w:lang w:val="en-US" w:eastAsia="zh-CN"/>
          <w14:textFill>
            <w14:solidFill>
              <w14:schemeClr w14:val="tx1"/>
            </w14:solidFill>
          </w14:textFill>
        </w:rPr>
        <w:t>采购文件要求</w:t>
      </w:r>
      <w:r>
        <w:rPr>
          <w:rFonts w:hint="eastAsia" w:ascii="仿宋" w:hAnsi="仿宋" w:eastAsia="仿宋" w:cs="FangSong_GB2312"/>
          <w:b/>
          <w:color w:val="000000" w:themeColor="text1"/>
          <w:sz w:val="24"/>
          <w14:textFill>
            <w14:solidFill>
              <w14:schemeClr w14:val="tx1"/>
            </w14:solidFill>
          </w14:textFill>
        </w:rPr>
        <w:t>证明</w:t>
      </w:r>
      <w:r>
        <w:rPr>
          <w:rFonts w:hint="eastAsia" w:ascii="仿宋" w:hAnsi="仿宋" w:eastAsia="仿宋" w:cs="FangSong_GB2312"/>
          <w:b/>
          <w:color w:val="000000" w:themeColor="text1"/>
          <w:sz w:val="24"/>
          <w:lang w:val="en-US" w:eastAsia="zh-CN"/>
          <w14:textFill>
            <w14:solidFill>
              <w14:schemeClr w14:val="tx1"/>
            </w14:solidFill>
          </w14:textFill>
        </w:rPr>
        <w:t>材料</w:t>
      </w:r>
      <w:r>
        <w:rPr>
          <w:rFonts w:hint="eastAsia" w:ascii="仿宋" w:hAnsi="仿宋" w:eastAsia="仿宋" w:cs="FangSong_GB2312"/>
          <w:b/>
          <w:color w:val="000000" w:themeColor="text1"/>
          <w:sz w:val="24"/>
          <w14:textFill>
            <w14:solidFill>
              <w14:schemeClr w14:val="tx1"/>
            </w14:solidFill>
          </w14:textFill>
        </w:rPr>
        <w:t>并注明页码。</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5"/>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5"/>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.中小企业声明函（如有）………………………………………………………（页码）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.残疾人福利性单位声明函（如有）……………………………………………（页码）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.关于报价的其他说明（如有，自拟）…………………………………………（页码）</w:t>
      </w:r>
    </w:p>
    <w:p>
      <w:pPr>
        <w:pStyle w:val="35"/>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 xml:space="preserve">                          </w:t>
      </w: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3"/>
        <w:tblW w:w="5562" w:type="pct"/>
        <w:jc w:val="center"/>
        <w:tblLayout w:type="fixed"/>
        <w:tblCellMar>
          <w:top w:w="0" w:type="dxa"/>
          <w:left w:w="108" w:type="dxa"/>
          <w:bottom w:w="0" w:type="dxa"/>
          <w:right w:w="108" w:type="dxa"/>
        </w:tblCellMar>
      </w:tblPr>
      <w:tblGrid>
        <w:gridCol w:w="800"/>
        <w:gridCol w:w="1326"/>
        <w:gridCol w:w="1326"/>
        <w:gridCol w:w="1260"/>
        <w:gridCol w:w="1137"/>
        <w:gridCol w:w="1113"/>
        <w:gridCol w:w="1150"/>
        <w:gridCol w:w="1018"/>
        <w:gridCol w:w="1000"/>
        <w:gridCol w:w="783"/>
        <w:gridCol w:w="974"/>
        <w:gridCol w:w="1102"/>
        <w:gridCol w:w="1158"/>
        <w:gridCol w:w="950"/>
        <w:gridCol w:w="849"/>
      </w:tblGrid>
      <w:tr>
        <w:tblPrEx>
          <w:tblCellMar>
            <w:top w:w="0" w:type="dxa"/>
            <w:left w:w="108" w:type="dxa"/>
            <w:bottom w:w="0" w:type="dxa"/>
            <w:right w:w="108" w:type="dxa"/>
          </w:tblCellMar>
        </w:tblPrEx>
        <w:trPr>
          <w:trHeight w:val="876" w:hRule="atLeast"/>
          <w:jc w:val="center"/>
        </w:trPr>
        <w:tc>
          <w:tcPr>
            <w:tcW w:w="25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41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标段名称</w:t>
            </w:r>
          </w:p>
        </w:tc>
        <w:tc>
          <w:tcPr>
            <w:tcW w:w="41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9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35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34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6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1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3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4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0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45"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297"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6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545" w:hRule="atLeast"/>
          <w:jc w:val="center"/>
        </w:trPr>
        <w:tc>
          <w:tcPr>
            <w:tcW w:w="250"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415" w:type="pct"/>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穴位敷贴</w:t>
            </w:r>
          </w:p>
          <w:p>
            <w:pPr>
              <w:spacing w:line="288" w:lineRule="auto"/>
              <w:jc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治疗贴</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9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5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4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3"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各种</w:t>
            </w:r>
          </w:p>
          <w:p>
            <w:pPr>
              <w:widowControl/>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color w:val="auto"/>
                <w:kern w:val="0"/>
                <w:sz w:val="21"/>
                <w:szCs w:val="21"/>
                <w:lang w:val="en-US" w:eastAsia="zh-CN"/>
              </w:rPr>
              <w:t>规格</w:t>
            </w:r>
          </w:p>
        </w:tc>
        <w:tc>
          <w:tcPr>
            <w:tcW w:w="245"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auto"/>
                <w:kern w:val="0"/>
                <w:sz w:val="21"/>
                <w:szCs w:val="21"/>
                <w:lang w:val="en-US" w:eastAsia="zh-CN"/>
              </w:rPr>
              <w:t>张</w:t>
            </w:r>
          </w:p>
        </w:tc>
        <w:tc>
          <w:tcPr>
            <w:tcW w:w="305" w:type="pct"/>
            <w:tcBorders>
              <w:top w:val="nil"/>
              <w:left w:val="nil"/>
              <w:bottom w:val="single" w:color="auto" w:sz="4" w:space="0"/>
              <w:right w:val="single" w:color="auto" w:sz="4" w:space="0"/>
            </w:tcBorders>
            <w:noWrap/>
            <w:vAlign w:val="center"/>
          </w:tcPr>
          <w:p>
            <w:pPr>
              <w:widowControl/>
              <w:jc w:val="center"/>
              <w:rPr>
                <w:rFonts w:hint="default" w:ascii="仿宋" w:hAnsi="仿宋" w:eastAsia="仿宋" w:cs="仿宋"/>
                <w:b w:val="0"/>
                <w:bCs w:val="0"/>
                <w:kern w:val="0"/>
                <w:sz w:val="21"/>
                <w:szCs w:val="21"/>
                <w:lang w:val="en-US" w:eastAsia="zh-CN"/>
              </w:rPr>
            </w:pPr>
            <w:r>
              <w:rPr>
                <w:rFonts w:hint="eastAsia" w:ascii="仿宋" w:hAnsi="仿宋" w:eastAsia="仿宋" w:cs="仿宋"/>
                <w:b w:val="0"/>
                <w:bCs w:val="0"/>
                <w:color w:val="auto"/>
                <w:kern w:val="0"/>
                <w:sz w:val="21"/>
                <w:szCs w:val="21"/>
                <w:lang w:val="en-US" w:eastAsia="zh-CN"/>
              </w:rPr>
              <w:t>3.6</w:t>
            </w:r>
          </w:p>
        </w:tc>
        <w:tc>
          <w:tcPr>
            <w:tcW w:w="345" w:type="pct"/>
            <w:tcBorders>
              <w:top w:val="nil"/>
              <w:left w:val="nil"/>
              <w:bottom w:val="single" w:color="auto" w:sz="4" w:space="0"/>
              <w:right w:val="nil"/>
            </w:tcBorders>
            <w:noWrap/>
            <w:vAlign w:val="center"/>
          </w:tcPr>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55800</w:t>
            </w:r>
          </w:p>
        </w:tc>
        <w:tc>
          <w:tcPr>
            <w:tcW w:w="363"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1082" w:type="pct"/>
            <w:gridSpan w:val="3"/>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3917" w:type="pct"/>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1082" w:type="pct"/>
            <w:gridSpan w:val="3"/>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3917" w:type="pct"/>
            <w:gridSpan w:val="12"/>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hint="eastAsia" w:ascii="仿宋" w:hAnsi="仿宋" w:eastAsia="仿宋" w:cs="仿宋"/>
          <w:sz w:val="24"/>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rPr>
      </w:pPr>
    </w:p>
    <w:p>
      <w:pPr>
        <w:snapToGrid w:val="0"/>
        <w:spacing w:before="50" w:after="50"/>
        <w:jc w:val="both"/>
        <w:rPr>
          <w:rFonts w:hint="eastAsia" w:ascii="仿宋" w:hAnsi="仿宋" w:eastAsia="仿宋" w:cs="仿宋"/>
          <w:sz w:val="24"/>
          <w:lang w:val="en-US" w:eastAsia="zh-CN"/>
        </w:r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snapToGrid w:val="0"/>
        <w:spacing w:before="50" w:after="50"/>
        <w:jc w:val="both"/>
        <w:rPr>
          <w:rFonts w:hint="default"/>
          <w:lang w:val="en-US" w:eastAsia="zh-CN"/>
        </w:rPr>
        <w:sectPr>
          <w:headerReference r:id="rId8" w:type="default"/>
          <w:pgSz w:w="16840" w:h="11907" w:orient="landscape"/>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eastAsia="zh-CN"/>
        </w:rPr>
        <w:t>绍兴市人民医院穴位敷贴治疗贴采购项目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49"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20</w:t>
      </w:r>
      <w:r>
        <w:rPr>
          <w:rFonts w:hint="eastAsia" w:ascii="仿宋" w:hAnsi="仿宋" w:eastAsia="仿宋" w:cs="仿宋"/>
          <w:b/>
          <w:spacing w:val="6"/>
          <w:sz w:val="30"/>
          <w:szCs w:val="30"/>
        </w:rPr>
        <w:t>（如有）：</w:t>
      </w:r>
    </w:p>
    <w:bookmarkEnd w:id="49"/>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_GB2312" w:hAnsi="仿宋_GB2312" w:eastAsia="仿宋_GB2312" w:cs="仿宋_GB2312"/>
          <w:sz w:val="24"/>
          <w:u w:val="single"/>
          <w:lang w:val="en-US" w:eastAsia="zh-CN"/>
        </w:rPr>
        <w:t>绍兴市人民医院穴位敷贴治疗贴采购项目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pStyle w:val="2"/>
        <w:rPr>
          <w:rFonts w:hint="eastAsia" w:ascii="仿宋" w:hAnsi="仿宋" w:eastAsia="仿宋" w:cs="仿宋"/>
          <w:b/>
          <w:kern w:val="0"/>
          <w:sz w:val="24"/>
          <w:u w:val="single"/>
          <w:lang w:val="zh-CN"/>
        </w:rPr>
      </w:pPr>
    </w:p>
    <w:p>
      <w:pPr>
        <w:pStyle w:val="2"/>
        <w:rPr>
          <w:rFonts w:hint="eastAsia" w:ascii="仿宋" w:hAnsi="仿宋" w:eastAsia="仿宋" w:cs="仿宋"/>
          <w:b/>
          <w:kern w:val="0"/>
          <w:sz w:val="24"/>
          <w:u w:val="single"/>
          <w:lang w:val="zh-CN"/>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bookmarkStart w:id="50" w:name="_Toc643610538"/>
      <w:r>
        <w:rPr>
          <w:rFonts w:hint="eastAsia" w:ascii="仿宋" w:hAnsi="仿宋" w:eastAsia="仿宋" w:cs="仿宋"/>
        </w:rPr>
        <w:t>第七章  询问、质疑及投诉</w:t>
      </w:r>
      <w:bookmarkEnd w:id="50"/>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5"/>
        <w:spacing w:line="415" w:lineRule="auto"/>
        <w:jc w:val="center"/>
        <w:rPr>
          <w:rFonts w:hint="eastAsia" w:ascii="仿宋" w:hAnsi="仿宋" w:eastAsia="仿宋" w:cs="仿宋"/>
        </w:rPr>
      </w:pPr>
      <w:bookmarkStart w:id="51" w:name="_Toc643610539"/>
      <w:r>
        <w:rPr>
          <w:rFonts w:hint="eastAsia" w:ascii="仿宋" w:hAnsi="仿宋" w:eastAsia="仿宋" w:cs="仿宋"/>
        </w:rPr>
        <w:t>一、供应商询问</w:t>
      </w:r>
      <w:bookmarkEnd w:id="51"/>
    </w:p>
    <w:p>
      <w:pPr>
        <w:pStyle w:val="16"/>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6"/>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6"/>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5"/>
        <w:spacing w:line="415" w:lineRule="auto"/>
        <w:jc w:val="center"/>
        <w:rPr>
          <w:rFonts w:hint="eastAsia" w:ascii="仿宋" w:hAnsi="仿宋" w:eastAsia="仿宋" w:cs="仿宋"/>
        </w:rPr>
      </w:pPr>
      <w:bookmarkStart w:id="52" w:name="_Toc643610540"/>
      <w:r>
        <w:rPr>
          <w:rFonts w:hint="eastAsia" w:ascii="仿宋" w:hAnsi="仿宋" w:eastAsia="仿宋" w:cs="仿宋"/>
        </w:rPr>
        <w:t>二、供应商质疑</w:t>
      </w:r>
      <w:bookmarkEnd w:id="52"/>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6"/>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6"/>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6"/>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6"/>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5"/>
        <w:keepNext/>
        <w:keepLines/>
        <w:pageBreakBefore w:val="0"/>
        <w:widowControl w:val="0"/>
        <w:suppressLineNumbers w:val="0"/>
        <w:suppressAutoHyphens w:val="0"/>
        <w:spacing w:line="415" w:lineRule="auto"/>
        <w:rPr>
          <w:rFonts w:hint="eastAsia" w:ascii="仿宋" w:hAnsi="仿宋" w:eastAsia="仿宋" w:cs="仿宋"/>
        </w:rPr>
      </w:pPr>
      <w:bookmarkStart w:id="53" w:name="_Toc643610541"/>
      <w:r>
        <w:rPr>
          <w:rFonts w:hint="eastAsia" w:ascii="仿宋" w:hAnsi="仿宋" w:eastAsia="仿宋" w:cs="仿宋"/>
        </w:rPr>
        <w:t>三、供应商投诉</w:t>
      </w:r>
      <w:bookmarkEnd w:id="53"/>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9" w:type="default"/>
      <w:pgSz w:w="11907" w:h="16840"/>
      <w:pgMar w:top="1361" w:right="1361" w:bottom="1361" w:left="1361" w:header="765" w:footer="82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default" w:eastAsia="宋体"/>
        <w:lang w:val="en-US" w:eastAsia="zh-CN"/>
      </w:rPr>
    </w:pPr>
    <w:r>
      <w:rPr>
        <w:rFonts w:hint="eastAsia"/>
        <w:lang w:val="en-US" w:eastAsia="zh-CN"/>
      </w:rPr>
      <w:t xml:space="preserve">绍兴市人民医院穴位敷贴治疗贴采购项目                                          </w:t>
    </w:r>
    <w:r>
      <w:rPr>
        <w:rFonts w:hint="eastAsia"/>
      </w:rPr>
      <w:t>招标编号:</w:t>
    </w:r>
    <w:r>
      <w:t xml:space="preserve"> ZJXS</w:t>
    </w:r>
    <w:r>
      <w:rPr>
        <w:rFonts w:hint="eastAsia"/>
        <w:lang w:val="en-US" w:eastAsia="zh-CN"/>
      </w:rPr>
      <w:t>C</w:t>
    </w:r>
    <w:r>
      <w:t>-202</w:t>
    </w:r>
    <w:r>
      <w:rPr>
        <w:rFonts w:hint="eastAsia"/>
        <w:lang w:val="en-US" w:eastAsia="zh-CN"/>
      </w:rPr>
      <w:t>2</w:t>
    </w:r>
    <w:r>
      <w:t>-</w:t>
    </w:r>
    <w:r>
      <w:rPr>
        <w:rFonts w:hint="eastAsia"/>
        <w:lang w:val="en-US" w:eastAsia="zh-CN"/>
      </w:rPr>
      <w:t>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lang w:val="en-US"/>
      </w:rPr>
    </w:pPr>
    <w:r>
      <w:rPr>
        <w:rFonts w:hint="eastAsia"/>
        <w:lang w:val="en-US" w:eastAsia="zh-CN"/>
      </w:rPr>
      <w:t xml:space="preserve">绍兴市人民医院穴位敷贴治疗贴采购项目                                                                                                </w:t>
    </w:r>
    <w:r>
      <w:rPr>
        <w:rFonts w:hint="eastAsia"/>
      </w:rPr>
      <w:t>招标编号:</w:t>
    </w:r>
    <w:r>
      <w:t xml:space="preserve"> ZJXS</w:t>
    </w:r>
    <w:r>
      <w:rPr>
        <w:rFonts w:hint="eastAsia"/>
        <w:lang w:val="en-US" w:eastAsia="zh-CN"/>
      </w:rPr>
      <w:t>C</w:t>
    </w:r>
    <w:r>
      <w:t>-202</w:t>
    </w:r>
    <w:r>
      <w:rPr>
        <w:rFonts w:hint="eastAsia"/>
        <w:lang w:val="en-US" w:eastAsia="zh-CN"/>
      </w:rPr>
      <w:t>2</w:t>
    </w:r>
    <w:r>
      <w:t>-</w:t>
    </w:r>
    <w:r>
      <w:rPr>
        <w:rFonts w:hint="eastAsia"/>
        <w:lang w:val="en-US" w:eastAsia="zh-CN"/>
      </w:rPr>
      <w:t>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default"/>
        <w:lang w:val="en-US"/>
      </w:rPr>
    </w:pPr>
    <w:r>
      <w:rPr>
        <w:rFonts w:hint="eastAsia"/>
        <w:lang w:val="en-US" w:eastAsia="zh-CN"/>
      </w:rPr>
      <w:t xml:space="preserve">绍兴市人民医院穴位敷贴治疗贴采购项目                                          </w:t>
    </w:r>
    <w:r>
      <w:rPr>
        <w:rFonts w:hint="eastAsia"/>
      </w:rPr>
      <w:t>招标编号:</w:t>
    </w:r>
    <w:r>
      <w:t xml:space="preserve"> ZJXS</w:t>
    </w:r>
    <w:r>
      <w:rPr>
        <w:rFonts w:hint="eastAsia"/>
        <w:lang w:val="en-US" w:eastAsia="zh-CN"/>
      </w:rPr>
      <w:t>C</w:t>
    </w:r>
    <w:r>
      <w:t>-202</w:t>
    </w:r>
    <w:r>
      <w:rPr>
        <w:rFonts w:hint="eastAsia"/>
        <w:lang w:val="en-US" w:eastAsia="zh-CN"/>
      </w:rPr>
      <w:t>2</w:t>
    </w:r>
    <w:r>
      <w:t>-</w:t>
    </w:r>
    <w:r>
      <w:rPr>
        <w:rFonts w:hint="eastAsia"/>
        <w:lang w:val="en-US" w:eastAsia="zh-CN"/>
      </w:rPr>
      <w:t>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3"/>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5"/>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0682279"/>
    <w:rsid w:val="00F510DD"/>
    <w:rsid w:val="016676A3"/>
    <w:rsid w:val="01AA4412"/>
    <w:rsid w:val="025662AB"/>
    <w:rsid w:val="029B352B"/>
    <w:rsid w:val="03DA597A"/>
    <w:rsid w:val="03FB08B3"/>
    <w:rsid w:val="045A4101"/>
    <w:rsid w:val="05CA23B0"/>
    <w:rsid w:val="05D57D43"/>
    <w:rsid w:val="090E193F"/>
    <w:rsid w:val="098B54E5"/>
    <w:rsid w:val="099417A6"/>
    <w:rsid w:val="0A2A233E"/>
    <w:rsid w:val="0A360C8C"/>
    <w:rsid w:val="0A5819C8"/>
    <w:rsid w:val="0A736BA0"/>
    <w:rsid w:val="0BC03B57"/>
    <w:rsid w:val="0D1D1A10"/>
    <w:rsid w:val="0D935B75"/>
    <w:rsid w:val="0E04763A"/>
    <w:rsid w:val="0F4D6BE8"/>
    <w:rsid w:val="0F825E34"/>
    <w:rsid w:val="102D6D8C"/>
    <w:rsid w:val="108A584D"/>
    <w:rsid w:val="10D54539"/>
    <w:rsid w:val="12F636C2"/>
    <w:rsid w:val="150B775C"/>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F3085B"/>
    <w:rsid w:val="25EB63FD"/>
    <w:rsid w:val="26321A29"/>
    <w:rsid w:val="27483DC1"/>
    <w:rsid w:val="28CF0993"/>
    <w:rsid w:val="29720E36"/>
    <w:rsid w:val="298417E2"/>
    <w:rsid w:val="2B1A583B"/>
    <w:rsid w:val="2B547467"/>
    <w:rsid w:val="31F17EB6"/>
    <w:rsid w:val="342A7047"/>
    <w:rsid w:val="35626231"/>
    <w:rsid w:val="357F469A"/>
    <w:rsid w:val="360D6D47"/>
    <w:rsid w:val="379072A9"/>
    <w:rsid w:val="388047C1"/>
    <w:rsid w:val="3A405C7B"/>
    <w:rsid w:val="3B62605C"/>
    <w:rsid w:val="3C30773C"/>
    <w:rsid w:val="3C9B5361"/>
    <w:rsid w:val="3E6B371F"/>
    <w:rsid w:val="40F92C38"/>
    <w:rsid w:val="41DC2D21"/>
    <w:rsid w:val="41E37861"/>
    <w:rsid w:val="42DA58EF"/>
    <w:rsid w:val="42F2004C"/>
    <w:rsid w:val="42FC5332"/>
    <w:rsid w:val="438B1109"/>
    <w:rsid w:val="449C4333"/>
    <w:rsid w:val="48730530"/>
    <w:rsid w:val="48DF137D"/>
    <w:rsid w:val="49FB55B2"/>
    <w:rsid w:val="4A8F44DC"/>
    <w:rsid w:val="4E3D3E73"/>
    <w:rsid w:val="51492D6D"/>
    <w:rsid w:val="517662E3"/>
    <w:rsid w:val="51B939A4"/>
    <w:rsid w:val="535278B5"/>
    <w:rsid w:val="55BD38B0"/>
    <w:rsid w:val="57462FE6"/>
    <w:rsid w:val="59502697"/>
    <w:rsid w:val="59E807A2"/>
    <w:rsid w:val="5A79155C"/>
    <w:rsid w:val="5BC713AA"/>
    <w:rsid w:val="5C7335C4"/>
    <w:rsid w:val="60F635C7"/>
    <w:rsid w:val="61566C51"/>
    <w:rsid w:val="61DF02F6"/>
    <w:rsid w:val="63FB4E0D"/>
    <w:rsid w:val="64665646"/>
    <w:rsid w:val="68A3173F"/>
    <w:rsid w:val="69B24315"/>
    <w:rsid w:val="6B743BAE"/>
    <w:rsid w:val="6C6829A9"/>
    <w:rsid w:val="6D3A22EB"/>
    <w:rsid w:val="6E7042B8"/>
    <w:rsid w:val="6FBA1ED4"/>
    <w:rsid w:val="708B3A0B"/>
    <w:rsid w:val="718916D4"/>
    <w:rsid w:val="723E5536"/>
    <w:rsid w:val="76835092"/>
    <w:rsid w:val="77651D23"/>
    <w:rsid w:val="79647116"/>
    <w:rsid w:val="7A4D5B16"/>
    <w:rsid w:val="7A631723"/>
    <w:rsid w:val="7A8227E7"/>
    <w:rsid w:val="7CFD1A9F"/>
    <w:rsid w:val="7DD5231C"/>
    <w:rsid w:val="7E1D2B1E"/>
    <w:rsid w:val="7FC66853"/>
    <w:rsid w:val="7FCC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paragraph" w:styleId="7">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5">
    <w:name w:val="Default Paragraph Font"/>
    <w:qFormat/>
    <w:uiPriority w:val="0"/>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8">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9">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0">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4">
    <w:name w:val="Body Text"/>
    <w:basedOn w:val="1"/>
    <w:qFormat/>
    <w:uiPriority w:val="0"/>
    <w:pPr>
      <w:spacing w:line="360" w:lineRule="auto"/>
    </w:pPr>
  </w:style>
  <w:style w:type="paragraph" w:styleId="15">
    <w:name w:val="List Number 3"/>
    <w:basedOn w:val="1"/>
    <w:qFormat/>
    <w:uiPriority w:val="0"/>
    <w:pPr>
      <w:numPr>
        <w:ilvl w:val="0"/>
        <w:numId w:val="2"/>
      </w:numPr>
    </w:pPr>
  </w:style>
  <w:style w:type="paragraph" w:styleId="16">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2"/>
    <w:basedOn w:val="1"/>
    <w:next w:val="1"/>
    <w:qFormat/>
    <w:uiPriority w:val="0"/>
    <w:pPr>
      <w:ind w:left="420"/>
    </w:pPr>
  </w:style>
  <w:style w:type="paragraph" w:styleId="22">
    <w:name w:val="annotation subject"/>
    <w:basedOn w:val="12"/>
    <w:next w:val="12"/>
    <w:qFormat/>
    <w:uiPriority w:val="0"/>
    <w:rPr>
      <w:b/>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FF"/>
      <w:u w:val="single"/>
    </w:rPr>
  </w:style>
  <w:style w:type="paragraph" w:customStyle="1" w:styleId="29">
    <w:name w:val="首行缩进"/>
    <w:basedOn w:val="1"/>
    <w:qFormat/>
    <w:uiPriority w:val="99"/>
    <w:pPr>
      <w:spacing w:line="360" w:lineRule="auto"/>
      <w:ind w:firstLine="480" w:firstLineChars="200"/>
    </w:pPr>
    <w:rPr>
      <w:sz w:val="24"/>
      <w:szCs w:val="22"/>
      <w:lang w:val="zh-CN"/>
    </w:rPr>
  </w:style>
  <w:style w:type="paragraph" w:customStyle="1" w:styleId="30">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1">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2">
    <w:name w:val="正文文字 7"/>
    <w:basedOn w:val="1"/>
    <w:next w:val="1"/>
    <w:qFormat/>
    <w:uiPriority w:val="0"/>
    <w:pPr>
      <w:ind w:left="240"/>
    </w:pPr>
    <w:rPr>
      <w:sz w:val="20"/>
    </w:rPr>
  </w:style>
  <w:style w:type="paragraph" w:customStyle="1" w:styleId="33">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4">
    <w:name w:val="列出段落1"/>
    <w:next w:val="32"/>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5">
    <w:name w:val="样式5"/>
    <w:next w:val="33"/>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表正文"/>
    <w:basedOn w:val="1"/>
    <w:next w:val="16"/>
    <w:qFormat/>
    <w:uiPriority w:val="0"/>
    <w:rPr>
      <w:rFonts w:ascii="宋体" w:hAnsi="Courier New"/>
      <w:szCs w:val="20"/>
    </w:rPr>
  </w:style>
  <w:style w:type="character" w:customStyle="1" w:styleId="38">
    <w:name w:val="font21"/>
    <w:basedOn w:val="25"/>
    <w:qFormat/>
    <w:uiPriority w:val="0"/>
    <w:rPr>
      <w:rFonts w:hint="eastAsia" w:ascii="宋体" w:hAnsi="宋体" w:eastAsia="宋体" w:cs="宋体"/>
      <w:color w:val="000000"/>
      <w:sz w:val="20"/>
      <w:szCs w:val="20"/>
      <w:u w:val="none"/>
    </w:rPr>
  </w:style>
  <w:style w:type="character" w:customStyle="1" w:styleId="39">
    <w:name w:val="font7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59</Pages>
  <Words>25815</Words>
  <Characters>28251</Characters>
  <Lines>1629</Lines>
  <Paragraphs>825</Paragraphs>
  <TotalTime>14</TotalTime>
  <ScaleCrop>false</ScaleCrop>
  <LinksUpToDate>false</LinksUpToDate>
  <CharactersWithSpaces>32567</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金胖胖</cp:lastModifiedBy>
  <cp:lastPrinted>2021-08-12T01:38:00Z</cp:lastPrinted>
  <dcterms:modified xsi:type="dcterms:W3CDTF">2022-02-22T07:05:05Z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E835DF5864B9408092D9A9031EF22656</vt:lpwstr>
  </property>
</Properties>
</file>