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76" w:rsidRDefault="000E1576" w:rsidP="000E1576">
      <w:pPr>
        <w:widowControl/>
        <w:shd w:val="clear" w:color="auto" w:fill="FFFFFF"/>
        <w:spacing w:line="375" w:lineRule="atLeast"/>
        <w:ind w:left="285" w:right="285"/>
        <w:jc w:val="center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 w:rsidRPr="000E1576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绍兴市人民医院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眼科屈光</w:t>
      </w:r>
      <w:r w:rsidRPr="000E1576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中心</w:t>
      </w:r>
      <w:r w:rsidR="00300E60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建设</w:t>
      </w:r>
      <w:r w:rsidRPr="000E1576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项目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设计费用询价公告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根据《绍兴市人民医院物资采购管理办法》的规定，绍兴市人民医院就下列项目进行</w:t>
      </w:r>
      <w:r w:rsidRPr="000E1576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公开报名询价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，特邀请省内符合要求的单位前来报名询价，现将有关事项公告如下：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一、</w:t>
      </w:r>
      <w:r w:rsidRPr="000E1576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项目编号：ZW2022</w:t>
      </w:r>
      <w:r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11</w:t>
      </w:r>
      <w:r w:rsidR="00B47458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10</w:t>
      </w:r>
      <w:r w:rsidRPr="000E1576">
        <w:rPr>
          <w:rFonts w:ascii="Calibri" w:eastAsia="仿宋" w:hAnsi="Calibri" w:cs="Calibri"/>
          <w:b/>
          <w:bCs/>
          <w:color w:val="333333"/>
          <w:kern w:val="0"/>
          <w:sz w:val="24"/>
          <w:szCs w:val="24"/>
        </w:rPr>
        <w:t>               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采购组织类型：</w:t>
      </w:r>
      <w:r w:rsidRPr="000E1576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自行采购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二、</w:t>
      </w:r>
      <w:r w:rsidRPr="000E1576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项目介绍及内容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1、项目介绍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项目总面积</w:t>
      </w:r>
      <w:r>
        <w:rPr>
          <w:rFonts w:ascii="仿宋" w:eastAsia="仿宋" w:hAnsi="仿宋" w:cs="宋体"/>
          <w:color w:val="333333"/>
          <w:kern w:val="0"/>
          <w:sz w:val="24"/>
          <w:szCs w:val="24"/>
        </w:rPr>
        <w:t>13</w:t>
      </w:r>
      <w:r w:rsidR="00FA1E47">
        <w:rPr>
          <w:rFonts w:ascii="仿宋" w:eastAsia="仿宋" w:hAnsi="仿宋" w:cs="宋体"/>
          <w:color w:val="333333"/>
          <w:kern w:val="0"/>
          <w:sz w:val="24"/>
          <w:szCs w:val="24"/>
        </w:rPr>
        <w:t>0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平方米，共一层，包括</w:t>
      </w:r>
      <w:r w:rsidR="006C20B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通道、</w:t>
      </w:r>
      <w:r w:rsidR="00673DD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屈光</w:t>
      </w:r>
      <w:r w:rsidR="00673DDB" w:rsidRPr="00673DD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手术室、限制区、仓库</w:t>
      </w:r>
      <w:r w:rsidR="00673DDB" w:rsidRPr="00673DDB">
        <w:rPr>
          <w:rFonts w:ascii="仿宋" w:eastAsia="仿宋" w:hAnsi="仿宋" w:cs="宋体"/>
          <w:color w:val="333333"/>
          <w:kern w:val="0"/>
          <w:sz w:val="24"/>
          <w:szCs w:val="24"/>
        </w:rPr>
        <w:t>、</w:t>
      </w:r>
      <w:r w:rsidR="00673DDB" w:rsidRPr="00673DD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更衣换鞋</w:t>
      </w:r>
      <w:r w:rsidR="00673DDB" w:rsidRPr="00673DDB">
        <w:rPr>
          <w:rFonts w:ascii="仿宋" w:eastAsia="仿宋" w:hAnsi="仿宋" w:cs="宋体"/>
          <w:color w:val="333333"/>
          <w:kern w:val="0"/>
          <w:sz w:val="24"/>
          <w:szCs w:val="24"/>
        </w:rPr>
        <w:t>、</w:t>
      </w:r>
      <w:r w:rsidR="00673DDB" w:rsidRPr="00673DD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男更</w:t>
      </w:r>
      <w:r w:rsidR="00673DDB" w:rsidRPr="00673DDB">
        <w:rPr>
          <w:rFonts w:ascii="仿宋" w:eastAsia="仿宋" w:hAnsi="仿宋" w:cs="宋体"/>
          <w:color w:val="333333"/>
          <w:kern w:val="0"/>
          <w:sz w:val="24"/>
          <w:szCs w:val="24"/>
        </w:rPr>
        <w:t>、</w:t>
      </w:r>
      <w:r w:rsidR="00673DDB" w:rsidRPr="00673DD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女更</w:t>
      </w:r>
      <w:r w:rsidR="00673DDB" w:rsidRPr="00673DDB">
        <w:rPr>
          <w:rFonts w:ascii="仿宋" w:eastAsia="仿宋" w:hAnsi="仿宋" w:cs="宋体"/>
          <w:color w:val="333333"/>
          <w:kern w:val="0"/>
          <w:sz w:val="24"/>
          <w:szCs w:val="24"/>
        </w:rPr>
        <w:t>、</w:t>
      </w:r>
      <w:r w:rsidR="00673DDB" w:rsidRPr="00673DD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患者等候</w:t>
      </w:r>
      <w:r w:rsidR="00673DDB" w:rsidRPr="00673DDB">
        <w:rPr>
          <w:rFonts w:ascii="仿宋" w:eastAsia="仿宋" w:hAnsi="仿宋" w:cs="宋体"/>
          <w:color w:val="333333"/>
          <w:kern w:val="0"/>
          <w:sz w:val="24"/>
          <w:szCs w:val="24"/>
        </w:rPr>
        <w:t>、</w:t>
      </w:r>
      <w:r w:rsidR="00673DDB" w:rsidRPr="00673DD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宣教（洽谈）室</w:t>
      </w:r>
      <w:r w:rsidR="00673DDB" w:rsidRPr="00673DDB">
        <w:rPr>
          <w:rFonts w:ascii="仿宋" w:eastAsia="仿宋" w:hAnsi="仿宋" w:cs="宋体"/>
          <w:color w:val="333333"/>
          <w:kern w:val="0"/>
          <w:sz w:val="24"/>
          <w:szCs w:val="24"/>
        </w:rPr>
        <w:t>、</w:t>
      </w:r>
      <w:r w:rsidR="00673DDB" w:rsidRPr="00673DD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检查室</w:t>
      </w:r>
      <w:r w:rsidR="00673DDB" w:rsidRPr="00673DDB">
        <w:rPr>
          <w:rFonts w:ascii="仿宋" w:eastAsia="仿宋" w:hAnsi="仿宋" w:cs="宋体"/>
          <w:color w:val="333333"/>
          <w:kern w:val="0"/>
          <w:sz w:val="24"/>
          <w:szCs w:val="24"/>
        </w:rPr>
        <w:t>、</w:t>
      </w:r>
      <w:r w:rsidR="00673DDB" w:rsidRPr="00673DD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诊室</w:t>
      </w:r>
      <w:r w:rsidR="00673DDB" w:rsidRPr="00673DDB">
        <w:rPr>
          <w:rFonts w:ascii="仿宋" w:eastAsia="仿宋" w:hAnsi="仿宋" w:cs="宋体"/>
          <w:color w:val="333333"/>
          <w:kern w:val="0"/>
          <w:sz w:val="24"/>
          <w:szCs w:val="24"/>
        </w:rPr>
        <w:t>、</w:t>
      </w:r>
      <w:r w:rsidR="00673DDB" w:rsidRPr="00673DD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污物间</w:t>
      </w:r>
      <w:r w:rsidR="00673DDB" w:rsidRPr="00673DDB">
        <w:rPr>
          <w:rFonts w:ascii="仿宋" w:eastAsia="仿宋" w:hAnsi="仿宋" w:cs="宋体"/>
          <w:color w:val="333333"/>
          <w:kern w:val="0"/>
          <w:sz w:val="24"/>
          <w:szCs w:val="24"/>
        </w:rPr>
        <w:t>、</w:t>
      </w:r>
      <w:r w:rsidR="00673DDB" w:rsidRPr="00673DD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清洗间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等区域。本项目总投资约为</w:t>
      </w:r>
      <w:r w:rsidR="00673DDB">
        <w:rPr>
          <w:rFonts w:ascii="仿宋" w:eastAsia="仿宋" w:hAnsi="仿宋" w:cs="宋体"/>
          <w:color w:val="333333"/>
          <w:kern w:val="0"/>
          <w:sz w:val="24"/>
          <w:szCs w:val="24"/>
        </w:rPr>
        <w:t>10</w:t>
      </w:r>
      <w:r w:rsidR="006C20B3">
        <w:rPr>
          <w:rFonts w:ascii="仿宋" w:eastAsia="仿宋" w:hAnsi="仿宋" w:cs="宋体"/>
          <w:color w:val="333333"/>
          <w:kern w:val="0"/>
          <w:sz w:val="24"/>
          <w:szCs w:val="24"/>
        </w:rPr>
        <w:t>1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万元。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本项目设计包括</w:t>
      </w:r>
      <w:r w:rsidR="00673DD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眼科屈光中心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施工图设计（包括</w:t>
      </w:r>
      <w:r w:rsidR="00673DD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结构、土建、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装修、水、电气照明、</w:t>
      </w:r>
      <w:r w:rsidR="00673DD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消防、弱电监控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、暖通</w:t>
      </w:r>
      <w:r w:rsidR="00673DD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、手术</w:t>
      </w:r>
      <w:r w:rsidR="008B77C4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功能区及手术室</w:t>
      </w:r>
      <w:r w:rsidR="00673DD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净化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等设计）及概算，施工期间的设计服务（包括施工期间现场技术指导、施工图变更、设计联系单等）等内容。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2、名称与数量</w:t>
      </w:r>
    </w:p>
    <w:tbl>
      <w:tblPr>
        <w:tblW w:w="83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340"/>
        <w:gridCol w:w="704"/>
        <w:gridCol w:w="2531"/>
      </w:tblGrid>
      <w:tr w:rsidR="000E1576" w:rsidRPr="000E1576" w:rsidTr="000E1576">
        <w:trPr>
          <w:trHeight w:val="1020"/>
          <w:tblCellSpacing w:w="0" w:type="dxa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576" w:rsidRPr="000E1576" w:rsidRDefault="000E1576" w:rsidP="000E1576">
            <w:pPr>
              <w:widowControl/>
              <w:spacing w:line="375" w:lineRule="atLeast"/>
              <w:ind w:left="30" w:right="3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E1576">
              <w:rPr>
                <w:rFonts w:ascii="仿宋" w:eastAsia="仿宋" w:hAnsi="仿宋" w:cs="Arial" w:hint="eastAsia"/>
                <w:b/>
                <w:bCs/>
                <w:color w:val="333333"/>
                <w:kern w:val="0"/>
                <w:szCs w:val="21"/>
              </w:rPr>
              <w:t>编号</w:t>
            </w:r>
          </w:p>
        </w:tc>
        <w:tc>
          <w:tcPr>
            <w:tcW w:w="435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576" w:rsidRPr="000E1576" w:rsidRDefault="000E1576" w:rsidP="000E1576">
            <w:pPr>
              <w:widowControl/>
              <w:spacing w:line="375" w:lineRule="atLeast"/>
              <w:ind w:left="30" w:right="3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E1576">
              <w:rPr>
                <w:rFonts w:ascii="仿宋" w:eastAsia="仿宋" w:hAnsi="仿宋" w:cs="Arial" w:hint="eastAsia"/>
                <w:b/>
                <w:bCs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70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576" w:rsidRPr="000E1576" w:rsidRDefault="000E1576" w:rsidP="000E1576">
            <w:pPr>
              <w:widowControl/>
              <w:spacing w:line="375" w:lineRule="atLeast"/>
              <w:ind w:left="30" w:right="3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E1576">
              <w:rPr>
                <w:rFonts w:ascii="仿宋" w:eastAsia="仿宋" w:hAnsi="仿宋" w:cs="Arial" w:hint="eastAsia"/>
                <w:b/>
                <w:bCs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25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576" w:rsidRPr="000E1576" w:rsidRDefault="000E1576" w:rsidP="000E1576">
            <w:pPr>
              <w:widowControl/>
              <w:spacing w:line="375" w:lineRule="atLeast"/>
              <w:ind w:left="30" w:right="3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E1576">
              <w:rPr>
                <w:rFonts w:ascii="仿宋" w:eastAsia="仿宋" w:hAnsi="仿宋" w:cs="Arial" w:hint="eastAsia"/>
                <w:b/>
                <w:bCs/>
                <w:color w:val="333333"/>
                <w:kern w:val="0"/>
                <w:szCs w:val="21"/>
              </w:rPr>
              <w:t>预算金额或上限价（单位：人民币元）</w:t>
            </w:r>
          </w:p>
        </w:tc>
      </w:tr>
      <w:tr w:rsidR="000E1576" w:rsidRPr="000E1576" w:rsidTr="000E1576">
        <w:trPr>
          <w:trHeight w:val="18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576" w:rsidRPr="000E1576" w:rsidRDefault="000E1576" w:rsidP="000E1576">
            <w:pPr>
              <w:widowControl/>
              <w:spacing w:line="375" w:lineRule="atLeast"/>
              <w:ind w:left="30" w:right="3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E1576"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576" w:rsidRPr="000E1576" w:rsidRDefault="000E1576" w:rsidP="000E1576">
            <w:pPr>
              <w:widowControl/>
              <w:spacing w:line="375" w:lineRule="atLeast"/>
              <w:ind w:left="30" w:right="3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E1576"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绍兴市人民医院</w:t>
            </w:r>
            <w:r w:rsidR="00357642"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眼科屈光</w:t>
            </w:r>
            <w:r w:rsidRPr="000E1576"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中心</w:t>
            </w:r>
            <w:r w:rsidR="00300E60"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建设</w:t>
            </w:r>
            <w:r w:rsidRPr="000E1576"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项目设计费用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576" w:rsidRPr="000E1576" w:rsidRDefault="000E1576" w:rsidP="000E1576">
            <w:pPr>
              <w:widowControl/>
              <w:spacing w:line="375" w:lineRule="atLeast"/>
              <w:ind w:left="30" w:right="3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E1576"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1576" w:rsidRPr="000E1576" w:rsidRDefault="000E1576" w:rsidP="00673DDB">
            <w:pPr>
              <w:widowControl/>
              <w:spacing w:line="375" w:lineRule="atLeast"/>
              <w:ind w:left="30" w:right="3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E1576"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￥</w:t>
            </w:r>
            <w:r w:rsidR="00673DDB">
              <w:rPr>
                <w:rFonts w:ascii="仿宋" w:eastAsia="仿宋" w:hAnsi="仿宋" w:cs="Arial"/>
                <w:color w:val="333333"/>
                <w:kern w:val="0"/>
                <w:szCs w:val="21"/>
              </w:rPr>
              <w:t>30000</w:t>
            </w:r>
          </w:p>
        </w:tc>
      </w:tr>
    </w:tbl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 w:firstLine="42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三、报名供应商的资格要求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1、具有独立承担民事责任能力和良好的信誉，能出具企业营业执照、企业组织机构代码、税务登记证的企业；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2、具有工程设计甲级资质，专业要求涉及建筑、结构、给排水、电气、暖通、消防</w:t>
      </w:r>
      <w:r w:rsidR="006C20B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、通信广电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等专业；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3、拟派项目负责人须具备国家一级注册建筑师资格；拟派项目负责人必须为投标企业在职职工，提供项目负责人缴费期限包含2022年</w:t>
      </w:r>
      <w:r w:rsidR="005107F2">
        <w:rPr>
          <w:rFonts w:ascii="仿宋" w:eastAsia="仿宋" w:hAnsi="仿宋" w:cs="宋体"/>
          <w:color w:val="333333"/>
          <w:kern w:val="0"/>
          <w:sz w:val="24"/>
          <w:szCs w:val="24"/>
        </w:rPr>
        <w:t>8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月至2022年</w:t>
      </w:r>
      <w:r w:rsidR="005107F2">
        <w:rPr>
          <w:rFonts w:ascii="仿宋" w:eastAsia="仿宋" w:hAnsi="仿宋" w:cs="宋体"/>
          <w:color w:val="333333"/>
          <w:kern w:val="0"/>
          <w:sz w:val="24"/>
          <w:szCs w:val="24"/>
        </w:rPr>
        <w:t>11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的投标人所属社保机构养老保险交纳清单（缴费单位和投标单位名称必须一致，非独立法人的分公司社保，也予以认可，并加盖社保缴费证明专用章【或电子专用章】）或项目负责人为事业编制的，则提供缴费期限包含2022年</w:t>
      </w:r>
      <w:r w:rsidR="005107F2">
        <w:rPr>
          <w:rFonts w:ascii="仿宋" w:eastAsia="仿宋" w:hAnsi="仿宋" w:cs="宋体"/>
          <w:color w:val="333333"/>
          <w:kern w:val="0"/>
          <w:sz w:val="24"/>
          <w:szCs w:val="24"/>
        </w:rPr>
        <w:t>8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月至2022年</w:t>
      </w:r>
      <w:r w:rsidR="005107F2">
        <w:rPr>
          <w:rFonts w:ascii="仿宋" w:eastAsia="仿宋" w:hAnsi="仿宋" w:cs="宋体"/>
          <w:color w:val="333333"/>
          <w:kern w:val="0"/>
          <w:sz w:val="24"/>
          <w:szCs w:val="24"/>
        </w:rPr>
        <w:t>11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月由人事代理中心出具的社保证明（需加盖人事代理中心证明专用章【或电子专用章】）；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4、本次招标不接受联合体投标。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 w:firstLine="42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四、报名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：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lastRenderedPageBreak/>
        <w:t>1、报名时间：2022年</w:t>
      </w:r>
      <w:r w:rsidR="006C20B3">
        <w:rPr>
          <w:rFonts w:ascii="仿宋" w:eastAsia="仿宋" w:hAnsi="仿宋" w:cs="宋体"/>
          <w:color w:val="333333"/>
          <w:kern w:val="0"/>
          <w:sz w:val="24"/>
          <w:szCs w:val="24"/>
        </w:rPr>
        <w:t>11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</w:t>
      </w:r>
      <w:r w:rsidR="005107F2">
        <w:rPr>
          <w:rFonts w:ascii="仿宋" w:eastAsia="仿宋" w:hAnsi="仿宋" w:cs="宋体"/>
          <w:color w:val="333333"/>
          <w:kern w:val="0"/>
          <w:sz w:val="24"/>
          <w:szCs w:val="24"/>
        </w:rPr>
        <w:t>10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日至11月</w:t>
      </w:r>
      <w:r w:rsidR="005107F2">
        <w:rPr>
          <w:rFonts w:ascii="仿宋" w:eastAsia="仿宋" w:hAnsi="仿宋" w:cs="宋体"/>
          <w:color w:val="333333"/>
          <w:kern w:val="0"/>
          <w:sz w:val="24"/>
          <w:szCs w:val="24"/>
        </w:rPr>
        <w:t>16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日上午8:30—11:30;下午14:30-16:30（双休日及法定节假日除外，接受电话报名，但报名截止前需提交资料）</w:t>
      </w:r>
    </w:p>
    <w:p w:rsidR="000E1576" w:rsidRPr="000E1576" w:rsidRDefault="000E1576" w:rsidP="000E1576">
      <w:pPr>
        <w:widowControl/>
        <w:shd w:val="clear" w:color="auto" w:fill="FFFFFF"/>
        <w:spacing w:line="420" w:lineRule="atLeast"/>
        <w:ind w:left="285" w:right="5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2、报名地点：绍兴市人民医院总务处（行政楼三楼）。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3、报名时需提供以下资料（复印件需加盖单位公章）。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(1) 企业法人营业执照（或统一社会信用代码证）原件及复印件；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(2) 法定代表人身份证复印件；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(3) 法定代表人授权委托书、被授权人身份证原件及复印件（若法定代表人亲自参加则不需要；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(4) 相关资质证明复印件；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(5) 项目报价单；</w:t>
      </w:r>
    </w:p>
    <w:p w:rsidR="000E1576" w:rsidRPr="000E1576" w:rsidRDefault="000E1576" w:rsidP="000E1576">
      <w:pPr>
        <w:widowControl/>
        <w:shd w:val="clear" w:color="auto" w:fill="FFFFFF"/>
        <w:spacing w:line="375" w:lineRule="atLeast"/>
        <w:ind w:left="285" w:right="285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4、联系人：</w:t>
      </w:r>
      <w:r w:rsidR="006C20B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高强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 w:val="24"/>
          <w:szCs w:val="24"/>
        </w:rPr>
        <w:t>   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联系电话：0575--88558837</w:t>
      </w:r>
    </w:p>
    <w:p w:rsidR="000E1576" w:rsidRPr="000E1576" w:rsidRDefault="000E1576" w:rsidP="000E1576">
      <w:pPr>
        <w:widowControl/>
        <w:shd w:val="clear" w:color="auto" w:fill="FFFFFF"/>
        <w:spacing w:line="43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五、询价时间及地点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：另行通知。</w:t>
      </w:r>
    </w:p>
    <w:p w:rsidR="000E1576" w:rsidRPr="000E1576" w:rsidRDefault="000E1576" w:rsidP="000E1576">
      <w:pPr>
        <w:widowControl/>
        <w:shd w:val="clear" w:color="auto" w:fill="FFFFFF"/>
        <w:spacing w:line="43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_GB2312" w:eastAsia="仿宋_GB2312" w:hAnsi="Verdana" w:cs="宋体" w:hint="eastAsia"/>
          <w:b/>
          <w:bCs/>
          <w:color w:val="333333"/>
          <w:kern w:val="0"/>
          <w:sz w:val="24"/>
          <w:szCs w:val="24"/>
        </w:rPr>
        <w:t>六、对本次采购提出询问、质疑、投诉，请按以下方式联系</w:t>
      </w:r>
    </w:p>
    <w:p w:rsidR="000E1576" w:rsidRPr="000E1576" w:rsidRDefault="000E1576" w:rsidP="000E1576">
      <w:pPr>
        <w:widowControl/>
        <w:shd w:val="clear" w:color="auto" w:fill="FFFFFF"/>
        <w:spacing w:line="43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_GB2312" w:eastAsia="仿宋_GB2312" w:hAnsi="Verdana" w:cs="宋体" w:hint="eastAsia"/>
          <w:color w:val="333333"/>
          <w:kern w:val="0"/>
          <w:sz w:val="24"/>
          <w:szCs w:val="24"/>
        </w:rPr>
        <w:t>采购人信息</w:t>
      </w:r>
    </w:p>
    <w:p w:rsidR="000E1576" w:rsidRPr="000E1576" w:rsidRDefault="000E1576" w:rsidP="000E1576">
      <w:pPr>
        <w:widowControl/>
        <w:shd w:val="clear" w:color="auto" w:fill="FFFFFF"/>
        <w:spacing w:line="43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_GB2312" w:eastAsia="仿宋_GB2312" w:hAnsi="Verdana" w:cs="宋体" w:hint="eastAsia"/>
          <w:color w:val="333333"/>
          <w:kern w:val="0"/>
          <w:sz w:val="24"/>
          <w:szCs w:val="24"/>
        </w:rPr>
        <w:t>名</w:t>
      </w:r>
      <w:r w:rsidRPr="000E1576">
        <w:rPr>
          <w:rFonts w:ascii="仿宋_GB2312" w:eastAsia="仿宋_GB2312" w:hAnsi="Verdana" w:cs="宋体" w:hint="eastAsia"/>
          <w:color w:val="333333"/>
          <w:kern w:val="0"/>
          <w:sz w:val="24"/>
          <w:szCs w:val="24"/>
        </w:rPr>
        <w:t>    </w:t>
      </w:r>
      <w:r w:rsidRPr="000E1576">
        <w:rPr>
          <w:rFonts w:ascii="仿宋_GB2312" w:eastAsia="仿宋_GB2312" w:hAnsi="Verdana" w:cs="宋体" w:hint="eastAsia"/>
          <w:color w:val="333333"/>
          <w:kern w:val="0"/>
          <w:sz w:val="24"/>
          <w:szCs w:val="24"/>
        </w:rPr>
        <w:t>称：绍兴市人民医院</w:t>
      </w:r>
    </w:p>
    <w:p w:rsidR="000E1576" w:rsidRPr="000E1576" w:rsidRDefault="000E1576" w:rsidP="000E1576">
      <w:pPr>
        <w:widowControl/>
        <w:shd w:val="clear" w:color="auto" w:fill="FFFFFF"/>
        <w:spacing w:line="43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_GB2312" w:eastAsia="仿宋_GB2312" w:hAnsi="Verdana" w:cs="宋体" w:hint="eastAsia"/>
          <w:color w:val="333333"/>
          <w:kern w:val="0"/>
          <w:sz w:val="24"/>
          <w:szCs w:val="24"/>
        </w:rPr>
        <w:t>地</w:t>
      </w:r>
      <w:r w:rsidRPr="000E1576">
        <w:rPr>
          <w:rFonts w:ascii="仿宋_GB2312" w:eastAsia="仿宋_GB2312" w:hAnsi="Verdana" w:cs="宋体" w:hint="eastAsia"/>
          <w:color w:val="333333"/>
          <w:kern w:val="0"/>
          <w:sz w:val="24"/>
          <w:szCs w:val="24"/>
        </w:rPr>
        <w:t>    </w:t>
      </w:r>
      <w:r w:rsidRPr="000E1576">
        <w:rPr>
          <w:rFonts w:ascii="仿宋_GB2312" w:eastAsia="仿宋_GB2312" w:hAnsi="Verdana" w:cs="宋体" w:hint="eastAsia"/>
          <w:color w:val="333333"/>
          <w:kern w:val="0"/>
          <w:sz w:val="24"/>
          <w:szCs w:val="24"/>
        </w:rPr>
        <w:t>址：绍兴市越城区中兴南路568号</w:t>
      </w:r>
      <w:r w:rsidRPr="000E1576">
        <w:rPr>
          <w:rFonts w:ascii="仿宋_GB2312" w:eastAsia="仿宋_GB2312" w:hAnsi="Verdana" w:cs="宋体" w:hint="eastAsia"/>
          <w:color w:val="333333"/>
          <w:kern w:val="0"/>
          <w:sz w:val="24"/>
          <w:szCs w:val="24"/>
        </w:rPr>
        <w:t>  </w:t>
      </w:r>
    </w:p>
    <w:p w:rsidR="000E1576" w:rsidRPr="000E1576" w:rsidRDefault="000E1576" w:rsidP="000E1576">
      <w:pPr>
        <w:widowControl/>
        <w:shd w:val="clear" w:color="auto" w:fill="FFFFFF"/>
        <w:spacing w:line="43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_GB2312" w:eastAsia="仿宋_GB2312" w:hAnsi="Verdana" w:cs="宋体" w:hint="eastAsia"/>
          <w:color w:val="333333"/>
          <w:kern w:val="0"/>
          <w:sz w:val="24"/>
          <w:szCs w:val="24"/>
        </w:rPr>
        <w:t>项目联系人（询问）：</w:t>
      </w:r>
      <w:r w:rsidR="006C20B3">
        <w:rPr>
          <w:rFonts w:ascii="仿宋_GB2312" w:eastAsia="仿宋_GB2312" w:hAnsi="Verdana" w:cs="宋体" w:hint="eastAsia"/>
          <w:color w:val="333333"/>
          <w:kern w:val="0"/>
          <w:sz w:val="24"/>
          <w:szCs w:val="24"/>
        </w:rPr>
        <w:t>高强</w:t>
      </w:r>
    </w:p>
    <w:p w:rsidR="000E1576" w:rsidRDefault="000E1576" w:rsidP="000E1576">
      <w:pPr>
        <w:widowControl/>
        <w:shd w:val="clear" w:color="auto" w:fill="FFFFFF"/>
        <w:spacing w:line="435" w:lineRule="atLeast"/>
        <w:ind w:left="285" w:right="285" w:firstLine="480"/>
        <w:jc w:val="left"/>
        <w:rPr>
          <w:rFonts w:ascii="仿宋_GB2312" w:eastAsia="仿宋_GB2312" w:hAnsi="Verdana" w:cs="宋体"/>
          <w:color w:val="333333"/>
          <w:kern w:val="0"/>
          <w:sz w:val="24"/>
          <w:szCs w:val="24"/>
        </w:rPr>
      </w:pPr>
      <w:r w:rsidRPr="000E1576">
        <w:rPr>
          <w:rFonts w:ascii="仿宋_GB2312" w:eastAsia="仿宋_GB2312" w:hAnsi="Verdana" w:cs="宋体" w:hint="eastAsia"/>
          <w:color w:val="333333"/>
          <w:kern w:val="0"/>
          <w:sz w:val="24"/>
          <w:szCs w:val="24"/>
        </w:rPr>
        <w:t>项目联系方式（询问）：0575-8855883</w:t>
      </w:r>
      <w:r w:rsidR="006C20B3">
        <w:rPr>
          <w:rFonts w:ascii="仿宋_GB2312" w:eastAsia="仿宋_GB2312" w:hAnsi="Verdana" w:cs="宋体"/>
          <w:color w:val="333333"/>
          <w:kern w:val="0"/>
          <w:sz w:val="24"/>
          <w:szCs w:val="24"/>
        </w:rPr>
        <w:t>7</w:t>
      </w:r>
      <w:r w:rsidRPr="000E1576">
        <w:rPr>
          <w:rFonts w:ascii="仿宋_GB2312" w:eastAsia="仿宋_GB2312" w:hAnsi="Verdana" w:cs="宋体" w:hint="eastAsia"/>
          <w:color w:val="333333"/>
          <w:kern w:val="0"/>
          <w:sz w:val="24"/>
          <w:szCs w:val="24"/>
        </w:rPr>
        <w:t> </w:t>
      </w:r>
    </w:p>
    <w:p w:rsidR="006C20B3" w:rsidRPr="000E1576" w:rsidRDefault="006C20B3" w:rsidP="000E1576">
      <w:pPr>
        <w:widowControl/>
        <w:shd w:val="clear" w:color="auto" w:fill="FFFFFF"/>
        <w:spacing w:line="43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_GB2312" w:eastAsia="仿宋_GB2312" w:hAnsi="Verdana" w:cs="宋体" w:hint="eastAsia"/>
          <w:color w:val="333333"/>
          <w:kern w:val="0"/>
          <w:sz w:val="24"/>
          <w:szCs w:val="24"/>
        </w:rPr>
        <w:t>质疑联系人（询问）：</w:t>
      </w:r>
      <w:r>
        <w:rPr>
          <w:rFonts w:ascii="仿宋_GB2312" w:eastAsia="仿宋_GB2312" w:hAnsi="Verdana" w:cs="宋体" w:hint="eastAsia"/>
          <w:color w:val="333333"/>
          <w:kern w:val="0"/>
          <w:sz w:val="24"/>
          <w:szCs w:val="24"/>
        </w:rPr>
        <w:t>沈少卿</w:t>
      </w:r>
    </w:p>
    <w:p w:rsidR="000E1576" w:rsidRPr="000E1576" w:rsidRDefault="000E1576" w:rsidP="000E1576">
      <w:pPr>
        <w:widowControl/>
        <w:shd w:val="clear" w:color="auto" w:fill="FFFFFF"/>
        <w:spacing w:line="43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仿宋_GB2312" w:eastAsia="仿宋_GB2312" w:hAnsi="Verdana" w:cs="宋体" w:hint="eastAsia"/>
          <w:color w:val="333333"/>
          <w:kern w:val="0"/>
          <w:sz w:val="24"/>
          <w:szCs w:val="24"/>
        </w:rPr>
        <w:t>质疑联系方式：0575-88558836</w:t>
      </w:r>
    </w:p>
    <w:p w:rsidR="000E1576" w:rsidRPr="000E1576" w:rsidRDefault="000E1576" w:rsidP="006C20B3">
      <w:pPr>
        <w:widowControl/>
        <w:shd w:val="clear" w:color="auto" w:fill="FFFFFF"/>
        <w:spacing w:line="375" w:lineRule="atLeast"/>
        <w:ind w:left="285" w:right="285" w:firstLine="480"/>
        <w:jc w:val="righ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0E1576">
        <w:rPr>
          <w:rFonts w:ascii="Calibri" w:eastAsia="仿宋" w:hAnsi="Calibri" w:cs="Calibri"/>
          <w:color w:val="333333"/>
          <w:kern w:val="0"/>
          <w:szCs w:val="21"/>
        </w:rPr>
        <w:t>  </w:t>
      </w:r>
      <w:r w:rsidRPr="000E1576">
        <w:rPr>
          <w:rFonts w:ascii="仿宋" w:eastAsia="仿宋" w:hAnsi="仿宋" w:cs="宋体" w:hint="eastAsia"/>
          <w:color w:val="333333"/>
          <w:kern w:val="0"/>
          <w:szCs w:val="21"/>
        </w:rPr>
        <w:t>绍兴市人民医院</w:t>
      </w:r>
    </w:p>
    <w:p w:rsidR="000E1576" w:rsidRPr="000E1576" w:rsidRDefault="000E1576" w:rsidP="006C20B3">
      <w:pPr>
        <w:widowControl/>
        <w:shd w:val="clear" w:color="auto" w:fill="FFFFFF"/>
        <w:spacing w:line="375" w:lineRule="atLeast"/>
        <w:ind w:left="285" w:right="285"/>
        <w:jc w:val="right"/>
        <w:rPr>
          <w:rFonts w:ascii="Verdana" w:eastAsia="宋体" w:hAnsi="Verdana" w:cs="宋体"/>
          <w:color w:val="333333"/>
          <w:kern w:val="0"/>
          <w:szCs w:val="21"/>
        </w:rPr>
      </w:pPr>
      <w:r w:rsidRPr="000E1576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2022年</w:t>
      </w:r>
      <w:r w:rsidR="006C20B3">
        <w:rPr>
          <w:rFonts w:ascii="仿宋" w:eastAsia="仿宋" w:hAnsi="仿宋" w:cs="宋体"/>
          <w:color w:val="333333"/>
          <w:kern w:val="0"/>
          <w:sz w:val="24"/>
          <w:szCs w:val="24"/>
        </w:rPr>
        <w:t>11</w:t>
      </w:r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</w:t>
      </w:r>
      <w:r w:rsidR="00B47458">
        <w:rPr>
          <w:rFonts w:ascii="仿宋" w:eastAsia="仿宋" w:hAnsi="仿宋" w:cs="宋体"/>
          <w:color w:val="333333"/>
          <w:kern w:val="0"/>
          <w:sz w:val="24"/>
          <w:szCs w:val="24"/>
        </w:rPr>
        <w:t>10</w:t>
      </w:r>
      <w:bookmarkStart w:id="0" w:name="_GoBack"/>
      <w:bookmarkEnd w:id="0"/>
      <w:r w:rsidRPr="000E157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</w:t>
      </w:r>
    </w:p>
    <w:p w:rsidR="00FC253E" w:rsidRDefault="00FC253E"/>
    <w:sectPr w:rsidR="00FC2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70" w:rsidRDefault="006F5F70" w:rsidP="005107F2">
      <w:r>
        <w:separator/>
      </w:r>
    </w:p>
  </w:endnote>
  <w:endnote w:type="continuationSeparator" w:id="0">
    <w:p w:rsidR="006F5F70" w:rsidRDefault="006F5F70" w:rsidP="0051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70" w:rsidRDefault="006F5F70" w:rsidP="005107F2">
      <w:r>
        <w:separator/>
      </w:r>
    </w:p>
  </w:footnote>
  <w:footnote w:type="continuationSeparator" w:id="0">
    <w:p w:rsidR="006F5F70" w:rsidRDefault="006F5F70" w:rsidP="0051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76"/>
    <w:rsid w:val="000E1576"/>
    <w:rsid w:val="00300E60"/>
    <w:rsid w:val="00357642"/>
    <w:rsid w:val="0048574A"/>
    <w:rsid w:val="005107F2"/>
    <w:rsid w:val="00673DDB"/>
    <w:rsid w:val="006C20B3"/>
    <w:rsid w:val="006F5F70"/>
    <w:rsid w:val="008B77C4"/>
    <w:rsid w:val="00B47458"/>
    <w:rsid w:val="00FA1E47"/>
    <w:rsid w:val="00FC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8F94D"/>
  <w15:chartTrackingRefBased/>
  <w15:docId w15:val="{49DB8C79-35B9-4A7C-9BE7-BF0AF15F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7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7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5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0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441">
              <w:marLeft w:val="225"/>
              <w:marRight w:val="22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58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8356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高强</dc:creator>
  <cp:keywords/>
  <dc:description/>
  <cp:lastModifiedBy>user</cp:lastModifiedBy>
  <cp:revision>6</cp:revision>
  <dcterms:created xsi:type="dcterms:W3CDTF">2022-11-04T00:09:00Z</dcterms:created>
  <dcterms:modified xsi:type="dcterms:W3CDTF">2022-11-10T00:45:00Z</dcterms:modified>
</cp:coreProperties>
</file>