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C0EF" w14:textId="77777777" w:rsidR="009524F2" w:rsidRDefault="009524F2">
      <w:pPr>
        <w:spacing w:line="720" w:lineRule="exact"/>
        <w:jc w:val="center"/>
        <w:rPr>
          <w:rFonts w:ascii="仿宋" w:eastAsia="仿宋" w:hAnsi="仿宋" w:cs="仿宋"/>
          <w:b/>
          <w:sz w:val="48"/>
          <w:szCs w:val="48"/>
        </w:rPr>
      </w:pPr>
    </w:p>
    <w:p w14:paraId="1E2278C1" w14:textId="77777777" w:rsidR="009524F2" w:rsidRDefault="009524F2">
      <w:pPr>
        <w:spacing w:line="720" w:lineRule="exact"/>
        <w:jc w:val="center"/>
        <w:rPr>
          <w:rFonts w:ascii="仿宋" w:eastAsia="仿宋" w:hAnsi="仿宋" w:cs="仿宋"/>
          <w:b/>
          <w:sz w:val="48"/>
          <w:szCs w:val="48"/>
        </w:rPr>
      </w:pPr>
    </w:p>
    <w:p w14:paraId="2B7F351E" w14:textId="77777777" w:rsidR="009524F2" w:rsidRDefault="00000000">
      <w:pPr>
        <w:spacing w:line="720" w:lineRule="exact"/>
        <w:jc w:val="center"/>
        <w:rPr>
          <w:rFonts w:ascii="仿宋" w:eastAsia="仿宋" w:hAnsi="仿宋" w:cs="仿宋"/>
          <w:sz w:val="48"/>
          <w:szCs w:val="48"/>
        </w:rPr>
      </w:pPr>
      <w:r>
        <w:rPr>
          <w:rFonts w:ascii="仿宋" w:eastAsia="仿宋" w:hAnsi="仿宋" w:cs="仿宋" w:hint="eastAsia"/>
          <w:b/>
          <w:sz w:val="48"/>
          <w:szCs w:val="48"/>
        </w:rPr>
        <w:t>绍兴市人民医院组织胶水耗材采购项目</w:t>
      </w:r>
    </w:p>
    <w:p w14:paraId="4A2591CB" w14:textId="77777777" w:rsidR="009524F2" w:rsidRDefault="009524F2">
      <w:pPr>
        <w:jc w:val="center"/>
        <w:rPr>
          <w:rFonts w:ascii="仿宋" w:eastAsia="仿宋" w:hAnsi="仿宋" w:cs="仿宋"/>
          <w:b/>
          <w:bCs/>
          <w:sz w:val="72"/>
          <w:szCs w:val="72"/>
        </w:rPr>
      </w:pPr>
    </w:p>
    <w:p w14:paraId="1E57070B" w14:textId="77777777" w:rsidR="009524F2" w:rsidRDefault="009524F2">
      <w:pPr>
        <w:jc w:val="center"/>
        <w:rPr>
          <w:rFonts w:ascii="仿宋" w:eastAsia="仿宋" w:hAnsi="仿宋" w:cs="仿宋"/>
          <w:b/>
          <w:bCs/>
          <w:sz w:val="72"/>
          <w:szCs w:val="72"/>
        </w:rPr>
      </w:pPr>
    </w:p>
    <w:p w14:paraId="0BB5F2DD"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E32AECC"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5968AFE2"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203060E6" w14:textId="77777777" w:rsidR="009524F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7B020B54" w14:textId="77777777" w:rsidR="009524F2" w:rsidRDefault="009524F2">
      <w:pPr>
        <w:jc w:val="center"/>
        <w:rPr>
          <w:rFonts w:ascii="仿宋" w:eastAsia="仿宋" w:hAnsi="仿宋" w:cs="仿宋"/>
          <w:sz w:val="28"/>
          <w:szCs w:val="28"/>
        </w:rPr>
      </w:pPr>
    </w:p>
    <w:p w14:paraId="18798310" w14:textId="77777777" w:rsidR="009524F2" w:rsidRDefault="009524F2">
      <w:pPr>
        <w:jc w:val="center"/>
        <w:rPr>
          <w:rFonts w:ascii="仿宋" w:eastAsia="仿宋" w:hAnsi="仿宋" w:cs="仿宋"/>
          <w:sz w:val="28"/>
          <w:szCs w:val="28"/>
        </w:rPr>
      </w:pPr>
    </w:p>
    <w:p w14:paraId="08A5C5DF"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SXRMYY-2023-08</w:t>
      </w:r>
    </w:p>
    <w:p w14:paraId="5AA4B34F" w14:textId="77777777" w:rsidR="009524F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7B7FB97C" w14:textId="77777777" w:rsidR="009524F2" w:rsidRDefault="00000000">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6DFBB771" w14:textId="77777777" w:rsidR="009524F2"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4</w:t>
      </w:r>
      <w:r>
        <w:rPr>
          <w:rFonts w:ascii="仿宋" w:eastAsia="仿宋" w:hAnsi="仿宋" w:cs="仿宋" w:hint="eastAsia"/>
          <w:sz w:val="28"/>
        </w:rPr>
        <w:t>月</w:t>
      </w:r>
    </w:p>
    <w:p w14:paraId="6CB94B61" w14:textId="77777777" w:rsidR="009524F2" w:rsidRDefault="009524F2">
      <w:pPr>
        <w:jc w:val="center"/>
        <w:rPr>
          <w:rFonts w:ascii="仿宋" w:eastAsia="仿宋" w:hAnsi="仿宋" w:cs="仿宋"/>
          <w:b/>
          <w:sz w:val="52"/>
          <w:szCs w:val="52"/>
        </w:rPr>
      </w:pPr>
    </w:p>
    <w:p w14:paraId="1B8DC6A5" w14:textId="77777777" w:rsidR="009524F2" w:rsidRDefault="009524F2">
      <w:pPr>
        <w:jc w:val="center"/>
        <w:rPr>
          <w:rFonts w:ascii="仿宋" w:eastAsia="仿宋" w:hAnsi="仿宋" w:cs="仿宋"/>
          <w:b/>
          <w:sz w:val="52"/>
          <w:szCs w:val="52"/>
        </w:rPr>
      </w:pPr>
    </w:p>
    <w:p w14:paraId="290A6BE7" w14:textId="77777777" w:rsidR="009524F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0FDA4D18" w14:textId="77777777" w:rsidR="009524F2" w:rsidRDefault="009524F2">
      <w:pPr>
        <w:jc w:val="center"/>
        <w:rPr>
          <w:rFonts w:ascii="仿宋" w:eastAsia="仿宋" w:hAnsi="仿宋" w:cs="仿宋"/>
          <w:b/>
          <w:sz w:val="44"/>
          <w:szCs w:val="44"/>
        </w:rPr>
      </w:pPr>
    </w:p>
    <w:p w14:paraId="44CC52D5"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6D92894C"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14:paraId="29AA133C"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7CB0AA8D"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208BE78C"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323EB74F"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2B0B162F" w14:textId="77777777" w:rsidR="009524F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635EE3A9"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4A50BB63"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16319B83"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8279C34"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2A01F6D" w14:textId="77777777" w:rsidR="009524F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3E27CB5" w14:textId="77777777" w:rsidR="009524F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22D6D2A5" w14:textId="77777777" w:rsidR="009524F2" w:rsidRDefault="009524F2">
      <w:pPr>
        <w:rPr>
          <w:rFonts w:ascii="仿宋" w:eastAsia="仿宋" w:hAnsi="仿宋" w:cs="仿宋"/>
        </w:rPr>
      </w:pPr>
    </w:p>
    <w:p w14:paraId="265BC1D6" w14:textId="77777777" w:rsidR="009524F2" w:rsidRDefault="009524F2">
      <w:pPr>
        <w:pStyle w:val="1"/>
        <w:rPr>
          <w:rFonts w:ascii="仿宋" w:hAnsi="仿宋" w:cs="仿宋"/>
        </w:rPr>
        <w:sectPr w:rsidR="009524F2">
          <w:headerReference w:type="default" r:id="rId8"/>
          <w:headerReference w:type="first" r:id="rId9"/>
          <w:pgSz w:w="11907" w:h="16840"/>
          <w:pgMar w:top="1361" w:right="1361" w:bottom="1361" w:left="1361" w:header="765" w:footer="822" w:gutter="0"/>
          <w:cols w:space="720"/>
          <w:titlePg/>
          <w:docGrid w:type="lines" w:linePitch="312"/>
        </w:sectPr>
      </w:pPr>
    </w:p>
    <w:p w14:paraId="2927E391" w14:textId="77777777" w:rsidR="009524F2" w:rsidRDefault="00000000">
      <w:pPr>
        <w:pStyle w:val="1"/>
        <w:rPr>
          <w:rFonts w:ascii="仿宋" w:hAnsi="仿宋" w:cs="仿宋"/>
        </w:rPr>
      </w:pPr>
      <w:bookmarkStart w:id="0" w:name="_Toc104885739"/>
      <w:bookmarkStart w:id="1" w:name="_Hlk113894197"/>
      <w:bookmarkStart w:id="2" w:name="_Hlk113361969"/>
      <w:bookmarkStart w:id="3" w:name="_Hlk132273255"/>
      <w:r>
        <w:rPr>
          <w:rFonts w:ascii="仿宋" w:hAnsi="仿宋" w:cs="仿宋" w:hint="eastAsia"/>
        </w:rPr>
        <w:lastRenderedPageBreak/>
        <w:t>第一章采购公告</w:t>
      </w:r>
      <w:bookmarkEnd w:id="0"/>
    </w:p>
    <w:p w14:paraId="7A520DAF" w14:textId="77777777" w:rsidR="009524F2"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8E3F4E0" w14:textId="77777777" w:rsidR="009524F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SXRMYY-2023-08</w:t>
      </w:r>
    </w:p>
    <w:p w14:paraId="1C360A6C" w14:textId="77777777" w:rsidR="009524F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603A8AED" w14:textId="77777777" w:rsidR="009524F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411"/>
        <w:gridCol w:w="710"/>
        <w:gridCol w:w="1279"/>
        <w:gridCol w:w="1277"/>
        <w:gridCol w:w="1418"/>
        <w:gridCol w:w="1094"/>
      </w:tblGrid>
      <w:tr w:rsidR="009524F2" w14:paraId="4C155CDF" w14:textId="77777777">
        <w:trPr>
          <w:trHeight w:val="280"/>
          <w:jc w:val="center"/>
        </w:trPr>
        <w:tc>
          <w:tcPr>
            <w:tcW w:w="464" w:type="pct"/>
            <w:vAlign w:val="center"/>
          </w:tcPr>
          <w:p w14:paraId="40F0A10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618" w:type="pct"/>
            <w:vAlign w:val="center"/>
          </w:tcPr>
          <w:p w14:paraId="6A5F72B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769" w:type="pct"/>
            <w:vAlign w:val="center"/>
          </w:tcPr>
          <w:p w14:paraId="6AC003FB"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387" w:type="pct"/>
            <w:shd w:val="clear" w:color="auto" w:fill="auto"/>
            <w:noWrap/>
            <w:vAlign w:val="center"/>
          </w:tcPr>
          <w:p w14:paraId="6365B4E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697" w:type="pct"/>
            <w:shd w:val="clear" w:color="auto" w:fill="auto"/>
            <w:noWrap/>
            <w:vAlign w:val="center"/>
          </w:tcPr>
          <w:p w14:paraId="4FDA2ABB"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上限单价（元）</w:t>
            </w:r>
          </w:p>
        </w:tc>
        <w:tc>
          <w:tcPr>
            <w:tcW w:w="696" w:type="pct"/>
            <w:shd w:val="clear" w:color="auto" w:fill="auto"/>
            <w:noWrap/>
            <w:vAlign w:val="center"/>
          </w:tcPr>
          <w:p w14:paraId="7FA62AD6"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预估数量（2年）</w:t>
            </w:r>
          </w:p>
        </w:tc>
        <w:tc>
          <w:tcPr>
            <w:tcW w:w="773" w:type="pct"/>
            <w:vAlign w:val="center"/>
          </w:tcPr>
          <w:p w14:paraId="24C64AF5"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预估金额（元/2年）</w:t>
            </w:r>
          </w:p>
        </w:tc>
        <w:tc>
          <w:tcPr>
            <w:tcW w:w="596" w:type="pct"/>
            <w:vAlign w:val="center"/>
          </w:tcPr>
          <w:p w14:paraId="66364C2E" w14:textId="77777777" w:rsidR="009524F2" w:rsidRDefault="00000000">
            <w:pPr>
              <w:widowControl/>
              <w:jc w:val="center"/>
              <w:rPr>
                <w:rFonts w:ascii="仿宋" w:eastAsia="仿宋" w:hAnsi="仿宋" w:cs="宋体"/>
                <w:kern w:val="0"/>
                <w:szCs w:val="21"/>
              </w:rPr>
            </w:pPr>
            <w:r>
              <w:rPr>
                <w:rFonts w:ascii="仿宋" w:eastAsia="仿宋" w:hAnsi="仿宋" w:cs="Arial" w:hint="eastAsia"/>
                <w:szCs w:val="21"/>
              </w:rPr>
              <w:t>服务期限</w:t>
            </w:r>
          </w:p>
        </w:tc>
      </w:tr>
      <w:tr w:rsidR="009524F2" w14:paraId="4B1FA1B5" w14:textId="77777777">
        <w:trPr>
          <w:trHeight w:val="280"/>
          <w:jc w:val="center"/>
        </w:trPr>
        <w:tc>
          <w:tcPr>
            <w:tcW w:w="464" w:type="pct"/>
            <w:vAlign w:val="center"/>
          </w:tcPr>
          <w:p w14:paraId="6A98C0E2" w14:textId="77777777" w:rsidR="009524F2" w:rsidRDefault="00000000">
            <w:pPr>
              <w:widowControl/>
              <w:jc w:val="center"/>
              <w:rPr>
                <w:rFonts w:ascii="仿宋" w:eastAsia="仿宋" w:hAnsi="仿宋" w:cs="宋体"/>
                <w:kern w:val="0"/>
                <w:szCs w:val="21"/>
              </w:rPr>
            </w:pPr>
            <w:bookmarkStart w:id="5" w:name="_Hlk103588008"/>
            <w:r>
              <w:rPr>
                <w:rFonts w:ascii="仿宋" w:eastAsia="仿宋" w:hAnsi="仿宋" w:cs="Arial" w:hint="eastAsia"/>
                <w:color w:val="000000"/>
                <w:szCs w:val="21"/>
              </w:rPr>
              <w:t>1</w:t>
            </w:r>
            <w:r>
              <w:rPr>
                <w:rFonts w:ascii="仿宋" w:eastAsia="仿宋" w:hAnsi="仿宋" w:cs="宋体"/>
                <w:kern w:val="0"/>
                <w:szCs w:val="21"/>
              </w:rPr>
              <w:t xml:space="preserve"> </w:t>
            </w:r>
          </w:p>
        </w:tc>
        <w:tc>
          <w:tcPr>
            <w:tcW w:w="618" w:type="pct"/>
            <w:vAlign w:val="center"/>
          </w:tcPr>
          <w:p w14:paraId="012C9132" w14:textId="77777777" w:rsidR="009524F2" w:rsidRPr="003563AC" w:rsidRDefault="00000000">
            <w:pPr>
              <w:widowControl/>
              <w:jc w:val="center"/>
              <w:rPr>
                <w:rFonts w:ascii="仿宋" w:eastAsia="仿宋" w:hAnsi="仿宋" w:cs="宋体"/>
                <w:kern w:val="0"/>
                <w:szCs w:val="21"/>
              </w:rPr>
            </w:pPr>
            <w:r w:rsidRPr="003563AC">
              <w:rPr>
                <w:rFonts w:ascii="仿宋" w:eastAsia="仿宋" w:hAnsi="仿宋" w:cs="Arial" w:hint="eastAsia"/>
                <w:color w:val="000000"/>
              </w:rPr>
              <w:t>组织胶水</w:t>
            </w:r>
          </w:p>
        </w:tc>
        <w:tc>
          <w:tcPr>
            <w:tcW w:w="769" w:type="pct"/>
            <w:vAlign w:val="center"/>
          </w:tcPr>
          <w:p w14:paraId="25CADEA4" w14:textId="77777777" w:rsidR="009524F2" w:rsidRDefault="00000000">
            <w:pPr>
              <w:widowControl/>
              <w:jc w:val="center"/>
              <w:rPr>
                <w:rFonts w:ascii="仿宋" w:eastAsia="仿宋" w:hAnsi="仿宋" w:cs="Arial"/>
                <w:color w:val="000000"/>
              </w:rPr>
            </w:pPr>
            <w:r>
              <w:rPr>
                <w:rFonts w:ascii="仿宋" w:eastAsia="仿宋" w:hAnsi="仿宋" w:cs="Arial" w:hint="eastAsia"/>
                <w:color w:val="000000"/>
              </w:rPr>
              <w:t>0.5ml/支</w:t>
            </w:r>
          </w:p>
        </w:tc>
        <w:tc>
          <w:tcPr>
            <w:tcW w:w="387" w:type="pct"/>
            <w:shd w:val="clear" w:color="auto" w:fill="auto"/>
            <w:noWrap/>
            <w:vAlign w:val="center"/>
          </w:tcPr>
          <w:p w14:paraId="72CC0B40" w14:textId="77777777" w:rsidR="009524F2" w:rsidRDefault="00000000">
            <w:pPr>
              <w:widowControl/>
              <w:jc w:val="center"/>
              <w:rPr>
                <w:rFonts w:ascii="仿宋" w:eastAsia="仿宋" w:hAnsi="仿宋" w:cs="宋体"/>
                <w:kern w:val="0"/>
                <w:szCs w:val="21"/>
              </w:rPr>
            </w:pPr>
            <w:r>
              <w:rPr>
                <w:rFonts w:ascii="仿宋" w:eastAsia="仿宋" w:hAnsi="仿宋" w:cs="Arial" w:hint="eastAsia"/>
              </w:rPr>
              <w:t>支</w:t>
            </w:r>
          </w:p>
        </w:tc>
        <w:tc>
          <w:tcPr>
            <w:tcW w:w="697" w:type="pct"/>
            <w:shd w:val="clear" w:color="auto" w:fill="auto"/>
            <w:noWrap/>
            <w:vAlign w:val="center"/>
          </w:tcPr>
          <w:p w14:paraId="18D87B25" w14:textId="77777777" w:rsidR="009524F2" w:rsidRDefault="00000000">
            <w:pPr>
              <w:widowControl/>
              <w:jc w:val="center"/>
              <w:rPr>
                <w:rFonts w:ascii="仿宋" w:eastAsia="仿宋" w:hAnsi="仿宋" w:cs="宋体"/>
                <w:kern w:val="0"/>
                <w:szCs w:val="21"/>
              </w:rPr>
            </w:pPr>
            <w:r>
              <w:rPr>
                <w:rFonts w:ascii="仿宋" w:eastAsia="仿宋" w:hAnsi="仿宋" w:cs="Arial" w:hint="eastAsia"/>
              </w:rPr>
              <w:t>1808</w:t>
            </w:r>
          </w:p>
        </w:tc>
        <w:tc>
          <w:tcPr>
            <w:tcW w:w="696" w:type="pct"/>
            <w:shd w:val="clear" w:color="auto" w:fill="auto"/>
            <w:noWrap/>
            <w:vAlign w:val="center"/>
          </w:tcPr>
          <w:p w14:paraId="43F8F110" w14:textId="77777777" w:rsidR="009524F2" w:rsidRDefault="00000000">
            <w:pPr>
              <w:widowControl/>
              <w:jc w:val="center"/>
              <w:rPr>
                <w:rFonts w:ascii="仿宋" w:eastAsia="仿宋" w:hAnsi="仿宋" w:cs="宋体"/>
                <w:kern w:val="0"/>
                <w:szCs w:val="21"/>
              </w:rPr>
            </w:pPr>
            <w:r>
              <w:rPr>
                <w:rFonts w:ascii="仿宋" w:eastAsia="仿宋" w:hAnsi="仿宋" w:cs="Arial" w:hint="eastAsia"/>
              </w:rPr>
              <w:t>720</w:t>
            </w:r>
          </w:p>
        </w:tc>
        <w:tc>
          <w:tcPr>
            <w:tcW w:w="773" w:type="pct"/>
            <w:shd w:val="clear" w:color="auto" w:fill="auto"/>
            <w:vAlign w:val="center"/>
          </w:tcPr>
          <w:p w14:paraId="4044DC9D" w14:textId="77777777" w:rsidR="009524F2" w:rsidRDefault="00000000">
            <w:pPr>
              <w:widowControl/>
              <w:jc w:val="center"/>
              <w:rPr>
                <w:rFonts w:ascii="仿宋" w:eastAsia="仿宋" w:hAnsi="仿宋" w:cs="宋体"/>
                <w:kern w:val="0"/>
                <w:szCs w:val="21"/>
              </w:rPr>
            </w:pPr>
            <w:r>
              <w:rPr>
                <w:rFonts w:ascii="仿宋" w:eastAsia="仿宋" w:hAnsi="仿宋" w:cs="Arial" w:hint="eastAsia"/>
              </w:rPr>
              <w:t>1301760</w:t>
            </w:r>
          </w:p>
        </w:tc>
        <w:tc>
          <w:tcPr>
            <w:tcW w:w="596" w:type="pct"/>
            <w:shd w:val="clear" w:color="auto" w:fill="auto"/>
            <w:vAlign w:val="center"/>
          </w:tcPr>
          <w:p w14:paraId="2CD038CB" w14:textId="77777777" w:rsidR="009524F2" w:rsidRDefault="00000000">
            <w:pPr>
              <w:jc w:val="center"/>
              <w:rPr>
                <w:rFonts w:ascii="仿宋" w:eastAsia="仿宋" w:hAnsi="仿宋" w:cs="Arial"/>
                <w:szCs w:val="21"/>
              </w:rPr>
            </w:pPr>
            <w:r>
              <w:rPr>
                <w:rFonts w:ascii="仿宋" w:eastAsia="仿宋" w:hAnsi="仿宋" w:cs="宋体" w:hint="eastAsia"/>
                <w:kern w:val="0"/>
                <w:szCs w:val="21"/>
              </w:rPr>
              <w:t>2年</w:t>
            </w:r>
          </w:p>
        </w:tc>
      </w:tr>
      <w:tr w:rsidR="009524F2" w14:paraId="324A4511" w14:textId="77777777">
        <w:trPr>
          <w:trHeight w:val="280"/>
          <w:jc w:val="center"/>
        </w:trPr>
        <w:tc>
          <w:tcPr>
            <w:tcW w:w="464" w:type="pct"/>
            <w:vAlign w:val="center"/>
          </w:tcPr>
          <w:p w14:paraId="178B6E0E" w14:textId="77777777" w:rsidR="009524F2" w:rsidRDefault="00000000">
            <w:pPr>
              <w:widowControl/>
              <w:jc w:val="center"/>
              <w:rPr>
                <w:rFonts w:ascii="仿宋" w:eastAsia="仿宋" w:hAnsi="仿宋" w:cs="Arial"/>
                <w:color w:val="000000"/>
                <w:szCs w:val="21"/>
              </w:rPr>
            </w:pPr>
            <w:r>
              <w:rPr>
                <w:rFonts w:ascii="仿宋" w:eastAsia="仿宋" w:hAnsi="仿宋" w:cs="Arial" w:hint="eastAsia"/>
                <w:color w:val="000000"/>
                <w:szCs w:val="21"/>
              </w:rPr>
              <w:t>2</w:t>
            </w:r>
          </w:p>
        </w:tc>
        <w:tc>
          <w:tcPr>
            <w:tcW w:w="618" w:type="pct"/>
            <w:vAlign w:val="center"/>
          </w:tcPr>
          <w:p w14:paraId="5B09C5A2" w14:textId="77777777" w:rsidR="009524F2" w:rsidRPr="003563AC" w:rsidRDefault="00000000">
            <w:pPr>
              <w:widowControl/>
              <w:jc w:val="center"/>
              <w:rPr>
                <w:rFonts w:ascii="仿宋" w:eastAsia="仿宋" w:hAnsi="仿宋" w:cs="Arial"/>
                <w:color w:val="000000"/>
                <w:szCs w:val="21"/>
              </w:rPr>
            </w:pPr>
            <w:r w:rsidRPr="003563AC">
              <w:rPr>
                <w:rFonts w:ascii="仿宋" w:eastAsia="仿宋" w:hAnsi="仿宋" w:cs="Arial" w:hint="eastAsia"/>
                <w:color w:val="000000"/>
              </w:rPr>
              <w:t>组织胶水</w:t>
            </w:r>
          </w:p>
        </w:tc>
        <w:tc>
          <w:tcPr>
            <w:tcW w:w="769" w:type="pct"/>
            <w:vAlign w:val="center"/>
          </w:tcPr>
          <w:p w14:paraId="20EFBAAF" w14:textId="77777777" w:rsidR="009524F2" w:rsidRDefault="00000000">
            <w:pPr>
              <w:widowControl/>
              <w:jc w:val="center"/>
              <w:rPr>
                <w:rFonts w:ascii="仿宋" w:eastAsia="仿宋" w:hAnsi="仿宋" w:cs="Arial"/>
                <w:color w:val="000000"/>
              </w:rPr>
            </w:pPr>
            <w:r>
              <w:rPr>
                <w:rFonts w:ascii="仿宋" w:eastAsia="仿宋" w:hAnsi="仿宋" w:cs="Arial" w:hint="eastAsia"/>
                <w:color w:val="000000"/>
              </w:rPr>
              <w:t>1.0ml/支</w:t>
            </w:r>
          </w:p>
        </w:tc>
        <w:tc>
          <w:tcPr>
            <w:tcW w:w="387" w:type="pct"/>
            <w:shd w:val="clear" w:color="auto" w:fill="auto"/>
            <w:noWrap/>
            <w:vAlign w:val="center"/>
          </w:tcPr>
          <w:p w14:paraId="27D99575" w14:textId="77777777" w:rsidR="009524F2" w:rsidRDefault="00000000">
            <w:pPr>
              <w:widowControl/>
              <w:jc w:val="center"/>
              <w:rPr>
                <w:rFonts w:ascii="仿宋" w:eastAsia="仿宋" w:hAnsi="仿宋" w:cs="宋体"/>
                <w:color w:val="000000"/>
                <w:kern w:val="0"/>
                <w:szCs w:val="21"/>
                <w:lang w:bidi="ar"/>
              </w:rPr>
            </w:pPr>
            <w:r>
              <w:rPr>
                <w:rFonts w:ascii="仿宋" w:eastAsia="仿宋" w:hAnsi="仿宋" w:cs="Arial" w:hint="eastAsia"/>
              </w:rPr>
              <w:t>支</w:t>
            </w:r>
          </w:p>
        </w:tc>
        <w:tc>
          <w:tcPr>
            <w:tcW w:w="697" w:type="pct"/>
            <w:shd w:val="clear" w:color="auto" w:fill="auto"/>
            <w:noWrap/>
            <w:vAlign w:val="center"/>
          </w:tcPr>
          <w:p w14:paraId="614760B9" w14:textId="77777777" w:rsidR="009524F2" w:rsidRDefault="00000000">
            <w:pPr>
              <w:widowControl/>
              <w:jc w:val="center"/>
              <w:rPr>
                <w:rFonts w:ascii="仿宋" w:eastAsia="仿宋" w:hAnsi="仿宋" w:cs="Arial"/>
                <w:szCs w:val="21"/>
              </w:rPr>
            </w:pPr>
            <w:r>
              <w:rPr>
                <w:rFonts w:ascii="仿宋" w:eastAsia="仿宋" w:hAnsi="仿宋" w:cs="Arial" w:hint="eastAsia"/>
              </w:rPr>
              <w:t>2800</w:t>
            </w:r>
          </w:p>
        </w:tc>
        <w:tc>
          <w:tcPr>
            <w:tcW w:w="696" w:type="pct"/>
            <w:shd w:val="clear" w:color="auto" w:fill="auto"/>
            <w:noWrap/>
            <w:vAlign w:val="center"/>
          </w:tcPr>
          <w:p w14:paraId="0A569465" w14:textId="77777777" w:rsidR="009524F2" w:rsidRDefault="00000000">
            <w:pPr>
              <w:widowControl/>
              <w:jc w:val="center"/>
              <w:rPr>
                <w:rFonts w:ascii="仿宋" w:eastAsia="仿宋" w:hAnsi="仿宋" w:cs="Arial"/>
                <w:szCs w:val="21"/>
              </w:rPr>
            </w:pPr>
            <w:r>
              <w:rPr>
                <w:rFonts w:ascii="仿宋" w:eastAsia="仿宋" w:hAnsi="仿宋" w:cs="Arial" w:hint="eastAsia"/>
              </w:rPr>
              <w:t>720</w:t>
            </w:r>
          </w:p>
        </w:tc>
        <w:tc>
          <w:tcPr>
            <w:tcW w:w="773" w:type="pct"/>
            <w:shd w:val="clear" w:color="auto" w:fill="auto"/>
            <w:vAlign w:val="center"/>
          </w:tcPr>
          <w:p w14:paraId="36878B7B" w14:textId="77777777" w:rsidR="009524F2" w:rsidRDefault="00000000">
            <w:pPr>
              <w:widowControl/>
              <w:jc w:val="center"/>
              <w:rPr>
                <w:rFonts w:ascii="仿宋" w:eastAsia="仿宋" w:hAnsi="仿宋" w:cs="Arial"/>
                <w:szCs w:val="21"/>
              </w:rPr>
            </w:pPr>
            <w:r>
              <w:rPr>
                <w:rFonts w:ascii="仿宋" w:eastAsia="仿宋" w:hAnsi="仿宋" w:cs="Arial" w:hint="eastAsia"/>
              </w:rPr>
              <w:t>2016000</w:t>
            </w:r>
          </w:p>
        </w:tc>
        <w:tc>
          <w:tcPr>
            <w:tcW w:w="596" w:type="pct"/>
            <w:shd w:val="clear" w:color="auto" w:fill="auto"/>
            <w:vAlign w:val="center"/>
          </w:tcPr>
          <w:p w14:paraId="08FECEA5" w14:textId="77777777" w:rsidR="009524F2" w:rsidRDefault="00000000">
            <w:pPr>
              <w:jc w:val="center"/>
              <w:rPr>
                <w:rFonts w:ascii="仿宋" w:eastAsia="仿宋" w:hAnsi="仿宋" w:cs="宋体"/>
                <w:kern w:val="0"/>
                <w:szCs w:val="21"/>
              </w:rPr>
            </w:pPr>
            <w:r>
              <w:rPr>
                <w:rFonts w:ascii="仿宋" w:eastAsia="仿宋" w:hAnsi="仿宋" w:cs="宋体" w:hint="eastAsia"/>
                <w:kern w:val="0"/>
                <w:szCs w:val="21"/>
              </w:rPr>
              <w:t>2年</w:t>
            </w:r>
          </w:p>
        </w:tc>
      </w:tr>
    </w:tbl>
    <w:bookmarkEnd w:id="5"/>
    <w:p w14:paraId="66486EB2" w14:textId="77777777" w:rsidR="009524F2" w:rsidRDefault="00000000">
      <w:pPr>
        <w:spacing w:line="360" w:lineRule="auto"/>
        <w:rPr>
          <w:rFonts w:ascii="仿宋" w:eastAsia="仿宋" w:hAnsi="仿宋" w:cs="仿宋"/>
          <w:b/>
          <w:bCs/>
          <w:sz w:val="24"/>
          <w:szCs w:val="24"/>
        </w:rPr>
      </w:pPr>
      <w:r>
        <w:rPr>
          <w:rFonts w:ascii="仿宋" w:eastAsia="仿宋" w:hAnsi="仿宋" w:cs="仿宋" w:hint="eastAsia"/>
          <w:b/>
          <w:bCs/>
          <w:sz w:val="24"/>
          <w:szCs w:val="24"/>
        </w:rPr>
        <w:t>必备要求（若不满足，作无效投标处理）：1标、2</w:t>
      </w:r>
      <w:proofErr w:type="gramStart"/>
      <w:r>
        <w:rPr>
          <w:rFonts w:ascii="仿宋" w:eastAsia="仿宋" w:hAnsi="仿宋" w:cs="仿宋" w:hint="eastAsia"/>
          <w:b/>
          <w:bCs/>
          <w:sz w:val="24"/>
          <w:szCs w:val="24"/>
        </w:rPr>
        <w:t>标组织</w:t>
      </w:r>
      <w:proofErr w:type="gramEnd"/>
      <w:r>
        <w:rPr>
          <w:rFonts w:ascii="仿宋" w:eastAsia="仿宋" w:hAnsi="仿宋" w:cs="仿宋" w:hint="eastAsia"/>
          <w:b/>
          <w:bCs/>
          <w:sz w:val="24"/>
          <w:szCs w:val="24"/>
        </w:rPr>
        <w:t>胶水须用于胃静脉曲张或胃底静脉曲张的栓塞治疗(须提供说明书、注册证、合格证等相关证明材料)。</w:t>
      </w:r>
    </w:p>
    <w:p w14:paraId="03CB947C" w14:textId="77777777" w:rsidR="009524F2"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40C0927" w14:textId="77777777" w:rsidR="009524F2"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4CC7E82C" w14:textId="77777777" w:rsidR="009524F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2C22B302" w14:textId="77777777" w:rsidR="009524F2"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A3A1118" w14:textId="77777777" w:rsidR="009524F2" w:rsidRDefault="00000000">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30AE967E" w14:textId="77777777" w:rsidR="009524F2" w:rsidRDefault="00000000">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4D03245" w14:textId="77777777" w:rsidR="009524F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32255A62" w14:textId="77777777" w:rsidR="009524F2"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5E0928DB" w14:textId="77777777" w:rsidR="009524F2"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w:t>
      </w:r>
      <w:r>
        <w:rPr>
          <w:rFonts w:ascii="仿宋" w:eastAsia="仿宋" w:hAnsi="仿宋" w:cs="仿宋" w:hint="eastAsia"/>
          <w:kern w:val="0"/>
          <w:sz w:val="24"/>
        </w:rPr>
        <w:lastRenderedPageBreak/>
        <w:t>同一标段的投标。</w:t>
      </w:r>
    </w:p>
    <w:p w14:paraId="20714FCC" w14:textId="77777777" w:rsidR="009524F2"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360F10B7" w14:textId="77777777" w:rsidR="009524F2"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7B00FA85" w14:textId="77777777" w:rsidR="009524F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F97A970" w14:textId="77777777" w:rsidR="009524F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284C27E6" w14:textId="77777777" w:rsidR="009524F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3</w:t>
      </w:r>
      <w:r>
        <w:rPr>
          <w:rFonts w:ascii="仿宋" w:eastAsia="仿宋" w:hAnsi="仿宋" w:cs="仿宋" w:hint="eastAsia"/>
          <w:bCs/>
          <w:sz w:val="24"/>
          <w:highlight w:val="yellow"/>
        </w:rPr>
        <w:t>年</w:t>
      </w:r>
      <w:r>
        <w:rPr>
          <w:rFonts w:ascii="仿宋" w:eastAsia="仿宋" w:hAnsi="仿宋" w:cs="仿宋"/>
          <w:bCs/>
          <w:sz w:val="24"/>
          <w:highlight w:val="yellow"/>
        </w:rPr>
        <w:t xml:space="preserve"> </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CA35FED" w14:textId="77777777" w:rsidR="009524F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72A3B181" w14:textId="77777777" w:rsidR="009524F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CDD9ABA"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2C858499"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93CAFCF" w14:textId="77777777" w:rsidR="009524F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14:paraId="483163F4" w14:textId="77777777" w:rsidR="009524F2"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29D4539F" w14:textId="77777777" w:rsidR="009524F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14</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5198B548" w14:textId="77777777" w:rsidR="009524F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A6F5FAC" w14:textId="77777777" w:rsidR="009524F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4DB6457D"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6494BDDA"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绍兴市卫生健康委员会官网：</w:t>
      </w:r>
      <w:r>
        <w:rPr>
          <w:rFonts w:ascii="仿宋" w:eastAsia="仿宋" w:hAnsi="仿宋" w:cs="仿宋"/>
          <w:spacing w:val="-4"/>
          <w:sz w:val="24"/>
        </w:rPr>
        <w:t>http://sxws.sx.gov.cn/</w:t>
      </w:r>
    </w:p>
    <w:p w14:paraId="39442E2F"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14:paraId="07ACA0B0" w14:textId="77777777" w:rsidR="009524F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lastRenderedPageBreak/>
        <w:t>更正公告</w:t>
      </w:r>
      <w:r>
        <w:rPr>
          <w:rFonts w:ascii="仿宋" w:eastAsia="仿宋" w:hAnsi="仿宋" w:cs="仿宋" w:hint="eastAsia"/>
          <w:bCs/>
          <w:sz w:val="24"/>
        </w:rPr>
        <w:t>请自行登录在浙江政府采购网更正公告页面中下载。</w:t>
      </w:r>
    </w:p>
    <w:p w14:paraId="049D2ABA" w14:textId="77777777" w:rsidR="009524F2" w:rsidRDefault="00000000">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1C7CCA2F" w14:textId="77777777" w:rsidR="009524F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7A6531C8" w14:textId="77777777" w:rsidR="009524F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733B527" w14:textId="77777777" w:rsidR="009524F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5B9576F" w14:textId="77777777" w:rsidR="009524F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25C14FE" w14:textId="77777777" w:rsidR="009524F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419E1BAE" w14:textId="77777777" w:rsidR="009524F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6998C005" w14:textId="77777777" w:rsidR="009524F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240B698B" w14:textId="77777777" w:rsidR="009524F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64DCB849" w14:textId="77777777" w:rsidR="009524F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lastRenderedPageBreak/>
        <w:t>十四、联系方式：</w:t>
      </w:r>
    </w:p>
    <w:p w14:paraId="0296AA9B" w14:textId="77777777" w:rsidR="009524F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91BA6DE" w14:textId="77777777" w:rsidR="009524F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p>
    <w:p w14:paraId="64DD7315" w14:textId="77777777" w:rsidR="009524F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1E94D4B5" w14:textId="77777777" w:rsidR="009524F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4EB0E2B1" w14:textId="77777777" w:rsidR="009524F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2F59051" w14:textId="77777777" w:rsidR="009524F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8" w:name="_Toc104885740"/>
      <w:bookmarkEnd w:id="1"/>
      <w:bookmarkEnd w:id="4"/>
    </w:p>
    <w:bookmarkEnd w:id="3"/>
    <w:p w14:paraId="51AE6278" w14:textId="77777777" w:rsidR="009524F2" w:rsidRDefault="009524F2">
      <w:pPr>
        <w:spacing w:line="360" w:lineRule="auto"/>
        <w:jc w:val="center"/>
        <w:rPr>
          <w:rFonts w:ascii="仿宋" w:eastAsia="仿宋" w:hAnsi="仿宋" w:cs="仿宋"/>
          <w:b/>
          <w:bCs/>
          <w:sz w:val="44"/>
          <w:szCs w:val="44"/>
        </w:rPr>
      </w:pPr>
    </w:p>
    <w:p w14:paraId="2A0476ED" w14:textId="77777777" w:rsidR="009524F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9" w:name="_Toc104885741"/>
      <w:bookmarkEnd w:id="2"/>
      <w:bookmarkEnd w:id="8"/>
    </w:p>
    <w:p w14:paraId="08533A11" w14:textId="77777777" w:rsidR="009524F2" w:rsidRDefault="009524F2">
      <w:pPr>
        <w:spacing w:line="360" w:lineRule="auto"/>
        <w:jc w:val="center"/>
        <w:rPr>
          <w:rFonts w:ascii="仿宋" w:eastAsia="仿宋" w:hAnsi="仿宋" w:cs="仿宋"/>
          <w:b/>
          <w:bCs/>
          <w:sz w:val="32"/>
          <w:szCs w:val="28"/>
        </w:rPr>
      </w:pPr>
    </w:p>
    <w:p w14:paraId="7BE75B17" w14:textId="77777777" w:rsidR="009524F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524F2" w14:paraId="39B0C57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9E750B" w14:textId="77777777" w:rsidR="009524F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AFD1238" w14:textId="77777777" w:rsidR="009524F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524F2" w14:paraId="4F079538"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950967" w14:textId="77777777" w:rsidR="009524F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9688B6" w14:textId="77777777" w:rsidR="009524F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bookmarkStart w:id="11" w:name="_Hlk132273270"/>
            <w:r>
              <w:rPr>
                <w:rFonts w:ascii="仿宋" w:eastAsia="仿宋" w:hAnsi="仿宋" w:cs="仿宋" w:hint="eastAsia"/>
                <w:sz w:val="24"/>
                <w:u w:val="single"/>
              </w:rPr>
              <w:t>绍兴市人民医院组织胶水耗材采购项目</w:t>
            </w:r>
            <w:bookmarkEnd w:id="11"/>
          </w:p>
        </w:tc>
      </w:tr>
      <w:tr w:rsidR="009524F2" w14:paraId="163CBF6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F45CC8" w14:textId="77777777" w:rsidR="009524F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9863E2" w14:textId="77777777" w:rsidR="009524F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524F2" w14:paraId="0040DAE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38888C6" w14:textId="77777777" w:rsidR="009524F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F3D50C" w14:textId="77777777" w:rsidR="009524F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color w:val="FF0000"/>
                <w:sz w:val="24"/>
                <w:u w:val="single"/>
              </w:rPr>
              <w:t>需提供样品</w:t>
            </w:r>
          </w:p>
        </w:tc>
      </w:tr>
      <w:tr w:rsidR="009524F2" w14:paraId="5AEE1E25"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1B2DA1" w14:textId="77777777" w:rsidR="009524F2"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4B26589"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9524F2" w14:paraId="3DD9B7F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07686D" w14:textId="77777777" w:rsidR="009524F2"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33E0885"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9524F2" w14:paraId="0505817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72B2C0" w14:textId="77777777" w:rsidR="009524F2"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F4068E9"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524F2" w14:paraId="7A6BCC3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44B5BB" w14:textId="77777777" w:rsidR="009524F2"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9FC984E" w14:textId="77777777" w:rsidR="009524F2"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9524F2" w14:paraId="79BEAC07"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48638B1" w14:textId="77777777" w:rsidR="009524F2"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39A88D" w14:textId="77777777" w:rsidR="009524F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4B0429A6" w14:textId="77777777" w:rsidR="009524F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9524F2" w14:paraId="4205E1F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2DA89DF" w14:textId="77777777" w:rsidR="009524F2"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4E7F745" w14:textId="77777777" w:rsidR="009524F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524F2" w14:paraId="28F8D58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B9A627" w14:textId="77777777" w:rsidR="009524F2"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80A92" w14:textId="77777777" w:rsidR="009524F2" w:rsidRDefault="00000000">
            <w:pPr>
              <w:rPr>
                <w:rFonts w:ascii="仿宋" w:eastAsia="仿宋" w:hAnsi="仿宋" w:cs="仿宋"/>
                <w:b/>
                <w:bCs/>
                <w:sz w:val="24"/>
              </w:rPr>
            </w:pPr>
            <w:r>
              <w:rPr>
                <w:rFonts w:ascii="仿宋" w:eastAsia="仿宋" w:hAnsi="仿宋" w:cs="仿宋" w:hint="eastAsia"/>
                <w:b/>
                <w:bCs/>
                <w:sz w:val="24"/>
              </w:rPr>
              <w:t>采购代理服务费：</w:t>
            </w:r>
          </w:p>
          <w:p w14:paraId="5A2A6C2A" w14:textId="77777777" w:rsidR="009524F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28845B08" w14:textId="77777777" w:rsidR="009524F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w:t>
            </w:r>
            <w:r>
              <w:rPr>
                <w:rFonts w:ascii="仿宋" w:eastAsia="仿宋" w:hAnsi="仿宋" w:cs="仿宋" w:hint="eastAsia"/>
                <w:sz w:val="24"/>
              </w:rPr>
              <w:lastRenderedPageBreak/>
              <w:t>额比例收取相应服务费。代理服务费包括招标采购代理活动中产生的交易中心信息发布费、评审专家费、预算编制费、场地使用费、组织市场调研、组织踏勘现场及采购文件制作等支出费用。</w:t>
            </w:r>
          </w:p>
          <w:p w14:paraId="78A4F83A" w14:textId="77777777" w:rsidR="009524F2" w:rsidRDefault="00000000">
            <w:pPr>
              <w:rPr>
                <w:rFonts w:ascii="仿宋" w:eastAsia="仿宋" w:hAnsi="仿宋" w:cs="仿宋"/>
                <w:sz w:val="24"/>
              </w:rPr>
            </w:pPr>
            <w:r>
              <w:rPr>
                <w:rFonts w:ascii="仿宋" w:eastAsia="仿宋" w:hAnsi="仿宋" w:cs="仿宋" w:hint="eastAsia"/>
                <w:sz w:val="24"/>
              </w:rPr>
              <w:t>招标代理服务收费标准：</w:t>
            </w:r>
          </w:p>
          <w:p w14:paraId="6BD3BD5B" w14:textId="77777777" w:rsidR="009524F2"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51448AA" w14:textId="77777777" w:rsidR="009524F2"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6347E4B" w14:textId="77777777" w:rsidR="009524F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06DDE99A" w14:textId="77777777" w:rsidR="009524F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0A577112" w14:textId="77777777" w:rsidR="009524F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579974E3" w14:textId="77777777" w:rsidR="009524F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35260EE5" w14:textId="77777777" w:rsidR="009524F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10162649" w14:textId="77777777" w:rsidR="009524F2"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3CC76FBF" w14:textId="77777777" w:rsidR="009524F2" w:rsidRDefault="00000000">
            <w:pPr>
              <w:rPr>
                <w:rFonts w:ascii="仿宋" w:eastAsia="仿宋" w:hAnsi="仿宋" w:cs="仿宋"/>
                <w:sz w:val="24"/>
              </w:rPr>
            </w:pPr>
            <w:r>
              <w:rPr>
                <w:rFonts w:ascii="仿宋" w:eastAsia="仿宋" w:hAnsi="仿宋" w:cs="仿宋" w:hint="eastAsia"/>
                <w:sz w:val="24"/>
              </w:rPr>
              <w:t>（2）招标代理服务费的交纳方式：</w:t>
            </w:r>
          </w:p>
          <w:p w14:paraId="4A16D930" w14:textId="77777777" w:rsidR="009524F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6996E85E" w14:textId="77777777" w:rsidR="009524F2"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5D5D477F" w14:textId="77777777" w:rsidR="009524F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5E8CBBCF" w14:textId="77777777" w:rsidR="009524F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580DEAE2" w14:textId="77777777" w:rsidR="009524F2"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9524F2" w14:paraId="3FA37000"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D23F4A1" w14:textId="77777777" w:rsidR="009524F2"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6CAFDD" w14:textId="77777777" w:rsidR="009524F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9524F2" w14:paraId="5A8689E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0C8B1C" w14:textId="77777777" w:rsidR="009524F2"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41AC95" w14:textId="77777777" w:rsidR="009524F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7665181D" w14:textId="77777777" w:rsidR="009524F2" w:rsidRDefault="009524F2">
      <w:pPr>
        <w:spacing w:line="360" w:lineRule="auto"/>
        <w:jc w:val="center"/>
        <w:rPr>
          <w:rFonts w:ascii="仿宋" w:eastAsia="仿宋" w:hAnsi="仿宋" w:cs="仿宋"/>
          <w:b/>
          <w:bCs/>
          <w:sz w:val="32"/>
          <w:szCs w:val="28"/>
        </w:rPr>
      </w:pPr>
    </w:p>
    <w:p w14:paraId="1F5B0F64" w14:textId="77777777" w:rsidR="009524F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0"/>
    </w:p>
    <w:p w14:paraId="036A36BD"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1CC2A81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72B7FD88"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17862F90"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11DB632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878BA9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3A9A4B3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4C44E84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A8EECF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28249F8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0091746"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17CE9D5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6C77D6D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4C790E8E"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5B303686"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63A8A3D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57A193C4"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6CAEB64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05945143"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25FE2E1D"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233BDFE9" w14:textId="77777777" w:rsidR="009524F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4B09AB2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4CF8229A"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66545E8F"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2" w:name="_Toc104885743"/>
    </w:p>
    <w:p w14:paraId="4DBC9460" w14:textId="77777777" w:rsidR="009524F2" w:rsidRDefault="009524F2">
      <w:pPr>
        <w:snapToGrid w:val="0"/>
        <w:spacing w:line="440" w:lineRule="exact"/>
        <w:jc w:val="center"/>
        <w:rPr>
          <w:rFonts w:ascii="仿宋" w:eastAsia="仿宋" w:hAnsi="仿宋" w:cs="仿宋"/>
          <w:b/>
          <w:bCs/>
          <w:sz w:val="32"/>
          <w:szCs w:val="28"/>
        </w:rPr>
      </w:pPr>
    </w:p>
    <w:p w14:paraId="56950D73" w14:textId="77777777" w:rsidR="009524F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2F31E82B"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28A488F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4B2779A5"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7289D4"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791E7084" w14:textId="77777777" w:rsidR="009524F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FCF6460"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724A8A6B"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30AD1904"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7BA588E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88175E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9943E0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071CBE6F"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74C24FA9"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5D76EE18" w14:textId="77777777" w:rsidR="009524F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3698F78B" w14:textId="77777777" w:rsidR="009524F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255D6DC2"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0C48724A"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525526F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7C3F63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23CA8AA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2C370D1A"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2.2.5项目实施方案；</w:t>
      </w:r>
    </w:p>
    <w:p w14:paraId="56FE7AC2"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7BB835EC"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64F98995"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541FF3DE"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68DB6436" w14:textId="77777777" w:rsidR="009524F2"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43A06048" w14:textId="77777777" w:rsidR="009524F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A9A7CE0"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13B58B99"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36B9278D" w14:textId="77777777" w:rsidR="009524F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82F242F"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438C28B8" w14:textId="77777777" w:rsidR="009524F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302E83E" w14:textId="77777777" w:rsidR="009524F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519484B7"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49B4336D" w14:textId="77777777" w:rsidR="009524F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125B95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3F44D351"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4E6B9C8C" w14:textId="77777777" w:rsidR="009524F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116183B3" w14:textId="77777777" w:rsidR="009524F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5061F86" w14:textId="77777777" w:rsidR="009524F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6F44C0B"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55161F35"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lastRenderedPageBreak/>
        <w:t>5.2投标有效期内为完成开评标及与中标人签订合同的，采购人需与供应商书面协商延长投标书的有效期。</w:t>
      </w:r>
    </w:p>
    <w:p w14:paraId="4CB80C98"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4BC802FA" w14:textId="77777777" w:rsidR="009524F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53270FE7" w14:textId="77777777" w:rsidR="009524F2" w:rsidRDefault="009524F2">
      <w:pPr>
        <w:pStyle w:val="a"/>
        <w:numPr>
          <w:ilvl w:val="0"/>
          <w:numId w:val="0"/>
        </w:numPr>
        <w:spacing w:afterLines="0" w:line="440" w:lineRule="atLeast"/>
        <w:jc w:val="center"/>
        <w:rPr>
          <w:rFonts w:ascii="仿宋" w:eastAsia="仿宋" w:hAnsi="仿宋" w:cs="仿宋"/>
          <w:b/>
          <w:bCs/>
          <w:sz w:val="32"/>
          <w:szCs w:val="22"/>
        </w:rPr>
      </w:pPr>
    </w:p>
    <w:p w14:paraId="1C99FE04" w14:textId="77777777" w:rsidR="009524F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5AB2A4E9"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26D6719" w14:textId="77777777" w:rsidR="009524F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A18E581"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8293AE9"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0C5ED8F" w14:textId="77777777" w:rsidR="009524F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24377CF7"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FC1C66D"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47E6345D" w14:textId="77777777" w:rsidR="009524F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573BBDC"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3FACC3A"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77996B9"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E982640"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6E00466E"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1B9ADA5B"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1EB79A38"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4A422ED"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27DC83A3"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51B2DE21"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560070A1" w14:textId="77777777" w:rsidR="009524F2" w:rsidRDefault="00000000">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14:paraId="69EDA5C1"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5CFCD213"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6A14117F"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EF012E0"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7B10D7C4"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5032637A"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381F211A"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1D45BDDC" w14:textId="77777777" w:rsidR="009524F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916B7A"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40D4F6E5" w14:textId="77777777" w:rsidR="009524F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45108549" w14:textId="77777777" w:rsidR="009524F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25D6100C"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0325DA0"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473E7E9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438C55C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9C3A016"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60E1624D" w14:textId="77777777" w:rsidR="009524F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41851CFB" w14:textId="77777777" w:rsidR="009524F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2AB5B070"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w:t>
      </w:r>
      <w:r>
        <w:rPr>
          <w:rFonts w:ascii="仿宋" w:eastAsia="仿宋" w:hAnsi="仿宋" w:cs="仿宋" w:hint="eastAsia"/>
          <w:sz w:val="24"/>
        </w:rPr>
        <w:lastRenderedPageBreak/>
        <w:t>同项（标段）下的采购活动的（双方均作无效投标处理）；</w:t>
      </w:r>
    </w:p>
    <w:p w14:paraId="173E77B4"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52830503"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7642F04"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296C67A6"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3ED111D0" w14:textId="77777777" w:rsidR="009524F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75A52F7A" w14:textId="77777777" w:rsidR="009524F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D1B5022"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7BDE0915"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00F5794"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79F8070"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D0F20F3" w14:textId="77777777" w:rsidR="009524F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870096E"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0D26A43F" w14:textId="77777777" w:rsidR="009524F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E77ABDA" w14:textId="77777777" w:rsidR="009524F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0088F0D" w14:textId="77777777" w:rsidR="009524F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364E328"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206B2BB5"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4A787EBE"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lastRenderedPageBreak/>
        <w:t>7.13重要信息前后不一致，经评审委员会询标后仍然无法评审的；</w:t>
      </w:r>
    </w:p>
    <w:p w14:paraId="0BA31D83"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BAFDFF1" w14:textId="77777777" w:rsidR="009524F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2EE09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226BCC7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C90AF27"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759C398A" w14:textId="77777777" w:rsidR="009524F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05586330"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2AE1EC40" w14:textId="77777777" w:rsidR="009524F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831157D"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E1225C4"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93FA360"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096B652E"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78155E3D"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66CD43C4" w14:textId="77777777" w:rsidR="009524F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6BADAEE9"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011C1264"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2CFA2F9D" w14:textId="77777777" w:rsidR="009524F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501771A" w14:textId="77777777" w:rsidR="009524F2" w:rsidRDefault="00000000">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7442CFFC"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4231ED32" w14:textId="77777777" w:rsidR="009524F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106575F4"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1F6ABC80"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5CCE5071"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71F0E600"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41B47DDE"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444D8ED5" w14:textId="77777777" w:rsidR="009524F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lastRenderedPageBreak/>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6E6D4B68" w14:textId="77777777" w:rsidR="009524F2" w:rsidRDefault="009524F2">
      <w:pPr>
        <w:widowControl/>
        <w:snapToGrid w:val="0"/>
        <w:spacing w:line="480" w:lineRule="exact"/>
        <w:jc w:val="center"/>
        <w:rPr>
          <w:rFonts w:ascii="仿宋" w:eastAsia="仿宋" w:hAnsi="仿宋" w:cs="仿宋"/>
          <w:b/>
          <w:bCs/>
          <w:sz w:val="32"/>
          <w:szCs w:val="28"/>
        </w:rPr>
      </w:pPr>
    </w:p>
    <w:p w14:paraId="71F2C04D" w14:textId="77777777" w:rsidR="009524F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4"/>
    </w:p>
    <w:p w14:paraId="08C83CFE" w14:textId="77777777" w:rsidR="009524F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4D888DC"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2071653"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4F01CAE"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A8937B2"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2D2A9B81"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569C76A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4B810038"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EF2417B"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14:paraId="1EC6DD0F"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E1B45F7" w14:textId="77777777" w:rsidR="009524F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0757F372"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5423004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5DCF8A66"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DFD51A1"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7A3180E0"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w:t>
      </w:r>
      <w:r>
        <w:rPr>
          <w:rFonts w:ascii="仿宋" w:eastAsia="仿宋" w:hAnsi="仿宋" w:cs="仿宋" w:hint="eastAsia"/>
          <w:sz w:val="24"/>
        </w:rPr>
        <w:lastRenderedPageBreak/>
        <w:t>收结果应当向社会公告。</w:t>
      </w:r>
    </w:p>
    <w:p w14:paraId="582A0716"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5F5EBE9E" w14:textId="77777777" w:rsidR="009524F2"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50C39541" w14:textId="77777777" w:rsidR="009524F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7A41C0FE" w14:textId="77777777" w:rsidR="009524F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4795BD12" w14:textId="77777777" w:rsidR="009524F2" w:rsidRDefault="009524F2">
      <w:pPr>
        <w:spacing w:line="440" w:lineRule="exact"/>
        <w:jc w:val="center"/>
        <w:rPr>
          <w:rFonts w:ascii="仿宋" w:eastAsia="仿宋" w:hAnsi="仿宋" w:cs="仿宋"/>
          <w:b/>
          <w:bCs/>
          <w:sz w:val="40"/>
          <w:szCs w:val="36"/>
        </w:rPr>
      </w:pPr>
    </w:p>
    <w:p w14:paraId="56832B7D" w14:textId="77777777" w:rsidR="009524F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5"/>
    </w:p>
    <w:p w14:paraId="01282CFC" w14:textId="77777777" w:rsidR="009524F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7D527977"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600AB3BB"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159DE8B9"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65F5C83D"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10FAD7F"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717F92BD"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462D3FF1"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50FACDF3"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40BBD578"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00F92F8B"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72A19DE4"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3D332F16" w14:textId="77777777" w:rsidR="009524F2"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w:t>
      </w:r>
      <w:r>
        <w:rPr>
          <w:rFonts w:ascii="仿宋" w:eastAsia="仿宋" w:hAnsi="仿宋" w:hint="eastAsia"/>
          <w:szCs w:val="24"/>
        </w:rPr>
        <w:lastRenderedPageBreak/>
        <w:t>备安装工作，在设备安装期间应充分了解设备安装进度要求，解决安装中出现的技术问题。</w:t>
      </w:r>
    </w:p>
    <w:p w14:paraId="6FA23CBA"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3E008E54"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3660EF94"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3FD3CA0C"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3AFAFA90" w14:textId="77777777" w:rsidR="009524F2"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496B35BC"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30F95BD1" w14:textId="77777777" w:rsidR="009524F2"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94437B1" w14:textId="77777777" w:rsidR="009524F2"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7919682D" w14:textId="77777777" w:rsidR="009524F2"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14:paraId="5EBE6F3F" w14:textId="77777777" w:rsidR="009524F2"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14:paraId="4ABEA91D" w14:textId="77777777" w:rsidR="009524F2" w:rsidRDefault="00000000">
      <w:pPr>
        <w:spacing w:line="440" w:lineRule="exact"/>
        <w:rPr>
          <w:rFonts w:ascii="仿宋" w:eastAsia="仿宋" w:hAnsi="仿宋"/>
          <w:sz w:val="24"/>
        </w:rPr>
      </w:pPr>
      <w:r>
        <w:rPr>
          <w:rFonts w:ascii="仿宋" w:eastAsia="仿宋" w:hAnsi="仿宋" w:hint="eastAsia"/>
          <w:sz w:val="24"/>
        </w:rPr>
        <w:t>4.4.1原理、构成和功能的描述。</w:t>
      </w:r>
    </w:p>
    <w:p w14:paraId="0F6AA697" w14:textId="77777777" w:rsidR="009524F2" w:rsidRDefault="00000000">
      <w:pPr>
        <w:spacing w:line="440" w:lineRule="exact"/>
        <w:rPr>
          <w:rFonts w:ascii="仿宋" w:eastAsia="仿宋" w:hAnsi="仿宋"/>
          <w:sz w:val="24"/>
        </w:rPr>
      </w:pPr>
      <w:r>
        <w:rPr>
          <w:rFonts w:ascii="仿宋" w:eastAsia="仿宋" w:hAnsi="仿宋" w:hint="eastAsia"/>
          <w:sz w:val="24"/>
        </w:rPr>
        <w:t>4.4.2常见故障的处理或排除。</w:t>
      </w:r>
    </w:p>
    <w:p w14:paraId="0985954C" w14:textId="77777777" w:rsidR="009524F2"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64BD3F0D" w14:textId="77777777" w:rsidR="009524F2" w:rsidRDefault="00000000">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4B28C9A3" w14:textId="77777777" w:rsidR="009524F2"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76CC4BFA" w14:textId="77777777" w:rsidR="009524F2" w:rsidRDefault="00000000">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168BA6E4"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068E300E" w14:textId="77777777" w:rsidR="009524F2"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7D6378B"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101D9AA7"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w:t>
      </w:r>
      <w:r>
        <w:rPr>
          <w:rFonts w:ascii="仿宋" w:eastAsia="仿宋" w:hAnsi="仿宋" w:hint="eastAsia"/>
          <w:sz w:val="24"/>
        </w:rPr>
        <w:lastRenderedPageBreak/>
        <w:t>人可以无条件退货，造成的损失由中标人承担。</w:t>
      </w:r>
    </w:p>
    <w:p w14:paraId="5AC2B343"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7A63ECD3" w14:textId="77777777" w:rsidR="009524F2"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66815289" w14:textId="77777777" w:rsidR="009524F2" w:rsidRDefault="00000000">
      <w:pPr>
        <w:snapToGrid w:val="0"/>
        <w:spacing w:line="440" w:lineRule="exact"/>
        <w:jc w:val="left"/>
        <w:rPr>
          <w:rFonts w:ascii="仿宋" w:eastAsia="仿宋" w:hAnsi="仿宋"/>
          <w:b/>
          <w:sz w:val="24"/>
        </w:rPr>
      </w:pPr>
      <w:bookmarkStart w:id="16" w:name="_Toc151354173"/>
      <w:r>
        <w:rPr>
          <w:rFonts w:ascii="仿宋" w:eastAsia="仿宋" w:hAnsi="仿宋" w:hint="eastAsia"/>
          <w:b/>
          <w:sz w:val="24"/>
        </w:rPr>
        <w:t>8.招标项目名称及数量：</w:t>
      </w:r>
    </w:p>
    <w:bookmarkEnd w:id="16"/>
    <w:p w14:paraId="0A484397"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绍兴市人民医院组织胶水耗材采购项目</w:t>
      </w:r>
    </w:p>
    <w:p w14:paraId="1155A7F6"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14:paraId="1E19535F"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4CA03688"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p>
    <w:p w14:paraId="3958E323"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1.产品投标单价高于医院上限单价的作无效投标处理</w:t>
      </w:r>
    </w:p>
    <w:p w14:paraId="220E867D"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224A3BE9" w14:textId="77777777" w:rsidR="009524F2" w:rsidRDefault="00000000">
      <w:pPr>
        <w:snapToGrid w:val="0"/>
        <w:spacing w:line="440" w:lineRule="exact"/>
        <w:jc w:val="left"/>
        <w:rPr>
          <w:rFonts w:ascii="仿宋" w:eastAsia="仿宋" w:hAnsi="仿宋" w:cs="仿宋"/>
          <w:kern w:val="0"/>
          <w:sz w:val="24"/>
          <w:lang w:val="zh-CN"/>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4E90C99"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B9510D7"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30B3D7FB"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E7183C8" w14:textId="77777777" w:rsidR="009524F2" w:rsidRDefault="00000000">
      <w:pPr>
        <w:snapToGrid w:val="0"/>
        <w:spacing w:line="440" w:lineRule="exact"/>
        <w:jc w:val="left"/>
        <w:rPr>
          <w:rFonts w:ascii="仿宋" w:eastAsia="仿宋" w:hAnsi="仿宋"/>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63D99A6C" w14:textId="77777777" w:rsidR="009524F2" w:rsidRDefault="00000000">
      <w:pPr>
        <w:snapToGrid w:val="0"/>
        <w:spacing w:line="440" w:lineRule="exact"/>
        <w:jc w:val="left"/>
        <w:rPr>
          <w:rFonts w:ascii="仿宋" w:eastAsia="仿宋" w:hAnsi="仿宋"/>
          <w:bCs/>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耗材配套工具及设备提供免费更换或维修保养等服务（如有）。</w:t>
      </w:r>
    </w:p>
    <w:p w14:paraId="2E060A5C" w14:textId="77777777" w:rsidR="009524F2" w:rsidRDefault="00000000">
      <w:pPr>
        <w:snapToGrid w:val="0"/>
        <w:spacing w:line="440" w:lineRule="exact"/>
        <w:jc w:val="left"/>
        <w:rPr>
          <w:rFonts w:ascii="仿宋" w:eastAsia="仿宋" w:hAnsi="仿宋"/>
          <w:bCs/>
          <w:sz w:val="24"/>
        </w:rPr>
      </w:pPr>
      <w:r>
        <w:rPr>
          <w:rFonts w:ascii="仿宋" w:eastAsia="仿宋" w:hAnsi="仿宋"/>
          <w:bCs/>
          <w:sz w:val="24"/>
        </w:rPr>
        <w:t>9.</w:t>
      </w:r>
      <w:r>
        <w:rPr>
          <w:rFonts w:ascii="仿宋" w:eastAsia="仿宋" w:hAnsi="仿宋" w:hint="eastAsia"/>
          <w:bCs/>
          <w:sz w:val="24"/>
        </w:rPr>
        <w:t>投标时需提供样品（可与投标文件一起递交）。</w:t>
      </w:r>
      <w:bookmarkStart w:id="17" w:name="_Toc104885747"/>
    </w:p>
    <w:p w14:paraId="38C83F31" w14:textId="77777777" w:rsidR="009524F2" w:rsidRDefault="009524F2">
      <w:pPr>
        <w:snapToGrid w:val="0"/>
        <w:spacing w:line="440" w:lineRule="exact"/>
        <w:jc w:val="center"/>
        <w:rPr>
          <w:rFonts w:ascii="仿宋" w:eastAsia="仿宋" w:hAnsi="仿宋" w:cs="仿宋"/>
          <w:b/>
          <w:bCs/>
          <w:sz w:val="40"/>
          <w:szCs w:val="36"/>
        </w:rPr>
      </w:pPr>
    </w:p>
    <w:p w14:paraId="752D177C" w14:textId="77777777" w:rsidR="009524F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lastRenderedPageBreak/>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5DEAE456"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17468D7D" w14:textId="77777777" w:rsidR="009524F2"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8AEAA83" w14:textId="77777777" w:rsidR="009524F2"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14:paraId="2FD01C9D"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5DE66F47" w14:textId="77777777" w:rsidR="009524F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C47D221" w14:textId="77777777" w:rsidR="009524F2" w:rsidRDefault="00000000">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1A5525F1"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F9D3C08"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E14E28F" w14:textId="77777777" w:rsidR="009524F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244781D"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7C0ED83"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3F64B9E5" w14:textId="77777777" w:rsidR="009524F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163C510C" w14:textId="77777777" w:rsidR="009524F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22FDFE72" w14:textId="77777777" w:rsidR="009524F2"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05172107"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635AB334"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2999AB6E"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7527720"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1B0CA24" w14:textId="77777777" w:rsidR="009524F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76476D70"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lastRenderedPageBreak/>
        <w:t>7.1提供的货物和服务质量必须达到合格，凡安装调试、设备试运转过程中发现的设备质量问题，中标人必须无偿返工直至符合质量要求，承担返工所发生的一切费用和招标人的直接经济损失。</w:t>
      </w:r>
    </w:p>
    <w:p w14:paraId="2D3E61E5" w14:textId="77777777" w:rsidR="009524F2"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4D3E5081" w14:textId="77777777" w:rsidR="009524F2" w:rsidRDefault="00000000">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AA3352F" w14:textId="77777777" w:rsidR="009524F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123C417D" w14:textId="77777777" w:rsidR="009524F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2CA92417" w14:textId="77777777" w:rsidR="009524F2"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6FDA4B5D" w14:textId="77777777" w:rsidR="009524F2"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248A13CA"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0260087"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2CEF1436"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6AE714EF"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3E1B134E"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FC06231" w14:textId="77777777" w:rsidR="009524F2" w:rsidRDefault="00000000">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0283B6E4" w14:textId="77777777" w:rsidR="009524F2"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20BE814" w14:textId="77777777" w:rsidR="009524F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9" w:name="_Toc104885748"/>
    </w:p>
    <w:p w14:paraId="6DD2F0ED" w14:textId="77777777" w:rsidR="009524F2" w:rsidRDefault="009524F2">
      <w:pPr>
        <w:spacing w:line="440" w:lineRule="exact"/>
        <w:jc w:val="center"/>
        <w:rPr>
          <w:rFonts w:ascii="仿宋" w:eastAsia="仿宋" w:hAnsi="仿宋" w:cs="仿宋"/>
          <w:b/>
          <w:bCs/>
          <w:sz w:val="44"/>
          <w:szCs w:val="40"/>
        </w:rPr>
      </w:pPr>
    </w:p>
    <w:p w14:paraId="5071A4A4" w14:textId="77777777" w:rsidR="009524F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32C5FAD3" w14:textId="77777777" w:rsidR="009524F2"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703442EC" w14:textId="77777777" w:rsidR="009524F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w:t>
      </w:r>
      <w:r>
        <w:rPr>
          <w:rFonts w:ascii="仿宋" w:eastAsia="仿宋" w:hAnsi="仿宋" w:hint="eastAsia"/>
          <w:sz w:val="24"/>
        </w:rPr>
        <w:lastRenderedPageBreak/>
        <w:t>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FF84282" w14:textId="77777777" w:rsidR="009524F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1C48ED" w14:textId="77777777" w:rsidR="009524F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2265B73" w14:textId="77777777" w:rsidR="009524F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748F432F" w14:textId="77777777" w:rsidR="009524F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73"/>
        <w:gridCol w:w="6900"/>
      </w:tblGrid>
      <w:tr w:rsidR="009524F2" w14:paraId="0090D807" w14:textId="77777777">
        <w:trPr>
          <w:trHeight w:val="526"/>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7115E4E" w14:textId="77777777" w:rsidR="009524F2" w:rsidRDefault="00000000">
            <w:pPr>
              <w:ind w:leftChars="-42" w:left="-88" w:rightChars="-54" w:right="-113"/>
              <w:jc w:val="center"/>
              <w:rPr>
                <w:rFonts w:ascii="仿宋" w:eastAsia="仿宋" w:hAnsi="仿宋"/>
                <w:szCs w:val="21"/>
              </w:rPr>
            </w:pPr>
            <w:r>
              <w:rPr>
                <w:rFonts w:ascii="仿宋" w:eastAsia="仿宋" w:hAnsi="仿宋" w:hint="eastAsia"/>
                <w:szCs w:val="21"/>
              </w:rPr>
              <w:t>序号</w:t>
            </w:r>
          </w:p>
        </w:tc>
        <w:tc>
          <w:tcPr>
            <w:tcW w:w="1573" w:type="dxa"/>
            <w:tcBorders>
              <w:top w:val="single" w:sz="4" w:space="0" w:color="auto"/>
              <w:left w:val="single" w:sz="4" w:space="0" w:color="auto"/>
              <w:bottom w:val="single" w:sz="4" w:space="0" w:color="auto"/>
              <w:right w:val="single" w:sz="4" w:space="0" w:color="auto"/>
            </w:tcBorders>
            <w:noWrap/>
            <w:vAlign w:val="center"/>
          </w:tcPr>
          <w:p w14:paraId="305BB678" w14:textId="77777777" w:rsidR="009524F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6900" w:type="dxa"/>
            <w:tcBorders>
              <w:top w:val="single" w:sz="4" w:space="0" w:color="auto"/>
              <w:left w:val="single" w:sz="4" w:space="0" w:color="auto"/>
              <w:bottom w:val="single" w:sz="4" w:space="0" w:color="auto"/>
              <w:right w:val="single" w:sz="4" w:space="0" w:color="auto"/>
            </w:tcBorders>
            <w:noWrap/>
            <w:vAlign w:val="center"/>
          </w:tcPr>
          <w:p w14:paraId="4973F528" w14:textId="77777777" w:rsidR="009524F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9524F2" w14:paraId="2BD3A5E7" w14:textId="77777777">
        <w:trPr>
          <w:trHeight w:val="89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4FBC2583" w14:textId="77777777" w:rsidR="009524F2" w:rsidRDefault="00000000">
            <w:pPr>
              <w:jc w:val="center"/>
              <w:rPr>
                <w:rFonts w:ascii="仿宋" w:eastAsia="仿宋" w:hAnsi="仿宋"/>
                <w:szCs w:val="21"/>
              </w:rPr>
            </w:pPr>
            <w:r>
              <w:rPr>
                <w:rFonts w:ascii="仿宋" w:eastAsia="仿宋" w:hAnsi="仿宋" w:hint="eastAsia"/>
                <w:szCs w:val="21"/>
              </w:rPr>
              <w:t>1</w:t>
            </w:r>
          </w:p>
        </w:tc>
        <w:tc>
          <w:tcPr>
            <w:tcW w:w="1573" w:type="dxa"/>
            <w:tcBorders>
              <w:top w:val="single" w:sz="4" w:space="0" w:color="auto"/>
              <w:left w:val="single" w:sz="4" w:space="0" w:color="auto"/>
              <w:bottom w:val="single" w:sz="4" w:space="0" w:color="auto"/>
              <w:right w:val="single" w:sz="4" w:space="0" w:color="auto"/>
            </w:tcBorders>
            <w:noWrap/>
            <w:vAlign w:val="center"/>
          </w:tcPr>
          <w:p w14:paraId="7FF7E96E" w14:textId="77777777" w:rsidR="009524F2"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10</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4C31A45" w14:textId="77777777" w:rsidR="009524F2" w:rsidRDefault="00000000">
            <w:pPr>
              <w:ind w:leftChars="-42" w:left="-88" w:rightChars="-54" w:right="-113"/>
              <w:jc w:val="left"/>
              <w:rPr>
                <w:rFonts w:ascii="仿宋" w:eastAsia="仿宋" w:hAnsi="仿宋"/>
                <w:szCs w:val="21"/>
              </w:rPr>
            </w:pPr>
            <w:r>
              <w:rPr>
                <w:rFonts w:ascii="仿宋" w:eastAsia="仿宋" w:hAnsi="仿宋" w:hint="eastAsia"/>
                <w:szCs w:val="21"/>
              </w:rPr>
              <w:t>根据投标人提供的企业介绍对比打分，包括企业管理制度、运营情况及效率及配套服务能力等，</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9524F2" w14:paraId="28CC2CBC" w14:textId="77777777">
        <w:trPr>
          <w:trHeight w:val="600"/>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71906AC7" w14:textId="77777777" w:rsidR="009524F2" w:rsidRDefault="00000000">
            <w:pPr>
              <w:jc w:val="center"/>
              <w:rPr>
                <w:rFonts w:ascii="仿宋" w:eastAsia="仿宋" w:hAnsi="仿宋"/>
                <w:szCs w:val="21"/>
              </w:rPr>
            </w:pPr>
            <w:r>
              <w:rPr>
                <w:rFonts w:ascii="仿宋" w:eastAsia="仿宋" w:hAnsi="仿宋" w:hint="eastAsia"/>
                <w:szCs w:val="21"/>
              </w:rPr>
              <w:t>2</w:t>
            </w:r>
          </w:p>
        </w:tc>
        <w:tc>
          <w:tcPr>
            <w:tcW w:w="1573" w:type="dxa"/>
            <w:tcBorders>
              <w:top w:val="single" w:sz="4" w:space="0" w:color="auto"/>
              <w:left w:val="single" w:sz="4" w:space="0" w:color="auto"/>
              <w:bottom w:val="single" w:sz="4" w:space="0" w:color="auto"/>
              <w:right w:val="single" w:sz="4" w:space="0" w:color="auto"/>
            </w:tcBorders>
            <w:noWrap/>
            <w:vAlign w:val="center"/>
          </w:tcPr>
          <w:p w14:paraId="4C5D48A8" w14:textId="77777777" w:rsidR="009524F2" w:rsidRDefault="00000000">
            <w:pPr>
              <w:jc w:val="center"/>
              <w:rPr>
                <w:rFonts w:ascii="仿宋" w:eastAsia="仿宋" w:hAnsi="仿宋"/>
                <w:szCs w:val="21"/>
              </w:rPr>
            </w:pPr>
            <w:r>
              <w:rPr>
                <w:rFonts w:ascii="仿宋" w:eastAsia="仿宋" w:hAnsi="仿宋" w:hint="eastAsia"/>
                <w:szCs w:val="21"/>
              </w:rPr>
              <w:t>投标人资信(3分)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31B93251" w14:textId="77777777" w:rsidR="009524F2" w:rsidRDefault="00000000">
            <w:pPr>
              <w:ind w:leftChars="-42" w:left="-88" w:rightChars="-54" w:right="-113"/>
              <w:jc w:val="left"/>
              <w:rPr>
                <w:rFonts w:ascii="仿宋" w:eastAsia="仿宋" w:hAnsi="仿宋"/>
                <w:szCs w:val="21"/>
              </w:rPr>
            </w:pPr>
            <w:r>
              <w:rPr>
                <w:rFonts w:ascii="仿宋" w:eastAsia="仿宋" w:hAnsi="仿宋" w:hint="eastAsia"/>
                <w:szCs w:val="21"/>
              </w:rPr>
              <w:t>具备一级代理资格或者厂家直销得3.0分；二级代理得2.0分；其他得1.0分。</w:t>
            </w:r>
          </w:p>
        </w:tc>
      </w:tr>
      <w:tr w:rsidR="009524F2" w14:paraId="612A2326" w14:textId="77777777">
        <w:trPr>
          <w:trHeight w:val="1263"/>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3BDD03EF" w14:textId="77777777" w:rsidR="009524F2" w:rsidRDefault="00000000">
            <w:pPr>
              <w:jc w:val="center"/>
              <w:rPr>
                <w:rFonts w:ascii="仿宋" w:eastAsia="仿宋" w:hAnsi="仿宋"/>
                <w:szCs w:val="21"/>
              </w:rPr>
            </w:pPr>
            <w:r>
              <w:rPr>
                <w:rFonts w:ascii="仿宋" w:eastAsia="仿宋" w:hAnsi="仿宋" w:hint="eastAsia"/>
                <w:szCs w:val="21"/>
              </w:rPr>
              <w:t>3</w:t>
            </w:r>
          </w:p>
        </w:tc>
        <w:tc>
          <w:tcPr>
            <w:tcW w:w="1573" w:type="dxa"/>
            <w:tcBorders>
              <w:top w:val="single" w:sz="4" w:space="0" w:color="auto"/>
              <w:left w:val="single" w:sz="4" w:space="0" w:color="auto"/>
              <w:bottom w:val="single" w:sz="4" w:space="0" w:color="auto"/>
              <w:right w:val="single" w:sz="4" w:space="0" w:color="auto"/>
            </w:tcBorders>
            <w:noWrap/>
            <w:vAlign w:val="center"/>
          </w:tcPr>
          <w:p w14:paraId="28ECC749" w14:textId="77777777" w:rsidR="009524F2" w:rsidRDefault="00000000">
            <w:pPr>
              <w:jc w:val="center"/>
              <w:rPr>
                <w:rFonts w:ascii="仿宋" w:eastAsia="仿宋" w:hAnsi="仿宋"/>
                <w:szCs w:val="21"/>
              </w:rPr>
            </w:pPr>
            <w:r>
              <w:rPr>
                <w:rFonts w:ascii="仿宋" w:eastAsia="仿宋" w:hAnsi="仿宋" w:hint="eastAsia"/>
                <w:szCs w:val="21"/>
              </w:rPr>
              <w:t>投标产品市场占有率 (4分)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1EA5FEBC" w14:textId="77777777" w:rsidR="009524F2"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2020</w:t>
            </w:r>
            <w:r>
              <w:rPr>
                <w:rFonts w:ascii="仿宋" w:eastAsia="仿宋" w:hAnsi="仿宋" w:hint="eastAsia"/>
                <w:szCs w:val="21"/>
              </w:rPr>
              <w:t>年1月1日以来同类项目使用证明材料，每提供一份进货发票及供货合同书复印件（相互印证）得1.0分，最高分值为4.0分；未提交材料或提交材料不符合要求的，不得分。（同一家医院只计一份，以合同签订日期为准）</w:t>
            </w:r>
          </w:p>
        </w:tc>
      </w:tr>
      <w:tr w:rsidR="009524F2" w14:paraId="2CB25D6F" w14:textId="77777777">
        <w:trPr>
          <w:trHeight w:val="534"/>
          <w:jc w:val="center"/>
        </w:trPr>
        <w:tc>
          <w:tcPr>
            <w:tcW w:w="707" w:type="dxa"/>
            <w:tcBorders>
              <w:top w:val="single" w:sz="4" w:space="0" w:color="auto"/>
              <w:left w:val="single" w:sz="4" w:space="0" w:color="auto"/>
              <w:bottom w:val="single" w:sz="4" w:space="0" w:color="auto"/>
              <w:right w:val="single" w:sz="4" w:space="0" w:color="auto"/>
            </w:tcBorders>
            <w:noWrap/>
            <w:vAlign w:val="center"/>
          </w:tcPr>
          <w:p w14:paraId="28935321" w14:textId="77777777" w:rsidR="009524F2" w:rsidRDefault="00000000">
            <w:pPr>
              <w:jc w:val="center"/>
              <w:rPr>
                <w:rFonts w:ascii="仿宋" w:eastAsia="仿宋" w:hAnsi="仿宋"/>
                <w:szCs w:val="21"/>
              </w:rPr>
            </w:pPr>
            <w:r>
              <w:rPr>
                <w:rFonts w:ascii="仿宋" w:eastAsia="仿宋" w:hAnsi="仿宋" w:hint="eastAsia"/>
                <w:szCs w:val="21"/>
              </w:rPr>
              <w:t>4</w:t>
            </w:r>
          </w:p>
        </w:tc>
        <w:tc>
          <w:tcPr>
            <w:tcW w:w="1573" w:type="dxa"/>
            <w:tcBorders>
              <w:top w:val="single" w:sz="4" w:space="0" w:color="auto"/>
              <w:left w:val="single" w:sz="4" w:space="0" w:color="auto"/>
              <w:bottom w:val="single" w:sz="4" w:space="0" w:color="auto"/>
              <w:right w:val="single" w:sz="4" w:space="0" w:color="auto"/>
            </w:tcBorders>
            <w:noWrap/>
            <w:vAlign w:val="center"/>
          </w:tcPr>
          <w:p w14:paraId="36E8E92A" w14:textId="77777777" w:rsidR="009524F2"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045B15F" w14:textId="77777777" w:rsidR="009524F2"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根据投标人所提供产品的品牌，对比认定。该行业知名品牌得5.0-4.0分，一般品牌得3.9-2.0分，其他得1.9-0分。</w:t>
            </w:r>
          </w:p>
        </w:tc>
      </w:tr>
      <w:tr w:rsidR="009524F2" w14:paraId="608E2B19" w14:textId="77777777">
        <w:trPr>
          <w:trHeight w:val="582"/>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51B72F95" w14:textId="77777777" w:rsidR="009524F2" w:rsidRDefault="00000000">
            <w:pPr>
              <w:jc w:val="center"/>
              <w:rPr>
                <w:rFonts w:ascii="仿宋" w:eastAsia="仿宋" w:hAnsi="仿宋"/>
                <w:szCs w:val="21"/>
              </w:rPr>
            </w:pPr>
            <w:r>
              <w:rPr>
                <w:rFonts w:ascii="仿宋" w:eastAsia="仿宋" w:hAnsi="仿宋" w:hint="eastAsia"/>
                <w:szCs w:val="21"/>
              </w:rPr>
              <w:t>5</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7BA9532C" w14:textId="77777777" w:rsidR="009524F2" w:rsidRDefault="00000000">
            <w:pPr>
              <w:jc w:val="center"/>
              <w:rPr>
                <w:rFonts w:ascii="仿宋" w:eastAsia="仿宋" w:hAnsi="仿宋"/>
                <w:szCs w:val="21"/>
              </w:rPr>
            </w:pPr>
            <w:r>
              <w:rPr>
                <w:rFonts w:ascii="仿宋" w:eastAsia="仿宋" w:hAnsi="仿宋" w:hint="eastAsia"/>
                <w:szCs w:val="21"/>
              </w:rPr>
              <w:t>产品质量、性能、先进性、品</w:t>
            </w:r>
            <w:proofErr w:type="gramStart"/>
            <w:r>
              <w:rPr>
                <w:rFonts w:ascii="仿宋" w:eastAsia="仿宋" w:hAnsi="仿宋" w:hint="eastAsia"/>
                <w:szCs w:val="21"/>
              </w:rPr>
              <w:t>规</w:t>
            </w:r>
            <w:proofErr w:type="gramEnd"/>
            <w:r>
              <w:rPr>
                <w:rFonts w:ascii="仿宋" w:eastAsia="仿宋" w:hAnsi="仿宋" w:hint="eastAsia"/>
                <w:szCs w:val="21"/>
              </w:rPr>
              <w:t>完整性等(2</w:t>
            </w:r>
            <w:r>
              <w:rPr>
                <w:rFonts w:ascii="仿宋" w:eastAsia="仿宋" w:hAnsi="仿宋"/>
                <w:szCs w:val="21"/>
              </w:rPr>
              <w:t>5</w:t>
            </w:r>
            <w:r>
              <w:rPr>
                <w:rFonts w:ascii="仿宋" w:eastAsia="仿宋" w:hAnsi="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9E8BC57" w14:textId="77777777" w:rsidR="009524F2" w:rsidRDefault="00000000">
            <w:pPr>
              <w:ind w:rightChars="-12" w:right="-25"/>
              <w:jc w:val="left"/>
              <w:rPr>
                <w:rFonts w:ascii="仿宋" w:eastAsia="仿宋" w:hAnsi="仿宋"/>
                <w:szCs w:val="21"/>
              </w:rPr>
            </w:pPr>
            <w:r>
              <w:rPr>
                <w:rFonts w:ascii="仿宋" w:eastAsia="仿宋" w:hAnsi="仿宋" w:hint="eastAsia"/>
                <w:szCs w:val="21"/>
              </w:rPr>
              <w:t>对所投产品的主要组成成分、适用范围等进行书面描述，须提供说明书等证明材料，可根据投标产品质量、性能、技术先进性、产品创新性、易用性、成功率</w:t>
            </w:r>
            <w:r w:rsidRPr="003563AC">
              <w:rPr>
                <w:rFonts w:ascii="仿宋" w:eastAsia="仿宋" w:hAnsi="仿宋" w:hint="eastAsia"/>
                <w:szCs w:val="21"/>
              </w:rPr>
              <w:t>、</w:t>
            </w:r>
            <w:r w:rsidRPr="003563AC">
              <w:rPr>
                <w:rFonts w:ascii="仿宋" w:eastAsia="仿宋" w:hAnsi="仿宋"/>
                <w:szCs w:val="21"/>
              </w:rPr>
              <w:t>储存条件，是否可以常温储存</w:t>
            </w:r>
            <w:r w:rsidRPr="003563AC">
              <w:rPr>
                <w:rFonts w:ascii="仿宋" w:eastAsia="仿宋" w:hAnsi="仿宋" w:hint="eastAsia"/>
                <w:szCs w:val="21"/>
              </w:rPr>
              <w:t>等进行评价打分。</w:t>
            </w:r>
            <w:proofErr w:type="gramStart"/>
            <w:r w:rsidRPr="003563AC">
              <w:rPr>
                <w:rFonts w:ascii="仿宋" w:eastAsia="仿宋" w:hAnsi="仿宋" w:hint="eastAsia"/>
                <w:szCs w:val="21"/>
              </w:rPr>
              <w:t>优得</w:t>
            </w:r>
            <w:proofErr w:type="gramEnd"/>
            <w:r w:rsidRPr="003563AC">
              <w:rPr>
                <w:rFonts w:ascii="仿宋" w:eastAsia="仿宋" w:hAnsi="仿宋" w:hint="eastAsia"/>
                <w:szCs w:val="21"/>
              </w:rPr>
              <w:t>15.0-10.1分，</w:t>
            </w:r>
            <w:proofErr w:type="gramStart"/>
            <w:r w:rsidRPr="003563AC">
              <w:rPr>
                <w:rFonts w:ascii="仿宋" w:eastAsia="仿宋" w:hAnsi="仿宋" w:hint="eastAsia"/>
                <w:szCs w:val="21"/>
              </w:rPr>
              <w:t>良得</w:t>
            </w:r>
            <w:proofErr w:type="gramEnd"/>
            <w:r w:rsidRPr="003563AC">
              <w:rPr>
                <w:rFonts w:ascii="仿宋" w:eastAsia="仿宋" w:hAnsi="仿宋" w:hint="eastAsia"/>
                <w:szCs w:val="21"/>
              </w:rPr>
              <w:t>10.0－5.1分，一般得5.0－0分。</w:t>
            </w:r>
          </w:p>
        </w:tc>
      </w:tr>
      <w:tr w:rsidR="009524F2" w14:paraId="004F1D5F" w14:textId="77777777">
        <w:trPr>
          <w:trHeight w:val="66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9184196" w14:textId="77777777" w:rsidR="009524F2" w:rsidRDefault="009524F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298F9B9" w14:textId="77777777" w:rsidR="009524F2" w:rsidRDefault="009524F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01B10D12" w14:textId="77777777" w:rsidR="009524F2" w:rsidRDefault="00000000">
            <w:pPr>
              <w:ind w:rightChars="-12" w:right="-25"/>
              <w:jc w:val="left"/>
              <w:rPr>
                <w:rFonts w:ascii="仿宋" w:eastAsia="仿宋" w:hAnsi="仿宋"/>
                <w:szCs w:val="21"/>
              </w:rPr>
            </w:pPr>
            <w:r>
              <w:rPr>
                <w:rFonts w:ascii="仿宋" w:eastAsia="仿宋" w:hAnsi="仿宋" w:hint="eastAsia"/>
                <w:szCs w:val="21"/>
              </w:rPr>
              <w:t>提供样品，根据样品品质比较打分。</w:t>
            </w:r>
            <w:proofErr w:type="gramStart"/>
            <w:r>
              <w:rPr>
                <w:rFonts w:ascii="仿宋" w:eastAsia="仿宋" w:hAnsi="仿宋" w:hint="eastAsia"/>
                <w:szCs w:val="21"/>
              </w:rPr>
              <w:t>优得</w:t>
            </w:r>
            <w:proofErr w:type="gramEnd"/>
            <w:r>
              <w:rPr>
                <w:rFonts w:ascii="仿宋" w:eastAsia="仿宋" w:hAnsi="仿宋" w:hint="eastAsia"/>
                <w:szCs w:val="21"/>
              </w:rPr>
              <w:t>10.0-7.1分，</w:t>
            </w:r>
            <w:proofErr w:type="gramStart"/>
            <w:r>
              <w:rPr>
                <w:rFonts w:ascii="仿宋" w:eastAsia="仿宋" w:hAnsi="仿宋" w:hint="eastAsia"/>
                <w:szCs w:val="21"/>
              </w:rPr>
              <w:t>良得</w:t>
            </w:r>
            <w:proofErr w:type="gramEnd"/>
            <w:r>
              <w:rPr>
                <w:rFonts w:ascii="仿宋" w:eastAsia="仿宋" w:hAnsi="仿宋" w:hint="eastAsia"/>
                <w:szCs w:val="21"/>
              </w:rPr>
              <w:t>7.0－4.1分，一般得4.0－0分。</w:t>
            </w:r>
          </w:p>
        </w:tc>
      </w:tr>
      <w:tr w:rsidR="009524F2" w14:paraId="1D59156E" w14:textId="77777777">
        <w:trPr>
          <w:trHeight w:val="70"/>
          <w:jc w:val="center"/>
        </w:trPr>
        <w:tc>
          <w:tcPr>
            <w:tcW w:w="707" w:type="dxa"/>
            <w:vMerge w:val="restart"/>
            <w:tcBorders>
              <w:top w:val="single" w:sz="4" w:space="0" w:color="auto"/>
              <w:left w:val="single" w:sz="4" w:space="0" w:color="auto"/>
              <w:bottom w:val="single" w:sz="4" w:space="0" w:color="auto"/>
              <w:right w:val="single" w:sz="4" w:space="0" w:color="auto"/>
            </w:tcBorders>
            <w:noWrap/>
            <w:vAlign w:val="center"/>
          </w:tcPr>
          <w:p w14:paraId="762670F8" w14:textId="77777777" w:rsidR="009524F2" w:rsidRDefault="00000000">
            <w:pPr>
              <w:jc w:val="center"/>
              <w:rPr>
                <w:rFonts w:ascii="仿宋" w:eastAsia="仿宋" w:hAnsi="仿宋"/>
                <w:szCs w:val="21"/>
              </w:rPr>
            </w:pPr>
            <w:r>
              <w:rPr>
                <w:rFonts w:ascii="仿宋" w:eastAsia="仿宋" w:hAnsi="仿宋" w:hint="eastAsia"/>
                <w:szCs w:val="21"/>
              </w:rPr>
              <w:t>6</w:t>
            </w:r>
          </w:p>
        </w:tc>
        <w:tc>
          <w:tcPr>
            <w:tcW w:w="1573" w:type="dxa"/>
            <w:vMerge w:val="restart"/>
            <w:tcBorders>
              <w:top w:val="single" w:sz="4" w:space="0" w:color="auto"/>
              <w:left w:val="single" w:sz="4" w:space="0" w:color="auto"/>
              <w:bottom w:val="single" w:sz="4" w:space="0" w:color="auto"/>
              <w:right w:val="single" w:sz="4" w:space="0" w:color="auto"/>
            </w:tcBorders>
            <w:noWrap/>
            <w:vAlign w:val="center"/>
          </w:tcPr>
          <w:p w14:paraId="3BC8D86B" w14:textId="77777777" w:rsidR="009524F2" w:rsidRDefault="00000000">
            <w:pPr>
              <w:jc w:val="center"/>
              <w:rPr>
                <w:rFonts w:ascii="仿宋" w:eastAsia="仿宋" w:hAnsi="仿宋"/>
                <w:szCs w:val="21"/>
              </w:rPr>
            </w:pPr>
            <w:r>
              <w:rPr>
                <w:rFonts w:ascii="仿宋" w:eastAsia="仿宋" w:hAnsi="仿宋" w:hint="eastAsia"/>
                <w:szCs w:val="21"/>
              </w:rPr>
              <w:t>供应服务能力承诺(6分)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232353F8" w14:textId="77777777" w:rsidR="009524F2" w:rsidRDefault="00000000">
            <w:pPr>
              <w:ind w:rightChars="-12" w:right="-25"/>
              <w:jc w:val="left"/>
              <w:rPr>
                <w:rFonts w:ascii="仿宋" w:eastAsia="仿宋" w:hAnsi="仿宋"/>
                <w:szCs w:val="21"/>
              </w:rPr>
            </w:pPr>
            <w:r>
              <w:rPr>
                <w:rFonts w:ascii="仿宋" w:eastAsia="仿宋" w:hAnsi="仿宋" w:hint="eastAsia"/>
                <w:szCs w:val="21"/>
              </w:rPr>
              <w:t>实现电子订单接收及配送，提供相关佐证材料的得2.0分，不提供相关材料不得分。</w:t>
            </w:r>
          </w:p>
        </w:tc>
      </w:tr>
      <w:tr w:rsidR="009524F2" w14:paraId="457AD1A9" w14:textId="77777777">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7D97E99C" w14:textId="77777777" w:rsidR="009524F2" w:rsidRDefault="009524F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7E9FEE8" w14:textId="77777777" w:rsidR="009524F2" w:rsidRDefault="009524F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76E4E039" w14:textId="77777777" w:rsidR="009524F2" w:rsidRDefault="00000000">
            <w:pPr>
              <w:ind w:leftChars="-51" w:left="-107" w:rightChars="-54" w:right="-113" w:firstLineChars="50" w:firstLine="105"/>
              <w:jc w:val="left"/>
              <w:rPr>
                <w:rFonts w:ascii="仿宋" w:eastAsia="仿宋" w:hAnsi="仿宋"/>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3.0分，不提供相关承诺不得分。</w:t>
            </w:r>
          </w:p>
        </w:tc>
      </w:tr>
      <w:tr w:rsidR="009524F2" w14:paraId="44AEF2F9" w14:textId="77777777">
        <w:trPr>
          <w:trHeight w:val="15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13CA0A0D" w14:textId="77777777" w:rsidR="009524F2" w:rsidRDefault="009524F2">
            <w:pPr>
              <w:widowControl/>
              <w:jc w:val="left"/>
              <w:rPr>
                <w:rFonts w:ascii="仿宋" w:eastAsia="仿宋" w:hAnsi="仿宋"/>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14:paraId="48F05D67" w14:textId="77777777" w:rsidR="009524F2" w:rsidRDefault="009524F2">
            <w:pPr>
              <w:widowControl/>
              <w:jc w:val="left"/>
              <w:rPr>
                <w:rFonts w:ascii="仿宋" w:eastAsia="仿宋" w:hAnsi="仿宋"/>
                <w:szCs w:val="21"/>
              </w:rPr>
            </w:pPr>
          </w:p>
        </w:tc>
        <w:tc>
          <w:tcPr>
            <w:tcW w:w="6900" w:type="dxa"/>
            <w:tcBorders>
              <w:top w:val="single" w:sz="4" w:space="0" w:color="auto"/>
              <w:left w:val="single" w:sz="4" w:space="0" w:color="auto"/>
              <w:bottom w:val="single" w:sz="4" w:space="0" w:color="auto"/>
              <w:right w:val="single" w:sz="4" w:space="0" w:color="auto"/>
            </w:tcBorders>
            <w:noWrap/>
            <w:vAlign w:val="center"/>
          </w:tcPr>
          <w:p w14:paraId="483C199A" w14:textId="77777777" w:rsidR="009524F2" w:rsidRDefault="00000000">
            <w:pPr>
              <w:ind w:leftChars="-51" w:left="-107" w:rightChars="-54" w:right="-113" w:firstLineChars="50" w:firstLine="105"/>
              <w:jc w:val="left"/>
              <w:rPr>
                <w:rFonts w:ascii="仿宋" w:eastAsia="仿宋" w:hAnsi="仿宋"/>
                <w:szCs w:val="21"/>
              </w:rPr>
            </w:pPr>
            <w:r>
              <w:rPr>
                <w:rFonts w:ascii="仿宋" w:eastAsia="仿宋" w:hAnsi="仿宋" w:hint="eastAsia"/>
                <w:szCs w:val="21"/>
              </w:rPr>
              <w:t>能满足应急或突发事件的需要得1.0分，不提供相关承诺不得分。</w:t>
            </w:r>
          </w:p>
        </w:tc>
      </w:tr>
      <w:tr w:rsidR="009524F2" w14:paraId="3C62F0F0" w14:textId="77777777">
        <w:trPr>
          <w:trHeight w:val="150"/>
          <w:jc w:val="center"/>
        </w:trPr>
        <w:tc>
          <w:tcPr>
            <w:tcW w:w="707" w:type="dxa"/>
            <w:tcBorders>
              <w:top w:val="single" w:sz="4" w:space="0" w:color="auto"/>
              <w:left w:val="single" w:sz="4" w:space="0" w:color="auto"/>
              <w:bottom w:val="single" w:sz="4" w:space="0" w:color="auto"/>
              <w:right w:val="single" w:sz="4" w:space="0" w:color="auto"/>
            </w:tcBorders>
            <w:vAlign w:val="center"/>
          </w:tcPr>
          <w:p w14:paraId="06AC25FC" w14:textId="77777777" w:rsidR="009524F2" w:rsidRDefault="00000000">
            <w:pPr>
              <w:widowControl/>
              <w:jc w:val="left"/>
              <w:rPr>
                <w:rFonts w:ascii="仿宋" w:eastAsia="仿宋" w:hAnsi="仿宋"/>
                <w:szCs w:val="21"/>
              </w:rPr>
            </w:pPr>
            <w:r>
              <w:rPr>
                <w:rFonts w:ascii="仿宋" w:eastAsia="仿宋" w:hAnsi="仿宋" w:hint="eastAsia"/>
                <w:szCs w:val="21"/>
              </w:rPr>
              <w:t xml:space="preserve">  7</w:t>
            </w:r>
          </w:p>
        </w:tc>
        <w:tc>
          <w:tcPr>
            <w:tcW w:w="1573" w:type="dxa"/>
            <w:tcBorders>
              <w:top w:val="single" w:sz="4" w:space="0" w:color="auto"/>
              <w:left w:val="single" w:sz="4" w:space="0" w:color="auto"/>
              <w:bottom w:val="single" w:sz="4" w:space="0" w:color="auto"/>
              <w:right w:val="single" w:sz="4" w:space="0" w:color="auto"/>
            </w:tcBorders>
            <w:vAlign w:val="center"/>
          </w:tcPr>
          <w:p w14:paraId="1539DAC3" w14:textId="77777777" w:rsidR="009524F2" w:rsidRDefault="00000000">
            <w:pPr>
              <w:jc w:val="center"/>
              <w:rPr>
                <w:rFonts w:ascii="仿宋" w:eastAsia="仿宋" w:hAnsi="仿宋" w:cs="仿宋"/>
                <w:szCs w:val="21"/>
              </w:rPr>
            </w:pPr>
            <w:r>
              <w:rPr>
                <w:rFonts w:ascii="仿宋" w:eastAsia="仿宋" w:hAnsi="仿宋" w:cs="仿宋" w:hint="eastAsia"/>
                <w:szCs w:val="21"/>
              </w:rPr>
              <w:t>其他优惠条件</w:t>
            </w:r>
            <w:r>
              <w:rPr>
                <w:rFonts w:ascii="仿宋" w:eastAsia="仿宋" w:hAnsi="仿宋" w:cs="仿宋"/>
                <w:szCs w:val="21"/>
              </w:rPr>
              <w:t>7</w:t>
            </w:r>
            <w:r>
              <w:rPr>
                <w:rFonts w:ascii="仿宋" w:eastAsia="仿宋" w:hAnsi="仿宋" w:cs="仿宋" w:hint="eastAsia"/>
                <w:szCs w:val="21"/>
              </w:rPr>
              <w:t>分</w:t>
            </w:r>
          </w:p>
        </w:tc>
        <w:tc>
          <w:tcPr>
            <w:tcW w:w="6900" w:type="dxa"/>
            <w:tcBorders>
              <w:top w:val="single" w:sz="4" w:space="0" w:color="auto"/>
              <w:left w:val="single" w:sz="4" w:space="0" w:color="auto"/>
              <w:bottom w:val="single" w:sz="4" w:space="0" w:color="auto"/>
              <w:right w:val="single" w:sz="4" w:space="0" w:color="auto"/>
            </w:tcBorders>
            <w:noWrap/>
            <w:vAlign w:val="center"/>
          </w:tcPr>
          <w:p w14:paraId="678A36BD" w14:textId="77777777" w:rsidR="009524F2" w:rsidRDefault="00000000">
            <w:pPr>
              <w:jc w:val="left"/>
              <w:rPr>
                <w:rFonts w:ascii="仿宋" w:eastAsia="仿宋" w:hAnsi="仿宋" w:cs="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proofErr w:type="gramStart"/>
            <w:r>
              <w:rPr>
                <w:rFonts w:ascii="仿宋" w:eastAsia="仿宋" w:hAnsi="仿宋" w:cs="仿宋" w:hint="eastAsia"/>
                <w:szCs w:val="21"/>
              </w:rPr>
              <w:t>优得</w:t>
            </w:r>
            <w:proofErr w:type="gramEnd"/>
            <w:r>
              <w:rPr>
                <w:rFonts w:ascii="仿宋" w:eastAsia="仿宋" w:hAnsi="仿宋" w:cs="仿宋" w:hint="eastAsia"/>
                <w:szCs w:val="21"/>
              </w:rPr>
              <w:t>7.0-5.1分，</w:t>
            </w:r>
            <w:proofErr w:type="gramStart"/>
            <w:r>
              <w:rPr>
                <w:rFonts w:ascii="仿宋" w:eastAsia="仿宋" w:hAnsi="仿宋" w:cs="仿宋" w:hint="eastAsia"/>
                <w:szCs w:val="21"/>
              </w:rPr>
              <w:lastRenderedPageBreak/>
              <w:t>良得</w:t>
            </w:r>
            <w:proofErr w:type="gramEnd"/>
            <w:r>
              <w:rPr>
                <w:rFonts w:ascii="仿宋" w:eastAsia="仿宋" w:hAnsi="仿宋" w:cs="仿宋" w:hint="eastAsia"/>
                <w:szCs w:val="21"/>
              </w:rPr>
              <w:t>5.0－3.1分，一般得3.0－0分。不提供相关承诺不得分。</w:t>
            </w:r>
          </w:p>
        </w:tc>
      </w:tr>
    </w:tbl>
    <w:p w14:paraId="3AC1FFD4" w14:textId="77777777" w:rsidR="009524F2" w:rsidRDefault="00000000">
      <w:pPr>
        <w:spacing w:line="440" w:lineRule="exact"/>
        <w:rPr>
          <w:rFonts w:ascii="仿宋" w:eastAsia="仿宋" w:hAnsi="仿宋"/>
          <w:iCs/>
          <w:sz w:val="24"/>
        </w:rPr>
      </w:pPr>
      <w:r>
        <w:rPr>
          <w:rFonts w:ascii="仿宋" w:eastAsia="仿宋" w:hAnsi="仿宋" w:hint="eastAsia"/>
          <w:b/>
          <w:bCs/>
          <w:iCs/>
          <w:sz w:val="24"/>
        </w:rPr>
        <w:lastRenderedPageBreak/>
        <w:t>2.2价格分（40分）</w:t>
      </w:r>
    </w:p>
    <w:p w14:paraId="3F803D49"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35BBE81F"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4C4B57F"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09738083"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14:paraId="2F15DDFC"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4F1CF74"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BB09D35"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18BF510"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1453590"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724AB7B"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4D3632D"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C9098DB"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244C56C"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356C575"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42E1F1D8"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107CB39"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530C4F27"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1A457857"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6266E08"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B580D3C"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C009907"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7DFB8066"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479C79C"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3EEB7D92"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6B3D11F8" w14:textId="77777777" w:rsidR="009524F2" w:rsidRDefault="0095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14:paraId="20E73F52" w14:textId="77777777" w:rsidR="009524F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0"/>
    </w:p>
    <w:p w14:paraId="6274F9BD"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C9DB668" w14:textId="77777777" w:rsidR="009524F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96B7918"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7B1141DE" w14:textId="77777777" w:rsidR="009524F2" w:rsidRDefault="009524F2">
      <w:pPr>
        <w:snapToGrid w:val="0"/>
        <w:spacing w:beforeLines="50" w:before="156" w:after="50"/>
        <w:jc w:val="right"/>
        <w:rPr>
          <w:rFonts w:ascii="仿宋" w:eastAsia="仿宋" w:hAnsi="仿宋" w:cs="仿宋"/>
          <w:bCs/>
          <w:sz w:val="30"/>
          <w:szCs w:val="30"/>
        </w:rPr>
      </w:pPr>
    </w:p>
    <w:p w14:paraId="6018CBAC"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24A6039"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A5A4345"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3D3A2BB" w14:textId="77777777" w:rsidR="009524F2" w:rsidRDefault="009524F2">
      <w:pPr>
        <w:spacing w:line="1200" w:lineRule="exact"/>
        <w:ind w:right="6"/>
        <w:jc w:val="center"/>
        <w:rPr>
          <w:rFonts w:ascii="仿宋" w:eastAsia="仿宋" w:hAnsi="仿宋" w:cs="仿宋"/>
          <w:sz w:val="72"/>
          <w:szCs w:val="72"/>
        </w:rPr>
      </w:pPr>
    </w:p>
    <w:p w14:paraId="0916B2A8" w14:textId="77777777" w:rsidR="009524F2" w:rsidRDefault="009524F2">
      <w:pPr>
        <w:spacing w:line="1200" w:lineRule="exact"/>
        <w:ind w:right="6"/>
        <w:jc w:val="center"/>
        <w:rPr>
          <w:rFonts w:ascii="仿宋" w:eastAsia="仿宋" w:hAnsi="仿宋" w:cs="仿宋"/>
          <w:sz w:val="72"/>
          <w:szCs w:val="72"/>
        </w:rPr>
      </w:pPr>
    </w:p>
    <w:p w14:paraId="46D09EE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4C6C4BB9"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71A1C934"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66B0B74A"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4748533" w14:textId="77777777" w:rsidR="009524F2" w:rsidRDefault="009524F2">
      <w:pPr>
        <w:spacing w:line="1200" w:lineRule="exact"/>
        <w:ind w:right="6"/>
        <w:jc w:val="center"/>
        <w:rPr>
          <w:rFonts w:ascii="仿宋" w:eastAsia="仿宋" w:hAnsi="仿宋" w:cs="仿宋"/>
          <w:sz w:val="72"/>
          <w:szCs w:val="72"/>
        </w:rPr>
      </w:pPr>
    </w:p>
    <w:p w14:paraId="2526BDE9" w14:textId="77777777" w:rsidR="009524F2" w:rsidRDefault="009524F2">
      <w:pPr>
        <w:spacing w:line="500" w:lineRule="exact"/>
        <w:ind w:right="7"/>
        <w:jc w:val="center"/>
        <w:rPr>
          <w:rFonts w:ascii="仿宋" w:eastAsia="仿宋" w:hAnsi="仿宋" w:cs="仿宋"/>
          <w:sz w:val="36"/>
          <w:szCs w:val="36"/>
        </w:rPr>
      </w:pPr>
    </w:p>
    <w:p w14:paraId="5A5058F4" w14:textId="77777777" w:rsidR="009524F2" w:rsidRDefault="009524F2">
      <w:pPr>
        <w:spacing w:line="500" w:lineRule="exact"/>
        <w:ind w:right="7"/>
        <w:jc w:val="center"/>
        <w:rPr>
          <w:rFonts w:ascii="仿宋" w:eastAsia="仿宋" w:hAnsi="仿宋" w:cs="仿宋"/>
          <w:sz w:val="36"/>
          <w:szCs w:val="36"/>
        </w:rPr>
      </w:pPr>
    </w:p>
    <w:p w14:paraId="57716327"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33F5B931"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4CE6776"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D6411D4"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730CC482" w14:textId="77777777" w:rsidR="009524F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BDBAEE7"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45D1C18A"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1AFA9B02"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1B196755"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389DE5EC"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C8A517F"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016548E9"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25AAC8F8" w14:textId="77777777" w:rsidR="009524F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23ECA006" w14:textId="77777777" w:rsidR="009524F2" w:rsidRDefault="009524F2">
      <w:pPr>
        <w:spacing w:line="360" w:lineRule="auto"/>
        <w:jc w:val="left"/>
        <w:rPr>
          <w:rFonts w:ascii="仿宋" w:eastAsia="仿宋" w:hAnsi="仿宋" w:cs="仿宋"/>
          <w:b/>
          <w:bCs/>
          <w:sz w:val="24"/>
        </w:rPr>
      </w:pPr>
    </w:p>
    <w:p w14:paraId="47C3C18F" w14:textId="77777777" w:rsidR="009524F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E5760F" w14:textId="77777777" w:rsidR="009524F2" w:rsidRDefault="009524F2">
      <w:pPr>
        <w:spacing w:line="360" w:lineRule="auto"/>
        <w:jc w:val="left"/>
        <w:rPr>
          <w:rFonts w:ascii="仿宋" w:eastAsia="仿宋" w:hAnsi="仿宋" w:cs="仿宋"/>
          <w:b/>
          <w:bCs/>
          <w:sz w:val="24"/>
        </w:rPr>
      </w:pPr>
    </w:p>
    <w:p w14:paraId="6CEEFD35" w14:textId="77777777" w:rsidR="009524F2" w:rsidRDefault="009524F2">
      <w:pPr>
        <w:spacing w:line="360" w:lineRule="auto"/>
        <w:jc w:val="left"/>
        <w:rPr>
          <w:rFonts w:ascii="仿宋" w:eastAsia="仿宋" w:hAnsi="仿宋" w:cs="仿宋"/>
          <w:b/>
          <w:bCs/>
          <w:sz w:val="24"/>
        </w:rPr>
      </w:pPr>
    </w:p>
    <w:p w14:paraId="2774B957" w14:textId="77777777" w:rsidR="009524F2" w:rsidRDefault="009524F2">
      <w:pPr>
        <w:spacing w:line="360" w:lineRule="auto"/>
        <w:jc w:val="left"/>
        <w:rPr>
          <w:rFonts w:ascii="仿宋" w:eastAsia="仿宋" w:hAnsi="仿宋" w:cs="仿宋"/>
          <w:b/>
          <w:bCs/>
          <w:sz w:val="24"/>
        </w:rPr>
      </w:pPr>
    </w:p>
    <w:p w14:paraId="43F7056A" w14:textId="77777777" w:rsidR="009524F2" w:rsidRDefault="009524F2">
      <w:pPr>
        <w:spacing w:line="360" w:lineRule="auto"/>
        <w:jc w:val="left"/>
        <w:rPr>
          <w:rFonts w:ascii="仿宋" w:eastAsia="仿宋" w:hAnsi="仿宋" w:cs="仿宋"/>
          <w:b/>
          <w:bCs/>
          <w:sz w:val="24"/>
        </w:rPr>
      </w:pPr>
    </w:p>
    <w:p w14:paraId="76977FEF" w14:textId="77777777" w:rsidR="009524F2" w:rsidRDefault="009524F2">
      <w:pPr>
        <w:spacing w:line="360" w:lineRule="auto"/>
        <w:jc w:val="left"/>
        <w:rPr>
          <w:rFonts w:ascii="仿宋" w:eastAsia="仿宋" w:hAnsi="仿宋" w:cs="仿宋"/>
          <w:b/>
          <w:bCs/>
          <w:sz w:val="24"/>
        </w:rPr>
      </w:pPr>
    </w:p>
    <w:p w14:paraId="2D13D828" w14:textId="77777777" w:rsidR="009524F2" w:rsidRDefault="009524F2">
      <w:pPr>
        <w:spacing w:line="360" w:lineRule="auto"/>
        <w:jc w:val="left"/>
        <w:rPr>
          <w:rFonts w:ascii="仿宋" w:eastAsia="仿宋" w:hAnsi="仿宋" w:cs="仿宋"/>
          <w:b/>
          <w:bCs/>
          <w:sz w:val="24"/>
        </w:rPr>
      </w:pPr>
    </w:p>
    <w:p w14:paraId="6D583266" w14:textId="77777777" w:rsidR="009524F2" w:rsidRDefault="009524F2">
      <w:pPr>
        <w:spacing w:line="360" w:lineRule="auto"/>
        <w:jc w:val="left"/>
        <w:rPr>
          <w:rFonts w:ascii="仿宋" w:eastAsia="仿宋" w:hAnsi="仿宋" w:cs="仿宋"/>
          <w:b/>
          <w:bCs/>
          <w:sz w:val="24"/>
        </w:rPr>
      </w:pPr>
    </w:p>
    <w:p w14:paraId="6B9251E9" w14:textId="77777777" w:rsidR="009524F2" w:rsidRDefault="009524F2">
      <w:pPr>
        <w:spacing w:line="360" w:lineRule="auto"/>
        <w:jc w:val="left"/>
        <w:rPr>
          <w:rFonts w:ascii="仿宋" w:eastAsia="仿宋" w:hAnsi="仿宋" w:cs="仿宋"/>
          <w:b/>
          <w:bCs/>
          <w:sz w:val="24"/>
        </w:rPr>
      </w:pPr>
    </w:p>
    <w:p w14:paraId="675D5659" w14:textId="77777777" w:rsidR="009524F2" w:rsidRDefault="009524F2">
      <w:pPr>
        <w:spacing w:line="360" w:lineRule="auto"/>
        <w:jc w:val="left"/>
        <w:rPr>
          <w:rFonts w:ascii="仿宋" w:eastAsia="仿宋" w:hAnsi="仿宋" w:cs="仿宋"/>
          <w:b/>
          <w:bCs/>
          <w:sz w:val="24"/>
        </w:rPr>
      </w:pPr>
    </w:p>
    <w:p w14:paraId="02C6742B" w14:textId="77777777" w:rsidR="009524F2" w:rsidRDefault="009524F2">
      <w:pPr>
        <w:spacing w:line="360" w:lineRule="auto"/>
        <w:jc w:val="left"/>
        <w:rPr>
          <w:rFonts w:ascii="仿宋" w:eastAsia="仿宋" w:hAnsi="仿宋" w:cs="仿宋"/>
          <w:b/>
          <w:bCs/>
          <w:sz w:val="24"/>
        </w:rPr>
      </w:pPr>
    </w:p>
    <w:p w14:paraId="12635550" w14:textId="77777777" w:rsidR="009524F2" w:rsidRDefault="009524F2">
      <w:pPr>
        <w:spacing w:line="360" w:lineRule="auto"/>
        <w:jc w:val="left"/>
        <w:rPr>
          <w:rFonts w:ascii="仿宋" w:eastAsia="仿宋" w:hAnsi="仿宋" w:cs="仿宋"/>
          <w:b/>
          <w:bCs/>
          <w:sz w:val="24"/>
        </w:rPr>
      </w:pPr>
    </w:p>
    <w:p w14:paraId="07CCA0AE" w14:textId="77777777" w:rsidR="009524F2" w:rsidRDefault="009524F2">
      <w:pPr>
        <w:spacing w:line="360" w:lineRule="auto"/>
        <w:jc w:val="left"/>
        <w:rPr>
          <w:rFonts w:ascii="仿宋" w:eastAsia="仿宋" w:hAnsi="仿宋" w:cs="仿宋"/>
          <w:b/>
          <w:bCs/>
          <w:sz w:val="24"/>
        </w:rPr>
      </w:pPr>
    </w:p>
    <w:p w14:paraId="503CE9AF" w14:textId="77777777" w:rsidR="009524F2" w:rsidRDefault="009524F2">
      <w:pPr>
        <w:spacing w:line="360" w:lineRule="auto"/>
        <w:jc w:val="left"/>
        <w:rPr>
          <w:rFonts w:ascii="仿宋" w:eastAsia="仿宋" w:hAnsi="仿宋" w:cs="仿宋"/>
          <w:b/>
          <w:bCs/>
          <w:sz w:val="24"/>
        </w:rPr>
      </w:pPr>
    </w:p>
    <w:p w14:paraId="4BDDBA70" w14:textId="77777777" w:rsidR="009524F2" w:rsidRDefault="009524F2">
      <w:pPr>
        <w:spacing w:line="360" w:lineRule="auto"/>
        <w:jc w:val="left"/>
        <w:rPr>
          <w:rFonts w:ascii="仿宋" w:eastAsia="仿宋" w:hAnsi="仿宋" w:cs="仿宋"/>
          <w:b/>
          <w:bCs/>
          <w:sz w:val="24"/>
        </w:rPr>
      </w:pPr>
    </w:p>
    <w:p w14:paraId="144628B1" w14:textId="77777777" w:rsidR="009524F2" w:rsidRDefault="009524F2">
      <w:pPr>
        <w:spacing w:line="360" w:lineRule="auto"/>
        <w:jc w:val="left"/>
        <w:rPr>
          <w:rFonts w:ascii="仿宋" w:eastAsia="仿宋" w:hAnsi="仿宋" w:cs="仿宋"/>
          <w:b/>
          <w:bCs/>
          <w:sz w:val="24"/>
        </w:rPr>
      </w:pPr>
    </w:p>
    <w:p w14:paraId="6293C526" w14:textId="77777777" w:rsidR="009524F2" w:rsidRDefault="009524F2">
      <w:pPr>
        <w:spacing w:line="360" w:lineRule="auto"/>
        <w:jc w:val="left"/>
        <w:rPr>
          <w:rFonts w:ascii="仿宋" w:eastAsia="仿宋" w:hAnsi="仿宋" w:cs="仿宋"/>
          <w:b/>
          <w:bCs/>
          <w:sz w:val="24"/>
        </w:rPr>
      </w:pPr>
    </w:p>
    <w:p w14:paraId="59FF1B25" w14:textId="77777777" w:rsidR="009524F2" w:rsidRDefault="009524F2">
      <w:pPr>
        <w:spacing w:line="360" w:lineRule="auto"/>
        <w:jc w:val="left"/>
        <w:rPr>
          <w:rFonts w:ascii="仿宋" w:eastAsia="仿宋" w:hAnsi="仿宋" w:cs="仿宋"/>
          <w:b/>
          <w:bCs/>
          <w:sz w:val="24"/>
        </w:rPr>
      </w:pPr>
    </w:p>
    <w:p w14:paraId="2AC13A34" w14:textId="77777777" w:rsidR="009524F2" w:rsidRDefault="009524F2">
      <w:pPr>
        <w:spacing w:line="360" w:lineRule="auto"/>
        <w:jc w:val="left"/>
        <w:rPr>
          <w:rFonts w:ascii="仿宋" w:eastAsia="仿宋" w:hAnsi="仿宋" w:cs="仿宋"/>
          <w:b/>
          <w:bCs/>
          <w:sz w:val="24"/>
        </w:rPr>
      </w:pPr>
    </w:p>
    <w:p w14:paraId="51E2959C" w14:textId="77777777" w:rsidR="009524F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7C926EC4"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8B04107"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3CBB6BB5"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D1FC123"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641595F" w14:textId="77777777" w:rsidR="009524F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540E5C84"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460006F9"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A186231"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47B9C35" w14:textId="77777777" w:rsidR="009524F2" w:rsidRDefault="00000000">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7524961C"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179FAFDA" w14:textId="77777777" w:rsidR="009524F2"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42A0573" w14:textId="77777777" w:rsidR="009524F2" w:rsidRDefault="009524F2">
      <w:pPr>
        <w:pStyle w:val="af7"/>
        <w:spacing w:afterLines="0" w:line="440" w:lineRule="exact"/>
        <w:ind w:firstLine="480"/>
        <w:rPr>
          <w:rFonts w:ascii="仿宋" w:eastAsia="仿宋" w:hAnsi="仿宋" w:cs="仿宋"/>
          <w:szCs w:val="24"/>
        </w:rPr>
      </w:pPr>
    </w:p>
    <w:p w14:paraId="3B200304"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56207C0E" w14:textId="77777777" w:rsidR="009524F2" w:rsidRDefault="009524F2">
      <w:pPr>
        <w:pStyle w:val="af7"/>
        <w:spacing w:afterLines="0" w:line="440" w:lineRule="exact"/>
        <w:ind w:firstLine="480"/>
        <w:rPr>
          <w:rFonts w:ascii="仿宋" w:eastAsia="仿宋" w:hAnsi="仿宋" w:cs="仿宋"/>
          <w:szCs w:val="24"/>
        </w:rPr>
      </w:pPr>
    </w:p>
    <w:p w14:paraId="3744097E" w14:textId="77777777" w:rsidR="009524F2"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82CE989" w14:textId="77777777" w:rsidR="009524F2" w:rsidRDefault="009524F2">
      <w:pPr>
        <w:pStyle w:val="af7"/>
        <w:spacing w:afterLines="0" w:line="440" w:lineRule="exact"/>
        <w:ind w:firstLine="480"/>
        <w:rPr>
          <w:rFonts w:ascii="仿宋" w:eastAsia="仿宋" w:hAnsi="仿宋" w:cs="仿宋"/>
          <w:szCs w:val="24"/>
        </w:rPr>
      </w:pPr>
    </w:p>
    <w:p w14:paraId="7E080089"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4098AD2"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D1F684A"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8F0BC1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66CBD0F"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49DC836"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4167856" w14:textId="77777777" w:rsidR="009524F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7D136856" w14:textId="77777777" w:rsidR="009524F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6C969710" w14:textId="77777777" w:rsidR="009524F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682E2956" w14:textId="77777777" w:rsidR="009524F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4DF4B111" w14:textId="77777777" w:rsidR="009524F2" w:rsidRDefault="009524F2">
      <w:pPr>
        <w:snapToGrid w:val="0"/>
        <w:spacing w:beforeLines="50" w:before="156" w:after="50" w:line="460" w:lineRule="exact"/>
        <w:ind w:firstLine="480"/>
        <w:rPr>
          <w:rFonts w:ascii="仿宋" w:eastAsia="仿宋" w:hAnsi="仿宋" w:cs="仿宋"/>
          <w:sz w:val="24"/>
          <w:szCs w:val="24"/>
        </w:rPr>
      </w:pPr>
    </w:p>
    <w:p w14:paraId="3F39B770"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243F0A7F"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1827691" w14:textId="77777777" w:rsidR="009524F2" w:rsidRDefault="009524F2">
      <w:pPr>
        <w:snapToGrid w:val="0"/>
        <w:spacing w:beforeLines="50" w:before="156" w:after="50" w:line="460" w:lineRule="exact"/>
        <w:rPr>
          <w:rFonts w:ascii="仿宋" w:eastAsia="仿宋" w:hAnsi="仿宋" w:cs="仿宋"/>
          <w:sz w:val="24"/>
          <w:szCs w:val="24"/>
        </w:rPr>
      </w:pPr>
    </w:p>
    <w:p w14:paraId="250B56A5" w14:textId="77777777" w:rsidR="009524F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3F07B3BC" w14:textId="77777777" w:rsidR="009524F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5870B31" w14:textId="77777777" w:rsidR="009524F2" w:rsidRDefault="009524F2">
      <w:pPr>
        <w:snapToGrid w:val="0"/>
        <w:spacing w:beforeLines="50" w:before="156" w:after="50" w:line="460" w:lineRule="exact"/>
        <w:rPr>
          <w:rFonts w:ascii="仿宋" w:eastAsia="仿宋" w:hAnsi="仿宋" w:cs="仿宋"/>
          <w:sz w:val="24"/>
          <w:szCs w:val="24"/>
        </w:rPr>
      </w:pPr>
    </w:p>
    <w:p w14:paraId="48C50CC0" w14:textId="77777777" w:rsidR="009524F2" w:rsidRDefault="009524F2">
      <w:pPr>
        <w:snapToGrid w:val="0"/>
        <w:spacing w:beforeLines="50" w:before="156" w:after="50" w:line="460" w:lineRule="exact"/>
        <w:rPr>
          <w:rFonts w:ascii="仿宋" w:eastAsia="仿宋" w:hAnsi="仿宋" w:cs="仿宋"/>
          <w:sz w:val="24"/>
          <w:szCs w:val="24"/>
        </w:rPr>
      </w:pPr>
    </w:p>
    <w:p w14:paraId="4A86F332" w14:textId="77777777" w:rsidR="009524F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362CB003" w14:textId="77777777" w:rsidR="009524F2" w:rsidRDefault="009524F2">
      <w:pPr>
        <w:widowControl/>
        <w:jc w:val="left"/>
        <w:rPr>
          <w:rFonts w:ascii="仿宋" w:eastAsia="仿宋" w:hAnsi="仿宋" w:cs="仿宋"/>
          <w:sz w:val="24"/>
          <w:szCs w:val="24"/>
          <w:u w:val="single"/>
        </w:rPr>
      </w:pPr>
    </w:p>
    <w:p w14:paraId="6B693DAD" w14:textId="77777777" w:rsidR="009524F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3F7006D7" w14:textId="77777777" w:rsidR="009524F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47C33CA6" w14:textId="77777777" w:rsidR="009524F2" w:rsidRDefault="009524F2">
      <w:pPr>
        <w:snapToGrid w:val="0"/>
        <w:spacing w:before="50" w:after="50"/>
        <w:ind w:leftChars="570" w:left="1558" w:hangingChars="150" w:hanging="361"/>
        <w:jc w:val="left"/>
        <w:rPr>
          <w:rFonts w:ascii="仿宋" w:eastAsia="仿宋" w:hAnsi="仿宋" w:cs="仿宋"/>
          <w:b/>
          <w:bCs/>
          <w:sz w:val="24"/>
          <w:szCs w:val="24"/>
          <w:u w:val="single"/>
        </w:rPr>
      </w:pPr>
    </w:p>
    <w:p w14:paraId="27FA7E47"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FCB38B1"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24AC26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4910DD08" w14:textId="77777777" w:rsidR="009524F2" w:rsidRDefault="009524F2">
      <w:pPr>
        <w:pStyle w:val="af7"/>
        <w:spacing w:afterLines="0" w:line="440" w:lineRule="exact"/>
        <w:ind w:firstLineChars="0" w:firstLine="0"/>
        <w:rPr>
          <w:rFonts w:ascii="仿宋" w:eastAsia="仿宋" w:hAnsi="仿宋" w:cs="仿宋"/>
          <w:b/>
          <w:bCs/>
          <w:sz w:val="28"/>
          <w:szCs w:val="28"/>
        </w:rPr>
      </w:pPr>
    </w:p>
    <w:p w14:paraId="26FC602A"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3B01E015"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1FE61A4" w14:textId="77777777" w:rsidR="009524F2" w:rsidRDefault="009524F2">
      <w:pPr>
        <w:pStyle w:val="af7"/>
        <w:spacing w:afterLines="0" w:line="440" w:lineRule="exact"/>
        <w:ind w:firstLineChars="0" w:firstLine="0"/>
        <w:rPr>
          <w:rFonts w:ascii="仿宋" w:eastAsia="仿宋" w:hAnsi="仿宋" w:cs="仿宋"/>
          <w:b/>
          <w:bCs/>
          <w:sz w:val="28"/>
          <w:szCs w:val="28"/>
        </w:rPr>
      </w:pPr>
    </w:p>
    <w:p w14:paraId="26F4AC84"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138B18ED"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A47EED3"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14A1ED5F"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231C0B63" w14:textId="77777777" w:rsidR="009524F2" w:rsidRDefault="009524F2">
      <w:pPr>
        <w:pStyle w:val="af7"/>
        <w:spacing w:afterLines="0" w:line="440" w:lineRule="exact"/>
        <w:ind w:firstLineChars="0" w:firstLine="0"/>
        <w:rPr>
          <w:rFonts w:ascii="仿宋" w:eastAsia="仿宋" w:hAnsi="仿宋" w:cs="仿宋"/>
          <w:sz w:val="28"/>
          <w:szCs w:val="28"/>
        </w:rPr>
      </w:pPr>
    </w:p>
    <w:p w14:paraId="05ED9F73" w14:textId="77777777" w:rsidR="009524F2" w:rsidRDefault="009524F2">
      <w:pPr>
        <w:pStyle w:val="af7"/>
        <w:spacing w:afterLines="0" w:line="440" w:lineRule="exact"/>
        <w:ind w:firstLineChars="0" w:firstLine="0"/>
        <w:rPr>
          <w:rFonts w:ascii="仿宋" w:eastAsia="仿宋" w:hAnsi="仿宋" w:cs="仿宋"/>
          <w:sz w:val="28"/>
          <w:szCs w:val="28"/>
        </w:rPr>
      </w:pPr>
    </w:p>
    <w:p w14:paraId="080AA106" w14:textId="77777777" w:rsidR="009524F2" w:rsidRDefault="009524F2">
      <w:pPr>
        <w:pStyle w:val="af7"/>
        <w:spacing w:afterLines="0" w:line="440" w:lineRule="exact"/>
        <w:ind w:firstLineChars="0" w:firstLine="0"/>
        <w:rPr>
          <w:rFonts w:ascii="仿宋" w:eastAsia="仿宋" w:hAnsi="仿宋" w:cs="仿宋"/>
          <w:sz w:val="28"/>
          <w:szCs w:val="28"/>
        </w:rPr>
      </w:pPr>
    </w:p>
    <w:p w14:paraId="1AD01708" w14:textId="77777777" w:rsidR="009524F2" w:rsidRDefault="009524F2">
      <w:pPr>
        <w:pStyle w:val="af7"/>
        <w:spacing w:afterLines="0" w:line="440" w:lineRule="exact"/>
        <w:ind w:firstLineChars="0" w:firstLine="0"/>
        <w:rPr>
          <w:rFonts w:ascii="仿宋" w:eastAsia="仿宋" w:hAnsi="仿宋" w:cs="仿宋"/>
          <w:sz w:val="28"/>
          <w:szCs w:val="28"/>
        </w:rPr>
      </w:pPr>
    </w:p>
    <w:p w14:paraId="3C105C0F" w14:textId="77777777" w:rsidR="009524F2" w:rsidRDefault="009524F2">
      <w:pPr>
        <w:pStyle w:val="af7"/>
        <w:spacing w:afterLines="0" w:line="440" w:lineRule="exact"/>
        <w:ind w:firstLineChars="0" w:firstLine="0"/>
        <w:rPr>
          <w:rFonts w:ascii="仿宋" w:eastAsia="仿宋" w:hAnsi="仿宋" w:cs="仿宋"/>
          <w:sz w:val="28"/>
          <w:szCs w:val="28"/>
        </w:rPr>
      </w:pPr>
    </w:p>
    <w:p w14:paraId="5AA8703B" w14:textId="77777777" w:rsidR="009524F2" w:rsidRDefault="009524F2">
      <w:pPr>
        <w:pStyle w:val="af7"/>
        <w:spacing w:afterLines="0" w:line="440" w:lineRule="exact"/>
        <w:ind w:firstLineChars="0" w:firstLine="0"/>
        <w:rPr>
          <w:rFonts w:ascii="仿宋" w:eastAsia="仿宋" w:hAnsi="仿宋" w:cs="仿宋"/>
          <w:sz w:val="28"/>
          <w:szCs w:val="28"/>
        </w:rPr>
      </w:pPr>
    </w:p>
    <w:p w14:paraId="0AE67DE6" w14:textId="77777777" w:rsidR="009524F2" w:rsidRDefault="009524F2">
      <w:pPr>
        <w:pStyle w:val="af7"/>
        <w:spacing w:afterLines="0" w:line="440" w:lineRule="exact"/>
        <w:ind w:firstLineChars="0" w:firstLine="0"/>
        <w:rPr>
          <w:rFonts w:ascii="仿宋" w:eastAsia="仿宋" w:hAnsi="仿宋" w:cs="仿宋"/>
          <w:sz w:val="28"/>
          <w:szCs w:val="28"/>
        </w:rPr>
      </w:pPr>
    </w:p>
    <w:p w14:paraId="47789AB3" w14:textId="77777777" w:rsidR="009524F2" w:rsidRDefault="009524F2">
      <w:pPr>
        <w:pStyle w:val="af7"/>
        <w:spacing w:afterLines="0" w:line="440" w:lineRule="exact"/>
        <w:ind w:firstLineChars="0" w:firstLine="0"/>
        <w:rPr>
          <w:rFonts w:ascii="仿宋" w:eastAsia="仿宋" w:hAnsi="仿宋" w:cs="仿宋"/>
          <w:sz w:val="28"/>
          <w:szCs w:val="28"/>
        </w:rPr>
      </w:pPr>
    </w:p>
    <w:p w14:paraId="78D39D11" w14:textId="77777777" w:rsidR="009524F2" w:rsidRDefault="009524F2">
      <w:pPr>
        <w:pStyle w:val="af7"/>
        <w:spacing w:afterLines="0" w:line="440" w:lineRule="exact"/>
        <w:ind w:firstLineChars="0" w:firstLine="0"/>
        <w:rPr>
          <w:rFonts w:ascii="仿宋" w:eastAsia="仿宋" w:hAnsi="仿宋" w:cs="仿宋"/>
          <w:sz w:val="28"/>
          <w:szCs w:val="28"/>
        </w:rPr>
      </w:pPr>
    </w:p>
    <w:p w14:paraId="693D7F6C" w14:textId="77777777" w:rsidR="009524F2" w:rsidRDefault="009524F2">
      <w:pPr>
        <w:pStyle w:val="af7"/>
        <w:spacing w:afterLines="0" w:line="440" w:lineRule="exact"/>
        <w:ind w:firstLineChars="0" w:firstLine="0"/>
        <w:rPr>
          <w:rFonts w:ascii="仿宋" w:eastAsia="仿宋" w:hAnsi="仿宋" w:cs="仿宋"/>
          <w:sz w:val="28"/>
          <w:szCs w:val="28"/>
        </w:rPr>
      </w:pPr>
    </w:p>
    <w:p w14:paraId="774E41F3" w14:textId="77777777" w:rsidR="009524F2" w:rsidRDefault="009524F2">
      <w:pPr>
        <w:pStyle w:val="af7"/>
        <w:spacing w:afterLines="0" w:line="440" w:lineRule="exact"/>
        <w:ind w:firstLineChars="0" w:firstLine="0"/>
        <w:rPr>
          <w:rFonts w:ascii="仿宋" w:eastAsia="仿宋" w:hAnsi="仿宋" w:cs="仿宋"/>
          <w:sz w:val="28"/>
          <w:szCs w:val="28"/>
        </w:rPr>
      </w:pPr>
    </w:p>
    <w:p w14:paraId="104500D0" w14:textId="77777777" w:rsidR="009524F2" w:rsidRDefault="009524F2">
      <w:pPr>
        <w:pStyle w:val="af7"/>
        <w:spacing w:afterLines="0" w:line="440" w:lineRule="exact"/>
        <w:ind w:firstLineChars="0" w:firstLine="0"/>
        <w:rPr>
          <w:rFonts w:ascii="仿宋" w:eastAsia="仿宋" w:hAnsi="仿宋" w:cs="仿宋"/>
          <w:sz w:val="28"/>
          <w:szCs w:val="28"/>
        </w:rPr>
      </w:pPr>
    </w:p>
    <w:p w14:paraId="423CF704" w14:textId="77777777" w:rsidR="009524F2" w:rsidRDefault="009524F2">
      <w:pPr>
        <w:pStyle w:val="af7"/>
        <w:spacing w:afterLines="0" w:line="440" w:lineRule="exact"/>
        <w:ind w:firstLineChars="0" w:firstLine="0"/>
        <w:rPr>
          <w:rFonts w:ascii="仿宋" w:eastAsia="仿宋" w:hAnsi="仿宋" w:cs="仿宋"/>
          <w:sz w:val="28"/>
          <w:szCs w:val="28"/>
        </w:rPr>
      </w:pPr>
    </w:p>
    <w:p w14:paraId="37DD2AEC" w14:textId="77777777" w:rsidR="009524F2" w:rsidRDefault="009524F2">
      <w:pPr>
        <w:pStyle w:val="af7"/>
        <w:spacing w:afterLines="0" w:line="440" w:lineRule="exact"/>
        <w:ind w:firstLineChars="0" w:firstLine="0"/>
        <w:rPr>
          <w:rFonts w:ascii="仿宋" w:eastAsia="仿宋" w:hAnsi="仿宋" w:cs="仿宋"/>
          <w:sz w:val="28"/>
          <w:szCs w:val="28"/>
        </w:rPr>
      </w:pPr>
    </w:p>
    <w:p w14:paraId="3AC46ABD" w14:textId="77777777" w:rsidR="009524F2" w:rsidRDefault="009524F2">
      <w:pPr>
        <w:pStyle w:val="af7"/>
        <w:spacing w:afterLines="0" w:line="440" w:lineRule="exact"/>
        <w:ind w:firstLineChars="0" w:firstLine="0"/>
        <w:rPr>
          <w:rFonts w:ascii="仿宋" w:eastAsia="仿宋" w:hAnsi="仿宋" w:cs="仿宋"/>
          <w:sz w:val="28"/>
          <w:szCs w:val="28"/>
        </w:rPr>
      </w:pPr>
    </w:p>
    <w:p w14:paraId="1C3FA7AF" w14:textId="77777777" w:rsidR="009524F2" w:rsidRDefault="009524F2">
      <w:pPr>
        <w:pStyle w:val="af7"/>
        <w:spacing w:afterLines="0" w:line="440" w:lineRule="exact"/>
        <w:ind w:firstLineChars="0" w:firstLine="0"/>
        <w:rPr>
          <w:rFonts w:ascii="仿宋" w:eastAsia="仿宋" w:hAnsi="仿宋" w:cs="仿宋"/>
          <w:sz w:val="28"/>
          <w:szCs w:val="28"/>
        </w:rPr>
      </w:pPr>
    </w:p>
    <w:p w14:paraId="5110A1F1" w14:textId="77777777" w:rsidR="009524F2" w:rsidRDefault="009524F2">
      <w:pPr>
        <w:pStyle w:val="af7"/>
        <w:spacing w:afterLines="0" w:line="440" w:lineRule="exact"/>
        <w:ind w:firstLineChars="0" w:firstLine="0"/>
        <w:rPr>
          <w:rFonts w:ascii="仿宋" w:eastAsia="仿宋" w:hAnsi="仿宋" w:cs="仿宋"/>
          <w:sz w:val="28"/>
          <w:szCs w:val="28"/>
        </w:rPr>
      </w:pPr>
    </w:p>
    <w:p w14:paraId="06216B54" w14:textId="77777777" w:rsidR="009524F2" w:rsidRDefault="009524F2">
      <w:pPr>
        <w:snapToGrid w:val="0"/>
        <w:spacing w:beforeLines="50" w:before="156" w:after="50"/>
        <w:jc w:val="left"/>
        <w:rPr>
          <w:rFonts w:ascii="仿宋" w:eastAsia="仿宋" w:hAnsi="仿宋" w:cs="仿宋"/>
          <w:b/>
          <w:bCs/>
          <w:sz w:val="30"/>
          <w:szCs w:val="30"/>
        </w:rPr>
      </w:pPr>
    </w:p>
    <w:p w14:paraId="4B1F21A6" w14:textId="77777777" w:rsidR="009524F2" w:rsidRDefault="009524F2">
      <w:pPr>
        <w:snapToGrid w:val="0"/>
        <w:spacing w:beforeLines="50" w:before="156" w:after="50"/>
        <w:jc w:val="left"/>
        <w:rPr>
          <w:rFonts w:ascii="仿宋" w:eastAsia="仿宋" w:hAnsi="仿宋" w:cs="仿宋"/>
          <w:b/>
          <w:bCs/>
          <w:sz w:val="30"/>
          <w:szCs w:val="30"/>
        </w:rPr>
      </w:pPr>
    </w:p>
    <w:p w14:paraId="045AB6A0" w14:textId="77777777" w:rsidR="009524F2" w:rsidRDefault="009524F2">
      <w:pPr>
        <w:snapToGrid w:val="0"/>
        <w:spacing w:beforeLines="50" w:before="156" w:after="50"/>
        <w:jc w:val="left"/>
        <w:rPr>
          <w:rFonts w:ascii="仿宋" w:eastAsia="仿宋" w:hAnsi="仿宋" w:cs="仿宋"/>
          <w:b/>
          <w:bCs/>
          <w:sz w:val="30"/>
          <w:szCs w:val="30"/>
        </w:rPr>
      </w:pPr>
    </w:p>
    <w:p w14:paraId="271CB905" w14:textId="77777777" w:rsidR="009524F2" w:rsidRDefault="009524F2">
      <w:pPr>
        <w:snapToGrid w:val="0"/>
        <w:spacing w:beforeLines="50" w:before="156" w:after="50"/>
        <w:jc w:val="left"/>
        <w:rPr>
          <w:rFonts w:ascii="仿宋" w:eastAsia="仿宋" w:hAnsi="仿宋" w:cs="仿宋"/>
          <w:b/>
          <w:bCs/>
          <w:sz w:val="30"/>
          <w:szCs w:val="30"/>
        </w:rPr>
      </w:pPr>
    </w:p>
    <w:p w14:paraId="13F2C4B1" w14:textId="77777777" w:rsidR="009524F2" w:rsidRDefault="009524F2">
      <w:pPr>
        <w:snapToGrid w:val="0"/>
        <w:spacing w:beforeLines="50" w:before="156" w:after="50"/>
        <w:jc w:val="left"/>
        <w:rPr>
          <w:rFonts w:ascii="仿宋" w:eastAsia="仿宋" w:hAnsi="仿宋" w:cs="仿宋"/>
          <w:b/>
          <w:bCs/>
          <w:sz w:val="30"/>
          <w:szCs w:val="30"/>
        </w:rPr>
      </w:pPr>
    </w:p>
    <w:p w14:paraId="637085E7" w14:textId="77777777" w:rsidR="009524F2"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14:paraId="6ECDD352" w14:textId="77777777" w:rsidR="009524F2" w:rsidRDefault="009524F2">
      <w:pPr>
        <w:pStyle w:val="af7"/>
        <w:spacing w:afterLines="0" w:line="440" w:lineRule="exact"/>
        <w:ind w:firstLineChars="0" w:firstLine="0"/>
        <w:rPr>
          <w:rFonts w:ascii="仿宋" w:eastAsia="仿宋" w:hAnsi="仿宋" w:cs="仿宋"/>
          <w:b/>
          <w:bCs/>
          <w:sz w:val="28"/>
          <w:szCs w:val="28"/>
        </w:rPr>
      </w:pPr>
    </w:p>
    <w:p w14:paraId="6930D9E9"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224B9DB"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5FAC3DA"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20384C00"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AC8729E"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66E1F056" w14:textId="77777777" w:rsidR="009524F2"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04CE0463" w14:textId="77777777" w:rsidR="009524F2" w:rsidRDefault="009524F2">
      <w:pPr>
        <w:pStyle w:val="af7"/>
        <w:spacing w:afterLines="0" w:line="440" w:lineRule="exact"/>
        <w:ind w:firstLineChars="0" w:firstLine="0"/>
        <w:rPr>
          <w:rFonts w:ascii="仿宋" w:eastAsia="仿宋" w:hAnsi="仿宋" w:cs="仿宋"/>
          <w:sz w:val="28"/>
          <w:szCs w:val="28"/>
        </w:rPr>
      </w:pPr>
    </w:p>
    <w:p w14:paraId="6E8B0814" w14:textId="77777777" w:rsidR="009524F2" w:rsidRDefault="009524F2">
      <w:pPr>
        <w:pStyle w:val="af7"/>
        <w:spacing w:afterLines="0" w:line="440" w:lineRule="exact"/>
        <w:ind w:firstLineChars="0" w:firstLine="0"/>
        <w:rPr>
          <w:rFonts w:ascii="仿宋" w:eastAsia="仿宋" w:hAnsi="仿宋" w:cs="仿宋"/>
          <w:sz w:val="28"/>
          <w:szCs w:val="28"/>
        </w:rPr>
      </w:pPr>
    </w:p>
    <w:p w14:paraId="66C1D75B" w14:textId="77777777" w:rsidR="009524F2" w:rsidRDefault="009524F2">
      <w:pPr>
        <w:pStyle w:val="af7"/>
        <w:spacing w:afterLines="0" w:line="440" w:lineRule="exact"/>
        <w:ind w:firstLineChars="0" w:firstLine="0"/>
        <w:rPr>
          <w:rFonts w:ascii="仿宋" w:eastAsia="仿宋" w:hAnsi="仿宋" w:cs="仿宋"/>
          <w:sz w:val="28"/>
          <w:szCs w:val="28"/>
        </w:rPr>
      </w:pPr>
    </w:p>
    <w:p w14:paraId="356FB412" w14:textId="77777777" w:rsidR="009524F2" w:rsidRDefault="009524F2">
      <w:pPr>
        <w:pStyle w:val="af7"/>
        <w:spacing w:afterLines="0" w:line="440" w:lineRule="exact"/>
        <w:ind w:firstLineChars="0" w:firstLine="0"/>
        <w:rPr>
          <w:rFonts w:ascii="仿宋" w:eastAsia="仿宋" w:hAnsi="仿宋" w:cs="仿宋"/>
          <w:sz w:val="28"/>
          <w:szCs w:val="28"/>
        </w:rPr>
      </w:pPr>
    </w:p>
    <w:p w14:paraId="195BF39A" w14:textId="77777777" w:rsidR="009524F2" w:rsidRDefault="009524F2">
      <w:pPr>
        <w:pStyle w:val="af7"/>
        <w:spacing w:afterLines="0" w:line="440" w:lineRule="exact"/>
        <w:ind w:firstLineChars="0" w:firstLine="0"/>
        <w:rPr>
          <w:rFonts w:ascii="仿宋" w:eastAsia="仿宋" w:hAnsi="仿宋" w:cs="仿宋"/>
          <w:sz w:val="28"/>
          <w:szCs w:val="28"/>
        </w:rPr>
      </w:pPr>
    </w:p>
    <w:p w14:paraId="779D2559" w14:textId="77777777" w:rsidR="009524F2" w:rsidRDefault="009524F2">
      <w:pPr>
        <w:pStyle w:val="af7"/>
        <w:spacing w:afterLines="0" w:line="440" w:lineRule="exact"/>
        <w:ind w:firstLineChars="0" w:firstLine="0"/>
        <w:rPr>
          <w:rFonts w:ascii="仿宋" w:eastAsia="仿宋" w:hAnsi="仿宋" w:cs="仿宋"/>
          <w:sz w:val="28"/>
          <w:szCs w:val="28"/>
        </w:rPr>
      </w:pPr>
    </w:p>
    <w:p w14:paraId="62AEAF55" w14:textId="77777777" w:rsidR="009524F2" w:rsidRDefault="009524F2">
      <w:pPr>
        <w:pStyle w:val="af7"/>
        <w:spacing w:afterLines="0" w:line="440" w:lineRule="exact"/>
        <w:ind w:firstLineChars="0" w:firstLine="0"/>
        <w:rPr>
          <w:rFonts w:ascii="仿宋" w:eastAsia="仿宋" w:hAnsi="仿宋" w:cs="仿宋"/>
          <w:sz w:val="28"/>
          <w:szCs w:val="28"/>
        </w:rPr>
      </w:pPr>
    </w:p>
    <w:p w14:paraId="62892E36" w14:textId="77777777" w:rsidR="009524F2" w:rsidRDefault="009524F2">
      <w:pPr>
        <w:pStyle w:val="af7"/>
        <w:spacing w:afterLines="0" w:line="440" w:lineRule="exact"/>
        <w:ind w:firstLineChars="0" w:firstLine="0"/>
        <w:rPr>
          <w:rFonts w:ascii="仿宋" w:eastAsia="仿宋" w:hAnsi="仿宋" w:cs="仿宋"/>
          <w:sz w:val="28"/>
          <w:szCs w:val="28"/>
        </w:rPr>
      </w:pPr>
    </w:p>
    <w:p w14:paraId="43BEC1C2" w14:textId="77777777" w:rsidR="009524F2" w:rsidRDefault="009524F2">
      <w:pPr>
        <w:pStyle w:val="af7"/>
        <w:spacing w:afterLines="0" w:line="440" w:lineRule="exact"/>
        <w:ind w:firstLineChars="0" w:firstLine="0"/>
        <w:rPr>
          <w:rFonts w:ascii="仿宋" w:eastAsia="仿宋" w:hAnsi="仿宋" w:cs="仿宋"/>
          <w:sz w:val="28"/>
          <w:szCs w:val="28"/>
        </w:rPr>
      </w:pPr>
    </w:p>
    <w:p w14:paraId="081BF7C9" w14:textId="77777777" w:rsidR="009524F2" w:rsidRDefault="009524F2">
      <w:pPr>
        <w:pStyle w:val="af7"/>
        <w:spacing w:afterLines="0" w:line="440" w:lineRule="exact"/>
        <w:ind w:firstLineChars="0" w:firstLine="0"/>
        <w:rPr>
          <w:rFonts w:ascii="仿宋" w:eastAsia="仿宋" w:hAnsi="仿宋" w:cs="仿宋"/>
          <w:sz w:val="28"/>
          <w:szCs w:val="28"/>
        </w:rPr>
      </w:pPr>
    </w:p>
    <w:p w14:paraId="33FD985C" w14:textId="77777777" w:rsidR="009524F2" w:rsidRDefault="009524F2">
      <w:pPr>
        <w:pStyle w:val="af7"/>
        <w:spacing w:afterLines="0" w:line="440" w:lineRule="exact"/>
        <w:ind w:firstLineChars="0" w:firstLine="0"/>
        <w:rPr>
          <w:rFonts w:ascii="仿宋" w:eastAsia="仿宋" w:hAnsi="仿宋" w:cs="仿宋"/>
          <w:sz w:val="28"/>
          <w:szCs w:val="28"/>
        </w:rPr>
      </w:pPr>
    </w:p>
    <w:p w14:paraId="22CAE00F" w14:textId="77777777" w:rsidR="009524F2" w:rsidRDefault="009524F2">
      <w:pPr>
        <w:pStyle w:val="af7"/>
        <w:spacing w:afterLines="0" w:line="440" w:lineRule="exact"/>
        <w:ind w:firstLineChars="0" w:firstLine="0"/>
        <w:rPr>
          <w:rFonts w:ascii="仿宋" w:eastAsia="仿宋" w:hAnsi="仿宋" w:cs="仿宋"/>
          <w:sz w:val="28"/>
          <w:szCs w:val="28"/>
        </w:rPr>
      </w:pPr>
    </w:p>
    <w:p w14:paraId="5C0262BC" w14:textId="77777777" w:rsidR="009524F2" w:rsidRDefault="009524F2">
      <w:pPr>
        <w:pStyle w:val="af7"/>
        <w:spacing w:afterLines="0" w:line="440" w:lineRule="exact"/>
        <w:ind w:firstLineChars="0" w:firstLine="0"/>
        <w:rPr>
          <w:rFonts w:ascii="仿宋" w:eastAsia="仿宋" w:hAnsi="仿宋" w:cs="仿宋"/>
          <w:sz w:val="28"/>
          <w:szCs w:val="28"/>
        </w:rPr>
      </w:pPr>
    </w:p>
    <w:p w14:paraId="6292A47B" w14:textId="77777777" w:rsidR="009524F2" w:rsidRDefault="009524F2">
      <w:pPr>
        <w:pStyle w:val="af7"/>
        <w:spacing w:afterLines="0" w:line="440" w:lineRule="exact"/>
        <w:ind w:firstLineChars="0" w:firstLine="0"/>
        <w:rPr>
          <w:rFonts w:ascii="仿宋" w:eastAsia="仿宋" w:hAnsi="仿宋" w:cs="仿宋"/>
          <w:sz w:val="28"/>
          <w:szCs w:val="28"/>
        </w:rPr>
      </w:pPr>
    </w:p>
    <w:p w14:paraId="2EBCE8E3" w14:textId="77777777" w:rsidR="009524F2" w:rsidRDefault="009524F2">
      <w:pPr>
        <w:pStyle w:val="af7"/>
        <w:spacing w:afterLines="0" w:line="440" w:lineRule="exact"/>
        <w:ind w:firstLineChars="0" w:firstLine="0"/>
        <w:rPr>
          <w:rFonts w:ascii="仿宋" w:eastAsia="仿宋" w:hAnsi="仿宋" w:cs="仿宋"/>
          <w:sz w:val="28"/>
          <w:szCs w:val="28"/>
        </w:rPr>
      </w:pPr>
    </w:p>
    <w:p w14:paraId="203F1D04" w14:textId="77777777" w:rsidR="009524F2" w:rsidRDefault="009524F2">
      <w:pPr>
        <w:pStyle w:val="af7"/>
        <w:spacing w:afterLines="0" w:line="440" w:lineRule="exact"/>
        <w:ind w:firstLineChars="0" w:firstLine="0"/>
        <w:rPr>
          <w:rFonts w:ascii="仿宋" w:eastAsia="仿宋" w:hAnsi="仿宋" w:cs="仿宋"/>
          <w:sz w:val="28"/>
          <w:szCs w:val="28"/>
        </w:rPr>
      </w:pPr>
    </w:p>
    <w:p w14:paraId="3048E00C" w14:textId="77777777" w:rsidR="009524F2" w:rsidRDefault="009524F2">
      <w:pPr>
        <w:pStyle w:val="af7"/>
        <w:spacing w:afterLines="0" w:line="440" w:lineRule="exact"/>
        <w:ind w:firstLineChars="0" w:firstLine="0"/>
        <w:rPr>
          <w:rFonts w:ascii="仿宋" w:eastAsia="仿宋" w:hAnsi="仿宋" w:cs="仿宋"/>
          <w:sz w:val="28"/>
          <w:szCs w:val="28"/>
        </w:rPr>
      </w:pPr>
    </w:p>
    <w:p w14:paraId="76C7EBAC" w14:textId="77777777" w:rsidR="009524F2" w:rsidRDefault="009524F2">
      <w:pPr>
        <w:pStyle w:val="af7"/>
        <w:spacing w:afterLines="0" w:line="440" w:lineRule="exact"/>
        <w:ind w:firstLineChars="0" w:firstLine="0"/>
        <w:rPr>
          <w:rFonts w:ascii="仿宋" w:eastAsia="仿宋" w:hAnsi="仿宋" w:cs="仿宋"/>
          <w:sz w:val="28"/>
          <w:szCs w:val="28"/>
        </w:rPr>
      </w:pPr>
    </w:p>
    <w:p w14:paraId="6EA911FA" w14:textId="77777777" w:rsidR="009524F2" w:rsidRDefault="009524F2">
      <w:pPr>
        <w:pStyle w:val="af7"/>
        <w:spacing w:afterLines="0" w:line="440" w:lineRule="exact"/>
        <w:ind w:firstLineChars="0" w:firstLine="0"/>
        <w:rPr>
          <w:rFonts w:ascii="仿宋" w:eastAsia="仿宋" w:hAnsi="仿宋" w:cs="仿宋"/>
          <w:b/>
          <w:bCs/>
          <w:sz w:val="28"/>
          <w:szCs w:val="28"/>
        </w:rPr>
      </w:pPr>
    </w:p>
    <w:p w14:paraId="6723A49F" w14:textId="77777777" w:rsidR="009524F2" w:rsidRDefault="009524F2">
      <w:pPr>
        <w:pStyle w:val="af7"/>
        <w:spacing w:afterLines="0" w:line="440" w:lineRule="exact"/>
        <w:ind w:firstLineChars="0" w:firstLine="0"/>
        <w:rPr>
          <w:rFonts w:ascii="仿宋" w:eastAsia="仿宋" w:hAnsi="仿宋" w:cs="仿宋"/>
          <w:b/>
          <w:bCs/>
          <w:sz w:val="28"/>
          <w:szCs w:val="28"/>
        </w:rPr>
      </w:pPr>
    </w:p>
    <w:p w14:paraId="5D6F4AE4" w14:textId="77777777" w:rsidR="009524F2" w:rsidRDefault="009524F2">
      <w:pPr>
        <w:pStyle w:val="af7"/>
        <w:spacing w:afterLines="0" w:line="440" w:lineRule="exact"/>
        <w:ind w:firstLineChars="0" w:firstLine="0"/>
        <w:rPr>
          <w:rFonts w:ascii="仿宋" w:eastAsia="仿宋" w:hAnsi="仿宋" w:cs="仿宋"/>
          <w:b/>
          <w:bCs/>
          <w:sz w:val="28"/>
          <w:szCs w:val="28"/>
        </w:rPr>
      </w:pPr>
    </w:p>
    <w:p w14:paraId="1198F295" w14:textId="77777777" w:rsidR="009524F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339F0B3B" w14:textId="77777777" w:rsidR="009524F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777EACBF"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51B6252E"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14:paraId="53BD310C"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14:paraId="1C0F834F"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A2D4166"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55329569"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109AAF32"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193FC0AC"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14:paraId="3DCF401B" w14:textId="77777777" w:rsidR="009524F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2DB196F" w14:textId="77777777" w:rsidR="009524F2" w:rsidRDefault="009524F2">
      <w:pPr>
        <w:snapToGrid w:val="0"/>
        <w:spacing w:beforeLines="50" w:before="156" w:after="50"/>
        <w:jc w:val="left"/>
        <w:rPr>
          <w:rFonts w:ascii="仿宋" w:eastAsia="仿宋" w:hAnsi="仿宋" w:cs="仿宋"/>
          <w:sz w:val="24"/>
          <w:szCs w:val="24"/>
        </w:rPr>
      </w:pPr>
    </w:p>
    <w:p w14:paraId="3A6B980F" w14:textId="77777777" w:rsidR="009524F2" w:rsidRDefault="009524F2">
      <w:pPr>
        <w:snapToGrid w:val="0"/>
        <w:spacing w:beforeLines="50" w:before="156" w:after="50"/>
        <w:jc w:val="left"/>
        <w:rPr>
          <w:rFonts w:ascii="仿宋" w:eastAsia="仿宋" w:hAnsi="仿宋" w:cs="仿宋"/>
          <w:sz w:val="24"/>
          <w:szCs w:val="24"/>
        </w:rPr>
      </w:pPr>
    </w:p>
    <w:p w14:paraId="4CB53E08"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01996CA" w14:textId="77777777" w:rsidR="009524F2" w:rsidRDefault="009524F2">
      <w:pPr>
        <w:pStyle w:val="af7"/>
        <w:spacing w:afterLines="0" w:line="440" w:lineRule="exact"/>
        <w:ind w:firstLine="480"/>
        <w:rPr>
          <w:rFonts w:ascii="仿宋" w:eastAsia="仿宋" w:hAnsi="仿宋" w:cs="仿宋"/>
          <w:szCs w:val="24"/>
        </w:rPr>
      </w:pPr>
    </w:p>
    <w:p w14:paraId="50BAB413" w14:textId="77777777" w:rsidR="009524F2"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 年 月 日</w:t>
      </w:r>
    </w:p>
    <w:p w14:paraId="259B1DF0" w14:textId="77777777" w:rsidR="009524F2" w:rsidRDefault="009524F2">
      <w:pPr>
        <w:snapToGrid w:val="0"/>
        <w:spacing w:beforeLines="50" w:before="156" w:after="50"/>
        <w:jc w:val="left"/>
        <w:rPr>
          <w:rFonts w:ascii="仿宋" w:eastAsia="仿宋" w:hAnsi="仿宋" w:cs="仿宋"/>
          <w:sz w:val="24"/>
          <w:szCs w:val="24"/>
        </w:rPr>
      </w:pPr>
    </w:p>
    <w:p w14:paraId="4AD83C48" w14:textId="77777777" w:rsidR="009524F2" w:rsidRDefault="009524F2">
      <w:pPr>
        <w:snapToGrid w:val="0"/>
        <w:spacing w:beforeLines="50" w:before="156" w:after="50"/>
        <w:jc w:val="left"/>
        <w:rPr>
          <w:rFonts w:ascii="仿宋" w:eastAsia="仿宋" w:hAnsi="仿宋" w:cs="仿宋"/>
          <w:b/>
          <w:bCs/>
          <w:sz w:val="30"/>
          <w:szCs w:val="30"/>
        </w:rPr>
      </w:pPr>
    </w:p>
    <w:p w14:paraId="648D638E"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1F3130C7"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D29153D" w14:textId="77777777" w:rsidR="009524F2" w:rsidRDefault="009524F2">
      <w:pPr>
        <w:snapToGrid w:val="0"/>
        <w:spacing w:beforeLines="50" w:before="156" w:after="50"/>
        <w:jc w:val="right"/>
        <w:rPr>
          <w:rFonts w:ascii="仿宋" w:eastAsia="仿宋" w:hAnsi="仿宋" w:cs="仿宋"/>
          <w:bCs/>
          <w:sz w:val="30"/>
          <w:szCs w:val="30"/>
        </w:rPr>
      </w:pPr>
    </w:p>
    <w:p w14:paraId="6C20A1EB"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3AF0AFA1"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3E8E85AF"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CAB6E60"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57B656FA" w14:textId="77777777" w:rsidR="009524F2"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0933A9A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1DFF8C8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6FBE3D34"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03ED5E5"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5A0A283"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E8739DA" w14:textId="77777777" w:rsidR="009524F2" w:rsidRDefault="009524F2">
      <w:pPr>
        <w:spacing w:line="500" w:lineRule="exact"/>
        <w:ind w:right="7"/>
        <w:jc w:val="center"/>
        <w:rPr>
          <w:rFonts w:ascii="仿宋" w:eastAsia="仿宋" w:hAnsi="仿宋" w:cs="仿宋"/>
          <w:sz w:val="36"/>
          <w:szCs w:val="36"/>
        </w:rPr>
      </w:pPr>
    </w:p>
    <w:p w14:paraId="54C35E39"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6029EA0"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D8C4BE0"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5A478B7E" w14:textId="77777777" w:rsidR="009524F2" w:rsidRDefault="009524F2">
      <w:pPr>
        <w:spacing w:line="400" w:lineRule="exact"/>
        <w:ind w:right="-110"/>
        <w:rPr>
          <w:rFonts w:ascii="仿宋" w:eastAsia="仿宋" w:hAnsi="仿宋" w:cs="仿宋"/>
          <w:spacing w:val="40"/>
          <w:sz w:val="30"/>
          <w:szCs w:val="30"/>
        </w:rPr>
      </w:pPr>
    </w:p>
    <w:p w14:paraId="05BF46AE"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160735E3" w14:textId="77777777" w:rsidR="009524F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AB138B" w14:textId="77777777" w:rsidR="009524F2" w:rsidRDefault="00000000">
      <w:pPr>
        <w:pStyle w:val="5"/>
        <w:spacing w:line="360" w:lineRule="auto"/>
        <w:ind w:firstLineChars="0" w:firstLine="0"/>
        <w:jc w:val="left"/>
        <w:rPr>
          <w:rFonts w:ascii="仿宋" w:eastAsia="仿宋" w:hAnsi="仿宋" w:cs="仿宋"/>
        </w:rPr>
      </w:pPr>
      <w:bookmarkStart w:id="21"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7197951"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474FC648" w14:textId="77777777" w:rsidR="009524F2" w:rsidRDefault="00000000">
      <w:pPr>
        <w:pStyle w:val="5"/>
        <w:spacing w:line="360" w:lineRule="auto"/>
        <w:ind w:firstLineChars="0" w:firstLine="0"/>
        <w:jc w:val="left"/>
        <w:rPr>
          <w:rFonts w:ascii="仿宋" w:eastAsia="仿宋" w:hAnsi="仿宋" w:cs="仿宋"/>
        </w:rPr>
      </w:pPr>
      <w:bookmarkStart w:id="22"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22"/>
    </w:p>
    <w:p w14:paraId="5A76984A" w14:textId="77777777" w:rsidR="009524F2" w:rsidRDefault="00000000">
      <w:pPr>
        <w:pStyle w:val="5"/>
        <w:spacing w:line="360" w:lineRule="auto"/>
        <w:ind w:firstLineChars="0" w:firstLine="0"/>
        <w:jc w:val="left"/>
        <w:rPr>
          <w:rFonts w:ascii="仿宋" w:eastAsia="仿宋" w:hAnsi="仿宋" w:cs="仿宋"/>
        </w:rPr>
      </w:pPr>
      <w:bookmarkStart w:id="23"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23"/>
    </w:p>
    <w:p w14:paraId="12BD2A73" w14:textId="77777777" w:rsidR="009524F2" w:rsidRDefault="00000000">
      <w:pPr>
        <w:pStyle w:val="5"/>
        <w:spacing w:line="360" w:lineRule="auto"/>
        <w:ind w:firstLineChars="0" w:firstLine="0"/>
        <w:jc w:val="left"/>
        <w:rPr>
          <w:rFonts w:ascii="仿宋" w:eastAsia="仿宋" w:hAnsi="仿宋" w:cs="仿宋"/>
        </w:rPr>
      </w:pPr>
      <w:bookmarkStart w:id="24"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E122FE7" w14:textId="77777777" w:rsidR="009524F2" w:rsidRDefault="00000000">
      <w:pPr>
        <w:pStyle w:val="5"/>
        <w:spacing w:line="360" w:lineRule="auto"/>
        <w:ind w:firstLineChars="0" w:firstLine="0"/>
        <w:jc w:val="left"/>
        <w:rPr>
          <w:rFonts w:ascii="仿宋" w:eastAsia="仿宋" w:hAnsi="仿宋" w:cs="仿宋"/>
        </w:rPr>
      </w:pPr>
      <w:bookmarkStart w:id="25"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5"/>
    </w:p>
    <w:p w14:paraId="1AC49E9E" w14:textId="77777777" w:rsidR="009524F2" w:rsidRDefault="00000000">
      <w:pPr>
        <w:pStyle w:val="5"/>
        <w:spacing w:line="360" w:lineRule="auto"/>
        <w:ind w:firstLineChars="0" w:firstLine="0"/>
        <w:jc w:val="left"/>
        <w:rPr>
          <w:rFonts w:ascii="仿宋" w:eastAsia="仿宋" w:hAnsi="仿宋" w:cs="仿宋"/>
        </w:rPr>
      </w:pPr>
      <w:bookmarkStart w:id="26"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0405C3E2" w14:textId="77777777" w:rsidR="009524F2" w:rsidRDefault="00000000">
      <w:pPr>
        <w:pStyle w:val="5"/>
        <w:spacing w:line="360" w:lineRule="auto"/>
        <w:ind w:firstLineChars="0" w:firstLine="0"/>
        <w:jc w:val="left"/>
        <w:rPr>
          <w:rFonts w:ascii="仿宋" w:eastAsia="仿宋" w:hAnsi="仿宋" w:cs="仿宋"/>
        </w:rPr>
      </w:pPr>
      <w:bookmarkStart w:id="27"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7"/>
    </w:p>
    <w:p w14:paraId="6C385638" w14:textId="77777777" w:rsidR="009524F2" w:rsidRDefault="00000000">
      <w:pPr>
        <w:pStyle w:val="5"/>
        <w:spacing w:line="360" w:lineRule="auto"/>
        <w:ind w:firstLineChars="0" w:firstLine="0"/>
        <w:jc w:val="left"/>
        <w:rPr>
          <w:rFonts w:ascii="仿宋" w:eastAsia="仿宋" w:hAnsi="仿宋" w:cs="仿宋"/>
        </w:rPr>
      </w:pPr>
      <w:bookmarkStart w:id="28"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8"/>
    </w:p>
    <w:p w14:paraId="4850871F" w14:textId="77777777" w:rsidR="009524F2" w:rsidRDefault="00000000">
      <w:pPr>
        <w:pStyle w:val="5"/>
        <w:spacing w:line="360" w:lineRule="auto"/>
        <w:ind w:firstLineChars="0" w:firstLine="0"/>
        <w:jc w:val="left"/>
        <w:rPr>
          <w:rFonts w:ascii="仿宋" w:eastAsia="仿宋" w:hAnsi="仿宋" w:cs="仿宋"/>
        </w:rPr>
      </w:pPr>
      <w:bookmarkStart w:id="29"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9"/>
    </w:p>
    <w:p w14:paraId="545C95F0" w14:textId="77777777" w:rsidR="009524F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7EF104AE" w14:textId="77777777" w:rsidR="009524F2" w:rsidRDefault="00000000">
      <w:pPr>
        <w:pStyle w:val="5"/>
        <w:spacing w:line="360" w:lineRule="auto"/>
        <w:ind w:firstLineChars="0" w:firstLine="0"/>
        <w:jc w:val="left"/>
        <w:rPr>
          <w:rFonts w:ascii="仿宋" w:eastAsia="仿宋" w:hAnsi="仿宋" w:cs="仿宋"/>
        </w:rPr>
      </w:pPr>
      <w:bookmarkStart w:id="30"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30"/>
    </w:p>
    <w:p w14:paraId="7F4D8802" w14:textId="77777777" w:rsidR="009524F2" w:rsidRDefault="009524F2">
      <w:pPr>
        <w:pStyle w:val="8"/>
        <w:numPr>
          <w:ilvl w:val="0"/>
          <w:numId w:val="0"/>
        </w:numPr>
        <w:rPr>
          <w:rFonts w:ascii="仿宋" w:eastAsia="仿宋" w:hAnsi="仿宋" w:cs="仿宋"/>
        </w:rPr>
      </w:pPr>
    </w:p>
    <w:p w14:paraId="5C67BE38" w14:textId="77777777" w:rsidR="009524F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12F9502D" w14:textId="77777777" w:rsidR="009524F2" w:rsidRDefault="009524F2">
      <w:pPr>
        <w:rPr>
          <w:rFonts w:ascii="仿宋" w:eastAsia="仿宋" w:hAnsi="仿宋" w:cs="仿宋"/>
        </w:rPr>
      </w:pPr>
    </w:p>
    <w:p w14:paraId="01857C0F" w14:textId="77777777" w:rsidR="009524F2" w:rsidRDefault="009524F2">
      <w:pPr>
        <w:rPr>
          <w:rFonts w:ascii="仿宋" w:eastAsia="仿宋" w:hAnsi="仿宋" w:cs="仿宋"/>
        </w:rPr>
      </w:pPr>
    </w:p>
    <w:p w14:paraId="78F4F747" w14:textId="77777777" w:rsidR="009524F2" w:rsidRDefault="009524F2">
      <w:pPr>
        <w:rPr>
          <w:rFonts w:ascii="仿宋" w:eastAsia="仿宋" w:hAnsi="仿宋" w:cs="仿宋"/>
        </w:rPr>
      </w:pPr>
    </w:p>
    <w:p w14:paraId="68BF68F6" w14:textId="77777777" w:rsidR="009524F2" w:rsidRDefault="009524F2">
      <w:pPr>
        <w:rPr>
          <w:rFonts w:ascii="仿宋" w:eastAsia="仿宋" w:hAnsi="仿宋" w:cs="仿宋"/>
        </w:rPr>
      </w:pPr>
    </w:p>
    <w:p w14:paraId="122A88A6" w14:textId="77777777" w:rsidR="009524F2" w:rsidRDefault="009524F2">
      <w:pPr>
        <w:rPr>
          <w:rFonts w:ascii="仿宋" w:eastAsia="仿宋" w:hAnsi="仿宋" w:cs="仿宋"/>
        </w:rPr>
      </w:pPr>
    </w:p>
    <w:p w14:paraId="04C915A2" w14:textId="77777777" w:rsidR="009524F2" w:rsidRDefault="009524F2">
      <w:pPr>
        <w:rPr>
          <w:rFonts w:ascii="仿宋" w:eastAsia="仿宋" w:hAnsi="仿宋" w:cs="仿宋"/>
        </w:rPr>
      </w:pPr>
    </w:p>
    <w:p w14:paraId="314FACB6" w14:textId="77777777" w:rsidR="009524F2" w:rsidRDefault="009524F2">
      <w:pPr>
        <w:rPr>
          <w:rFonts w:ascii="仿宋" w:eastAsia="仿宋" w:hAnsi="仿宋" w:cs="仿宋"/>
        </w:rPr>
      </w:pPr>
    </w:p>
    <w:p w14:paraId="58A1992F" w14:textId="77777777" w:rsidR="009524F2" w:rsidRDefault="009524F2">
      <w:pPr>
        <w:rPr>
          <w:rFonts w:ascii="仿宋" w:eastAsia="仿宋" w:hAnsi="仿宋" w:cs="仿宋"/>
        </w:rPr>
      </w:pPr>
    </w:p>
    <w:p w14:paraId="4A7E7C76" w14:textId="77777777" w:rsidR="009524F2" w:rsidRDefault="009524F2">
      <w:pPr>
        <w:rPr>
          <w:rFonts w:ascii="仿宋" w:eastAsia="仿宋" w:hAnsi="仿宋" w:cs="仿宋"/>
        </w:rPr>
      </w:pPr>
    </w:p>
    <w:p w14:paraId="71799348" w14:textId="77777777" w:rsidR="009524F2" w:rsidRDefault="009524F2">
      <w:pPr>
        <w:rPr>
          <w:rFonts w:ascii="仿宋" w:eastAsia="仿宋" w:hAnsi="仿宋" w:cs="仿宋"/>
        </w:rPr>
      </w:pPr>
    </w:p>
    <w:p w14:paraId="601417E2" w14:textId="77777777" w:rsidR="009524F2" w:rsidRDefault="009524F2">
      <w:pPr>
        <w:rPr>
          <w:rFonts w:ascii="仿宋" w:eastAsia="仿宋" w:hAnsi="仿宋" w:cs="仿宋"/>
        </w:rPr>
      </w:pPr>
    </w:p>
    <w:p w14:paraId="7DE51423" w14:textId="77777777" w:rsidR="009524F2" w:rsidRDefault="009524F2">
      <w:pPr>
        <w:rPr>
          <w:rFonts w:ascii="仿宋" w:eastAsia="仿宋" w:hAnsi="仿宋" w:cs="仿宋"/>
        </w:rPr>
      </w:pPr>
    </w:p>
    <w:p w14:paraId="58427727" w14:textId="77777777" w:rsidR="009524F2" w:rsidRDefault="009524F2">
      <w:pPr>
        <w:rPr>
          <w:rFonts w:ascii="仿宋" w:eastAsia="仿宋" w:hAnsi="仿宋" w:cs="仿宋"/>
        </w:rPr>
      </w:pPr>
    </w:p>
    <w:p w14:paraId="08E1F780" w14:textId="77777777" w:rsidR="009524F2" w:rsidRDefault="009524F2">
      <w:pPr>
        <w:rPr>
          <w:rFonts w:ascii="仿宋" w:eastAsia="仿宋" w:hAnsi="仿宋" w:cs="仿宋"/>
        </w:rPr>
      </w:pPr>
    </w:p>
    <w:p w14:paraId="5FE0A54B" w14:textId="77777777" w:rsidR="009524F2" w:rsidRDefault="009524F2">
      <w:pPr>
        <w:rPr>
          <w:rFonts w:ascii="仿宋" w:eastAsia="仿宋" w:hAnsi="仿宋" w:cs="仿宋"/>
        </w:rPr>
      </w:pPr>
    </w:p>
    <w:p w14:paraId="48320623" w14:textId="77777777" w:rsidR="009524F2" w:rsidRDefault="009524F2">
      <w:pPr>
        <w:rPr>
          <w:rFonts w:ascii="仿宋" w:eastAsia="仿宋" w:hAnsi="仿宋" w:cs="仿宋"/>
        </w:rPr>
      </w:pPr>
    </w:p>
    <w:p w14:paraId="42224907" w14:textId="77777777" w:rsidR="009524F2" w:rsidRDefault="009524F2">
      <w:pPr>
        <w:rPr>
          <w:rFonts w:ascii="仿宋" w:eastAsia="仿宋" w:hAnsi="仿宋" w:cs="仿宋"/>
        </w:rPr>
      </w:pPr>
    </w:p>
    <w:p w14:paraId="385862FE" w14:textId="77777777" w:rsidR="009524F2" w:rsidRDefault="009524F2">
      <w:pPr>
        <w:rPr>
          <w:rFonts w:ascii="仿宋" w:eastAsia="仿宋" w:hAnsi="仿宋" w:cs="仿宋"/>
        </w:rPr>
      </w:pPr>
    </w:p>
    <w:p w14:paraId="31DA6EC2" w14:textId="77777777" w:rsidR="009524F2" w:rsidRDefault="009524F2">
      <w:pPr>
        <w:rPr>
          <w:rFonts w:ascii="仿宋" w:eastAsia="仿宋" w:hAnsi="仿宋" w:cs="仿宋"/>
        </w:rPr>
      </w:pPr>
    </w:p>
    <w:p w14:paraId="23D7E311" w14:textId="77777777" w:rsidR="009524F2" w:rsidRDefault="009524F2">
      <w:pPr>
        <w:rPr>
          <w:rFonts w:ascii="仿宋" w:eastAsia="仿宋" w:hAnsi="仿宋" w:cs="仿宋"/>
        </w:rPr>
      </w:pPr>
    </w:p>
    <w:p w14:paraId="2C2ECDCE"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1A9A2E61"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27F21136" w14:textId="77777777" w:rsidR="009524F2" w:rsidRDefault="009524F2">
      <w:pPr>
        <w:snapToGrid w:val="0"/>
        <w:spacing w:before="50"/>
        <w:jc w:val="center"/>
        <w:rPr>
          <w:rFonts w:ascii="仿宋" w:eastAsia="仿宋" w:hAnsi="仿宋" w:cs="仿宋"/>
          <w:b/>
          <w:sz w:val="32"/>
          <w:szCs w:val="32"/>
        </w:rPr>
      </w:pPr>
    </w:p>
    <w:p w14:paraId="0C8B1385"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E78930F"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9524F2" w14:paraId="108E6B59"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02AE73B4" w14:textId="77777777" w:rsidR="009524F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79997E47" w14:textId="77777777" w:rsidR="009524F2" w:rsidRDefault="00000000">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9524F2" w14:paraId="36C025AA"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2B901FC" w14:textId="77777777" w:rsidR="009524F2" w:rsidRDefault="00000000">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4E8DF36B" w14:textId="77777777" w:rsidR="009524F2" w:rsidRDefault="009524F2">
            <w:pPr>
              <w:snapToGrid w:val="0"/>
              <w:spacing w:beforeLines="50" w:before="156"/>
              <w:rPr>
                <w:rFonts w:ascii="仿宋" w:eastAsia="仿宋" w:hAnsi="仿宋" w:cs="仿宋"/>
                <w:sz w:val="28"/>
                <w:szCs w:val="28"/>
              </w:rPr>
            </w:pPr>
          </w:p>
        </w:tc>
      </w:tr>
      <w:tr w:rsidR="009524F2" w14:paraId="3F6D513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0471C3C7" w14:textId="77777777" w:rsidR="009524F2" w:rsidRDefault="00000000">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1B7054AE" w14:textId="77777777" w:rsidR="009524F2" w:rsidRDefault="009524F2">
            <w:pPr>
              <w:snapToGrid w:val="0"/>
              <w:spacing w:beforeLines="50" w:before="156"/>
              <w:ind w:left="43"/>
              <w:rPr>
                <w:rFonts w:ascii="仿宋" w:eastAsia="仿宋" w:hAnsi="仿宋" w:cs="仿宋"/>
                <w:sz w:val="28"/>
                <w:szCs w:val="28"/>
              </w:rPr>
            </w:pPr>
          </w:p>
        </w:tc>
      </w:tr>
      <w:tr w:rsidR="009524F2" w14:paraId="63A872A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FD1285B"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6061D8C" w14:textId="77777777" w:rsidR="009524F2" w:rsidRDefault="009524F2">
            <w:pPr>
              <w:snapToGrid w:val="0"/>
              <w:spacing w:beforeLines="50" w:before="156"/>
              <w:ind w:left="43"/>
              <w:rPr>
                <w:rFonts w:ascii="仿宋" w:eastAsia="仿宋" w:hAnsi="仿宋" w:cs="仿宋"/>
                <w:sz w:val="28"/>
                <w:szCs w:val="28"/>
              </w:rPr>
            </w:pPr>
          </w:p>
        </w:tc>
      </w:tr>
      <w:tr w:rsidR="009524F2" w14:paraId="79F20AC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0444990"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C6F6AC" w14:textId="77777777" w:rsidR="009524F2" w:rsidRDefault="009524F2">
            <w:pPr>
              <w:snapToGrid w:val="0"/>
              <w:spacing w:beforeLines="50" w:before="156"/>
              <w:ind w:left="43"/>
              <w:rPr>
                <w:rFonts w:ascii="仿宋" w:eastAsia="仿宋" w:hAnsi="仿宋" w:cs="仿宋"/>
                <w:sz w:val="28"/>
                <w:szCs w:val="28"/>
              </w:rPr>
            </w:pPr>
          </w:p>
        </w:tc>
      </w:tr>
      <w:tr w:rsidR="009524F2" w14:paraId="6C7D0CE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593B25B"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E2E2CE5" w14:textId="77777777" w:rsidR="009524F2" w:rsidRDefault="009524F2">
            <w:pPr>
              <w:snapToGrid w:val="0"/>
              <w:spacing w:beforeLines="50" w:before="156"/>
              <w:rPr>
                <w:rFonts w:ascii="仿宋" w:eastAsia="仿宋" w:hAnsi="仿宋" w:cs="仿宋"/>
                <w:sz w:val="28"/>
                <w:szCs w:val="28"/>
              </w:rPr>
            </w:pPr>
          </w:p>
        </w:tc>
      </w:tr>
      <w:tr w:rsidR="009524F2" w14:paraId="47AEC7D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463FCB7"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AE2BE63" w14:textId="77777777" w:rsidR="009524F2" w:rsidRDefault="009524F2">
            <w:pPr>
              <w:snapToGrid w:val="0"/>
              <w:spacing w:beforeLines="50" w:before="156"/>
              <w:rPr>
                <w:rFonts w:ascii="仿宋" w:eastAsia="仿宋" w:hAnsi="仿宋" w:cs="仿宋"/>
                <w:sz w:val="28"/>
                <w:szCs w:val="28"/>
              </w:rPr>
            </w:pPr>
          </w:p>
        </w:tc>
      </w:tr>
      <w:tr w:rsidR="009524F2" w14:paraId="5641397D"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7363258"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5361145" w14:textId="77777777" w:rsidR="009524F2" w:rsidRDefault="009524F2">
            <w:pPr>
              <w:snapToGrid w:val="0"/>
              <w:spacing w:beforeLines="50" w:before="156"/>
              <w:rPr>
                <w:rFonts w:ascii="仿宋" w:eastAsia="仿宋" w:hAnsi="仿宋" w:cs="仿宋"/>
                <w:sz w:val="28"/>
                <w:szCs w:val="28"/>
              </w:rPr>
            </w:pPr>
          </w:p>
        </w:tc>
      </w:tr>
      <w:tr w:rsidR="009524F2" w14:paraId="1A290E9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475DCF"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FE6892C" w14:textId="77777777" w:rsidR="009524F2" w:rsidRDefault="009524F2">
            <w:pPr>
              <w:snapToGrid w:val="0"/>
              <w:spacing w:beforeLines="50" w:before="156"/>
              <w:rPr>
                <w:rFonts w:ascii="仿宋" w:eastAsia="仿宋" w:hAnsi="仿宋" w:cs="仿宋"/>
                <w:sz w:val="28"/>
                <w:szCs w:val="28"/>
              </w:rPr>
            </w:pPr>
          </w:p>
        </w:tc>
      </w:tr>
      <w:tr w:rsidR="009524F2" w14:paraId="34A4E8D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42173C6" w14:textId="77777777" w:rsidR="009524F2" w:rsidRDefault="009524F2">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2634043" w14:textId="77777777" w:rsidR="009524F2" w:rsidRDefault="009524F2">
            <w:pPr>
              <w:snapToGrid w:val="0"/>
              <w:spacing w:beforeLines="50" w:before="156"/>
              <w:rPr>
                <w:rFonts w:ascii="仿宋" w:eastAsia="仿宋" w:hAnsi="仿宋" w:cs="仿宋"/>
                <w:sz w:val="28"/>
                <w:szCs w:val="28"/>
              </w:rPr>
            </w:pPr>
          </w:p>
        </w:tc>
      </w:tr>
    </w:tbl>
    <w:p w14:paraId="358530D0"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51AE6897" w14:textId="77777777" w:rsidR="009524F2" w:rsidRDefault="009524F2">
      <w:pPr>
        <w:snapToGrid w:val="0"/>
        <w:spacing w:beforeLines="50" w:before="156"/>
        <w:rPr>
          <w:rFonts w:ascii="仿宋" w:eastAsia="仿宋" w:hAnsi="仿宋" w:cs="仿宋"/>
          <w:sz w:val="30"/>
          <w:szCs w:val="30"/>
        </w:rPr>
      </w:pPr>
    </w:p>
    <w:p w14:paraId="2AEF3835" w14:textId="77777777" w:rsidR="009524F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64C0A71" w14:textId="77777777" w:rsidR="009524F2" w:rsidRDefault="00000000">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E396BF1" w14:textId="77777777" w:rsidR="009524F2" w:rsidRDefault="009524F2">
      <w:pPr>
        <w:snapToGrid w:val="0"/>
        <w:spacing w:before="50" w:afterLines="50" w:after="156"/>
        <w:jc w:val="left"/>
        <w:rPr>
          <w:rFonts w:ascii="仿宋" w:eastAsia="仿宋" w:hAnsi="仿宋" w:cs="仿宋"/>
          <w:sz w:val="30"/>
          <w:szCs w:val="30"/>
        </w:rPr>
      </w:pPr>
    </w:p>
    <w:p w14:paraId="1BEEBCB1" w14:textId="77777777" w:rsidR="009524F2"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30C9985C"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40E6D4E4" w14:textId="77777777" w:rsidR="009524F2" w:rsidRDefault="009524F2">
      <w:pPr>
        <w:snapToGrid w:val="0"/>
        <w:spacing w:before="50" w:afterLines="50" w:after="156"/>
        <w:jc w:val="center"/>
        <w:rPr>
          <w:rFonts w:ascii="仿宋" w:eastAsia="仿宋" w:hAnsi="仿宋" w:cs="仿宋"/>
          <w:b/>
          <w:spacing w:val="40"/>
          <w:kern w:val="0"/>
          <w:sz w:val="36"/>
          <w:szCs w:val="36"/>
        </w:rPr>
      </w:pPr>
    </w:p>
    <w:p w14:paraId="72821600" w14:textId="77777777" w:rsidR="009524F2" w:rsidRDefault="00000000">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039302C7" w14:textId="77777777" w:rsidR="009524F2" w:rsidRDefault="00000000">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9524F2" w14:paraId="4D551F8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9DE3AAD"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1D7DC309"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CAFEEFB"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047014AA"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AD56C70"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8ADE4BF"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522D47FB"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E2F44CC"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66F0D10"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9524F2" w14:paraId="3FF3586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5A7CD38"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2178C040"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0742819"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333208B"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B74700E"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CFB90CC"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9EE8F11" w14:textId="77777777" w:rsidR="009524F2" w:rsidRDefault="009524F2">
            <w:pPr>
              <w:snapToGrid w:val="0"/>
              <w:spacing w:before="50" w:after="50"/>
              <w:jc w:val="center"/>
              <w:rPr>
                <w:rFonts w:ascii="仿宋" w:eastAsia="仿宋" w:hAnsi="仿宋" w:cs="仿宋"/>
                <w:sz w:val="30"/>
                <w:szCs w:val="30"/>
              </w:rPr>
            </w:pPr>
          </w:p>
        </w:tc>
      </w:tr>
      <w:tr w:rsidR="009524F2" w14:paraId="6D19F43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593C128"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06615E4"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7629722"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C4CBBE3"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76D0A058"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CA4489B"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58226DF" w14:textId="77777777" w:rsidR="009524F2" w:rsidRDefault="009524F2">
            <w:pPr>
              <w:snapToGrid w:val="0"/>
              <w:spacing w:before="50" w:after="50"/>
              <w:jc w:val="center"/>
              <w:rPr>
                <w:rFonts w:ascii="仿宋" w:eastAsia="仿宋" w:hAnsi="仿宋" w:cs="仿宋"/>
                <w:sz w:val="30"/>
                <w:szCs w:val="30"/>
              </w:rPr>
            </w:pPr>
          </w:p>
        </w:tc>
      </w:tr>
      <w:tr w:rsidR="009524F2" w14:paraId="0DCC2C5F"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7BA5BC4"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35F1ED4" w14:textId="77777777" w:rsidR="009524F2" w:rsidRDefault="009524F2">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32EA6CC" w14:textId="77777777" w:rsidR="009524F2" w:rsidRDefault="009524F2">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FC1BCA5" w14:textId="77777777" w:rsidR="009524F2" w:rsidRDefault="009524F2">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66EEC4C" w14:textId="77777777" w:rsidR="009524F2" w:rsidRDefault="009524F2">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86BD7BB" w14:textId="77777777" w:rsidR="009524F2" w:rsidRDefault="009524F2">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C3FFCA6" w14:textId="77777777" w:rsidR="009524F2" w:rsidRDefault="009524F2">
            <w:pPr>
              <w:snapToGrid w:val="0"/>
              <w:spacing w:before="50" w:after="50"/>
              <w:jc w:val="center"/>
              <w:rPr>
                <w:rFonts w:ascii="仿宋" w:eastAsia="仿宋" w:hAnsi="仿宋" w:cs="仿宋"/>
                <w:sz w:val="30"/>
                <w:szCs w:val="30"/>
              </w:rPr>
            </w:pPr>
          </w:p>
        </w:tc>
      </w:tr>
    </w:tbl>
    <w:p w14:paraId="6CCEF799"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9524F2" w14:paraId="2E6AB322"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AFDA689"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FEABCA5"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7B53EED6"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5DFE9355"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0A670D02"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9524F2" w14:paraId="63286EB9"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E66FC0A"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5FDFD98E"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9AA1932"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D954942" w14:textId="77777777" w:rsidR="009524F2" w:rsidRDefault="009524F2">
            <w:pPr>
              <w:snapToGrid w:val="0"/>
              <w:spacing w:before="50" w:after="50"/>
              <w:jc w:val="center"/>
              <w:rPr>
                <w:rFonts w:ascii="仿宋" w:eastAsia="仿宋" w:hAnsi="仿宋" w:cs="仿宋"/>
                <w:sz w:val="30"/>
                <w:szCs w:val="30"/>
              </w:rPr>
            </w:pPr>
          </w:p>
        </w:tc>
      </w:tr>
      <w:tr w:rsidR="009524F2" w14:paraId="76774B0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12C91E4"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45E593C5"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362D266"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12E40C3" w14:textId="77777777" w:rsidR="009524F2" w:rsidRDefault="009524F2">
            <w:pPr>
              <w:snapToGrid w:val="0"/>
              <w:spacing w:before="50" w:after="50"/>
              <w:jc w:val="center"/>
              <w:rPr>
                <w:rFonts w:ascii="仿宋" w:eastAsia="仿宋" w:hAnsi="仿宋" w:cs="仿宋"/>
                <w:sz w:val="30"/>
                <w:szCs w:val="30"/>
              </w:rPr>
            </w:pPr>
          </w:p>
        </w:tc>
      </w:tr>
      <w:tr w:rsidR="009524F2" w14:paraId="32109FA3"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9867C13" w14:textId="77777777" w:rsidR="009524F2" w:rsidRDefault="00000000">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752BCA5" w14:textId="77777777" w:rsidR="009524F2" w:rsidRDefault="009524F2">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C1BD451" w14:textId="77777777" w:rsidR="009524F2" w:rsidRDefault="009524F2">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2AD011E" w14:textId="77777777" w:rsidR="009524F2" w:rsidRDefault="009524F2">
            <w:pPr>
              <w:snapToGrid w:val="0"/>
              <w:spacing w:before="50" w:after="50"/>
              <w:jc w:val="center"/>
              <w:rPr>
                <w:rFonts w:ascii="仿宋" w:eastAsia="仿宋" w:hAnsi="仿宋" w:cs="仿宋"/>
                <w:sz w:val="30"/>
                <w:szCs w:val="30"/>
              </w:rPr>
            </w:pPr>
          </w:p>
        </w:tc>
      </w:tr>
    </w:tbl>
    <w:p w14:paraId="42C8EB7C"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30FEC186" w14:textId="77777777" w:rsidR="009524F2" w:rsidRDefault="009524F2">
      <w:pPr>
        <w:snapToGrid w:val="0"/>
        <w:spacing w:beforeLines="50" w:before="156"/>
        <w:rPr>
          <w:rFonts w:ascii="仿宋" w:eastAsia="仿宋" w:hAnsi="仿宋" w:cs="仿宋"/>
          <w:sz w:val="30"/>
          <w:szCs w:val="30"/>
        </w:rPr>
      </w:pPr>
    </w:p>
    <w:p w14:paraId="3853047A"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63DF8B25"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11E9E795" w14:textId="77777777" w:rsidR="009524F2" w:rsidRDefault="009524F2">
      <w:pPr>
        <w:snapToGrid w:val="0"/>
        <w:spacing w:before="50" w:after="50"/>
        <w:rPr>
          <w:rFonts w:ascii="仿宋" w:eastAsia="仿宋" w:hAnsi="仿宋" w:cs="仿宋"/>
          <w:spacing w:val="20"/>
          <w:sz w:val="30"/>
          <w:szCs w:val="30"/>
        </w:rPr>
      </w:pPr>
    </w:p>
    <w:p w14:paraId="5565EA23" w14:textId="77777777" w:rsidR="009524F2" w:rsidRDefault="00000000">
      <w:pPr>
        <w:snapToGrid w:val="0"/>
        <w:spacing w:before="50" w:after="50"/>
        <w:rPr>
          <w:rFonts w:ascii="仿宋" w:eastAsia="仿宋" w:hAnsi="仿宋" w:cs="仿宋"/>
          <w:b/>
          <w:bCs/>
          <w:sz w:val="30"/>
          <w:szCs w:val="30"/>
        </w:rPr>
      </w:pPr>
      <w:bookmarkStart w:id="31" w:name="_Toc64369811"/>
      <w:bookmarkStart w:id="32" w:name="_Toc64369813"/>
      <w:bookmarkStart w:id="33" w:name="_Toc64369804"/>
      <w:bookmarkStart w:id="34" w:name="_Toc64369807"/>
      <w:bookmarkStart w:id="35" w:name="_Toc64369812"/>
      <w:bookmarkStart w:id="36" w:name="_Toc64369806"/>
      <w:bookmarkStart w:id="37" w:name="_Toc64369808"/>
      <w:bookmarkStart w:id="38" w:name="_Toc64369809"/>
      <w:bookmarkStart w:id="39" w:name="_Toc64369814"/>
      <w:bookmarkStart w:id="40" w:name="_Toc64369810"/>
      <w:bookmarkStart w:id="41" w:name="_Toc64369805"/>
      <w:bookmarkEnd w:id="31"/>
      <w:bookmarkEnd w:id="32"/>
      <w:bookmarkEnd w:id="33"/>
      <w:bookmarkEnd w:id="34"/>
      <w:bookmarkEnd w:id="35"/>
      <w:bookmarkEnd w:id="36"/>
      <w:bookmarkEnd w:id="37"/>
      <w:bookmarkEnd w:id="38"/>
      <w:bookmarkEnd w:id="39"/>
      <w:bookmarkEnd w:id="40"/>
      <w:bookmarkEnd w:id="41"/>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w:t>
      </w:r>
    </w:p>
    <w:p w14:paraId="41D42498" w14:textId="77777777" w:rsidR="009524F2" w:rsidRDefault="009524F2">
      <w:pPr>
        <w:snapToGrid w:val="0"/>
        <w:spacing w:before="50" w:afterLines="50" w:after="156"/>
        <w:jc w:val="center"/>
        <w:rPr>
          <w:rFonts w:ascii="仿宋" w:eastAsia="仿宋" w:hAnsi="仿宋" w:cs="仿宋"/>
          <w:b/>
          <w:spacing w:val="40"/>
          <w:kern w:val="0"/>
          <w:sz w:val="36"/>
          <w:szCs w:val="36"/>
        </w:rPr>
      </w:pPr>
    </w:p>
    <w:p w14:paraId="028CB9EF"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6BC5A9B6" w14:textId="77777777" w:rsidR="009524F2" w:rsidRDefault="009524F2">
      <w:pPr>
        <w:snapToGrid w:val="0"/>
        <w:spacing w:before="50" w:afterLines="50" w:after="156"/>
        <w:jc w:val="center"/>
        <w:rPr>
          <w:rFonts w:ascii="仿宋" w:eastAsia="仿宋" w:hAnsi="仿宋" w:cs="仿宋"/>
          <w:b/>
          <w:sz w:val="32"/>
          <w:szCs w:val="32"/>
        </w:rPr>
      </w:pPr>
    </w:p>
    <w:p w14:paraId="190CAB8D" w14:textId="77777777" w:rsidR="009524F2" w:rsidRDefault="00000000">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161DF127" w14:textId="77777777" w:rsidR="009524F2" w:rsidRDefault="00000000">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9524F2" w14:paraId="4538F3D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B93019"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C76FB22"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采购文件</w:t>
            </w:r>
          </w:p>
          <w:p w14:paraId="7B8D2F33"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258AE70"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4F28E2B7"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E8E7333"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佐证材料</w:t>
            </w:r>
          </w:p>
          <w:p w14:paraId="69E65ADE" w14:textId="77777777" w:rsidR="009524F2" w:rsidRDefault="00000000">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页码</w:t>
            </w:r>
          </w:p>
        </w:tc>
      </w:tr>
      <w:tr w:rsidR="009524F2" w14:paraId="1A922092"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EFE00B"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172C469"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AE5D5BF"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3E45E5EA" w14:textId="77777777" w:rsidR="009524F2" w:rsidRDefault="009524F2">
            <w:pPr>
              <w:snapToGrid w:val="0"/>
              <w:spacing w:before="50" w:after="50"/>
              <w:rPr>
                <w:rFonts w:ascii="仿宋" w:eastAsia="仿宋" w:hAnsi="仿宋" w:cs="仿宋"/>
                <w:spacing w:val="20"/>
                <w:sz w:val="30"/>
                <w:szCs w:val="30"/>
              </w:rPr>
            </w:pPr>
          </w:p>
        </w:tc>
      </w:tr>
      <w:tr w:rsidR="009524F2" w14:paraId="1ABB9028"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2F83D5B"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856AE5E"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06C0B9C"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7C065A1A" w14:textId="77777777" w:rsidR="009524F2" w:rsidRDefault="009524F2">
            <w:pPr>
              <w:snapToGrid w:val="0"/>
              <w:spacing w:before="50" w:after="50"/>
              <w:rPr>
                <w:rFonts w:ascii="仿宋" w:eastAsia="仿宋" w:hAnsi="仿宋" w:cs="仿宋"/>
                <w:spacing w:val="20"/>
                <w:sz w:val="30"/>
                <w:szCs w:val="30"/>
              </w:rPr>
            </w:pPr>
          </w:p>
        </w:tc>
      </w:tr>
      <w:tr w:rsidR="009524F2" w14:paraId="57E7F66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89619FC"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16FAF04"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5499F775"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1B71687" w14:textId="77777777" w:rsidR="009524F2" w:rsidRDefault="009524F2">
            <w:pPr>
              <w:snapToGrid w:val="0"/>
              <w:spacing w:before="50" w:after="50"/>
              <w:rPr>
                <w:rFonts w:ascii="仿宋" w:eastAsia="仿宋" w:hAnsi="仿宋" w:cs="仿宋"/>
                <w:spacing w:val="20"/>
                <w:sz w:val="30"/>
                <w:szCs w:val="30"/>
              </w:rPr>
            </w:pPr>
          </w:p>
        </w:tc>
      </w:tr>
      <w:tr w:rsidR="009524F2" w14:paraId="5B2A8D2D"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8E4EAEA"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1150BDF"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1F751D0A"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6AE7D6DB" w14:textId="77777777" w:rsidR="009524F2" w:rsidRDefault="009524F2">
            <w:pPr>
              <w:snapToGrid w:val="0"/>
              <w:spacing w:before="50" w:after="50"/>
              <w:rPr>
                <w:rFonts w:ascii="仿宋" w:eastAsia="仿宋" w:hAnsi="仿宋" w:cs="仿宋"/>
                <w:spacing w:val="20"/>
                <w:sz w:val="30"/>
                <w:szCs w:val="30"/>
              </w:rPr>
            </w:pPr>
          </w:p>
        </w:tc>
      </w:tr>
      <w:tr w:rsidR="009524F2" w14:paraId="07097F51"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A76D217"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B666E90"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73AC323F"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nil"/>
              <w:right w:val="single" w:sz="4" w:space="0" w:color="auto"/>
            </w:tcBorders>
            <w:noWrap/>
          </w:tcPr>
          <w:p w14:paraId="301093F9" w14:textId="77777777" w:rsidR="009524F2" w:rsidRDefault="009524F2">
            <w:pPr>
              <w:snapToGrid w:val="0"/>
              <w:spacing w:before="50" w:after="50"/>
              <w:rPr>
                <w:rFonts w:ascii="仿宋" w:eastAsia="仿宋" w:hAnsi="仿宋" w:cs="仿宋"/>
                <w:spacing w:val="20"/>
                <w:sz w:val="30"/>
                <w:szCs w:val="30"/>
              </w:rPr>
            </w:pPr>
          </w:p>
        </w:tc>
      </w:tr>
      <w:tr w:rsidR="009524F2" w14:paraId="15B48ED2"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660153" w14:textId="77777777" w:rsidR="009524F2" w:rsidRDefault="00000000">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4D77C9" w14:textId="77777777" w:rsidR="009524F2" w:rsidRDefault="009524F2">
            <w:pPr>
              <w:snapToGrid w:val="0"/>
              <w:spacing w:before="50" w:after="50"/>
              <w:rPr>
                <w:rFonts w:ascii="仿宋" w:eastAsia="仿宋" w:hAnsi="仿宋" w:cs="仿宋"/>
                <w:spacing w:val="20"/>
                <w:sz w:val="30"/>
                <w:szCs w:val="30"/>
              </w:rPr>
            </w:pPr>
          </w:p>
        </w:tc>
        <w:tc>
          <w:tcPr>
            <w:tcW w:w="1693" w:type="pct"/>
            <w:tcBorders>
              <w:top w:val="single" w:sz="4" w:space="0" w:color="auto"/>
              <w:left w:val="single" w:sz="4" w:space="0" w:color="auto"/>
              <w:bottom w:val="single" w:sz="4" w:space="0" w:color="auto"/>
              <w:right w:val="single" w:sz="4" w:space="0" w:color="auto"/>
            </w:tcBorders>
            <w:noWrap/>
          </w:tcPr>
          <w:p w14:paraId="2CF9416C" w14:textId="77777777" w:rsidR="009524F2" w:rsidRDefault="009524F2">
            <w:pPr>
              <w:snapToGrid w:val="0"/>
              <w:spacing w:before="50" w:after="50"/>
              <w:rPr>
                <w:rFonts w:ascii="仿宋" w:eastAsia="仿宋" w:hAnsi="仿宋" w:cs="仿宋"/>
                <w:spacing w:val="20"/>
                <w:sz w:val="30"/>
                <w:szCs w:val="30"/>
              </w:rPr>
            </w:pPr>
          </w:p>
        </w:tc>
        <w:tc>
          <w:tcPr>
            <w:tcW w:w="992" w:type="pct"/>
            <w:tcBorders>
              <w:top w:val="single" w:sz="4" w:space="0" w:color="auto"/>
              <w:left w:val="single" w:sz="4" w:space="0" w:color="auto"/>
              <w:bottom w:val="single" w:sz="4" w:space="0" w:color="auto"/>
              <w:right w:val="single" w:sz="4" w:space="0" w:color="auto"/>
            </w:tcBorders>
            <w:noWrap/>
          </w:tcPr>
          <w:p w14:paraId="714F992F" w14:textId="77777777" w:rsidR="009524F2" w:rsidRDefault="009524F2">
            <w:pPr>
              <w:snapToGrid w:val="0"/>
              <w:spacing w:before="50" w:after="50"/>
              <w:rPr>
                <w:rFonts w:ascii="仿宋" w:eastAsia="仿宋" w:hAnsi="仿宋" w:cs="仿宋"/>
                <w:spacing w:val="20"/>
                <w:sz w:val="30"/>
                <w:szCs w:val="30"/>
              </w:rPr>
            </w:pPr>
          </w:p>
        </w:tc>
      </w:tr>
    </w:tbl>
    <w:p w14:paraId="4AD7D3BF" w14:textId="77777777" w:rsidR="009524F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w:t>
      </w:r>
      <w:proofErr w:type="gramStart"/>
      <w:r>
        <w:rPr>
          <w:rFonts w:ascii="仿宋" w:eastAsia="仿宋" w:hAnsi="仿宋" w:cs="仿宋" w:hint="eastAsia"/>
          <w:b w:val="0"/>
          <w:bCs w:val="0"/>
          <w:sz w:val="28"/>
          <w:szCs w:val="28"/>
        </w:rPr>
        <w:t>具体响应</w:t>
      </w:r>
      <w:proofErr w:type="gramEnd"/>
      <w:r>
        <w:rPr>
          <w:rFonts w:ascii="仿宋" w:eastAsia="仿宋" w:hAnsi="仿宋" w:cs="仿宋" w:hint="eastAsia"/>
          <w:b w:val="0"/>
          <w:bCs w:val="0"/>
          <w:sz w:val="28"/>
          <w:szCs w:val="28"/>
        </w:rPr>
        <w:t>情况在“投标文件响应”栏注明“是”或“否”。若填写为“是”的，必须在该表后面附上佐证材料或详细说明并在“佐证材料页码”栏注明具体页码。若详细说明、佐证材料不</w:t>
      </w:r>
      <w:proofErr w:type="gramStart"/>
      <w:r>
        <w:rPr>
          <w:rFonts w:ascii="仿宋" w:eastAsia="仿宋" w:hAnsi="仿宋" w:cs="仿宋" w:hint="eastAsia"/>
          <w:b w:val="0"/>
          <w:bCs w:val="0"/>
          <w:sz w:val="28"/>
          <w:szCs w:val="28"/>
        </w:rPr>
        <w:t>提供按负偏离</w:t>
      </w:r>
      <w:proofErr w:type="gramEnd"/>
      <w:r>
        <w:rPr>
          <w:rFonts w:ascii="仿宋" w:eastAsia="仿宋" w:hAnsi="仿宋" w:cs="仿宋" w:hint="eastAsia"/>
          <w:b w:val="0"/>
          <w:bCs w:val="0"/>
          <w:sz w:val="28"/>
          <w:szCs w:val="28"/>
        </w:rPr>
        <w:t>响应, 若提供材料不明确或其他情况由评标委员会评定。</w:t>
      </w:r>
    </w:p>
    <w:p w14:paraId="54E32ED6" w14:textId="77777777" w:rsidR="009524F2" w:rsidRDefault="009524F2">
      <w:pPr>
        <w:pStyle w:val="31"/>
        <w:rPr>
          <w:rFonts w:ascii="仿宋" w:eastAsia="仿宋" w:hAnsi="仿宋" w:cs="仿宋"/>
          <w:b w:val="0"/>
          <w:bCs w:val="0"/>
          <w:spacing w:val="20"/>
          <w:kern w:val="0"/>
          <w:sz w:val="28"/>
          <w:szCs w:val="28"/>
        </w:rPr>
      </w:pPr>
    </w:p>
    <w:p w14:paraId="2A88A986" w14:textId="77777777" w:rsidR="009524F2" w:rsidRDefault="009524F2">
      <w:pPr>
        <w:snapToGrid w:val="0"/>
        <w:spacing w:before="50" w:after="50"/>
        <w:rPr>
          <w:rFonts w:ascii="仿宋" w:eastAsia="仿宋" w:hAnsi="仿宋" w:cs="仿宋"/>
          <w:spacing w:val="20"/>
          <w:sz w:val="30"/>
          <w:szCs w:val="30"/>
        </w:rPr>
      </w:pPr>
    </w:p>
    <w:p w14:paraId="57DC5517" w14:textId="77777777" w:rsidR="009524F2" w:rsidRDefault="009524F2">
      <w:pPr>
        <w:snapToGrid w:val="0"/>
        <w:spacing w:before="50" w:after="50"/>
        <w:rPr>
          <w:rFonts w:ascii="仿宋" w:eastAsia="仿宋" w:hAnsi="仿宋" w:cs="仿宋"/>
          <w:spacing w:val="20"/>
          <w:sz w:val="30"/>
          <w:szCs w:val="30"/>
        </w:rPr>
      </w:pPr>
    </w:p>
    <w:p w14:paraId="3AB94446" w14:textId="77777777" w:rsidR="009524F2" w:rsidRDefault="009524F2">
      <w:pPr>
        <w:snapToGrid w:val="0"/>
        <w:spacing w:before="50" w:after="50"/>
        <w:rPr>
          <w:rFonts w:ascii="仿宋" w:eastAsia="仿宋" w:hAnsi="仿宋" w:cs="仿宋"/>
          <w:spacing w:val="20"/>
          <w:sz w:val="30"/>
          <w:szCs w:val="30"/>
        </w:rPr>
      </w:pPr>
    </w:p>
    <w:p w14:paraId="707D0100" w14:textId="77777777" w:rsidR="009524F2" w:rsidRDefault="009524F2">
      <w:pPr>
        <w:snapToGrid w:val="0"/>
        <w:spacing w:beforeLines="50" w:before="156"/>
        <w:rPr>
          <w:rFonts w:ascii="仿宋" w:eastAsia="仿宋" w:hAnsi="仿宋" w:cs="仿宋"/>
          <w:sz w:val="30"/>
          <w:szCs w:val="30"/>
        </w:rPr>
      </w:pPr>
    </w:p>
    <w:p w14:paraId="069C5976" w14:textId="77777777" w:rsidR="009524F2" w:rsidRDefault="009524F2">
      <w:pPr>
        <w:snapToGrid w:val="0"/>
        <w:spacing w:beforeLines="50" w:before="156"/>
        <w:rPr>
          <w:rFonts w:ascii="仿宋" w:eastAsia="仿宋" w:hAnsi="仿宋" w:cs="仿宋"/>
          <w:sz w:val="30"/>
          <w:szCs w:val="30"/>
        </w:rPr>
      </w:pPr>
    </w:p>
    <w:p w14:paraId="3720AC1B" w14:textId="77777777" w:rsidR="009524F2" w:rsidRDefault="009524F2">
      <w:pPr>
        <w:snapToGrid w:val="0"/>
        <w:spacing w:beforeLines="50" w:before="156"/>
        <w:rPr>
          <w:rFonts w:ascii="仿宋" w:eastAsia="仿宋" w:hAnsi="仿宋" w:cs="仿宋"/>
          <w:sz w:val="30"/>
          <w:szCs w:val="30"/>
        </w:rPr>
      </w:pPr>
    </w:p>
    <w:p w14:paraId="7B775009"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466D5F"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7DE91FB" w14:textId="77777777" w:rsidR="009524F2" w:rsidRDefault="009524F2">
      <w:pPr>
        <w:snapToGrid w:val="0"/>
        <w:spacing w:before="50" w:after="50"/>
        <w:rPr>
          <w:rFonts w:ascii="仿宋" w:eastAsia="仿宋" w:hAnsi="仿宋" w:cs="仿宋"/>
          <w:b/>
          <w:bCs/>
          <w:sz w:val="30"/>
          <w:szCs w:val="30"/>
        </w:rPr>
      </w:pPr>
    </w:p>
    <w:p w14:paraId="40931410" w14:textId="77777777" w:rsidR="009524F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w:t>
      </w:r>
    </w:p>
    <w:p w14:paraId="65758765" w14:textId="77777777" w:rsidR="009524F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68D828DF" w14:textId="77777777" w:rsidR="009524F2" w:rsidRDefault="009524F2">
      <w:pPr>
        <w:snapToGrid w:val="0"/>
        <w:spacing w:before="50" w:afterLines="50" w:after="156"/>
        <w:jc w:val="center"/>
        <w:rPr>
          <w:rFonts w:ascii="仿宋" w:eastAsia="仿宋" w:hAnsi="仿宋" w:cs="仿宋"/>
          <w:b/>
          <w:sz w:val="32"/>
          <w:szCs w:val="32"/>
        </w:rPr>
      </w:pPr>
    </w:p>
    <w:p w14:paraId="47A4E487"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1BDFF001"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9524F2" w14:paraId="243B5A58"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79070B7C" w14:textId="77777777" w:rsidR="009524F2" w:rsidRDefault="00000000">
            <w:pPr>
              <w:snapToGrid w:val="0"/>
              <w:spacing w:before="50" w:after="50"/>
              <w:rPr>
                <w:rFonts w:ascii="仿宋" w:eastAsia="仿宋" w:hAnsi="仿宋" w:cs="仿宋"/>
                <w:spacing w:val="20"/>
                <w:sz w:val="28"/>
                <w:szCs w:val="28"/>
              </w:rPr>
            </w:pPr>
            <w:bookmarkStart w:id="42" w:name="_Toc64369815"/>
            <w:r>
              <w:rPr>
                <w:rFonts w:ascii="仿宋" w:eastAsia="仿宋" w:hAnsi="仿宋" w:cs="仿宋" w:hint="eastAsia"/>
                <w:spacing w:val="20"/>
                <w:sz w:val="28"/>
                <w:szCs w:val="28"/>
              </w:rPr>
              <w:t>类别</w:t>
            </w:r>
            <w:bookmarkEnd w:id="42"/>
          </w:p>
        </w:tc>
        <w:tc>
          <w:tcPr>
            <w:tcW w:w="2626" w:type="dxa"/>
            <w:tcBorders>
              <w:top w:val="single" w:sz="4" w:space="0" w:color="auto"/>
              <w:left w:val="single" w:sz="4" w:space="0" w:color="auto"/>
              <w:bottom w:val="single" w:sz="4" w:space="0" w:color="auto"/>
              <w:right w:val="single" w:sz="4" w:space="0" w:color="auto"/>
            </w:tcBorders>
            <w:noWrap/>
            <w:vAlign w:val="center"/>
          </w:tcPr>
          <w:p w14:paraId="1E508BEF" w14:textId="77777777" w:rsidR="009524F2" w:rsidRDefault="00000000">
            <w:pPr>
              <w:snapToGrid w:val="0"/>
              <w:spacing w:beforeLines="50" w:before="156" w:after="50"/>
              <w:jc w:val="center"/>
              <w:rPr>
                <w:rFonts w:ascii="仿宋" w:eastAsia="仿宋" w:hAnsi="仿宋" w:cs="仿宋"/>
                <w:sz w:val="30"/>
                <w:szCs w:val="30"/>
              </w:rPr>
            </w:pPr>
            <w:bookmarkStart w:id="43" w:name="_Toc64369816"/>
            <w:r>
              <w:rPr>
                <w:rFonts w:ascii="仿宋" w:eastAsia="仿宋" w:hAnsi="仿宋" w:cs="仿宋" w:hint="eastAsia"/>
                <w:sz w:val="30"/>
                <w:szCs w:val="30"/>
              </w:rPr>
              <w:t>采购文件要求</w:t>
            </w:r>
            <w:bookmarkEnd w:id="43"/>
          </w:p>
        </w:tc>
        <w:tc>
          <w:tcPr>
            <w:tcW w:w="2737" w:type="dxa"/>
            <w:tcBorders>
              <w:top w:val="single" w:sz="4" w:space="0" w:color="auto"/>
              <w:left w:val="single" w:sz="4" w:space="0" w:color="auto"/>
              <w:bottom w:val="single" w:sz="4" w:space="0" w:color="auto"/>
              <w:right w:val="single" w:sz="4" w:space="0" w:color="auto"/>
            </w:tcBorders>
            <w:noWrap/>
            <w:vAlign w:val="center"/>
          </w:tcPr>
          <w:p w14:paraId="13151B48" w14:textId="77777777" w:rsidR="009524F2" w:rsidRDefault="00000000">
            <w:pPr>
              <w:snapToGrid w:val="0"/>
              <w:spacing w:beforeLines="50" w:before="156" w:after="50"/>
              <w:jc w:val="center"/>
              <w:rPr>
                <w:rFonts w:ascii="仿宋" w:eastAsia="仿宋" w:hAnsi="仿宋" w:cs="仿宋"/>
                <w:sz w:val="30"/>
                <w:szCs w:val="30"/>
              </w:rPr>
            </w:pPr>
            <w:bookmarkStart w:id="44" w:name="_Toc64369817"/>
            <w:r>
              <w:rPr>
                <w:rFonts w:ascii="仿宋" w:eastAsia="仿宋" w:hAnsi="仿宋" w:cs="仿宋" w:hint="eastAsia"/>
                <w:sz w:val="30"/>
                <w:szCs w:val="30"/>
              </w:rPr>
              <w:t>投标文件响应</w:t>
            </w:r>
            <w:bookmarkEnd w:id="44"/>
          </w:p>
        </w:tc>
        <w:tc>
          <w:tcPr>
            <w:tcW w:w="1886" w:type="dxa"/>
            <w:tcBorders>
              <w:top w:val="single" w:sz="4" w:space="0" w:color="auto"/>
              <w:left w:val="single" w:sz="4" w:space="0" w:color="auto"/>
              <w:bottom w:val="single" w:sz="4" w:space="0" w:color="auto"/>
              <w:right w:val="single" w:sz="4" w:space="0" w:color="auto"/>
            </w:tcBorders>
            <w:noWrap/>
            <w:vAlign w:val="center"/>
          </w:tcPr>
          <w:p w14:paraId="2BC44943" w14:textId="77777777" w:rsidR="009524F2" w:rsidRDefault="00000000">
            <w:pPr>
              <w:snapToGrid w:val="0"/>
              <w:spacing w:beforeLines="50" w:before="156" w:after="50"/>
              <w:jc w:val="center"/>
              <w:rPr>
                <w:rFonts w:ascii="仿宋" w:eastAsia="仿宋" w:hAnsi="仿宋" w:cs="仿宋"/>
                <w:sz w:val="30"/>
                <w:szCs w:val="30"/>
              </w:rPr>
            </w:pPr>
            <w:bookmarkStart w:id="45" w:name="_Toc64369818"/>
            <w:r>
              <w:rPr>
                <w:rFonts w:ascii="仿宋" w:eastAsia="仿宋" w:hAnsi="仿宋" w:cs="仿宋" w:hint="eastAsia"/>
                <w:sz w:val="30"/>
                <w:szCs w:val="30"/>
              </w:rPr>
              <w:t>偏离情况</w:t>
            </w:r>
            <w:bookmarkEnd w:id="45"/>
          </w:p>
        </w:tc>
      </w:tr>
      <w:tr w:rsidR="009524F2" w14:paraId="35C65D1E"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405B4FE" w14:textId="77777777" w:rsidR="009524F2" w:rsidRDefault="00000000">
            <w:pPr>
              <w:snapToGrid w:val="0"/>
              <w:spacing w:before="50" w:after="50"/>
              <w:rPr>
                <w:rFonts w:ascii="仿宋" w:eastAsia="仿宋" w:hAnsi="仿宋" w:cs="仿宋"/>
                <w:spacing w:val="20"/>
                <w:sz w:val="28"/>
                <w:szCs w:val="28"/>
              </w:rPr>
            </w:pPr>
            <w:bookmarkStart w:id="46" w:name="_Toc64369819"/>
            <w:r>
              <w:rPr>
                <w:rFonts w:ascii="仿宋" w:eastAsia="仿宋" w:hAnsi="仿宋" w:cs="仿宋" w:hint="eastAsia"/>
                <w:spacing w:val="20"/>
                <w:sz w:val="28"/>
                <w:szCs w:val="28"/>
              </w:rPr>
              <w:t>供货期及供货地点</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14:paraId="39FD31A4"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166315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8801C32"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2171417D"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5EF0F28" w14:textId="77777777" w:rsidR="009524F2" w:rsidRDefault="00000000">
            <w:pPr>
              <w:snapToGrid w:val="0"/>
              <w:spacing w:before="50" w:after="50"/>
              <w:rPr>
                <w:rFonts w:ascii="仿宋" w:eastAsia="仿宋" w:hAnsi="仿宋" w:cs="仿宋"/>
                <w:spacing w:val="20"/>
                <w:sz w:val="28"/>
                <w:szCs w:val="28"/>
              </w:rPr>
            </w:pPr>
            <w:bookmarkStart w:id="47" w:name="_Toc64369820"/>
            <w:r>
              <w:rPr>
                <w:rFonts w:ascii="仿宋" w:eastAsia="仿宋" w:hAnsi="仿宋" w:cs="仿宋" w:hint="eastAsia"/>
                <w:spacing w:val="20"/>
                <w:sz w:val="28"/>
                <w:szCs w:val="28"/>
              </w:rPr>
              <w:t>质保期</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0F254168"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34AFE63"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0F0DDA02"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78DB070F"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10EA2C2F"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2ADBD67"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E47BFFB"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019CD66F"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0D0DA6ED"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05AAC723"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03A62BF6"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8F13038"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7D3A27E"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5C0CD17A"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5FC97BFB" w14:textId="77777777" w:rsidR="009524F2" w:rsidRDefault="009524F2">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4FA63AA1"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724024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789584" w14:textId="77777777" w:rsidR="009524F2" w:rsidRDefault="009524F2">
            <w:pPr>
              <w:pStyle w:val="a9"/>
              <w:snapToGrid w:val="0"/>
              <w:spacing w:before="120" w:after="120"/>
              <w:outlineLvl w:val="0"/>
              <w:rPr>
                <w:rFonts w:ascii="仿宋" w:eastAsia="仿宋" w:hAnsi="仿宋" w:cs="仿宋"/>
                <w:sz w:val="28"/>
                <w:szCs w:val="28"/>
              </w:rPr>
            </w:pPr>
          </w:p>
        </w:tc>
      </w:tr>
      <w:tr w:rsidR="009524F2" w14:paraId="36AC43C0"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CD1E24" w14:textId="77777777" w:rsidR="009524F2" w:rsidRDefault="00000000">
            <w:pPr>
              <w:snapToGrid w:val="0"/>
              <w:spacing w:before="50" w:after="50"/>
              <w:rPr>
                <w:rFonts w:ascii="仿宋" w:eastAsia="仿宋" w:hAnsi="仿宋" w:cs="仿宋"/>
                <w:spacing w:val="20"/>
                <w:sz w:val="28"/>
                <w:szCs w:val="28"/>
              </w:rPr>
            </w:pPr>
            <w:bookmarkStart w:id="48" w:name="_Toc64369824"/>
            <w:r>
              <w:rPr>
                <w:rFonts w:ascii="仿宋" w:eastAsia="仿宋" w:hAnsi="仿宋" w:cs="仿宋" w:hint="eastAsia"/>
                <w:spacing w:val="20"/>
                <w:sz w:val="28"/>
                <w:szCs w:val="28"/>
              </w:rPr>
              <w:t>…</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420A4FB4" w14:textId="77777777" w:rsidR="009524F2" w:rsidRDefault="009524F2">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0A0735A" w14:textId="77777777" w:rsidR="009524F2" w:rsidRDefault="009524F2">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4675F7B2" w14:textId="77777777" w:rsidR="009524F2" w:rsidRDefault="009524F2">
            <w:pPr>
              <w:pStyle w:val="a9"/>
              <w:snapToGrid w:val="0"/>
              <w:spacing w:before="120" w:after="120"/>
              <w:outlineLvl w:val="0"/>
              <w:rPr>
                <w:rFonts w:ascii="仿宋" w:eastAsia="仿宋" w:hAnsi="仿宋" w:cs="仿宋"/>
                <w:sz w:val="28"/>
                <w:szCs w:val="28"/>
              </w:rPr>
            </w:pPr>
          </w:p>
        </w:tc>
      </w:tr>
    </w:tbl>
    <w:p w14:paraId="09AFFFA9" w14:textId="77777777" w:rsidR="009524F2" w:rsidRDefault="00000000">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3FEFA0E1" w14:textId="77777777" w:rsidR="009524F2" w:rsidRDefault="00000000">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66FBB133" w14:textId="77777777" w:rsidR="009524F2" w:rsidRDefault="009524F2">
      <w:pPr>
        <w:snapToGrid w:val="0"/>
        <w:spacing w:before="50" w:after="50"/>
        <w:rPr>
          <w:rFonts w:ascii="仿宋" w:eastAsia="仿宋" w:hAnsi="仿宋" w:cs="仿宋"/>
          <w:spacing w:val="20"/>
          <w:sz w:val="28"/>
          <w:szCs w:val="28"/>
        </w:rPr>
      </w:pPr>
    </w:p>
    <w:p w14:paraId="60C9ED15" w14:textId="77777777" w:rsidR="009524F2" w:rsidRDefault="009524F2">
      <w:pPr>
        <w:snapToGrid w:val="0"/>
        <w:spacing w:before="50" w:after="50"/>
        <w:rPr>
          <w:rFonts w:ascii="仿宋" w:eastAsia="仿宋" w:hAnsi="仿宋" w:cs="仿宋"/>
          <w:spacing w:val="20"/>
          <w:sz w:val="28"/>
          <w:szCs w:val="28"/>
        </w:rPr>
      </w:pPr>
    </w:p>
    <w:p w14:paraId="3D992CA0"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851C27A"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39E9FAF" w14:textId="77777777" w:rsidR="009524F2" w:rsidRDefault="009524F2">
      <w:pPr>
        <w:snapToGrid w:val="0"/>
        <w:spacing w:before="50" w:after="50"/>
        <w:jc w:val="left"/>
        <w:rPr>
          <w:rFonts w:ascii="仿宋" w:eastAsia="仿宋" w:hAnsi="仿宋" w:cs="仿宋"/>
          <w:b/>
          <w:bCs/>
          <w:sz w:val="30"/>
          <w:szCs w:val="30"/>
        </w:rPr>
      </w:pPr>
    </w:p>
    <w:p w14:paraId="6760BC7C"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w:t>
      </w:r>
    </w:p>
    <w:p w14:paraId="052BDEEE"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7F1409ED"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3ECDD584"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9524F2" w14:paraId="565D2A3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984EBB6"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B539F3F"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52113716"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797B22ED"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3F7D96F" w14:textId="77777777" w:rsidR="009524F2" w:rsidRDefault="00000000">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9524F2" w14:paraId="1E2F098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F28CD2E"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B5431B4"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03B7FC"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1B6001B"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7397A7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8DC50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2CC8BD7"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C1D78F8"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1B68EF9"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1F7F97D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C0FDF72"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7FBCC31"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1D53AFD" w14:textId="77777777" w:rsidR="009524F2" w:rsidRDefault="009524F2">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C449E73"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D35E770"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CF1F464"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9398AE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F91989A"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F9834FE"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1DE43F9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7FC9492"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FDC799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8303898"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CF7EA4D"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0C39AC5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868B030"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3C18F3"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395F140"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A550F52"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F906EED"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B960AA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623A293"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020CF8D"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5C70827"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9D47B3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2FC4923"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438E788A"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BB32225"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231C161" w14:textId="77777777" w:rsidR="009524F2" w:rsidRDefault="009524F2">
            <w:pPr>
              <w:snapToGrid w:val="0"/>
              <w:spacing w:beforeLines="50" w:before="156" w:after="50" w:line="460" w:lineRule="exact"/>
              <w:rPr>
                <w:rFonts w:ascii="仿宋" w:eastAsia="仿宋" w:hAnsi="仿宋" w:cs="仿宋"/>
                <w:sz w:val="24"/>
                <w:szCs w:val="24"/>
              </w:rPr>
            </w:pPr>
          </w:p>
        </w:tc>
      </w:tr>
      <w:tr w:rsidR="009524F2" w14:paraId="34C63A9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7877958" w14:textId="77777777" w:rsidR="009524F2" w:rsidRDefault="009524F2">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346FDB0" w14:textId="77777777" w:rsidR="009524F2" w:rsidRDefault="009524F2">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57EFED0" w14:textId="77777777" w:rsidR="009524F2" w:rsidRDefault="009524F2">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4023C0B" w14:textId="77777777" w:rsidR="009524F2" w:rsidRDefault="009524F2">
            <w:pPr>
              <w:snapToGrid w:val="0"/>
              <w:spacing w:beforeLines="50" w:before="156" w:after="50" w:line="460" w:lineRule="exact"/>
              <w:rPr>
                <w:rFonts w:ascii="仿宋" w:eastAsia="仿宋" w:hAnsi="仿宋" w:cs="仿宋"/>
                <w:sz w:val="24"/>
                <w:szCs w:val="24"/>
              </w:rPr>
            </w:pPr>
          </w:p>
        </w:tc>
      </w:tr>
    </w:tbl>
    <w:p w14:paraId="33C30029" w14:textId="77777777" w:rsidR="009524F2" w:rsidRDefault="00000000">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5AE9F30B" w14:textId="77777777" w:rsidR="009524F2" w:rsidRDefault="009524F2">
      <w:pPr>
        <w:pStyle w:val="a6"/>
        <w:snapToGrid w:val="0"/>
        <w:rPr>
          <w:rFonts w:ascii="仿宋" w:eastAsia="仿宋" w:hAnsi="仿宋" w:cs="仿宋"/>
          <w:sz w:val="28"/>
          <w:szCs w:val="28"/>
        </w:rPr>
      </w:pPr>
    </w:p>
    <w:p w14:paraId="5C1DD824" w14:textId="77777777" w:rsidR="009524F2" w:rsidRDefault="00000000">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FF9D389" w14:textId="77777777" w:rsidR="009524F2" w:rsidRDefault="00000000">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E3535A4" w14:textId="77777777" w:rsidR="009524F2" w:rsidRDefault="009524F2">
      <w:pPr>
        <w:pStyle w:val="a6"/>
        <w:snapToGrid w:val="0"/>
        <w:rPr>
          <w:rFonts w:ascii="仿宋" w:eastAsia="仿宋" w:hAnsi="仿宋" w:cs="仿宋"/>
          <w:sz w:val="28"/>
          <w:szCs w:val="28"/>
        </w:rPr>
      </w:pPr>
    </w:p>
    <w:p w14:paraId="4A57AC9E" w14:textId="77777777" w:rsidR="009524F2" w:rsidRDefault="009524F2">
      <w:pPr>
        <w:pStyle w:val="a6"/>
        <w:snapToGrid w:val="0"/>
        <w:rPr>
          <w:rFonts w:ascii="仿宋" w:eastAsia="仿宋" w:hAnsi="仿宋" w:cs="仿宋"/>
          <w:sz w:val="28"/>
          <w:szCs w:val="28"/>
        </w:rPr>
      </w:pPr>
    </w:p>
    <w:p w14:paraId="208613A6" w14:textId="77777777" w:rsidR="009524F2" w:rsidRDefault="009524F2">
      <w:pPr>
        <w:pStyle w:val="a6"/>
        <w:snapToGrid w:val="0"/>
        <w:rPr>
          <w:rFonts w:ascii="仿宋" w:eastAsia="仿宋" w:hAnsi="仿宋" w:cs="仿宋"/>
          <w:sz w:val="28"/>
          <w:szCs w:val="28"/>
        </w:rPr>
      </w:pPr>
    </w:p>
    <w:p w14:paraId="52AC9082" w14:textId="77777777" w:rsidR="009524F2" w:rsidRDefault="009524F2">
      <w:pPr>
        <w:snapToGrid w:val="0"/>
        <w:spacing w:before="50" w:after="50"/>
        <w:jc w:val="left"/>
        <w:rPr>
          <w:rFonts w:ascii="仿宋" w:eastAsia="仿宋" w:hAnsi="仿宋" w:cs="仿宋"/>
          <w:b/>
          <w:bCs/>
          <w:sz w:val="30"/>
          <w:szCs w:val="30"/>
        </w:rPr>
      </w:pPr>
    </w:p>
    <w:p w14:paraId="4130B6D3"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14:paraId="04E29034"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02C2BC50"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03BEFCFE"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0FC4B08" w14:textId="77777777" w:rsidR="009524F2" w:rsidRDefault="009524F2">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9524F2" w14:paraId="7CD8C3B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9D7498F"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32DF7C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58828E6"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制造商</w:t>
            </w:r>
          </w:p>
          <w:p w14:paraId="7395C69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3F049D3"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444CFBB1"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8609F8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单价</w:t>
            </w:r>
          </w:p>
          <w:p w14:paraId="0DD5AD6E"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96B1A32"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9524F2" w14:paraId="1DCF773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22D8E4E7" w14:textId="77777777" w:rsidR="009524F2" w:rsidRDefault="00000000">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5D225FD"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A086455"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EFDC973"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9261FEF"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6A407E3" w14:textId="77777777" w:rsidR="009524F2" w:rsidRDefault="009524F2">
            <w:pPr>
              <w:rPr>
                <w:rFonts w:ascii="仿宋" w:eastAsia="仿宋" w:hAnsi="仿宋" w:cs="仿宋"/>
                <w:sz w:val="28"/>
                <w:szCs w:val="28"/>
              </w:rPr>
            </w:pPr>
          </w:p>
        </w:tc>
      </w:tr>
      <w:tr w:rsidR="009524F2" w14:paraId="7BD68680"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B1E4EF4" w14:textId="77777777" w:rsidR="009524F2" w:rsidRDefault="00000000">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4C7C0C8"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E3B7FD6"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A42402"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30656D0"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653D4D97" w14:textId="77777777" w:rsidR="009524F2" w:rsidRDefault="009524F2">
            <w:pPr>
              <w:rPr>
                <w:rFonts w:ascii="仿宋" w:eastAsia="仿宋" w:hAnsi="仿宋" w:cs="仿宋"/>
                <w:sz w:val="28"/>
                <w:szCs w:val="28"/>
              </w:rPr>
            </w:pPr>
          </w:p>
        </w:tc>
      </w:tr>
      <w:tr w:rsidR="009524F2" w14:paraId="72A41ED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FF2C4DF" w14:textId="77777777" w:rsidR="009524F2" w:rsidRDefault="00000000">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F77A043"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B4C10EB"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031D465"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2AE1C67"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C84830C" w14:textId="77777777" w:rsidR="009524F2" w:rsidRDefault="009524F2">
            <w:pPr>
              <w:rPr>
                <w:rFonts w:ascii="仿宋" w:eastAsia="仿宋" w:hAnsi="仿宋" w:cs="仿宋"/>
                <w:sz w:val="28"/>
                <w:szCs w:val="28"/>
              </w:rPr>
            </w:pPr>
          </w:p>
        </w:tc>
      </w:tr>
      <w:tr w:rsidR="009524F2" w14:paraId="3F1D6CDA"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D407394" w14:textId="77777777" w:rsidR="009524F2" w:rsidRDefault="00000000">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C9EBB46"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083435A"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6BB7BC8"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1888851"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DE25682" w14:textId="77777777" w:rsidR="009524F2" w:rsidRDefault="009524F2">
            <w:pPr>
              <w:rPr>
                <w:rFonts w:ascii="仿宋" w:eastAsia="仿宋" w:hAnsi="仿宋" w:cs="仿宋"/>
                <w:sz w:val="28"/>
                <w:szCs w:val="28"/>
              </w:rPr>
            </w:pPr>
          </w:p>
        </w:tc>
      </w:tr>
      <w:tr w:rsidR="009524F2" w14:paraId="6004FE0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66E5C6CD" w14:textId="77777777" w:rsidR="009524F2" w:rsidRDefault="00000000">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8089DFC"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DA19B86"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D82863"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E924D76"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DB26623" w14:textId="77777777" w:rsidR="009524F2" w:rsidRDefault="009524F2">
            <w:pPr>
              <w:rPr>
                <w:rFonts w:ascii="仿宋" w:eastAsia="仿宋" w:hAnsi="仿宋" w:cs="仿宋"/>
                <w:sz w:val="28"/>
                <w:szCs w:val="28"/>
              </w:rPr>
            </w:pPr>
          </w:p>
        </w:tc>
      </w:tr>
      <w:tr w:rsidR="009524F2" w14:paraId="36249987"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3A91CD39" w14:textId="77777777" w:rsidR="009524F2" w:rsidRDefault="00000000">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67AE185" w14:textId="77777777" w:rsidR="009524F2" w:rsidRDefault="009524F2">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32A6EAE"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DE4C7FF" w14:textId="77777777" w:rsidR="009524F2" w:rsidRDefault="009524F2">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D98A15" w14:textId="77777777" w:rsidR="009524F2" w:rsidRDefault="009524F2">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09318A0" w14:textId="77777777" w:rsidR="009524F2" w:rsidRDefault="009524F2">
            <w:pPr>
              <w:rPr>
                <w:rFonts w:ascii="仿宋" w:eastAsia="仿宋" w:hAnsi="仿宋" w:cs="仿宋"/>
                <w:sz w:val="28"/>
                <w:szCs w:val="28"/>
              </w:rPr>
            </w:pPr>
          </w:p>
        </w:tc>
      </w:tr>
    </w:tbl>
    <w:p w14:paraId="35229CFF" w14:textId="77777777" w:rsidR="009524F2" w:rsidRDefault="00000000">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BEDAB05" w14:textId="77777777" w:rsidR="009524F2" w:rsidRDefault="009524F2">
      <w:pPr>
        <w:adjustRightInd w:val="0"/>
        <w:snapToGrid w:val="0"/>
        <w:ind w:rightChars="82" w:right="172" w:firstLineChars="202" w:firstLine="485"/>
        <w:rPr>
          <w:rFonts w:ascii="仿宋" w:eastAsia="仿宋" w:hAnsi="仿宋" w:cs="仿宋"/>
          <w:sz w:val="24"/>
          <w:szCs w:val="24"/>
        </w:rPr>
      </w:pPr>
    </w:p>
    <w:p w14:paraId="37C6A420" w14:textId="77777777" w:rsidR="009524F2" w:rsidRDefault="009524F2">
      <w:pPr>
        <w:adjustRightInd w:val="0"/>
        <w:snapToGrid w:val="0"/>
        <w:ind w:rightChars="82" w:right="172" w:firstLineChars="202" w:firstLine="485"/>
        <w:rPr>
          <w:rFonts w:ascii="仿宋" w:eastAsia="仿宋" w:hAnsi="仿宋" w:cs="仿宋"/>
          <w:sz w:val="24"/>
          <w:szCs w:val="24"/>
        </w:rPr>
      </w:pPr>
    </w:p>
    <w:p w14:paraId="5A933A23" w14:textId="77777777" w:rsidR="009524F2" w:rsidRDefault="009524F2">
      <w:pPr>
        <w:spacing w:line="440" w:lineRule="exact"/>
        <w:jc w:val="left"/>
        <w:rPr>
          <w:rFonts w:ascii="仿宋" w:eastAsia="仿宋" w:hAnsi="仿宋" w:cs="仿宋"/>
          <w:sz w:val="24"/>
        </w:rPr>
      </w:pPr>
    </w:p>
    <w:p w14:paraId="5D2A3ABD"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81C3F53"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EB624C0" w14:textId="77777777" w:rsidR="009524F2" w:rsidRDefault="00000000">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1CACAC2C" w14:textId="77777777" w:rsidR="009524F2" w:rsidRDefault="009524F2">
      <w:pPr>
        <w:spacing w:line="440" w:lineRule="exact"/>
        <w:rPr>
          <w:rFonts w:ascii="仿宋" w:eastAsia="仿宋" w:hAnsi="仿宋" w:cs="仿宋"/>
          <w:b/>
          <w:sz w:val="24"/>
        </w:rPr>
      </w:pPr>
    </w:p>
    <w:p w14:paraId="2755E655" w14:textId="77777777" w:rsidR="009524F2" w:rsidRDefault="009524F2">
      <w:pPr>
        <w:rPr>
          <w:rFonts w:ascii="仿宋" w:eastAsia="仿宋" w:hAnsi="仿宋" w:cs="仿宋"/>
          <w:sz w:val="24"/>
        </w:rPr>
      </w:pPr>
    </w:p>
    <w:p w14:paraId="25721642" w14:textId="77777777" w:rsidR="009524F2" w:rsidRDefault="009524F2">
      <w:pPr>
        <w:rPr>
          <w:rFonts w:ascii="仿宋" w:eastAsia="仿宋" w:hAnsi="仿宋" w:cs="仿宋"/>
          <w:sz w:val="24"/>
        </w:rPr>
      </w:pPr>
    </w:p>
    <w:p w14:paraId="24CCB17A" w14:textId="77777777" w:rsidR="009524F2" w:rsidRDefault="009524F2">
      <w:pPr>
        <w:rPr>
          <w:rFonts w:ascii="仿宋" w:eastAsia="仿宋" w:hAnsi="仿宋" w:cs="仿宋"/>
          <w:sz w:val="24"/>
        </w:rPr>
      </w:pPr>
    </w:p>
    <w:p w14:paraId="5BC16471" w14:textId="77777777" w:rsidR="009524F2" w:rsidRDefault="009524F2">
      <w:pPr>
        <w:rPr>
          <w:rFonts w:ascii="仿宋" w:eastAsia="仿宋" w:hAnsi="仿宋" w:cs="仿宋"/>
          <w:sz w:val="24"/>
        </w:rPr>
      </w:pPr>
    </w:p>
    <w:p w14:paraId="25373C10" w14:textId="77777777" w:rsidR="009524F2" w:rsidRDefault="009524F2">
      <w:pPr>
        <w:snapToGrid w:val="0"/>
        <w:spacing w:before="50" w:after="50"/>
        <w:jc w:val="left"/>
        <w:rPr>
          <w:rFonts w:ascii="仿宋" w:eastAsia="仿宋" w:hAnsi="仿宋" w:cs="仿宋"/>
          <w:sz w:val="30"/>
          <w:szCs w:val="30"/>
        </w:rPr>
      </w:pPr>
    </w:p>
    <w:p w14:paraId="5307F2B3" w14:textId="77777777" w:rsidR="009524F2" w:rsidRDefault="009524F2">
      <w:pPr>
        <w:rPr>
          <w:rFonts w:ascii="仿宋" w:eastAsia="仿宋" w:hAnsi="仿宋" w:cs="仿宋"/>
          <w:sz w:val="24"/>
        </w:rPr>
      </w:pPr>
    </w:p>
    <w:p w14:paraId="72F6A267" w14:textId="77777777" w:rsidR="009524F2" w:rsidRDefault="009524F2">
      <w:pPr>
        <w:snapToGrid w:val="0"/>
        <w:spacing w:before="50" w:after="50"/>
        <w:jc w:val="left"/>
        <w:rPr>
          <w:rFonts w:ascii="仿宋" w:eastAsia="仿宋" w:hAnsi="仿宋" w:cs="仿宋"/>
          <w:b/>
          <w:bCs/>
          <w:sz w:val="30"/>
          <w:szCs w:val="30"/>
        </w:rPr>
      </w:pPr>
    </w:p>
    <w:p w14:paraId="7AC14067" w14:textId="77777777" w:rsidR="009524F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6</w:t>
      </w:r>
      <w:r>
        <w:rPr>
          <w:rFonts w:ascii="仿宋" w:eastAsia="仿宋" w:hAnsi="仿宋" w:cs="仿宋" w:hint="eastAsia"/>
          <w:b/>
          <w:bCs/>
          <w:sz w:val="30"/>
          <w:szCs w:val="30"/>
        </w:rPr>
        <w:t>（如有）：</w:t>
      </w:r>
    </w:p>
    <w:p w14:paraId="62D09A57" w14:textId="77777777" w:rsidR="009524F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77BDDD3C" w14:textId="77777777" w:rsidR="009524F2" w:rsidRDefault="00000000">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9DD3AA3" w14:textId="77777777" w:rsidR="009524F2" w:rsidRDefault="00000000">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471F5229" w14:textId="77777777" w:rsidR="009524F2" w:rsidRDefault="009524F2">
      <w:pPr>
        <w:rPr>
          <w:rFonts w:ascii="仿宋" w:eastAsia="仿宋" w:hAnsi="仿宋" w:cs="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247"/>
        <w:gridCol w:w="1638"/>
        <w:gridCol w:w="1022"/>
        <w:gridCol w:w="3016"/>
        <w:gridCol w:w="1476"/>
      </w:tblGrid>
      <w:tr w:rsidR="009524F2" w14:paraId="15E31F05" w14:textId="77777777">
        <w:trPr>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179FCBA9"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62" w:type="pct"/>
            <w:tcBorders>
              <w:top w:val="single" w:sz="4" w:space="0" w:color="auto"/>
              <w:left w:val="single" w:sz="4" w:space="0" w:color="auto"/>
              <w:bottom w:val="single" w:sz="4" w:space="0" w:color="auto"/>
              <w:right w:val="single" w:sz="4" w:space="0" w:color="auto"/>
            </w:tcBorders>
            <w:noWrap/>
            <w:vAlign w:val="center"/>
          </w:tcPr>
          <w:p w14:paraId="6854C0EC"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采购人</w:t>
            </w:r>
          </w:p>
          <w:p w14:paraId="167A1639"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38" w:type="pct"/>
            <w:tcBorders>
              <w:top w:val="single" w:sz="4" w:space="0" w:color="auto"/>
              <w:left w:val="single" w:sz="4" w:space="0" w:color="auto"/>
              <w:bottom w:val="single" w:sz="4" w:space="0" w:color="auto"/>
              <w:right w:val="single" w:sz="4" w:space="0" w:color="auto"/>
            </w:tcBorders>
            <w:noWrap/>
            <w:vAlign w:val="center"/>
          </w:tcPr>
          <w:p w14:paraId="64B33F2E"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702" w:type="pct"/>
            <w:tcBorders>
              <w:top w:val="single" w:sz="4" w:space="0" w:color="auto"/>
              <w:left w:val="single" w:sz="4" w:space="0" w:color="auto"/>
              <w:bottom w:val="single" w:sz="4" w:space="0" w:color="auto"/>
              <w:right w:val="single" w:sz="4" w:space="0" w:color="auto"/>
            </w:tcBorders>
            <w:noWrap/>
            <w:vAlign w:val="center"/>
          </w:tcPr>
          <w:p w14:paraId="4B8BA393"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合同</w:t>
            </w:r>
          </w:p>
          <w:p w14:paraId="470F0C67"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027" w:type="pct"/>
            <w:tcBorders>
              <w:top w:val="single" w:sz="4" w:space="0" w:color="auto"/>
              <w:left w:val="single" w:sz="4" w:space="0" w:color="auto"/>
              <w:bottom w:val="single" w:sz="4" w:space="0" w:color="auto"/>
              <w:right w:val="single" w:sz="4" w:space="0" w:color="auto"/>
            </w:tcBorders>
            <w:noWrap/>
            <w:vAlign w:val="center"/>
          </w:tcPr>
          <w:p w14:paraId="275BA8A1"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861" w:type="pct"/>
            <w:tcBorders>
              <w:top w:val="single" w:sz="4" w:space="0" w:color="auto"/>
              <w:left w:val="single" w:sz="4" w:space="0" w:color="auto"/>
              <w:bottom w:val="single" w:sz="4" w:space="0" w:color="auto"/>
              <w:right w:val="single" w:sz="4" w:space="0" w:color="auto"/>
            </w:tcBorders>
            <w:noWrap/>
            <w:vAlign w:val="center"/>
          </w:tcPr>
          <w:p w14:paraId="026100D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验收报告</w:t>
            </w:r>
          </w:p>
          <w:p w14:paraId="5E69A4C6"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（有/无）</w:t>
            </w:r>
          </w:p>
        </w:tc>
      </w:tr>
      <w:tr w:rsidR="009524F2" w14:paraId="4D7D1DCE"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529BA30"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62" w:type="pct"/>
            <w:tcBorders>
              <w:top w:val="single" w:sz="4" w:space="0" w:color="auto"/>
              <w:left w:val="single" w:sz="4" w:space="0" w:color="auto"/>
              <w:bottom w:val="single" w:sz="4" w:space="0" w:color="auto"/>
              <w:right w:val="single" w:sz="4" w:space="0" w:color="auto"/>
            </w:tcBorders>
            <w:noWrap/>
          </w:tcPr>
          <w:p w14:paraId="6CD8A631"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4E6C8F13"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35B9ADAF"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2F48EDFD"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1BDECD77" w14:textId="77777777" w:rsidR="009524F2" w:rsidRDefault="009524F2">
            <w:pPr>
              <w:rPr>
                <w:rFonts w:ascii="仿宋" w:eastAsia="仿宋" w:hAnsi="仿宋" w:cs="仿宋"/>
                <w:sz w:val="28"/>
                <w:szCs w:val="28"/>
              </w:rPr>
            </w:pPr>
          </w:p>
        </w:tc>
      </w:tr>
      <w:tr w:rsidR="009524F2" w14:paraId="14315A4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53ED3DED"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62" w:type="pct"/>
            <w:tcBorders>
              <w:top w:val="single" w:sz="4" w:space="0" w:color="auto"/>
              <w:left w:val="single" w:sz="4" w:space="0" w:color="auto"/>
              <w:bottom w:val="single" w:sz="4" w:space="0" w:color="auto"/>
              <w:right w:val="single" w:sz="4" w:space="0" w:color="auto"/>
            </w:tcBorders>
            <w:noWrap/>
          </w:tcPr>
          <w:p w14:paraId="4F6DA1FC"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3BEC282C"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6DCE01D7"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1329777D"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38D9BCEB" w14:textId="77777777" w:rsidR="009524F2" w:rsidRDefault="009524F2">
            <w:pPr>
              <w:rPr>
                <w:rFonts w:ascii="仿宋" w:eastAsia="仿宋" w:hAnsi="仿宋" w:cs="仿宋"/>
                <w:sz w:val="28"/>
                <w:szCs w:val="28"/>
              </w:rPr>
            </w:pPr>
          </w:p>
        </w:tc>
      </w:tr>
      <w:tr w:rsidR="009524F2" w14:paraId="12A9750A" w14:textId="77777777">
        <w:trPr>
          <w:trHeight w:val="1356"/>
          <w:jc w:val="center"/>
        </w:trPr>
        <w:tc>
          <w:tcPr>
            <w:tcW w:w="509" w:type="pct"/>
            <w:tcBorders>
              <w:top w:val="single" w:sz="4" w:space="0" w:color="auto"/>
              <w:left w:val="single" w:sz="4" w:space="0" w:color="auto"/>
              <w:bottom w:val="single" w:sz="4" w:space="0" w:color="auto"/>
              <w:right w:val="single" w:sz="4" w:space="0" w:color="auto"/>
            </w:tcBorders>
            <w:noWrap/>
            <w:vAlign w:val="center"/>
          </w:tcPr>
          <w:p w14:paraId="44619755" w14:textId="77777777" w:rsidR="009524F2"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62" w:type="pct"/>
            <w:tcBorders>
              <w:top w:val="single" w:sz="4" w:space="0" w:color="auto"/>
              <w:left w:val="single" w:sz="4" w:space="0" w:color="auto"/>
              <w:bottom w:val="single" w:sz="4" w:space="0" w:color="auto"/>
              <w:right w:val="single" w:sz="4" w:space="0" w:color="auto"/>
            </w:tcBorders>
            <w:noWrap/>
          </w:tcPr>
          <w:p w14:paraId="6EF77889" w14:textId="77777777" w:rsidR="009524F2" w:rsidRDefault="009524F2">
            <w:pPr>
              <w:rPr>
                <w:rFonts w:ascii="仿宋" w:eastAsia="仿宋" w:hAnsi="仿宋" w:cs="仿宋"/>
                <w:sz w:val="28"/>
                <w:szCs w:val="28"/>
              </w:rPr>
            </w:pPr>
          </w:p>
        </w:tc>
        <w:tc>
          <w:tcPr>
            <w:tcW w:w="1038" w:type="pct"/>
            <w:tcBorders>
              <w:top w:val="single" w:sz="4" w:space="0" w:color="auto"/>
              <w:left w:val="single" w:sz="4" w:space="0" w:color="auto"/>
              <w:bottom w:val="single" w:sz="4" w:space="0" w:color="auto"/>
              <w:right w:val="single" w:sz="4" w:space="0" w:color="auto"/>
            </w:tcBorders>
            <w:noWrap/>
          </w:tcPr>
          <w:p w14:paraId="26D805C0" w14:textId="77777777" w:rsidR="009524F2" w:rsidRDefault="009524F2">
            <w:pPr>
              <w:rPr>
                <w:rFonts w:ascii="仿宋" w:eastAsia="仿宋" w:hAnsi="仿宋" w:cs="仿宋"/>
                <w:sz w:val="28"/>
                <w:szCs w:val="28"/>
              </w:rPr>
            </w:pPr>
          </w:p>
        </w:tc>
        <w:tc>
          <w:tcPr>
            <w:tcW w:w="702" w:type="pct"/>
            <w:tcBorders>
              <w:top w:val="single" w:sz="4" w:space="0" w:color="auto"/>
              <w:left w:val="single" w:sz="4" w:space="0" w:color="auto"/>
              <w:bottom w:val="single" w:sz="4" w:space="0" w:color="auto"/>
              <w:right w:val="single" w:sz="4" w:space="0" w:color="auto"/>
            </w:tcBorders>
            <w:noWrap/>
          </w:tcPr>
          <w:p w14:paraId="48615278" w14:textId="77777777" w:rsidR="009524F2" w:rsidRDefault="009524F2">
            <w:pPr>
              <w:rPr>
                <w:rFonts w:ascii="仿宋" w:eastAsia="仿宋" w:hAnsi="仿宋" w:cs="仿宋"/>
                <w:sz w:val="28"/>
                <w:szCs w:val="28"/>
              </w:rPr>
            </w:pPr>
          </w:p>
        </w:tc>
        <w:tc>
          <w:tcPr>
            <w:tcW w:w="1027" w:type="pct"/>
            <w:tcBorders>
              <w:top w:val="single" w:sz="4" w:space="0" w:color="auto"/>
              <w:left w:val="single" w:sz="4" w:space="0" w:color="auto"/>
              <w:bottom w:val="single" w:sz="4" w:space="0" w:color="auto"/>
              <w:right w:val="single" w:sz="4" w:space="0" w:color="auto"/>
            </w:tcBorders>
            <w:noWrap/>
          </w:tcPr>
          <w:p w14:paraId="58A59684" w14:textId="77777777" w:rsidR="009524F2" w:rsidRDefault="009524F2">
            <w:pPr>
              <w:rPr>
                <w:rFonts w:ascii="仿宋" w:eastAsia="仿宋" w:hAnsi="仿宋" w:cs="仿宋"/>
                <w:sz w:val="28"/>
                <w:szCs w:val="28"/>
              </w:rPr>
            </w:pPr>
          </w:p>
        </w:tc>
        <w:tc>
          <w:tcPr>
            <w:tcW w:w="861" w:type="pct"/>
            <w:tcBorders>
              <w:top w:val="single" w:sz="4" w:space="0" w:color="auto"/>
              <w:left w:val="single" w:sz="4" w:space="0" w:color="auto"/>
              <w:bottom w:val="single" w:sz="4" w:space="0" w:color="auto"/>
              <w:right w:val="single" w:sz="4" w:space="0" w:color="auto"/>
            </w:tcBorders>
            <w:noWrap/>
          </w:tcPr>
          <w:p w14:paraId="638C2662" w14:textId="77777777" w:rsidR="009524F2" w:rsidRDefault="009524F2">
            <w:pPr>
              <w:rPr>
                <w:rFonts w:ascii="仿宋" w:eastAsia="仿宋" w:hAnsi="仿宋" w:cs="仿宋"/>
                <w:sz w:val="28"/>
                <w:szCs w:val="28"/>
              </w:rPr>
            </w:pPr>
          </w:p>
        </w:tc>
      </w:tr>
    </w:tbl>
    <w:p w14:paraId="09FBC8A4" w14:textId="77777777" w:rsidR="009524F2"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1B4D0469" w14:textId="77777777" w:rsidR="009524F2" w:rsidRDefault="009524F2">
      <w:pPr>
        <w:rPr>
          <w:rFonts w:ascii="仿宋" w:eastAsia="仿宋" w:hAnsi="仿宋" w:cs="仿宋"/>
          <w:sz w:val="28"/>
          <w:szCs w:val="28"/>
        </w:rPr>
      </w:pPr>
    </w:p>
    <w:p w14:paraId="74AEF8E6" w14:textId="77777777" w:rsidR="009524F2" w:rsidRDefault="009524F2">
      <w:pPr>
        <w:rPr>
          <w:rFonts w:ascii="仿宋" w:eastAsia="仿宋" w:hAnsi="仿宋" w:cs="仿宋"/>
          <w:sz w:val="28"/>
          <w:szCs w:val="28"/>
        </w:rPr>
      </w:pPr>
    </w:p>
    <w:p w14:paraId="778F77B4" w14:textId="77777777" w:rsidR="009524F2" w:rsidRDefault="009524F2">
      <w:pPr>
        <w:rPr>
          <w:rFonts w:ascii="仿宋" w:eastAsia="仿宋" w:hAnsi="仿宋" w:cs="仿宋"/>
          <w:sz w:val="28"/>
          <w:szCs w:val="28"/>
        </w:rPr>
      </w:pPr>
    </w:p>
    <w:p w14:paraId="55F020D0" w14:textId="77777777" w:rsidR="009524F2" w:rsidRDefault="009524F2">
      <w:pPr>
        <w:rPr>
          <w:rFonts w:ascii="仿宋" w:eastAsia="仿宋" w:hAnsi="仿宋" w:cs="仿宋"/>
          <w:sz w:val="28"/>
          <w:szCs w:val="28"/>
        </w:rPr>
      </w:pPr>
    </w:p>
    <w:p w14:paraId="78279F1B"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230FBCF5" w14:textId="77777777" w:rsidR="009524F2"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2DD0B715" w14:textId="77777777" w:rsidR="009524F2" w:rsidRDefault="009524F2">
      <w:pPr>
        <w:rPr>
          <w:rFonts w:ascii="仿宋" w:eastAsia="仿宋" w:hAnsi="仿宋" w:cs="仿宋"/>
          <w:sz w:val="24"/>
        </w:rPr>
      </w:pPr>
    </w:p>
    <w:p w14:paraId="3B0C5D52" w14:textId="77777777" w:rsidR="009524F2" w:rsidRDefault="009524F2">
      <w:pPr>
        <w:snapToGrid w:val="0"/>
        <w:spacing w:beforeLines="50" w:before="156" w:after="50"/>
        <w:jc w:val="left"/>
        <w:rPr>
          <w:rFonts w:ascii="仿宋" w:eastAsia="仿宋" w:hAnsi="仿宋" w:cs="仿宋"/>
          <w:b/>
          <w:bCs/>
          <w:sz w:val="30"/>
          <w:szCs w:val="30"/>
        </w:rPr>
      </w:pPr>
    </w:p>
    <w:p w14:paraId="6464F192" w14:textId="77777777" w:rsidR="009524F2" w:rsidRDefault="009524F2">
      <w:pPr>
        <w:snapToGrid w:val="0"/>
        <w:spacing w:beforeLines="50" w:before="156" w:after="50"/>
        <w:jc w:val="left"/>
        <w:rPr>
          <w:rFonts w:ascii="仿宋" w:eastAsia="仿宋" w:hAnsi="仿宋" w:cs="仿宋"/>
          <w:b/>
          <w:bCs/>
          <w:sz w:val="30"/>
          <w:szCs w:val="30"/>
        </w:rPr>
      </w:pPr>
    </w:p>
    <w:p w14:paraId="0F9465A1"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7</w:t>
      </w:r>
      <w:r>
        <w:rPr>
          <w:rFonts w:ascii="仿宋" w:eastAsia="仿宋" w:hAnsi="仿宋" w:cs="仿宋" w:hint="eastAsia"/>
          <w:b/>
          <w:bCs/>
          <w:sz w:val="30"/>
          <w:szCs w:val="30"/>
        </w:rPr>
        <w:t>：报价文件封面</w:t>
      </w:r>
    </w:p>
    <w:p w14:paraId="4B0B8111" w14:textId="77777777" w:rsidR="009524F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13635021" w14:textId="77777777" w:rsidR="009524F2" w:rsidRDefault="009524F2">
      <w:pPr>
        <w:snapToGrid w:val="0"/>
        <w:spacing w:beforeLines="50" w:before="156" w:after="50"/>
        <w:jc w:val="right"/>
        <w:rPr>
          <w:rFonts w:ascii="仿宋" w:eastAsia="仿宋" w:hAnsi="仿宋" w:cs="仿宋"/>
          <w:bCs/>
          <w:sz w:val="30"/>
          <w:szCs w:val="30"/>
        </w:rPr>
      </w:pPr>
    </w:p>
    <w:p w14:paraId="6405CB7E" w14:textId="77777777" w:rsidR="009524F2"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D5C81E1" w14:textId="77777777" w:rsidR="009524F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0EF7E29" w14:textId="77777777" w:rsidR="009524F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2EC7DA8A" w14:textId="77777777" w:rsidR="009524F2" w:rsidRDefault="009524F2">
      <w:pPr>
        <w:spacing w:line="1200" w:lineRule="exact"/>
        <w:ind w:right="6"/>
        <w:jc w:val="center"/>
        <w:rPr>
          <w:rFonts w:ascii="仿宋" w:eastAsia="仿宋" w:hAnsi="仿宋" w:cs="仿宋"/>
          <w:sz w:val="72"/>
          <w:szCs w:val="72"/>
        </w:rPr>
      </w:pPr>
    </w:p>
    <w:p w14:paraId="4417AC7C"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5B40EE68"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6506F20E"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568100F7" w14:textId="77777777" w:rsidR="009524F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2E0EE391" w14:textId="77777777" w:rsidR="009524F2" w:rsidRDefault="009524F2">
      <w:pPr>
        <w:spacing w:line="1200" w:lineRule="exact"/>
        <w:ind w:right="6"/>
        <w:jc w:val="center"/>
        <w:rPr>
          <w:rFonts w:ascii="仿宋" w:eastAsia="仿宋" w:hAnsi="仿宋" w:cs="仿宋"/>
          <w:sz w:val="72"/>
          <w:szCs w:val="72"/>
        </w:rPr>
      </w:pPr>
    </w:p>
    <w:p w14:paraId="0C3CF15E"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90465C3"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58C0AFAC" w14:textId="77777777" w:rsidR="009524F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3203E69" w14:textId="77777777" w:rsidR="009524F2" w:rsidRDefault="009524F2">
      <w:pPr>
        <w:spacing w:line="400" w:lineRule="exact"/>
        <w:ind w:right="-110"/>
        <w:rPr>
          <w:rFonts w:ascii="仿宋" w:eastAsia="仿宋" w:hAnsi="仿宋" w:cs="仿宋"/>
          <w:spacing w:val="40"/>
          <w:sz w:val="30"/>
          <w:szCs w:val="30"/>
        </w:rPr>
      </w:pPr>
    </w:p>
    <w:p w14:paraId="370735AF" w14:textId="77777777" w:rsidR="009524F2" w:rsidRDefault="009524F2">
      <w:pPr>
        <w:spacing w:line="400" w:lineRule="exact"/>
        <w:ind w:right="-110"/>
        <w:rPr>
          <w:rFonts w:ascii="仿宋" w:eastAsia="仿宋" w:hAnsi="仿宋" w:cs="仿宋"/>
          <w:spacing w:val="40"/>
          <w:sz w:val="30"/>
          <w:szCs w:val="30"/>
        </w:rPr>
      </w:pPr>
    </w:p>
    <w:p w14:paraId="2AA35803" w14:textId="77777777" w:rsidR="009524F2" w:rsidRDefault="009524F2">
      <w:pPr>
        <w:spacing w:line="400" w:lineRule="exact"/>
        <w:ind w:right="-110"/>
        <w:rPr>
          <w:rFonts w:ascii="仿宋" w:eastAsia="仿宋" w:hAnsi="仿宋" w:cs="仿宋"/>
          <w:spacing w:val="40"/>
          <w:sz w:val="30"/>
          <w:szCs w:val="30"/>
        </w:rPr>
      </w:pPr>
    </w:p>
    <w:p w14:paraId="577431F9" w14:textId="77777777" w:rsidR="009524F2" w:rsidRDefault="009524F2">
      <w:pPr>
        <w:rPr>
          <w:rFonts w:ascii="仿宋" w:eastAsia="仿宋" w:hAnsi="仿宋" w:cs="仿宋"/>
          <w:sz w:val="24"/>
        </w:rPr>
      </w:pPr>
    </w:p>
    <w:p w14:paraId="1FADF0DB" w14:textId="77777777" w:rsidR="009524F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8</w:t>
      </w:r>
      <w:r>
        <w:rPr>
          <w:rFonts w:ascii="仿宋" w:eastAsia="仿宋" w:hAnsi="仿宋" w:cs="仿宋" w:hint="eastAsia"/>
          <w:b/>
          <w:bCs/>
          <w:sz w:val="30"/>
          <w:szCs w:val="30"/>
        </w:rPr>
        <w:t>：报价文件目录</w:t>
      </w:r>
    </w:p>
    <w:p w14:paraId="6EFDBB67" w14:textId="77777777" w:rsidR="009524F2" w:rsidRDefault="009524F2">
      <w:pPr>
        <w:snapToGrid w:val="0"/>
        <w:spacing w:beforeLines="50" w:before="156" w:after="50"/>
        <w:jc w:val="left"/>
        <w:rPr>
          <w:rFonts w:ascii="仿宋" w:eastAsia="仿宋" w:hAnsi="仿宋" w:cs="仿宋"/>
          <w:sz w:val="30"/>
          <w:szCs w:val="30"/>
        </w:rPr>
      </w:pPr>
    </w:p>
    <w:p w14:paraId="170B40F4" w14:textId="77777777" w:rsidR="009524F2" w:rsidRDefault="00000000">
      <w:pPr>
        <w:pStyle w:val="5"/>
        <w:spacing w:line="360" w:lineRule="auto"/>
        <w:ind w:firstLineChars="0" w:firstLine="0"/>
        <w:jc w:val="center"/>
        <w:rPr>
          <w:rFonts w:ascii="仿宋" w:eastAsia="仿宋" w:hAnsi="仿宋" w:cs="仿宋"/>
        </w:rPr>
      </w:pPr>
      <w:bookmarkStart w:id="49" w:name="_Toc64369825"/>
      <w:r>
        <w:rPr>
          <w:rFonts w:ascii="仿宋" w:eastAsia="仿宋" w:hAnsi="仿宋" w:cs="仿宋" w:hint="eastAsia"/>
        </w:rPr>
        <w:t>目录</w:t>
      </w:r>
      <w:bookmarkEnd w:id="49"/>
    </w:p>
    <w:p w14:paraId="25C77EB9"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71554DE1" w14:textId="77777777" w:rsidR="009524F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099A64C" w14:textId="77777777" w:rsidR="009524F2" w:rsidRDefault="009524F2">
      <w:pPr>
        <w:snapToGrid w:val="0"/>
        <w:spacing w:before="50" w:after="50"/>
        <w:jc w:val="left"/>
        <w:rPr>
          <w:rFonts w:ascii="仿宋" w:eastAsia="仿宋" w:hAnsi="仿宋" w:cs="仿宋"/>
          <w:b/>
          <w:sz w:val="36"/>
          <w:szCs w:val="36"/>
        </w:rPr>
      </w:pPr>
    </w:p>
    <w:p w14:paraId="518DB1A9" w14:textId="77777777" w:rsidR="009524F2" w:rsidRDefault="009524F2">
      <w:pPr>
        <w:snapToGrid w:val="0"/>
        <w:spacing w:before="50" w:after="50"/>
        <w:jc w:val="left"/>
        <w:rPr>
          <w:rFonts w:ascii="仿宋" w:eastAsia="仿宋" w:hAnsi="仿宋" w:cs="仿宋"/>
          <w:b/>
          <w:sz w:val="36"/>
          <w:szCs w:val="36"/>
        </w:rPr>
      </w:pPr>
    </w:p>
    <w:p w14:paraId="43E58A91" w14:textId="77777777" w:rsidR="009524F2" w:rsidRDefault="009524F2">
      <w:pPr>
        <w:snapToGrid w:val="0"/>
        <w:spacing w:before="50" w:after="50"/>
        <w:jc w:val="left"/>
        <w:rPr>
          <w:rFonts w:ascii="仿宋" w:eastAsia="仿宋" w:hAnsi="仿宋" w:cs="仿宋"/>
          <w:b/>
          <w:sz w:val="36"/>
          <w:szCs w:val="36"/>
        </w:rPr>
      </w:pPr>
    </w:p>
    <w:p w14:paraId="5801C546" w14:textId="77777777" w:rsidR="009524F2" w:rsidRDefault="009524F2">
      <w:pPr>
        <w:snapToGrid w:val="0"/>
        <w:spacing w:before="50" w:after="50"/>
        <w:jc w:val="left"/>
        <w:rPr>
          <w:rFonts w:ascii="仿宋" w:eastAsia="仿宋" w:hAnsi="仿宋" w:cs="仿宋"/>
          <w:b/>
          <w:sz w:val="36"/>
          <w:szCs w:val="36"/>
        </w:rPr>
      </w:pPr>
    </w:p>
    <w:p w14:paraId="56F9FE26" w14:textId="77777777" w:rsidR="009524F2" w:rsidRDefault="009524F2">
      <w:pPr>
        <w:snapToGrid w:val="0"/>
        <w:spacing w:before="50" w:after="50"/>
        <w:jc w:val="left"/>
        <w:rPr>
          <w:rFonts w:ascii="仿宋" w:eastAsia="仿宋" w:hAnsi="仿宋" w:cs="仿宋"/>
          <w:b/>
          <w:sz w:val="36"/>
          <w:szCs w:val="36"/>
        </w:rPr>
      </w:pPr>
    </w:p>
    <w:p w14:paraId="4F97CAF9" w14:textId="77777777" w:rsidR="009524F2" w:rsidRDefault="009524F2">
      <w:pPr>
        <w:snapToGrid w:val="0"/>
        <w:spacing w:before="50" w:after="50"/>
        <w:jc w:val="left"/>
        <w:rPr>
          <w:rFonts w:ascii="仿宋" w:eastAsia="仿宋" w:hAnsi="仿宋" w:cs="仿宋"/>
          <w:b/>
          <w:sz w:val="36"/>
          <w:szCs w:val="36"/>
        </w:rPr>
      </w:pPr>
    </w:p>
    <w:p w14:paraId="0D52A420" w14:textId="77777777" w:rsidR="009524F2" w:rsidRDefault="009524F2">
      <w:pPr>
        <w:snapToGrid w:val="0"/>
        <w:spacing w:before="50" w:after="50"/>
        <w:jc w:val="left"/>
        <w:rPr>
          <w:rFonts w:ascii="仿宋" w:eastAsia="仿宋" w:hAnsi="仿宋" w:cs="仿宋"/>
          <w:b/>
          <w:sz w:val="36"/>
          <w:szCs w:val="36"/>
        </w:rPr>
      </w:pPr>
    </w:p>
    <w:p w14:paraId="366F2828" w14:textId="77777777" w:rsidR="009524F2" w:rsidRDefault="009524F2">
      <w:pPr>
        <w:snapToGrid w:val="0"/>
        <w:spacing w:before="50" w:after="50"/>
        <w:jc w:val="left"/>
        <w:rPr>
          <w:rFonts w:ascii="仿宋" w:eastAsia="仿宋" w:hAnsi="仿宋" w:cs="仿宋"/>
          <w:b/>
          <w:sz w:val="36"/>
          <w:szCs w:val="36"/>
        </w:rPr>
      </w:pPr>
    </w:p>
    <w:p w14:paraId="616459C6" w14:textId="77777777" w:rsidR="009524F2" w:rsidRDefault="009524F2">
      <w:pPr>
        <w:snapToGrid w:val="0"/>
        <w:spacing w:before="50" w:after="50"/>
        <w:jc w:val="left"/>
        <w:rPr>
          <w:rFonts w:ascii="仿宋" w:eastAsia="仿宋" w:hAnsi="仿宋" w:cs="仿宋"/>
          <w:b/>
          <w:sz w:val="36"/>
          <w:szCs w:val="36"/>
        </w:rPr>
      </w:pPr>
    </w:p>
    <w:p w14:paraId="61D4F990" w14:textId="77777777" w:rsidR="009524F2" w:rsidRDefault="009524F2">
      <w:pPr>
        <w:snapToGrid w:val="0"/>
        <w:spacing w:before="50" w:after="50"/>
        <w:jc w:val="left"/>
        <w:rPr>
          <w:rFonts w:ascii="仿宋" w:eastAsia="仿宋" w:hAnsi="仿宋" w:cs="仿宋"/>
          <w:b/>
          <w:sz w:val="36"/>
          <w:szCs w:val="36"/>
        </w:rPr>
      </w:pPr>
    </w:p>
    <w:p w14:paraId="4276F416" w14:textId="77777777" w:rsidR="009524F2" w:rsidRDefault="009524F2">
      <w:pPr>
        <w:snapToGrid w:val="0"/>
        <w:spacing w:before="50" w:after="50"/>
        <w:jc w:val="left"/>
        <w:rPr>
          <w:rFonts w:ascii="仿宋" w:eastAsia="仿宋" w:hAnsi="仿宋" w:cs="仿宋"/>
          <w:b/>
          <w:sz w:val="36"/>
          <w:szCs w:val="36"/>
        </w:rPr>
      </w:pPr>
    </w:p>
    <w:p w14:paraId="687EC39C" w14:textId="77777777" w:rsidR="009524F2" w:rsidRDefault="009524F2">
      <w:pPr>
        <w:snapToGrid w:val="0"/>
        <w:spacing w:before="50" w:after="50"/>
        <w:jc w:val="left"/>
        <w:rPr>
          <w:rFonts w:ascii="仿宋" w:eastAsia="仿宋" w:hAnsi="仿宋" w:cs="仿宋"/>
          <w:b/>
          <w:sz w:val="36"/>
          <w:szCs w:val="36"/>
        </w:rPr>
      </w:pPr>
    </w:p>
    <w:p w14:paraId="62232CC8" w14:textId="77777777" w:rsidR="009524F2" w:rsidRDefault="009524F2">
      <w:pPr>
        <w:snapToGrid w:val="0"/>
        <w:spacing w:before="50" w:after="50"/>
        <w:jc w:val="left"/>
        <w:rPr>
          <w:rFonts w:ascii="仿宋" w:eastAsia="仿宋" w:hAnsi="仿宋" w:cs="仿宋"/>
          <w:b/>
          <w:sz w:val="36"/>
          <w:szCs w:val="36"/>
        </w:rPr>
      </w:pPr>
    </w:p>
    <w:p w14:paraId="7A79F12F" w14:textId="77777777" w:rsidR="009524F2" w:rsidRDefault="009524F2">
      <w:pPr>
        <w:snapToGrid w:val="0"/>
        <w:spacing w:before="50" w:after="50"/>
        <w:jc w:val="left"/>
        <w:rPr>
          <w:rFonts w:ascii="仿宋" w:eastAsia="仿宋" w:hAnsi="仿宋" w:cs="仿宋"/>
          <w:b/>
          <w:sz w:val="36"/>
          <w:szCs w:val="36"/>
        </w:rPr>
      </w:pPr>
    </w:p>
    <w:p w14:paraId="332693EF" w14:textId="77777777" w:rsidR="009524F2" w:rsidRDefault="009524F2">
      <w:pPr>
        <w:snapToGrid w:val="0"/>
        <w:spacing w:before="50" w:after="50"/>
        <w:jc w:val="left"/>
        <w:rPr>
          <w:rFonts w:ascii="仿宋" w:eastAsia="仿宋" w:hAnsi="仿宋" w:cs="仿宋"/>
          <w:b/>
          <w:sz w:val="36"/>
          <w:szCs w:val="36"/>
        </w:rPr>
      </w:pPr>
    </w:p>
    <w:p w14:paraId="6A05F50A" w14:textId="77777777" w:rsidR="009524F2" w:rsidRDefault="00000000">
      <w:pPr>
        <w:rPr>
          <w:rFonts w:ascii="仿宋" w:eastAsia="仿宋" w:hAnsi="仿宋" w:cs="仿宋"/>
          <w:b/>
          <w:sz w:val="36"/>
          <w:szCs w:val="36"/>
        </w:rPr>
        <w:sectPr w:rsidR="009524F2">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019669D6" w14:textId="77777777" w:rsidR="009524F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9</w:t>
      </w:r>
      <w:r>
        <w:rPr>
          <w:rFonts w:ascii="仿宋" w:eastAsia="仿宋" w:hAnsi="仿宋" w:cs="仿宋" w:hint="eastAsia"/>
          <w:b/>
          <w:bCs/>
          <w:sz w:val="30"/>
          <w:szCs w:val="30"/>
        </w:rPr>
        <w:t>：</w:t>
      </w:r>
    </w:p>
    <w:p w14:paraId="0266EB1F"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4156B677"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6A2CD08"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1EA07650" w14:textId="77777777" w:rsidR="009524F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9524F2" w14:paraId="062BDD6C"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CE79CB4"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2C735D5D"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60D1868F"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61240A9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3EB8341A"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3BB3A815"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7643F0E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77E1F3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2C7F8114"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3287B3C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1B08DF7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3E72A47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F1C2BD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6CAC34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BB345E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78D7C1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29DE820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82E3FAC"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014D852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5F8D5B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9524F2" w14:paraId="500FAB37"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5BDA3496" w14:textId="77777777" w:rsidR="009524F2" w:rsidRDefault="00000000">
            <w:pPr>
              <w:jc w:val="center"/>
              <w:rPr>
                <w:rFonts w:ascii="仿宋" w:eastAsia="仿宋" w:hAnsi="仿宋" w:cs="Arial"/>
                <w:color w:val="000000"/>
              </w:rPr>
            </w:pPr>
            <w:r>
              <w:rPr>
                <w:rFonts w:ascii="仿宋" w:eastAsia="仿宋" w:hAnsi="仿宋" w:cs="Arial"/>
                <w:color w:val="000000"/>
              </w:rPr>
              <w:t xml:space="preserve">1 </w:t>
            </w:r>
          </w:p>
        </w:tc>
        <w:tc>
          <w:tcPr>
            <w:tcW w:w="1559" w:type="dxa"/>
            <w:tcBorders>
              <w:top w:val="single" w:sz="4" w:space="0" w:color="auto"/>
              <w:left w:val="single" w:sz="4" w:space="0" w:color="auto"/>
              <w:right w:val="single" w:sz="4" w:space="0" w:color="auto"/>
            </w:tcBorders>
            <w:noWrap/>
            <w:vAlign w:val="center"/>
          </w:tcPr>
          <w:p w14:paraId="5D205776" w14:textId="77777777" w:rsidR="009524F2"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组织胶水</w:t>
            </w:r>
          </w:p>
        </w:tc>
        <w:tc>
          <w:tcPr>
            <w:tcW w:w="1276" w:type="dxa"/>
            <w:tcBorders>
              <w:top w:val="single" w:sz="4" w:space="0" w:color="auto"/>
              <w:left w:val="single" w:sz="4" w:space="0" w:color="auto"/>
              <w:bottom w:val="single" w:sz="4" w:space="0" w:color="auto"/>
              <w:right w:val="single" w:sz="4" w:space="0" w:color="auto"/>
            </w:tcBorders>
            <w:noWrap/>
            <w:vAlign w:val="center"/>
          </w:tcPr>
          <w:p w14:paraId="3CC840DB"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96CD61E" w14:textId="77777777" w:rsidR="009524F2" w:rsidRDefault="009524F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0F5F1E75"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F203503"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219E8B02" w14:textId="77777777" w:rsidR="009524F2" w:rsidRDefault="009524F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A479A2D" w14:textId="77777777" w:rsidR="009524F2" w:rsidRDefault="009524F2">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07F29102" w14:textId="77777777" w:rsidR="009524F2" w:rsidRDefault="00000000">
            <w:pPr>
              <w:widowControl/>
              <w:jc w:val="center"/>
              <w:rPr>
                <w:rFonts w:ascii="仿宋" w:eastAsia="仿宋" w:hAnsi="仿宋"/>
                <w:szCs w:val="21"/>
              </w:rPr>
            </w:pPr>
            <w:r>
              <w:rPr>
                <w:rFonts w:ascii="仿宋" w:eastAsia="仿宋" w:hAnsi="仿宋" w:cs="Arial" w:hint="eastAsia"/>
                <w:color w:val="000000"/>
              </w:rPr>
              <w:t>0.5ml/支</w:t>
            </w:r>
          </w:p>
        </w:tc>
        <w:tc>
          <w:tcPr>
            <w:tcW w:w="993" w:type="dxa"/>
            <w:tcBorders>
              <w:top w:val="nil"/>
              <w:left w:val="nil"/>
              <w:bottom w:val="single" w:sz="4" w:space="0" w:color="auto"/>
              <w:right w:val="single" w:sz="4" w:space="0" w:color="auto"/>
            </w:tcBorders>
            <w:noWrap/>
            <w:vAlign w:val="center"/>
          </w:tcPr>
          <w:p w14:paraId="7FB1B956" w14:textId="77777777" w:rsidR="009524F2" w:rsidRDefault="00000000">
            <w:pPr>
              <w:widowControl/>
              <w:jc w:val="center"/>
              <w:rPr>
                <w:rFonts w:ascii="仿宋" w:eastAsia="仿宋" w:hAnsi="仿宋" w:cs="宋体"/>
                <w:kern w:val="0"/>
              </w:rPr>
            </w:pPr>
            <w:r>
              <w:rPr>
                <w:rFonts w:ascii="仿宋" w:eastAsia="仿宋" w:hAnsi="仿宋" w:cs="Arial" w:hint="eastAsia"/>
              </w:rPr>
              <w:t>支</w:t>
            </w:r>
          </w:p>
        </w:tc>
        <w:tc>
          <w:tcPr>
            <w:tcW w:w="850" w:type="dxa"/>
            <w:tcBorders>
              <w:top w:val="nil"/>
              <w:left w:val="nil"/>
              <w:bottom w:val="single" w:sz="4" w:space="0" w:color="auto"/>
              <w:right w:val="single" w:sz="4" w:space="0" w:color="auto"/>
            </w:tcBorders>
            <w:noWrap/>
            <w:vAlign w:val="center"/>
          </w:tcPr>
          <w:p w14:paraId="6020209C" w14:textId="77777777" w:rsidR="009524F2" w:rsidRDefault="00000000">
            <w:pPr>
              <w:widowControl/>
              <w:jc w:val="center"/>
              <w:rPr>
                <w:rFonts w:ascii="仿宋" w:eastAsia="仿宋" w:hAnsi="仿宋" w:cs="宋体"/>
                <w:kern w:val="0"/>
              </w:rPr>
            </w:pPr>
            <w:r>
              <w:rPr>
                <w:rFonts w:ascii="仿宋" w:eastAsia="仿宋" w:hAnsi="仿宋" w:cs="Arial" w:hint="eastAsia"/>
              </w:rPr>
              <w:t>1808</w:t>
            </w:r>
          </w:p>
        </w:tc>
        <w:tc>
          <w:tcPr>
            <w:tcW w:w="1134" w:type="dxa"/>
            <w:tcBorders>
              <w:top w:val="nil"/>
              <w:left w:val="nil"/>
              <w:bottom w:val="single" w:sz="4" w:space="0" w:color="auto"/>
              <w:right w:val="nil"/>
            </w:tcBorders>
            <w:noWrap/>
            <w:vAlign w:val="center"/>
          </w:tcPr>
          <w:p w14:paraId="4B8FF0FD" w14:textId="77777777" w:rsidR="009524F2" w:rsidRDefault="00000000">
            <w:pPr>
              <w:widowControl/>
              <w:jc w:val="center"/>
              <w:rPr>
                <w:rFonts w:ascii="仿宋" w:eastAsia="仿宋" w:hAnsi="仿宋" w:cs="宋体"/>
                <w:kern w:val="0"/>
              </w:rPr>
            </w:pPr>
            <w:r>
              <w:rPr>
                <w:rFonts w:ascii="仿宋" w:eastAsia="仿宋" w:hAnsi="仿宋" w:cs="Arial" w:hint="eastAsia"/>
              </w:rPr>
              <w:t>720</w:t>
            </w:r>
          </w:p>
        </w:tc>
        <w:tc>
          <w:tcPr>
            <w:tcW w:w="851" w:type="dxa"/>
            <w:tcBorders>
              <w:top w:val="nil"/>
              <w:left w:val="single" w:sz="4" w:space="0" w:color="auto"/>
              <w:bottom w:val="single" w:sz="4" w:space="0" w:color="auto"/>
              <w:right w:val="single" w:sz="4" w:space="0" w:color="auto"/>
            </w:tcBorders>
            <w:noWrap/>
            <w:vAlign w:val="center"/>
          </w:tcPr>
          <w:p w14:paraId="6C1CFE76" w14:textId="77777777" w:rsidR="009524F2" w:rsidRDefault="009524F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F5AEBEE" w14:textId="77777777" w:rsidR="009524F2" w:rsidRDefault="009524F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4E19D51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524F2" w14:paraId="2AAB0374"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428461C" w14:textId="77777777" w:rsidR="009524F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18164D95"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524F2" w14:paraId="05123E69"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7DB04710" w14:textId="77777777" w:rsidR="009524F2" w:rsidRDefault="009524F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6EA32D6A"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7F10236" w14:textId="77777777" w:rsidR="009524F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3EE90B4" w14:textId="77777777" w:rsidR="009524F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52324758" w14:textId="77777777" w:rsidR="009524F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6DE7E1C5" w14:textId="77777777" w:rsidR="009524F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3CD247F"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1FFE0590"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F282EAA" w14:textId="77777777" w:rsidR="009524F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393294A" w14:textId="77777777" w:rsidR="009524F2" w:rsidRDefault="009524F2">
      <w:pPr>
        <w:snapToGrid w:val="0"/>
        <w:spacing w:before="50" w:after="50"/>
        <w:rPr>
          <w:rFonts w:ascii="仿宋" w:eastAsia="仿宋" w:hAnsi="仿宋" w:cs="仿宋"/>
          <w:sz w:val="24"/>
        </w:rPr>
      </w:pPr>
    </w:p>
    <w:p w14:paraId="6FA3EDB2" w14:textId="77777777" w:rsidR="009524F2" w:rsidRDefault="009524F2">
      <w:pPr>
        <w:snapToGrid w:val="0"/>
        <w:spacing w:before="50" w:after="50"/>
        <w:rPr>
          <w:rFonts w:ascii="仿宋" w:eastAsia="仿宋" w:hAnsi="仿宋" w:cs="仿宋"/>
          <w:sz w:val="24"/>
        </w:rPr>
      </w:pPr>
    </w:p>
    <w:p w14:paraId="7EE2C291" w14:textId="77777777" w:rsidR="009524F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C4F2D16" w14:textId="77777777" w:rsidR="009524F2" w:rsidRDefault="009524F2">
      <w:pPr>
        <w:snapToGrid w:val="0"/>
        <w:spacing w:before="50" w:after="50"/>
        <w:jc w:val="center"/>
        <w:rPr>
          <w:rFonts w:ascii="仿宋" w:eastAsia="仿宋" w:hAnsi="仿宋" w:cs="仿宋"/>
          <w:b/>
          <w:sz w:val="36"/>
          <w:szCs w:val="36"/>
        </w:rPr>
      </w:pPr>
    </w:p>
    <w:p w14:paraId="64817AEF" w14:textId="77777777" w:rsidR="009524F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标段2开标一览表</w:t>
      </w:r>
    </w:p>
    <w:p w14:paraId="565609C6"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DC1E0CC" w14:textId="77777777" w:rsidR="009524F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51D9D337" w14:textId="77777777" w:rsidR="009524F2"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04"/>
        <w:gridCol w:w="1559"/>
        <w:gridCol w:w="1276"/>
        <w:gridCol w:w="1276"/>
        <w:gridCol w:w="992"/>
        <w:gridCol w:w="1276"/>
        <w:gridCol w:w="1276"/>
        <w:gridCol w:w="992"/>
        <w:gridCol w:w="850"/>
        <w:gridCol w:w="993"/>
        <w:gridCol w:w="850"/>
        <w:gridCol w:w="1134"/>
        <w:gridCol w:w="851"/>
        <w:gridCol w:w="919"/>
        <w:gridCol w:w="997"/>
      </w:tblGrid>
      <w:tr w:rsidR="009524F2" w14:paraId="0BA0FAF4" w14:textId="77777777">
        <w:trPr>
          <w:trHeight w:val="876"/>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2C88CE6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559" w:type="dxa"/>
            <w:tcBorders>
              <w:top w:val="single" w:sz="4" w:space="0" w:color="auto"/>
              <w:left w:val="nil"/>
              <w:bottom w:val="single" w:sz="4" w:space="0" w:color="auto"/>
              <w:right w:val="single" w:sz="4" w:space="0" w:color="auto"/>
            </w:tcBorders>
            <w:noWrap/>
            <w:vAlign w:val="center"/>
          </w:tcPr>
          <w:p w14:paraId="1763351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14:paraId="53F77304"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7042FE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14:paraId="56AD92E5"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14:paraId="5BE931F5"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992" w:type="dxa"/>
            <w:tcBorders>
              <w:top w:val="single" w:sz="4" w:space="0" w:color="auto"/>
              <w:left w:val="nil"/>
              <w:bottom w:val="single" w:sz="4" w:space="0" w:color="auto"/>
              <w:right w:val="single" w:sz="4" w:space="0" w:color="auto"/>
            </w:tcBorders>
            <w:noWrap/>
            <w:vAlign w:val="center"/>
          </w:tcPr>
          <w:p w14:paraId="1C2E6AE2"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BC722A3"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6188AC71"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534C5419"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850" w:type="dxa"/>
            <w:tcBorders>
              <w:top w:val="single" w:sz="4" w:space="0" w:color="auto"/>
              <w:left w:val="nil"/>
              <w:bottom w:val="single" w:sz="4" w:space="0" w:color="auto"/>
              <w:right w:val="single" w:sz="4" w:space="0" w:color="auto"/>
            </w:tcBorders>
            <w:noWrap/>
            <w:vAlign w:val="center"/>
          </w:tcPr>
          <w:p w14:paraId="3243363F"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993" w:type="dxa"/>
            <w:tcBorders>
              <w:top w:val="single" w:sz="4" w:space="0" w:color="auto"/>
              <w:left w:val="nil"/>
              <w:bottom w:val="single" w:sz="4" w:space="0" w:color="auto"/>
              <w:right w:val="single" w:sz="4" w:space="0" w:color="auto"/>
            </w:tcBorders>
            <w:noWrap/>
            <w:vAlign w:val="center"/>
          </w:tcPr>
          <w:p w14:paraId="5784EFB1"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21EC4D3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15B10C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1D9E3A1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5A2761DE"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3E25B00"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0DC9ECF7"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16946AAB"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56CCD8AB"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9524F2" w14:paraId="04A32EFE" w14:textId="77777777">
        <w:trPr>
          <w:trHeight w:val="545"/>
          <w:jc w:val="center"/>
        </w:trPr>
        <w:tc>
          <w:tcPr>
            <w:tcW w:w="704" w:type="dxa"/>
            <w:tcBorders>
              <w:top w:val="single" w:sz="4" w:space="0" w:color="auto"/>
              <w:left w:val="single" w:sz="4" w:space="0" w:color="auto"/>
              <w:right w:val="single" w:sz="4" w:space="0" w:color="auto"/>
            </w:tcBorders>
            <w:noWrap/>
            <w:vAlign w:val="center"/>
          </w:tcPr>
          <w:p w14:paraId="39C82C85" w14:textId="77777777" w:rsidR="009524F2" w:rsidRDefault="00000000">
            <w:pPr>
              <w:jc w:val="center"/>
              <w:rPr>
                <w:rFonts w:ascii="仿宋" w:eastAsia="仿宋" w:hAnsi="仿宋" w:cs="Arial"/>
                <w:color w:val="000000"/>
              </w:rPr>
            </w:pPr>
            <w:r>
              <w:rPr>
                <w:rFonts w:ascii="仿宋" w:eastAsia="仿宋" w:hAnsi="仿宋" w:cs="Arial"/>
                <w:color w:val="000000"/>
              </w:rPr>
              <w:t>2</w:t>
            </w:r>
          </w:p>
        </w:tc>
        <w:tc>
          <w:tcPr>
            <w:tcW w:w="1559" w:type="dxa"/>
            <w:tcBorders>
              <w:top w:val="single" w:sz="4" w:space="0" w:color="auto"/>
              <w:left w:val="single" w:sz="4" w:space="0" w:color="auto"/>
              <w:right w:val="single" w:sz="4" w:space="0" w:color="auto"/>
            </w:tcBorders>
            <w:noWrap/>
            <w:vAlign w:val="center"/>
          </w:tcPr>
          <w:p w14:paraId="4F60C7E7" w14:textId="77777777" w:rsidR="009524F2" w:rsidRDefault="00000000">
            <w:pPr>
              <w:ind w:firstLineChars="50" w:firstLine="110"/>
              <w:jc w:val="center"/>
              <w:rPr>
                <w:rFonts w:ascii="仿宋" w:eastAsia="仿宋" w:hAnsi="仿宋" w:cs="宋体"/>
                <w:kern w:val="0"/>
                <w:sz w:val="22"/>
                <w:szCs w:val="18"/>
              </w:rPr>
            </w:pPr>
            <w:r>
              <w:rPr>
                <w:rFonts w:ascii="仿宋" w:eastAsia="仿宋" w:hAnsi="仿宋" w:cs="仿宋" w:hint="eastAsia"/>
                <w:color w:val="000000"/>
                <w:sz w:val="22"/>
                <w:szCs w:val="18"/>
              </w:rPr>
              <w:t>组织胶水</w:t>
            </w:r>
          </w:p>
        </w:tc>
        <w:tc>
          <w:tcPr>
            <w:tcW w:w="1276" w:type="dxa"/>
            <w:tcBorders>
              <w:top w:val="single" w:sz="4" w:space="0" w:color="auto"/>
              <w:left w:val="single" w:sz="4" w:space="0" w:color="auto"/>
              <w:bottom w:val="single" w:sz="4" w:space="0" w:color="auto"/>
              <w:right w:val="single" w:sz="4" w:space="0" w:color="auto"/>
            </w:tcBorders>
            <w:noWrap/>
            <w:vAlign w:val="center"/>
          </w:tcPr>
          <w:p w14:paraId="4EE1BDBC"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538C6D0" w14:textId="77777777" w:rsidR="009524F2" w:rsidRDefault="009524F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2E2FFA85"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1AA9BCF" w14:textId="77777777" w:rsidR="009524F2" w:rsidRDefault="009524F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927FF5D" w14:textId="77777777" w:rsidR="009524F2" w:rsidRDefault="009524F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5E7C37E0" w14:textId="77777777" w:rsidR="009524F2" w:rsidRDefault="009524F2">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14:paraId="5E7879D6" w14:textId="77777777" w:rsidR="009524F2" w:rsidRDefault="00000000">
            <w:pPr>
              <w:widowControl/>
              <w:jc w:val="center"/>
              <w:rPr>
                <w:rFonts w:ascii="仿宋" w:eastAsia="仿宋" w:hAnsi="仿宋"/>
                <w:szCs w:val="21"/>
              </w:rPr>
            </w:pPr>
            <w:r>
              <w:rPr>
                <w:rFonts w:ascii="仿宋" w:eastAsia="仿宋" w:hAnsi="仿宋" w:cs="Arial" w:hint="eastAsia"/>
                <w:color w:val="000000"/>
              </w:rPr>
              <w:t>1.0ml/支</w:t>
            </w:r>
          </w:p>
        </w:tc>
        <w:tc>
          <w:tcPr>
            <w:tcW w:w="993" w:type="dxa"/>
            <w:tcBorders>
              <w:top w:val="nil"/>
              <w:left w:val="nil"/>
              <w:bottom w:val="single" w:sz="4" w:space="0" w:color="auto"/>
              <w:right w:val="single" w:sz="4" w:space="0" w:color="auto"/>
            </w:tcBorders>
            <w:noWrap/>
            <w:vAlign w:val="center"/>
          </w:tcPr>
          <w:p w14:paraId="4EE6DFC2" w14:textId="77777777" w:rsidR="009524F2" w:rsidRDefault="00000000">
            <w:pPr>
              <w:widowControl/>
              <w:jc w:val="center"/>
              <w:rPr>
                <w:rFonts w:ascii="仿宋" w:eastAsia="仿宋" w:hAnsi="仿宋" w:cs="宋体"/>
                <w:kern w:val="0"/>
              </w:rPr>
            </w:pPr>
            <w:r>
              <w:rPr>
                <w:rFonts w:ascii="仿宋" w:eastAsia="仿宋" w:hAnsi="仿宋" w:cs="Arial" w:hint="eastAsia"/>
              </w:rPr>
              <w:t>支</w:t>
            </w:r>
          </w:p>
        </w:tc>
        <w:tc>
          <w:tcPr>
            <w:tcW w:w="850" w:type="dxa"/>
            <w:tcBorders>
              <w:top w:val="nil"/>
              <w:left w:val="nil"/>
              <w:bottom w:val="single" w:sz="4" w:space="0" w:color="auto"/>
              <w:right w:val="single" w:sz="4" w:space="0" w:color="auto"/>
            </w:tcBorders>
            <w:noWrap/>
            <w:vAlign w:val="center"/>
          </w:tcPr>
          <w:p w14:paraId="0A22E73A" w14:textId="77777777" w:rsidR="009524F2" w:rsidRDefault="00000000">
            <w:pPr>
              <w:widowControl/>
              <w:jc w:val="center"/>
              <w:rPr>
                <w:rFonts w:ascii="仿宋" w:eastAsia="仿宋" w:hAnsi="仿宋" w:cs="宋体"/>
                <w:kern w:val="0"/>
              </w:rPr>
            </w:pPr>
            <w:r>
              <w:rPr>
                <w:rFonts w:ascii="仿宋" w:eastAsia="仿宋" w:hAnsi="仿宋" w:cs="Arial" w:hint="eastAsia"/>
              </w:rPr>
              <w:t>2800</w:t>
            </w:r>
          </w:p>
        </w:tc>
        <w:tc>
          <w:tcPr>
            <w:tcW w:w="1134" w:type="dxa"/>
            <w:tcBorders>
              <w:top w:val="nil"/>
              <w:left w:val="nil"/>
              <w:bottom w:val="single" w:sz="4" w:space="0" w:color="auto"/>
              <w:right w:val="nil"/>
            </w:tcBorders>
            <w:noWrap/>
            <w:vAlign w:val="center"/>
          </w:tcPr>
          <w:p w14:paraId="780D5610" w14:textId="77777777" w:rsidR="009524F2" w:rsidRDefault="00000000">
            <w:pPr>
              <w:widowControl/>
              <w:jc w:val="center"/>
              <w:rPr>
                <w:rFonts w:ascii="仿宋" w:eastAsia="仿宋" w:hAnsi="仿宋" w:cs="宋体"/>
                <w:kern w:val="0"/>
              </w:rPr>
            </w:pPr>
            <w:r>
              <w:rPr>
                <w:rFonts w:ascii="仿宋" w:eastAsia="仿宋" w:hAnsi="仿宋" w:cs="Arial" w:hint="eastAsia"/>
              </w:rPr>
              <w:t>720</w:t>
            </w:r>
          </w:p>
        </w:tc>
        <w:tc>
          <w:tcPr>
            <w:tcW w:w="851" w:type="dxa"/>
            <w:tcBorders>
              <w:top w:val="nil"/>
              <w:left w:val="single" w:sz="4" w:space="0" w:color="auto"/>
              <w:bottom w:val="single" w:sz="4" w:space="0" w:color="auto"/>
              <w:right w:val="single" w:sz="4" w:space="0" w:color="auto"/>
            </w:tcBorders>
            <w:noWrap/>
            <w:vAlign w:val="center"/>
          </w:tcPr>
          <w:p w14:paraId="32AB9448" w14:textId="77777777" w:rsidR="009524F2" w:rsidRDefault="009524F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B645A5B" w14:textId="77777777" w:rsidR="009524F2" w:rsidRDefault="009524F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53EB4AD8" w14:textId="77777777" w:rsidR="009524F2"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9524F2" w14:paraId="4B4DEF1C" w14:textId="77777777">
        <w:trPr>
          <w:trHeight w:val="445"/>
          <w:jc w:val="center"/>
        </w:trPr>
        <w:tc>
          <w:tcPr>
            <w:tcW w:w="3539" w:type="dxa"/>
            <w:gridSpan w:val="3"/>
            <w:vMerge w:val="restart"/>
            <w:tcBorders>
              <w:top w:val="single" w:sz="4" w:space="0" w:color="auto"/>
              <w:left w:val="single" w:sz="4" w:space="0" w:color="auto"/>
              <w:right w:val="single" w:sz="4" w:space="0" w:color="auto"/>
            </w:tcBorders>
            <w:noWrap/>
            <w:vAlign w:val="center"/>
          </w:tcPr>
          <w:p w14:paraId="034E76AE" w14:textId="77777777" w:rsidR="009524F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06" w:type="dxa"/>
            <w:gridSpan w:val="12"/>
            <w:tcBorders>
              <w:top w:val="single" w:sz="4" w:space="0" w:color="auto"/>
              <w:left w:val="single" w:sz="4" w:space="0" w:color="auto"/>
              <w:bottom w:val="single" w:sz="4" w:space="0" w:color="auto"/>
              <w:right w:val="single" w:sz="4" w:space="0" w:color="auto"/>
            </w:tcBorders>
            <w:noWrap/>
            <w:vAlign w:val="center"/>
          </w:tcPr>
          <w:p w14:paraId="742BB1B9"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9524F2" w14:paraId="23425AEB" w14:textId="77777777">
        <w:trPr>
          <w:trHeight w:val="418"/>
          <w:jc w:val="center"/>
        </w:trPr>
        <w:tc>
          <w:tcPr>
            <w:tcW w:w="3539" w:type="dxa"/>
            <w:gridSpan w:val="3"/>
            <w:vMerge/>
            <w:tcBorders>
              <w:left w:val="single" w:sz="4" w:space="0" w:color="auto"/>
              <w:bottom w:val="single" w:sz="4" w:space="0" w:color="auto"/>
              <w:right w:val="single" w:sz="4" w:space="0" w:color="auto"/>
            </w:tcBorders>
            <w:noWrap/>
            <w:vAlign w:val="center"/>
          </w:tcPr>
          <w:p w14:paraId="07DADB1E" w14:textId="77777777" w:rsidR="009524F2" w:rsidRDefault="009524F2">
            <w:pPr>
              <w:jc w:val="center"/>
              <w:rPr>
                <w:rFonts w:ascii="仿宋" w:eastAsia="仿宋" w:hAnsi="仿宋" w:cs="仿宋"/>
                <w:szCs w:val="21"/>
              </w:rPr>
            </w:pPr>
          </w:p>
        </w:tc>
        <w:tc>
          <w:tcPr>
            <w:tcW w:w="12406" w:type="dxa"/>
            <w:gridSpan w:val="12"/>
            <w:tcBorders>
              <w:top w:val="single" w:sz="4" w:space="0" w:color="auto"/>
              <w:left w:val="nil"/>
              <w:bottom w:val="single" w:sz="4" w:space="0" w:color="auto"/>
              <w:right w:val="single" w:sz="4" w:space="0" w:color="auto"/>
            </w:tcBorders>
            <w:noWrap/>
            <w:vAlign w:val="center"/>
          </w:tcPr>
          <w:p w14:paraId="7214CE7C" w14:textId="77777777" w:rsidR="009524F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43A6A431" w14:textId="77777777" w:rsidR="009524F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AF5B5D4" w14:textId="77777777" w:rsidR="009524F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表中统</w:t>
      </w:r>
      <w:proofErr w:type="gramStart"/>
      <w:r>
        <w:rPr>
          <w:rFonts w:ascii="仿宋_GB2312" w:eastAsia="仿宋_GB2312" w:hAnsi="宋体" w:hint="eastAsia"/>
          <w:sz w:val="24"/>
        </w:rPr>
        <w:t>一</w:t>
      </w:r>
      <w:proofErr w:type="gramEnd"/>
      <w:r>
        <w:rPr>
          <w:rFonts w:ascii="仿宋_GB2312" w:eastAsia="仿宋_GB2312" w:hAnsi="宋体" w:hint="eastAsia"/>
          <w:sz w:val="24"/>
        </w:rPr>
        <w:t>代码是指浙江省</w:t>
      </w:r>
      <w:proofErr w:type="gramStart"/>
      <w:r>
        <w:rPr>
          <w:rFonts w:ascii="仿宋_GB2312" w:eastAsia="仿宋_GB2312" w:hAnsi="宋体" w:hint="eastAsia"/>
          <w:sz w:val="24"/>
        </w:rPr>
        <w:t>“智慧医保”招采子系统</w:t>
      </w:r>
      <w:proofErr w:type="gramEnd"/>
      <w:r>
        <w:rPr>
          <w:rFonts w:ascii="仿宋_GB2312" w:eastAsia="仿宋_GB2312" w:hAnsi="宋体" w:hint="eastAsia"/>
          <w:sz w:val="24"/>
        </w:rPr>
        <w:t>耗材产品统一代码。</w:t>
      </w:r>
    </w:p>
    <w:p w14:paraId="6F4D7189" w14:textId="77777777" w:rsidR="009524F2" w:rsidRDefault="00000000">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14:paraId="090987CA" w14:textId="77777777" w:rsidR="009524F2" w:rsidRDefault="00000000">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DAAFCF7"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3B76C7E" w14:textId="77777777" w:rsidR="009524F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EC9F2AB" w14:textId="77777777" w:rsidR="009524F2" w:rsidRDefault="00000000">
      <w:pPr>
        <w:snapToGrid w:val="0"/>
        <w:ind w:firstLineChars="200" w:firstLine="482"/>
        <w:jc w:val="left"/>
        <w:rPr>
          <w:rFonts w:ascii="仿宋" w:eastAsia="仿宋" w:hAnsi="仿宋" w:cs="仿宋"/>
          <w:sz w:val="24"/>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46F5C3E" w14:textId="77777777" w:rsidR="009524F2" w:rsidRDefault="009524F2">
      <w:pPr>
        <w:snapToGrid w:val="0"/>
        <w:spacing w:before="50" w:after="50"/>
        <w:rPr>
          <w:rFonts w:ascii="仿宋" w:eastAsia="仿宋" w:hAnsi="仿宋" w:cs="仿宋"/>
          <w:sz w:val="24"/>
        </w:rPr>
      </w:pPr>
    </w:p>
    <w:p w14:paraId="7F32935B" w14:textId="77777777" w:rsidR="009524F2" w:rsidRDefault="009524F2">
      <w:pPr>
        <w:snapToGrid w:val="0"/>
        <w:spacing w:before="50" w:after="50"/>
        <w:rPr>
          <w:rFonts w:ascii="仿宋" w:eastAsia="仿宋" w:hAnsi="仿宋" w:cs="仿宋"/>
          <w:sz w:val="24"/>
        </w:rPr>
      </w:pPr>
    </w:p>
    <w:p w14:paraId="524C0C48" w14:textId="77777777" w:rsidR="009524F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A801AAB" w14:textId="77777777" w:rsidR="009524F2" w:rsidRDefault="009524F2">
      <w:pPr>
        <w:snapToGrid w:val="0"/>
        <w:spacing w:before="50" w:after="50"/>
        <w:jc w:val="center"/>
        <w:rPr>
          <w:rFonts w:ascii="仿宋" w:eastAsia="仿宋" w:hAnsi="仿宋" w:cs="仿宋"/>
          <w:b/>
          <w:sz w:val="36"/>
          <w:szCs w:val="36"/>
        </w:rPr>
      </w:pPr>
    </w:p>
    <w:p w14:paraId="2F8BFD45" w14:textId="77777777" w:rsidR="009524F2" w:rsidRDefault="009524F2">
      <w:pPr>
        <w:snapToGrid w:val="0"/>
        <w:spacing w:before="50" w:after="50"/>
        <w:rPr>
          <w:color w:val="FF0000"/>
        </w:rPr>
        <w:sectPr w:rsidR="009524F2">
          <w:headerReference w:type="default" r:id="rId11"/>
          <w:pgSz w:w="16840" w:h="11907" w:orient="landscape"/>
          <w:pgMar w:top="1361" w:right="1361" w:bottom="1361" w:left="1361" w:header="765" w:footer="822" w:gutter="0"/>
          <w:cols w:space="720"/>
          <w:docGrid w:type="lines" w:linePitch="312"/>
        </w:sectPr>
      </w:pPr>
    </w:p>
    <w:p w14:paraId="2880102B" w14:textId="77777777" w:rsidR="009524F2" w:rsidRDefault="00000000">
      <w:pPr>
        <w:pStyle w:val="1"/>
        <w:rPr>
          <w:rFonts w:ascii="仿宋" w:hAnsi="仿宋" w:cs="仿宋"/>
        </w:rPr>
      </w:pPr>
      <w:bookmarkStart w:id="50" w:name="_Toc104885750"/>
      <w:r>
        <w:rPr>
          <w:rFonts w:ascii="仿宋" w:hAnsi="仿宋" w:cs="仿宋" w:hint="eastAsia"/>
        </w:rPr>
        <w:lastRenderedPageBreak/>
        <w:t>第七章询问、质疑及投诉</w:t>
      </w:r>
      <w:bookmarkEnd w:id="50"/>
    </w:p>
    <w:p w14:paraId="53F8FBC4"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11DF663F" w14:textId="77777777" w:rsidR="009524F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426242C6"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4EA86F22"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2EBC56F3"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A607BD3" w14:textId="77777777" w:rsidR="009524F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327B156F"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36F21D9D"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0166E528"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371F031" w14:textId="77777777" w:rsidR="009524F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25187EA4"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7BF1BAA"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39952A8A"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2A8DCB8C"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1CC6846A" w14:textId="77777777" w:rsidR="009524F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06D2A616"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A3A49B8"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92B0CBC" w14:textId="77777777" w:rsidR="009524F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5394498F" w14:textId="77777777" w:rsidR="009524F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AD6D4CD" w14:textId="77777777" w:rsidR="009524F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1EAEC538" w14:textId="77777777" w:rsidR="009524F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31D0BBDA" w14:textId="77777777" w:rsidR="009524F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FC3711D" w14:textId="77777777" w:rsidR="009524F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77D733FB" w14:textId="77777777" w:rsidR="009524F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15F22B35" w14:textId="77777777" w:rsidR="009524F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06705006"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DBA9966"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1A9B9FC5"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5F4D0781"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925CFE2"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2AA4D9C9"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143AED7"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6C973822" w14:textId="77777777" w:rsidR="009524F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00515BE1" w14:textId="77777777" w:rsidR="009524F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4C3E6D07" w14:textId="77777777" w:rsidR="009524F2" w:rsidRDefault="009524F2">
      <w:pPr>
        <w:widowControl/>
        <w:snapToGrid w:val="0"/>
        <w:spacing w:line="480" w:lineRule="exact"/>
        <w:rPr>
          <w:rFonts w:ascii="仿宋" w:eastAsia="仿宋" w:hAnsi="仿宋" w:cs="仿宋"/>
          <w:b/>
          <w:bCs/>
          <w:kern w:val="0"/>
          <w:sz w:val="24"/>
          <w:szCs w:val="24"/>
        </w:rPr>
      </w:pPr>
    </w:p>
    <w:p w14:paraId="11E9786B" w14:textId="77777777" w:rsidR="009524F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44BD5EB0" w14:textId="77777777" w:rsidR="009524F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FE65A29" w14:textId="77777777" w:rsidR="009524F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31D90AA"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1043A553"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0E2A1348"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F32787C"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4E452A40"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E72C72B"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244FA85F"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EFAFFA2"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E2DA965"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8C83C5D"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14C0B03A"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3F355EE3"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D85FEAE"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18885FB6"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42CC7E64"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A19A1CA" w14:textId="77777777" w:rsidR="009524F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04608599"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05F1EF70" w14:textId="77777777" w:rsidR="009524F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2D7B5FA6" w14:textId="77777777" w:rsidR="009524F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111337A" w14:textId="77777777" w:rsidR="009524F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3BF0B6CC" w14:textId="77777777" w:rsidR="009524F2" w:rsidRDefault="009524F2">
      <w:pPr>
        <w:adjustRightInd w:val="0"/>
        <w:snapToGrid w:val="0"/>
        <w:spacing w:line="360" w:lineRule="auto"/>
        <w:rPr>
          <w:rFonts w:ascii="仿宋" w:eastAsia="仿宋" w:hAnsi="仿宋" w:cs="仿宋"/>
          <w:sz w:val="24"/>
          <w:szCs w:val="24"/>
          <w:u w:val="dotted"/>
        </w:rPr>
      </w:pPr>
    </w:p>
    <w:p w14:paraId="1CA1841B" w14:textId="77777777" w:rsidR="009524F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7B55CB09" w14:textId="77777777" w:rsidR="009524F2" w:rsidRDefault="00000000">
      <w:pPr>
        <w:rPr>
          <w:rFonts w:ascii="仿宋" w:eastAsia="仿宋" w:hAnsi="仿宋" w:cs="仿宋"/>
          <w:sz w:val="24"/>
          <w:szCs w:val="24"/>
        </w:rPr>
      </w:pPr>
      <w:r>
        <w:rPr>
          <w:rFonts w:ascii="仿宋" w:eastAsia="仿宋" w:hAnsi="仿宋" w:cs="仿宋" w:hint="eastAsia"/>
          <w:sz w:val="24"/>
          <w:szCs w:val="24"/>
        </w:rPr>
        <w:t>日期：</w:t>
      </w:r>
    </w:p>
    <w:p w14:paraId="255B0032" w14:textId="77777777" w:rsidR="009524F2" w:rsidRDefault="009524F2">
      <w:pPr>
        <w:adjustRightInd w:val="0"/>
        <w:snapToGrid w:val="0"/>
        <w:spacing w:line="360" w:lineRule="auto"/>
        <w:rPr>
          <w:rFonts w:ascii="仿宋" w:eastAsia="仿宋" w:hAnsi="仿宋" w:cs="仿宋"/>
          <w:sz w:val="24"/>
          <w:szCs w:val="24"/>
        </w:rPr>
      </w:pPr>
    </w:p>
    <w:p w14:paraId="2F23559B" w14:textId="77777777" w:rsidR="009524F2" w:rsidRDefault="009524F2">
      <w:pPr>
        <w:adjustRightInd w:val="0"/>
        <w:snapToGrid w:val="0"/>
        <w:spacing w:line="360" w:lineRule="auto"/>
        <w:rPr>
          <w:rFonts w:ascii="仿宋" w:eastAsia="仿宋" w:hAnsi="仿宋" w:cs="仿宋"/>
          <w:kern w:val="0"/>
          <w:sz w:val="24"/>
          <w:szCs w:val="24"/>
        </w:rPr>
      </w:pPr>
    </w:p>
    <w:p w14:paraId="7997F42C" w14:textId="77777777" w:rsidR="009524F2" w:rsidRDefault="009524F2">
      <w:pPr>
        <w:widowControl/>
        <w:snapToGrid w:val="0"/>
        <w:spacing w:line="480" w:lineRule="exact"/>
        <w:rPr>
          <w:rFonts w:ascii="仿宋" w:eastAsia="仿宋" w:hAnsi="仿宋" w:cs="仿宋"/>
          <w:kern w:val="0"/>
          <w:sz w:val="24"/>
          <w:szCs w:val="24"/>
        </w:rPr>
      </w:pPr>
    </w:p>
    <w:sectPr w:rsidR="009524F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406F" w14:textId="77777777" w:rsidR="00FB2CAF" w:rsidRDefault="00FB2CAF">
      <w:r>
        <w:separator/>
      </w:r>
    </w:p>
  </w:endnote>
  <w:endnote w:type="continuationSeparator" w:id="0">
    <w:p w14:paraId="7B623A42" w14:textId="77777777" w:rsidR="00FB2CAF" w:rsidRDefault="00FB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60E8" w14:textId="77777777" w:rsidR="009524F2"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21</w:t>
    </w:r>
    <w:r>
      <w:rPr>
        <w:rStyle w:val="af3"/>
      </w:rPr>
      <w:fldChar w:fldCharType="end"/>
    </w:r>
  </w:p>
  <w:p w14:paraId="66734386" w14:textId="77777777" w:rsidR="009524F2" w:rsidRDefault="009524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9592" w14:textId="77777777" w:rsidR="00FB2CAF" w:rsidRDefault="00FB2CAF">
      <w:r>
        <w:separator/>
      </w:r>
    </w:p>
  </w:footnote>
  <w:footnote w:type="continuationSeparator" w:id="0">
    <w:p w14:paraId="22204D4A" w14:textId="77777777" w:rsidR="00FB2CAF" w:rsidRDefault="00FB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E2FA" w14:textId="77777777" w:rsidR="009524F2" w:rsidRDefault="00000000">
    <w:pPr>
      <w:pStyle w:val="ae"/>
      <w:jc w:val="left"/>
    </w:pPr>
    <w:r>
      <w:rPr>
        <w:rFonts w:hint="eastAsia"/>
      </w:rPr>
      <w:t>绍兴市人民医院组织胶水耗材采购项目（</w:t>
    </w:r>
    <w:r>
      <w:t>SXRMYY-2023-08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F31" w14:textId="77777777" w:rsidR="009524F2" w:rsidRDefault="009524F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0E19" w14:textId="77777777" w:rsidR="009524F2" w:rsidRDefault="00000000">
    <w:pPr>
      <w:pStyle w:val="ae"/>
      <w:jc w:val="left"/>
    </w:pPr>
    <w:r>
      <w:rPr>
        <w:rFonts w:hint="eastAsia"/>
      </w:rPr>
      <w:t>绍兴市人民医院组织胶水耗材采购项目（</w:t>
    </w:r>
    <w:r>
      <w:t>SXRMYY-2023-08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754" w14:textId="77777777" w:rsidR="009524F2" w:rsidRDefault="00000000">
    <w:pPr>
      <w:pStyle w:val="ae"/>
      <w:jc w:val="left"/>
    </w:pPr>
    <w:r>
      <w:rPr>
        <w:rFonts w:hint="eastAsia"/>
      </w:rPr>
      <w:t>绍兴市人民医院组织胶水耗材采购项目（</w:t>
    </w:r>
    <w:r>
      <w:t>SXRMYY-2023-08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63708996">
    <w:abstractNumId w:val="2"/>
  </w:num>
  <w:num w:numId="2" w16cid:durableId="2060811660">
    <w:abstractNumId w:val="3"/>
  </w:num>
  <w:num w:numId="3" w16cid:durableId="680548303">
    <w:abstractNumId w:val="1"/>
  </w:num>
  <w:num w:numId="4" w16cid:durableId="67241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A2E0A"/>
    <w:rsid w:val="000A7032"/>
    <w:rsid w:val="000A79DB"/>
    <w:rsid w:val="000C2C5E"/>
    <w:rsid w:val="000D5D1D"/>
    <w:rsid w:val="000E72B3"/>
    <w:rsid w:val="000F1017"/>
    <w:rsid w:val="000F3021"/>
    <w:rsid w:val="000F3556"/>
    <w:rsid w:val="000F4BA5"/>
    <w:rsid w:val="00103207"/>
    <w:rsid w:val="001048FC"/>
    <w:rsid w:val="00106D37"/>
    <w:rsid w:val="00107F1D"/>
    <w:rsid w:val="00114CCE"/>
    <w:rsid w:val="001215EB"/>
    <w:rsid w:val="0013470D"/>
    <w:rsid w:val="001473B6"/>
    <w:rsid w:val="00152DAA"/>
    <w:rsid w:val="00152E11"/>
    <w:rsid w:val="00156B75"/>
    <w:rsid w:val="00157615"/>
    <w:rsid w:val="00166EDF"/>
    <w:rsid w:val="0017648A"/>
    <w:rsid w:val="00181848"/>
    <w:rsid w:val="001A3912"/>
    <w:rsid w:val="001B1941"/>
    <w:rsid w:val="001B65AF"/>
    <w:rsid w:val="001C15DC"/>
    <w:rsid w:val="001C5842"/>
    <w:rsid w:val="001D0E3F"/>
    <w:rsid w:val="001E2189"/>
    <w:rsid w:val="001E7F28"/>
    <w:rsid w:val="00200053"/>
    <w:rsid w:val="002010FC"/>
    <w:rsid w:val="002123E8"/>
    <w:rsid w:val="00212ACA"/>
    <w:rsid w:val="00215221"/>
    <w:rsid w:val="0022220F"/>
    <w:rsid w:val="002238FB"/>
    <w:rsid w:val="002260BE"/>
    <w:rsid w:val="00227AC0"/>
    <w:rsid w:val="00227B5B"/>
    <w:rsid w:val="0023079E"/>
    <w:rsid w:val="002462AC"/>
    <w:rsid w:val="002550D0"/>
    <w:rsid w:val="0025753B"/>
    <w:rsid w:val="002638B7"/>
    <w:rsid w:val="002806F3"/>
    <w:rsid w:val="0028657C"/>
    <w:rsid w:val="00290C61"/>
    <w:rsid w:val="00295618"/>
    <w:rsid w:val="00296BE9"/>
    <w:rsid w:val="002A1E89"/>
    <w:rsid w:val="002A5AF5"/>
    <w:rsid w:val="002B168E"/>
    <w:rsid w:val="002B5149"/>
    <w:rsid w:val="002C3955"/>
    <w:rsid w:val="002D39D5"/>
    <w:rsid w:val="002D471D"/>
    <w:rsid w:val="002D4A80"/>
    <w:rsid w:val="002E73E7"/>
    <w:rsid w:val="002F11DC"/>
    <w:rsid w:val="002F2E4A"/>
    <w:rsid w:val="002F4CAF"/>
    <w:rsid w:val="00301B48"/>
    <w:rsid w:val="00324483"/>
    <w:rsid w:val="00330E2A"/>
    <w:rsid w:val="00337BB9"/>
    <w:rsid w:val="00344ADC"/>
    <w:rsid w:val="00351ECB"/>
    <w:rsid w:val="00355FAE"/>
    <w:rsid w:val="003563AC"/>
    <w:rsid w:val="003663D5"/>
    <w:rsid w:val="0037192E"/>
    <w:rsid w:val="00390358"/>
    <w:rsid w:val="00391CFD"/>
    <w:rsid w:val="003A7E69"/>
    <w:rsid w:val="003B3C10"/>
    <w:rsid w:val="003B430A"/>
    <w:rsid w:val="003C5057"/>
    <w:rsid w:val="003D3AC9"/>
    <w:rsid w:val="003E56C1"/>
    <w:rsid w:val="004013D0"/>
    <w:rsid w:val="004027E9"/>
    <w:rsid w:val="00404F37"/>
    <w:rsid w:val="004102DA"/>
    <w:rsid w:val="004128E3"/>
    <w:rsid w:val="0043144A"/>
    <w:rsid w:val="00431C58"/>
    <w:rsid w:val="0044101C"/>
    <w:rsid w:val="00461175"/>
    <w:rsid w:val="00464727"/>
    <w:rsid w:val="00466C34"/>
    <w:rsid w:val="0046792C"/>
    <w:rsid w:val="00484C7D"/>
    <w:rsid w:val="00485881"/>
    <w:rsid w:val="004A16B6"/>
    <w:rsid w:val="004A4591"/>
    <w:rsid w:val="004A79CE"/>
    <w:rsid w:val="004B1716"/>
    <w:rsid w:val="004C0368"/>
    <w:rsid w:val="004C71C0"/>
    <w:rsid w:val="00501AB0"/>
    <w:rsid w:val="00502E8F"/>
    <w:rsid w:val="005063E3"/>
    <w:rsid w:val="005065F1"/>
    <w:rsid w:val="005067AD"/>
    <w:rsid w:val="005104A1"/>
    <w:rsid w:val="0051120D"/>
    <w:rsid w:val="00517DAD"/>
    <w:rsid w:val="00530AA2"/>
    <w:rsid w:val="00533735"/>
    <w:rsid w:val="00535138"/>
    <w:rsid w:val="00542B05"/>
    <w:rsid w:val="0054710B"/>
    <w:rsid w:val="005518CE"/>
    <w:rsid w:val="0058574D"/>
    <w:rsid w:val="005A0AA5"/>
    <w:rsid w:val="005A50AA"/>
    <w:rsid w:val="005A50C5"/>
    <w:rsid w:val="005B103A"/>
    <w:rsid w:val="005B3DD5"/>
    <w:rsid w:val="005B5CF0"/>
    <w:rsid w:val="005C5A6F"/>
    <w:rsid w:val="005C7C8D"/>
    <w:rsid w:val="005D434D"/>
    <w:rsid w:val="005E02CA"/>
    <w:rsid w:val="005F7473"/>
    <w:rsid w:val="00602519"/>
    <w:rsid w:val="00603994"/>
    <w:rsid w:val="006231D2"/>
    <w:rsid w:val="00626070"/>
    <w:rsid w:val="00631611"/>
    <w:rsid w:val="0065285F"/>
    <w:rsid w:val="00654086"/>
    <w:rsid w:val="00672AB9"/>
    <w:rsid w:val="00674F22"/>
    <w:rsid w:val="00681B0A"/>
    <w:rsid w:val="00682279"/>
    <w:rsid w:val="006822F4"/>
    <w:rsid w:val="006A04FD"/>
    <w:rsid w:val="006B03CD"/>
    <w:rsid w:val="006B0A3C"/>
    <w:rsid w:val="006C3BA6"/>
    <w:rsid w:val="006C3C30"/>
    <w:rsid w:val="006C5ECA"/>
    <w:rsid w:val="006D3DA6"/>
    <w:rsid w:val="006D7D2D"/>
    <w:rsid w:val="006E1334"/>
    <w:rsid w:val="006E3C86"/>
    <w:rsid w:val="006E6B13"/>
    <w:rsid w:val="006E7D44"/>
    <w:rsid w:val="006F1731"/>
    <w:rsid w:val="006F6C50"/>
    <w:rsid w:val="006F6F0F"/>
    <w:rsid w:val="00703F70"/>
    <w:rsid w:val="00704CFE"/>
    <w:rsid w:val="007052F4"/>
    <w:rsid w:val="0072107F"/>
    <w:rsid w:val="00732AA6"/>
    <w:rsid w:val="0073467E"/>
    <w:rsid w:val="00735D32"/>
    <w:rsid w:val="00741659"/>
    <w:rsid w:val="007438DB"/>
    <w:rsid w:val="00753073"/>
    <w:rsid w:val="00754894"/>
    <w:rsid w:val="00760996"/>
    <w:rsid w:val="007626D9"/>
    <w:rsid w:val="00763DBA"/>
    <w:rsid w:val="00771E27"/>
    <w:rsid w:val="0077348A"/>
    <w:rsid w:val="0077362C"/>
    <w:rsid w:val="00786A02"/>
    <w:rsid w:val="00793855"/>
    <w:rsid w:val="007A2703"/>
    <w:rsid w:val="007A348D"/>
    <w:rsid w:val="007A3A32"/>
    <w:rsid w:val="007A452D"/>
    <w:rsid w:val="007A5DB0"/>
    <w:rsid w:val="007B1BE4"/>
    <w:rsid w:val="007B31B1"/>
    <w:rsid w:val="007B64E5"/>
    <w:rsid w:val="007D698A"/>
    <w:rsid w:val="007E0CE9"/>
    <w:rsid w:val="007F77CA"/>
    <w:rsid w:val="00804EED"/>
    <w:rsid w:val="00806344"/>
    <w:rsid w:val="008064BD"/>
    <w:rsid w:val="008224E2"/>
    <w:rsid w:val="00823C76"/>
    <w:rsid w:val="00824F86"/>
    <w:rsid w:val="00833DF0"/>
    <w:rsid w:val="00835CD2"/>
    <w:rsid w:val="008432CB"/>
    <w:rsid w:val="00850927"/>
    <w:rsid w:val="00854556"/>
    <w:rsid w:val="00862722"/>
    <w:rsid w:val="008708BA"/>
    <w:rsid w:val="00870919"/>
    <w:rsid w:val="008772E9"/>
    <w:rsid w:val="00881DFF"/>
    <w:rsid w:val="00892317"/>
    <w:rsid w:val="008935C3"/>
    <w:rsid w:val="008A3D8A"/>
    <w:rsid w:val="008A7357"/>
    <w:rsid w:val="008B7B6D"/>
    <w:rsid w:val="008C1076"/>
    <w:rsid w:val="008E0088"/>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6C0E"/>
    <w:rsid w:val="00BB29AA"/>
    <w:rsid w:val="00BB49F2"/>
    <w:rsid w:val="00BB5530"/>
    <w:rsid w:val="00BD34BE"/>
    <w:rsid w:val="00BE2BAB"/>
    <w:rsid w:val="00BF2551"/>
    <w:rsid w:val="00BF5722"/>
    <w:rsid w:val="00C02E6D"/>
    <w:rsid w:val="00C10584"/>
    <w:rsid w:val="00C20448"/>
    <w:rsid w:val="00C23A17"/>
    <w:rsid w:val="00C25D05"/>
    <w:rsid w:val="00C331A1"/>
    <w:rsid w:val="00C37BD7"/>
    <w:rsid w:val="00C41DAC"/>
    <w:rsid w:val="00C45125"/>
    <w:rsid w:val="00C51A7D"/>
    <w:rsid w:val="00C53249"/>
    <w:rsid w:val="00C72528"/>
    <w:rsid w:val="00C743E4"/>
    <w:rsid w:val="00C83107"/>
    <w:rsid w:val="00C90293"/>
    <w:rsid w:val="00C94E0D"/>
    <w:rsid w:val="00C9524E"/>
    <w:rsid w:val="00CB1954"/>
    <w:rsid w:val="00CC33BD"/>
    <w:rsid w:val="00CC7E8C"/>
    <w:rsid w:val="00CD0064"/>
    <w:rsid w:val="00CD6A95"/>
    <w:rsid w:val="00CD6AF7"/>
    <w:rsid w:val="00CE1A43"/>
    <w:rsid w:val="00CE1B29"/>
    <w:rsid w:val="00D003B5"/>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C10A7"/>
    <w:rsid w:val="00DC1165"/>
    <w:rsid w:val="00DC4842"/>
    <w:rsid w:val="00DD46C2"/>
    <w:rsid w:val="00DD6933"/>
    <w:rsid w:val="00DD71D6"/>
    <w:rsid w:val="00DD7C52"/>
    <w:rsid w:val="00DF3C72"/>
    <w:rsid w:val="00DF786D"/>
    <w:rsid w:val="00E15764"/>
    <w:rsid w:val="00E21876"/>
    <w:rsid w:val="00E30713"/>
    <w:rsid w:val="00E3622A"/>
    <w:rsid w:val="00E45238"/>
    <w:rsid w:val="00E554C7"/>
    <w:rsid w:val="00E62724"/>
    <w:rsid w:val="00E7032A"/>
    <w:rsid w:val="00E768E4"/>
    <w:rsid w:val="00E76EDC"/>
    <w:rsid w:val="00E80A0E"/>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53C2"/>
    <w:rsid w:val="00FE0202"/>
    <w:rsid w:val="00FE24D4"/>
    <w:rsid w:val="00FE4046"/>
    <w:rsid w:val="00FE5A56"/>
    <w:rsid w:val="00FE5F69"/>
    <w:rsid w:val="00FF0D8D"/>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626231"/>
    <w:rsid w:val="357F469A"/>
    <w:rsid w:val="360D6D47"/>
    <w:rsid w:val="36BE1319"/>
    <w:rsid w:val="37235D83"/>
    <w:rsid w:val="379072A9"/>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5127A"/>
  <w15:docId w15:val="{2979078E-EDD1-4B19-86B2-1065CE4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0">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0"/>
    <w:qFormat/>
    <w:pPr>
      <w:spacing w:after="120"/>
      <w:ind w:leftChars="200" w:left="200"/>
    </w:pPr>
    <w:rPr>
      <w:szCs w:val="24"/>
    </w:rPr>
  </w:style>
  <w:style w:type="paragraph" w:styleId="21">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5">
    <w:name w:val="Normal Indent"/>
    <w:basedOn w:val="a0"/>
    <w:qFormat/>
    <w:pPr>
      <w:ind w:firstLine="420"/>
    </w:pPr>
    <w:rPr>
      <w:rFonts w:ascii="Calibri" w:hAnsi="Calibri"/>
    </w:rPr>
  </w:style>
  <w:style w:type="paragraph" w:styleId="a6">
    <w:name w:val="caption"/>
    <w:next w:val="a0"/>
    <w:qFormat/>
    <w:pPr>
      <w:widowControl w:val="0"/>
      <w:spacing w:before="152" w:after="160"/>
      <w:jc w:val="both"/>
    </w:pPr>
    <w:rPr>
      <w:rFonts w:ascii="Arial" w:eastAsia="黑体" w:hAnsi="Arial"/>
      <w:kern w:val="2"/>
    </w:rPr>
  </w:style>
  <w:style w:type="paragraph" w:styleId="a7">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8">
    <w:name w:val="Body Text"/>
    <w:basedOn w:val="a0"/>
    <w:qFormat/>
    <w:pPr>
      <w:spacing w:line="360" w:lineRule="auto"/>
    </w:p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7"/>
    <w:next w:val="a7"/>
    <w:qFormat/>
    <w:rPr>
      <w:b/>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3585</Words>
  <Characters>20441</Characters>
  <Application>Microsoft Office Word</Application>
  <DocSecurity>0</DocSecurity>
  <Lines>170</Lines>
  <Paragraphs>47</Paragraphs>
  <ScaleCrop>false</ScaleCrop>
  <Company>Sky123.Org</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cp:revision>
  <cp:lastPrinted>2023-02-13T08:01:00Z</cp:lastPrinted>
  <dcterms:created xsi:type="dcterms:W3CDTF">2023-04-13T02:15:00Z</dcterms:created>
  <dcterms:modified xsi:type="dcterms:W3CDTF">2023-04-13T02:15:00Z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E835DF5864B9408092D9A9031EF22656</vt:lpwstr>
  </property>
</Properties>
</file>