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5F81A" w14:textId="77777777" w:rsidR="00D36C34" w:rsidRDefault="00D36C34">
      <w:pPr>
        <w:jc w:val="center"/>
        <w:outlineLvl w:val="0"/>
        <w:rPr>
          <w:rFonts w:ascii="隶书" w:eastAsia="隶书" w:hAnsi="Arial" w:cs="Arial"/>
          <w:b/>
          <w:spacing w:val="-12"/>
          <w:sz w:val="48"/>
          <w:szCs w:val="48"/>
        </w:rPr>
      </w:pPr>
    </w:p>
    <w:p w14:paraId="5B496F8F" w14:textId="77777777" w:rsidR="009A227A" w:rsidRDefault="00AC021B" w:rsidP="00CE3C07">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绍兴市人民医院</w:t>
      </w:r>
      <w:r w:rsidR="00CE3C07">
        <w:rPr>
          <w:rFonts w:ascii="隶书" w:eastAsia="隶书" w:hAnsi="Arial" w:cs="Arial" w:hint="eastAsia"/>
          <w:b/>
          <w:spacing w:val="-12"/>
          <w:sz w:val="48"/>
          <w:szCs w:val="48"/>
        </w:rPr>
        <w:t>病案密集架修理</w:t>
      </w:r>
      <w:r>
        <w:rPr>
          <w:rFonts w:ascii="隶书" w:eastAsia="隶书" w:hAnsi="Arial" w:cs="Arial" w:hint="eastAsia"/>
          <w:b/>
          <w:spacing w:val="-12"/>
          <w:sz w:val="48"/>
          <w:szCs w:val="48"/>
        </w:rPr>
        <w:t>项目</w:t>
      </w:r>
    </w:p>
    <w:p w14:paraId="63CBD1F6" w14:textId="733BE191" w:rsidR="00D36C34" w:rsidRDefault="00294BF3" w:rsidP="00CE3C07">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（重招）</w:t>
      </w:r>
    </w:p>
    <w:p w14:paraId="1D42C660" w14:textId="77777777" w:rsidR="00D36C34" w:rsidRDefault="00D36C34">
      <w:pPr>
        <w:outlineLvl w:val="0"/>
        <w:rPr>
          <w:rFonts w:ascii="隶书" w:eastAsia="隶书" w:hAnsi="Arial" w:cs="Arial"/>
          <w:b/>
          <w:spacing w:val="-12"/>
          <w:sz w:val="48"/>
          <w:szCs w:val="48"/>
        </w:rPr>
      </w:pPr>
    </w:p>
    <w:p w14:paraId="25C11BF4" w14:textId="77777777"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公</w:t>
      </w:r>
    </w:p>
    <w:p w14:paraId="7C5A39A0" w14:textId="77777777"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开</w:t>
      </w:r>
    </w:p>
    <w:p w14:paraId="2C61B519" w14:textId="77777777"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招</w:t>
      </w:r>
    </w:p>
    <w:p w14:paraId="3B6D513B" w14:textId="77777777"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标</w:t>
      </w:r>
    </w:p>
    <w:p w14:paraId="6BD21368" w14:textId="77777777" w:rsidR="00D36C34" w:rsidRDefault="00AC021B">
      <w:pPr>
        <w:jc w:val="center"/>
        <w:outlineLvl w:val="0"/>
        <w:rPr>
          <w:rFonts w:ascii="隶书" w:eastAsia="隶书"/>
          <w:b/>
          <w:sz w:val="72"/>
          <w:szCs w:val="72"/>
        </w:rPr>
      </w:pPr>
      <w:r>
        <w:rPr>
          <w:rFonts w:ascii="隶书" w:eastAsia="隶书" w:hint="eastAsia"/>
          <w:b/>
          <w:sz w:val="72"/>
          <w:szCs w:val="72"/>
        </w:rPr>
        <w:t>文</w:t>
      </w:r>
    </w:p>
    <w:p w14:paraId="753F67DA" w14:textId="77777777" w:rsidR="00D36C34" w:rsidRDefault="00AC021B">
      <w:pPr>
        <w:jc w:val="center"/>
        <w:outlineLvl w:val="0"/>
        <w:rPr>
          <w:rFonts w:ascii="隶书" w:eastAsia="隶书"/>
          <w:sz w:val="44"/>
        </w:rPr>
      </w:pPr>
      <w:r>
        <w:rPr>
          <w:rFonts w:ascii="隶书" w:eastAsia="隶书" w:hint="eastAsia"/>
          <w:b/>
          <w:sz w:val="72"/>
          <w:szCs w:val="72"/>
        </w:rPr>
        <w:t>件</w:t>
      </w:r>
    </w:p>
    <w:p w14:paraId="1C8005C4" w14:textId="77777777" w:rsidR="00D36C34" w:rsidRDefault="00D36C34">
      <w:pPr>
        <w:jc w:val="center"/>
        <w:outlineLvl w:val="0"/>
        <w:rPr>
          <w:rFonts w:ascii="隶书" w:eastAsia="隶书"/>
          <w:sz w:val="44"/>
        </w:rPr>
      </w:pPr>
    </w:p>
    <w:p w14:paraId="7669F582" w14:textId="77777777" w:rsidR="00D36C34" w:rsidRDefault="00D36C34">
      <w:pPr>
        <w:jc w:val="center"/>
        <w:outlineLvl w:val="0"/>
        <w:rPr>
          <w:rFonts w:ascii="隶书" w:eastAsia="隶书"/>
          <w:sz w:val="44"/>
        </w:rPr>
      </w:pPr>
    </w:p>
    <w:p w14:paraId="59FC7D1A" w14:textId="77777777" w:rsidR="00D36C34" w:rsidRDefault="00D36C34">
      <w:pPr>
        <w:jc w:val="center"/>
        <w:outlineLvl w:val="0"/>
        <w:rPr>
          <w:rFonts w:ascii="隶书" w:eastAsia="隶书"/>
          <w:sz w:val="44"/>
        </w:rPr>
      </w:pPr>
    </w:p>
    <w:p w14:paraId="46583878" w14:textId="77777777" w:rsidR="00D36C34" w:rsidRDefault="00AC021B">
      <w:pPr>
        <w:jc w:val="center"/>
        <w:rPr>
          <w:rFonts w:ascii="隶书" w:eastAsia="隶书"/>
          <w:b/>
          <w:sz w:val="28"/>
          <w:szCs w:val="28"/>
        </w:rPr>
      </w:pPr>
      <w:r>
        <w:rPr>
          <w:rFonts w:ascii="隶书" w:eastAsia="隶书" w:hint="eastAsia"/>
          <w:b/>
          <w:sz w:val="28"/>
          <w:szCs w:val="28"/>
        </w:rPr>
        <w:t>招标编号:</w:t>
      </w:r>
      <w:r w:rsidR="0055041C">
        <w:rPr>
          <w:rFonts w:ascii="隶书" w:eastAsia="隶书"/>
          <w:b/>
          <w:sz w:val="28"/>
          <w:szCs w:val="28"/>
        </w:rPr>
        <w:t>2022-02</w:t>
      </w:r>
      <w:r w:rsidR="00CE3C07">
        <w:rPr>
          <w:rFonts w:ascii="隶书" w:eastAsia="隶书"/>
          <w:b/>
          <w:sz w:val="28"/>
          <w:szCs w:val="28"/>
        </w:rPr>
        <w:t>8</w:t>
      </w:r>
    </w:p>
    <w:p w14:paraId="417B2E42" w14:textId="77777777" w:rsidR="005F3816" w:rsidRPr="005F3816" w:rsidRDefault="005F3816" w:rsidP="005F3816">
      <w:pPr>
        <w:pStyle w:val="a0"/>
        <w:rPr>
          <w:lang w:val="en-US"/>
        </w:rPr>
      </w:pPr>
    </w:p>
    <w:tbl>
      <w:tblPr>
        <w:tblW w:w="7801" w:type="dxa"/>
        <w:jc w:val="center"/>
        <w:tblLayout w:type="fixed"/>
        <w:tblLook w:val="04A0" w:firstRow="1" w:lastRow="0" w:firstColumn="1" w:lastColumn="0" w:noHBand="0" w:noVBand="1"/>
      </w:tblPr>
      <w:tblGrid>
        <w:gridCol w:w="2356"/>
        <w:gridCol w:w="5445"/>
      </w:tblGrid>
      <w:tr w:rsidR="00D36C34" w14:paraId="23D84900" w14:textId="77777777">
        <w:trPr>
          <w:trHeight w:val="443"/>
          <w:jc w:val="center"/>
        </w:trPr>
        <w:tc>
          <w:tcPr>
            <w:tcW w:w="2356" w:type="dxa"/>
          </w:tcPr>
          <w:p w14:paraId="2DAA6B93" w14:textId="77777777" w:rsidR="00D36C34" w:rsidRDefault="00AC021B" w:rsidP="00C23796">
            <w:pPr>
              <w:spacing w:after="100" w:afterAutospacing="1" w:line="440" w:lineRule="exact"/>
              <w:ind w:firstLineChars="50" w:firstLine="233"/>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14:paraId="7DEDB8D2" w14:textId="77777777" w:rsidR="00D36C34" w:rsidRDefault="00AC021B">
            <w:pPr>
              <w:spacing w:line="320" w:lineRule="exact"/>
              <w:outlineLvl w:val="0"/>
              <w:rPr>
                <w:rFonts w:ascii="隶书" w:eastAsia="隶书" w:hAnsi="宋体"/>
                <w:sz w:val="28"/>
                <w:szCs w:val="28"/>
              </w:rPr>
            </w:pPr>
            <w:r>
              <w:rPr>
                <w:rFonts w:ascii="隶书" w:eastAsia="隶书" w:hAnsi="宋体" w:hint="eastAsia"/>
                <w:sz w:val="28"/>
                <w:szCs w:val="28"/>
              </w:rPr>
              <w:t>绍兴市人民医院</w:t>
            </w:r>
          </w:p>
        </w:tc>
      </w:tr>
      <w:tr w:rsidR="00D36C34" w14:paraId="6C9A53AC" w14:textId="77777777">
        <w:trPr>
          <w:trHeight w:val="397"/>
          <w:jc w:val="center"/>
        </w:trPr>
        <w:tc>
          <w:tcPr>
            <w:tcW w:w="2356" w:type="dxa"/>
            <w:vAlign w:val="center"/>
          </w:tcPr>
          <w:p w14:paraId="3B755074" w14:textId="77777777" w:rsidR="00D36C34" w:rsidRDefault="000F1357" w:rsidP="005F42A3">
            <w:pPr>
              <w:spacing w:after="100" w:afterAutospacing="1" w:line="440" w:lineRule="exact"/>
              <w:ind w:firstLineChars="50" w:firstLine="233"/>
              <w:rPr>
                <w:rFonts w:ascii="隶书" w:eastAsia="隶书" w:hAnsi="宋体"/>
                <w:sz w:val="28"/>
                <w:szCs w:val="28"/>
              </w:rPr>
            </w:pPr>
            <w:r w:rsidRPr="00294BF3">
              <w:rPr>
                <w:rFonts w:ascii="隶书" w:eastAsia="隶书" w:hAnsi="宋体" w:hint="eastAsia"/>
                <w:spacing w:val="93"/>
                <w:kern w:val="0"/>
                <w:sz w:val="28"/>
                <w:szCs w:val="28"/>
                <w:fitText w:val="1680" w:id="2"/>
              </w:rPr>
              <w:t>监督单</w:t>
            </w:r>
            <w:r w:rsidRPr="00294BF3">
              <w:rPr>
                <w:rFonts w:ascii="隶书" w:eastAsia="隶书" w:hAnsi="宋体" w:hint="eastAsia"/>
                <w:spacing w:val="1"/>
                <w:kern w:val="0"/>
                <w:sz w:val="28"/>
                <w:szCs w:val="28"/>
                <w:fitText w:val="1680" w:id="2"/>
              </w:rPr>
              <w:t>位</w:t>
            </w:r>
            <w:r w:rsidR="00AC021B">
              <w:rPr>
                <w:rFonts w:ascii="隶书" w:eastAsia="隶书" w:hAnsi="宋体" w:hint="eastAsia"/>
                <w:sz w:val="28"/>
                <w:szCs w:val="28"/>
              </w:rPr>
              <w:t>：</w:t>
            </w:r>
          </w:p>
        </w:tc>
        <w:tc>
          <w:tcPr>
            <w:tcW w:w="5445" w:type="dxa"/>
          </w:tcPr>
          <w:p w14:paraId="1E9C489C" w14:textId="77777777" w:rsidR="00D36C34" w:rsidRDefault="00AC021B" w:rsidP="00391CC3">
            <w:pPr>
              <w:spacing w:after="100" w:afterAutospacing="1" w:line="440" w:lineRule="exact"/>
              <w:rPr>
                <w:rFonts w:ascii="隶书" w:eastAsia="隶书" w:hAnsi="宋体"/>
                <w:sz w:val="28"/>
                <w:szCs w:val="28"/>
              </w:rPr>
            </w:pPr>
            <w:r>
              <w:rPr>
                <w:rFonts w:ascii="隶书" w:eastAsia="隶书" w:hAnsi="宋体" w:hint="eastAsia"/>
                <w:sz w:val="28"/>
                <w:szCs w:val="28"/>
              </w:rPr>
              <w:t>绍兴市</w:t>
            </w:r>
            <w:r w:rsidR="00391CC3">
              <w:rPr>
                <w:rFonts w:ascii="隶书" w:eastAsia="隶书" w:hAnsi="宋体" w:hint="eastAsia"/>
                <w:sz w:val="28"/>
                <w:szCs w:val="28"/>
              </w:rPr>
              <w:t>卫生健康委员会</w:t>
            </w:r>
          </w:p>
        </w:tc>
      </w:tr>
      <w:tr w:rsidR="00D36C34" w14:paraId="5A0DB660" w14:textId="77777777">
        <w:trPr>
          <w:trHeight w:val="333"/>
          <w:jc w:val="center"/>
        </w:trPr>
        <w:tc>
          <w:tcPr>
            <w:tcW w:w="7801" w:type="dxa"/>
            <w:gridSpan w:val="2"/>
          </w:tcPr>
          <w:p w14:paraId="7788E6DD" w14:textId="4EA47E9A" w:rsidR="00D36C34" w:rsidRDefault="00AC021B">
            <w:pPr>
              <w:spacing w:after="100" w:afterAutospacing="1" w:line="440" w:lineRule="exact"/>
              <w:jc w:val="center"/>
              <w:rPr>
                <w:rFonts w:ascii="隶书" w:eastAsia="隶书" w:hAnsi="宋体"/>
                <w:sz w:val="28"/>
                <w:szCs w:val="28"/>
              </w:rPr>
            </w:pPr>
            <w:r>
              <w:rPr>
                <w:rFonts w:ascii="隶书" w:eastAsia="隶书" w:hint="eastAsia"/>
                <w:sz w:val="28"/>
                <w:szCs w:val="28"/>
              </w:rPr>
              <w:t>二○二</w:t>
            </w:r>
            <w:r w:rsidR="00294BF3">
              <w:rPr>
                <w:rFonts w:ascii="隶书" w:eastAsia="隶书" w:hint="eastAsia"/>
                <w:sz w:val="28"/>
                <w:szCs w:val="28"/>
              </w:rPr>
              <w:t>三</w:t>
            </w:r>
            <w:r>
              <w:rPr>
                <w:rFonts w:ascii="隶书" w:eastAsia="隶书" w:hint="eastAsia"/>
                <w:sz w:val="28"/>
                <w:szCs w:val="28"/>
              </w:rPr>
              <w:t>年</w:t>
            </w:r>
            <w:r w:rsidR="00294BF3">
              <w:rPr>
                <w:rFonts w:ascii="隶书" w:eastAsia="隶书" w:hint="eastAsia"/>
                <w:sz w:val="28"/>
                <w:szCs w:val="28"/>
              </w:rPr>
              <w:t>九</w:t>
            </w:r>
            <w:r>
              <w:rPr>
                <w:rFonts w:ascii="隶书" w:eastAsia="隶书" w:hint="eastAsia"/>
                <w:sz w:val="28"/>
                <w:szCs w:val="28"/>
              </w:rPr>
              <w:t>月</w:t>
            </w:r>
          </w:p>
        </w:tc>
      </w:tr>
    </w:tbl>
    <w:p w14:paraId="5B1A7816" w14:textId="77777777" w:rsidR="00D36C34" w:rsidRDefault="00D36C34">
      <w:pPr>
        <w:pageBreakBefore/>
        <w:jc w:val="center"/>
        <w:rPr>
          <w:rFonts w:ascii="隶书" w:eastAsia="隶书"/>
          <w:b/>
          <w:sz w:val="44"/>
          <w:szCs w:val="44"/>
        </w:rPr>
      </w:pPr>
    </w:p>
    <w:p w14:paraId="217DBD75" w14:textId="77777777" w:rsidR="00D36C34" w:rsidRDefault="00D36C34">
      <w:pPr>
        <w:jc w:val="center"/>
        <w:rPr>
          <w:rFonts w:ascii="隶书" w:eastAsia="隶书"/>
          <w:b/>
          <w:sz w:val="44"/>
          <w:szCs w:val="44"/>
        </w:rPr>
      </w:pPr>
    </w:p>
    <w:p w14:paraId="6FDA06B2" w14:textId="77777777" w:rsidR="00D36C34" w:rsidRDefault="00AC021B">
      <w:pPr>
        <w:jc w:val="center"/>
        <w:rPr>
          <w:rFonts w:ascii="仿宋_GB2312" w:eastAsia="仿宋_GB2312"/>
          <w:b/>
          <w:sz w:val="44"/>
          <w:szCs w:val="44"/>
        </w:rPr>
      </w:pPr>
      <w:r>
        <w:rPr>
          <w:rFonts w:ascii="仿宋_GB2312" w:eastAsia="仿宋_GB2312" w:hint="eastAsia"/>
          <w:b/>
          <w:sz w:val="44"/>
          <w:szCs w:val="44"/>
        </w:rPr>
        <w:t>目录</w:t>
      </w:r>
    </w:p>
    <w:p w14:paraId="1A3FC8A9" w14:textId="77777777" w:rsidR="00D36C34" w:rsidRDefault="00D36C34">
      <w:pPr>
        <w:jc w:val="center"/>
        <w:rPr>
          <w:rFonts w:ascii="隶书" w:eastAsia="隶书"/>
          <w:b/>
          <w:sz w:val="44"/>
          <w:szCs w:val="44"/>
        </w:rPr>
      </w:pPr>
    </w:p>
    <w:p w14:paraId="1C01C7C0" w14:textId="77777777" w:rsidR="00D36C34" w:rsidRDefault="00D36C34">
      <w:pPr>
        <w:jc w:val="center"/>
        <w:rPr>
          <w:rFonts w:ascii="隶书" w:eastAsia="隶书"/>
        </w:rPr>
      </w:pPr>
    </w:p>
    <w:p w14:paraId="0B58C7C0" w14:textId="77777777"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14:paraId="67F3D0A9" w14:textId="7E341BF5"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 xml:space="preserve">第二部分   </w:t>
      </w:r>
      <w:r w:rsidR="00294BF3">
        <w:rPr>
          <w:rFonts w:ascii="仿宋_GB2312" w:eastAsia="仿宋_GB2312" w:hAnsi="宋体"/>
          <w:b/>
          <w:sz w:val="36"/>
          <w:szCs w:val="36"/>
        </w:rPr>
        <w:t xml:space="preserve"> </w:t>
      </w:r>
      <w:r>
        <w:rPr>
          <w:rFonts w:ascii="仿宋_GB2312" w:eastAsia="仿宋_GB2312" w:hAnsi="宋体" w:hint="eastAsia"/>
          <w:b/>
          <w:sz w:val="36"/>
          <w:szCs w:val="36"/>
        </w:rPr>
        <w:t>投标须知</w:t>
      </w:r>
    </w:p>
    <w:p w14:paraId="0F98E147" w14:textId="77777777"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14:paraId="77071A43" w14:textId="77777777"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14:paraId="66876264" w14:textId="77777777"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14:paraId="72D67F73" w14:textId="77777777"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14:paraId="29E458EA" w14:textId="77777777" w:rsidR="00D36C34" w:rsidRDefault="00D36C34">
      <w:pPr>
        <w:snapToGrid w:val="0"/>
        <w:spacing w:line="480" w:lineRule="auto"/>
        <w:jc w:val="left"/>
        <w:rPr>
          <w:rFonts w:ascii="仿宋_GB2312" w:eastAsia="仿宋_GB2312" w:hAnsi="宋体"/>
          <w:sz w:val="36"/>
          <w:szCs w:val="36"/>
        </w:rPr>
      </w:pPr>
    </w:p>
    <w:p w14:paraId="3833BF7B" w14:textId="77777777" w:rsidR="00D36C34" w:rsidRDefault="00D36C34">
      <w:pPr>
        <w:snapToGrid w:val="0"/>
        <w:spacing w:line="480" w:lineRule="auto"/>
        <w:jc w:val="left"/>
        <w:rPr>
          <w:rFonts w:ascii="仿宋_GB2312" w:eastAsia="仿宋_GB2312" w:hAnsi="宋体"/>
          <w:sz w:val="36"/>
          <w:szCs w:val="36"/>
        </w:rPr>
      </w:pPr>
    </w:p>
    <w:p w14:paraId="3445AD8C" w14:textId="77777777" w:rsidR="00D36C34" w:rsidRDefault="00D36C34">
      <w:pPr>
        <w:snapToGrid w:val="0"/>
        <w:spacing w:line="480" w:lineRule="auto"/>
        <w:jc w:val="left"/>
        <w:rPr>
          <w:rFonts w:ascii="仿宋_GB2312" w:eastAsia="仿宋_GB2312" w:hAnsi="宋体"/>
          <w:sz w:val="36"/>
          <w:szCs w:val="36"/>
        </w:rPr>
      </w:pPr>
    </w:p>
    <w:p w14:paraId="701FA1DB" w14:textId="77777777" w:rsidR="00D36C34" w:rsidRDefault="00D36C34">
      <w:pPr>
        <w:snapToGrid w:val="0"/>
        <w:spacing w:line="480" w:lineRule="auto"/>
        <w:jc w:val="left"/>
        <w:rPr>
          <w:rFonts w:ascii="仿宋_GB2312" w:eastAsia="仿宋_GB2312" w:hAnsi="宋体"/>
          <w:sz w:val="36"/>
          <w:szCs w:val="36"/>
        </w:rPr>
      </w:pPr>
    </w:p>
    <w:p w14:paraId="08915223" w14:textId="77777777" w:rsidR="00D36C34" w:rsidRDefault="00D36C34">
      <w:pPr>
        <w:snapToGrid w:val="0"/>
        <w:spacing w:line="480" w:lineRule="auto"/>
        <w:jc w:val="left"/>
        <w:rPr>
          <w:rFonts w:ascii="仿宋_GB2312" w:eastAsia="仿宋_GB2312" w:hAnsi="宋体"/>
          <w:sz w:val="36"/>
          <w:szCs w:val="36"/>
        </w:rPr>
      </w:pPr>
    </w:p>
    <w:p w14:paraId="4A08BAB1" w14:textId="77777777" w:rsidR="00D36C34" w:rsidRDefault="00AC021B">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firstRow="1" w:lastRow="0" w:firstColumn="1" w:lastColumn="0" w:noHBand="0" w:noVBand="1"/>
      </w:tblPr>
      <w:tblGrid>
        <w:gridCol w:w="8279"/>
      </w:tblGrid>
      <w:tr w:rsidR="00D36C34" w14:paraId="27ABDAAF" w14:textId="77777777">
        <w:tc>
          <w:tcPr>
            <w:tcW w:w="8279" w:type="dxa"/>
            <w:vAlign w:val="center"/>
          </w:tcPr>
          <w:p w14:paraId="4BEEF80F" w14:textId="77777777" w:rsidR="00D36C34" w:rsidRDefault="00AC021B">
            <w:pPr>
              <w:rPr>
                <w:rFonts w:ascii="仿宋" w:eastAsia="仿宋" w:hAnsi="仿宋" w:cs="仿宋"/>
              </w:rPr>
            </w:pPr>
            <w:r>
              <w:rPr>
                <w:rFonts w:ascii="仿宋" w:eastAsia="仿宋" w:hAnsi="仿宋" w:cs="仿宋" w:hint="eastAsia"/>
              </w:rPr>
              <w:br w:type="page"/>
            </w:r>
          </w:p>
          <w:p w14:paraId="29AF3689" w14:textId="77777777" w:rsidR="00D36C34" w:rsidRDefault="00AC021B">
            <w:pPr>
              <w:pStyle w:val="affb"/>
              <w:spacing w:afterLines="0" w:line="440" w:lineRule="exact"/>
              <w:ind w:firstLine="480"/>
              <w:jc w:val="left"/>
              <w:rPr>
                <w:rFonts w:ascii="仿宋" w:eastAsia="仿宋" w:hAnsi="仿宋" w:cs="仿宋"/>
                <w:szCs w:val="24"/>
              </w:rPr>
            </w:pPr>
            <w:r>
              <w:rPr>
                <w:rFonts w:ascii="仿宋" w:eastAsia="仿宋" w:hAnsi="仿宋" w:cs="仿宋" w:hint="eastAsia"/>
                <w:szCs w:val="24"/>
              </w:rPr>
              <w:t>一、项目基本情况</w:t>
            </w:r>
          </w:p>
          <w:p w14:paraId="41CBEC81"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项目编号：</w:t>
            </w:r>
            <w:r w:rsidR="0055041C">
              <w:rPr>
                <w:rFonts w:ascii="仿宋" w:eastAsia="仿宋" w:hAnsi="仿宋" w:cs="仿宋" w:hint="eastAsia"/>
                <w:szCs w:val="24"/>
              </w:rPr>
              <w:t>2</w:t>
            </w:r>
            <w:r w:rsidR="0055041C">
              <w:rPr>
                <w:rFonts w:ascii="仿宋" w:eastAsia="仿宋" w:hAnsi="仿宋" w:cs="仿宋"/>
                <w:szCs w:val="24"/>
              </w:rPr>
              <w:t>022-02</w:t>
            </w:r>
            <w:r w:rsidR="00D83725">
              <w:rPr>
                <w:rFonts w:ascii="仿宋" w:eastAsia="仿宋" w:hAnsi="仿宋" w:cs="仿宋" w:hint="eastAsia"/>
                <w:szCs w:val="24"/>
              </w:rPr>
              <w:t>8</w:t>
            </w:r>
          </w:p>
          <w:p w14:paraId="473CD652" w14:textId="2FE9EA01"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项目名称：</w:t>
            </w:r>
            <w:r w:rsidR="00CE3C07" w:rsidRPr="00CE3C07">
              <w:rPr>
                <w:rFonts w:ascii="仿宋" w:eastAsia="仿宋" w:hAnsi="仿宋" w:cs="仿宋" w:hint="eastAsia"/>
                <w:szCs w:val="24"/>
              </w:rPr>
              <w:t>绍兴市人民医院病案密集架修理项目</w:t>
            </w:r>
            <w:r w:rsidR="008E64DD">
              <w:rPr>
                <w:rFonts w:ascii="仿宋" w:eastAsia="仿宋" w:hAnsi="仿宋" w:cs="仿宋" w:hint="eastAsia"/>
                <w:szCs w:val="24"/>
              </w:rPr>
              <w:t>（重招）</w:t>
            </w:r>
          </w:p>
          <w:p w14:paraId="03F6F03E"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采购方式：公开招标</w:t>
            </w:r>
          </w:p>
          <w:p w14:paraId="336B35F1"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预算金额（元）：</w:t>
            </w:r>
            <w:r w:rsidR="0055041C">
              <w:rPr>
                <w:rFonts w:ascii="仿宋" w:eastAsia="仿宋" w:hAnsi="仿宋" w:cs="仿宋"/>
                <w:szCs w:val="24"/>
              </w:rPr>
              <w:t>9</w:t>
            </w:r>
            <w:r w:rsidR="00CE3C07">
              <w:rPr>
                <w:rFonts w:ascii="仿宋" w:eastAsia="仿宋" w:hAnsi="仿宋" w:cs="仿宋"/>
                <w:szCs w:val="24"/>
              </w:rPr>
              <w:t>5</w:t>
            </w:r>
            <w:r w:rsidR="0055041C">
              <w:rPr>
                <w:rFonts w:ascii="仿宋" w:eastAsia="仿宋" w:hAnsi="仿宋" w:cs="仿宋"/>
                <w:szCs w:val="24"/>
              </w:rPr>
              <w:t>000</w:t>
            </w:r>
          </w:p>
          <w:p w14:paraId="330139F7"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最高限价（元）：</w:t>
            </w:r>
            <w:r w:rsidR="00CE3C07">
              <w:rPr>
                <w:rFonts w:ascii="仿宋" w:eastAsia="仿宋" w:hAnsi="仿宋" w:cs="仿宋"/>
                <w:szCs w:val="24"/>
              </w:rPr>
              <w:t>95000</w:t>
            </w:r>
          </w:p>
          <w:p w14:paraId="51198349"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采购需求：</w:t>
            </w:r>
          </w:p>
          <w:p w14:paraId="5ACE5718" w14:textId="2E2DB5E4" w:rsidR="0055041C"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标项</w:t>
            </w:r>
            <w:proofErr w:type="gramStart"/>
            <w:r>
              <w:rPr>
                <w:rFonts w:ascii="仿宋" w:eastAsia="仿宋" w:hAnsi="仿宋" w:cs="仿宋" w:hint="eastAsia"/>
                <w:szCs w:val="24"/>
              </w:rPr>
              <w:t>一</w:t>
            </w:r>
            <w:proofErr w:type="gramEnd"/>
            <w:r>
              <w:rPr>
                <w:rFonts w:ascii="仿宋" w:eastAsia="仿宋" w:hAnsi="仿宋" w:cs="仿宋" w:hint="eastAsia"/>
                <w:szCs w:val="24"/>
              </w:rPr>
              <w:t>:</w:t>
            </w:r>
            <w:r>
              <w:rPr>
                <w:rFonts w:ascii="仿宋" w:eastAsia="仿宋" w:hAnsi="仿宋" w:cs="仿宋" w:hint="eastAsia"/>
                <w:szCs w:val="24"/>
              </w:rPr>
              <w:br/>
              <w:t> </w:t>
            </w:r>
            <w:r w:rsidR="008E64DD">
              <w:rPr>
                <w:rFonts w:ascii="仿宋" w:eastAsia="仿宋" w:hAnsi="仿宋" w:cs="仿宋"/>
                <w:szCs w:val="24"/>
              </w:rPr>
              <w:t xml:space="preserve"> </w:t>
            </w:r>
            <w:r>
              <w:rPr>
                <w:rFonts w:ascii="仿宋" w:eastAsia="仿宋" w:hAnsi="仿宋" w:cs="仿宋" w:hint="eastAsia"/>
                <w:szCs w:val="24"/>
              </w:rPr>
              <w:t> </w:t>
            </w:r>
            <w:proofErr w:type="gramStart"/>
            <w:r>
              <w:rPr>
                <w:rFonts w:ascii="仿宋" w:eastAsia="仿宋" w:hAnsi="仿宋" w:cs="仿宋" w:hint="eastAsia"/>
                <w:szCs w:val="24"/>
              </w:rPr>
              <w:t>标项名称</w:t>
            </w:r>
            <w:proofErr w:type="gramEnd"/>
            <w:r>
              <w:rPr>
                <w:rFonts w:ascii="仿宋" w:eastAsia="仿宋" w:hAnsi="仿宋" w:cs="仿宋" w:hint="eastAsia"/>
                <w:szCs w:val="24"/>
              </w:rPr>
              <w:t>:</w:t>
            </w:r>
            <w:r w:rsidR="00CE3C07" w:rsidRPr="00CE3C07">
              <w:rPr>
                <w:rFonts w:ascii="仿宋" w:eastAsia="仿宋" w:hAnsi="仿宋" w:cs="仿宋" w:hint="eastAsia"/>
                <w:szCs w:val="24"/>
              </w:rPr>
              <w:t>绍兴市人民医院病案密集架修理项目</w:t>
            </w:r>
            <w:r w:rsidR="008E64DD">
              <w:rPr>
                <w:rFonts w:ascii="仿宋" w:eastAsia="仿宋" w:hAnsi="仿宋" w:cs="仿宋" w:hint="eastAsia"/>
                <w:szCs w:val="24"/>
              </w:rPr>
              <w:t>（重招）</w:t>
            </w:r>
          </w:p>
          <w:p w14:paraId="38F009D0" w14:textId="77777777" w:rsidR="0055041C"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数量:1项</w:t>
            </w:r>
          </w:p>
          <w:p w14:paraId="6BB53F16"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预算金额（元）: </w:t>
            </w:r>
            <w:r w:rsidR="0055041C">
              <w:rPr>
                <w:rFonts w:ascii="仿宋" w:eastAsia="仿宋" w:hAnsi="仿宋" w:cs="仿宋"/>
                <w:szCs w:val="24"/>
              </w:rPr>
              <w:t>9</w:t>
            </w:r>
            <w:r w:rsidR="00CE3C07">
              <w:rPr>
                <w:rFonts w:ascii="仿宋" w:eastAsia="仿宋" w:hAnsi="仿宋" w:cs="仿宋"/>
                <w:szCs w:val="24"/>
              </w:rPr>
              <w:t>5</w:t>
            </w:r>
            <w:r w:rsidR="0055041C">
              <w:rPr>
                <w:rFonts w:ascii="仿宋" w:eastAsia="仿宋" w:hAnsi="仿宋" w:cs="仿宋"/>
                <w:szCs w:val="24"/>
              </w:rPr>
              <w:t>000</w:t>
            </w:r>
          </w:p>
          <w:p w14:paraId="2342169F" w14:textId="77777777" w:rsidR="0055041C" w:rsidRDefault="00AC021B">
            <w:pPr>
              <w:pStyle w:val="affb"/>
              <w:spacing w:afterLines="0" w:line="440" w:lineRule="exact"/>
              <w:ind w:firstLineChars="0" w:firstLine="0"/>
              <w:rPr>
                <w:rFonts w:ascii="仿宋" w:eastAsia="仿宋" w:hAnsi="仿宋" w:cs="仿宋"/>
                <w:szCs w:val="24"/>
              </w:rPr>
            </w:pPr>
            <w:r>
              <w:rPr>
                <w:rFonts w:ascii="仿宋" w:eastAsia="仿宋" w:hAnsi="仿宋" w:cs="仿宋" w:hint="eastAsia"/>
                <w:szCs w:val="24"/>
              </w:rPr>
              <w:t>  简要规格描述或项目基本概况介绍、用途：详见采购文件</w:t>
            </w:r>
            <w:r w:rsidR="0055041C">
              <w:rPr>
                <w:rFonts w:ascii="仿宋" w:eastAsia="仿宋" w:hAnsi="仿宋" w:cs="仿宋" w:hint="eastAsia"/>
                <w:szCs w:val="24"/>
              </w:rPr>
              <w:t> </w:t>
            </w:r>
          </w:p>
          <w:p w14:paraId="396A8D55" w14:textId="77777777" w:rsidR="00D36C34" w:rsidRDefault="00AC021B" w:rsidP="0055041C">
            <w:pPr>
              <w:pStyle w:val="affb"/>
              <w:spacing w:afterLines="0" w:line="440" w:lineRule="exact"/>
              <w:ind w:firstLine="480"/>
              <w:rPr>
                <w:rFonts w:ascii="仿宋" w:eastAsia="仿宋" w:hAnsi="仿宋" w:cs="仿宋"/>
                <w:szCs w:val="24"/>
              </w:rPr>
            </w:pPr>
            <w:r>
              <w:rPr>
                <w:rFonts w:ascii="仿宋" w:eastAsia="仿宋" w:hAnsi="仿宋" w:cs="仿宋" w:hint="eastAsia"/>
                <w:szCs w:val="24"/>
              </w:rPr>
              <w:t>备注：无</w:t>
            </w:r>
          </w:p>
          <w:p w14:paraId="47BCB8DD"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合同履约期限：按双方合同约定条款执行。</w:t>
            </w:r>
          </w:p>
          <w:p w14:paraId="2E0CDEF6"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本项目（是）接受联合体投标。</w:t>
            </w:r>
          </w:p>
          <w:p w14:paraId="3ED253B1"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二、申请人的资格要求：</w:t>
            </w:r>
          </w:p>
          <w:p w14:paraId="25E17C5A" w14:textId="77777777" w:rsidR="00D36C34" w:rsidRDefault="00AC021B" w:rsidP="00D96168">
            <w:pPr>
              <w:pStyle w:val="affb"/>
              <w:spacing w:after="156" w:line="440" w:lineRule="exact"/>
              <w:ind w:firstLine="480"/>
              <w:jc w:val="left"/>
              <w:rPr>
                <w:rFonts w:ascii="仿宋" w:eastAsia="仿宋" w:hAnsi="仿宋" w:cs="仿宋"/>
                <w:szCs w:val="24"/>
              </w:rPr>
            </w:pPr>
            <w:r>
              <w:rPr>
                <w:rFonts w:ascii="仿宋" w:eastAsia="仿宋" w:hAnsi="仿宋" w:cs="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566C545F" w14:textId="77777777" w:rsidR="00D36C34" w:rsidRDefault="00AC021B" w:rsidP="00D96168">
            <w:pPr>
              <w:pStyle w:val="affb"/>
              <w:spacing w:after="156" w:line="440" w:lineRule="exact"/>
              <w:ind w:firstLine="480"/>
              <w:jc w:val="left"/>
              <w:rPr>
                <w:rFonts w:ascii="仿宋" w:eastAsia="仿宋" w:hAnsi="仿宋" w:cs="仿宋"/>
                <w:szCs w:val="24"/>
              </w:rPr>
            </w:pPr>
            <w:r>
              <w:rPr>
                <w:rFonts w:ascii="仿宋" w:eastAsia="仿宋" w:hAnsi="仿宋" w:cs="仿宋" w:hint="eastAsia"/>
                <w:szCs w:val="24"/>
              </w:rPr>
              <w:t>2.以联合体形式投标的，提供联合体协议（本项目不接受联合体投标或者投标人不以联合体形式投标的，则不需要提供）；</w:t>
            </w:r>
          </w:p>
          <w:p w14:paraId="14EDABE3"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3.落实政府采购政策需满足的资格要求：</w:t>
            </w:r>
          </w:p>
          <w:p w14:paraId="7CE7E21A" w14:textId="77777777" w:rsidR="00D36C34" w:rsidRDefault="00D30758">
            <w:pPr>
              <w:pStyle w:val="affb"/>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EndPr/>
              <w:sdtContent>
                <w:r w:rsidR="00AC021B">
                  <w:rPr>
                    <w:rFonts w:ascii="仿宋" w:eastAsia="仿宋" w:hAnsi="仿宋" w:cs="仿宋" w:hint="eastAsia"/>
                  </w:rPr>
                  <w:sym w:font="Wingdings" w:char="00A8"/>
                </w:r>
              </w:sdtContent>
            </w:sdt>
            <w:r w:rsidR="00AC021B">
              <w:rPr>
                <w:rFonts w:ascii="仿宋" w:eastAsia="仿宋" w:hAnsi="仿宋" w:cs="仿宋" w:hint="eastAsia"/>
              </w:rPr>
              <w:t>无；</w:t>
            </w:r>
          </w:p>
          <w:p w14:paraId="66D9F9F3" w14:textId="77777777" w:rsidR="00D36C34" w:rsidRDefault="00D30758">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EndPr/>
              <w:sdtContent>
                <w:r w:rsidR="00AC021B">
                  <w:rPr>
                    <w:rFonts w:ascii="仿宋" w:eastAsia="仿宋" w:hAnsi="仿宋" w:cs="仿宋" w:hint="eastAsia"/>
                  </w:rPr>
                  <w:sym w:font="Wingdings" w:char="F0FE"/>
                </w:r>
              </w:sdtContent>
            </w:sdt>
            <w:r w:rsidR="00AC021B">
              <w:rPr>
                <w:rFonts w:ascii="仿宋" w:eastAsia="仿宋" w:hAnsi="仿宋" w:cs="仿宋" w:hint="eastAsia"/>
                <w:kern w:val="0"/>
                <w:sz w:val="24"/>
              </w:rPr>
              <w:t>专</w:t>
            </w:r>
            <w:r w:rsidR="00AC021B">
              <w:rPr>
                <w:rFonts w:ascii="仿宋" w:eastAsia="仿宋" w:hAnsi="仿宋" w:cs="仿宋" w:hint="eastAsia"/>
                <w:sz w:val="24"/>
              </w:rPr>
              <w:t>门面向中小企业</w:t>
            </w:r>
          </w:p>
          <w:p w14:paraId="5356DEE1" w14:textId="77777777" w:rsidR="00D36C34" w:rsidRDefault="00AC021B">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14:paraId="46B14464" w14:textId="77777777" w:rsidR="00D36C34" w:rsidRDefault="00D30758">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货物全部由符合政策要求的小</w:t>
            </w:r>
            <w:proofErr w:type="gramStart"/>
            <w:r w:rsidR="00AC021B">
              <w:rPr>
                <w:rFonts w:ascii="仿宋" w:eastAsia="仿宋" w:hAnsi="仿宋" w:cs="仿宋" w:hint="eastAsia"/>
                <w:sz w:val="24"/>
              </w:rPr>
              <w:t>微企业</w:t>
            </w:r>
            <w:proofErr w:type="gramEnd"/>
            <w:r w:rsidR="00AC021B">
              <w:rPr>
                <w:rFonts w:ascii="仿宋" w:eastAsia="仿宋" w:hAnsi="仿宋" w:cs="仿宋" w:hint="eastAsia"/>
                <w:sz w:val="24"/>
              </w:rPr>
              <w:t>制造，提供中小企业声明函；</w:t>
            </w:r>
          </w:p>
          <w:p w14:paraId="19998453" w14:textId="77777777" w:rsidR="00D36C34" w:rsidRDefault="00D30758">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sdt>
                      <w:sdtPr>
                        <w:rPr>
                          <w:rFonts w:ascii="仿宋" w:eastAsia="仿宋" w:hAnsi="仿宋" w:cs="仿宋" w:hint="eastAsia"/>
                          <w:szCs w:val="21"/>
                        </w:rPr>
                        <w:id w:val="1020205211"/>
                      </w:sdtPr>
                      <w:sdtEndPr/>
                      <w:sdtContent>
                        <w:r w:rsidR="00AC021B">
                          <w:rPr>
                            <w:rFonts w:ascii="仿宋" w:eastAsia="仿宋" w:hAnsi="仿宋" w:cs="仿宋" w:hint="eastAsia"/>
                          </w:rPr>
                          <w:sym w:font="Wingdings" w:char="F0FE"/>
                        </w:r>
                      </w:sdtContent>
                    </w:sdt>
                  </w:sdtContent>
                </w:sdt>
              </w:sdtContent>
            </w:sdt>
            <w:r w:rsidR="00AC021B">
              <w:rPr>
                <w:rFonts w:ascii="仿宋" w:eastAsia="仿宋" w:hAnsi="仿宋" w:cs="仿宋" w:hint="eastAsia"/>
                <w:sz w:val="24"/>
              </w:rPr>
              <w:t>服务全部由符合政策要求的中小企业承接，提供中小企业声明函；</w:t>
            </w:r>
          </w:p>
          <w:p w14:paraId="31762F62" w14:textId="77777777" w:rsidR="00D36C34" w:rsidRDefault="00D30758">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服务全部由符合政策要求的小</w:t>
            </w:r>
            <w:proofErr w:type="gramStart"/>
            <w:r w:rsidR="00AC021B">
              <w:rPr>
                <w:rFonts w:ascii="仿宋" w:eastAsia="仿宋" w:hAnsi="仿宋" w:cs="仿宋" w:hint="eastAsia"/>
                <w:sz w:val="24"/>
              </w:rPr>
              <w:t>微企业</w:t>
            </w:r>
            <w:proofErr w:type="gramEnd"/>
            <w:r w:rsidR="00AC021B">
              <w:rPr>
                <w:rFonts w:ascii="仿宋" w:eastAsia="仿宋" w:hAnsi="仿宋" w:cs="仿宋" w:hint="eastAsia"/>
                <w:sz w:val="24"/>
              </w:rPr>
              <w:t>承接，提供中小企业声明函；</w:t>
            </w:r>
          </w:p>
          <w:p w14:paraId="1E04842B" w14:textId="77777777" w:rsidR="00D36C34" w:rsidRDefault="00D30758">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要求以联合体形式参加，提供联合协议和中小企业声明函，联合协议中中小企业合同金额应当达到%，小</w:t>
            </w:r>
            <w:proofErr w:type="gramStart"/>
            <w:r w:rsidR="00AC021B">
              <w:rPr>
                <w:rFonts w:ascii="仿宋" w:eastAsia="仿宋" w:hAnsi="仿宋" w:cs="仿宋" w:hint="eastAsia"/>
                <w:sz w:val="24"/>
              </w:rPr>
              <w:t>微企业</w:t>
            </w:r>
            <w:proofErr w:type="gramEnd"/>
            <w:r w:rsidR="00AC021B">
              <w:rPr>
                <w:rFonts w:ascii="仿宋" w:eastAsia="仿宋" w:hAnsi="仿宋" w:cs="仿宋" w:hint="eastAsia"/>
                <w:sz w:val="24"/>
              </w:rPr>
              <w:t>合同金额应当达到%;</w:t>
            </w:r>
            <w:r w:rsidR="00AC021B">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AC021B">
              <w:rPr>
                <w:rFonts w:ascii="仿宋" w:eastAsia="仿宋" w:hAnsi="仿宋" w:cs="仿宋" w:hint="eastAsia"/>
                <w:sz w:val="24"/>
              </w:rPr>
              <w:t>；</w:t>
            </w:r>
          </w:p>
          <w:p w14:paraId="2E4F16A0" w14:textId="4DC6DE57" w:rsidR="00D36C34" w:rsidRDefault="00D30758">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EndPr/>
              <w:sdtContent>
                <w:sdt>
                  <w:sdtPr>
                    <w:rPr>
                      <w:rFonts w:ascii="仿宋" w:eastAsia="仿宋" w:hAnsi="仿宋" w:cs="仿宋" w:hint="eastAsia"/>
                      <w:kern w:val="0"/>
                      <w:sz w:val="24"/>
                    </w:rPr>
                    <w:id w:val="279565517"/>
                  </w:sdtPr>
                  <w:sdtEnd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要求合同分包，提供分包意向协议和中小企业声明函，分包意向协议中中小企业合同金额应当达到% ，小</w:t>
            </w:r>
            <w:proofErr w:type="gramStart"/>
            <w:r w:rsidR="00AC021B">
              <w:rPr>
                <w:rFonts w:ascii="仿宋" w:eastAsia="仿宋" w:hAnsi="仿宋" w:cs="仿宋" w:hint="eastAsia"/>
                <w:sz w:val="24"/>
              </w:rPr>
              <w:t>微企业</w:t>
            </w:r>
            <w:proofErr w:type="gramEnd"/>
            <w:r w:rsidR="00AC021B">
              <w:rPr>
                <w:rFonts w:ascii="仿宋" w:eastAsia="仿宋" w:hAnsi="仿宋" w:cs="仿宋" w:hint="eastAsia"/>
                <w:sz w:val="24"/>
              </w:rPr>
              <w:t>合同金额应当达到% ;</w:t>
            </w:r>
            <w:r w:rsidR="00AC021B">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AC021B">
              <w:rPr>
                <w:rFonts w:ascii="仿宋" w:eastAsia="仿宋" w:hAnsi="仿宋" w:cs="仿宋" w:hint="eastAsia"/>
                <w:sz w:val="24"/>
              </w:rPr>
              <w:t>；</w:t>
            </w:r>
          </w:p>
          <w:p w14:paraId="2B23CA06"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4.本项目的特定资格要求：无</w:t>
            </w:r>
          </w:p>
          <w:p w14:paraId="170A101D" w14:textId="77777777"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818EA65" w14:textId="77777777" w:rsidR="00F243B8" w:rsidRDefault="00F243B8" w:rsidP="008E64D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三、报名：</w:t>
            </w:r>
          </w:p>
          <w:p w14:paraId="6EE517EE" w14:textId="7FF0B100" w:rsidR="00F243B8" w:rsidRDefault="00F243B8" w:rsidP="008E64DD">
            <w:pPr>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1、报名时间：</w:t>
            </w:r>
            <w:r w:rsidRPr="00B57262">
              <w:rPr>
                <w:rFonts w:ascii="仿宋_GB2312" w:eastAsia="仿宋_GB2312" w:hAnsi="新宋体" w:hint="eastAsia"/>
                <w:color w:val="FF0000"/>
                <w:kern w:val="0"/>
                <w:sz w:val="24"/>
              </w:rPr>
              <w:t>202</w:t>
            </w:r>
            <w:r w:rsidR="00A05647" w:rsidRPr="00B57262">
              <w:rPr>
                <w:rFonts w:ascii="仿宋_GB2312" w:eastAsia="仿宋_GB2312" w:hAnsi="新宋体"/>
                <w:color w:val="FF0000"/>
                <w:kern w:val="0"/>
                <w:sz w:val="24"/>
              </w:rPr>
              <w:t>3</w:t>
            </w:r>
            <w:r w:rsidRPr="00B57262">
              <w:rPr>
                <w:rFonts w:ascii="仿宋_GB2312" w:eastAsia="仿宋_GB2312" w:hAnsi="新宋体" w:hint="eastAsia"/>
                <w:color w:val="FF0000"/>
                <w:kern w:val="0"/>
                <w:sz w:val="24"/>
              </w:rPr>
              <w:t>年</w:t>
            </w:r>
            <w:r w:rsidR="00B57262" w:rsidRPr="00B57262">
              <w:rPr>
                <w:rFonts w:ascii="仿宋_GB2312" w:eastAsia="仿宋_GB2312" w:hAnsi="新宋体"/>
                <w:color w:val="FF0000"/>
                <w:kern w:val="0"/>
                <w:sz w:val="24"/>
              </w:rPr>
              <w:t>9</w:t>
            </w:r>
            <w:r w:rsidR="004A4884" w:rsidRPr="00B57262">
              <w:rPr>
                <w:rFonts w:ascii="仿宋_GB2312" w:eastAsia="仿宋_GB2312" w:hAnsi="新宋体" w:hint="eastAsia"/>
                <w:color w:val="FF0000"/>
                <w:kern w:val="0"/>
                <w:sz w:val="24"/>
              </w:rPr>
              <w:t>月</w:t>
            </w:r>
            <w:r w:rsidR="00B57262" w:rsidRPr="00B57262">
              <w:rPr>
                <w:rFonts w:ascii="仿宋_GB2312" w:eastAsia="仿宋_GB2312" w:hAnsi="新宋体"/>
                <w:color w:val="FF0000"/>
                <w:kern w:val="0"/>
                <w:sz w:val="24"/>
              </w:rPr>
              <w:t>26</w:t>
            </w:r>
            <w:r w:rsidRPr="00B57262">
              <w:rPr>
                <w:rFonts w:ascii="仿宋_GB2312" w:eastAsia="仿宋_GB2312" w:hAnsi="新宋体" w:hint="eastAsia"/>
                <w:color w:val="FF0000"/>
                <w:kern w:val="0"/>
                <w:sz w:val="24"/>
              </w:rPr>
              <w:t>日至</w:t>
            </w:r>
            <w:r w:rsidR="00B57262" w:rsidRPr="00B57262">
              <w:rPr>
                <w:rFonts w:ascii="仿宋_GB2312" w:eastAsia="仿宋_GB2312" w:hAnsi="新宋体"/>
                <w:color w:val="FF0000"/>
                <w:kern w:val="0"/>
                <w:sz w:val="24"/>
              </w:rPr>
              <w:t>10</w:t>
            </w:r>
            <w:r w:rsidR="004A4884" w:rsidRPr="00B57262">
              <w:rPr>
                <w:rFonts w:ascii="仿宋_GB2312" w:eastAsia="仿宋_GB2312" w:hAnsi="新宋体" w:hint="eastAsia"/>
                <w:color w:val="FF0000"/>
                <w:kern w:val="0"/>
                <w:sz w:val="24"/>
              </w:rPr>
              <w:t>月</w:t>
            </w:r>
            <w:r w:rsidR="00B57262" w:rsidRPr="00B57262">
              <w:rPr>
                <w:rFonts w:ascii="仿宋_GB2312" w:eastAsia="仿宋_GB2312" w:hAnsi="新宋体"/>
                <w:color w:val="FF0000"/>
                <w:kern w:val="0"/>
                <w:sz w:val="24"/>
              </w:rPr>
              <w:t>18</w:t>
            </w:r>
            <w:r w:rsidRPr="00B57262">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14:paraId="65D3ED62" w14:textId="77777777" w:rsidR="00F243B8" w:rsidRDefault="00F243B8" w:rsidP="008E64D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14:paraId="0E46C669" w14:textId="77777777" w:rsidR="00F243B8" w:rsidRDefault="00F243B8" w:rsidP="008E64D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14:paraId="4C365CA5" w14:textId="77777777" w:rsidR="00F243B8" w:rsidRDefault="00F243B8" w:rsidP="008E64D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14:paraId="5C8D101D" w14:textId="77777777" w:rsidR="00F243B8" w:rsidRDefault="00F243B8" w:rsidP="008E64D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 法定代表人身份证复印件；</w:t>
            </w:r>
          </w:p>
          <w:p w14:paraId="2AB01123" w14:textId="706FD91A" w:rsidR="00F243B8" w:rsidRDefault="00F243B8" w:rsidP="008E64D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r w:rsidR="00EF72A3">
              <w:rPr>
                <w:rFonts w:ascii="仿宋_GB2312" w:eastAsia="仿宋_GB2312" w:hAnsi="新宋体" w:hint="eastAsia"/>
                <w:kern w:val="0"/>
                <w:sz w:val="24"/>
              </w:rPr>
              <w:t>；</w:t>
            </w:r>
          </w:p>
          <w:p w14:paraId="42952D35" w14:textId="4541DADC" w:rsidR="00EF72A3" w:rsidRPr="00EF72A3" w:rsidRDefault="00EF72A3" w:rsidP="00EF72A3">
            <w:pPr>
              <w:pStyle w:val="a0"/>
              <w:rPr>
                <w:rFonts w:hint="eastAsia"/>
                <w:lang w:val="en-US"/>
              </w:rPr>
            </w:pPr>
            <w:r>
              <w:rPr>
                <w:rFonts w:ascii="仿宋_GB2312" w:eastAsia="仿宋_GB2312" w:hAnsi="新宋体" w:hint="eastAsia"/>
                <w:kern w:val="0"/>
              </w:rPr>
              <w:t>(</w:t>
            </w:r>
            <w:r>
              <w:rPr>
                <w:rFonts w:ascii="仿宋_GB2312" w:eastAsia="仿宋_GB2312" w:hAnsi="新宋体"/>
                <w:kern w:val="0"/>
              </w:rPr>
              <w:t>4</w:t>
            </w:r>
            <w:r>
              <w:rPr>
                <w:rFonts w:ascii="仿宋_GB2312" w:eastAsia="仿宋_GB2312" w:hAnsi="新宋体" w:hint="eastAsia"/>
                <w:kern w:val="0"/>
              </w:rPr>
              <w:t>)</w:t>
            </w:r>
            <w:r>
              <w:rPr>
                <w:rFonts w:hint="eastAsia"/>
                <w:lang w:val="en-US"/>
              </w:rPr>
              <w:t xml:space="preserve"> </w:t>
            </w:r>
            <w:r w:rsidRPr="00EF72A3">
              <w:rPr>
                <w:rFonts w:hint="eastAsia"/>
                <w:lang w:val="en-US"/>
              </w:rPr>
              <w:t>报名后不参加投标的供应商，须提供书面说明</w:t>
            </w:r>
          </w:p>
          <w:p w14:paraId="3F8E3512" w14:textId="5A7E837E" w:rsidR="00F243B8" w:rsidRDefault="00F243B8" w:rsidP="008E64D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4、联系人：</w:t>
            </w:r>
            <w:r w:rsidR="00EF72A3">
              <w:rPr>
                <w:rFonts w:ascii="仿宋_GB2312" w:eastAsia="仿宋_GB2312" w:hAnsi="新宋体" w:hint="eastAsia"/>
                <w:kern w:val="0"/>
                <w:sz w:val="24"/>
              </w:rPr>
              <w:t>胡小芳</w:t>
            </w:r>
            <w:r>
              <w:rPr>
                <w:rFonts w:ascii="仿宋_GB2312" w:eastAsia="仿宋_GB2312" w:hAnsi="新宋体" w:hint="eastAsia"/>
                <w:kern w:val="0"/>
                <w:sz w:val="24"/>
              </w:rPr>
              <w:t xml:space="preserve">   联系电话：0575-8855</w:t>
            </w:r>
            <w:r w:rsidR="00EF72A3">
              <w:rPr>
                <w:rFonts w:ascii="仿宋_GB2312" w:eastAsia="仿宋_GB2312" w:hAnsi="新宋体"/>
                <w:kern w:val="0"/>
                <w:sz w:val="24"/>
              </w:rPr>
              <w:t>8786</w:t>
            </w:r>
          </w:p>
          <w:p w14:paraId="4D96C6B5" w14:textId="5BDF7BB9" w:rsidR="00F243B8" w:rsidRDefault="00F243B8" w:rsidP="008E64DD">
            <w:pPr>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四、招标文件获取：</w:t>
            </w:r>
            <w:r w:rsidR="00603A51">
              <w:rPr>
                <w:rFonts w:ascii="仿宋_GB2312" w:eastAsia="仿宋_GB2312" w:hAnsi="新宋体" w:hint="eastAsia"/>
                <w:kern w:val="0"/>
                <w:sz w:val="24"/>
              </w:rPr>
              <w:t>供应商</w:t>
            </w:r>
            <w:r w:rsidR="00A72E95" w:rsidRPr="00A038EA">
              <w:rPr>
                <w:rFonts w:ascii="仿宋_GB2312" w:eastAsia="仿宋_GB2312" w:hAnsi="新宋体" w:hint="eastAsia"/>
                <w:kern w:val="0"/>
                <w:sz w:val="24"/>
              </w:rPr>
              <w:t>自行登录绍兴市人民医院官网：</w:t>
            </w:r>
            <w:r w:rsidR="008E64DD" w:rsidRPr="008E64DD">
              <w:rPr>
                <w:rFonts w:hint="eastAsia"/>
              </w:rPr>
              <w:t>http://www.sxrmyy.cn/</w:t>
            </w:r>
            <w:r w:rsidR="008E64DD" w:rsidRPr="008E64DD">
              <w:rPr>
                <w:rFonts w:hint="eastAsia"/>
              </w:rPr>
              <w:t>，绍兴市卫</w:t>
            </w:r>
            <w:proofErr w:type="gramStart"/>
            <w:r w:rsidR="008E64DD" w:rsidRPr="008E64DD">
              <w:rPr>
                <w:rFonts w:hint="eastAsia"/>
              </w:rPr>
              <w:t>健委官网</w:t>
            </w:r>
            <w:proofErr w:type="gramEnd"/>
            <w:r w:rsidR="008E64DD" w:rsidRPr="008E64DD">
              <w:rPr>
                <w:rFonts w:hint="eastAsia"/>
              </w:rPr>
              <w:t>：</w:t>
            </w:r>
            <w:r w:rsidR="008E64DD" w:rsidRPr="008E64DD">
              <w:rPr>
                <w:rFonts w:hint="eastAsia"/>
              </w:rPr>
              <w:t>http://sxws.sx.gov.cn/</w:t>
            </w:r>
            <w:r w:rsidR="00A72E95" w:rsidRPr="00A038EA">
              <w:rPr>
                <w:rFonts w:ascii="仿宋_GB2312" w:eastAsia="仿宋_GB2312" w:hAnsi="新宋体" w:hint="eastAsia"/>
                <w:kern w:val="0"/>
                <w:sz w:val="24"/>
              </w:rPr>
              <w:t>采购公告页面中下载附件</w:t>
            </w:r>
            <w:r w:rsidRPr="00A038EA">
              <w:rPr>
                <w:rFonts w:ascii="仿宋_GB2312" w:eastAsia="仿宋_GB2312" w:hAnsi="新宋体" w:hint="eastAsia"/>
                <w:kern w:val="0"/>
                <w:sz w:val="24"/>
              </w:rPr>
              <w:t>。</w:t>
            </w:r>
          </w:p>
          <w:p w14:paraId="2C51FF6C"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14:paraId="60C09AC3" w14:textId="013C4190"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sidRPr="00B57262">
              <w:rPr>
                <w:rFonts w:ascii="仿宋_GB2312" w:eastAsia="仿宋_GB2312" w:hAnsi="新宋体" w:hint="eastAsia"/>
                <w:color w:val="FF0000"/>
                <w:kern w:val="0"/>
                <w:sz w:val="24"/>
              </w:rPr>
              <w:t>202</w:t>
            </w:r>
            <w:r w:rsidR="00A05647" w:rsidRPr="00B57262">
              <w:rPr>
                <w:rFonts w:ascii="仿宋_GB2312" w:eastAsia="仿宋_GB2312" w:hAnsi="新宋体"/>
                <w:color w:val="FF0000"/>
                <w:kern w:val="0"/>
                <w:sz w:val="24"/>
              </w:rPr>
              <w:t>3</w:t>
            </w:r>
            <w:r w:rsidRPr="00B57262">
              <w:rPr>
                <w:rFonts w:ascii="仿宋_GB2312" w:eastAsia="仿宋_GB2312" w:hAnsi="新宋体" w:hint="eastAsia"/>
                <w:color w:val="FF0000"/>
                <w:kern w:val="0"/>
                <w:sz w:val="24"/>
              </w:rPr>
              <w:t>年</w:t>
            </w:r>
            <w:r w:rsidR="00B57262" w:rsidRPr="00B57262">
              <w:rPr>
                <w:rFonts w:ascii="仿宋_GB2312" w:eastAsia="仿宋_GB2312" w:hAnsi="新宋体"/>
                <w:color w:val="FF0000"/>
                <w:kern w:val="0"/>
                <w:sz w:val="24"/>
              </w:rPr>
              <w:t>10</w:t>
            </w:r>
            <w:r w:rsidRPr="00B57262">
              <w:rPr>
                <w:rFonts w:ascii="仿宋_GB2312" w:eastAsia="仿宋_GB2312" w:hAnsi="新宋体" w:hint="eastAsia"/>
                <w:color w:val="FF0000"/>
                <w:kern w:val="0"/>
                <w:sz w:val="24"/>
              </w:rPr>
              <w:t>月</w:t>
            </w:r>
            <w:r w:rsidR="00B57262" w:rsidRPr="00B57262">
              <w:rPr>
                <w:rFonts w:ascii="仿宋_GB2312" w:eastAsia="仿宋_GB2312" w:hAnsi="新宋体"/>
                <w:color w:val="FF0000"/>
                <w:kern w:val="0"/>
                <w:sz w:val="24"/>
              </w:rPr>
              <w:t>19</w:t>
            </w:r>
            <w:r w:rsidRPr="00B57262">
              <w:rPr>
                <w:rFonts w:ascii="仿宋_GB2312" w:eastAsia="仿宋_GB2312" w:hAnsi="新宋体" w:hint="eastAsia"/>
                <w:color w:val="FF0000"/>
                <w:kern w:val="0"/>
                <w:sz w:val="24"/>
              </w:rPr>
              <w:t>日</w:t>
            </w:r>
            <w:r w:rsidR="00465708" w:rsidRPr="00B57262">
              <w:rPr>
                <w:rFonts w:ascii="仿宋_GB2312" w:eastAsia="仿宋_GB2312" w:hAnsi="新宋体" w:hint="eastAsia"/>
                <w:color w:val="FF0000"/>
                <w:kern w:val="0"/>
                <w:sz w:val="24"/>
              </w:rPr>
              <w:t>14</w:t>
            </w:r>
            <w:r w:rsidRPr="00B57262">
              <w:rPr>
                <w:rFonts w:ascii="仿宋_GB2312" w:eastAsia="仿宋_GB2312" w:hAnsi="新宋体" w:hint="eastAsia"/>
                <w:color w:val="FF0000"/>
                <w:kern w:val="0"/>
                <w:sz w:val="24"/>
              </w:rPr>
              <w:t>：30</w:t>
            </w:r>
            <w:r>
              <w:rPr>
                <w:rFonts w:ascii="仿宋_GB2312" w:eastAsia="仿宋_GB2312" w:hAnsi="新宋体" w:hint="eastAsia"/>
                <w:kern w:val="0"/>
                <w:sz w:val="24"/>
              </w:rPr>
              <w:t>（北京时间）</w:t>
            </w:r>
          </w:p>
          <w:p w14:paraId="57FE2473" w14:textId="77777777" w:rsidR="00F243B8" w:rsidRDefault="00CE3C07"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w:t>
            </w:r>
            <w:r w:rsidR="00F243B8">
              <w:rPr>
                <w:rFonts w:ascii="仿宋_GB2312" w:eastAsia="仿宋_GB2312" w:hAnsi="新宋体" w:hint="eastAsia"/>
                <w:kern w:val="0"/>
                <w:sz w:val="24"/>
              </w:rPr>
              <w:t>：绍兴市人民医院行政楼3楼会议室</w:t>
            </w:r>
          </w:p>
          <w:p w14:paraId="4BC9220C" w14:textId="0F7CBBB4"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开标时间：</w:t>
            </w:r>
            <w:r w:rsidRPr="00B57262">
              <w:rPr>
                <w:rFonts w:ascii="仿宋_GB2312" w:eastAsia="仿宋_GB2312" w:hAnsi="新宋体" w:hint="eastAsia"/>
                <w:color w:val="FF0000"/>
                <w:kern w:val="0"/>
                <w:sz w:val="24"/>
              </w:rPr>
              <w:t>202</w:t>
            </w:r>
            <w:r w:rsidR="00A05647" w:rsidRPr="00B57262">
              <w:rPr>
                <w:rFonts w:ascii="仿宋_GB2312" w:eastAsia="仿宋_GB2312" w:hAnsi="新宋体"/>
                <w:color w:val="FF0000"/>
                <w:kern w:val="0"/>
                <w:sz w:val="24"/>
              </w:rPr>
              <w:t>3</w:t>
            </w:r>
            <w:r w:rsidRPr="00B57262">
              <w:rPr>
                <w:rFonts w:ascii="仿宋_GB2312" w:eastAsia="仿宋_GB2312" w:hAnsi="新宋体" w:hint="eastAsia"/>
                <w:color w:val="FF0000"/>
                <w:kern w:val="0"/>
                <w:sz w:val="24"/>
              </w:rPr>
              <w:t>年</w:t>
            </w:r>
            <w:r w:rsidR="00B57262" w:rsidRPr="00B57262">
              <w:rPr>
                <w:rFonts w:ascii="仿宋_GB2312" w:eastAsia="仿宋_GB2312" w:hAnsi="新宋体"/>
                <w:color w:val="FF0000"/>
                <w:kern w:val="0"/>
                <w:sz w:val="24"/>
              </w:rPr>
              <w:t>10</w:t>
            </w:r>
            <w:r w:rsidRPr="00B57262">
              <w:rPr>
                <w:rFonts w:ascii="仿宋_GB2312" w:eastAsia="仿宋_GB2312" w:hAnsi="新宋体" w:hint="eastAsia"/>
                <w:color w:val="FF0000"/>
                <w:kern w:val="0"/>
                <w:sz w:val="24"/>
              </w:rPr>
              <w:t>月</w:t>
            </w:r>
            <w:r w:rsidR="00B57262" w:rsidRPr="00B57262">
              <w:rPr>
                <w:rFonts w:ascii="仿宋_GB2312" w:eastAsia="仿宋_GB2312" w:hAnsi="新宋体"/>
                <w:color w:val="FF0000"/>
                <w:kern w:val="0"/>
                <w:sz w:val="24"/>
              </w:rPr>
              <w:t>19</w:t>
            </w:r>
            <w:r w:rsidRPr="00B57262">
              <w:rPr>
                <w:rFonts w:ascii="仿宋_GB2312" w:eastAsia="仿宋_GB2312" w:hAnsi="新宋体" w:hint="eastAsia"/>
                <w:color w:val="FF0000"/>
                <w:kern w:val="0"/>
                <w:sz w:val="24"/>
              </w:rPr>
              <w:t>日</w:t>
            </w:r>
            <w:r w:rsidR="00465708" w:rsidRPr="00B57262">
              <w:rPr>
                <w:rFonts w:ascii="仿宋_GB2312" w:eastAsia="仿宋_GB2312" w:hAnsi="新宋体" w:hint="eastAsia"/>
                <w:color w:val="FF0000"/>
                <w:kern w:val="0"/>
                <w:sz w:val="24"/>
              </w:rPr>
              <w:t>14</w:t>
            </w:r>
            <w:r w:rsidRPr="00B57262">
              <w:rPr>
                <w:rFonts w:ascii="仿宋_GB2312" w:eastAsia="仿宋_GB2312" w:hAnsi="新宋体" w:hint="eastAsia"/>
                <w:color w:val="FF0000"/>
                <w:kern w:val="0"/>
                <w:sz w:val="24"/>
              </w:rPr>
              <w:t>：3</w:t>
            </w:r>
            <w:r w:rsidRPr="00B57262">
              <w:rPr>
                <w:rFonts w:ascii="仿宋_GB2312" w:eastAsia="仿宋_GB2312" w:hAnsi="新宋体"/>
                <w:color w:val="FF0000"/>
                <w:kern w:val="0"/>
                <w:sz w:val="24"/>
              </w:rPr>
              <w:t>0</w:t>
            </w:r>
          </w:p>
          <w:p w14:paraId="7E2C1121"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14:paraId="7B9A18F8"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六、其他补充事宜</w:t>
            </w:r>
          </w:p>
          <w:p w14:paraId="61BCD734"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w:t>
            </w:r>
            <w:r w:rsidR="00D96168">
              <w:rPr>
                <w:rFonts w:ascii="仿宋_GB2312" w:eastAsia="仿宋_GB2312" w:hAnsi="新宋体" w:hint="eastAsia"/>
                <w:kern w:val="0"/>
                <w:sz w:val="24"/>
              </w:rPr>
              <w:t>七</w:t>
            </w:r>
            <w:r>
              <w:rPr>
                <w:rFonts w:ascii="仿宋_GB2312" w:eastAsia="仿宋_GB2312" w:hAnsi="新宋体" w:hint="eastAsia"/>
                <w:kern w:val="0"/>
                <w:sz w:val="24"/>
              </w:rPr>
              <w:t>个工作日内，以书面形式向采购人提出质疑。质疑供应商对采购人的答复不满意或者采购人未在规定的时间内</w:t>
            </w:r>
            <w:proofErr w:type="gramStart"/>
            <w:r>
              <w:rPr>
                <w:rFonts w:ascii="仿宋_GB2312" w:eastAsia="仿宋_GB2312" w:hAnsi="新宋体" w:hint="eastAsia"/>
                <w:kern w:val="0"/>
                <w:sz w:val="24"/>
              </w:rPr>
              <w:t>作出</w:t>
            </w:r>
            <w:proofErr w:type="gramEnd"/>
            <w:r>
              <w:rPr>
                <w:rFonts w:ascii="仿宋_GB2312" w:eastAsia="仿宋_GB2312" w:hAnsi="新宋体" w:hint="eastAsia"/>
                <w:kern w:val="0"/>
                <w:sz w:val="24"/>
              </w:rPr>
              <w:t>答复的，可以在答复期满后</w:t>
            </w:r>
            <w:r w:rsidR="00D96168">
              <w:rPr>
                <w:rFonts w:ascii="仿宋_GB2312" w:eastAsia="仿宋_GB2312" w:hAnsi="新宋体" w:hint="eastAsia"/>
                <w:kern w:val="0"/>
                <w:sz w:val="24"/>
              </w:rPr>
              <w:t>十</w:t>
            </w:r>
            <w:r>
              <w:rPr>
                <w:rFonts w:ascii="仿宋_GB2312" w:eastAsia="仿宋_GB2312" w:hAnsi="新宋体" w:hint="eastAsia"/>
                <w:kern w:val="0"/>
                <w:sz w:val="24"/>
              </w:rPr>
              <w:t>五个工作日内向同级采购监督管理部门投诉。</w:t>
            </w:r>
          </w:p>
          <w:p w14:paraId="2498E280"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14:paraId="1835FE9A"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14:paraId="6A7512F7"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14:paraId="28657056"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14:paraId="56936E94"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14:paraId="71060DB6"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w:t>
            </w:r>
            <w:r w:rsidR="00CE3C07">
              <w:rPr>
                <w:rFonts w:ascii="仿宋_GB2312" w:eastAsia="仿宋_GB2312" w:hAnsi="新宋体" w:hint="eastAsia"/>
                <w:kern w:val="0"/>
                <w:sz w:val="24"/>
              </w:rPr>
              <w:t>王永胜</w:t>
            </w:r>
          </w:p>
          <w:p w14:paraId="1048F92E"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88558837</w:t>
            </w:r>
          </w:p>
          <w:p w14:paraId="5A8C0924"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w:t>
            </w:r>
            <w:proofErr w:type="gramStart"/>
            <w:r>
              <w:rPr>
                <w:rFonts w:ascii="仿宋_GB2312" w:eastAsia="仿宋_GB2312" w:hAnsi="新宋体" w:hint="eastAsia"/>
                <w:kern w:val="0"/>
                <w:sz w:val="24"/>
              </w:rPr>
              <w:t>沈少卿</w:t>
            </w:r>
            <w:proofErr w:type="gramEnd"/>
          </w:p>
          <w:p w14:paraId="49478318" w14:textId="77777777" w:rsidR="00F243B8" w:rsidRDefault="00F243B8" w:rsidP="00CE3C0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质疑联系方式：0575-88558836</w:t>
            </w:r>
          </w:p>
          <w:p w14:paraId="577D0177"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14:paraId="71AE1296"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14:paraId="3E0BF4F6"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14:paraId="6BC14D91"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w:t>
            </w:r>
            <w:r w:rsidR="00A72E95">
              <w:rPr>
                <w:rFonts w:ascii="仿宋_GB2312" w:eastAsia="仿宋_GB2312" w:hAnsi="新宋体" w:hint="eastAsia"/>
                <w:kern w:val="0"/>
                <w:sz w:val="24"/>
              </w:rPr>
              <w:t>茅艳萍</w:t>
            </w:r>
          </w:p>
          <w:p w14:paraId="71C9A976" w14:textId="77777777"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14:paraId="60770263" w14:textId="77777777" w:rsidR="00D36C34" w:rsidRPr="00F243B8" w:rsidRDefault="00D36C34">
            <w:pPr>
              <w:pStyle w:val="affb"/>
              <w:spacing w:afterLines="0" w:line="440" w:lineRule="exact"/>
              <w:ind w:firstLine="480"/>
              <w:rPr>
                <w:rFonts w:ascii="仿宋" w:eastAsia="仿宋" w:hAnsi="仿宋" w:cs="仿宋"/>
                <w:szCs w:val="24"/>
              </w:rPr>
            </w:pPr>
          </w:p>
          <w:p w14:paraId="50A366CE" w14:textId="77777777" w:rsidR="00D36C34" w:rsidRDefault="00D36C34" w:rsidP="00A72E95">
            <w:pPr>
              <w:pStyle w:val="affb"/>
              <w:spacing w:afterLines="0" w:line="440" w:lineRule="exact"/>
              <w:ind w:firstLine="480"/>
              <w:jc w:val="left"/>
              <w:rPr>
                <w:rFonts w:ascii="仿宋" w:eastAsia="仿宋" w:hAnsi="仿宋" w:cs="仿宋"/>
                <w:szCs w:val="24"/>
              </w:rPr>
            </w:pPr>
          </w:p>
        </w:tc>
      </w:tr>
    </w:tbl>
    <w:p w14:paraId="06F129FE" w14:textId="77777777" w:rsidR="00D36C34" w:rsidRDefault="00D36C34">
      <w:pPr>
        <w:widowControl/>
        <w:jc w:val="left"/>
        <w:rPr>
          <w:rFonts w:ascii="仿宋_GB2312" w:eastAsia="仿宋_GB2312" w:hAnsi="新宋体"/>
          <w:kern w:val="0"/>
          <w:sz w:val="24"/>
        </w:rPr>
      </w:pPr>
    </w:p>
    <w:p w14:paraId="6CE4B483" w14:textId="77777777" w:rsidR="00D36C34" w:rsidRDefault="00AC021B">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14:paraId="1CEDEB1F" w14:textId="77777777" w:rsidR="00D36C34" w:rsidRDefault="00AC021B">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D36C34" w14:paraId="7DD1D26B" w14:textId="77777777">
        <w:trPr>
          <w:trHeight w:val="496"/>
        </w:trPr>
        <w:tc>
          <w:tcPr>
            <w:tcW w:w="870" w:type="dxa"/>
            <w:vAlign w:val="center"/>
          </w:tcPr>
          <w:p w14:paraId="6E61BC88"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14:paraId="368A970E"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D36C34" w14:paraId="18D9F5FB" w14:textId="77777777">
        <w:trPr>
          <w:trHeight w:val="1145"/>
        </w:trPr>
        <w:tc>
          <w:tcPr>
            <w:tcW w:w="870" w:type="dxa"/>
            <w:vAlign w:val="center"/>
          </w:tcPr>
          <w:p w14:paraId="75824702"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14:paraId="21EB068C" w14:textId="77777777" w:rsidR="00D36C34" w:rsidRDefault="00AC021B">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14:paraId="5066F536" w14:textId="77777777" w:rsidR="00D36C34" w:rsidRDefault="00AC021B">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36C34" w14:paraId="387B9FED" w14:textId="77777777">
        <w:trPr>
          <w:trHeight w:val="1145"/>
        </w:trPr>
        <w:tc>
          <w:tcPr>
            <w:tcW w:w="870" w:type="dxa"/>
            <w:vAlign w:val="center"/>
          </w:tcPr>
          <w:p w14:paraId="7CBE5E18"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14:paraId="2E2CBC9A"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14:paraId="054C196B"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14:paraId="5377DD8F"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D36C34" w14:paraId="626A2894" w14:textId="77777777">
        <w:trPr>
          <w:trHeight w:val="934"/>
        </w:trPr>
        <w:tc>
          <w:tcPr>
            <w:tcW w:w="870" w:type="dxa"/>
            <w:vAlign w:val="center"/>
          </w:tcPr>
          <w:p w14:paraId="79B30CED"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14:paraId="6503EB63" w14:textId="77777777" w:rsidR="00D36C34" w:rsidRDefault="00AC021B">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D36C34" w14:paraId="68263B60" w14:textId="77777777">
        <w:trPr>
          <w:trHeight w:val="665"/>
        </w:trPr>
        <w:tc>
          <w:tcPr>
            <w:tcW w:w="870" w:type="dxa"/>
            <w:vAlign w:val="center"/>
          </w:tcPr>
          <w:p w14:paraId="1DA39A06"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14:paraId="28588D02" w14:textId="77777777" w:rsidR="00D36C34" w:rsidRDefault="00AC021B">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D36C34" w14:paraId="694553DA" w14:textId="77777777">
        <w:trPr>
          <w:trHeight w:val="665"/>
        </w:trPr>
        <w:tc>
          <w:tcPr>
            <w:tcW w:w="870" w:type="dxa"/>
            <w:vAlign w:val="center"/>
          </w:tcPr>
          <w:p w14:paraId="1DC0ADD0"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14:paraId="03D8D989" w14:textId="77777777" w:rsidR="00D36C34" w:rsidRDefault="00AC021B">
            <w:pPr>
              <w:spacing w:line="440" w:lineRule="exact"/>
              <w:rPr>
                <w:rFonts w:ascii="仿宋_GB2312" w:eastAsia="仿宋_GB2312" w:hAnsi="仿宋"/>
                <w:sz w:val="24"/>
              </w:rPr>
            </w:pPr>
            <w:r>
              <w:rPr>
                <w:rFonts w:ascii="仿宋_GB2312" w:eastAsia="仿宋_GB2312" w:hAnsi="仿宋" w:cs="仿宋_GB2312" w:hint="eastAsia"/>
                <w:b/>
                <w:sz w:val="24"/>
              </w:rPr>
              <w:t>分包：</w:t>
            </w:r>
            <w:sdt>
              <w:sdtPr>
                <w:rPr>
                  <w:rFonts w:ascii="仿宋_GB2312" w:eastAsia="仿宋_GB2312" w:hAnsi="仿宋" w:cs="Arial" w:hint="eastAsia"/>
                  <w:kern w:val="0"/>
                  <w:sz w:val="24"/>
                </w:rPr>
                <w:id w:val="25478316"/>
              </w:sdtPr>
              <w:sdtEndPr/>
              <w:sdtContent>
                <w:r>
                  <w:rPr>
                    <w:rFonts w:ascii="MS Gothic" w:eastAsia="MS Gothic" w:hAnsi="MS Gothic" w:cs="Arial"/>
                    <w:kern w:val="0"/>
                    <w:sz w:val="24"/>
                  </w:rPr>
                  <w:t>☐</w:t>
                </w:r>
              </w:sdtContent>
            </w:sdt>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14:paraId="311E0F7F" w14:textId="77777777" w:rsidR="00D36C34" w:rsidRDefault="00AC021B">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D36C34" w14:paraId="1F808172" w14:textId="77777777">
        <w:trPr>
          <w:trHeight w:val="635"/>
        </w:trPr>
        <w:tc>
          <w:tcPr>
            <w:tcW w:w="870" w:type="dxa"/>
            <w:vAlign w:val="center"/>
          </w:tcPr>
          <w:p w14:paraId="23AEAE6F"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14:paraId="7F66A2CD" w14:textId="77777777" w:rsidR="00D36C34" w:rsidRDefault="00AC021B" w:rsidP="00A43C05">
            <w:pPr>
              <w:spacing w:line="440" w:lineRule="exact"/>
              <w:rPr>
                <w:rFonts w:ascii="仿宋_GB2312" w:eastAsia="仿宋_GB2312" w:hAnsi="宋体"/>
                <w:sz w:val="24"/>
              </w:rPr>
            </w:pPr>
            <w:r>
              <w:rPr>
                <w:rFonts w:ascii="仿宋_GB2312" w:eastAsia="仿宋_GB2312" w:hAnsi="宋体" w:hint="eastAsia"/>
                <w:b/>
                <w:sz w:val="24"/>
              </w:rPr>
              <w:t>投标文件份数：</w:t>
            </w:r>
            <w:r w:rsidR="0055041C" w:rsidRPr="0055041C">
              <w:rPr>
                <w:rFonts w:ascii="仿宋_GB2312" w:eastAsia="仿宋_GB2312" w:hAnsi="宋体" w:hint="eastAsia"/>
                <w:b/>
                <w:color w:val="FF0000"/>
                <w:sz w:val="24"/>
              </w:rPr>
              <w:t>一正</w:t>
            </w:r>
            <w:r w:rsidR="00A43C05">
              <w:rPr>
                <w:rFonts w:ascii="仿宋_GB2312" w:eastAsia="仿宋_GB2312" w:hAnsi="宋体" w:hint="eastAsia"/>
                <w:b/>
                <w:color w:val="FF0000"/>
                <w:sz w:val="24"/>
              </w:rPr>
              <w:t>二</w:t>
            </w:r>
            <w:r w:rsidR="0055041C" w:rsidRPr="0055041C">
              <w:rPr>
                <w:rFonts w:ascii="仿宋_GB2312" w:eastAsia="仿宋_GB2312" w:hAnsi="宋体" w:hint="eastAsia"/>
                <w:b/>
                <w:color w:val="FF0000"/>
                <w:sz w:val="24"/>
              </w:rPr>
              <w:t>副</w:t>
            </w:r>
          </w:p>
        </w:tc>
      </w:tr>
      <w:tr w:rsidR="00D36C34" w14:paraId="0C71860E" w14:textId="77777777">
        <w:trPr>
          <w:trHeight w:val="528"/>
        </w:trPr>
        <w:tc>
          <w:tcPr>
            <w:tcW w:w="870" w:type="dxa"/>
            <w:vAlign w:val="center"/>
          </w:tcPr>
          <w:p w14:paraId="1FF2A657"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14:paraId="3AE42CBA" w14:textId="77777777" w:rsidR="00D36C34" w:rsidRDefault="00AC021B">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14:paraId="5E949C3B" w14:textId="77777777" w:rsidR="00D36C34" w:rsidRDefault="00D30758">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EndPr/>
              <w:sdtContent>
                <w:r w:rsidR="00AC021B">
                  <w:rPr>
                    <w:rFonts w:ascii="仿宋_GB2312" w:eastAsia="仿宋_GB2312" w:hAnsi="仿宋" w:cs="Arial"/>
                    <w:kern w:val="0"/>
                    <w:sz w:val="24"/>
                  </w:rPr>
                  <w:sym w:font="Wingdings" w:char="F0FE"/>
                </w:r>
              </w:sdtContent>
            </w:sdt>
            <w:r w:rsidR="00AC021B">
              <w:rPr>
                <w:rFonts w:ascii="仿宋_GB2312" w:eastAsia="仿宋_GB2312" w:hAnsi="仿宋" w:cs="Arial"/>
                <w:kern w:val="0"/>
                <w:sz w:val="24"/>
              </w:rPr>
              <w:t>A</w:t>
            </w:r>
            <w:r w:rsidR="00AC021B">
              <w:rPr>
                <w:rFonts w:ascii="仿宋_GB2312" w:eastAsia="仿宋_GB2312" w:hAnsi="仿宋" w:hint="eastAsia"/>
                <w:sz w:val="24"/>
              </w:rPr>
              <w:t>不组织。</w:t>
            </w:r>
          </w:p>
          <w:p w14:paraId="063A7A46" w14:textId="77777777" w:rsidR="00D36C34" w:rsidRDefault="00D30758">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sidR="00AC021B">
                  <w:rPr>
                    <w:rFonts w:ascii="MS Gothic" w:eastAsia="MS Gothic" w:hAnsi="MS Gothic" w:cs="Arial"/>
                    <w:kern w:val="0"/>
                    <w:sz w:val="24"/>
                  </w:rPr>
                  <w:t>☐</w:t>
                </w:r>
              </w:sdtContent>
            </w:sdt>
            <w:r w:rsidR="00AC021B">
              <w:rPr>
                <w:rFonts w:ascii="仿宋_GB2312" w:eastAsia="仿宋_GB2312" w:hAnsi="仿宋"/>
                <w:kern w:val="0"/>
                <w:sz w:val="24"/>
              </w:rPr>
              <w:t>B组织，</w:t>
            </w:r>
            <w:r w:rsidR="00AC021B">
              <w:rPr>
                <w:rFonts w:ascii="仿宋_GB2312" w:eastAsia="仿宋_GB2312" w:hAnsi="仿宋" w:hint="eastAsia"/>
                <w:sz w:val="24"/>
              </w:rPr>
              <w:t>时间：</w:t>
            </w:r>
            <w:r w:rsidR="00AC021B">
              <w:rPr>
                <w:rFonts w:ascii="仿宋_GB2312" w:eastAsia="仿宋_GB2312" w:hAnsi="仿宋"/>
                <w:sz w:val="24"/>
              </w:rPr>
              <w:t>,地点：</w:t>
            </w:r>
            <w:r w:rsidR="00AC021B">
              <w:rPr>
                <w:rFonts w:ascii="仿宋_GB2312" w:eastAsia="仿宋_GB2312" w:hAnsi="仿宋" w:hint="eastAsia"/>
                <w:sz w:val="24"/>
              </w:rPr>
              <w:t>，联系人：，联系方式：</w:t>
            </w:r>
            <w:r w:rsidR="00AC021B">
              <w:rPr>
                <w:rFonts w:ascii="仿宋_GB2312" w:eastAsia="仿宋_GB2312" w:hAnsi="仿宋" w:hint="eastAsia"/>
                <w:sz w:val="24"/>
                <w:szCs w:val="20"/>
              </w:rPr>
              <w:t>。</w:t>
            </w:r>
          </w:p>
        </w:tc>
      </w:tr>
      <w:tr w:rsidR="00D36C34" w14:paraId="6F51E9BF" w14:textId="77777777">
        <w:trPr>
          <w:trHeight w:val="609"/>
        </w:trPr>
        <w:tc>
          <w:tcPr>
            <w:tcW w:w="870" w:type="dxa"/>
            <w:vAlign w:val="center"/>
          </w:tcPr>
          <w:p w14:paraId="7A308A85"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14:paraId="333EFC70" w14:textId="77777777" w:rsidR="00D36C34" w:rsidRDefault="00AC021B">
            <w:pPr>
              <w:spacing w:line="440" w:lineRule="exact"/>
              <w:rPr>
                <w:rFonts w:ascii="仿宋_GB2312" w:eastAsia="仿宋_GB2312" w:hAnsi="宋体"/>
                <w:b/>
                <w:sz w:val="24"/>
              </w:rPr>
            </w:pPr>
            <w:r>
              <w:rPr>
                <w:rFonts w:ascii="仿宋_GB2312" w:eastAsia="仿宋_GB2312" w:hAnsi="宋体" w:hint="eastAsia"/>
                <w:b/>
                <w:sz w:val="24"/>
              </w:rPr>
              <w:t>样品提供：</w:t>
            </w:r>
          </w:p>
          <w:p w14:paraId="126732BA" w14:textId="77777777" w:rsidR="00D36C34" w:rsidRDefault="00D30758">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sdt>
                      <w:sdtPr>
                        <w:rPr>
                          <w:rFonts w:ascii="仿宋_GB2312" w:eastAsia="仿宋_GB2312" w:hAnsi="仿宋" w:cs="Arial" w:hint="eastAsia"/>
                          <w:kern w:val="0"/>
                          <w:sz w:val="24"/>
                        </w:rPr>
                        <w:id w:val="462556449"/>
                      </w:sdtPr>
                      <w:sdtEndPr/>
                      <w:sdtContent>
                        <w:r w:rsidR="00CE3C07">
                          <w:rPr>
                            <w:rFonts w:ascii="仿宋_GB2312" w:eastAsia="仿宋_GB2312" w:hAnsi="MS Gothic" w:cs="Arial" w:hint="eastAsia"/>
                            <w:kern w:val="0"/>
                            <w:sz w:val="24"/>
                          </w:rPr>
                          <w:sym w:font="Wingdings" w:char="F0FE"/>
                        </w:r>
                      </w:sdtContent>
                    </w:sdt>
                  </w:sdtContent>
                </w:sdt>
              </w:sdtContent>
            </w:sdt>
            <w:r w:rsidR="00AC021B">
              <w:rPr>
                <w:rFonts w:ascii="仿宋_GB2312" w:eastAsia="仿宋_GB2312" w:hAnsi="仿宋" w:cs="Arial" w:hint="eastAsia"/>
                <w:kern w:val="0"/>
                <w:sz w:val="24"/>
              </w:rPr>
              <w:t>A</w:t>
            </w:r>
            <w:r w:rsidR="00AC021B">
              <w:rPr>
                <w:rFonts w:ascii="仿宋_GB2312" w:eastAsia="仿宋_GB2312" w:hAnsi="仿宋" w:hint="eastAsia"/>
                <w:sz w:val="24"/>
              </w:rPr>
              <w:t>不要求提供。</w:t>
            </w:r>
          </w:p>
          <w:p w14:paraId="1C11BB7A" w14:textId="77777777" w:rsidR="00D36C34" w:rsidRPr="00CE3C07" w:rsidRDefault="00D30758" w:rsidP="00CE3C07">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42081200"/>
              </w:sdtPr>
              <w:sdtEndPr/>
              <w:sdtContent>
                <w:r w:rsidR="00CE3C07">
                  <w:rPr>
                    <w:rFonts w:ascii="仿宋_GB2312" w:eastAsia="仿宋_GB2312" w:hAnsi="MS Gothic" w:cs="Arial" w:hint="eastAsia"/>
                    <w:kern w:val="0"/>
                    <w:sz w:val="24"/>
                  </w:rPr>
                  <w:t>□</w:t>
                </w:r>
              </w:sdtContent>
            </w:sdt>
            <w:r w:rsidR="00AC021B">
              <w:rPr>
                <w:rFonts w:ascii="仿宋_GB2312" w:eastAsia="仿宋_GB2312" w:hAnsi="仿宋" w:hint="eastAsia"/>
                <w:kern w:val="0"/>
                <w:sz w:val="24"/>
              </w:rPr>
              <w:t>B要求提供，</w:t>
            </w:r>
          </w:p>
        </w:tc>
      </w:tr>
      <w:tr w:rsidR="00D36C34" w14:paraId="01B07B2E" w14:textId="77777777">
        <w:trPr>
          <w:trHeight w:val="620"/>
        </w:trPr>
        <w:tc>
          <w:tcPr>
            <w:tcW w:w="870" w:type="dxa"/>
            <w:vAlign w:val="center"/>
          </w:tcPr>
          <w:p w14:paraId="34812798"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370" w:type="dxa"/>
            <w:gridSpan w:val="2"/>
            <w:vAlign w:val="center"/>
          </w:tcPr>
          <w:p w14:paraId="59D8B893" w14:textId="77777777" w:rsidR="00D36C34" w:rsidRDefault="00AC021B">
            <w:pPr>
              <w:spacing w:line="440" w:lineRule="exact"/>
              <w:rPr>
                <w:rFonts w:ascii="仿宋_GB2312" w:eastAsia="仿宋_GB2312" w:hAnsi="宋体"/>
                <w:b/>
                <w:sz w:val="24"/>
              </w:rPr>
            </w:pPr>
            <w:r>
              <w:rPr>
                <w:rFonts w:ascii="仿宋_GB2312" w:eastAsia="仿宋_GB2312" w:hAnsi="宋体" w:hint="eastAsia"/>
                <w:b/>
                <w:sz w:val="24"/>
              </w:rPr>
              <w:t>方案讲解演示：</w:t>
            </w:r>
          </w:p>
          <w:p w14:paraId="6A2DCEBE" w14:textId="77777777" w:rsidR="00D36C34" w:rsidRDefault="00D30758">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r w:rsidR="00AC021B">
                      <w:rPr>
                        <w:rFonts w:ascii="仿宋_GB2312" w:eastAsia="仿宋_GB2312" w:hAnsi="MS Gothic" w:cs="Arial" w:hint="eastAsia"/>
                        <w:kern w:val="0"/>
                        <w:sz w:val="24"/>
                      </w:rPr>
                      <w:sym w:font="Wingdings" w:char="F0FE"/>
                    </w:r>
                  </w:sdtContent>
                </w:sdt>
              </w:sdtContent>
            </w:sdt>
            <w:r w:rsidR="00AC021B">
              <w:rPr>
                <w:rFonts w:ascii="仿宋_GB2312" w:eastAsia="仿宋_GB2312" w:hAnsi="仿宋" w:cs="Arial" w:hint="eastAsia"/>
                <w:kern w:val="0"/>
                <w:sz w:val="24"/>
              </w:rPr>
              <w:t>A</w:t>
            </w:r>
            <w:proofErr w:type="gramStart"/>
            <w:r w:rsidR="00AC021B">
              <w:rPr>
                <w:rFonts w:ascii="仿宋_GB2312" w:eastAsia="仿宋_GB2312" w:hAnsi="仿宋" w:hint="eastAsia"/>
                <w:sz w:val="24"/>
              </w:rPr>
              <w:t>无方案</w:t>
            </w:r>
            <w:proofErr w:type="gramEnd"/>
            <w:r w:rsidR="00AC021B">
              <w:rPr>
                <w:rFonts w:ascii="仿宋_GB2312" w:eastAsia="仿宋_GB2312" w:hAnsi="仿宋" w:hint="eastAsia"/>
                <w:sz w:val="24"/>
              </w:rPr>
              <w:t>讲解演示。</w:t>
            </w:r>
          </w:p>
          <w:p w14:paraId="7A614C13" w14:textId="77777777" w:rsidR="00D36C34" w:rsidRPr="00CE3C07" w:rsidRDefault="00AC021B">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D36C34" w14:paraId="1DDE5ADC" w14:textId="77777777">
        <w:trPr>
          <w:trHeight w:val="772"/>
        </w:trPr>
        <w:tc>
          <w:tcPr>
            <w:tcW w:w="870" w:type="dxa"/>
            <w:vAlign w:val="center"/>
          </w:tcPr>
          <w:p w14:paraId="6A723401"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lastRenderedPageBreak/>
              <w:t>10</w:t>
            </w:r>
          </w:p>
        </w:tc>
        <w:tc>
          <w:tcPr>
            <w:tcW w:w="855" w:type="dxa"/>
            <w:vAlign w:val="center"/>
          </w:tcPr>
          <w:p w14:paraId="3A41EF38"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14:paraId="0E83148F" w14:textId="77777777" w:rsidR="00D36C34" w:rsidRDefault="00D30758">
            <w:pPr>
              <w:spacing w:line="360" w:lineRule="auto"/>
              <w:rPr>
                <w:rFonts w:ascii="仿宋_GB2312" w:eastAsia="仿宋_GB2312" w:hAnsi="仿宋" w:cs="Arial"/>
                <w:kern w:val="0"/>
                <w:sz w:val="24"/>
              </w:rPr>
            </w:pPr>
            <w:sdt>
              <w:sdtPr>
                <w:rPr>
                  <w:rFonts w:ascii="仿宋_GB2312" w:eastAsia="仿宋_GB2312" w:hAnsi="仿宋" w:cs="Arial" w:hint="eastAsia"/>
                  <w:kern w:val="0"/>
                  <w:sz w:val="24"/>
                  <w:highlight w:val="yellow"/>
                </w:rPr>
                <w:id w:val="-751813434"/>
              </w:sdtPr>
              <w:sdtEndPr>
                <w:rPr>
                  <w:highlight w:val="none"/>
                </w:rPr>
              </w:sdtEndPr>
              <w:sdtContent>
                <w:r w:rsidR="00AC021B">
                  <w:rPr>
                    <w:rFonts w:ascii="仿宋_GB2312" w:eastAsia="仿宋_GB2312" w:hAnsi="仿宋" w:cs="Arial"/>
                    <w:kern w:val="0"/>
                    <w:sz w:val="24"/>
                  </w:rPr>
                  <w:sym w:font="Wingdings" w:char="F0FE"/>
                </w:r>
              </w:sdtContent>
            </w:sdt>
            <w:r w:rsidR="00AC021B">
              <w:rPr>
                <w:rFonts w:ascii="仿宋_GB2312" w:eastAsia="仿宋_GB2312" w:hAnsi="仿宋" w:cs="Arial" w:hint="eastAsia"/>
                <w:kern w:val="0"/>
                <w:sz w:val="24"/>
              </w:rPr>
              <w:t>本项目不允许采购进口产品。</w:t>
            </w:r>
          </w:p>
          <w:p w14:paraId="55B863ED" w14:textId="77777777" w:rsidR="00D36C34" w:rsidRDefault="00D30758">
            <w:pPr>
              <w:snapToGrid w:val="0"/>
              <w:spacing w:line="440" w:lineRule="exact"/>
              <w:rPr>
                <w:rFonts w:ascii="仿宋_GB2312" w:eastAsia="仿宋_GB2312" w:hAnsi="仿宋_GB2312" w:cs="仿宋_GB2312"/>
                <w:b/>
                <w:sz w:val="24"/>
                <w:highlight w:val="yellow"/>
              </w:rPr>
            </w:pPr>
            <w:sdt>
              <w:sdtPr>
                <w:rPr>
                  <w:rFonts w:ascii="仿宋_GB2312" w:eastAsia="仿宋_GB2312" w:hAnsi="仿宋" w:cs="Arial" w:hint="eastAsia"/>
                  <w:kern w:val="0"/>
                  <w:sz w:val="24"/>
                </w:rPr>
                <w:id w:val="-833212847"/>
              </w:sdtPr>
              <w:sdtEndPr/>
              <w:sdtContent>
                <w:r w:rsidR="00AC021B">
                  <w:rPr>
                    <w:rFonts w:ascii="MS Gothic" w:eastAsia="MS Gothic" w:hAnsi="MS Gothic" w:cs="Arial"/>
                    <w:kern w:val="0"/>
                    <w:sz w:val="24"/>
                  </w:rPr>
                  <w:t>☐</w:t>
                </w:r>
              </w:sdtContent>
            </w:sdt>
            <w:r w:rsidR="00AC021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D36C34" w14:paraId="4D3F7CCD" w14:textId="77777777">
        <w:trPr>
          <w:trHeight w:val="772"/>
        </w:trPr>
        <w:tc>
          <w:tcPr>
            <w:tcW w:w="870" w:type="dxa"/>
            <w:vAlign w:val="center"/>
          </w:tcPr>
          <w:p w14:paraId="765062A4"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14:paraId="04E51AAD" w14:textId="77777777" w:rsidR="00D36C34" w:rsidRDefault="00AC021B">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14:paraId="643D244E" w14:textId="77777777" w:rsidR="00D36C34" w:rsidRDefault="00D30758">
            <w:pPr>
              <w:snapToGrid w:val="0"/>
              <w:spacing w:line="440" w:lineRule="exact"/>
              <w:rPr>
                <w:rFonts w:ascii="仿宋_GB2312" w:eastAsia="仿宋_GB2312" w:hAnsi="仿宋"/>
                <w:sz w:val="24"/>
              </w:rPr>
            </w:pPr>
            <w:sdt>
              <w:sdtPr>
                <w:rPr>
                  <w:rFonts w:ascii="仿宋_GB2312" w:eastAsia="仿宋_GB2312" w:hAnsi="仿宋" w:cs="Arial" w:hint="eastAsia"/>
                  <w:kern w:val="0"/>
                  <w:sz w:val="24"/>
                </w:rPr>
                <w:id w:val="118727868"/>
              </w:sdtPr>
              <w:sdtEndPr/>
              <w:sdtContent/>
            </w:sdt>
            <w:sdt>
              <w:sdtPr>
                <w:rPr>
                  <w:rFonts w:ascii="仿宋_GB2312" w:eastAsia="仿宋_GB2312" w:hAnsi="仿宋" w:cs="Arial" w:hint="eastAsia"/>
                  <w:kern w:val="0"/>
                  <w:sz w:val="24"/>
                </w:rPr>
                <w:id w:val="96187086"/>
              </w:sdtPr>
              <w:sdtEndPr/>
              <w:sdtContent>
                <w:r w:rsidR="00AC021B">
                  <w:rPr>
                    <w:rFonts w:ascii="MS Gothic" w:eastAsia="MS Gothic" w:hAnsi="MS Gothic" w:cs="Arial"/>
                    <w:kern w:val="0"/>
                    <w:sz w:val="24"/>
                  </w:rPr>
                  <w:t>☐</w:t>
                </w:r>
              </w:sdtContent>
            </w:sdt>
            <w:r w:rsidR="00AC021B">
              <w:rPr>
                <w:rFonts w:ascii="仿宋_GB2312" w:eastAsia="仿宋_GB2312" w:hAnsi="仿宋" w:cs="Arial"/>
                <w:kern w:val="0"/>
                <w:sz w:val="24"/>
              </w:rPr>
              <w:t>A</w:t>
            </w:r>
            <w:r w:rsidR="00AC021B">
              <w:rPr>
                <w:rFonts w:ascii="仿宋_GB2312" w:eastAsia="仿宋_GB2312" w:hAnsi="仿宋" w:hint="eastAsia"/>
                <w:sz w:val="24"/>
              </w:rPr>
              <w:t>货物类。</w:t>
            </w:r>
          </w:p>
          <w:p w14:paraId="18A6ACCA" w14:textId="77777777" w:rsidR="00D36C34" w:rsidRDefault="00D30758">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116977016"/>
              </w:sdtPr>
              <w:sdtEndPr/>
              <w:sdtContent>
                <w:r w:rsidR="00AC021B">
                  <w:rPr>
                    <w:rFonts w:ascii="Wingdings" w:eastAsia="仿宋_GB2312" w:hAnsi="Wingdings" w:cs="Arial"/>
                    <w:kern w:val="0"/>
                    <w:sz w:val="24"/>
                  </w:rPr>
                  <w:t></w:t>
                </w:r>
              </w:sdtContent>
            </w:sdt>
            <w:r w:rsidR="00AC021B">
              <w:rPr>
                <w:rFonts w:ascii="仿宋_GB2312" w:eastAsia="仿宋_GB2312" w:hAnsi="仿宋" w:cs="Arial"/>
                <w:kern w:val="0"/>
                <w:sz w:val="24"/>
              </w:rPr>
              <w:t>B</w:t>
            </w:r>
            <w:r w:rsidR="00AC021B">
              <w:rPr>
                <w:rFonts w:ascii="仿宋_GB2312" w:eastAsia="仿宋_GB2312" w:hAnsi="仿宋" w:hint="eastAsia"/>
                <w:sz w:val="24"/>
              </w:rPr>
              <w:t>服务类。</w:t>
            </w:r>
          </w:p>
        </w:tc>
      </w:tr>
      <w:tr w:rsidR="00D36C34" w14:paraId="21406793" w14:textId="77777777">
        <w:trPr>
          <w:trHeight w:val="772"/>
        </w:trPr>
        <w:tc>
          <w:tcPr>
            <w:tcW w:w="870" w:type="dxa"/>
            <w:vAlign w:val="center"/>
          </w:tcPr>
          <w:p w14:paraId="17A39FE3"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14:paraId="7B399204" w14:textId="77777777" w:rsidR="00D36C34" w:rsidRDefault="00AC021B">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tcPr>
          <w:p w14:paraId="6AA39963" w14:textId="77777777" w:rsidR="00D36C34" w:rsidRDefault="00AC021B" w:rsidP="00D96168">
            <w:pPr>
              <w:snapToGrid w:val="0"/>
              <w:spacing w:line="360" w:lineRule="auto"/>
              <w:rPr>
                <w:rFonts w:eastAsia="仿宋_GB2312"/>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）标的：属于</w:t>
            </w:r>
            <w:r w:rsidR="00D96168">
              <w:rPr>
                <w:rFonts w:ascii="仿宋_GB2312" w:eastAsia="仿宋_GB2312" w:hAnsi="仿宋" w:cs="Arial" w:hint="eastAsia"/>
                <w:color w:val="FF0000"/>
                <w:kern w:val="0"/>
                <w:sz w:val="24"/>
                <w:u w:val="single"/>
              </w:rPr>
              <w:t>其他未列明</w:t>
            </w:r>
            <w:r w:rsidRPr="00CE3C07">
              <w:rPr>
                <w:rFonts w:ascii="仿宋_GB2312" w:eastAsia="仿宋_GB2312" w:hAnsi="仿宋" w:cs="Arial" w:hint="eastAsia"/>
                <w:color w:val="FF0000"/>
                <w:kern w:val="0"/>
                <w:sz w:val="24"/>
                <w:u w:val="single"/>
              </w:rPr>
              <w:t>行业。</w:t>
            </w:r>
          </w:p>
        </w:tc>
      </w:tr>
      <w:tr w:rsidR="00D36C34" w14:paraId="75C1B817" w14:textId="77777777">
        <w:trPr>
          <w:trHeight w:val="768"/>
        </w:trPr>
        <w:tc>
          <w:tcPr>
            <w:tcW w:w="870" w:type="dxa"/>
            <w:vMerge w:val="restart"/>
            <w:vAlign w:val="center"/>
          </w:tcPr>
          <w:p w14:paraId="3ED22880" w14:textId="77777777" w:rsidR="00D36C34" w:rsidRDefault="00AC021B">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14:paraId="1F6895E3"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14:paraId="0A4AE1B6"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D36C34" w14:paraId="740F2FF3" w14:textId="77777777">
        <w:trPr>
          <w:trHeight w:val="768"/>
        </w:trPr>
        <w:tc>
          <w:tcPr>
            <w:tcW w:w="870" w:type="dxa"/>
            <w:vMerge/>
            <w:vAlign w:val="center"/>
          </w:tcPr>
          <w:p w14:paraId="23C0344E" w14:textId="77777777" w:rsidR="00D36C34" w:rsidRDefault="00D36C34">
            <w:pPr>
              <w:spacing w:line="440" w:lineRule="exact"/>
              <w:jc w:val="center"/>
              <w:rPr>
                <w:rFonts w:ascii="仿宋_GB2312" w:eastAsia="仿宋_GB2312" w:hAnsi="宋体"/>
                <w:sz w:val="24"/>
              </w:rPr>
            </w:pPr>
          </w:p>
        </w:tc>
        <w:tc>
          <w:tcPr>
            <w:tcW w:w="855" w:type="dxa"/>
            <w:vMerge/>
            <w:vAlign w:val="center"/>
          </w:tcPr>
          <w:p w14:paraId="1FA3682F" w14:textId="77777777" w:rsidR="00D36C34" w:rsidRDefault="00D36C34">
            <w:pPr>
              <w:snapToGrid w:val="0"/>
              <w:spacing w:line="440" w:lineRule="exact"/>
              <w:rPr>
                <w:rFonts w:ascii="仿宋_GB2312" w:eastAsia="仿宋_GB2312" w:hAnsi="仿宋_GB2312" w:cs="仿宋_GB2312"/>
                <w:b/>
                <w:sz w:val="24"/>
              </w:rPr>
            </w:pPr>
          </w:p>
        </w:tc>
        <w:tc>
          <w:tcPr>
            <w:tcW w:w="7515" w:type="dxa"/>
            <w:vAlign w:val="center"/>
          </w:tcPr>
          <w:p w14:paraId="5AE0905D"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D36C34" w14:paraId="37F21040" w14:textId="77777777">
        <w:trPr>
          <w:trHeight w:val="768"/>
        </w:trPr>
        <w:tc>
          <w:tcPr>
            <w:tcW w:w="870" w:type="dxa"/>
            <w:vMerge/>
            <w:vAlign w:val="center"/>
          </w:tcPr>
          <w:p w14:paraId="05AF7A43" w14:textId="77777777" w:rsidR="00D36C34" w:rsidRDefault="00D36C34">
            <w:pPr>
              <w:spacing w:line="440" w:lineRule="exact"/>
              <w:jc w:val="center"/>
              <w:rPr>
                <w:rFonts w:ascii="仿宋_GB2312" w:eastAsia="仿宋_GB2312" w:hAnsi="宋体"/>
                <w:sz w:val="24"/>
              </w:rPr>
            </w:pPr>
          </w:p>
        </w:tc>
        <w:tc>
          <w:tcPr>
            <w:tcW w:w="855" w:type="dxa"/>
            <w:vMerge/>
            <w:vAlign w:val="center"/>
          </w:tcPr>
          <w:p w14:paraId="37F20EEB" w14:textId="77777777" w:rsidR="00D36C34" w:rsidRDefault="00D36C34">
            <w:pPr>
              <w:snapToGrid w:val="0"/>
              <w:spacing w:line="440" w:lineRule="exact"/>
              <w:rPr>
                <w:rFonts w:ascii="仿宋_GB2312" w:eastAsia="仿宋_GB2312" w:hAnsi="仿宋_GB2312" w:cs="仿宋_GB2312"/>
                <w:b/>
                <w:sz w:val="24"/>
              </w:rPr>
            </w:pPr>
          </w:p>
        </w:tc>
        <w:tc>
          <w:tcPr>
            <w:tcW w:w="7515" w:type="dxa"/>
            <w:vAlign w:val="center"/>
          </w:tcPr>
          <w:p w14:paraId="5C331826" w14:textId="77777777" w:rsidR="00D36C34" w:rsidRDefault="00AC021B">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14:paraId="2F324E49"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D36C34" w14:paraId="0070DD7A" w14:textId="77777777">
        <w:trPr>
          <w:trHeight w:val="1224"/>
        </w:trPr>
        <w:tc>
          <w:tcPr>
            <w:tcW w:w="870" w:type="dxa"/>
            <w:vAlign w:val="center"/>
          </w:tcPr>
          <w:p w14:paraId="5C6636E6"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14:paraId="5854F29D" w14:textId="77777777"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14:paraId="4DEC61CD" w14:textId="77777777" w:rsidR="00D36C34" w:rsidRDefault="00AC021B">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D36C34" w14:paraId="089F09FC" w14:textId="77777777">
        <w:trPr>
          <w:trHeight w:val="887"/>
        </w:trPr>
        <w:tc>
          <w:tcPr>
            <w:tcW w:w="870" w:type="dxa"/>
            <w:vAlign w:val="center"/>
          </w:tcPr>
          <w:p w14:paraId="04ED494C"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14:paraId="1E219006" w14:textId="77777777"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D36C34" w14:paraId="6F8A428B" w14:textId="77777777">
        <w:trPr>
          <w:trHeight w:val="768"/>
        </w:trPr>
        <w:tc>
          <w:tcPr>
            <w:tcW w:w="870" w:type="dxa"/>
            <w:vAlign w:val="center"/>
          </w:tcPr>
          <w:p w14:paraId="584ECDE4" w14:textId="77777777"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lastRenderedPageBreak/>
              <w:t>16</w:t>
            </w:r>
          </w:p>
        </w:tc>
        <w:tc>
          <w:tcPr>
            <w:tcW w:w="8370" w:type="dxa"/>
            <w:gridSpan w:val="2"/>
            <w:vAlign w:val="center"/>
          </w:tcPr>
          <w:p w14:paraId="623D9501" w14:textId="77777777"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更正补充公告</w:t>
            </w:r>
            <w:r w:rsidRPr="0033726D">
              <w:rPr>
                <w:rFonts w:ascii="仿宋_GB2312" w:eastAsia="仿宋_GB2312" w:hAnsi="仿宋" w:hint="eastAsia"/>
                <w:color w:val="000000" w:themeColor="text1"/>
                <w:sz w:val="24"/>
              </w:rPr>
              <w:t>请自行登录</w:t>
            </w:r>
            <w:r w:rsidR="00A43C05" w:rsidRPr="0033726D">
              <w:rPr>
                <w:rFonts w:ascii="仿宋" w:eastAsia="仿宋" w:hAnsi="仿宋" w:cs="仿宋" w:hint="eastAsia"/>
                <w:color w:val="000000" w:themeColor="text1"/>
                <w:sz w:val="24"/>
              </w:rPr>
              <w:t>绍兴市人民医院官网：</w:t>
            </w:r>
            <w:hyperlink r:id="rId9" w:history="1">
              <w:r w:rsidR="00A43C05" w:rsidRPr="0033726D">
                <w:rPr>
                  <w:rFonts w:hint="eastAsia"/>
                  <w:color w:val="000000" w:themeColor="text1"/>
                  <w:sz w:val="24"/>
                </w:rPr>
                <w:t>http://www.312000.net/</w:t>
              </w:r>
            </w:hyperlink>
            <w:r w:rsidR="00A43C05" w:rsidRPr="0033726D">
              <w:rPr>
                <w:rFonts w:ascii="仿宋" w:eastAsia="仿宋" w:hAnsi="仿宋" w:cs="仿宋" w:hint="eastAsia"/>
                <w:color w:val="000000" w:themeColor="text1"/>
                <w:sz w:val="24"/>
              </w:rPr>
              <w:t>，绍兴市卫</w:t>
            </w:r>
            <w:proofErr w:type="gramStart"/>
            <w:r w:rsidR="00A43C05" w:rsidRPr="0033726D">
              <w:rPr>
                <w:rFonts w:ascii="仿宋" w:eastAsia="仿宋" w:hAnsi="仿宋" w:cs="仿宋" w:hint="eastAsia"/>
                <w:color w:val="000000" w:themeColor="text1"/>
                <w:sz w:val="24"/>
              </w:rPr>
              <w:t>健委官网</w:t>
            </w:r>
            <w:proofErr w:type="gramEnd"/>
            <w:r w:rsidR="00A43C05" w:rsidRPr="0033726D">
              <w:rPr>
                <w:rFonts w:ascii="仿宋" w:eastAsia="仿宋" w:hAnsi="仿宋" w:cs="仿宋" w:hint="eastAsia"/>
                <w:color w:val="000000" w:themeColor="text1"/>
                <w:sz w:val="24"/>
              </w:rPr>
              <w:t>：</w:t>
            </w:r>
            <w:r w:rsidR="00A43C05" w:rsidRPr="0033726D">
              <w:rPr>
                <w:rFonts w:ascii="仿宋" w:eastAsia="仿宋" w:hAnsi="仿宋" w:cs="仿宋"/>
                <w:color w:val="000000" w:themeColor="text1"/>
                <w:sz w:val="24"/>
              </w:rPr>
              <w:t>http://sxws.sx.gov.cn/</w:t>
            </w:r>
            <w:r w:rsidRPr="0033726D">
              <w:rPr>
                <w:rFonts w:ascii="仿宋_GB2312" w:eastAsia="仿宋_GB2312" w:hAnsi="仿宋" w:hint="eastAsia"/>
                <w:color w:val="000000" w:themeColor="text1"/>
                <w:sz w:val="24"/>
              </w:rPr>
              <w:t>查看下载。</w:t>
            </w:r>
          </w:p>
        </w:tc>
      </w:tr>
      <w:tr w:rsidR="00D36C34" w14:paraId="5DFE141F" w14:textId="77777777">
        <w:trPr>
          <w:trHeight w:val="228"/>
        </w:trPr>
        <w:tc>
          <w:tcPr>
            <w:tcW w:w="9240" w:type="dxa"/>
            <w:gridSpan w:val="3"/>
            <w:vAlign w:val="center"/>
          </w:tcPr>
          <w:p w14:paraId="2627C004" w14:textId="77777777" w:rsidR="00D36C34" w:rsidRDefault="00AC021B" w:rsidP="00C81E3D">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D36C34" w14:paraId="57D21F3E" w14:textId="77777777">
        <w:trPr>
          <w:trHeight w:val="467"/>
        </w:trPr>
        <w:tc>
          <w:tcPr>
            <w:tcW w:w="9240" w:type="dxa"/>
            <w:gridSpan w:val="3"/>
            <w:vAlign w:val="center"/>
          </w:tcPr>
          <w:p w14:paraId="7756CBB7" w14:textId="77777777" w:rsidR="00D36C34" w:rsidRDefault="00AC021B">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14:paraId="33057FCA" w14:textId="77777777" w:rsidR="00D36C34" w:rsidRDefault="00AC021B">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14:paraId="7504424B"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14:paraId="3F703640"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w:t>
      </w:r>
      <w:r>
        <w:rPr>
          <w:rFonts w:ascii="仿宋" w:eastAsia="仿宋" w:hAnsi="仿宋" w:hint="eastAsia"/>
          <w:sz w:val="24"/>
        </w:rPr>
        <w:t>适用于该项目的招标、投标、开标、资格审查及信用信息查询、评标、定标、合同、验收等行为（法律、法规另有规定的，从其规定）。</w:t>
      </w:r>
    </w:p>
    <w:p w14:paraId="4EDE0A98"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14:paraId="37493ECA"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FFA8F7F"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1.4本招标文件所称公章是指单位法定名称章或者冠以法定名称的投标业务专用章或单位法定名称公章。</w:t>
      </w:r>
    </w:p>
    <w:p w14:paraId="1A5FB2E3"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14:paraId="645E6755"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仿宋_GB2312"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w:t>
      </w:r>
      <w:r w:rsidR="00DD342B">
        <w:rPr>
          <w:rFonts w:ascii="仿宋_GB2312" w:eastAsia="仿宋_GB2312" w:hAnsi="仿宋_GB2312" w:cs="仿宋_GB2312" w:hint="eastAsia"/>
          <w:sz w:val="24"/>
        </w:rPr>
        <w:t>卫生健康委员会</w:t>
      </w:r>
      <w:r>
        <w:rPr>
          <w:rFonts w:ascii="仿宋_GB2312" w:eastAsia="仿宋_GB2312" w:hAnsi="仿宋_GB2312" w:cs="仿宋_GB2312" w:hint="eastAsia"/>
          <w:sz w:val="24"/>
        </w:rPr>
        <w:t>为采购监督管理部门。</w:t>
      </w:r>
    </w:p>
    <w:p w14:paraId="14AF22EA"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14:paraId="1DDB283A"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14:paraId="7BA2FBE7"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14:paraId="36A6CE05"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14:paraId="383A6E75" w14:textId="77777777" w:rsidR="00D36C34" w:rsidRDefault="00AC021B">
      <w:pPr>
        <w:snapToGrid w:val="0"/>
        <w:spacing w:line="440" w:lineRule="exact"/>
        <w:jc w:val="left"/>
        <w:rPr>
          <w:rFonts w:ascii="仿宋_GB2312" w:eastAsia="仿宋_GB2312" w:hAnsi="仿宋"/>
          <w:sz w:val="24"/>
        </w:rPr>
      </w:pPr>
      <w:r>
        <w:rPr>
          <w:rFonts w:ascii="仿宋_GB2312" w:eastAsia="仿宋_GB2312" w:hAnsi="宋体" w:hint="eastAsia"/>
          <w:sz w:val="24"/>
        </w:rPr>
        <w:t>2.</w:t>
      </w:r>
      <w:r w:rsidR="00A038EA">
        <w:rPr>
          <w:rFonts w:ascii="仿宋_GB2312" w:eastAsia="仿宋_GB2312" w:hAnsi="宋体" w:hint="eastAsia"/>
          <w:sz w:val="24"/>
        </w:rPr>
        <w:t>6</w:t>
      </w:r>
      <w:r>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14:paraId="34AC53C6"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仿宋" w:hint="eastAsia"/>
          <w:sz w:val="24"/>
        </w:rPr>
        <w:t>2.</w:t>
      </w:r>
      <w:r w:rsidR="00A038EA">
        <w:rPr>
          <w:rFonts w:ascii="仿宋_GB2312" w:eastAsia="仿宋_GB2312" w:hAnsi="仿宋" w:hint="eastAsia"/>
          <w:sz w:val="24"/>
        </w:rPr>
        <w:t>7</w:t>
      </w:r>
      <w:r>
        <w:rPr>
          <w:rFonts w:ascii="仿宋_GB2312" w:eastAsia="仿宋_GB2312" w:hAnsi="仿宋" w:hint="eastAsia"/>
          <w:sz w:val="24"/>
        </w:rPr>
        <w:t>因特殊原因需要使用冠以法定名称的业务专用章的，投标时须提供《业务专用章使用说明函》(详见附件)</w:t>
      </w:r>
    </w:p>
    <w:p w14:paraId="5216A187" w14:textId="77777777" w:rsidR="00D36C34" w:rsidRDefault="00AC021B">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14:paraId="493FA6A3"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9E898F4" w14:textId="77777777" w:rsidR="00D36C34" w:rsidRDefault="00AC021B">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14:paraId="5B408508"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53C6D2E" w14:textId="77777777" w:rsidR="00D36C34" w:rsidRDefault="00AC021B">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0A355F6C" w14:textId="77777777" w:rsidR="00D36C34" w:rsidRDefault="00AC021B">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14:paraId="3C9A6051" w14:textId="77777777" w:rsidR="00D36C34" w:rsidRDefault="00AC021B">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6DD21B"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14:paraId="5521FEA5" w14:textId="77777777" w:rsidR="00D36C34" w:rsidRDefault="00AC021B">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1432D98F" w14:textId="77777777" w:rsidR="00D36C34" w:rsidRDefault="00AC021B">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14:paraId="7DD0FFB6" w14:textId="77777777" w:rsidR="00D36C34" w:rsidRDefault="00AC021B">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14:paraId="55EEF53B" w14:textId="77777777" w:rsidR="00D36C34" w:rsidRDefault="00AC021B">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w:t>
      </w:r>
      <w:r>
        <w:rPr>
          <w:rFonts w:ascii="仿宋_GB2312" w:eastAsia="仿宋_GB2312" w:hAnsi="仿宋" w:hint="eastAsia"/>
          <w:bCs/>
          <w:sz w:val="24"/>
        </w:rPr>
        <w:lastRenderedPageBreak/>
        <w:t>照《中华人民共和国劳动合同法》订立劳动合同的从业人员。</w:t>
      </w:r>
    </w:p>
    <w:p w14:paraId="4B42CC0C"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14:paraId="5C9ACC9D" w14:textId="55C4E1DD" w:rsidR="00D36C34" w:rsidRDefault="00AC021B">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w:t>
      </w:r>
      <w:r w:rsidR="008E64DD" w:rsidRPr="008E64DD">
        <w:rPr>
          <w:rFonts w:ascii="仿宋_GB2312" w:eastAsia="仿宋_GB2312" w:hAnsi="仿宋"/>
          <w:sz w:val="24"/>
          <w:highlight w:val="yellow"/>
        </w:rPr>
        <w:t>10</w:t>
      </w:r>
      <w:r w:rsidRPr="008E64DD">
        <w:rPr>
          <w:rFonts w:ascii="仿宋_GB2312" w:eastAsia="仿宋_GB2312" w:hAnsi="仿宋" w:hint="eastAsia"/>
          <w:sz w:val="24"/>
          <w:highlight w:val="yellow"/>
        </w:rPr>
        <w:t>%</w:t>
      </w:r>
      <w:r>
        <w:rPr>
          <w:rFonts w:ascii="仿宋_GB2312" w:eastAsia="仿宋_GB2312" w:hAnsi="仿宋" w:hint="eastAsia"/>
          <w:sz w:val="24"/>
        </w:rPr>
        <w:t>的扣除，用扣除后的价格参加评审。</w:t>
      </w:r>
    </w:p>
    <w:p w14:paraId="39A87E39" w14:textId="5EB39962" w:rsidR="00D36C34" w:rsidRDefault="00AC021B">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w:t>
      </w:r>
      <w:r w:rsidR="008E64DD">
        <w:rPr>
          <w:rFonts w:ascii="仿宋_GB2312" w:eastAsia="仿宋_GB2312" w:hAnsi="仿宋"/>
          <w:sz w:val="24"/>
        </w:rPr>
        <w:t>4</w:t>
      </w:r>
      <w:r>
        <w:rPr>
          <w:rFonts w:ascii="仿宋_GB2312" w:eastAsia="仿宋_GB2312" w:hAnsi="仿宋" w:hint="eastAsia"/>
          <w:sz w:val="24"/>
        </w:rPr>
        <w:t>%的扣除，用扣除后的价格参加评审。组成联合体或者接受分包的小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14:paraId="0FFF2CB9" w14:textId="77777777" w:rsidR="00D36C34" w:rsidRDefault="00AC021B">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14:paraId="4B636AC8"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14:paraId="40044FA0"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6F8638" w14:textId="77777777" w:rsidR="00D36C34" w:rsidRDefault="00AC021B">
      <w:pPr>
        <w:spacing w:line="440" w:lineRule="exact"/>
        <w:rPr>
          <w:rFonts w:ascii="仿宋_GB2312" w:eastAsia="仿宋_GB2312" w:hAnsi="仿宋"/>
          <w:sz w:val="24"/>
        </w:rPr>
      </w:pPr>
      <w:r>
        <w:rPr>
          <w:rFonts w:ascii="仿宋_GB2312" w:eastAsia="仿宋_GB2312" w:hAnsi="仿宋"/>
          <w:sz w:val="24"/>
        </w:rPr>
        <w:t>3.4</w:t>
      </w:r>
      <w:r w:rsidR="00CE3C07">
        <w:rPr>
          <w:rFonts w:ascii="仿宋_GB2312" w:eastAsia="仿宋_GB2312" w:hint="eastAsia"/>
          <w:bCs/>
          <w:sz w:val="24"/>
        </w:rPr>
        <w:t>支持科技</w:t>
      </w:r>
      <w:r>
        <w:rPr>
          <w:rFonts w:ascii="仿宋_GB2312" w:eastAsia="仿宋_GB2312" w:hint="eastAsia"/>
          <w:bCs/>
          <w:sz w:val="24"/>
        </w:rPr>
        <w:t>创新发展</w:t>
      </w:r>
    </w:p>
    <w:p w14:paraId="517CC4B2" w14:textId="77777777" w:rsidR="00D36C34" w:rsidRDefault="00AC021B">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14:paraId="3A92BCE7" w14:textId="77777777" w:rsidR="00D36C34" w:rsidRDefault="00AC021B">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14:paraId="2A65BFDD"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14:paraId="1C7E41E0"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14:paraId="32B1F7E1" w14:textId="77777777" w:rsidR="00D36C34" w:rsidRDefault="00AC021B">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07F53D8" w14:textId="77777777" w:rsidR="00D36C34" w:rsidRDefault="00AC021B" w:rsidP="0041109D">
      <w:pPr>
        <w:snapToGrid w:val="0"/>
        <w:spacing w:beforeLines="50" w:before="156" w:afterLines="50" w:after="156"/>
        <w:jc w:val="center"/>
        <w:rPr>
          <w:rFonts w:ascii="仿宋_GB2312" w:eastAsia="仿宋_GB2312" w:hAnsi="宋体"/>
          <w:sz w:val="24"/>
        </w:rPr>
      </w:pPr>
      <w:r>
        <w:rPr>
          <w:rFonts w:ascii="仿宋_GB2312" w:eastAsia="仿宋_GB2312" w:hAnsi="宋体" w:hint="eastAsia"/>
          <w:b/>
          <w:sz w:val="36"/>
          <w:szCs w:val="36"/>
        </w:rPr>
        <w:t>二、招标文件</w:t>
      </w:r>
    </w:p>
    <w:p w14:paraId="5FC06EE4"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1．招标方式</w:t>
      </w:r>
    </w:p>
    <w:p w14:paraId="746B108B"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14:paraId="4A669E08"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sz w:val="24"/>
        </w:rPr>
        <w:t>1.2 如某</w:t>
      </w:r>
      <w:proofErr w:type="gramStart"/>
      <w:r>
        <w:rPr>
          <w:rFonts w:ascii="仿宋_GB2312" w:eastAsia="仿宋_GB2312" w:hAnsi="宋体" w:hint="eastAsia"/>
          <w:sz w:val="24"/>
        </w:rPr>
        <w:t>一标项投标人</w:t>
      </w:r>
      <w:proofErr w:type="gramEnd"/>
      <w:r>
        <w:rPr>
          <w:rFonts w:ascii="仿宋_GB2312" w:eastAsia="仿宋_GB2312" w:hAnsi="宋体" w:hint="eastAsia"/>
          <w:sz w:val="24"/>
        </w:rPr>
        <w:t>或实质性响应招标文件的投标人不足三家时，由采购人重新组织招标或按有关规定实施。</w:t>
      </w:r>
    </w:p>
    <w:p w14:paraId="5DC9645C" w14:textId="77777777" w:rsidR="000F1357" w:rsidRDefault="00AC021B" w:rsidP="000F1357">
      <w:pPr>
        <w:snapToGrid w:val="0"/>
        <w:spacing w:line="440" w:lineRule="exact"/>
        <w:jc w:val="left"/>
      </w:pPr>
      <w:r>
        <w:rPr>
          <w:rFonts w:ascii="仿宋_GB2312" w:eastAsia="仿宋_GB2312" w:hAnsi="宋体" w:hint="eastAsia"/>
          <w:sz w:val="24"/>
        </w:rPr>
        <w:t>1.3 本次招标设定限价，即招标公告中公布的各</w:t>
      </w:r>
      <w:proofErr w:type="gramStart"/>
      <w:r>
        <w:rPr>
          <w:rFonts w:ascii="仿宋_GB2312" w:eastAsia="仿宋_GB2312" w:hAnsi="宋体" w:hint="eastAsia"/>
          <w:sz w:val="24"/>
        </w:rPr>
        <w:t>标项预算</w:t>
      </w:r>
      <w:proofErr w:type="gramEnd"/>
      <w:r>
        <w:rPr>
          <w:rFonts w:ascii="仿宋_GB2312" w:eastAsia="仿宋_GB2312" w:hAnsi="宋体" w:hint="eastAsia"/>
          <w:sz w:val="24"/>
        </w:rPr>
        <w:t>金额或最高限价（</w:t>
      </w:r>
      <w:proofErr w:type="gramStart"/>
      <w:r>
        <w:rPr>
          <w:rFonts w:ascii="仿宋_GB2312" w:eastAsia="仿宋_GB2312" w:hAnsi="宋体" w:hint="eastAsia"/>
          <w:sz w:val="24"/>
        </w:rPr>
        <w:t>各标项之间</w:t>
      </w:r>
      <w:proofErr w:type="gramEnd"/>
      <w:r>
        <w:rPr>
          <w:rFonts w:ascii="仿宋_GB2312" w:eastAsia="仿宋_GB2312" w:hAnsi="宋体" w:hint="eastAsia"/>
          <w:sz w:val="24"/>
        </w:rPr>
        <w:t>的预算金额不能互相调整）。</w:t>
      </w:r>
    </w:p>
    <w:p w14:paraId="121BF3E4"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14:paraId="55683CD5" w14:textId="77777777" w:rsidR="00D36C34" w:rsidRDefault="00AC021B">
      <w:pPr>
        <w:pStyle w:val="a6"/>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14:paraId="1AF28A67"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14:paraId="65B44EC8"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14:paraId="513F45CB" w14:textId="77777777" w:rsidR="00D36C34" w:rsidRDefault="00AC021B">
      <w:pPr>
        <w:pStyle w:val="a6"/>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14:paraId="03654F3F" w14:textId="77777777" w:rsidR="00D36C34" w:rsidRDefault="00AC021B">
      <w:pPr>
        <w:pStyle w:val="a6"/>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09DD6D6" w14:textId="77777777" w:rsidR="00D36C34" w:rsidRDefault="00AC021B">
      <w:pPr>
        <w:pStyle w:val="a6"/>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14:paraId="2247BD5D" w14:textId="77777777" w:rsidR="00D36C34" w:rsidRDefault="00AC021B">
      <w:pPr>
        <w:pStyle w:val="a6"/>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53868A9"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013E6FF"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14:paraId="2691A90B" w14:textId="77777777" w:rsidR="00D36C34" w:rsidRDefault="00AC021B">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w:t>
      </w:r>
      <w:r>
        <w:rPr>
          <w:rFonts w:ascii="仿宋_GB2312" w:eastAsia="仿宋_GB2312" w:hAnsi="宋体" w:hint="eastAsia"/>
          <w:sz w:val="24"/>
        </w:rPr>
        <w:lastRenderedPageBreak/>
        <w:t>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D0ECDC2" w14:textId="77777777" w:rsidR="00D36C34" w:rsidRDefault="00AC021B">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14:paraId="7BF85F3E" w14:textId="77777777" w:rsidR="00D36C34" w:rsidRDefault="00AC021B">
      <w:pPr>
        <w:numPr>
          <w:ilvl w:val="0"/>
          <w:numId w:val="5"/>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投标文件的语言、计量单位、形式及效力</w:t>
      </w:r>
    </w:p>
    <w:p w14:paraId="026AD094"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14:paraId="56D06567"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14:paraId="13CEFDA2"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14:paraId="06E4F8D6"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14:paraId="192ADA13"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2. 投标文件的组成</w:t>
      </w:r>
    </w:p>
    <w:p w14:paraId="1BFCC473" w14:textId="77777777"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b/>
          <w:sz w:val="24"/>
        </w:rPr>
        <w:t>。</w:t>
      </w:r>
    </w:p>
    <w:p w14:paraId="4B09366F"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14:paraId="3B7A252E" w14:textId="77777777"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14:paraId="57F11BEB"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14:paraId="51709C3A" w14:textId="23E2ACEF" w:rsidR="00D36C34" w:rsidRDefault="00AC021B">
      <w:pPr>
        <w:pStyle w:val="af4"/>
        <w:spacing w:line="440" w:lineRule="exact"/>
        <w:rPr>
          <w:rFonts w:ascii="仿宋_GB2312" w:eastAsia="仿宋_GB2312" w:hAnsi="宋体"/>
          <w:b w:val="0"/>
          <w:sz w:val="24"/>
        </w:rPr>
      </w:pPr>
      <w:r>
        <w:rPr>
          <w:rFonts w:ascii="仿宋_GB2312" w:eastAsia="仿宋_GB2312" w:hAnsi="宋体" w:hint="eastAsia"/>
          <w:b w:val="0"/>
          <w:sz w:val="24"/>
        </w:rPr>
        <w:t>2.1.</w:t>
      </w:r>
      <w:r w:rsidR="008E64DD">
        <w:rPr>
          <w:rFonts w:ascii="仿宋_GB2312" w:eastAsia="仿宋_GB2312" w:hAnsi="宋体"/>
          <w:b w:val="0"/>
          <w:sz w:val="24"/>
        </w:rPr>
        <w:t>3</w:t>
      </w:r>
      <w:r>
        <w:rPr>
          <w:rFonts w:ascii="仿宋_GB2312" w:eastAsia="仿宋_GB2312" w:hAnsi="宋体" w:hint="eastAsia"/>
          <w:b w:val="0"/>
          <w:sz w:val="24"/>
        </w:rPr>
        <w:t>残疾人福利性单位声明函（如有，格式见第六部分附件）。</w:t>
      </w:r>
    </w:p>
    <w:p w14:paraId="68263C3A" w14:textId="77777777" w:rsidR="00D36C34" w:rsidRDefault="00AC021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14:paraId="1DE17123" w14:textId="77777777"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 “商务技术（资信）文件资料”应包括以下内容（正本用原件）：</w:t>
      </w:r>
    </w:p>
    <w:p w14:paraId="6CBE0D0D"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14:paraId="5207948C"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14:paraId="07DA9D33" w14:textId="77777777" w:rsidR="00865723" w:rsidRPr="00865723" w:rsidRDefault="00865723" w:rsidP="00865723">
      <w:pPr>
        <w:pStyle w:val="a0"/>
        <w:adjustRightInd w:val="0"/>
        <w:snapToGrid w:val="0"/>
        <w:spacing w:line="440" w:lineRule="exact"/>
        <w:ind w:firstLineChars="0" w:firstLine="0"/>
        <w:rPr>
          <w:rFonts w:ascii="仿宋_GB2312" w:eastAsia="仿宋_GB2312" w:hAnsi="宋体"/>
          <w:szCs w:val="24"/>
          <w:lang w:val="en-US"/>
        </w:rPr>
      </w:pPr>
      <w:r w:rsidRPr="00865723">
        <w:rPr>
          <w:rFonts w:ascii="仿宋_GB2312" w:eastAsia="仿宋_GB2312" w:hAnsi="宋体" w:hint="eastAsia"/>
          <w:szCs w:val="24"/>
          <w:lang w:val="en-US"/>
        </w:rPr>
        <w:t>2</w:t>
      </w:r>
      <w:r w:rsidRPr="00865723">
        <w:rPr>
          <w:rFonts w:ascii="仿宋_GB2312" w:eastAsia="仿宋_GB2312" w:hAnsi="宋体"/>
          <w:szCs w:val="24"/>
          <w:lang w:val="en-US"/>
        </w:rPr>
        <w:t>.2.3</w:t>
      </w:r>
      <w:r w:rsidRPr="00865723">
        <w:rPr>
          <w:rFonts w:ascii="仿宋_GB2312" w:eastAsia="仿宋_GB2312" w:hAnsi="宋体" w:hint="eastAsia"/>
          <w:szCs w:val="24"/>
          <w:lang w:val="en-US"/>
        </w:rPr>
        <w:t>法定代表人及其授权代表的身份证（复印件）；</w:t>
      </w:r>
    </w:p>
    <w:p w14:paraId="68CD54F0"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w:t>
      </w:r>
      <w:r w:rsidR="00865723">
        <w:rPr>
          <w:rFonts w:ascii="仿宋_GB2312" w:eastAsia="仿宋_GB2312" w:hAnsi="宋体"/>
          <w:sz w:val="24"/>
        </w:rPr>
        <w:t>4</w:t>
      </w:r>
      <w:r>
        <w:rPr>
          <w:rFonts w:ascii="仿宋_GB2312" w:eastAsia="仿宋_GB2312" w:hAnsi="宋体" w:hint="eastAsia"/>
          <w:sz w:val="24"/>
        </w:rPr>
        <w:t>法定代表人身份证明书（格式见第六部分附件）；</w:t>
      </w:r>
    </w:p>
    <w:p w14:paraId="284069DC" w14:textId="77777777" w:rsidR="00D36C34" w:rsidRDefault="00AC021B">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w:t>
      </w:r>
      <w:r w:rsidR="00865723">
        <w:rPr>
          <w:rFonts w:ascii="仿宋_GB2312" w:eastAsia="仿宋_GB2312" w:hAnsi="宋体"/>
          <w:sz w:val="24"/>
        </w:rPr>
        <w:t>5</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14:paraId="4A29DB43" w14:textId="77777777" w:rsidR="00D36C34" w:rsidRDefault="00AC021B">
      <w:pPr>
        <w:snapToGrid w:val="0"/>
        <w:spacing w:line="440" w:lineRule="exact"/>
        <w:rPr>
          <w:rFonts w:ascii="仿宋_GB2312" w:eastAsia="仿宋_GB2312" w:hAnsi="Arial" w:cs="Arial"/>
          <w:kern w:val="0"/>
          <w:sz w:val="24"/>
        </w:rPr>
      </w:pPr>
      <w:r>
        <w:rPr>
          <w:rFonts w:ascii="仿宋_GB2312" w:eastAsia="仿宋_GB2312" w:hAnsi="仿宋_GB2312" w:cs="仿宋_GB2312" w:hint="eastAsia"/>
          <w:kern w:val="0"/>
          <w:sz w:val="24"/>
        </w:rPr>
        <w:t>2.2.</w:t>
      </w:r>
      <w:r w:rsidR="00865723">
        <w:rPr>
          <w:rFonts w:ascii="仿宋_GB2312" w:eastAsia="仿宋_GB2312" w:hAnsi="仿宋_GB2312" w:cs="仿宋_GB2312"/>
          <w:kern w:val="0"/>
          <w:sz w:val="24"/>
        </w:rPr>
        <w:t>6</w:t>
      </w:r>
      <w:r>
        <w:rPr>
          <w:rFonts w:ascii="仿宋_GB2312" w:eastAsia="仿宋_GB2312" w:hAnsi="Arial" w:cs="Arial" w:hint="eastAsia"/>
          <w:kern w:val="0"/>
          <w:sz w:val="24"/>
        </w:rPr>
        <w:t>供应商</w:t>
      </w:r>
      <w:r>
        <w:rPr>
          <w:rFonts w:ascii="仿宋_GB2312" w:eastAsia="仿宋_GB2312" w:hAnsi="仿宋_GB2312" w:cs="仿宋_GB2312" w:hint="eastAsia"/>
          <w:sz w:val="24"/>
        </w:rPr>
        <w:t>特定资格条件（如项目要求）的有关证明材料（复印件）；</w:t>
      </w:r>
    </w:p>
    <w:p w14:paraId="42CD77F9" w14:textId="77777777" w:rsidR="00D36C34" w:rsidRDefault="00AC021B">
      <w:pPr>
        <w:pStyle w:val="af2"/>
        <w:snapToGrid w:val="0"/>
        <w:spacing w:line="440" w:lineRule="exact"/>
        <w:rPr>
          <w:rFonts w:ascii="仿宋_GB2312" w:eastAsia="仿宋_GB2312" w:hAnsi="仿宋_GB2312" w:cs="仿宋_GB2312"/>
          <w:sz w:val="24"/>
          <w:lang w:val="zh-CN"/>
        </w:rPr>
      </w:pPr>
      <w:bookmarkStart w:id="1" w:name="_Hlt68072998"/>
      <w:bookmarkStart w:id="2" w:name="_Hlt68403820"/>
      <w:bookmarkStart w:id="3" w:name="_Hlt68073093"/>
      <w:bookmarkEnd w:id="1"/>
      <w:bookmarkEnd w:id="2"/>
      <w:bookmarkEnd w:id="3"/>
      <w:r>
        <w:rPr>
          <w:rFonts w:ascii="仿宋_GB2312" w:eastAsia="仿宋_GB2312" w:hAnsi="宋体" w:hint="eastAsia"/>
          <w:sz w:val="24"/>
        </w:rPr>
        <w:t>2.2.</w:t>
      </w:r>
      <w:r w:rsidR="00865723">
        <w:rPr>
          <w:rFonts w:ascii="仿宋_GB2312" w:eastAsia="仿宋_GB2312" w:hAnsi="宋体"/>
          <w:sz w:val="24"/>
        </w:rPr>
        <w:t>7</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14:paraId="5F80751B" w14:textId="77777777" w:rsidR="00D36C34" w:rsidRDefault="00AC021B">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w:t>
      </w:r>
      <w:r>
        <w:rPr>
          <w:rFonts w:ascii="仿宋_GB2312" w:eastAsia="仿宋_GB2312" w:hAnsi="仿宋_GB2312" w:cs="仿宋_GB2312" w:hint="eastAsia"/>
          <w:sz w:val="24"/>
          <w:lang w:val="zh-CN"/>
        </w:rPr>
        <w:lastRenderedPageBreak/>
        <w:t>议；</w:t>
      </w:r>
    </w:p>
    <w:p w14:paraId="5E196AFE" w14:textId="77777777" w:rsidR="00D36C34" w:rsidRDefault="00AC021B">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w:t>
      </w:r>
      <w:proofErr w:type="gramStart"/>
      <w:r>
        <w:rPr>
          <w:rFonts w:ascii="仿宋_GB2312" w:eastAsia="仿宋_GB2312" w:hAnsi="仿宋_GB2312" w:cs="仿宋_GB2312" w:hint="eastAsia"/>
          <w:b/>
          <w:sz w:val="24"/>
        </w:rPr>
        <w:t>当前公布</w:t>
      </w:r>
      <w:proofErr w:type="gramEnd"/>
      <w:r>
        <w:rPr>
          <w:rFonts w:ascii="仿宋_GB2312" w:eastAsia="仿宋_GB2312" w:hAnsi="仿宋_GB2312" w:cs="仿宋_GB2312" w:hint="eastAsia"/>
          <w:b/>
          <w:sz w:val="24"/>
        </w:rPr>
        <w:t>的技术指标只有英文表述的，必须由投标人</w:t>
      </w:r>
      <w:proofErr w:type="gramStart"/>
      <w:r>
        <w:rPr>
          <w:rFonts w:ascii="仿宋_GB2312" w:eastAsia="仿宋_GB2312" w:hAnsi="仿宋_GB2312" w:cs="仿宋_GB2312" w:hint="eastAsia"/>
          <w:b/>
          <w:sz w:val="24"/>
        </w:rPr>
        <w:t>作出</w:t>
      </w:r>
      <w:proofErr w:type="gramEnd"/>
      <w:r>
        <w:rPr>
          <w:rFonts w:ascii="仿宋_GB2312" w:eastAsia="仿宋_GB2312" w:hAnsi="仿宋_GB2312" w:cs="仿宋_GB2312" w:hint="eastAsia"/>
          <w:b/>
          <w:sz w:val="24"/>
        </w:rPr>
        <w:t>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14:paraId="102A787B" w14:textId="77777777" w:rsidR="00D36C34" w:rsidRDefault="00AC021B">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14:paraId="485CB0DE" w14:textId="77777777"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865723">
        <w:rPr>
          <w:rFonts w:ascii="仿宋_GB2312" w:eastAsia="仿宋_GB2312" w:hAnsi="宋体"/>
          <w:sz w:val="24"/>
        </w:rPr>
        <w:t>8</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14:paraId="26FA189B" w14:textId="77777777"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865723">
        <w:rPr>
          <w:rFonts w:ascii="仿宋_GB2312" w:eastAsia="仿宋_GB2312" w:hAnsi="宋体"/>
          <w:sz w:val="24"/>
        </w:rPr>
        <w:t>9</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38EB19F" w14:textId="77777777"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865723">
        <w:rPr>
          <w:rFonts w:ascii="仿宋_GB2312" w:eastAsia="仿宋_GB2312" w:hAnsi="仿宋_GB2312" w:cs="仿宋_GB2312"/>
          <w:kern w:val="0"/>
          <w:sz w:val="24"/>
        </w:rPr>
        <w:t>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74410D41" w14:textId="77777777"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14:paraId="7EA67769" w14:textId="77777777"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2</w:t>
      </w:r>
      <w:r>
        <w:rPr>
          <w:rFonts w:ascii="仿宋_GB2312" w:eastAsia="仿宋_GB2312" w:hAnsi="仿宋_GB2312" w:cs="仿宋_GB2312" w:hint="eastAsia"/>
          <w:kern w:val="0"/>
          <w:sz w:val="24"/>
          <w:lang w:val="zh-CN"/>
        </w:rPr>
        <w:t>项目验收之前、验收之后的维护方案；针对本项目的维护方案，包括</w:t>
      </w:r>
      <w:proofErr w:type="gramStart"/>
      <w:r>
        <w:rPr>
          <w:rFonts w:ascii="仿宋_GB2312" w:eastAsia="仿宋_GB2312" w:hAnsi="仿宋_GB2312" w:cs="仿宋_GB2312" w:hint="eastAsia"/>
          <w:kern w:val="0"/>
          <w:sz w:val="24"/>
          <w:lang w:val="zh-CN"/>
        </w:rPr>
        <w:t>本地(</w:t>
      </w:r>
      <w:proofErr w:type="gramEnd"/>
      <w:r>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534000A3" w14:textId="77777777"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2.2.1</w:t>
      </w:r>
      <w:r w:rsidR="00865723">
        <w:rPr>
          <w:rFonts w:ascii="仿宋_GB2312" w:eastAsia="仿宋_GB2312" w:hAnsi="仿宋_GB2312" w:cs="仿宋_GB2312"/>
          <w:kern w:val="0"/>
          <w:sz w:val="24"/>
          <w:lang w:val="zh-CN"/>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965530B" w14:textId="77777777" w:rsidR="00D36C34" w:rsidRDefault="00AC021B">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4</w:t>
      </w:r>
      <w:r>
        <w:rPr>
          <w:rFonts w:ascii="仿宋_GB2312" w:eastAsia="仿宋_GB2312" w:hAnsi="仿宋_GB2312" w:cs="仿宋_GB2312" w:hint="eastAsia"/>
          <w:kern w:val="0"/>
          <w:sz w:val="24"/>
          <w:lang w:val="zh-CN"/>
        </w:rPr>
        <w:t>备品备件清单（含随机自带的备品备件和</w:t>
      </w:r>
      <w:proofErr w:type="gramStart"/>
      <w:r>
        <w:rPr>
          <w:rFonts w:ascii="仿宋_GB2312" w:eastAsia="仿宋_GB2312" w:hAnsi="仿宋_GB2312" w:cs="仿宋_GB2312" w:hint="eastAsia"/>
          <w:kern w:val="0"/>
          <w:sz w:val="24"/>
          <w:lang w:val="zh-CN"/>
        </w:rPr>
        <w:t>质保期</w:t>
      </w:r>
      <w:proofErr w:type="gramEnd"/>
      <w:r>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14:paraId="1F2FA111" w14:textId="77777777"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w:t>
      </w:r>
      <w:r w:rsidR="00865723">
        <w:rPr>
          <w:rFonts w:ascii="仿宋_GB2312" w:eastAsia="仿宋_GB2312" w:hAnsi="仿宋_GB2312" w:cs="仿宋_GB2312"/>
          <w:sz w:val="24"/>
        </w:rPr>
        <w:t>5</w:t>
      </w:r>
      <w:r>
        <w:rPr>
          <w:rFonts w:ascii="仿宋_GB2312" w:eastAsia="仿宋_GB2312" w:hAnsi="仿宋_GB2312" w:cs="仿宋_GB2312" w:hint="eastAsia"/>
          <w:kern w:val="0"/>
          <w:sz w:val="24"/>
          <w:lang w:val="zh-CN"/>
        </w:rPr>
        <w:t>培训计划（如有）；</w:t>
      </w:r>
    </w:p>
    <w:p w14:paraId="0142DB60" w14:textId="77777777" w:rsidR="00D36C34" w:rsidRDefault="00AC021B">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6</w:t>
      </w:r>
      <w:r>
        <w:rPr>
          <w:rFonts w:ascii="仿宋_GB2312" w:eastAsia="仿宋_GB2312" w:hAnsi="仿宋_GB2312" w:cs="仿宋_GB2312" w:hint="eastAsia"/>
          <w:kern w:val="0"/>
          <w:sz w:val="24"/>
          <w:lang w:val="zh-CN"/>
        </w:rPr>
        <w:t>验收方案；</w:t>
      </w:r>
    </w:p>
    <w:p w14:paraId="7CE6AF50" w14:textId="77777777" w:rsidR="00D36C34" w:rsidRDefault="00AC021B">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w:t>
      </w:r>
      <w:r w:rsidR="00865723">
        <w:rPr>
          <w:rFonts w:ascii="仿宋_GB2312" w:eastAsia="仿宋_GB2312" w:hAnsi="仿宋_GB2312" w:cs="仿宋_GB2312"/>
          <w:kern w:val="0"/>
          <w:sz w:val="24"/>
        </w:rPr>
        <w:t>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Pr>
          <w:rFonts w:ascii="仿宋_GB2312" w:eastAsia="仿宋_GB2312" w:hAnsi="仿宋_GB2312" w:cs="仿宋_GB2312" w:hint="eastAsia"/>
          <w:snapToGrid w:val="0"/>
          <w:sz w:val="24"/>
        </w:rPr>
        <w:t>作出</w:t>
      </w:r>
      <w:proofErr w:type="gramEnd"/>
      <w:r>
        <w:rPr>
          <w:rFonts w:ascii="仿宋_GB2312" w:eastAsia="仿宋_GB2312" w:hAnsi="仿宋_GB2312" w:cs="仿宋_GB2312" w:hint="eastAsia"/>
          <w:snapToGrid w:val="0"/>
          <w:sz w:val="24"/>
        </w:rPr>
        <w:t>的中标后提供本地化服务的承诺</w:t>
      </w:r>
      <w:r>
        <w:rPr>
          <w:rFonts w:ascii="仿宋_GB2312" w:eastAsia="仿宋_GB2312" w:hAnsi="仿宋_GB2312" w:cs="仿宋_GB2312" w:hint="eastAsia"/>
          <w:sz w:val="24"/>
          <w:lang w:val="zh-CN"/>
        </w:rPr>
        <w:t>；</w:t>
      </w:r>
    </w:p>
    <w:p w14:paraId="38E08E2B" w14:textId="77777777" w:rsidR="00D36C34" w:rsidRDefault="00AC021B">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sidR="00865723">
        <w:rPr>
          <w:rFonts w:ascii="仿宋_GB2312" w:eastAsia="仿宋_GB2312" w:hAnsi="仿宋_GB2312" w:cs="仿宋_GB2312"/>
          <w:sz w:val="24"/>
          <w:lang w:val="zh-CN"/>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14:paraId="19BAE19D" w14:textId="77777777" w:rsidR="00D36C34" w:rsidRDefault="00AC021B">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w:t>
      </w:r>
      <w:r w:rsidR="00865723">
        <w:rPr>
          <w:rFonts w:ascii="仿宋_GB2312" w:eastAsia="仿宋_GB2312" w:hAnsi="宋体"/>
        </w:rPr>
        <w:t>9</w:t>
      </w:r>
      <w:r>
        <w:rPr>
          <w:rFonts w:ascii="仿宋_GB2312" w:eastAsia="仿宋_GB2312" w:hAnsi="宋体" w:hint="eastAsia"/>
        </w:rPr>
        <w:t>联合协议（如有）；</w:t>
      </w:r>
    </w:p>
    <w:p w14:paraId="316DFD48" w14:textId="77777777" w:rsidR="00D36C34" w:rsidRDefault="00865723">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Pr>
          <w:rFonts w:ascii="仿宋_GB2312" w:eastAsia="仿宋_GB2312" w:hAnsi="宋体"/>
        </w:rPr>
        <w:t>20</w:t>
      </w:r>
      <w:r w:rsidR="00AC021B">
        <w:rPr>
          <w:rFonts w:ascii="仿宋_GB2312" w:eastAsia="仿宋_GB2312" w:hAnsi="宋体" w:hint="eastAsia"/>
        </w:rPr>
        <w:t>分包意向协议（如有）；</w:t>
      </w:r>
    </w:p>
    <w:p w14:paraId="639A844D" w14:textId="77777777" w:rsidR="00D36C34" w:rsidRDefault="00865723">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Pr>
          <w:rFonts w:ascii="仿宋_GB2312" w:eastAsia="仿宋_GB2312" w:hAnsi="宋体"/>
        </w:rPr>
        <w:t>1</w:t>
      </w:r>
      <w:r w:rsidR="00AC021B">
        <w:rPr>
          <w:rFonts w:ascii="仿宋_GB2312" w:eastAsia="仿宋_GB2312" w:hAnsi="宋体" w:hint="eastAsia"/>
        </w:rPr>
        <w:t>中小企业声明函；</w:t>
      </w:r>
    </w:p>
    <w:p w14:paraId="39D27350" w14:textId="77777777" w:rsidR="00D36C34" w:rsidRDefault="00865723">
      <w:pPr>
        <w:snapToGrid w:val="0"/>
        <w:spacing w:line="440" w:lineRule="exact"/>
        <w:jc w:val="left"/>
        <w:rPr>
          <w:rFonts w:ascii="仿宋_GB2312" w:eastAsia="仿宋_GB2312" w:hAnsi="宋体"/>
          <w:sz w:val="24"/>
        </w:rPr>
      </w:pPr>
      <w:r>
        <w:rPr>
          <w:rFonts w:ascii="仿宋_GB2312" w:eastAsia="仿宋_GB2312" w:hAnsi="宋体" w:hint="eastAsia"/>
          <w:sz w:val="24"/>
        </w:rPr>
        <w:t>2.2.2</w:t>
      </w:r>
      <w:r>
        <w:rPr>
          <w:rFonts w:ascii="仿宋_GB2312" w:eastAsia="仿宋_GB2312" w:hAnsi="宋体"/>
          <w:sz w:val="24"/>
        </w:rPr>
        <w:t>2</w:t>
      </w:r>
      <w:r w:rsidR="00AC021B">
        <w:rPr>
          <w:rFonts w:ascii="仿宋_GB2312" w:eastAsia="仿宋_GB2312" w:hAnsi="宋体" w:hint="eastAsia"/>
          <w:sz w:val="24"/>
          <w:u w:val="wave"/>
        </w:rPr>
        <w:t>未尽事宜请各投标单位按评分标准和相对应标</w:t>
      </w:r>
      <w:proofErr w:type="gramStart"/>
      <w:r w:rsidR="00AC021B">
        <w:rPr>
          <w:rFonts w:ascii="仿宋_GB2312" w:eastAsia="仿宋_GB2312" w:hAnsi="宋体" w:hint="eastAsia"/>
          <w:sz w:val="24"/>
          <w:u w:val="wave"/>
        </w:rPr>
        <w:t>项相关</w:t>
      </w:r>
      <w:proofErr w:type="gramEnd"/>
      <w:r w:rsidR="00AC021B">
        <w:rPr>
          <w:rFonts w:ascii="仿宋_GB2312" w:eastAsia="仿宋_GB2312" w:hAnsi="宋体" w:hint="eastAsia"/>
          <w:sz w:val="24"/>
          <w:u w:val="wave"/>
        </w:rPr>
        <w:t>要求制作</w:t>
      </w:r>
      <w:r w:rsidR="00AC021B">
        <w:rPr>
          <w:rFonts w:ascii="仿宋_GB2312" w:eastAsia="仿宋_GB2312" w:hAnsi="宋体" w:hint="eastAsia"/>
          <w:sz w:val="24"/>
        </w:rPr>
        <w:t>；</w:t>
      </w:r>
    </w:p>
    <w:p w14:paraId="599E88C5" w14:textId="77777777" w:rsidR="00D36C34" w:rsidRDefault="00865723">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Pr>
          <w:rFonts w:ascii="仿宋_GB2312" w:eastAsia="仿宋_GB2312" w:hAnsi="宋体"/>
        </w:rPr>
        <w:t>3</w:t>
      </w:r>
      <w:r w:rsidR="00AC021B">
        <w:rPr>
          <w:rFonts w:ascii="仿宋_GB2312" w:eastAsia="仿宋_GB2312" w:hAnsi="宋体" w:hint="eastAsia"/>
        </w:rPr>
        <w:t>投标人需要说明的其他文件和说明（格式自拟）。</w:t>
      </w:r>
    </w:p>
    <w:p w14:paraId="31F1DD10" w14:textId="77777777" w:rsidR="00D36C34" w:rsidRDefault="00AC021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14:paraId="26BA6D14" w14:textId="77777777" w:rsidR="00D36C34" w:rsidRDefault="00AC021B">
      <w:pPr>
        <w:pStyle w:val="31"/>
        <w:tabs>
          <w:tab w:val="clear" w:pos="482"/>
          <w:tab w:val="left" w:pos="1854"/>
        </w:tabs>
        <w:spacing w:afterLines="0" w:line="440" w:lineRule="exact"/>
        <w:ind w:left="0"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14:paraId="58F76FEE" w14:textId="77777777"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3. 投标报价</w:t>
      </w:r>
    </w:p>
    <w:p w14:paraId="278DEB3C" w14:textId="77777777" w:rsidR="00D36C34" w:rsidRDefault="00AC021B">
      <w:pPr>
        <w:pStyle w:val="af2"/>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14:paraId="0A86143F" w14:textId="77777777"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14:paraId="54C3783F" w14:textId="77777777"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14:paraId="69E8EE0A" w14:textId="77777777" w:rsidR="00D36C34" w:rsidRDefault="00AC021B">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14:paraId="2800D7B7" w14:textId="77777777" w:rsidR="00D36C34" w:rsidRDefault="00AC021B">
      <w:pPr>
        <w:pStyle w:val="a6"/>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14:paraId="43605867" w14:textId="77777777" w:rsidR="00D36C34" w:rsidRDefault="00AC021B">
      <w:pPr>
        <w:pStyle w:val="a6"/>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lastRenderedPageBreak/>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14:paraId="622C47D9" w14:textId="77777777" w:rsidR="00D36C34" w:rsidRDefault="00AC021B">
      <w:pPr>
        <w:pStyle w:val="a6"/>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14:paraId="57CD4744" w14:textId="77777777" w:rsidR="00D36C34" w:rsidRDefault="00AC021B">
      <w:pPr>
        <w:pStyle w:val="a6"/>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14:paraId="7933EA12" w14:textId="77777777" w:rsidR="00D36C34" w:rsidRDefault="00AC021B">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5.投标文件的规定</w:t>
      </w:r>
    </w:p>
    <w:p w14:paraId="57A7A3BB" w14:textId="77777777" w:rsidR="00865723"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5.1投标文件由“商务技术（资信）文件资料”、“报价文件资料”两部分文件组成，应按统一格式填写。</w:t>
      </w:r>
    </w:p>
    <w:p w14:paraId="55412C0D" w14:textId="77777777" w:rsidR="00D36C34" w:rsidRDefault="00121C9D">
      <w:pPr>
        <w:pStyle w:val="af2"/>
        <w:spacing w:line="440" w:lineRule="exact"/>
        <w:jc w:val="left"/>
        <w:rPr>
          <w:rFonts w:ascii="仿宋_GB2312" w:eastAsia="仿宋_GB2312" w:hAnsi="宋体"/>
          <w:sz w:val="24"/>
          <w:szCs w:val="24"/>
        </w:rPr>
      </w:pPr>
      <w:r w:rsidRPr="00865723">
        <w:rPr>
          <w:rFonts w:ascii="仿宋_GB2312" w:eastAsia="仿宋_GB2312" w:hint="eastAsia"/>
          <w:b/>
          <w:color w:val="FF0000"/>
          <w:sz w:val="32"/>
        </w:rPr>
        <w:t>报价文件资料、</w:t>
      </w:r>
      <w:r w:rsidRPr="00865723">
        <w:rPr>
          <w:rFonts w:ascii="仿宋_GB2312" w:eastAsia="仿宋_GB2312" w:hAnsi="宋体" w:hint="eastAsia"/>
          <w:b/>
          <w:color w:val="FF0000"/>
          <w:sz w:val="32"/>
        </w:rPr>
        <w:t>商务技术文件资料</w:t>
      </w:r>
      <w:r w:rsidRPr="00865723">
        <w:rPr>
          <w:rFonts w:ascii="仿宋_GB2312" w:eastAsia="仿宋_GB2312" w:hint="eastAsia"/>
          <w:b/>
          <w:color w:val="FF0000"/>
          <w:sz w:val="32"/>
        </w:rPr>
        <w:t>必须单独密封封装。</w:t>
      </w:r>
    </w:p>
    <w:p w14:paraId="4043D6E0" w14:textId="77777777"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w:t>
      </w:r>
      <w:r w:rsidR="00267C97">
        <w:rPr>
          <w:rFonts w:ascii="仿宋_GB2312" w:eastAsia="仿宋_GB2312" w:hAnsi="宋体" w:hint="eastAsia"/>
          <w:sz w:val="24"/>
          <w:szCs w:val="24"/>
        </w:rPr>
        <w:t>签名</w:t>
      </w:r>
      <w:r w:rsidR="00D96168">
        <w:rPr>
          <w:rFonts w:ascii="仿宋_GB2312" w:eastAsia="仿宋_GB2312" w:hAnsi="宋体" w:hint="eastAsia"/>
          <w:sz w:val="24"/>
          <w:szCs w:val="24"/>
        </w:rPr>
        <w:t>盖</w:t>
      </w:r>
      <w:r>
        <w:rPr>
          <w:rFonts w:ascii="仿宋_GB2312" w:eastAsia="仿宋_GB2312" w:hAnsi="宋体" w:hint="eastAsia"/>
          <w:sz w:val="24"/>
          <w:szCs w:val="24"/>
        </w:rPr>
        <w:t>章，投标人应写全称。</w:t>
      </w:r>
    </w:p>
    <w:p w14:paraId="05971549" w14:textId="77777777"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5.3投标文件不得涂改，若有修改错漏处，须加盖单位公章或者法定代表人或其授权代表签字或盖章。</w:t>
      </w:r>
    </w:p>
    <w:p w14:paraId="1018570E"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14:paraId="10D07D25"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14:paraId="295DABBD" w14:textId="77777777" w:rsidR="00D36C34" w:rsidRDefault="00AC021B">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14:paraId="09924D73" w14:textId="77777777" w:rsidR="00D36C34" w:rsidRDefault="00AC021B">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14:paraId="4CB1FBCF" w14:textId="77777777" w:rsidR="00D36C34" w:rsidRDefault="00AC021B">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t>7．</w:t>
      </w:r>
      <w:r>
        <w:rPr>
          <w:rFonts w:ascii="仿宋_GB2312" w:eastAsia="仿宋_GB2312" w:hAnsi="宋体" w:hint="eastAsia"/>
          <w:b/>
          <w:kern w:val="0"/>
          <w:sz w:val="24"/>
        </w:rPr>
        <w:t>投标文件的补充和修改</w:t>
      </w:r>
    </w:p>
    <w:p w14:paraId="63161587" w14:textId="77777777" w:rsidR="000F1357" w:rsidRPr="00A038EA" w:rsidRDefault="00267C97" w:rsidP="000F1357">
      <w:pPr>
        <w:pStyle w:val="a0"/>
        <w:rPr>
          <w:rFonts w:ascii="仿宋_GB2312" w:eastAsia="仿宋_GB2312" w:hAnsi="宋体"/>
          <w:szCs w:val="24"/>
          <w:lang w:val="en-US"/>
        </w:rPr>
      </w:pPr>
      <w:r w:rsidRPr="00A038EA">
        <w:rPr>
          <w:rFonts w:ascii="仿宋_GB2312" w:eastAsia="仿宋_GB2312" w:hAnsi="宋体" w:hint="eastAsia"/>
          <w:szCs w:val="24"/>
          <w:lang w:val="en-US"/>
        </w:rPr>
        <w:t>投标截止时间前，供应商可以以书面形式提出对招标文件进行补充和修改，相应部分以最后的补充和修改为准。若修改和补充为书面材料的应当密封，并明确注明“商务技术（资信）文件（或报价文件）修改（或补充）材料、项目名称或项目编号、供应商名称”字样，同时由法定代表人或其授权代表签字或盖章。未按上述规则制定的补充和修改材料将被拒收。</w:t>
      </w:r>
    </w:p>
    <w:p w14:paraId="6144DA5F" w14:textId="77777777" w:rsidR="00D36C34" w:rsidRDefault="00AC021B">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14:paraId="297A51CB"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1．开标及评审程序</w:t>
      </w:r>
    </w:p>
    <w:p w14:paraId="54A0A612"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14:paraId="320FEBC3"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w:t>
      </w:r>
      <w:r w:rsidR="00267C97">
        <w:rPr>
          <w:rFonts w:ascii="仿宋_GB2312" w:eastAsia="仿宋_GB2312" w:hAnsi="宋体" w:hint="eastAsia"/>
          <w:sz w:val="24"/>
        </w:rPr>
        <w:t>检查投标文件密封情况</w:t>
      </w:r>
      <w:r>
        <w:rPr>
          <w:rFonts w:ascii="仿宋_GB2312" w:eastAsia="仿宋_GB2312" w:hAnsi="宋体" w:hint="eastAsia"/>
          <w:sz w:val="24"/>
        </w:rPr>
        <w:t>。</w:t>
      </w:r>
    </w:p>
    <w:p w14:paraId="27D46EE9" w14:textId="77777777" w:rsidR="00D36C34" w:rsidRDefault="00AC021B" w:rsidP="00A038EA">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267C97">
        <w:rPr>
          <w:rFonts w:ascii="仿宋_GB2312" w:eastAsia="仿宋_GB2312" w:hAnsi="宋体" w:hint="eastAsia"/>
          <w:sz w:val="24"/>
        </w:rPr>
        <w:t>启封投标文件商务技术（资信）资料。</w:t>
      </w:r>
    </w:p>
    <w:p w14:paraId="1BAF96AC" w14:textId="77777777" w:rsidR="00A038EA" w:rsidRDefault="00267C97" w:rsidP="00A038EA">
      <w:pPr>
        <w:pStyle w:val="a0"/>
        <w:spacing w:line="440" w:lineRule="exact"/>
        <w:ind w:firstLineChars="0" w:firstLine="0"/>
        <w:rPr>
          <w:rFonts w:ascii="仿宋_GB2312" w:eastAsia="仿宋_GB2312" w:hAnsi="宋体"/>
          <w:szCs w:val="24"/>
          <w:lang w:val="en-US"/>
        </w:rPr>
      </w:pPr>
      <w:r w:rsidRPr="00A038EA">
        <w:rPr>
          <w:rFonts w:ascii="仿宋_GB2312" w:eastAsia="仿宋_GB2312" w:hAnsi="宋体" w:hint="eastAsia"/>
          <w:szCs w:val="24"/>
          <w:lang w:val="en-US"/>
        </w:rPr>
        <w:t>1</w:t>
      </w:r>
      <w:r w:rsidRPr="00A038EA">
        <w:rPr>
          <w:rFonts w:ascii="仿宋_GB2312" w:eastAsia="仿宋_GB2312" w:hAnsi="宋体"/>
          <w:szCs w:val="24"/>
          <w:lang w:val="en-US"/>
        </w:rPr>
        <w:t xml:space="preserve">.4 </w:t>
      </w:r>
      <w:r w:rsidRPr="00A038EA">
        <w:rPr>
          <w:rFonts w:ascii="仿宋_GB2312" w:eastAsia="仿宋_GB2312" w:hAnsi="宋体" w:hint="eastAsia"/>
          <w:szCs w:val="24"/>
          <w:lang w:val="en-US"/>
        </w:rPr>
        <w:t>评标委员会对商务技术（资信）文件进行评审。</w:t>
      </w:r>
    </w:p>
    <w:p w14:paraId="3A33F68A" w14:textId="77777777" w:rsidR="00D36C34" w:rsidRPr="00A038EA" w:rsidRDefault="00AC021B" w:rsidP="00A038EA">
      <w:pPr>
        <w:pStyle w:val="a0"/>
        <w:spacing w:line="440" w:lineRule="exact"/>
        <w:ind w:firstLineChars="0" w:firstLine="0"/>
        <w:rPr>
          <w:rFonts w:ascii="仿宋_GB2312" w:eastAsia="仿宋_GB2312" w:hAnsi="宋体"/>
          <w:szCs w:val="24"/>
          <w:lang w:val="en-US"/>
        </w:rPr>
      </w:pPr>
      <w:r>
        <w:rPr>
          <w:rFonts w:ascii="仿宋_GB2312" w:eastAsia="仿宋_GB2312" w:hAnsi="宋体" w:hint="eastAsia"/>
        </w:rPr>
        <w:lastRenderedPageBreak/>
        <w:t>1.</w:t>
      </w:r>
      <w:r w:rsidR="00267C97">
        <w:rPr>
          <w:rFonts w:ascii="仿宋_GB2312" w:eastAsia="仿宋_GB2312" w:hAnsi="宋体"/>
        </w:rPr>
        <w:t>5</w:t>
      </w:r>
      <w:r>
        <w:rPr>
          <w:rFonts w:ascii="仿宋_GB2312" w:eastAsia="仿宋_GB2312" w:hAnsi="宋体" w:hint="eastAsia"/>
        </w:rPr>
        <w:t>主持人宣布商务技术得分及</w:t>
      </w:r>
      <w:r>
        <w:rPr>
          <w:rFonts w:ascii="仿宋_GB2312" w:eastAsia="仿宋_GB2312" w:hint="eastAsia"/>
        </w:rPr>
        <w:t>无效（废）投标情形</w:t>
      </w:r>
      <w:r>
        <w:rPr>
          <w:rFonts w:ascii="仿宋_GB2312" w:eastAsia="仿宋_GB2312" w:hAnsi="宋体" w:hint="eastAsia"/>
        </w:rPr>
        <w:t>（如有），</w:t>
      </w:r>
      <w:r>
        <w:rPr>
          <w:rFonts w:ascii="仿宋_GB2312" w:eastAsia="仿宋_GB2312" w:hAnsi="Arial" w:cs="Arial" w:hint="eastAsia"/>
        </w:rPr>
        <w:t>公布经商务技术（资信）评审符合招标文件要求的投标人名单及其商务技术得分。</w:t>
      </w:r>
    </w:p>
    <w:p w14:paraId="7685CC7E" w14:textId="77777777" w:rsidR="00D36C34" w:rsidRDefault="00AC021B">
      <w:pPr>
        <w:snapToGrid w:val="0"/>
        <w:spacing w:line="440" w:lineRule="exact"/>
        <w:jc w:val="left"/>
        <w:rPr>
          <w:rFonts w:ascii="仿宋_GB2312" w:eastAsia="仿宋_GB2312" w:hAnsi="宋体"/>
          <w:sz w:val="24"/>
        </w:rPr>
      </w:pPr>
      <w:r>
        <w:rPr>
          <w:rFonts w:ascii="仿宋_GB2312" w:eastAsia="仿宋_GB2312" w:hint="eastAsia"/>
          <w:sz w:val="24"/>
        </w:rPr>
        <w:t>1.</w:t>
      </w:r>
      <w:r w:rsidR="00267C97">
        <w:rPr>
          <w:rFonts w:ascii="仿宋_GB2312" w:eastAsia="仿宋_GB2312"/>
          <w:sz w:val="24"/>
        </w:rPr>
        <w:t>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14:paraId="0602FF1B"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w:t>
      </w:r>
      <w:r w:rsidR="00267C97">
        <w:rPr>
          <w:rFonts w:ascii="仿宋_GB2312" w:eastAsia="仿宋_GB2312" w:hAnsi="宋体"/>
          <w:sz w:val="24"/>
        </w:rPr>
        <w:t>7</w:t>
      </w:r>
      <w:r>
        <w:rPr>
          <w:rFonts w:ascii="仿宋_GB2312" w:eastAsia="仿宋_GB2312" w:hAnsi="宋体" w:hint="eastAsia"/>
          <w:sz w:val="24"/>
        </w:rPr>
        <w:t>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w:t>
      </w:r>
      <w:r w:rsidR="00267C97">
        <w:rPr>
          <w:rFonts w:ascii="仿宋_GB2312" w:eastAsia="仿宋_GB2312" w:hAnsi="宋体" w:hint="eastAsia"/>
          <w:sz w:val="24"/>
        </w:rPr>
        <w:t>并出具评审报告</w:t>
      </w:r>
      <w:r>
        <w:rPr>
          <w:rFonts w:ascii="仿宋_GB2312" w:eastAsia="仿宋_GB2312" w:hAnsi="宋体" w:hint="eastAsia"/>
          <w:sz w:val="24"/>
        </w:rPr>
        <w:t>。</w:t>
      </w:r>
    </w:p>
    <w:p w14:paraId="3C014FB4"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1.7主持人</w:t>
      </w:r>
      <w:r w:rsidR="00267C97">
        <w:rPr>
          <w:rFonts w:ascii="仿宋_GB2312" w:eastAsia="仿宋_GB2312" w:hAnsi="宋体" w:hint="eastAsia"/>
          <w:sz w:val="24"/>
        </w:rPr>
        <w:t>向投标单位</w:t>
      </w:r>
      <w:r>
        <w:rPr>
          <w:rFonts w:ascii="仿宋_GB2312" w:eastAsia="仿宋_GB2312" w:hAnsi="宋体" w:hint="eastAsia"/>
          <w:sz w:val="24"/>
        </w:rPr>
        <w:t>公布评标结果。</w:t>
      </w:r>
    </w:p>
    <w:p w14:paraId="195B7C44"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3．评标</w:t>
      </w:r>
    </w:p>
    <w:p w14:paraId="65BB084E"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14:paraId="533A7CBD"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w:t>
      </w:r>
      <w:r w:rsidR="00642C69" w:rsidRPr="00543C0B">
        <w:rPr>
          <w:rFonts w:ascii="仿宋_GB2312" w:eastAsia="仿宋_GB2312" w:hAnsi="宋体" w:cs="宋体" w:hint="eastAsia"/>
          <w:sz w:val="24"/>
        </w:rPr>
        <w:t>三</w:t>
      </w:r>
      <w:r>
        <w:rPr>
          <w:rFonts w:ascii="仿宋_GB2312" w:eastAsia="仿宋_GB2312" w:hAnsi="宋体" w:cs="宋体" w:hint="eastAsia"/>
          <w:sz w:val="24"/>
        </w:rPr>
        <w:t>人</w:t>
      </w:r>
      <w:r w:rsidR="00543C0B">
        <w:rPr>
          <w:rFonts w:ascii="仿宋_GB2312" w:eastAsia="仿宋_GB2312" w:hAnsi="宋体" w:cs="宋体" w:hint="eastAsia"/>
          <w:sz w:val="24"/>
        </w:rPr>
        <w:t>及</w:t>
      </w:r>
      <w:r>
        <w:rPr>
          <w:rFonts w:ascii="仿宋_GB2312" w:eastAsia="仿宋_GB2312" w:hAnsi="宋体" w:cs="宋体" w:hint="eastAsia"/>
          <w:sz w:val="24"/>
        </w:rPr>
        <w:t>以上单数。</w:t>
      </w:r>
    </w:p>
    <w:p w14:paraId="05D047CA"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3.3评标委员会负责对投标人资格的最终审定。</w:t>
      </w:r>
    </w:p>
    <w:p w14:paraId="225EBDCB" w14:textId="77777777" w:rsidR="000F1357" w:rsidRDefault="00AC021B" w:rsidP="000F1357">
      <w:pPr>
        <w:spacing w:line="44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14:paraId="27A3CB12"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_GB2312" w:eastAsia="仿宋_GB2312" w:hAnsi="宋体" w:hint="eastAsia"/>
          <w:sz w:val="24"/>
        </w:rPr>
        <w:t>畸</w:t>
      </w:r>
      <w:proofErr w:type="gramEnd"/>
      <w:r>
        <w:rPr>
          <w:rFonts w:ascii="仿宋_GB2312" w:eastAsia="仿宋_GB2312" w:hAnsi="宋体" w:hint="eastAsia"/>
          <w:sz w:val="24"/>
        </w:rPr>
        <w:t>低的评分情形（评审小组成员个人主观打分偏离所有评审小组成员主观打分平均值30%以上），启动评分畸高、</w:t>
      </w:r>
      <w:proofErr w:type="gramStart"/>
      <w:r>
        <w:rPr>
          <w:rFonts w:ascii="仿宋_GB2312" w:eastAsia="仿宋_GB2312" w:hAnsi="宋体" w:hint="eastAsia"/>
          <w:sz w:val="24"/>
        </w:rPr>
        <w:t>畸低行为</w:t>
      </w:r>
      <w:proofErr w:type="gramEnd"/>
      <w:r>
        <w:rPr>
          <w:rFonts w:ascii="仿宋_GB2312" w:eastAsia="仿宋_GB2312" w:hAnsi="宋体"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51B23F77" w14:textId="77777777" w:rsidR="00D36C34" w:rsidRDefault="00AC021B">
      <w:pPr>
        <w:widowControl/>
        <w:snapToGrid w:val="0"/>
        <w:spacing w:line="440" w:lineRule="exact"/>
        <w:rPr>
          <w:rFonts w:ascii="仿宋_GB2312" w:eastAsia="仿宋_GB2312" w:hAnsi="宋体"/>
          <w:kern w:val="0"/>
          <w:sz w:val="24"/>
        </w:rPr>
      </w:pPr>
      <w:r>
        <w:rPr>
          <w:rFonts w:ascii="仿宋_GB2312" w:eastAsia="仿宋_GB2312" w:hAnsi="宋体" w:hint="eastAsia"/>
          <w:kern w:val="0"/>
          <w:sz w:val="24"/>
        </w:rPr>
        <w:t>3.6评</w:t>
      </w:r>
      <w:r>
        <w:rPr>
          <w:rFonts w:ascii="仿宋_GB2312" w:eastAsia="仿宋_GB2312" w:hAnsi="宋体" w:hint="eastAsia"/>
          <w:sz w:val="24"/>
        </w:rPr>
        <w:t>标委员会</w:t>
      </w:r>
      <w:r>
        <w:rPr>
          <w:rFonts w:ascii="仿宋_GB2312" w:eastAsia="仿宋_GB2312" w:hAnsi="宋体" w:hint="eastAsia"/>
          <w:kern w:val="0"/>
          <w:sz w:val="24"/>
        </w:rPr>
        <w:t>对投标文件的判定，只依据投标文件和招标文件内容本身，不依据任何外来证明。</w:t>
      </w:r>
    </w:p>
    <w:p w14:paraId="3E398E79" w14:textId="77777777" w:rsidR="00D36C34" w:rsidRDefault="00AC021B">
      <w:pPr>
        <w:widowControl/>
        <w:snapToGrid w:val="0"/>
        <w:spacing w:line="440" w:lineRule="exact"/>
        <w:rPr>
          <w:rFonts w:ascii="仿宋_GB2312" w:eastAsia="仿宋_GB2312" w:hAnsi="宋体"/>
          <w:kern w:val="0"/>
          <w:sz w:val="24"/>
        </w:rPr>
      </w:pPr>
      <w:r>
        <w:rPr>
          <w:rFonts w:ascii="仿宋_GB2312" w:eastAsia="仿宋_GB2312" w:hAnsi="宋体" w:cs="宋体" w:hint="eastAsia"/>
          <w:sz w:val="24"/>
        </w:rPr>
        <w:t>3.7评标委员会不向落标</w:t>
      </w:r>
      <w:proofErr w:type="gramStart"/>
      <w:r>
        <w:rPr>
          <w:rFonts w:ascii="仿宋_GB2312" w:eastAsia="仿宋_GB2312" w:hAnsi="宋体" w:cs="宋体" w:hint="eastAsia"/>
          <w:sz w:val="24"/>
        </w:rPr>
        <w:t>方解释</w:t>
      </w:r>
      <w:proofErr w:type="gramEnd"/>
      <w:r>
        <w:rPr>
          <w:rFonts w:ascii="仿宋_GB2312" w:eastAsia="仿宋_GB2312" w:hAnsi="宋体" w:cs="宋体" w:hint="eastAsia"/>
          <w:sz w:val="24"/>
        </w:rPr>
        <w:t>落标的原因。</w:t>
      </w:r>
    </w:p>
    <w:p w14:paraId="411B946B"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4．投标文件的初审鉴定</w:t>
      </w:r>
    </w:p>
    <w:p w14:paraId="5A19AC41"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4.1资格性审查</w:t>
      </w:r>
    </w:p>
    <w:p w14:paraId="25F21C39"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4.1.1依据法律、法规和招标文件规定，</w:t>
      </w:r>
      <w:r w:rsidR="00642C69" w:rsidRPr="00A038EA">
        <w:rPr>
          <w:rFonts w:ascii="仿宋_GB2312" w:eastAsia="仿宋_GB2312" w:hAnsi="宋体" w:hint="eastAsia"/>
          <w:sz w:val="24"/>
        </w:rPr>
        <w:t>评审委员会</w:t>
      </w:r>
      <w:r>
        <w:rPr>
          <w:rFonts w:ascii="仿宋_GB2312" w:eastAsia="仿宋_GB2312" w:hAnsi="宋体" w:hint="eastAsia"/>
          <w:sz w:val="24"/>
        </w:rPr>
        <w:t>对投标人进行资格审查，以确定投标人是否具备投标资格。</w:t>
      </w:r>
    </w:p>
    <w:p w14:paraId="54316BAE"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4.2符合性审查</w:t>
      </w:r>
    </w:p>
    <w:p w14:paraId="06FCDC2A"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w:t>
      </w:r>
      <w:proofErr w:type="gramStart"/>
      <w:r>
        <w:rPr>
          <w:rFonts w:ascii="仿宋_GB2312" w:eastAsia="仿宋_GB2312" w:hAnsi="仿宋_GB2312" w:cs="仿宋_GB2312" w:hint="eastAsia"/>
          <w:sz w:val="24"/>
        </w:rPr>
        <w:t>响应性只根据</w:t>
      </w:r>
      <w:proofErr w:type="gramEnd"/>
      <w:r>
        <w:rPr>
          <w:rFonts w:ascii="仿宋_GB2312" w:eastAsia="仿宋_GB2312" w:hAnsi="仿宋_GB2312" w:cs="仿宋_GB2312" w:hint="eastAsia"/>
          <w:sz w:val="24"/>
        </w:rPr>
        <w:t>投标文件本身的内容，而不寻求外部证据。</w:t>
      </w:r>
    </w:p>
    <w:p w14:paraId="2D96E497"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14:paraId="10CC4A94" w14:textId="77777777" w:rsidR="00D36C34" w:rsidRDefault="00AC021B">
      <w:pPr>
        <w:spacing w:line="440" w:lineRule="exact"/>
        <w:jc w:val="left"/>
        <w:rPr>
          <w:rFonts w:ascii="仿宋_GB2312" w:eastAsia="仿宋_GB2312" w:hAnsi="宋体" w:cs="宋体"/>
          <w:b/>
          <w:sz w:val="24"/>
        </w:rPr>
      </w:pPr>
      <w:r>
        <w:rPr>
          <w:rFonts w:ascii="仿宋_GB2312" w:eastAsia="仿宋_GB2312" w:hAnsi="宋体" w:hint="eastAsia"/>
          <w:b/>
          <w:kern w:val="0"/>
          <w:sz w:val="24"/>
        </w:rPr>
        <w:t xml:space="preserve">5. </w:t>
      </w:r>
      <w:r>
        <w:rPr>
          <w:rFonts w:ascii="仿宋_GB2312" w:eastAsia="仿宋_GB2312" w:hAnsi="宋体" w:cs="宋体" w:hint="eastAsia"/>
          <w:b/>
          <w:sz w:val="24"/>
        </w:rPr>
        <w:t>投标文件报价出现前后不一致的，按照下列规定修正：</w:t>
      </w:r>
    </w:p>
    <w:p w14:paraId="0855BB74"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5.1投标文件中开标一览表（报价表）内容与投标文件中相应内容不一致的，以开标一览表（报价表）为准；</w:t>
      </w:r>
    </w:p>
    <w:p w14:paraId="5C0500A5"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14:paraId="46F699ED"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14:paraId="7D7BE6B8"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5.4总价金额与按单价汇总金额不一致的，以单价金额计算结果为准。</w:t>
      </w:r>
    </w:p>
    <w:p w14:paraId="154F27F1" w14:textId="77777777" w:rsidR="00D36C34" w:rsidRDefault="00AC021B">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14:paraId="18BC0F36" w14:textId="77777777" w:rsidR="00D36C34" w:rsidRDefault="00AC021B">
      <w:pPr>
        <w:spacing w:line="440" w:lineRule="exact"/>
        <w:jc w:val="left"/>
        <w:rPr>
          <w:rFonts w:ascii="仿宋_GB2312" w:eastAsia="仿宋_GB2312" w:hAnsi="宋体" w:cs="宋体"/>
          <w:b/>
          <w:sz w:val="24"/>
        </w:rPr>
      </w:pPr>
      <w:r>
        <w:rPr>
          <w:rFonts w:ascii="仿宋_GB2312" w:eastAsia="仿宋_GB2312" w:hAnsi="宋体" w:cs="宋体" w:hint="eastAsia"/>
          <w:b/>
          <w:sz w:val="24"/>
        </w:rPr>
        <w:t>6.投标文件的评审、比较和否决</w:t>
      </w:r>
    </w:p>
    <w:p w14:paraId="01A0491D"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14:paraId="7D217D60"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14:paraId="08D3D3A6"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6.3在评标过程中，如发现与招标文件要求相偏离的，评标委员会可对其偏离情形进行必要的核实。</w:t>
      </w:r>
    </w:p>
    <w:p w14:paraId="416B4B6A"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6.4在评审过程中，如属于实质性偏离或符合无效响应条件的，应当询问相关投标人，但不允许对偏离条款进行补充、修正或撤回。</w:t>
      </w:r>
    </w:p>
    <w:p w14:paraId="4C38FF9E"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14:paraId="41B32FA2"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6.6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14:paraId="12372E86"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 报价审核。对符合采购需求且通过商务技术（资信）评审的投标人的报价的合理性、准确性等进行审查核实。</w:t>
      </w:r>
    </w:p>
    <w:p w14:paraId="6A0087E5"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w:t>
      </w:r>
      <w:r w:rsidR="00263D71">
        <w:rPr>
          <w:rFonts w:ascii="仿宋_GB2312" w:eastAsia="仿宋_GB2312" w:hAnsi="宋体" w:cs="宋体" w:hint="eastAsia"/>
          <w:sz w:val="24"/>
        </w:rPr>
        <w:t>进行书面</w:t>
      </w:r>
      <w:r>
        <w:rPr>
          <w:rFonts w:ascii="仿宋_GB2312" w:eastAsia="仿宋_GB2312" w:hAnsi="宋体" w:cs="宋体" w:hint="eastAsia"/>
          <w:sz w:val="24"/>
        </w:rPr>
        <w:t>说明，必要时提交相关证明材料。</w:t>
      </w:r>
    </w:p>
    <w:p w14:paraId="316A4564"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6.7.2根据财政部发布的《政府采购促进中小企业发展管理办法》规定，对于非专门面向中小企业的项目，对小型和微型企业产品的价格给予一定的扣除，用扣除后的价格参与评审。</w:t>
      </w:r>
    </w:p>
    <w:p w14:paraId="54F4E811"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6.7.3如需投标价格修正，按财政部87号令第五十九条的规定对投标价格进行修正。</w:t>
      </w:r>
    </w:p>
    <w:p w14:paraId="5277ACBD" w14:textId="77777777"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6.8评标委员会依据招标文件规定的评标标准和方法，对投标文件进行评审和比较后，向采购人提供书面评标报告，并按得分高低排序推荐中标候选供应商。</w:t>
      </w:r>
    </w:p>
    <w:p w14:paraId="542AC353" w14:textId="77777777" w:rsidR="00D36C34" w:rsidRDefault="00AC021B">
      <w:pPr>
        <w:pStyle w:val="a6"/>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14:paraId="079419E0" w14:textId="77777777" w:rsidR="00D36C34" w:rsidRDefault="00AC021B">
      <w:pPr>
        <w:pStyle w:val="a6"/>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7B16E3B" w14:textId="77777777" w:rsidR="00D36C34" w:rsidRDefault="00AC021B">
      <w:pPr>
        <w:pStyle w:val="af2"/>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14:paraId="4CDEAEB1" w14:textId="77777777" w:rsidR="00D36C34" w:rsidRDefault="00AC021B">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14:paraId="15E08D4D"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w:t>
      </w:r>
      <w:r w:rsidR="004B4578">
        <w:rPr>
          <w:rFonts w:ascii="仿宋_GB2312" w:eastAsia="仿宋_GB2312" w:hAnsi="宋体" w:hint="eastAsia"/>
          <w:b/>
          <w:sz w:val="24"/>
        </w:rPr>
        <w:t>密封封装</w:t>
      </w:r>
      <w:r>
        <w:rPr>
          <w:rFonts w:ascii="仿宋_GB2312" w:eastAsia="仿宋_GB2312" w:hAnsi="宋体" w:hint="eastAsia"/>
          <w:b/>
          <w:sz w:val="24"/>
        </w:rPr>
        <w:t>、签字或盖章的；</w:t>
      </w:r>
    </w:p>
    <w:p w14:paraId="62998402"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8.2单位负责人为同一人或者存在直接控股、管理关系的不同供应商参加同一合同项下的政府采购活动的（均无效）；</w:t>
      </w:r>
    </w:p>
    <w:p w14:paraId="366A340B"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8.3为采购项目提供整体设计、规范编制或者项目管理、监理、检测等服务的供应商参加该采购项目的其他采购活动的； </w:t>
      </w:r>
    </w:p>
    <w:p w14:paraId="235B5261"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8.4投标人未提供招标文件中规定的基本资格条件书面承诺函的，或投标人未提供有效的特定资格证明文件的，视为投标人不具备招标文件中规定的资格要求；</w:t>
      </w:r>
    </w:p>
    <w:p w14:paraId="0174188D"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14:paraId="5DDE8D5F" w14:textId="77777777" w:rsidR="00D36C34" w:rsidRDefault="00AC021B">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8.6《法定代表人授权委托书》或《法定代表人身份证明书》填写不全、错误、未</w:t>
      </w:r>
      <w:r w:rsidR="00352FDD">
        <w:rPr>
          <w:rFonts w:ascii="仿宋_GB2312" w:eastAsia="仿宋_GB2312" w:hAnsi="宋体" w:hint="eastAsia"/>
          <w:b/>
          <w:kern w:val="0"/>
          <w:sz w:val="24"/>
        </w:rPr>
        <w:t>盖章</w:t>
      </w:r>
      <w:r>
        <w:rPr>
          <w:rFonts w:ascii="仿宋_GB2312" w:eastAsia="仿宋_GB2312" w:hAnsi="宋体" w:hint="eastAsia"/>
          <w:b/>
          <w:kern w:val="0"/>
          <w:sz w:val="24"/>
        </w:rPr>
        <w:t>(《法定代表人授权委托书》要求“</w:t>
      </w:r>
      <w:r w:rsidR="00352FDD">
        <w:rPr>
          <w:rFonts w:ascii="仿宋_GB2312" w:eastAsia="仿宋_GB2312" w:hAnsi="宋体" w:hint="eastAsia"/>
          <w:b/>
          <w:kern w:val="0"/>
          <w:sz w:val="24"/>
        </w:rPr>
        <w:t>盖</w:t>
      </w:r>
      <w:r>
        <w:rPr>
          <w:rFonts w:ascii="仿宋_GB2312" w:eastAsia="仿宋_GB2312" w:hAnsi="宋体" w:hint="eastAsia"/>
          <w:b/>
          <w:kern w:val="0"/>
          <w:sz w:val="24"/>
        </w:rPr>
        <w:t>章”和“签字或盖章”缺一不可）的；</w:t>
      </w:r>
    </w:p>
    <w:p w14:paraId="3DE25F89" w14:textId="77777777" w:rsidR="00D36C34" w:rsidRDefault="00AC021B">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lastRenderedPageBreak/>
        <w:t>8.7授权代表非投标单位正式职工的（以</w:t>
      </w:r>
      <w:proofErr w:type="gramStart"/>
      <w:r>
        <w:rPr>
          <w:rFonts w:ascii="仿宋_GB2312" w:eastAsia="仿宋_GB2312" w:hAnsi="宋体"/>
          <w:b/>
          <w:kern w:val="0"/>
          <w:sz w:val="24"/>
        </w:rPr>
        <w:t>社保证</w:t>
      </w:r>
      <w:proofErr w:type="gramEnd"/>
      <w:r>
        <w:rPr>
          <w:rFonts w:ascii="仿宋_GB2312" w:eastAsia="仿宋_GB2312" w:hAnsi="宋体"/>
          <w:b/>
          <w:kern w:val="0"/>
          <w:sz w:val="24"/>
        </w:rPr>
        <w:t>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14:paraId="3077F0E6"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w:t>
      </w:r>
      <w:proofErr w:type="gramStart"/>
      <w:r>
        <w:rPr>
          <w:rFonts w:ascii="仿宋_GB2312" w:eastAsia="仿宋_GB2312" w:hAnsi="宋体" w:hint="eastAsia"/>
          <w:b/>
          <w:sz w:val="24"/>
        </w:rPr>
        <w:t>投标函无投标人</w:t>
      </w:r>
      <w:proofErr w:type="gramEnd"/>
      <w:r>
        <w:rPr>
          <w:rFonts w:ascii="仿宋_GB2312" w:eastAsia="仿宋_GB2312" w:hAnsi="宋体" w:hint="eastAsia"/>
          <w:b/>
          <w:sz w:val="24"/>
        </w:rPr>
        <w:t>的</w:t>
      </w:r>
      <w:r w:rsidR="00352FDD">
        <w:rPr>
          <w:rFonts w:ascii="仿宋_GB2312" w:eastAsia="仿宋_GB2312" w:hAnsi="宋体" w:hint="eastAsia"/>
          <w:b/>
          <w:sz w:val="24"/>
        </w:rPr>
        <w:t>盖</w:t>
      </w:r>
      <w:r>
        <w:rPr>
          <w:rFonts w:ascii="仿宋_GB2312" w:eastAsia="仿宋_GB2312" w:hAnsi="宋体" w:hint="eastAsia"/>
          <w:b/>
          <w:sz w:val="24"/>
        </w:rPr>
        <w:t>章或填写不全的；</w:t>
      </w:r>
    </w:p>
    <w:p w14:paraId="04617123" w14:textId="77777777"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8.9报</w:t>
      </w:r>
      <w:r>
        <w:rPr>
          <w:rFonts w:ascii="仿宋_GB2312" w:eastAsia="仿宋_GB2312" w:hAnsi="宋体" w:hint="eastAsia"/>
          <w:b/>
          <w:sz w:val="24"/>
        </w:rPr>
        <w:t>价一经涂改，未在涂改处加盖投标单位公章或者未经法定代表人或其授权代表签字或盖章的；</w:t>
      </w:r>
    </w:p>
    <w:p w14:paraId="293E0D6E"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14:paraId="4C95F3E6" w14:textId="77777777" w:rsidR="00D36C34" w:rsidRDefault="00AC021B">
      <w:pPr>
        <w:pStyle w:val="af2"/>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14:paraId="2FBAAE93" w14:textId="77777777" w:rsidR="00D36C34" w:rsidRDefault="00AC021B">
      <w:pPr>
        <w:pStyle w:val="af2"/>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14:paraId="27C80616" w14:textId="77777777"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8.13投</w:t>
      </w:r>
      <w:r>
        <w:rPr>
          <w:rFonts w:ascii="仿宋_GB2312" w:eastAsia="仿宋_GB2312" w:hAnsi="宋体" w:hint="eastAsia"/>
          <w:b/>
          <w:kern w:val="0"/>
          <w:sz w:val="24"/>
        </w:rPr>
        <w:t>标文件含有采购人不能接受的附加条件；</w:t>
      </w:r>
    </w:p>
    <w:p w14:paraId="3F9E34D0" w14:textId="77777777"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14:paraId="335CD998" w14:textId="77777777" w:rsidR="00D36C34" w:rsidRDefault="00AC021B">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14:paraId="0C146162"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14:paraId="04E892D2" w14:textId="77777777" w:rsidR="00D36C34" w:rsidRDefault="00AC021B">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14:paraId="695527D3"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8.18《开标一览表》填写不完整或字迹不能辨认或有漏项的，经评标委员会认定属于重大偏差的；</w:t>
      </w:r>
    </w:p>
    <w:p w14:paraId="02E5C9EF"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14:paraId="4480881A"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14:paraId="11F222B8" w14:textId="77777777"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8.20.1使用伪造、变造的许可证件；</w:t>
      </w:r>
    </w:p>
    <w:p w14:paraId="112AAC16" w14:textId="77777777"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8.20.2提供虚假的财务状况或者业绩；</w:t>
      </w:r>
    </w:p>
    <w:p w14:paraId="2D188729" w14:textId="77777777"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8.20.3提供虚假的项目负责人或者主要技术人员简历、劳动关系证明；</w:t>
      </w:r>
    </w:p>
    <w:p w14:paraId="2105E818" w14:textId="77777777"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8.20.4提供虚假的信用状况；</w:t>
      </w:r>
    </w:p>
    <w:p w14:paraId="7AA59D08" w14:textId="77777777"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8.20.5其他弄虚作假的行为。</w:t>
      </w:r>
    </w:p>
    <w:p w14:paraId="3E864493"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14:paraId="4001A13B" w14:textId="77777777"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lastRenderedPageBreak/>
        <w:t>8.21.1不同投标人的投标文件由同一单位或者个人编制；</w:t>
      </w:r>
    </w:p>
    <w:p w14:paraId="19932881" w14:textId="77777777"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14:paraId="3D85AF0F" w14:textId="77777777"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14:paraId="4C99B641" w14:textId="77777777"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8.21.4不同投标人的投标文件异常一致或者投标报价呈规律性差异；</w:t>
      </w:r>
    </w:p>
    <w:p w14:paraId="3FF1B35B" w14:textId="77777777"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8.21.5不同投标人的投标文件相互混装；</w:t>
      </w:r>
    </w:p>
    <w:p w14:paraId="367A786F" w14:textId="77777777"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136B1404"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14:paraId="0DEBA131" w14:textId="77777777" w:rsidR="00D36C34" w:rsidRDefault="00AC021B">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14:paraId="23939012" w14:textId="77777777"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8.22.2供应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采购人或者采购机构的授意撤换、修改投标文件或者响应文件；</w:t>
      </w:r>
    </w:p>
    <w:p w14:paraId="6F0AD003" w14:textId="77777777"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14:paraId="0CDAFC41" w14:textId="77777777"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该组织要求协同参加政府采购活动；</w:t>
      </w:r>
    </w:p>
    <w:p w14:paraId="480BF226" w14:textId="77777777"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14:paraId="0D557FEA" w14:textId="77777777"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14:paraId="2418DAE6" w14:textId="77777777" w:rsidR="00D36C34" w:rsidRDefault="00AC021B">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14:paraId="68926771"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8.23</w:t>
      </w:r>
      <w:r>
        <w:rPr>
          <w:rFonts w:ascii="仿宋_GB2312" w:eastAsia="仿宋_GB2312" w:hAnsi="宋体" w:hint="eastAsia"/>
          <w:b/>
          <w:sz w:val="24"/>
        </w:rPr>
        <w:t>评标委员会认定有重大偏差或实质性不响应招标文件要求的；</w:t>
      </w:r>
    </w:p>
    <w:p w14:paraId="53975B9A" w14:textId="77777777"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8.24投标文件出现不是唯一的、有选择性投标报价的；</w:t>
      </w:r>
    </w:p>
    <w:p w14:paraId="70A1FEF4" w14:textId="77777777" w:rsidR="00D36C34" w:rsidRDefault="00AC021B">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14:paraId="11BED8F2" w14:textId="77777777" w:rsidR="00D36C34" w:rsidRDefault="00AC021B">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 评标过程保密</w:t>
      </w:r>
    </w:p>
    <w:p w14:paraId="61956A98" w14:textId="77777777" w:rsidR="00D36C34" w:rsidRDefault="00AC021B">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C272947" w14:textId="77777777" w:rsidR="00D36C34" w:rsidRDefault="00AC021B">
      <w:pPr>
        <w:snapToGrid w:val="0"/>
        <w:spacing w:line="440" w:lineRule="exact"/>
        <w:rPr>
          <w:rFonts w:ascii="仿宋_GB2312" w:eastAsia="仿宋_GB2312" w:hAnsi="宋体"/>
          <w:kern w:val="0"/>
          <w:sz w:val="24"/>
        </w:rPr>
      </w:pPr>
      <w:r>
        <w:rPr>
          <w:rFonts w:ascii="仿宋_GB2312" w:eastAsia="仿宋_GB2312" w:hAnsi="宋体" w:hint="eastAsia"/>
          <w:kern w:val="0"/>
          <w:sz w:val="24"/>
        </w:rPr>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w:t>
      </w:r>
      <w:r>
        <w:rPr>
          <w:rFonts w:ascii="仿宋_GB2312" w:eastAsia="仿宋_GB2312" w:hAnsi="宋体" w:hint="eastAsia"/>
          <w:kern w:val="0"/>
          <w:sz w:val="24"/>
        </w:rPr>
        <w:lastRenderedPageBreak/>
        <w:t>被拒绝，并由其承担相应的法律责任。</w:t>
      </w:r>
    </w:p>
    <w:p w14:paraId="45675D63" w14:textId="77777777" w:rsidR="00D36C34" w:rsidRDefault="00AC021B">
      <w:pPr>
        <w:pStyle w:val="af2"/>
        <w:spacing w:line="800" w:lineRule="exact"/>
        <w:ind w:firstLine="726"/>
        <w:jc w:val="center"/>
        <w:rPr>
          <w:rFonts w:ascii="仿宋_GB2312" w:eastAsia="仿宋_GB2312" w:hAnsi="宋体"/>
          <w:b/>
          <w:sz w:val="36"/>
          <w:szCs w:val="36"/>
        </w:rPr>
      </w:pPr>
      <w:bookmarkStart w:id="4" w:name="_Toc84325929"/>
      <w:bookmarkStart w:id="5" w:name="_Toc81372953"/>
      <w:bookmarkStart w:id="6" w:name="_Toc81372776"/>
      <w:r>
        <w:rPr>
          <w:rFonts w:ascii="仿宋_GB2312" w:eastAsia="仿宋_GB2312" w:hAnsi="宋体" w:hint="eastAsia"/>
          <w:b/>
          <w:sz w:val="36"/>
          <w:szCs w:val="36"/>
        </w:rPr>
        <w:t>五、授予合同</w:t>
      </w:r>
    </w:p>
    <w:p w14:paraId="29767B94" w14:textId="77777777" w:rsidR="00D36C34" w:rsidRDefault="00AC021B">
      <w:pPr>
        <w:pStyle w:val="a6"/>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14:paraId="416FA3B9" w14:textId="77777777" w:rsidR="00D36C34" w:rsidRDefault="00AC021B">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14:paraId="72E8CA91" w14:textId="77777777" w:rsidR="00D36C34" w:rsidRDefault="00AC021B">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14:paraId="67B01F20" w14:textId="77777777" w:rsidR="00D36C34" w:rsidRDefault="00AC021B">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14:paraId="6AA6F19A" w14:textId="77777777" w:rsidR="00D36C34" w:rsidRDefault="00AC021B">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14:paraId="218F9F20"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bookmarkEnd w:id="4"/>
    <w:bookmarkEnd w:id="5"/>
    <w:bookmarkEnd w:id="6"/>
    <w:p w14:paraId="1DD863F9" w14:textId="77777777"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2.中标确认</w:t>
      </w:r>
    </w:p>
    <w:p w14:paraId="117FF6AA"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14:paraId="75269BDD"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14:paraId="653671C2"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14:paraId="74B6FEB5" w14:textId="77777777"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3．中标通知</w:t>
      </w:r>
    </w:p>
    <w:p w14:paraId="2B5660CA" w14:textId="4FD5A5CF" w:rsidR="000F1357" w:rsidRDefault="00AC021B" w:rsidP="000F1357">
      <w:pPr>
        <w:pStyle w:val="2b"/>
        <w:tabs>
          <w:tab w:val="left" w:pos="0"/>
        </w:tabs>
        <w:spacing w:before="0" w:line="440" w:lineRule="exact"/>
        <w:ind w:firstLineChars="0" w:firstLine="0"/>
        <w:rPr>
          <w:rFonts w:cs="仿宋_GB2312"/>
          <w:kern w:val="0"/>
          <w:lang w:val="zh-CN"/>
        </w:rPr>
      </w:pPr>
      <w:r>
        <w:rPr>
          <w:rFonts w:ascii="仿宋_GB2312" w:eastAsia="仿宋_GB2312" w:hAnsi="宋体" w:hint="eastAsia"/>
          <w:szCs w:val="24"/>
        </w:rPr>
        <w:t>3.1</w:t>
      </w:r>
      <w:r>
        <w:rPr>
          <w:rFonts w:ascii="仿宋_GB2312" w:eastAsia="仿宋_GB2312" w:hAnsi="Helvetica" w:cs="Helvetica" w:hint="eastAsia"/>
          <w:kern w:val="0"/>
        </w:rPr>
        <w:t>采购机构</w:t>
      </w:r>
      <w:r>
        <w:rPr>
          <w:rFonts w:ascii="仿宋_GB2312" w:eastAsia="仿宋_GB2312" w:hAnsi="宋体" w:hint="eastAsia"/>
        </w:rPr>
        <w:t>对中标结果在指定媒体</w:t>
      </w:r>
      <w:r>
        <w:rPr>
          <w:rFonts w:ascii="仿宋_GB2312" w:eastAsia="仿宋_GB2312" w:hAnsi="Helvetica" w:cs="Helvetica" w:hint="eastAsia"/>
          <w:kern w:val="0"/>
        </w:rPr>
        <w:t>（</w:t>
      </w:r>
      <w:r w:rsidR="00127159">
        <w:rPr>
          <w:rFonts w:ascii="仿宋_GB2312" w:eastAsia="仿宋_GB2312" w:hAnsi="Helvetica" w:cs="Helvetica" w:hint="eastAsia"/>
          <w:kern w:val="0"/>
        </w:rPr>
        <w:t>绍兴市人民医院</w:t>
      </w:r>
      <w:r w:rsidR="008E64DD" w:rsidRPr="008E64DD">
        <w:rPr>
          <w:rFonts w:ascii="仿宋_GB2312" w:eastAsia="仿宋_GB2312" w:hAnsi="Helvetica" w:cs="Helvetica" w:hint="eastAsia"/>
          <w:kern w:val="0"/>
        </w:rPr>
        <w:t>http://www.sxrmyy.cn/，绍兴市卫</w:t>
      </w:r>
      <w:proofErr w:type="gramStart"/>
      <w:r w:rsidR="008E64DD" w:rsidRPr="008E64DD">
        <w:rPr>
          <w:rFonts w:ascii="仿宋_GB2312" w:eastAsia="仿宋_GB2312" w:hAnsi="Helvetica" w:cs="Helvetica" w:hint="eastAsia"/>
          <w:kern w:val="0"/>
        </w:rPr>
        <w:t>健委官网</w:t>
      </w:r>
      <w:proofErr w:type="gramEnd"/>
      <w:r w:rsidR="008E64DD" w:rsidRPr="008E64DD">
        <w:rPr>
          <w:rFonts w:ascii="仿宋_GB2312" w:eastAsia="仿宋_GB2312" w:hAnsi="Helvetica" w:cs="Helvetica" w:hint="eastAsia"/>
          <w:kern w:val="0"/>
        </w:rPr>
        <w:t>：http://sxws.sx.gov.cn/</w:t>
      </w:r>
      <w:r>
        <w:rPr>
          <w:rFonts w:ascii="仿宋_GB2312" w:eastAsia="仿宋_GB2312" w:hAnsi="Helvetica" w:cs="Helvetica" w:hint="eastAsia"/>
          <w:kern w:val="0"/>
        </w:rPr>
        <w:t>）发布中标公告，中标公告期限为1个工作日。</w:t>
      </w:r>
      <w:r w:rsidR="00127159">
        <w:rPr>
          <w:rFonts w:ascii="仿宋_GB2312" w:eastAsia="仿宋_GB2312" w:hAnsi="宋体" w:hint="eastAsia"/>
        </w:rPr>
        <w:t>在</w:t>
      </w:r>
      <w:r w:rsidR="00127159">
        <w:rPr>
          <w:rFonts w:ascii="仿宋_GB2312" w:eastAsia="仿宋_GB2312" w:hint="eastAsia"/>
        </w:rPr>
        <w:t>采购机构</w:t>
      </w:r>
      <w:r w:rsidR="00127159">
        <w:rPr>
          <w:rFonts w:ascii="仿宋_GB2312" w:eastAsia="仿宋_GB2312" w:hAnsi="宋体" w:hint="eastAsia"/>
        </w:rPr>
        <w:t>发出中标通知书前，中标供应商如有违反有关法律法规和本项目要求行为的，则取消该投标人的中标资格</w:t>
      </w:r>
      <w:r w:rsidR="00127159">
        <w:rPr>
          <w:rFonts w:ascii="仿宋_GB2312" w:eastAsia="仿宋_GB2312" w:cs="仿宋_GB2312" w:hint="eastAsia"/>
          <w:kern w:val="0"/>
          <w:lang w:val="zh-CN"/>
        </w:rPr>
        <w:t>。</w:t>
      </w:r>
    </w:p>
    <w:p w14:paraId="2BCBE2C0"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3.</w:t>
      </w:r>
      <w:r w:rsidR="00127159">
        <w:rPr>
          <w:rFonts w:ascii="仿宋_GB2312" w:eastAsia="仿宋_GB2312" w:hAnsi="宋体"/>
          <w:sz w:val="24"/>
        </w:rPr>
        <w:t>2</w:t>
      </w:r>
      <w:r>
        <w:rPr>
          <w:rFonts w:ascii="仿宋_GB2312" w:eastAsia="仿宋_GB2312" w:hAnsi="宋体" w:hint="eastAsia"/>
          <w:sz w:val="24"/>
        </w:rPr>
        <w:t>采购代理机构对中标结果不作任何说明和解释，也不回答任何提问。</w:t>
      </w:r>
    </w:p>
    <w:p w14:paraId="47C6B086" w14:textId="77777777"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14:paraId="2C6ED72D"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41B2AA"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14:paraId="7A6FEB03"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14:paraId="3297C854" w14:textId="77777777" w:rsidR="00D36C34" w:rsidRDefault="00AC021B">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14:paraId="03ED0A46" w14:textId="77777777"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5．合同签订及备案</w:t>
      </w:r>
    </w:p>
    <w:p w14:paraId="37AFC50B"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w:t>
      </w:r>
    </w:p>
    <w:p w14:paraId="6D2717E0"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14:paraId="0FCBE743" w14:textId="77777777"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lastRenderedPageBreak/>
        <w:t>6.验收</w:t>
      </w:r>
    </w:p>
    <w:p w14:paraId="1C73A49F"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B7F32D8"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Pr>
          <w:rFonts w:ascii="仿宋_GB2312" w:eastAsia="仿宋_GB2312" w:hAnsi="宋体" w:hint="eastAsia"/>
          <w:sz w:val="24"/>
        </w:rPr>
        <w:t>验收书</w:t>
      </w:r>
      <w:proofErr w:type="gramEnd"/>
      <w:r>
        <w:rPr>
          <w:rFonts w:ascii="仿宋_GB2312" w:eastAsia="仿宋_GB2312" w:hAnsi="宋体" w:hint="eastAsia"/>
          <w:sz w:val="24"/>
        </w:rPr>
        <w:t>的参考资料一并存档。</w:t>
      </w:r>
    </w:p>
    <w:p w14:paraId="79CE3C17"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14:paraId="77E44453" w14:textId="77777777"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14:paraId="0B1E1BAB" w14:textId="77777777"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1D1817CF" w14:textId="77777777" w:rsidR="00D36C34" w:rsidRDefault="00AC021B">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14:paraId="40562BE1"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[2012]18号）的规定，采购供应商可以依法提起质疑和投诉。</w:t>
      </w:r>
    </w:p>
    <w:p w14:paraId="44DE1BBF" w14:textId="77777777" w:rsidR="00D36C34" w:rsidRDefault="00AC021B">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14:paraId="17DB5365"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供应商对采购活动事项有疑问的，可以向采购机构提出询问，采购机构将对供应</w:t>
      </w:r>
      <w:proofErr w:type="gramStart"/>
      <w:r>
        <w:rPr>
          <w:rFonts w:ascii="仿宋_GB2312" w:eastAsia="仿宋_GB2312" w:hAnsi="仿宋" w:hint="eastAsia"/>
          <w:sz w:val="24"/>
        </w:rPr>
        <w:t>商依法</w:t>
      </w:r>
      <w:proofErr w:type="gramEnd"/>
      <w:r>
        <w:rPr>
          <w:rFonts w:ascii="仿宋_GB2312" w:eastAsia="仿宋_GB2312" w:hAnsi="仿宋" w:hint="eastAsia"/>
          <w:sz w:val="24"/>
        </w:rPr>
        <w:t>提出的询问</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答复，但答复的内容不得涉及商业秘密。</w:t>
      </w:r>
    </w:p>
    <w:p w14:paraId="541AF779" w14:textId="77777777" w:rsidR="00D36C34" w:rsidRDefault="00AC021B">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14:paraId="2994B620"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491BA2F2"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w:t>
      </w:r>
      <w:proofErr w:type="gramStart"/>
      <w:r>
        <w:rPr>
          <w:rFonts w:ascii="仿宋_GB2312" w:eastAsia="仿宋_GB2312" w:hAnsi="仿宋" w:hint="eastAsia"/>
          <w:sz w:val="24"/>
        </w:rPr>
        <w:t>即供应</w:t>
      </w:r>
      <w:proofErr w:type="gramEnd"/>
      <w:r>
        <w:rPr>
          <w:rFonts w:ascii="仿宋_GB2312" w:eastAsia="仿宋_GB2312" w:hAnsi="仿宋" w:hint="eastAsia"/>
          <w:sz w:val="24"/>
        </w:rPr>
        <w:t>商报名截止之日）起计算，但采购文件在报名截止</w:t>
      </w:r>
      <w:r>
        <w:rPr>
          <w:rFonts w:ascii="仿宋_GB2312" w:eastAsia="仿宋_GB2312" w:hAnsi="仿宋" w:hint="eastAsia"/>
          <w:sz w:val="24"/>
        </w:rPr>
        <w:lastRenderedPageBreak/>
        <w:t>之日后获得的，应当自截止之日起计算，且应当在采购响应截止时间之前提出。</w:t>
      </w:r>
    </w:p>
    <w:p w14:paraId="4446F608"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14:paraId="71595BC2"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14:paraId="0C220CED"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14:paraId="1156A5DC"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w:t>
      </w:r>
      <w:proofErr w:type="gramStart"/>
      <w:r>
        <w:rPr>
          <w:rFonts w:ascii="仿宋_GB2312" w:eastAsia="仿宋_GB2312" w:hAnsi="仿宋" w:hint="eastAsia"/>
          <w:sz w:val="24"/>
        </w:rPr>
        <w:t>质疑书</w:t>
      </w:r>
      <w:proofErr w:type="gramEnd"/>
      <w:r>
        <w:rPr>
          <w:rFonts w:ascii="仿宋_GB2312" w:eastAsia="仿宋_GB2312" w:hAnsi="仿宋" w:hint="eastAsia"/>
          <w:sz w:val="24"/>
        </w:rPr>
        <w:t>和必要的证明材料，</w:t>
      </w:r>
      <w:proofErr w:type="gramStart"/>
      <w:r>
        <w:rPr>
          <w:rFonts w:ascii="仿宋_GB2312" w:eastAsia="仿宋_GB2312" w:hAnsi="仿宋" w:hint="eastAsia"/>
          <w:sz w:val="24"/>
        </w:rPr>
        <w:t>质疑书需</w:t>
      </w:r>
      <w:proofErr w:type="gramEnd"/>
      <w:r>
        <w:rPr>
          <w:rFonts w:ascii="仿宋_GB2312" w:eastAsia="仿宋_GB2312" w:hAnsi="仿宋" w:hint="eastAsia"/>
          <w:sz w:val="24"/>
        </w:rPr>
        <w:t>一式三份，</w:t>
      </w:r>
      <w:proofErr w:type="gramStart"/>
      <w:r>
        <w:rPr>
          <w:rFonts w:ascii="仿宋_GB2312" w:eastAsia="仿宋_GB2312" w:hAnsi="仿宋" w:hint="eastAsia"/>
          <w:sz w:val="24"/>
        </w:rPr>
        <w:t>质疑书</w:t>
      </w:r>
      <w:proofErr w:type="gramEnd"/>
      <w:r>
        <w:rPr>
          <w:rFonts w:ascii="仿宋_GB2312" w:eastAsia="仿宋_GB2312" w:hAnsi="仿宋" w:hint="eastAsia"/>
          <w:sz w:val="24"/>
        </w:rPr>
        <w:t>至少应包括下列主要内容：</w:t>
      </w:r>
    </w:p>
    <w:p w14:paraId="4425A085"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14:paraId="728BDF9C"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14:paraId="7B0E66F1"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14:paraId="729034BE"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14:paraId="21444D58"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14:paraId="5457E73C"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14:paraId="4B4EC076"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14:paraId="273A5CA4"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 xml:space="preserve">（8） </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w:t>
      </w:r>
      <w:proofErr w:type="gramStart"/>
      <w:r>
        <w:rPr>
          <w:rFonts w:ascii="仿宋_GB2312" w:eastAsia="仿宋_GB2312" w:hAnsi="仿宋" w:hint="eastAsia"/>
          <w:sz w:val="24"/>
        </w:rPr>
        <w:t>附有效</w:t>
      </w:r>
      <w:proofErr w:type="gramEnd"/>
      <w:r>
        <w:rPr>
          <w:rFonts w:ascii="仿宋_GB2312" w:eastAsia="仿宋_GB2312" w:hAnsi="仿宋" w:hint="eastAsia"/>
          <w:sz w:val="24"/>
        </w:rPr>
        <w:t>身份证明；质疑人为法人或其他组织的，应当由法定代表人或主要负责人签字（或盖章）并加盖单位公章。</w:t>
      </w:r>
    </w:p>
    <w:p w14:paraId="0500B707"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14:paraId="077A4AE8"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14:paraId="79986511"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14:paraId="666A459E"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14:paraId="15FDB5C3"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14:paraId="4132BAE1" w14:textId="77777777" w:rsidR="00D36C34" w:rsidRDefault="00AC021B">
      <w:pPr>
        <w:pStyle w:val="af2"/>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14:paraId="523816B0"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14:paraId="4CCB4CAE"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w:t>
      </w:r>
      <w:r>
        <w:rPr>
          <w:rFonts w:ascii="仿宋_GB2312" w:eastAsia="仿宋_GB2312" w:hAnsi="仿宋" w:hint="eastAsia"/>
          <w:sz w:val="24"/>
        </w:rPr>
        <w:lastRenderedPageBreak/>
        <w:t>质疑；</w:t>
      </w:r>
    </w:p>
    <w:p w14:paraId="2E499AE2"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14:paraId="58C7AA9D"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答复，并以书面形式通知质疑供应商和其他与质疑处理结果有利害关系的政府采购当事人，但答复的内容不得涉及商业秘密。</w:t>
      </w:r>
    </w:p>
    <w:p w14:paraId="7EE9330E"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14:paraId="5358A11D" w14:textId="77777777"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14:paraId="0A29A749" w14:textId="77777777" w:rsidR="00D36C34" w:rsidRDefault="00AC021B">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14:paraId="7B035583" w14:textId="77777777" w:rsidR="00D36C34" w:rsidRDefault="00AC021B">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w:t>
      </w:r>
      <w:proofErr w:type="gramStart"/>
      <w:r>
        <w:rPr>
          <w:rFonts w:ascii="仿宋_GB2312" w:eastAsia="仿宋_GB2312" w:hAnsi="宋体" w:hint="eastAsia"/>
          <w:b/>
          <w:sz w:val="24"/>
          <w:u w:val="wave"/>
        </w:rPr>
        <w:t>按标内要求</w:t>
      </w:r>
      <w:proofErr w:type="gramEnd"/>
      <w:r>
        <w:rPr>
          <w:rFonts w:ascii="仿宋_GB2312" w:eastAsia="仿宋_GB2312" w:hAnsi="宋体" w:hint="eastAsia"/>
          <w:b/>
          <w:sz w:val="24"/>
          <w:u w:val="wave"/>
        </w:rPr>
        <w:t>执行</w:t>
      </w:r>
      <w:r>
        <w:rPr>
          <w:rFonts w:ascii="仿宋_GB2312" w:eastAsia="仿宋_GB2312" w:hAnsi="宋体" w:hint="eastAsia"/>
          <w:b/>
          <w:sz w:val="24"/>
        </w:rPr>
        <w:t>。</w:t>
      </w:r>
    </w:p>
    <w:p w14:paraId="49F4730F" w14:textId="77777777" w:rsidR="00D36C34" w:rsidRDefault="00AC021B">
      <w:pPr>
        <w:pStyle w:val="af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14:paraId="41EED2A7"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14:paraId="02142019"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w:t>
      </w:r>
      <w:proofErr w:type="gramStart"/>
      <w:r>
        <w:rPr>
          <w:rFonts w:ascii="仿宋_GB2312" w:eastAsia="仿宋_GB2312" w:hAnsi="宋体" w:hint="eastAsia"/>
          <w:sz w:val="24"/>
        </w:rPr>
        <w:t>本需求书</w:t>
      </w:r>
      <w:proofErr w:type="gramEnd"/>
      <w:r>
        <w:rPr>
          <w:rFonts w:ascii="仿宋_GB2312" w:eastAsia="仿宋_GB2312" w:hAnsi="宋体" w:hint="eastAsia"/>
          <w:sz w:val="24"/>
        </w:rPr>
        <w:t>中提出的要求。</w:t>
      </w:r>
    </w:p>
    <w:p w14:paraId="592000E0"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3BCE6825"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14:paraId="787E2AF4"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14:paraId="1B42D8D7"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14:paraId="6E856FDE" w14:textId="77777777" w:rsidR="00D36C34" w:rsidRDefault="00AC021B">
      <w:pPr>
        <w:pStyle w:val="af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14:paraId="10218798" w14:textId="77777777" w:rsidR="00D36C34" w:rsidRDefault="00AC021B">
      <w:pPr>
        <w:pStyle w:val="af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14:paraId="715B9414" w14:textId="77777777" w:rsidR="00D36C34" w:rsidRDefault="00AC021B">
      <w:pPr>
        <w:pStyle w:val="af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14:paraId="614CB681" w14:textId="77777777" w:rsidR="00D36C34" w:rsidRDefault="00AC021B">
      <w:pPr>
        <w:pStyle w:val="af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14:paraId="57025ACA" w14:textId="77777777" w:rsidR="00D36C34" w:rsidRDefault="00AC021B">
      <w:pPr>
        <w:pStyle w:val="af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14:paraId="1061CEC1"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14:paraId="13456DA6"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14:paraId="698C413C"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w:t>
      </w:r>
      <w:proofErr w:type="gramStart"/>
      <w:r>
        <w:rPr>
          <w:rFonts w:ascii="仿宋_GB2312" w:eastAsia="仿宋_GB2312" w:hAnsi="宋体" w:hint="eastAsia"/>
          <w:sz w:val="24"/>
        </w:rPr>
        <w:t>验收按</w:t>
      </w:r>
      <w:proofErr w:type="gramEnd"/>
      <w:r>
        <w:rPr>
          <w:rFonts w:ascii="仿宋_GB2312" w:eastAsia="仿宋_GB2312" w:hAnsi="宋体" w:hint="eastAsia"/>
          <w:sz w:val="24"/>
        </w:rPr>
        <w:t>国家有关规范标准（国家无验收规范标准的按双方合同规定的要求）进行。</w:t>
      </w:r>
    </w:p>
    <w:p w14:paraId="44AF8306"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w:t>
      </w:r>
      <w:r>
        <w:rPr>
          <w:rFonts w:ascii="仿宋_GB2312" w:eastAsia="仿宋_GB2312" w:hAnsi="宋体" w:hint="eastAsia"/>
          <w:sz w:val="24"/>
        </w:rPr>
        <w:lastRenderedPageBreak/>
        <w:t>的参与下进行。在实际实施前必须先经招标人同意方可进行。调试的原始记录须经各方签字后作为验收的文件之一。</w:t>
      </w:r>
    </w:p>
    <w:p w14:paraId="1C424A0F" w14:textId="77777777"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14:paraId="361FE2DD" w14:textId="77777777" w:rsidR="00D36C34" w:rsidRDefault="00AC021B">
      <w:pPr>
        <w:pStyle w:val="af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14:paraId="004F01B8"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14:paraId="7201A39E"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14:paraId="43EED1F2"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14:paraId="3BF90835"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14:paraId="5BBCA42E" w14:textId="77777777" w:rsidR="00D36C34" w:rsidRDefault="00AC021B">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14:paraId="6EF36B20" w14:textId="77777777" w:rsidR="00D36C34" w:rsidRDefault="00AC021B">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14:paraId="0B61927B" w14:textId="77777777" w:rsidR="00D36C34" w:rsidRDefault="00AC021B">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w:t>
      </w:r>
      <w:proofErr w:type="gramStart"/>
      <w:r>
        <w:rPr>
          <w:rFonts w:ascii="仿宋_GB2312" w:eastAsia="仿宋_GB2312" w:hAnsi="宋体" w:hint="eastAsia"/>
          <w:szCs w:val="24"/>
        </w:rPr>
        <w:t>各</w:t>
      </w:r>
      <w:proofErr w:type="gramEnd"/>
      <w:r>
        <w:rPr>
          <w:rFonts w:ascii="仿宋_GB2312" w:eastAsia="仿宋_GB2312" w:hAnsi="宋体" w:hint="eastAsia"/>
          <w:szCs w:val="24"/>
        </w:rPr>
        <w:t>系统部件（设备）的检查、调整和维护。</w:t>
      </w:r>
    </w:p>
    <w:p w14:paraId="393D22DE" w14:textId="77777777" w:rsidR="00D36C34" w:rsidRDefault="00AC021B">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14:paraId="796F8299" w14:textId="77777777" w:rsidR="00D36C34" w:rsidRDefault="00AC021B">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14:paraId="45F2339F" w14:textId="77777777" w:rsidR="00D36C34" w:rsidRDefault="00AC021B">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w:t>
      </w:r>
      <w:proofErr w:type="gramStart"/>
      <w:r>
        <w:rPr>
          <w:rFonts w:ascii="仿宋_GB2312" w:eastAsia="仿宋_GB2312" w:hAnsi="宋体" w:hint="eastAsia"/>
          <w:sz w:val="24"/>
        </w:rPr>
        <w:t>保承诺</w:t>
      </w:r>
      <w:proofErr w:type="gramEnd"/>
      <w:r>
        <w:rPr>
          <w:rFonts w:ascii="仿宋_GB2312" w:eastAsia="仿宋_GB2312" w:hAnsi="宋体" w:hint="eastAsia"/>
          <w:sz w:val="24"/>
        </w:rPr>
        <w:t>)。在此期间，投标人应免费处理因质量发生的故障，并进行正常保养。</w:t>
      </w:r>
    </w:p>
    <w:p w14:paraId="77B34754" w14:textId="77777777"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33C46949" w14:textId="77777777" w:rsidR="00D36C34" w:rsidRDefault="00AC021B">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14:paraId="1107F475" w14:textId="77777777"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w:t>
      </w:r>
      <w:proofErr w:type="gramStart"/>
      <w:r>
        <w:rPr>
          <w:rFonts w:ascii="仿宋_GB2312" w:eastAsia="仿宋_GB2312" w:hAnsi="宋体" w:hint="eastAsia"/>
          <w:sz w:val="24"/>
        </w:rPr>
        <w:t>各标项内</w:t>
      </w:r>
      <w:proofErr w:type="gramEnd"/>
      <w:r>
        <w:rPr>
          <w:rFonts w:ascii="仿宋_GB2312" w:eastAsia="仿宋_GB2312" w:hAnsi="宋体" w:hint="eastAsia"/>
          <w:sz w:val="24"/>
        </w:rPr>
        <w:t>已有要求的除外），如出现故障，中标人在接到电话6小时内到达采购人指定地点，</w:t>
      </w:r>
    </w:p>
    <w:p w14:paraId="7939E54C" w14:textId="77777777"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14:paraId="3D1E88AC" w14:textId="77777777"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14:paraId="576E1642" w14:textId="77777777"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   中标人应自行承担选派专业人员的住宿、就餐和交通等费用。</w:t>
      </w:r>
    </w:p>
    <w:p w14:paraId="3558D1C5" w14:textId="77777777" w:rsidR="00A05647" w:rsidRDefault="00A05647" w:rsidP="00A05647">
      <w:pPr>
        <w:pStyle w:val="a0"/>
        <w:ind w:firstLineChars="0" w:firstLine="0"/>
        <w:rPr>
          <w:lang w:val="en-US"/>
        </w:rPr>
      </w:pPr>
    </w:p>
    <w:p w14:paraId="2B744CB5" w14:textId="77777777" w:rsidR="00A05647" w:rsidRPr="00A05647" w:rsidRDefault="00A05647" w:rsidP="00A05647">
      <w:pPr>
        <w:pStyle w:val="a0"/>
        <w:ind w:firstLineChars="0" w:firstLine="0"/>
        <w:rPr>
          <w:lang w:val="en-US"/>
        </w:rPr>
      </w:pPr>
    </w:p>
    <w:p w14:paraId="27AF82F0" w14:textId="77777777" w:rsidR="00127159" w:rsidRPr="00D12D64" w:rsidRDefault="00AC021B" w:rsidP="00D12D64">
      <w:pPr>
        <w:snapToGrid w:val="0"/>
        <w:spacing w:line="440" w:lineRule="exact"/>
        <w:jc w:val="left"/>
        <w:rPr>
          <w:rFonts w:ascii="仿宋_GB2312" w:eastAsia="仿宋_GB2312" w:hAnsi="宋体"/>
          <w:b/>
          <w:sz w:val="24"/>
        </w:rPr>
      </w:pPr>
      <w:bookmarkStart w:id="7" w:name="_Toc151354173"/>
      <w:bookmarkStart w:id="8" w:name="_Toc80157775"/>
      <w:bookmarkStart w:id="9" w:name="_Toc81372964"/>
      <w:bookmarkStart w:id="10" w:name="_Toc81372787"/>
      <w:bookmarkStart w:id="11" w:name="_Toc84325981"/>
      <w:r>
        <w:rPr>
          <w:rFonts w:ascii="仿宋_GB2312" w:eastAsia="仿宋_GB2312" w:hAnsi="宋体" w:hint="eastAsia"/>
          <w:b/>
          <w:sz w:val="24"/>
        </w:rPr>
        <w:lastRenderedPageBreak/>
        <w:t>8.招标项目设备名称及数量：</w:t>
      </w:r>
    </w:p>
    <w:tbl>
      <w:tblPr>
        <w:tblW w:w="9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1276"/>
        <w:gridCol w:w="1559"/>
        <w:gridCol w:w="2441"/>
      </w:tblGrid>
      <w:tr w:rsidR="00FE19F9" w:rsidRPr="00D12D64" w14:paraId="66A0DEE4" w14:textId="77777777" w:rsidTr="009A227A">
        <w:trPr>
          <w:trHeight w:val="581"/>
          <w:jc w:val="center"/>
        </w:trPr>
        <w:tc>
          <w:tcPr>
            <w:tcW w:w="4536" w:type="dxa"/>
            <w:vAlign w:val="center"/>
          </w:tcPr>
          <w:p w14:paraId="133EFA19" w14:textId="77777777" w:rsidR="00FE19F9" w:rsidRPr="00D12D64" w:rsidRDefault="00FE19F9" w:rsidP="00D12D64">
            <w:pPr>
              <w:jc w:val="center"/>
              <w:rPr>
                <w:rFonts w:asciiTheme="minorEastAsia" w:eastAsiaTheme="minorEastAsia" w:hAnsiTheme="minorEastAsia"/>
                <w:b/>
                <w:szCs w:val="21"/>
              </w:rPr>
            </w:pPr>
            <w:r w:rsidRPr="00D12D64">
              <w:rPr>
                <w:rFonts w:asciiTheme="minorEastAsia" w:eastAsiaTheme="minorEastAsia" w:hAnsiTheme="minorEastAsia" w:hint="eastAsia"/>
                <w:b/>
                <w:szCs w:val="21"/>
              </w:rPr>
              <w:t>项目</w:t>
            </w:r>
            <w:r w:rsidRPr="00D12D64">
              <w:rPr>
                <w:rFonts w:asciiTheme="minorEastAsia" w:eastAsiaTheme="minorEastAsia" w:hAnsiTheme="minorEastAsia"/>
                <w:b/>
                <w:szCs w:val="21"/>
              </w:rPr>
              <w:t>名称</w:t>
            </w:r>
          </w:p>
        </w:tc>
        <w:tc>
          <w:tcPr>
            <w:tcW w:w="1276" w:type="dxa"/>
            <w:vAlign w:val="center"/>
          </w:tcPr>
          <w:p w14:paraId="720D3A71" w14:textId="77777777" w:rsidR="00FE19F9" w:rsidRPr="00D12D64" w:rsidRDefault="00FE19F9" w:rsidP="00D12D64">
            <w:pPr>
              <w:jc w:val="center"/>
              <w:rPr>
                <w:rFonts w:asciiTheme="minorEastAsia" w:eastAsiaTheme="minorEastAsia" w:hAnsiTheme="minorEastAsia"/>
                <w:b/>
                <w:szCs w:val="21"/>
              </w:rPr>
            </w:pPr>
            <w:r>
              <w:rPr>
                <w:rFonts w:asciiTheme="minorEastAsia" w:eastAsiaTheme="minorEastAsia" w:hAnsiTheme="minorEastAsia" w:hint="eastAsia"/>
                <w:b/>
                <w:szCs w:val="21"/>
              </w:rPr>
              <w:t>工程</w:t>
            </w:r>
            <w:r w:rsidRPr="00D12D64">
              <w:rPr>
                <w:rFonts w:asciiTheme="minorEastAsia" w:eastAsiaTheme="minorEastAsia" w:hAnsiTheme="minorEastAsia"/>
                <w:b/>
                <w:szCs w:val="21"/>
              </w:rPr>
              <w:t>量</w:t>
            </w:r>
          </w:p>
        </w:tc>
        <w:tc>
          <w:tcPr>
            <w:tcW w:w="1559" w:type="dxa"/>
            <w:vAlign w:val="center"/>
          </w:tcPr>
          <w:p w14:paraId="0087E516" w14:textId="77777777" w:rsidR="00FE19F9" w:rsidRPr="00D12D64" w:rsidRDefault="00FE19F9" w:rsidP="00D12D64">
            <w:pPr>
              <w:jc w:val="center"/>
              <w:rPr>
                <w:rFonts w:asciiTheme="minorEastAsia" w:eastAsiaTheme="minorEastAsia" w:hAnsiTheme="minorEastAsia"/>
                <w:b/>
                <w:szCs w:val="21"/>
              </w:rPr>
            </w:pPr>
            <w:r w:rsidRPr="00D12D64">
              <w:rPr>
                <w:rFonts w:asciiTheme="minorEastAsia" w:eastAsiaTheme="minorEastAsia" w:hAnsiTheme="minorEastAsia" w:hint="eastAsia"/>
                <w:b/>
                <w:szCs w:val="21"/>
              </w:rPr>
              <w:t>预算价（元）</w:t>
            </w:r>
          </w:p>
        </w:tc>
        <w:tc>
          <w:tcPr>
            <w:tcW w:w="2441" w:type="dxa"/>
            <w:vAlign w:val="center"/>
          </w:tcPr>
          <w:p w14:paraId="786C1CFC" w14:textId="77777777" w:rsidR="00FE19F9" w:rsidRPr="00D12D64" w:rsidRDefault="00FE19F9" w:rsidP="00D12D64">
            <w:pPr>
              <w:jc w:val="center"/>
              <w:rPr>
                <w:rFonts w:asciiTheme="minorEastAsia" w:eastAsiaTheme="minorEastAsia" w:hAnsiTheme="minorEastAsia"/>
                <w:b/>
                <w:szCs w:val="21"/>
              </w:rPr>
            </w:pPr>
            <w:r w:rsidRPr="00D12D64">
              <w:rPr>
                <w:rFonts w:asciiTheme="minorEastAsia" w:eastAsiaTheme="minorEastAsia" w:hAnsiTheme="minorEastAsia" w:hint="eastAsia"/>
                <w:b/>
                <w:szCs w:val="21"/>
              </w:rPr>
              <w:t>备注</w:t>
            </w:r>
          </w:p>
        </w:tc>
      </w:tr>
      <w:tr w:rsidR="00FE19F9" w:rsidRPr="00C652E0" w14:paraId="1FCE8A81" w14:textId="77777777" w:rsidTr="009A227A">
        <w:trPr>
          <w:trHeight w:val="560"/>
          <w:jc w:val="center"/>
        </w:trPr>
        <w:tc>
          <w:tcPr>
            <w:tcW w:w="4536" w:type="dxa"/>
            <w:vAlign w:val="center"/>
          </w:tcPr>
          <w:p w14:paraId="4493B30F" w14:textId="7B603A59" w:rsidR="00FE19F9" w:rsidRPr="00C652E0" w:rsidRDefault="00FE19F9" w:rsidP="00D12D64">
            <w:pPr>
              <w:adjustRightInd w:val="0"/>
              <w:snapToGrid w:val="0"/>
              <w:spacing w:line="360" w:lineRule="auto"/>
              <w:jc w:val="center"/>
              <w:rPr>
                <w:rFonts w:asciiTheme="minorEastAsia" w:eastAsiaTheme="minorEastAsia" w:hAnsiTheme="minorEastAsia"/>
                <w:b/>
                <w:szCs w:val="21"/>
              </w:rPr>
            </w:pPr>
            <w:r w:rsidRPr="00C652E0">
              <w:rPr>
                <w:rFonts w:asciiTheme="minorEastAsia" w:eastAsiaTheme="minorEastAsia" w:hAnsiTheme="minorEastAsia" w:hint="eastAsia"/>
                <w:b/>
                <w:szCs w:val="21"/>
              </w:rPr>
              <w:t>绍兴市人民医院病案密集架修理项目</w:t>
            </w:r>
            <w:r w:rsidR="009A227A">
              <w:rPr>
                <w:rFonts w:asciiTheme="minorEastAsia" w:eastAsiaTheme="minorEastAsia" w:hAnsiTheme="minorEastAsia" w:hint="eastAsia"/>
                <w:b/>
                <w:szCs w:val="21"/>
              </w:rPr>
              <w:t>（重招）</w:t>
            </w:r>
          </w:p>
        </w:tc>
        <w:tc>
          <w:tcPr>
            <w:tcW w:w="1276" w:type="dxa"/>
            <w:vAlign w:val="center"/>
          </w:tcPr>
          <w:p w14:paraId="7149254E" w14:textId="77777777" w:rsidR="00FE19F9" w:rsidRPr="00C652E0" w:rsidRDefault="00FE19F9" w:rsidP="00D12D64">
            <w:pPr>
              <w:jc w:val="center"/>
              <w:rPr>
                <w:rFonts w:asciiTheme="minorEastAsia" w:eastAsiaTheme="minorEastAsia" w:hAnsiTheme="minorEastAsia"/>
                <w:szCs w:val="21"/>
              </w:rPr>
            </w:pPr>
            <w:r w:rsidRPr="00C652E0">
              <w:rPr>
                <w:rFonts w:asciiTheme="minorEastAsia" w:eastAsiaTheme="minorEastAsia" w:hAnsiTheme="minorEastAsia" w:hint="eastAsia"/>
                <w:szCs w:val="21"/>
              </w:rPr>
              <w:t>300立方米</w:t>
            </w:r>
          </w:p>
        </w:tc>
        <w:tc>
          <w:tcPr>
            <w:tcW w:w="1559" w:type="dxa"/>
            <w:vAlign w:val="center"/>
          </w:tcPr>
          <w:p w14:paraId="1E291FE4" w14:textId="77777777" w:rsidR="00FE19F9" w:rsidRPr="00C652E0" w:rsidRDefault="00FE19F9" w:rsidP="00D12D64">
            <w:pPr>
              <w:jc w:val="center"/>
              <w:rPr>
                <w:rFonts w:asciiTheme="minorEastAsia" w:eastAsiaTheme="minorEastAsia" w:hAnsiTheme="minorEastAsia"/>
                <w:noProof/>
                <w:szCs w:val="21"/>
              </w:rPr>
            </w:pPr>
            <w:r w:rsidRPr="00C652E0">
              <w:rPr>
                <w:rFonts w:asciiTheme="minorEastAsia" w:eastAsiaTheme="minorEastAsia" w:hAnsiTheme="minorEastAsia" w:hint="eastAsia"/>
                <w:noProof/>
                <w:szCs w:val="21"/>
              </w:rPr>
              <w:t>9</w:t>
            </w:r>
            <w:r w:rsidRPr="00C652E0">
              <w:rPr>
                <w:rFonts w:asciiTheme="minorEastAsia" w:eastAsiaTheme="minorEastAsia" w:hAnsiTheme="minorEastAsia"/>
                <w:noProof/>
                <w:szCs w:val="21"/>
              </w:rPr>
              <w:t>5000</w:t>
            </w:r>
          </w:p>
        </w:tc>
        <w:tc>
          <w:tcPr>
            <w:tcW w:w="2441" w:type="dxa"/>
            <w:vAlign w:val="center"/>
          </w:tcPr>
          <w:p w14:paraId="2AB93FBA" w14:textId="77777777" w:rsidR="00FE19F9" w:rsidRPr="00C652E0" w:rsidRDefault="00FE19F9" w:rsidP="0041109D">
            <w:pPr>
              <w:jc w:val="center"/>
              <w:rPr>
                <w:rFonts w:asciiTheme="minorEastAsia" w:eastAsiaTheme="minorEastAsia" w:hAnsiTheme="minorEastAsia"/>
                <w:noProof/>
                <w:szCs w:val="21"/>
              </w:rPr>
            </w:pPr>
            <w:r w:rsidRPr="00C652E0">
              <w:rPr>
                <w:rFonts w:asciiTheme="minorEastAsia" w:eastAsiaTheme="minorEastAsia" w:hAnsiTheme="minorEastAsia"/>
                <w:noProof/>
                <w:szCs w:val="21"/>
              </w:rPr>
              <w:t>每立方米承重</w:t>
            </w:r>
            <w:r w:rsidR="00C652E0" w:rsidRPr="00C652E0">
              <w:rPr>
                <w:rFonts w:asciiTheme="minorEastAsia" w:eastAsiaTheme="minorEastAsia" w:hAnsiTheme="minorEastAsia"/>
                <w:noProof/>
                <w:szCs w:val="21"/>
              </w:rPr>
              <w:t>≥</w:t>
            </w:r>
            <w:r w:rsidRPr="00C652E0">
              <w:rPr>
                <w:rFonts w:asciiTheme="minorEastAsia" w:eastAsiaTheme="minorEastAsia" w:hAnsiTheme="minorEastAsia" w:hint="eastAsia"/>
                <w:noProof/>
                <w:szCs w:val="21"/>
              </w:rPr>
              <w:t>500kg</w:t>
            </w:r>
          </w:p>
        </w:tc>
      </w:tr>
    </w:tbl>
    <w:p w14:paraId="51A438B9" w14:textId="77777777" w:rsidR="00D12D64" w:rsidRPr="00D12D64" w:rsidRDefault="00D12D64" w:rsidP="00D12D64">
      <w:pPr>
        <w:pStyle w:val="af2"/>
        <w:spacing w:line="440" w:lineRule="exact"/>
        <w:rPr>
          <w:rFonts w:ascii="仿宋" w:eastAsia="仿宋" w:hAnsi="仿宋"/>
          <w:bCs/>
          <w:sz w:val="24"/>
          <w:szCs w:val="24"/>
        </w:rPr>
      </w:pPr>
      <w:r w:rsidRPr="00C652E0">
        <w:rPr>
          <w:rFonts w:ascii="仿宋" w:eastAsia="仿宋" w:hAnsi="仿宋" w:hint="eastAsia"/>
          <w:bCs/>
          <w:sz w:val="24"/>
          <w:szCs w:val="24"/>
        </w:rPr>
        <w:t>8</w:t>
      </w:r>
      <w:r w:rsidRPr="00C652E0">
        <w:rPr>
          <w:rFonts w:ascii="仿宋" w:eastAsia="仿宋" w:hAnsi="仿宋"/>
          <w:bCs/>
          <w:sz w:val="24"/>
          <w:szCs w:val="24"/>
        </w:rPr>
        <w:t>.1</w:t>
      </w:r>
      <w:r w:rsidRPr="00C652E0">
        <w:rPr>
          <w:rFonts w:ascii="仿宋" w:eastAsia="仿宋" w:hAnsi="仿宋" w:hint="eastAsia"/>
          <w:bCs/>
          <w:sz w:val="24"/>
          <w:szCs w:val="24"/>
        </w:rPr>
        <w:t>维修程序：</w:t>
      </w:r>
    </w:p>
    <w:p w14:paraId="24210473"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bCs/>
          <w:sz w:val="24"/>
          <w:szCs w:val="24"/>
        </w:rPr>
        <w:t>8.1.1</w:t>
      </w:r>
      <w:proofErr w:type="gramStart"/>
      <w:r w:rsidRPr="00D12D64">
        <w:rPr>
          <w:rFonts w:ascii="仿宋" w:eastAsia="仿宋" w:hAnsi="仿宋" w:hint="eastAsia"/>
          <w:bCs/>
          <w:sz w:val="24"/>
          <w:szCs w:val="24"/>
        </w:rPr>
        <w:t>搬放架</w:t>
      </w:r>
      <w:proofErr w:type="gramEnd"/>
      <w:r w:rsidRPr="00D12D64">
        <w:rPr>
          <w:rFonts w:ascii="仿宋" w:eastAsia="仿宋" w:hAnsi="仿宋" w:hint="eastAsia"/>
          <w:bCs/>
          <w:sz w:val="24"/>
          <w:szCs w:val="24"/>
        </w:rPr>
        <w:t>内资料</w:t>
      </w:r>
    </w:p>
    <w:p w14:paraId="21B47131"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bCs/>
          <w:sz w:val="24"/>
          <w:szCs w:val="24"/>
        </w:rPr>
        <w:t>8.1.2</w:t>
      </w:r>
      <w:r w:rsidRPr="00D12D64">
        <w:rPr>
          <w:rFonts w:ascii="仿宋" w:eastAsia="仿宋" w:hAnsi="仿宋" w:hint="eastAsia"/>
          <w:bCs/>
          <w:sz w:val="24"/>
          <w:szCs w:val="24"/>
        </w:rPr>
        <w:t>拆装密集架</w:t>
      </w:r>
    </w:p>
    <w:p w14:paraId="22672E3C"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bCs/>
          <w:sz w:val="24"/>
          <w:szCs w:val="24"/>
        </w:rPr>
        <w:t>8.1.3</w:t>
      </w:r>
      <w:r w:rsidRPr="00D12D64">
        <w:rPr>
          <w:rFonts w:ascii="仿宋" w:eastAsia="仿宋" w:hAnsi="仿宋" w:hint="eastAsia"/>
          <w:bCs/>
          <w:sz w:val="24"/>
          <w:szCs w:val="24"/>
        </w:rPr>
        <w:t>维修（包含损坏的需要更换的零配件）</w:t>
      </w:r>
    </w:p>
    <w:p w14:paraId="6B656792"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bCs/>
          <w:sz w:val="24"/>
          <w:szCs w:val="24"/>
        </w:rPr>
        <w:t>8.1.4</w:t>
      </w:r>
      <w:r w:rsidRPr="00D12D64">
        <w:rPr>
          <w:rFonts w:ascii="仿宋" w:eastAsia="仿宋" w:hAnsi="仿宋" w:hint="eastAsia"/>
          <w:bCs/>
          <w:sz w:val="24"/>
          <w:szCs w:val="24"/>
        </w:rPr>
        <w:t>维修工期为32天</w:t>
      </w:r>
    </w:p>
    <w:p w14:paraId="2C433996"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bCs/>
          <w:sz w:val="24"/>
          <w:szCs w:val="24"/>
        </w:rPr>
        <w:t>8.1.5</w:t>
      </w:r>
      <w:r w:rsidRPr="00D12D64">
        <w:rPr>
          <w:rFonts w:ascii="仿宋" w:eastAsia="仿宋" w:hAnsi="仿宋" w:hint="eastAsia"/>
          <w:bCs/>
          <w:sz w:val="24"/>
          <w:szCs w:val="24"/>
        </w:rPr>
        <w:t>工程量：共计300立方米</w:t>
      </w:r>
    </w:p>
    <w:p w14:paraId="2A04F88D"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hint="eastAsia"/>
          <w:bCs/>
          <w:sz w:val="24"/>
          <w:szCs w:val="24"/>
        </w:rPr>
        <w:t>8</w:t>
      </w:r>
      <w:r w:rsidRPr="00D12D64">
        <w:rPr>
          <w:rFonts w:ascii="仿宋" w:eastAsia="仿宋" w:hAnsi="仿宋"/>
          <w:bCs/>
          <w:sz w:val="24"/>
          <w:szCs w:val="24"/>
        </w:rPr>
        <w:t>.2</w:t>
      </w:r>
      <w:r w:rsidRPr="00D12D64">
        <w:rPr>
          <w:rFonts w:ascii="仿宋" w:eastAsia="仿宋" w:hAnsi="仿宋" w:hint="eastAsia"/>
          <w:bCs/>
          <w:sz w:val="24"/>
          <w:szCs w:val="24"/>
        </w:rPr>
        <w:t>拆步骤：</w:t>
      </w:r>
    </w:p>
    <w:p w14:paraId="1BBFF086"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bCs/>
          <w:sz w:val="24"/>
          <w:szCs w:val="24"/>
        </w:rPr>
        <w:t>8.2.1</w:t>
      </w:r>
      <w:r w:rsidRPr="00D12D64">
        <w:rPr>
          <w:rFonts w:ascii="仿宋" w:eastAsia="仿宋" w:hAnsi="仿宋" w:hint="eastAsia"/>
          <w:bCs/>
          <w:sz w:val="24"/>
          <w:szCs w:val="24"/>
        </w:rPr>
        <w:t>对架体内档案资料进行下架，并有序编码排放</w:t>
      </w:r>
    </w:p>
    <w:p w14:paraId="2D7AFA1B"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bCs/>
          <w:sz w:val="24"/>
          <w:szCs w:val="24"/>
        </w:rPr>
        <w:t>8.2.2</w:t>
      </w:r>
      <w:r w:rsidRPr="00D12D64">
        <w:rPr>
          <w:rFonts w:ascii="仿宋" w:eastAsia="仿宋" w:hAnsi="仿宋" w:hint="eastAsia"/>
          <w:bCs/>
          <w:sz w:val="24"/>
          <w:szCs w:val="24"/>
        </w:rPr>
        <w:t xml:space="preserve">对架体进行拆装重件在下，小件轻件在上，先用的在外，后用的在里的原则，避免多次翻腾，损坏零部件。 </w:t>
      </w:r>
    </w:p>
    <w:p w14:paraId="61D9A4D7"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bCs/>
          <w:sz w:val="24"/>
          <w:szCs w:val="24"/>
        </w:rPr>
        <w:t>8.2.3</w:t>
      </w:r>
      <w:r w:rsidRPr="00D12D64">
        <w:rPr>
          <w:rFonts w:ascii="仿宋" w:eastAsia="仿宋" w:hAnsi="仿宋" w:hint="eastAsia"/>
          <w:bCs/>
          <w:sz w:val="24"/>
          <w:szCs w:val="24"/>
        </w:rPr>
        <w:t>所有零部件、组合件均应分类包装，一般零件打包采用瓦楞纸箱包装，门面、护板、装饰板等外露零件采用发泡塑料为内衬，纸箱作外包装的方式</w:t>
      </w:r>
      <w:r w:rsidR="00E51044" w:rsidRPr="00C652E0">
        <w:rPr>
          <w:rFonts w:ascii="仿宋" w:eastAsia="仿宋" w:hAnsi="仿宋" w:hint="eastAsia"/>
          <w:bCs/>
          <w:sz w:val="24"/>
          <w:szCs w:val="24"/>
        </w:rPr>
        <w:t>，</w:t>
      </w:r>
      <w:r w:rsidRPr="00D12D64">
        <w:rPr>
          <w:rFonts w:ascii="仿宋" w:eastAsia="仿宋" w:hAnsi="仿宋" w:hint="eastAsia"/>
          <w:bCs/>
          <w:sz w:val="24"/>
          <w:szCs w:val="24"/>
        </w:rPr>
        <w:t>以防在拆、搬运过程中碰撞损伤。</w:t>
      </w:r>
    </w:p>
    <w:p w14:paraId="7595AD6F"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hint="eastAsia"/>
          <w:bCs/>
          <w:sz w:val="24"/>
          <w:szCs w:val="24"/>
        </w:rPr>
        <w:t>8</w:t>
      </w:r>
      <w:r w:rsidRPr="00D12D64">
        <w:rPr>
          <w:rFonts w:ascii="仿宋" w:eastAsia="仿宋" w:hAnsi="仿宋"/>
          <w:bCs/>
          <w:sz w:val="24"/>
          <w:szCs w:val="24"/>
        </w:rPr>
        <w:t>.3</w:t>
      </w:r>
      <w:r w:rsidRPr="00D12D64">
        <w:rPr>
          <w:rFonts w:ascii="仿宋" w:eastAsia="仿宋" w:hAnsi="仿宋" w:hint="eastAsia"/>
          <w:bCs/>
          <w:sz w:val="24"/>
          <w:szCs w:val="24"/>
        </w:rPr>
        <w:t>安装维修步骤：</w:t>
      </w:r>
    </w:p>
    <w:p w14:paraId="0A2B79A8"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8.3.1</w:t>
      </w:r>
      <w:r w:rsidRPr="00D12D64">
        <w:rPr>
          <w:rFonts w:ascii="仿宋" w:eastAsia="仿宋" w:hAnsi="仿宋" w:hint="eastAsia"/>
          <w:bCs/>
          <w:sz w:val="24"/>
          <w:szCs w:val="24"/>
        </w:rPr>
        <w:t>现场准备</w:t>
      </w:r>
    </w:p>
    <w:p w14:paraId="40E6DF19"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hint="eastAsia"/>
          <w:bCs/>
          <w:sz w:val="24"/>
          <w:szCs w:val="24"/>
        </w:rPr>
        <w:t>1.</w:t>
      </w:r>
      <w:r w:rsidRPr="00D12D64">
        <w:rPr>
          <w:rFonts w:ascii="仿宋" w:eastAsia="仿宋" w:hAnsi="仿宋" w:hint="eastAsia"/>
          <w:bCs/>
          <w:sz w:val="24"/>
          <w:szCs w:val="24"/>
        </w:rPr>
        <w:t>现场勘察地面水平情况。对下沉地面进行技术处理。保证地面水平。</w:t>
      </w:r>
    </w:p>
    <w:p w14:paraId="74099D58"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2.</w:t>
      </w:r>
      <w:r w:rsidRPr="00D12D64">
        <w:rPr>
          <w:rFonts w:ascii="仿宋" w:eastAsia="仿宋" w:hAnsi="仿宋" w:hint="eastAsia"/>
          <w:bCs/>
          <w:sz w:val="24"/>
          <w:szCs w:val="24"/>
        </w:rPr>
        <w:t>重新组装、调试底盘、传动部分。</w:t>
      </w:r>
    </w:p>
    <w:p w14:paraId="2FE61BF3"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3.</w:t>
      </w:r>
      <w:r w:rsidRPr="00D12D64">
        <w:rPr>
          <w:rFonts w:ascii="仿宋" w:eastAsia="仿宋" w:hAnsi="仿宋" w:hint="eastAsia"/>
          <w:bCs/>
          <w:sz w:val="24"/>
          <w:szCs w:val="24"/>
        </w:rPr>
        <w:t>根据产品安装进程，按轨道、底盘、立柱、顶板、搁板、护板等顺序运送需要更换已损坏的产品零配件到库房。</w:t>
      </w:r>
    </w:p>
    <w:p w14:paraId="29CB112B"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4.</w:t>
      </w:r>
      <w:r w:rsidRPr="00D12D64">
        <w:rPr>
          <w:rFonts w:ascii="仿宋" w:eastAsia="仿宋" w:hAnsi="仿宋" w:hint="eastAsia"/>
          <w:bCs/>
          <w:sz w:val="24"/>
          <w:szCs w:val="24"/>
        </w:rPr>
        <w:t>进行分组安装，并根据工程进度增加安装人员或加班作业，保证按时交付。</w:t>
      </w:r>
    </w:p>
    <w:p w14:paraId="6E5E7AEE"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5.</w:t>
      </w:r>
      <w:r w:rsidRPr="00D12D64">
        <w:rPr>
          <w:rFonts w:ascii="仿宋" w:eastAsia="仿宋" w:hAnsi="仿宋" w:hint="eastAsia"/>
          <w:bCs/>
          <w:sz w:val="24"/>
          <w:szCs w:val="24"/>
        </w:rPr>
        <w:t>在安装中由专职技术人员进行工程监理，以保证产品安装进度和安装质量。</w:t>
      </w:r>
    </w:p>
    <w:p w14:paraId="399EF446"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6.</w:t>
      </w:r>
      <w:r w:rsidRPr="00D12D64">
        <w:rPr>
          <w:rFonts w:ascii="仿宋" w:eastAsia="仿宋" w:hAnsi="仿宋" w:hint="eastAsia"/>
          <w:bCs/>
          <w:sz w:val="24"/>
          <w:szCs w:val="24"/>
        </w:rPr>
        <w:t>对安装完毕的产品，及时进行调试，并验收</w:t>
      </w:r>
    </w:p>
    <w:p w14:paraId="220DE5FE"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7.</w:t>
      </w:r>
      <w:r w:rsidRPr="00D12D64">
        <w:rPr>
          <w:rFonts w:ascii="仿宋" w:eastAsia="仿宋" w:hAnsi="仿宋" w:hint="eastAsia"/>
          <w:bCs/>
          <w:sz w:val="24"/>
          <w:szCs w:val="24"/>
        </w:rPr>
        <w:t>验收合格后，根据甲方需求重新上架档案资料</w:t>
      </w:r>
    </w:p>
    <w:p w14:paraId="0A3CFC78"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w:t>
      </w:r>
      <w:r w:rsidRPr="00D12D64">
        <w:rPr>
          <w:rFonts w:ascii="仿宋" w:eastAsia="仿宋" w:hAnsi="仿宋" w:hint="eastAsia"/>
          <w:bCs/>
          <w:sz w:val="24"/>
          <w:szCs w:val="24"/>
        </w:rPr>
        <w:t>对维修后的密集</w:t>
      </w:r>
      <w:proofErr w:type="gramStart"/>
      <w:r w:rsidRPr="00D12D64">
        <w:rPr>
          <w:rFonts w:ascii="仿宋" w:eastAsia="仿宋" w:hAnsi="仿宋" w:hint="eastAsia"/>
          <w:bCs/>
          <w:sz w:val="24"/>
          <w:szCs w:val="24"/>
        </w:rPr>
        <w:t>架项目</w:t>
      </w:r>
      <w:proofErr w:type="gramEnd"/>
      <w:r w:rsidRPr="00D12D64">
        <w:rPr>
          <w:rFonts w:ascii="仿宋" w:eastAsia="仿宋" w:hAnsi="仿宋" w:hint="eastAsia"/>
          <w:bCs/>
          <w:sz w:val="24"/>
          <w:szCs w:val="24"/>
        </w:rPr>
        <w:t>三年质保。</w:t>
      </w:r>
    </w:p>
    <w:p w14:paraId="60AE4E19" w14:textId="77777777" w:rsidR="00D12D64" w:rsidRPr="00D12D64" w:rsidRDefault="00D12D64" w:rsidP="00D12D64">
      <w:pPr>
        <w:pStyle w:val="af2"/>
        <w:spacing w:line="440" w:lineRule="exact"/>
        <w:rPr>
          <w:rFonts w:ascii="仿宋" w:eastAsia="仿宋" w:hAnsi="仿宋"/>
          <w:bCs/>
          <w:sz w:val="24"/>
          <w:szCs w:val="24"/>
        </w:rPr>
      </w:pPr>
      <w:r w:rsidRPr="00D12D64">
        <w:rPr>
          <w:rFonts w:ascii="仿宋" w:eastAsia="仿宋" w:hAnsi="仿宋" w:hint="eastAsia"/>
          <w:bCs/>
          <w:sz w:val="24"/>
          <w:szCs w:val="24"/>
        </w:rPr>
        <w:t>8</w:t>
      </w:r>
      <w:r w:rsidRPr="00D12D64">
        <w:rPr>
          <w:rFonts w:ascii="仿宋" w:eastAsia="仿宋" w:hAnsi="仿宋"/>
          <w:bCs/>
          <w:sz w:val="24"/>
          <w:szCs w:val="24"/>
        </w:rPr>
        <w:t>.4</w:t>
      </w:r>
      <w:r w:rsidRPr="00D12D64">
        <w:rPr>
          <w:rFonts w:ascii="仿宋" w:eastAsia="仿宋" w:hAnsi="仿宋" w:hint="eastAsia"/>
          <w:bCs/>
          <w:sz w:val="24"/>
          <w:szCs w:val="24"/>
        </w:rPr>
        <w:t>其它要求：</w:t>
      </w:r>
    </w:p>
    <w:p w14:paraId="19F7125D"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8.4.1</w:t>
      </w:r>
      <w:r w:rsidRPr="00D12D64">
        <w:rPr>
          <w:rFonts w:ascii="仿宋" w:eastAsia="仿宋" w:hAnsi="仿宋" w:hint="eastAsia"/>
          <w:bCs/>
          <w:sz w:val="24"/>
          <w:szCs w:val="24"/>
        </w:rPr>
        <w:t>中标后中标单位交纳中标价的1%的履约保证金，工期以开竣工报告为准，每延期一天</w:t>
      </w:r>
      <w:proofErr w:type="gramStart"/>
      <w:r w:rsidRPr="00D12D64">
        <w:rPr>
          <w:rFonts w:ascii="仿宋" w:eastAsia="仿宋" w:hAnsi="仿宋" w:hint="eastAsia"/>
          <w:bCs/>
          <w:sz w:val="24"/>
          <w:szCs w:val="24"/>
        </w:rPr>
        <w:t>扣合同</w:t>
      </w:r>
      <w:proofErr w:type="gramEnd"/>
      <w:r w:rsidRPr="00D12D64">
        <w:rPr>
          <w:rFonts w:ascii="仿宋" w:eastAsia="仿宋" w:hAnsi="仿宋" w:hint="eastAsia"/>
          <w:bCs/>
          <w:sz w:val="24"/>
          <w:szCs w:val="24"/>
        </w:rPr>
        <w:t>款1%，扣完为止。</w:t>
      </w:r>
    </w:p>
    <w:p w14:paraId="3688483C"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8.4.2</w:t>
      </w:r>
      <w:r w:rsidRPr="00D12D64">
        <w:rPr>
          <w:rFonts w:ascii="仿宋" w:eastAsia="仿宋" w:hAnsi="仿宋" w:hint="eastAsia"/>
          <w:bCs/>
          <w:sz w:val="24"/>
          <w:szCs w:val="24"/>
        </w:rPr>
        <w:t>付款方式：工程竣工验收合格后，提交全额发票包括履约保证金在一个月内，</w:t>
      </w:r>
      <w:r w:rsidRPr="00D12D64">
        <w:rPr>
          <w:rFonts w:ascii="仿宋" w:eastAsia="仿宋" w:hAnsi="仿宋" w:hint="eastAsia"/>
          <w:bCs/>
          <w:sz w:val="24"/>
          <w:szCs w:val="24"/>
        </w:rPr>
        <w:lastRenderedPageBreak/>
        <w:t>经财务审核后付款。</w:t>
      </w:r>
    </w:p>
    <w:p w14:paraId="25480675"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8.4.3</w:t>
      </w:r>
      <w:r w:rsidRPr="00D12D64">
        <w:rPr>
          <w:rFonts w:ascii="仿宋" w:eastAsia="仿宋" w:hAnsi="仿宋" w:hint="eastAsia"/>
          <w:bCs/>
          <w:sz w:val="24"/>
          <w:szCs w:val="24"/>
        </w:rPr>
        <w:t>中标方应严格按规范施工，在施工过程中发生的安全事故均由乙方自行承担。</w:t>
      </w:r>
    </w:p>
    <w:p w14:paraId="572C761E"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8.4.4</w:t>
      </w:r>
      <w:r w:rsidRPr="00D12D64">
        <w:rPr>
          <w:rFonts w:ascii="仿宋" w:eastAsia="仿宋" w:hAnsi="仿宋" w:hint="eastAsia"/>
          <w:bCs/>
          <w:sz w:val="24"/>
          <w:szCs w:val="24"/>
        </w:rPr>
        <w:t>安全保密要求：</w:t>
      </w:r>
    </w:p>
    <w:p w14:paraId="5FBC3EE7"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8.4.4.1</w:t>
      </w:r>
      <w:r w:rsidRPr="00D12D64">
        <w:rPr>
          <w:rFonts w:ascii="仿宋" w:eastAsia="仿宋" w:hAnsi="仿宋" w:hint="eastAsia"/>
          <w:bCs/>
          <w:sz w:val="24"/>
          <w:szCs w:val="24"/>
        </w:rPr>
        <w:t>如果本项目实施过程中，因中标方原因而造成的失密或损坏，中标方应承当相应法律责任，并对因此造成的后果而给医院</w:t>
      </w:r>
      <w:proofErr w:type="gramStart"/>
      <w:r w:rsidRPr="00D12D64">
        <w:rPr>
          <w:rFonts w:ascii="仿宋" w:eastAsia="仿宋" w:hAnsi="仿宋" w:hint="eastAsia"/>
          <w:bCs/>
          <w:sz w:val="24"/>
          <w:szCs w:val="24"/>
        </w:rPr>
        <w:t>方带来</w:t>
      </w:r>
      <w:proofErr w:type="gramEnd"/>
      <w:r w:rsidRPr="00D12D64">
        <w:rPr>
          <w:rFonts w:ascii="仿宋" w:eastAsia="仿宋" w:hAnsi="仿宋" w:hint="eastAsia"/>
          <w:bCs/>
          <w:sz w:val="24"/>
          <w:szCs w:val="24"/>
        </w:rPr>
        <w:t>损失应给予相对补偿；</w:t>
      </w:r>
    </w:p>
    <w:p w14:paraId="53C6143C"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8.4.4.2</w:t>
      </w:r>
      <w:r w:rsidRPr="00D12D64">
        <w:rPr>
          <w:rFonts w:ascii="仿宋" w:eastAsia="仿宋" w:hAnsi="仿宋" w:hint="eastAsia"/>
          <w:bCs/>
          <w:sz w:val="24"/>
          <w:szCs w:val="24"/>
        </w:rPr>
        <w:t>中标方所有项目参与人员在进入现场前应将劳动合同等相关信息如实以书面的形式提交医院</w:t>
      </w:r>
      <w:proofErr w:type="gramStart"/>
      <w:r w:rsidRPr="00D12D64">
        <w:rPr>
          <w:rFonts w:ascii="仿宋" w:eastAsia="仿宋" w:hAnsi="仿宋" w:hint="eastAsia"/>
          <w:bCs/>
          <w:sz w:val="24"/>
          <w:szCs w:val="24"/>
        </w:rPr>
        <w:t>方相关</w:t>
      </w:r>
      <w:proofErr w:type="gramEnd"/>
      <w:r w:rsidRPr="00D12D64">
        <w:rPr>
          <w:rFonts w:ascii="仿宋" w:eastAsia="仿宋" w:hAnsi="仿宋" w:hint="eastAsia"/>
          <w:bCs/>
          <w:sz w:val="24"/>
          <w:szCs w:val="24"/>
        </w:rPr>
        <w:t>部门审核并批准后方可进场；如因特殊情况中标方需要更换人员，将提前以书面形式写明更换人员情况说明提交医院</w:t>
      </w:r>
      <w:proofErr w:type="gramStart"/>
      <w:r w:rsidRPr="00D12D64">
        <w:rPr>
          <w:rFonts w:ascii="仿宋" w:eastAsia="仿宋" w:hAnsi="仿宋" w:hint="eastAsia"/>
          <w:bCs/>
          <w:sz w:val="24"/>
          <w:szCs w:val="24"/>
        </w:rPr>
        <w:t>方相关</w:t>
      </w:r>
      <w:proofErr w:type="gramEnd"/>
      <w:r w:rsidRPr="00D12D64">
        <w:rPr>
          <w:rFonts w:ascii="仿宋" w:eastAsia="仿宋" w:hAnsi="仿宋" w:hint="eastAsia"/>
          <w:bCs/>
          <w:sz w:val="24"/>
          <w:szCs w:val="24"/>
        </w:rPr>
        <w:t>部门审核并批准后方可进场；</w:t>
      </w:r>
    </w:p>
    <w:p w14:paraId="71032659"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8.4.4.3</w:t>
      </w:r>
      <w:r w:rsidRPr="00D12D64">
        <w:rPr>
          <w:rFonts w:ascii="仿宋" w:eastAsia="仿宋" w:hAnsi="仿宋" w:hint="eastAsia"/>
          <w:bCs/>
          <w:sz w:val="24"/>
          <w:szCs w:val="24"/>
        </w:rPr>
        <w:t>中标方所有项目参与人员在实施现场应接受现场医院方人员的监督；</w:t>
      </w:r>
    </w:p>
    <w:p w14:paraId="20E31B65"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8.4.4.4</w:t>
      </w:r>
      <w:r w:rsidRPr="00D12D64">
        <w:rPr>
          <w:rFonts w:ascii="仿宋" w:eastAsia="仿宋" w:hAnsi="仿宋" w:hint="eastAsia"/>
          <w:bCs/>
          <w:sz w:val="24"/>
          <w:szCs w:val="24"/>
        </w:rPr>
        <w:t>中标方</w:t>
      </w:r>
      <w:r w:rsidRPr="00C652E0">
        <w:rPr>
          <w:rFonts w:ascii="仿宋" w:eastAsia="仿宋" w:hAnsi="仿宋" w:hint="eastAsia"/>
          <w:bCs/>
          <w:sz w:val="24"/>
          <w:szCs w:val="24"/>
        </w:rPr>
        <w:t>负</w:t>
      </w:r>
      <w:r w:rsidR="00E51044" w:rsidRPr="00C652E0">
        <w:rPr>
          <w:rFonts w:ascii="仿宋" w:eastAsia="仿宋" w:hAnsi="仿宋" w:hint="eastAsia"/>
          <w:bCs/>
          <w:sz w:val="24"/>
          <w:szCs w:val="24"/>
        </w:rPr>
        <w:t>责</w:t>
      </w:r>
      <w:r w:rsidRPr="00D12D64">
        <w:rPr>
          <w:rFonts w:ascii="仿宋" w:eastAsia="仿宋" w:hAnsi="仿宋" w:hint="eastAsia"/>
          <w:bCs/>
          <w:sz w:val="24"/>
          <w:szCs w:val="24"/>
        </w:rPr>
        <w:t>遵守甲方保密制度，中标方工作人员不得以任何方式将在工作期间所了解和掌握甲方的案卷信息及其他相关保密信息传播到工作场地之外或泄露给任何第三方。如有必要医院方人员有权利要求对中标方人员的随身物品包括笔记本中的资料进行检查；</w:t>
      </w:r>
    </w:p>
    <w:p w14:paraId="439EBD4B"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8.4.4.5</w:t>
      </w:r>
      <w:r w:rsidRPr="00D12D64">
        <w:rPr>
          <w:rFonts w:ascii="仿宋" w:eastAsia="仿宋" w:hAnsi="仿宋" w:hint="eastAsia"/>
          <w:bCs/>
          <w:sz w:val="24"/>
          <w:szCs w:val="24"/>
        </w:rPr>
        <w:t>中标方工作人员不得在非工作状态下翻阅档案，不得以任何形式摘录、抄写、拍摄及复制案卷信息用于与本系统无关的工作；</w:t>
      </w:r>
    </w:p>
    <w:p w14:paraId="3BD0CAA7" w14:textId="77777777" w:rsidR="00D12D6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8.4.4.6</w:t>
      </w:r>
      <w:r w:rsidRPr="00D12D64">
        <w:rPr>
          <w:rFonts w:ascii="仿宋" w:eastAsia="仿宋" w:hAnsi="仿宋" w:hint="eastAsia"/>
          <w:bCs/>
          <w:sz w:val="24"/>
          <w:szCs w:val="24"/>
        </w:rPr>
        <w:t>中标方工作人员现场在档案库房内不得使用任何通讯工具，如特殊情况必须使用，应征得医院方同意，且在医院方指定场所由医院方人员监督使用。</w:t>
      </w:r>
    </w:p>
    <w:p w14:paraId="53FB2B6E" w14:textId="77777777" w:rsidR="00D36C34" w:rsidRPr="00D12D64" w:rsidRDefault="00D12D64" w:rsidP="00D12D64">
      <w:pPr>
        <w:pStyle w:val="af2"/>
        <w:spacing w:line="440" w:lineRule="exact"/>
        <w:rPr>
          <w:rFonts w:ascii="仿宋" w:eastAsia="仿宋" w:hAnsi="仿宋"/>
          <w:bCs/>
          <w:sz w:val="24"/>
          <w:szCs w:val="24"/>
        </w:rPr>
      </w:pPr>
      <w:r>
        <w:rPr>
          <w:rFonts w:ascii="仿宋" w:eastAsia="仿宋" w:hAnsi="仿宋"/>
          <w:bCs/>
          <w:sz w:val="24"/>
          <w:szCs w:val="24"/>
        </w:rPr>
        <w:t>8.4.4.7</w:t>
      </w:r>
      <w:r w:rsidRPr="00D12D64">
        <w:rPr>
          <w:rFonts w:ascii="仿宋" w:eastAsia="仿宋" w:hAnsi="仿宋" w:hint="eastAsia"/>
          <w:bCs/>
          <w:sz w:val="24"/>
          <w:szCs w:val="24"/>
        </w:rPr>
        <w:t>以上条款如有未涉及的情况，医院方有权利随时要求予以补充。</w:t>
      </w:r>
    </w:p>
    <w:bookmarkEnd w:id="7"/>
    <w:p w14:paraId="65BDEEBB" w14:textId="77777777" w:rsidR="00D36C34" w:rsidRDefault="00AC021B">
      <w:pPr>
        <w:pStyle w:val="af2"/>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政府采购合同参考范本</w:t>
      </w:r>
    </w:p>
    <w:p w14:paraId="427C589F" w14:textId="77777777" w:rsidR="00D36C34" w:rsidRDefault="00D36C34">
      <w:pPr>
        <w:rPr>
          <w:rFonts w:ascii="楷体" w:eastAsia="楷体" w:hAnsi="楷体"/>
          <w:sz w:val="24"/>
        </w:rPr>
      </w:pPr>
    </w:p>
    <w:p w14:paraId="376099B0" w14:textId="77777777" w:rsidR="00D36C34" w:rsidRDefault="00AC021B">
      <w:pPr>
        <w:rPr>
          <w:rFonts w:ascii="楷体" w:eastAsia="楷体" w:hAnsi="楷体"/>
          <w:sz w:val="24"/>
          <w:u w:val="single"/>
        </w:rPr>
      </w:pPr>
      <w:r>
        <w:rPr>
          <w:rFonts w:ascii="楷体" w:eastAsia="楷体" w:hAnsi="楷体" w:hint="eastAsia"/>
          <w:sz w:val="24"/>
        </w:rPr>
        <w:t>合同编号：</w:t>
      </w:r>
    </w:p>
    <w:p w14:paraId="0FF4CB2F" w14:textId="77777777" w:rsidR="00D36C34" w:rsidRDefault="00AC021B">
      <w:pPr>
        <w:spacing w:line="480" w:lineRule="auto"/>
        <w:jc w:val="center"/>
        <w:rPr>
          <w:rFonts w:ascii="仿宋_GB2312" w:eastAsia="仿宋_GB2312" w:hAnsi="仿宋" w:cs="仿宋_GB2312"/>
          <w:b/>
          <w:sz w:val="36"/>
          <w:szCs w:val="36"/>
        </w:rPr>
      </w:pPr>
      <w:bookmarkStart w:id="12" w:name="_Toc331685783"/>
      <w:r>
        <w:rPr>
          <w:rFonts w:ascii="仿宋_GB2312" w:eastAsia="仿宋_GB2312" w:hAnsi="仿宋" w:cs="仿宋_GB2312" w:hint="eastAsia"/>
          <w:b/>
          <w:sz w:val="36"/>
          <w:szCs w:val="36"/>
        </w:rPr>
        <w:t>政府采购合同参考范本</w:t>
      </w:r>
    </w:p>
    <w:p w14:paraId="3D23802C" w14:textId="77777777" w:rsidR="00D36C34" w:rsidRDefault="00AC021B">
      <w:pPr>
        <w:spacing w:line="480" w:lineRule="auto"/>
        <w:jc w:val="center"/>
        <w:rPr>
          <w:rFonts w:ascii="仿宋_GB2312" w:eastAsia="仿宋_GB2312" w:hAnsi="仿宋" w:cs="仿宋_GB2312"/>
          <w:b/>
          <w:sz w:val="36"/>
          <w:szCs w:val="36"/>
        </w:rPr>
      </w:pPr>
      <w:r>
        <w:rPr>
          <w:rFonts w:ascii="仿宋_GB2312" w:eastAsia="仿宋_GB2312" w:hAnsi="仿宋" w:cs="仿宋_GB2312" w:hint="eastAsia"/>
          <w:b/>
          <w:sz w:val="36"/>
          <w:szCs w:val="36"/>
        </w:rPr>
        <w:t>（服务类）</w:t>
      </w:r>
    </w:p>
    <w:p w14:paraId="15F8F75F" w14:textId="77777777" w:rsidR="00D36C34" w:rsidRDefault="00D36C34">
      <w:pPr>
        <w:pStyle w:val="a1"/>
        <w:rPr>
          <w:rFonts w:ascii="仿宋" w:eastAsia="仿宋" w:hAnsi="仿宋"/>
        </w:rPr>
      </w:pPr>
    </w:p>
    <w:p w14:paraId="0B36B3C2" w14:textId="77777777" w:rsidR="00D36C34" w:rsidRDefault="00D36C34">
      <w:pPr>
        <w:pStyle w:val="a1"/>
        <w:rPr>
          <w:rFonts w:ascii="仿宋" w:eastAsia="仿宋" w:hAnsi="仿宋"/>
        </w:rPr>
      </w:pPr>
    </w:p>
    <w:p w14:paraId="4C9ACE73" w14:textId="77777777" w:rsidR="00D36C34" w:rsidRDefault="00AC021B">
      <w:pPr>
        <w:pStyle w:val="a1"/>
        <w:ind w:firstLine="562"/>
        <w:jc w:val="center"/>
        <w:rPr>
          <w:rFonts w:ascii="仿宋" w:eastAsia="仿宋" w:hAnsi="仿宋"/>
          <w:b/>
          <w:sz w:val="28"/>
        </w:rPr>
      </w:pPr>
      <w:r>
        <w:rPr>
          <w:rFonts w:ascii="仿宋" w:eastAsia="仿宋" w:hAnsi="仿宋" w:hint="eastAsia"/>
          <w:b/>
          <w:sz w:val="28"/>
        </w:rPr>
        <w:t>第一部分  合同书</w:t>
      </w:r>
    </w:p>
    <w:p w14:paraId="69EEFBB9" w14:textId="77777777" w:rsidR="00D36C34" w:rsidRDefault="00D36C34">
      <w:pPr>
        <w:pStyle w:val="a1"/>
        <w:rPr>
          <w:rFonts w:ascii="仿宋" w:eastAsia="仿宋" w:hAnsi="仿宋"/>
        </w:rPr>
      </w:pPr>
    </w:p>
    <w:p w14:paraId="103BE245" w14:textId="77777777" w:rsidR="00D36C34" w:rsidRDefault="00D36C34">
      <w:pPr>
        <w:pStyle w:val="a1"/>
        <w:rPr>
          <w:rFonts w:ascii="仿宋" w:eastAsia="仿宋" w:hAnsi="仿宋"/>
        </w:rPr>
      </w:pPr>
    </w:p>
    <w:p w14:paraId="6464206B" w14:textId="77777777" w:rsidR="00D36C34" w:rsidRDefault="00D36C34">
      <w:pPr>
        <w:spacing w:before="120" w:line="22" w:lineRule="atLeast"/>
        <w:rPr>
          <w:rFonts w:ascii="仿宋" w:eastAsia="仿宋" w:hAnsi="仿宋"/>
          <w:sz w:val="24"/>
        </w:rPr>
      </w:pPr>
    </w:p>
    <w:p w14:paraId="703CA147" w14:textId="77777777" w:rsidR="00D36C34" w:rsidRDefault="00AC021B">
      <w:pPr>
        <w:spacing w:before="120" w:line="22" w:lineRule="atLeast"/>
        <w:ind w:left="960"/>
        <w:rPr>
          <w:rFonts w:ascii="仿宋" w:eastAsia="仿宋" w:hAnsi="仿宋"/>
          <w:sz w:val="24"/>
        </w:rPr>
      </w:pPr>
      <w:r>
        <w:rPr>
          <w:rFonts w:ascii="仿宋" w:eastAsia="仿宋" w:hAnsi="仿宋" w:hint="eastAsia"/>
          <w:sz w:val="24"/>
        </w:rPr>
        <w:t>项目名称：</w:t>
      </w:r>
    </w:p>
    <w:p w14:paraId="61041D06" w14:textId="77777777" w:rsidR="00D36C34" w:rsidRDefault="00D36C34">
      <w:pPr>
        <w:pStyle w:val="113"/>
        <w:spacing w:before="120" w:line="22" w:lineRule="atLeast"/>
        <w:rPr>
          <w:rFonts w:ascii="仿宋" w:eastAsia="仿宋" w:hAnsi="仿宋"/>
          <w:szCs w:val="24"/>
        </w:rPr>
      </w:pPr>
    </w:p>
    <w:p w14:paraId="75DA4F4F" w14:textId="77777777" w:rsidR="00D36C34" w:rsidRDefault="00D36C34">
      <w:pPr>
        <w:pStyle w:val="113"/>
        <w:spacing w:before="120" w:line="22" w:lineRule="atLeast"/>
        <w:rPr>
          <w:rFonts w:ascii="仿宋" w:eastAsia="仿宋" w:hAnsi="仿宋"/>
          <w:szCs w:val="24"/>
        </w:rPr>
      </w:pPr>
    </w:p>
    <w:p w14:paraId="53218BA0" w14:textId="77777777" w:rsidR="00D36C34" w:rsidRDefault="00D36C34">
      <w:pPr>
        <w:rPr>
          <w:rFonts w:ascii="仿宋" w:eastAsia="仿宋" w:hAnsi="仿宋"/>
          <w:sz w:val="24"/>
        </w:rPr>
      </w:pPr>
    </w:p>
    <w:p w14:paraId="48F651C4" w14:textId="77777777" w:rsidR="00D36C34" w:rsidRDefault="00AC021B">
      <w:pPr>
        <w:spacing w:before="120" w:line="22" w:lineRule="atLeast"/>
        <w:ind w:left="960"/>
        <w:rPr>
          <w:rFonts w:ascii="仿宋" w:eastAsia="仿宋" w:hAnsi="仿宋"/>
          <w:sz w:val="24"/>
          <w:u w:val="single"/>
        </w:rPr>
      </w:pPr>
      <w:r>
        <w:rPr>
          <w:rFonts w:ascii="仿宋" w:eastAsia="仿宋" w:hAnsi="仿宋" w:hint="eastAsia"/>
          <w:sz w:val="24"/>
        </w:rPr>
        <w:t>甲方：</w:t>
      </w:r>
    </w:p>
    <w:p w14:paraId="2CABA179" w14:textId="77777777" w:rsidR="00D36C34" w:rsidRDefault="00D36C34">
      <w:pPr>
        <w:spacing w:before="120" w:line="22" w:lineRule="atLeast"/>
        <w:rPr>
          <w:rFonts w:ascii="仿宋" w:eastAsia="仿宋" w:hAnsi="仿宋"/>
          <w:sz w:val="24"/>
        </w:rPr>
      </w:pPr>
    </w:p>
    <w:p w14:paraId="4F5E6D8E" w14:textId="77777777" w:rsidR="00D36C34" w:rsidRDefault="00AC021B">
      <w:pPr>
        <w:spacing w:before="120" w:line="22" w:lineRule="atLeast"/>
        <w:ind w:left="960"/>
        <w:rPr>
          <w:rFonts w:ascii="仿宋" w:eastAsia="仿宋" w:hAnsi="仿宋"/>
          <w:sz w:val="24"/>
          <w:u w:val="single"/>
        </w:rPr>
      </w:pPr>
      <w:r>
        <w:rPr>
          <w:rFonts w:ascii="仿宋" w:eastAsia="仿宋" w:hAnsi="仿宋" w:hint="eastAsia"/>
          <w:sz w:val="24"/>
        </w:rPr>
        <w:t>乙方：</w:t>
      </w:r>
    </w:p>
    <w:p w14:paraId="749DCF2D" w14:textId="77777777" w:rsidR="00D36C34" w:rsidRDefault="00D36C34">
      <w:pPr>
        <w:spacing w:before="120" w:line="22" w:lineRule="atLeast"/>
        <w:rPr>
          <w:rFonts w:ascii="仿宋" w:eastAsia="仿宋" w:hAnsi="仿宋"/>
          <w:sz w:val="24"/>
        </w:rPr>
      </w:pPr>
    </w:p>
    <w:p w14:paraId="6521F572" w14:textId="77777777" w:rsidR="00D36C34" w:rsidRDefault="00AC021B">
      <w:pPr>
        <w:spacing w:before="120" w:line="22" w:lineRule="atLeast"/>
        <w:ind w:firstLineChars="400" w:firstLine="960"/>
        <w:rPr>
          <w:rFonts w:ascii="仿宋" w:eastAsia="仿宋" w:hAnsi="仿宋"/>
          <w:sz w:val="24"/>
          <w:u w:val="single"/>
        </w:rPr>
      </w:pPr>
      <w:r>
        <w:rPr>
          <w:rFonts w:ascii="仿宋" w:eastAsia="仿宋" w:hAnsi="仿宋" w:hint="eastAsia"/>
          <w:sz w:val="24"/>
        </w:rPr>
        <w:t>签订地：</w:t>
      </w:r>
    </w:p>
    <w:p w14:paraId="62D1F93E" w14:textId="77777777" w:rsidR="00D36C34" w:rsidRDefault="00D36C34">
      <w:pPr>
        <w:spacing w:before="120" w:line="22" w:lineRule="atLeast"/>
        <w:rPr>
          <w:rFonts w:ascii="仿宋" w:eastAsia="仿宋" w:hAnsi="仿宋"/>
          <w:sz w:val="24"/>
        </w:rPr>
      </w:pPr>
    </w:p>
    <w:p w14:paraId="2C53AFC4" w14:textId="77777777" w:rsidR="00D36C34" w:rsidRDefault="00AC021B">
      <w:pPr>
        <w:spacing w:before="120" w:line="22" w:lineRule="atLeast"/>
        <w:ind w:firstLineChars="400" w:firstLine="960"/>
        <w:rPr>
          <w:rFonts w:ascii="仿宋" w:eastAsia="仿宋" w:hAnsi="仿宋"/>
          <w:sz w:val="24"/>
          <w:u w:val="single"/>
        </w:rPr>
      </w:pPr>
      <w:r>
        <w:rPr>
          <w:rFonts w:ascii="仿宋" w:eastAsia="仿宋" w:hAnsi="仿宋" w:hint="eastAsia"/>
          <w:sz w:val="24"/>
        </w:rPr>
        <w:t>签订日期：年月日</w:t>
      </w:r>
    </w:p>
    <w:p w14:paraId="218ACFCA" w14:textId="77777777" w:rsidR="00D36C34" w:rsidRDefault="00D36C34">
      <w:pPr>
        <w:widowControl/>
        <w:jc w:val="left"/>
        <w:rPr>
          <w:rFonts w:ascii="仿宋" w:eastAsia="仿宋" w:hAnsi="仿宋"/>
          <w:kern w:val="0"/>
          <w:sz w:val="24"/>
        </w:rPr>
      </w:pPr>
    </w:p>
    <w:p w14:paraId="65524D33" w14:textId="77777777" w:rsidR="00D36C34" w:rsidRDefault="00D36C34">
      <w:pPr>
        <w:widowControl/>
        <w:jc w:val="left"/>
        <w:rPr>
          <w:rFonts w:ascii="仿宋" w:eastAsia="仿宋" w:hAnsi="仿宋"/>
          <w:kern w:val="0"/>
          <w:sz w:val="24"/>
        </w:rPr>
      </w:pPr>
    </w:p>
    <w:p w14:paraId="21688F0C" w14:textId="77777777" w:rsidR="00D36C34" w:rsidRDefault="00D36C34">
      <w:pPr>
        <w:widowControl/>
        <w:jc w:val="left"/>
        <w:rPr>
          <w:rFonts w:ascii="仿宋" w:eastAsia="仿宋" w:hAnsi="仿宋"/>
          <w:kern w:val="0"/>
          <w:sz w:val="24"/>
        </w:rPr>
      </w:pPr>
    </w:p>
    <w:p w14:paraId="434479F4" w14:textId="77777777" w:rsidR="00D36C34" w:rsidRDefault="00D36C34">
      <w:pPr>
        <w:widowControl/>
        <w:jc w:val="left"/>
        <w:rPr>
          <w:rFonts w:ascii="仿宋" w:eastAsia="仿宋" w:hAnsi="仿宋"/>
          <w:kern w:val="0"/>
          <w:sz w:val="24"/>
        </w:rPr>
      </w:pPr>
    </w:p>
    <w:p w14:paraId="35076121" w14:textId="77777777" w:rsidR="00D36C34" w:rsidRDefault="00D36C34">
      <w:pPr>
        <w:widowControl/>
        <w:jc w:val="left"/>
        <w:rPr>
          <w:rFonts w:ascii="仿宋" w:eastAsia="仿宋" w:hAnsi="仿宋"/>
          <w:kern w:val="0"/>
          <w:sz w:val="24"/>
        </w:rPr>
      </w:pPr>
    </w:p>
    <w:p w14:paraId="77260082" w14:textId="77777777" w:rsidR="00D36C34" w:rsidRDefault="00D36C34">
      <w:pPr>
        <w:widowControl/>
        <w:jc w:val="left"/>
        <w:rPr>
          <w:rFonts w:ascii="仿宋" w:eastAsia="仿宋" w:hAnsi="仿宋"/>
          <w:kern w:val="0"/>
          <w:sz w:val="24"/>
        </w:rPr>
      </w:pPr>
    </w:p>
    <w:p w14:paraId="07EE6D0C" w14:textId="77777777" w:rsidR="00D36C34" w:rsidRDefault="00D36C34">
      <w:pPr>
        <w:widowControl/>
        <w:jc w:val="left"/>
        <w:rPr>
          <w:rFonts w:ascii="仿宋" w:eastAsia="仿宋" w:hAnsi="仿宋"/>
          <w:kern w:val="0"/>
          <w:sz w:val="24"/>
        </w:rPr>
      </w:pPr>
    </w:p>
    <w:p w14:paraId="60DA1589" w14:textId="77777777" w:rsidR="00D36C34" w:rsidRDefault="00D36C34">
      <w:pPr>
        <w:widowControl/>
        <w:jc w:val="left"/>
        <w:rPr>
          <w:rFonts w:ascii="仿宋" w:eastAsia="仿宋" w:hAnsi="仿宋"/>
          <w:kern w:val="0"/>
          <w:sz w:val="24"/>
        </w:rPr>
      </w:pPr>
    </w:p>
    <w:p w14:paraId="2979211B" w14:textId="77777777" w:rsidR="00D36C34" w:rsidRDefault="00D36C34">
      <w:pPr>
        <w:widowControl/>
        <w:jc w:val="left"/>
        <w:rPr>
          <w:rFonts w:ascii="仿宋" w:eastAsia="仿宋" w:hAnsi="仿宋"/>
          <w:kern w:val="0"/>
          <w:sz w:val="24"/>
        </w:rPr>
      </w:pPr>
    </w:p>
    <w:p w14:paraId="26F7D7B6" w14:textId="77777777" w:rsidR="00D36C34" w:rsidRDefault="00D36C34">
      <w:pPr>
        <w:widowControl/>
        <w:jc w:val="left"/>
        <w:rPr>
          <w:rFonts w:ascii="仿宋" w:eastAsia="仿宋" w:hAnsi="仿宋"/>
          <w:kern w:val="0"/>
          <w:sz w:val="24"/>
        </w:rPr>
      </w:pPr>
    </w:p>
    <w:p w14:paraId="0D1B1EDD" w14:textId="77777777" w:rsidR="00D36C34" w:rsidRDefault="00D36C34">
      <w:pPr>
        <w:widowControl/>
        <w:jc w:val="left"/>
        <w:rPr>
          <w:rFonts w:ascii="仿宋" w:eastAsia="仿宋" w:hAnsi="仿宋"/>
          <w:kern w:val="0"/>
          <w:sz w:val="24"/>
        </w:rPr>
      </w:pPr>
    </w:p>
    <w:p w14:paraId="647BAB2C" w14:textId="77777777" w:rsidR="00D36C34" w:rsidRDefault="00D36C34">
      <w:pPr>
        <w:widowControl/>
        <w:jc w:val="left"/>
        <w:rPr>
          <w:rFonts w:ascii="仿宋" w:eastAsia="仿宋" w:hAnsi="仿宋"/>
          <w:kern w:val="0"/>
          <w:sz w:val="24"/>
        </w:rPr>
      </w:pPr>
    </w:p>
    <w:p w14:paraId="77629B3C" w14:textId="77777777" w:rsidR="00D36C34" w:rsidRDefault="00D36C34">
      <w:pPr>
        <w:widowControl/>
        <w:jc w:val="left"/>
        <w:rPr>
          <w:rFonts w:ascii="仿宋" w:eastAsia="仿宋" w:hAnsi="仿宋"/>
          <w:kern w:val="0"/>
          <w:sz w:val="24"/>
        </w:rPr>
      </w:pPr>
    </w:p>
    <w:p w14:paraId="1CEA4E5A"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lang w:val="zh-CN"/>
        </w:rPr>
        <w:lastRenderedPageBreak/>
        <w:t>年月日</w:t>
      </w:r>
      <w:r>
        <w:rPr>
          <w:rFonts w:ascii="仿宋" w:eastAsia="仿宋" w:hAnsi="仿宋" w:hint="eastAsia"/>
          <w:sz w:val="24"/>
        </w:rPr>
        <w:t>，</w:t>
      </w:r>
      <w:r>
        <w:rPr>
          <w:rFonts w:ascii="仿宋" w:eastAsia="仿宋" w:hAnsi="仿宋" w:hint="eastAsia"/>
          <w:sz w:val="24"/>
          <w:u w:val="single"/>
        </w:rPr>
        <w:t>（采购人）</w:t>
      </w:r>
      <w:r>
        <w:rPr>
          <w:rFonts w:ascii="仿宋" w:eastAsia="仿宋" w:hAnsi="仿宋" w:hint="eastAsia"/>
          <w:sz w:val="24"/>
        </w:rPr>
        <w:t>以</w:t>
      </w:r>
      <w:r>
        <w:rPr>
          <w:rFonts w:ascii="仿宋" w:eastAsia="仿宋" w:hAnsi="仿宋"/>
          <w:sz w:val="24"/>
          <w:u w:val="single"/>
        </w:rPr>
        <w:t xml:space="preserve">   （政府采购方式）  </w:t>
      </w:r>
      <w:r>
        <w:rPr>
          <w:rFonts w:ascii="仿宋" w:eastAsia="仿宋" w:hAnsi="仿宋" w:hint="eastAsia"/>
          <w:sz w:val="24"/>
        </w:rPr>
        <w:t>对</w:t>
      </w:r>
      <w:r>
        <w:rPr>
          <w:rFonts w:ascii="仿宋" w:eastAsia="仿宋" w:hAnsi="仿宋"/>
          <w:sz w:val="24"/>
          <w:u w:val="single"/>
        </w:rPr>
        <w:t xml:space="preserve">   （同前</w:t>
      </w:r>
      <w:proofErr w:type="gramStart"/>
      <w:r>
        <w:rPr>
          <w:rFonts w:ascii="仿宋" w:eastAsia="仿宋" w:hAnsi="仿宋" w:hint="eastAsia"/>
          <w:sz w:val="24"/>
          <w:u w:val="single"/>
        </w:rPr>
        <w:t>页项目</w:t>
      </w:r>
      <w:proofErr w:type="gramEnd"/>
      <w:r>
        <w:rPr>
          <w:rFonts w:ascii="仿宋" w:eastAsia="仿宋" w:hAnsi="仿宋" w:hint="eastAsia"/>
          <w:sz w:val="24"/>
          <w:u w:val="single"/>
        </w:rPr>
        <w:t>名称）</w:t>
      </w:r>
      <w:r>
        <w:rPr>
          <w:rFonts w:ascii="仿宋" w:eastAsia="仿宋" w:hAnsi="仿宋" w:hint="eastAsia"/>
          <w:sz w:val="24"/>
        </w:rPr>
        <w:t>项目进行了采购。经</w:t>
      </w:r>
      <w:r>
        <w:rPr>
          <w:rFonts w:ascii="仿宋" w:eastAsia="仿宋" w:hAnsi="仿宋"/>
          <w:sz w:val="24"/>
          <w:u w:val="single"/>
        </w:rPr>
        <w:t xml:space="preserve">   （相关评定主体名称）   </w:t>
      </w:r>
      <w:r>
        <w:rPr>
          <w:rFonts w:ascii="仿宋" w:eastAsia="仿宋" w:hAnsi="仿宋" w:hint="eastAsia"/>
          <w:sz w:val="24"/>
        </w:rPr>
        <w:t>评定，</w:t>
      </w:r>
      <w:r>
        <w:rPr>
          <w:rFonts w:ascii="仿宋" w:eastAsia="仿宋" w:hAnsi="仿宋"/>
          <w:sz w:val="24"/>
          <w:u w:val="single"/>
        </w:rPr>
        <w:t xml:space="preserve">   （中标供应商名称）</w:t>
      </w:r>
      <w:r>
        <w:rPr>
          <w:rFonts w:ascii="仿宋" w:eastAsia="仿宋" w:hAnsi="仿宋" w:hint="eastAsia"/>
          <w:sz w:val="24"/>
        </w:rPr>
        <w:t>为该项目中标供应商。现于中标通知书发出之日起三十日内，按照采购文件确定的事项签订本合同。</w:t>
      </w:r>
    </w:p>
    <w:p w14:paraId="63CC886B"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lang w:val="zh-CN"/>
        </w:rPr>
        <w:t>根据《中华人民共和国民法典》、《中华人民共和国政府采购法》等相关法律法规之规定，按照平等、自愿、公平、诚实信用和绿色的原则，经</w:t>
      </w:r>
      <w:r>
        <w:rPr>
          <w:rFonts w:ascii="仿宋" w:eastAsia="仿宋" w:hAnsi="仿宋" w:hint="eastAsia"/>
          <w:sz w:val="24"/>
          <w:u w:val="single"/>
        </w:rPr>
        <w:t>（采购人）</w:t>
      </w:r>
      <w:r>
        <w:rPr>
          <w:rFonts w:ascii="仿宋" w:eastAsia="仿宋" w:hAnsi="仿宋"/>
          <w:sz w:val="24"/>
          <w:lang w:val="zh-CN"/>
        </w:rPr>
        <w:t>(以下简称：甲方)和</w:t>
      </w:r>
      <w:r>
        <w:rPr>
          <w:rFonts w:ascii="仿宋" w:eastAsia="仿宋" w:hAnsi="仿宋"/>
          <w:sz w:val="24"/>
          <w:u w:val="single"/>
        </w:rPr>
        <w:t xml:space="preserve">   （中标供应商名称）   </w:t>
      </w:r>
      <w:r>
        <w:rPr>
          <w:rFonts w:ascii="仿宋" w:eastAsia="仿宋" w:hAnsi="仿宋"/>
          <w:sz w:val="24"/>
          <w:lang w:val="zh-CN"/>
        </w:rPr>
        <w:t>(以下简称：乙方)协商一致，约定以下合同</w:t>
      </w:r>
      <w:r>
        <w:rPr>
          <w:rFonts w:ascii="仿宋" w:eastAsia="仿宋" w:hAnsi="仿宋" w:hint="eastAsia"/>
          <w:sz w:val="24"/>
        </w:rPr>
        <w:t>条款，以</w:t>
      </w:r>
      <w:proofErr w:type="gramStart"/>
      <w:r>
        <w:rPr>
          <w:rFonts w:ascii="仿宋" w:eastAsia="仿宋" w:hAnsi="仿宋" w:hint="eastAsia"/>
          <w:sz w:val="24"/>
        </w:rPr>
        <w:t>兹共同</w:t>
      </w:r>
      <w:proofErr w:type="gramEnd"/>
      <w:r>
        <w:rPr>
          <w:rFonts w:ascii="仿宋" w:eastAsia="仿宋" w:hAnsi="仿宋" w:hint="eastAsia"/>
          <w:sz w:val="24"/>
        </w:rPr>
        <w:t>遵守、全面履行。</w:t>
      </w:r>
    </w:p>
    <w:p w14:paraId="389A53C7" w14:textId="77777777" w:rsidR="00D36C34" w:rsidRDefault="00AC021B">
      <w:pPr>
        <w:spacing w:line="560" w:lineRule="exact"/>
        <w:ind w:firstLineChars="200" w:firstLine="482"/>
        <w:outlineLvl w:val="0"/>
        <w:rPr>
          <w:rFonts w:ascii="仿宋" w:eastAsia="仿宋" w:hAnsi="仿宋"/>
          <w:b/>
          <w:sz w:val="24"/>
        </w:rPr>
      </w:pPr>
      <w:bookmarkStart w:id="13" w:name="_Toc24059"/>
      <w:bookmarkStart w:id="14" w:name="_Toc2232"/>
      <w:bookmarkStart w:id="15" w:name="_Toc3029"/>
      <w:r>
        <w:rPr>
          <w:rFonts w:ascii="仿宋" w:eastAsia="仿宋" w:hAnsi="仿宋"/>
          <w:b/>
          <w:sz w:val="24"/>
        </w:rPr>
        <w:t xml:space="preserve">1.1 </w:t>
      </w:r>
      <w:r>
        <w:rPr>
          <w:rFonts w:ascii="仿宋" w:eastAsia="仿宋" w:hAnsi="仿宋" w:hint="eastAsia"/>
          <w:b/>
          <w:sz w:val="24"/>
        </w:rPr>
        <w:t>合同组成部分</w:t>
      </w:r>
      <w:bookmarkEnd w:id="13"/>
      <w:bookmarkEnd w:id="14"/>
      <w:bookmarkEnd w:id="15"/>
    </w:p>
    <w:p w14:paraId="138CCA25"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B33A08C"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1.1.1 </w:t>
      </w:r>
      <w:r>
        <w:rPr>
          <w:rFonts w:ascii="仿宋" w:eastAsia="仿宋" w:hAnsi="仿宋" w:hint="eastAsia"/>
          <w:sz w:val="24"/>
        </w:rPr>
        <w:t>本合同及其补充合同、变更协议；</w:t>
      </w:r>
    </w:p>
    <w:p w14:paraId="26A2C9B1"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1.1.2 </w:t>
      </w:r>
      <w:r>
        <w:rPr>
          <w:rFonts w:ascii="仿宋" w:eastAsia="仿宋" w:hAnsi="仿宋" w:hint="eastAsia"/>
          <w:sz w:val="24"/>
        </w:rPr>
        <w:t>中标通知书；</w:t>
      </w:r>
    </w:p>
    <w:p w14:paraId="4E2052EF"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1.1.3 </w:t>
      </w:r>
      <w:r>
        <w:rPr>
          <w:rFonts w:ascii="仿宋" w:eastAsia="仿宋" w:hAnsi="仿宋" w:hint="eastAsia"/>
          <w:sz w:val="24"/>
        </w:rPr>
        <w:t>投标文件（含澄清或者说明文件）；</w:t>
      </w:r>
    </w:p>
    <w:p w14:paraId="491A672D"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1.1.4 </w:t>
      </w:r>
      <w:r>
        <w:rPr>
          <w:rFonts w:ascii="仿宋" w:eastAsia="仿宋" w:hAnsi="仿宋" w:hint="eastAsia"/>
          <w:sz w:val="24"/>
        </w:rPr>
        <w:t>招标文件（含澄清或者修改文件）；</w:t>
      </w:r>
    </w:p>
    <w:p w14:paraId="14F506B6"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1.1.5 </w:t>
      </w:r>
      <w:r>
        <w:rPr>
          <w:rFonts w:ascii="仿宋" w:eastAsia="仿宋" w:hAnsi="仿宋" w:hint="eastAsia"/>
          <w:sz w:val="24"/>
        </w:rPr>
        <w:t>其他相关采购文件。</w:t>
      </w:r>
    </w:p>
    <w:p w14:paraId="170F3409" w14:textId="77777777" w:rsidR="00D36C34" w:rsidRDefault="00AC021B">
      <w:pPr>
        <w:spacing w:line="560" w:lineRule="exact"/>
        <w:ind w:firstLineChars="200" w:firstLine="482"/>
        <w:outlineLvl w:val="0"/>
        <w:rPr>
          <w:rFonts w:ascii="仿宋" w:eastAsia="仿宋" w:hAnsi="仿宋"/>
          <w:b/>
          <w:sz w:val="24"/>
        </w:rPr>
      </w:pPr>
      <w:bookmarkStart w:id="16" w:name="_Toc21295"/>
      <w:bookmarkStart w:id="17" w:name="_Toc27126"/>
      <w:bookmarkStart w:id="18" w:name="_Toc24300"/>
      <w:r>
        <w:rPr>
          <w:rFonts w:ascii="仿宋" w:eastAsia="仿宋" w:hAnsi="仿宋"/>
          <w:b/>
          <w:sz w:val="24"/>
        </w:rPr>
        <w:t xml:space="preserve">1.2 </w:t>
      </w:r>
      <w:bookmarkEnd w:id="16"/>
      <w:bookmarkEnd w:id="17"/>
      <w:bookmarkEnd w:id="18"/>
      <w:r>
        <w:rPr>
          <w:rFonts w:ascii="仿宋" w:eastAsia="仿宋" w:hAnsi="仿宋" w:hint="eastAsia"/>
          <w:b/>
          <w:sz w:val="24"/>
        </w:rPr>
        <w:t>服务</w:t>
      </w:r>
    </w:p>
    <w:p w14:paraId="3D4BEE6C" w14:textId="77777777" w:rsidR="00D36C34" w:rsidRDefault="00AC021B">
      <w:pPr>
        <w:spacing w:line="560" w:lineRule="exact"/>
        <w:ind w:firstLineChars="200" w:firstLine="480"/>
        <w:rPr>
          <w:rFonts w:ascii="仿宋" w:eastAsia="仿宋" w:hAnsi="仿宋"/>
          <w:sz w:val="24"/>
          <w:u w:val="single"/>
        </w:rPr>
      </w:pPr>
      <w:r>
        <w:rPr>
          <w:rFonts w:ascii="仿宋" w:eastAsia="仿宋" w:hAnsi="仿宋"/>
          <w:sz w:val="24"/>
        </w:rPr>
        <w:t xml:space="preserve">1.2.1 </w:t>
      </w:r>
      <w:r>
        <w:rPr>
          <w:rFonts w:ascii="仿宋" w:eastAsia="仿宋" w:hAnsi="仿宋" w:hint="eastAsia"/>
          <w:sz w:val="24"/>
        </w:rPr>
        <w:t>服务名称：；</w:t>
      </w:r>
    </w:p>
    <w:p w14:paraId="25068512" w14:textId="77777777" w:rsidR="00D36C34" w:rsidRDefault="00AC021B">
      <w:pPr>
        <w:spacing w:line="560" w:lineRule="exact"/>
        <w:ind w:firstLineChars="200" w:firstLine="480"/>
        <w:rPr>
          <w:rFonts w:ascii="仿宋" w:eastAsia="仿宋" w:hAnsi="仿宋"/>
          <w:sz w:val="24"/>
          <w:u w:val="single"/>
        </w:rPr>
      </w:pPr>
      <w:r>
        <w:rPr>
          <w:rFonts w:ascii="仿宋" w:eastAsia="仿宋" w:hAnsi="仿宋"/>
          <w:sz w:val="24"/>
        </w:rPr>
        <w:t xml:space="preserve">1.2.2 </w:t>
      </w:r>
      <w:r>
        <w:rPr>
          <w:rFonts w:ascii="仿宋" w:eastAsia="仿宋" w:hAnsi="仿宋" w:hint="eastAsia"/>
          <w:sz w:val="24"/>
        </w:rPr>
        <w:t>服务期限和内容：；</w:t>
      </w:r>
    </w:p>
    <w:p w14:paraId="062BC33B"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1.2.3 </w:t>
      </w:r>
      <w:r>
        <w:rPr>
          <w:rFonts w:ascii="仿宋" w:eastAsia="仿宋" w:hAnsi="仿宋" w:hint="eastAsia"/>
          <w:sz w:val="24"/>
        </w:rPr>
        <w:t>服务提供地点及方式：</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hint="eastAsia"/>
          <w:sz w:val="24"/>
        </w:rPr>
        <w:t>。</w:t>
      </w:r>
    </w:p>
    <w:p w14:paraId="57ED710B" w14:textId="77777777" w:rsidR="00D36C34" w:rsidRDefault="00AC021B">
      <w:pPr>
        <w:spacing w:line="560" w:lineRule="exact"/>
        <w:ind w:firstLineChars="200" w:firstLine="482"/>
        <w:outlineLvl w:val="0"/>
        <w:rPr>
          <w:rFonts w:ascii="仿宋" w:eastAsia="仿宋" w:hAnsi="仿宋"/>
          <w:b/>
          <w:sz w:val="24"/>
        </w:rPr>
      </w:pPr>
      <w:bookmarkStart w:id="19" w:name="_Toc21631"/>
      <w:bookmarkStart w:id="20" w:name="_Toc21551"/>
      <w:bookmarkStart w:id="21" w:name="_Toc23292"/>
      <w:r>
        <w:rPr>
          <w:rFonts w:ascii="仿宋" w:eastAsia="仿宋" w:hAnsi="仿宋"/>
          <w:b/>
          <w:sz w:val="24"/>
        </w:rPr>
        <w:t xml:space="preserve">1.3 </w:t>
      </w:r>
      <w:r>
        <w:rPr>
          <w:rFonts w:ascii="仿宋" w:eastAsia="仿宋" w:hAnsi="仿宋" w:hint="eastAsia"/>
          <w:b/>
          <w:sz w:val="24"/>
        </w:rPr>
        <w:t>价款</w:t>
      </w:r>
      <w:bookmarkEnd w:id="19"/>
      <w:bookmarkEnd w:id="20"/>
      <w:bookmarkEnd w:id="21"/>
    </w:p>
    <w:p w14:paraId="4B169F31"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本合同总价为：￥元（大写：元人民币）。</w:t>
      </w:r>
    </w:p>
    <w:p w14:paraId="3DE5FFBB" w14:textId="77777777" w:rsidR="00D36C34" w:rsidRDefault="00AC021B">
      <w:pPr>
        <w:spacing w:line="560" w:lineRule="exact"/>
        <w:ind w:firstLineChars="200" w:firstLine="480"/>
        <w:rPr>
          <w:rFonts w:ascii="仿宋" w:eastAsia="仿宋" w:hAnsi="仿宋"/>
          <w:sz w:val="24"/>
          <w:u w:val="single"/>
        </w:rPr>
      </w:pPr>
      <w:r>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D36C34" w14:paraId="49FB873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B90761C" w14:textId="77777777" w:rsidR="00D36C34" w:rsidRDefault="00AC021B">
            <w:pPr>
              <w:pStyle w:val="15"/>
              <w:spacing w:line="560" w:lineRule="exact"/>
              <w:jc w:val="center"/>
              <w:rPr>
                <w:rFonts w:ascii="仿宋" w:eastAsia="仿宋" w:hAnsi="仿宋"/>
                <w:sz w:val="24"/>
                <w:szCs w:val="24"/>
              </w:rPr>
            </w:pPr>
            <w:r>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300FED75" w14:textId="77777777" w:rsidR="00D36C34" w:rsidRDefault="00AC021B">
            <w:pPr>
              <w:pStyle w:val="15"/>
              <w:spacing w:line="560" w:lineRule="exact"/>
              <w:ind w:firstLine="200"/>
              <w:jc w:val="center"/>
              <w:rPr>
                <w:rFonts w:ascii="仿宋" w:eastAsia="仿宋" w:hAnsi="仿宋"/>
                <w:sz w:val="24"/>
                <w:szCs w:val="24"/>
              </w:rPr>
            </w:pPr>
            <w:r>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6E1580CF" w14:textId="77777777" w:rsidR="00D36C34" w:rsidRDefault="00AC021B">
            <w:pPr>
              <w:pStyle w:val="15"/>
              <w:spacing w:line="560" w:lineRule="exact"/>
              <w:jc w:val="center"/>
              <w:rPr>
                <w:rFonts w:ascii="仿宋" w:eastAsia="仿宋" w:hAnsi="仿宋"/>
                <w:sz w:val="24"/>
                <w:szCs w:val="24"/>
              </w:rPr>
            </w:pPr>
            <w:r>
              <w:rPr>
                <w:rFonts w:ascii="仿宋" w:eastAsia="仿宋" w:hAnsi="仿宋" w:hint="eastAsia"/>
                <w:sz w:val="24"/>
                <w:szCs w:val="24"/>
              </w:rPr>
              <w:t>分项价格</w:t>
            </w:r>
          </w:p>
        </w:tc>
      </w:tr>
      <w:tr w:rsidR="00D36C34" w14:paraId="641929EB"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17E8F0F" w14:textId="77777777" w:rsidR="00D36C34" w:rsidRDefault="00D36C34">
            <w:pPr>
              <w:widowControl/>
              <w:jc w:val="left"/>
              <w:rPr>
                <w:rFonts w:ascii="仿宋" w:eastAsia="仿宋" w:hAnsi="仿宋"/>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F4322FD" w14:textId="77777777"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DA23D5E" w14:textId="77777777" w:rsidR="00D36C34" w:rsidRDefault="00D36C34">
            <w:pPr>
              <w:pStyle w:val="15"/>
              <w:spacing w:line="560" w:lineRule="exact"/>
              <w:ind w:firstLine="200"/>
              <w:jc w:val="center"/>
              <w:rPr>
                <w:rFonts w:ascii="仿宋" w:eastAsia="仿宋" w:hAnsi="仿宋"/>
                <w:sz w:val="24"/>
                <w:szCs w:val="24"/>
              </w:rPr>
            </w:pPr>
          </w:p>
        </w:tc>
      </w:tr>
      <w:tr w:rsidR="00D36C34" w14:paraId="21FDA1A5"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46A165B" w14:textId="77777777"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4E86FCE" w14:textId="77777777"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4162E5E" w14:textId="77777777" w:rsidR="00D36C34" w:rsidRDefault="00D36C34">
            <w:pPr>
              <w:pStyle w:val="15"/>
              <w:spacing w:line="560" w:lineRule="exact"/>
              <w:ind w:firstLine="200"/>
              <w:jc w:val="center"/>
              <w:rPr>
                <w:rFonts w:ascii="仿宋" w:eastAsia="仿宋" w:hAnsi="仿宋"/>
                <w:sz w:val="24"/>
                <w:szCs w:val="24"/>
              </w:rPr>
            </w:pPr>
          </w:p>
        </w:tc>
      </w:tr>
      <w:tr w:rsidR="00D36C34" w14:paraId="63E0D1D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A2EF416" w14:textId="77777777"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656ABDD" w14:textId="77777777"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60BF5C9" w14:textId="77777777" w:rsidR="00D36C34" w:rsidRDefault="00D36C34">
            <w:pPr>
              <w:pStyle w:val="15"/>
              <w:spacing w:line="560" w:lineRule="exact"/>
              <w:ind w:firstLine="200"/>
              <w:jc w:val="center"/>
              <w:rPr>
                <w:rFonts w:ascii="仿宋" w:eastAsia="仿宋" w:hAnsi="仿宋"/>
                <w:sz w:val="24"/>
                <w:szCs w:val="24"/>
              </w:rPr>
            </w:pPr>
          </w:p>
        </w:tc>
      </w:tr>
      <w:tr w:rsidR="00D36C34" w14:paraId="2586904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2DF43A7" w14:textId="77777777"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A3344FF" w14:textId="77777777"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BEAB09E" w14:textId="77777777" w:rsidR="00D36C34" w:rsidRDefault="00D36C34">
            <w:pPr>
              <w:pStyle w:val="15"/>
              <w:spacing w:line="560" w:lineRule="exact"/>
              <w:ind w:firstLine="200"/>
              <w:jc w:val="center"/>
              <w:rPr>
                <w:rFonts w:ascii="仿宋" w:eastAsia="仿宋" w:hAnsi="仿宋"/>
                <w:sz w:val="24"/>
                <w:szCs w:val="24"/>
              </w:rPr>
            </w:pPr>
          </w:p>
        </w:tc>
      </w:tr>
      <w:tr w:rsidR="00D36C34" w14:paraId="7E134567"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365945B7" w14:textId="77777777" w:rsidR="00D36C34" w:rsidRDefault="00AC021B">
            <w:pPr>
              <w:pStyle w:val="15"/>
              <w:spacing w:line="560" w:lineRule="exact"/>
              <w:ind w:firstLine="200"/>
              <w:jc w:val="center"/>
              <w:rPr>
                <w:rFonts w:ascii="仿宋" w:eastAsia="仿宋" w:hAnsi="仿宋"/>
                <w:sz w:val="24"/>
                <w:szCs w:val="24"/>
              </w:rPr>
            </w:pPr>
            <w:r>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19D43C20" w14:textId="77777777" w:rsidR="00D36C34" w:rsidRDefault="00D36C34">
            <w:pPr>
              <w:pStyle w:val="15"/>
              <w:spacing w:line="560" w:lineRule="exact"/>
              <w:ind w:firstLine="200"/>
              <w:jc w:val="center"/>
              <w:rPr>
                <w:rFonts w:ascii="仿宋" w:eastAsia="仿宋" w:hAnsi="仿宋"/>
                <w:sz w:val="24"/>
                <w:szCs w:val="24"/>
              </w:rPr>
            </w:pPr>
          </w:p>
        </w:tc>
      </w:tr>
    </w:tbl>
    <w:p w14:paraId="445A7FF2" w14:textId="77777777" w:rsidR="00D36C34" w:rsidRDefault="00AC021B">
      <w:pPr>
        <w:spacing w:line="440" w:lineRule="exact"/>
        <w:ind w:firstLineChars="200" w:firstLine="482"/>
        <w:outlineLvl w:val="0"/>
        <w:rPr>
          <w:rFonts w:ascii="仿宋" w:eastAsia="仿宋" w:hAnsi="仿宋"/>
          <w:b/>
          <w:sz w:val="24"/>
        </w:rPr>
      </w:pPr>
      <w:bookmarkStart w:id="22" w:name="_Toc10340"/>
      <w:bookmarkStart w:id="23" w:name="_Toc22618"/>
      <w:bookmarkStart w:id="24" w:name="_Toc1814"/>
      <w:bookmarkStart w:id="25" w:name="_Toc2846"/>
      <w:bookmarkStart w:id="26" w:name="_Toc19304"/>
      <w:bookmarkStart w:id="27" w:name="_Toc32071"/>
      <w:r>
        <w:rPr>
          <w:rFonts w:ascii="仿宋" w:eastAsia="仿宋" w:hAnsi="仿宋"/>
          <w:b/>
          <w:sz w:val="24"/>
        </w:rPr>
        <w:t xml:space="preserve">1.4 </w:t>
      </w:r>
      <w:r>
        <w:rPr>
          <w:rFonts w:ascii="仿宋" w:eastAsia="仿宋" w:hAnsi="仿宋" w:hint="eastAsia"/>
          <w:b/>
          <w:sz w:val="24"/>
        </w:rPr>
        <w:t>付款</w:t>
      </w:r>
      <w:bookmarkEnd w:id="22"/>
      <w:bookmarkEnd w:id="23"/>
      <w:bookmarkEnd w:id="24"/>
      <w:r>
        <w:rPr>
          <w:rFonts w:ascii="仿宋" w:eastAsia="仿宋" w:hAnsi="仿宋" w:hint="eastAsia"/>
          <w:b/>
          <w:sz w:val="24"/>
        </w:rPr>
        <w:t>方式、时间和条件</w:t>
      </w:r>
    </w:p>
    <w:p w14:paraId="5EEB46BF" w14:textId="77777777" w:rsidR="00D36C34" w:rsidRDefault="00AC021B">
      <w:pPr>
        <w:pStyle w:val="text-tag"/>
        <w:spacing w:before="0" w:beforeAutospacing="0" w:after="0" w:afterAutospacing="0" w:line="440" w:lineRule="exact"/>
        <w:ind w:firstLine="480"/>
        <w:rPr>
          <w:rFonts w:ascii="仿宋" w:eastAsia="仿宋" w:hAnsi="仿宋" w:cs="Times New Roman"/>
        </w:rPr>
      </w:pPr>
      <w:r>
        <w:rPr>
          <w:rFonts w:ascii="仿宋" w:eastAsia="仿宋" w:hAnsi="仿宋" w:cs="Times New Roman"/>
        </w:rPr>
        <w:t>1.4.1</w:t>
      </w:r>
      <w:r>
        <w:rPr>
          <w:rFonts w:ascii="仿宋" w:eastAsia="仿宋" w:hAnsi="仿宋" w:cs="Times New Roman" w:hint="eastAsia"/>
        </w:rPr>
        <w:t>甲方应严格履行合同，及时组织验收，验收合格后及时将合同款支付完毕。对于满足合同约定支付条件的，甲方自收到发票后</w:t>
      </w:r>
      <w:r>
        <w:rPr>
          <w:rFonts w:ascii="仿宋" w:eastAsia="仿宋" w:hAnsi="仿宋" w:cs="Times New Roman"/>
        </w:rPr>
        <w:t>5个工作日内将资金支付到合同约定的乙方账户，有条件的甲方可以即时支付。甲方不得以机构变动、人员更替、政策调整、单位放假等为由延迟付款。</w:t>
      </w:r>
    </w:p>
    <w:p w14:paraId="0305F371" w14:textId="77777777" w:rsidR="00CE1166" w:rsidRPr="00D12D64" w:rsidRDefault="00AC021B" w:rsidP="00CE1166">
      <w:pPr>
        <w:pStyle w:val="af2"/>
        <w:spacing w:line="440" w:lineRule="exact"/>
        <w:ind w:firstLineChars="200" w:firstLine="480"/>
        <w:rPr>
          <w:rFonts w:ascii="仿宋" w:eastAsia="仿宋" w:hAnsi="仿宋"/>
          <w:bCs/>
          <w:sz w:val="24"/>
          <w:szCs w:val="24"/>
        </w:rPr>
      </w:pPr>
      <w:r>
        <w:rPr>
          <w:rFonts w:ascii="仿宋" w:eastAsia="仿宋" w:hAnsi="仿宋"/>
          <w:sz w:val="24"/>
        </w:rPr>
        <w:t>1.4.2</w:t>
      </w:r>
      <w:r w:rsidR="00CE1166" w:rsidRPr="00D12D64">
        <w:rPr>
          <w:rFonts w:ascii="仿宋" w:eastAsia="仿宋" w:hAnsi="仿宋" w:hint="eastAsia"/>
          <w:bCs/>
          <w:sz w:val="24"/>
          <w:szCs w:val="24"/>
        </w:rPr>
        <w:t>付款方式：工程竣工验收合格后，提交全额发票包括履约保证金在一个月内，经财务审核后付款。</w:t>
      </w:r>
    </w:p>
    <w:p w14:paraId="1658F8AA" w14:textId="77777777" w:rsidR="00D36C34" w:rsidRDefault="00AC021B">
      <w:pPr>
        <w:spacing w:line="440" w:lineRule="exact"/>
        <w:ind w:firstLineChars="200" w:firstLine="480"/>
        <w:rPr>
          <w:rFonts w:ascii="仿宋" w:eastAsia="仿宋" w:hAnsi="仿宋"/>
          <w:sz w:val="24"/>
        </w:rPr>
      </w:pPr>
      <w:r>
        <w:rPr>
          <w:rFonts w:ascii="仿宋" w:eastAsia="仿宋" w:hAnsi="仿宋"/>
          <w:sz w:val="24"/>
        </w:rPr>
        <w:t>1.4.3</w:t>
      </w:r>
      <w:r>
        <w:rPr>
          <w:rFonts w:ascii="仿宋" w:eastAsia="仿宋" w:hAnsi="仿宋" w:hint="eastAsia"/>
          <w:sz w:val="24"/>
        </w:rPr>
        <w:t>甲方迟延支付乙方款项的，向乙方支付逾期利息。双方可以在合同专用条款中约定逾期利率，约定利率不得低于合同订立时</w:t>
      </w:r>
      <w:r>
        <w:rPr>
          <w:rFonts w:ascii="仿宋" w:eastAsia="仿宋" w:hAnsi="仿宋"/>
          <w:sz w:val="24"/>
        </w:rPr>
        <w:t>1年</w:t>
      </w:r>
      <w:proofErr w:type="gramStart"/>
      <w:r>
        <w:rPr>
          <w:rFonts w:ascii="仿宋" w:eastAsia="仿宋" w:hAnsi="仿宋" w:hint="eastAsia"/>
          <w:sz w:val="24"/>
        </w:rPr>
        <w:t>期贷款市场</w:t>
      </w:r>
      <w:proofErr w:type="gramEnd"/>
      <w:r>
        <w:rPr>
          <w:rFonts w:ascii="仿宋" w:eastAsia="仿宋" w:hAnsi="仿宋" w:hint="eastAsia"/>
          <w:sz w:val="24"/>
        </w:rPr>
        <w:t>报价利率；未作约定的，按照每日利率万分之五支付逾期利息。</w:t>
      </w:r>
    </w:p>
    <w:p w14:paraId="6E485797" w14:textId="77777777" w:rsidR="00D36C34" w:rsidRDefault="00AC021B">
      <w:pPr>
        <w:spacing w:line="440" w:lineRule="exact"/>
        <w:ind w:firstLineChars="200" w:firstLine="480"/>
        <w:outlineLvl w:val="0"/>
        <w:rPr>
          <w:rFonts w:ascii="仿宋" w:eastAsia="仿宋" w:hAnsi="仿宋"/>
          <w:sz w:val="24"/>
        </w:rPr>
      </w:pPr>
      <w:r>
        <w:rPr>
          <w:rFonts w:ascii="仿宋" w:eastAsia="仿宋" w:hAnsi="仿宋"/>
          <w:sz w:val="24"/>
        </w:rPr>
        <w:t>1.4.4资金支付的方式、时间和条件详见</w:t>
      </w:r>
      <w:r>
        <w:rPr>
          <w:rFonts w:ascii="仿宋" w:eastAsia="仿宋" w:hAnsi="仿宋" w:hint="eastAsia"/>
          <w:b/>
          <w:i/>
          <w:sz w:val="24"/>
          <w:u w:val="single"/>
        </w:rPr>
        <w:t>合同专用条款</w:t>
      </w:r>
      <w:r>
        <w:rPr>
          <w:rFonts w:ascii="仿宋" w:eastAsia="仿宋" w:hAnsi="仿宋" w:hint="eastAsia"/>
          <w:sz w:val="24"/>
        </w:rPr>
        <w:t>。</w:t>
      </w:r>
    </w:p>
    <w:p w14:paraId="685537C9" w14:textId="77777777" w:rsidR="00D36C34" w:rsidRDefault="00AC021B">
      <w:pPr>
        <w:spacing w:line="560" w:lineRule="exact"/>
        <w:ind w:firstLineChars="200" w:firstLine="482"/>
        <w:outlineLvl w:val="0"/>
        <w:rPr>
          <w:rFonts w:ascii="仿宋" w:eastAsia="仿宋" w:hAnsi="仿宋"/>
          <w:b/>
          <w:sz w:val="24"/>
        </w:rPr>
      </w:pPr>
      <w:r>
        <w:rPr>
          <w:rFonts w:ascii="仿宋" w:eastAsia="仿宋" w:hAnsi="仿宋"/>
          <w:b/>
          <w:sz w:val="24"/>
        </w:rPr>
        <w:t>1.5</w:t>
      </w:r>
      <w:bookmarkStart w:id="28" w:name="_Toc27250"/>
      <w:bookmarkStart w:id="29" w:name="_Toc19554"/>
      <w:bookmarkStart w:id="30" w:name="_Toc21423"/>
      <w:bookmarkEnd w:id="25"/>
      <w:bookmarkEnd w:id="26"/>
      <w:bookmarkEnd w:id="27"/>
      <w:r>
        <w:rPr>
          <w:rFonts w:ascii="仿宋" w:eastAsia="仿宋" w:hAnsi="仿宋" w:hint="eastAsia"/>
          <w:b/>
          <w:sz w:val="24"/>
        </w:rPr>
        <w:t>违约责任</w:t>
      </w:r>
      <w:bookmarkEnd w:id="28"/>
      <w:bookmarkEnd w:id="29"/>
      <w:bookmarkEnd w:id="30"/>
    </w:p>
    <w:p w14:paraId="284A04A5"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除不可抗力外，如果乙方没有按照本合同约定的期限、地点和方式提供服务，那么甲方可要求乙方支付违约金，</w:t>
      </w:r>
      <w:proofErr w:type="gramStart"/>
      <w:r>
        <w:rPr>
          <w:rFonts w:ascii="仿宋" w:eastAsia="仿宋" w:hAnsi="仿宋" w:hint="eastAsia"/>
          <w:sz w:val="24"/>
        </w:rPr>
        <w:t>违约金按</w:t>
      </w:r>
      <w:r>
        <w:rPr>
          <w:rFonts w:ascii="仿宋" w:eastAsia="仿宋" w:hAnsi="仿宋"/>
          <w:sz w:val="24"/>
        </w:rPr>
        <w:t>元</w:t>
      </w:r>
      <w:proofErr w:type="gramEnd"/>
      <w:r>
        <w:rPr>
          <w:rFonts w:ascii="仿宋" w:eastAsia="仿宋" w:hAnsi="仿宋" w:hint="eastAsia"/>
          <w:sz w:val="24"/>
        </w:rPr>
        <w:t>/次</w:t>
      </w:r>
      <w:r>
        <w:rPr>
          <w:rFonts w:ascii="仿宋" w:eastAsia="仿宋" w:hAnsi="仿宋"/>
          <w:sz w:val="24"/>
        </w:rPr>
        <w:t>计算，最高限额为本合同总价的%；未按要求提供服务的违约金计算数额达到前述最高限额之日起，甲方有权在要求乙方支付违约金的同时，书面通知乙方解除本合同；</w:t>
      </w:r>
    </w:p>
    <w:p w14:paraId="3AA0F3A0"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.2 </w:t>
      </w:r>
      <w:r>
        <w:rPr>
          <w:rFonts w:ascii="仿宋" w:eastAsia="仿宋" w:hAnsi="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sz w:val="24"/>
        </w:rPr>
        <w:t>%计算，最高限额为本合同总价的%；迟延付款的违约金计算数额达到前述最高限额之日起，乙方有权在要求甲方支付违约金的同时，书面通知甲方解除本合同</w:t>
      </w:r>
      <w:r>
        <w:rPr>
          <w:rFonts w:ascii="仿宋" w:eastAsia="仿宋" w:hAnsi="仿宋" w:hint="eastAsia"/>
          <w:sz w:val="24"/>
        </w:rPr>
        <w:t>;</w:t>
      </w:r>
    </w:p>
    <w:p w14:paraId="4BAF181E" w14:textId="77777777" w:rsidR="00D36C34" w:rsidRDefault="00AC021B">
      <w:pPr>
        <w:spacing w:line="560" w:lineRule="exact"/>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.3 </w:t>
      </w:r>
      <w:r>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w:t>
      </w:r>
      <w:r>
        <w:rPr>
          <w:rFonts w:ascii="仿宋" w:eastAsia="仿宋" w:hAnsi="仿宋" w:hint="eastAsia"/>
          <w:sz w:val="24"/>
        </w:rPr>
        <w:lastRenderedPageBreak/>
        <w:t>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73D0C52"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.4 </w:t>
      </w:r>
      <w:r>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C0E5BF7"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.5 </w:t>
      </w:r>
      <w:r>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DEAD2B7"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.6 </w:t>
      </w:r>
      <w:r>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14:paraId="64A2BB54" w14:textId="77777777" w:rsidR="00D36C34" w:rsidRDefault="00AC021B">
      <w:pPr>
        <w:spacing w:line="560" w:lineRule="exact"/>
        <w:ind w:leftChars="-200" w:left="-420" w:rightChars="-200" w:right="-420" w:firstLineChars="400" w:firstLine="960"/>
      </w:pPr>
      <w:r>
        <w:rPr>
          <w:rFonts w:ascii="仿宋" w:eastAsia="仿宋" w:hAnsi="仿宋" w:hint="eastAsia"/>
          <w:sz w:val="24"/>
        </w:rPr>
        <w:t>1.5.7违约责任</w:t>
      </w:r>
      <w:r>
        <w:rPr>
          <w:rFonts w:ascii="仿宋" w:eastAsia="仿宋" w:hAnsi="仿宋" w:hint="eastAsia"/>
          <w:b/>
          <w:i/>
          <w:sz w:val="24"/>
          <w:u w:val="single"/>
        </w:rPr>
        <w:t>合同专用条款</w:t>
      </w:r>
      <w:r>
        <w:rPr>
          <w:rFonts w:ascii="仿宋" w:eastAsia="仿宋" w:hAnsi="仿宋" w:hint="eastAsia"/>
          <w:sz w:val="24"/>
        </w:rPr>
        <w:t>另有约定的，从其约定。</w:t>
      </w:r>
    </w:p>
    <w:p w14:paraId="51F9614D" w14:textId="77777777" w:rsidR="00D36C34" w:rsidRDefault="00AC021B">
      <w:pPr>
        <w:spacing w:line="560" w:lineRule="exact"/>
        <w:ind w:firstLineChars="200" w:firstLine="482"/>
        <w:outlineLvl w:val="0"/>
        <w:rPr>
          <w:rFonts w:ascii="仿宋" w:eastAsia="仿宋" w:hAnsi="仿宋"/>
          <w:b/>
          <w:sz w:val="24"/>
        </w:rPr>
      </w:pPr>
      <w:bookmarkStart w:id="31" w:name="_Toc28375"/>
      <w:bookmarkStart w:id="32" w:name="_Toc16021"/>
      <w:bookmarkStart w:id="33" w:name="_Toc15583"/>
      <w:r>
        <w:rPr>
          <w:rFonts w:ascii="仿宋" w:eastAsia="仿宋" w:hAnsi="仿宋"/>
          <w:b/>
          <w:sz w:val="24"/>
        </w:rPr>
        <w:t>1.</w:t>
      </w:r>
      <w:r>
        <w:rPr>
          <w:rFonts w:ascii="仿宋" w:eastAsia="仿宋" w:hAnsi="仿宋" w:hint="eastAsia"/>
          <w:b/>
          <w:sz w:val="24"/>
        </w:rPr>
        <w:t>6合同争议的解决</w:t>
      </w:r>
      <w:bookmarkEnd w:id="31"/>
      <w:bookmarkEnd w:id="32"/>
      <w:bookmarkEnd w:id="33"/>
    </w:p>
    <w:p w14:paraId="6716B45E" w14:textId="77777777" w:rsidR="00D36C34" w:rsidRDefault="00AC021B">
      <w:pPr>
        <w:spacing w:line="560" w:lineRule="exact"/>
        <w:ind w:leftChars="-29" w:left="-61" w:rightChars="-200" w:right="-420" w:firstLineChars="100" w:firstLine="240"/>
        <w:rPr>
          <w:rFonts w:ascii="仿宋" w:eastAsia="仿宋" w:hAnsi="仿宋"/>
          <w:sz w:val="24"/>
        </w:rPr>
      </w:pPr>
      <w:r>
        <w:rPr>
          <w:rFonts w:ascii="仿宋" w:eastAsia="仿宋" w:hAnsi="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hint="eastAsia"/>
          <w:b/>
          <w:i/>
          <w:sz w:val="24"/>
          <w:u w:val="single"/>
        </w:rPr>
        <w:t xml:space="preserve"> 合同专用条款  </w:t>
      </w:r>
      <w:r>
        <w:rPr>
          <w:rFonts w:ascii="仿宋" w:eastAsia="仿宋" w:hAnsi="仿宋" w:hint="eastAsia"/>
          <w:sz w:val="24"/>
        </w:rPr>
        <w:t>条款规定的方式解决：</w:t>
      </w:r>
    </w:p>
    <w:p w14:paraId="6D125B7A" w14:textId="77777777" w:rsidR="00D36C34" w:rsidRDefault="00AC021B">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将争议提交</w:t>
      </w:r>
      <w:r>
        <w:rPr>
          <w:rFonts w:ascii="仿宋" w:eastAsia="仿宋" w:hAnsi="仿宋" w:hint="eastAsia"/>
          <w:b/>
          <w:i/>
          <w:sz w:val="24"/>
          <w:u w:val="single"/>
        </w:rPr>
        <w:t>合同专用条款</w:t>
      </w:r>
      <w:r>
        <w:rPr>
          <w:rFonts w:ascii="仿宋" w:eastAsia="仿宋" w:hAnsi="仿宋" w:hint="eastAsia"/>
          <w:sz w:val="24"/>
        </w:rPr>
        <w:t>仲裁委员会依申请仲裁时其现行有效的仲裁规则裁决；</w:t>
      </w:r>
    </w:p>
    <w:p w14:paraId="744C55A6" w14:textId="77777777" w:rsidR="00D36C34" w:rsidRDefault="00AC021B">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.2 </w:t>
      </w:r>
      <w:r>
        <w:rPr>
          <w:rFonts w:ascii="仿宋" w:eastAsia="仿宋" w:hAnsi="仿宋" w:hint="eastAsia"/>
          <w:sz w:val="24"/>
        </w:rPr>
        <w:t>向</w:t>
      </w:r>
      <w:r>
        <w:rPr>
          <w:rFonts w:ascii="仿宋" w:eastAsia="仿宋" w:hAnsi="仿宋" w:hint="eastAsia"/>
          <w:b/>
          <w:i/>
          <w:sz w:val="24"/>
          <w:u w:val="single"/>
        </w:rPr>
        <w:t>合同专用条款</w:t>
      </w:r>
      <w:r>
        <w:rPr>
          <w:rFonts w:ascii="仿宋" w:eastAsia="仿宋" w:hAnsi="仿宋" w:hint="eastAsia"/>
          <w:sz w:val="24"/>
        </w:rPr>
        <w:t>人民法院起诉。</w:t>
      </w:r>
    </w:p>
    <w:p w14:paraId="2F7EA4BC" w14:textId="77777777" w:rsidR="00D36C34" w:rsidRDefault="00AC021B">
      <w:pPr>
        <w:spacing w:line="560" w:lineRule="exact"/>
        <w:ind w:firstLineChars="200" w:firstLine="482"/>
        <w:outlineLvl w:val="0"/>
        <w:rPr>
          <w:rFonts w:ascii="仿宋" w:eastAsia="仿宋" w:hAnsi="仿宋"/>
          <w:b/>
          <w:sz w:val="24"/>
        </w:rPr>
      </w:pPr>
      <w:bookmarkStart w:id="34" w:name="_Toc7245"/>
      <w:bookmarkStart w:id="35" w:name="_Toc11173"/>
      <w:bookmarkStart w:id="36" w:name="_Toc15322"/>
      <w:r>
        <w:rPr>
          <w:rFonts w:ascii="仿宋" w:eastAsia="仿宋" w:hAnsi="仿宋"/>
          <w:b/>
          <w:sz w:val="24"/>
        </w:rPr>
        <w:t>1.</w:t>
      </w:r>
      <w:r>
        <w:rPr>
          <w:rFonts w:ascii="仿宋" w:eastAsia="仿宋" w:hAnsi="仿宋" w:hint="eastAsia"/>
          <w:b/>
          <w:sz w:val="24"/>
        </w:rPr>
        <w:t>7合同生效</w:t>
      </w:r>
      <w:bookmarkEnd w:id="34"/>
      <w:bookmarkEnd w:id="35"/>
      <w:bookmarkEnd w:id="36"/>
    </w:p>
    <w:p w14:paraId="28829BA3" w14:textId="77777777" w:rsidR="00D36C34" w:rsidRDefault="00AC021B">
      <w:pPr>
        <w:spacing w:line="560" w:lineRule="exact"/>
        <w:ind w:firstLineChars="200" w:firstLine="480"/>
        <w:rPr>
          <w:rFonts w:ascii="仿宋" w:eastAsia="仿宋" w:hAnsi="仿宋"/>
          <w:b/>
          <w:sz w:val="24"/>
        </w:rPr>
      </w:pPr>
      <w:r>
        <w:rPr>
          <w:rFonts w:ascii="仿宋" w:eastAsia="仿宋" w:hAnsi="仿宋" w:hint="eastAsia"/>
          <w:sz w:val="24"/>
        </w:rPr>
        <w:t>本合同自双方当事人盖章或者签字时生效。</w:t>
      </w:r>
    </w:p>
    <w:p w14:paraId="35997FCD" w14:textId="77777777" w:rsidR="00D36C34" w:rsidRDefault="00D36C34">
      <w:pPr>
        <w:autoSpaceDE w:val="0"/>
        <w:autoSpaceDN w:val="0"/>
        <w:spacing w:line="560" w:lineRule="exact"/>
        <w:rPr>
          <w:rFonts w:ascii="仿宋" w:eastAsia="仿宋" w:hAnsi="仿宋"/>
          <w:sz w:val="24"/>
          <w:lang w:val="zh-CN"/>
        </w:rPr>
      </w:pPr>
    </w:p>
    <w:p w14:paraId="5CC8AF2B"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b/>
          <w:sz w:val="24"/>
          <w:lang w:val="zh-CN"/>
        </w:rPr>
        <w:t>甲方</w:t>
      </w:r>
      <w:r>
        <w:rPr>
          <w:rFonts w:ascii="仿宋" w:eastAsia="仿宋" w:hAnsi="仿宋" w:hint="eastAsia"/>
          <w:sz w:val="24"/>
          <w:lang w:val="zh-CN"/>
        </w:rPr>
        <w:t>：</w:t>
      </w:r>
      <w:r>
        <w:rPr>
          <w:rFonts w:ascii="仿宋" w:eastAsia="仿宋" w:hAnsi="仿宋"/>
          <w:b/>
          <w:sz w:val="24"/>
          <w:lang w:val="zh-CN"/>
        </w:rPr>
        <w:t xml:space="preserve">      乙方</w:t>
      </w:r>
      <w:r>
        <w:rPr>
          <w:rFonts w:ascii="仿宋" w:eastAsia="仿宋" w:hAnsi="仿宋" w:hint="eastAsia"/>
          <w:sz w:val="24"/>
          <w:lang w:val="zh-CN"/>
        </w:rPr>
        <w:t>：</w:t>
      </w:r>
    </w:p>
    <w:p w14:paraId="19F4DA57"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统一社会信用代码：统一社会信用代码或身份证号码：</w:t>
      </w:r>
    </w:p>
    <w:p w14:paraId="61690DA6" w14:textId="77777777" w:rsidR="00D36C34" w:rsidRDefault="00D36C34">
      <w:pPr>
        <w:autoSpaceDE w:val="0"/>
        <w:autoSpaceDN w:val="0"/>
        <w:spacing w:line="560" w:lineRule="exact"/>
        <w:rPr>
          <w:rFonts w:ascii="仿宋" w:eastAsia="仿宋" w:hAnsi="仿宋"/>
          <w:sz w:val="24"/>
          <w:lang w:val="zh-CN"/>
        </w:rPr>
      </w:pPr>
    </w:p>
    <w:p w14:paraId="163D958A"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住所：住所：</w:t>
      </w:r>
    </w:p>
    <w:p w14:paraId="539E88C0"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法定代表人或法定代表人</w:t>
      </w:r>
    </w:p>
    <w:p w14:paraId="03F121BE"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授权代表（签字）：</w:t>
      </w:r>
      <w:r>
        <w:rPr>
          <w:rFonts w:ascii="仿宋" w:eastAsia="仿宋" w:hAnsi="仿宋"/>
          <w:sz w:val="24"/>
          <w:lang w:val="zh-CN"/>
        </w:rPr>
        <w:t xml:space="preserve">                        或授权代表（签字）: </w:t>
      </w:r>
    </w:p>
    <w:p w14:paraId="54A83064"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联系人：联系人：</w:t>
      </w:r>
    </w:p>
    <w:p w14:paraId="53555946"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约定送达地址：约定送达地址：</w:t>
      </w:r>
    </w:p>
    <w:p w14:paraId="0C4EB051"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邮政编码：邮政编码：</w:t>
      </w:r>
    </w:p>
    <w:p w14:paraId="41CEDDC1"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电话</w:t>
      </w:r>
      <w:r>
        <w:rPr>
          <w:rFonts w:ascii="仿宋" w:eastAsia="仿宋" w:hAnsi="仿宋"/>
          <w:sz w:val="24"/>
          <w:lang w:val="zh-CN"/>
        </w:rPr>
        <w:t xml:space="preserve">:                                    电话: </w:t>
      </w:r>
    </w:p>
    <w:p w14:paraId="381E1625" w14:textId="77777777"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传真</w:t>
      </w:r>
      <w:r>
        <w:rPr>
          <w:rFonts w:ascii="仿宋" w:eastAsia="仿宋" w:hAnsi="仿宋"/>
          <w:sz w:val="24"/>
          <w:lang w:val="zh-CN"/>
        </w:rPr>
        <w:t xml:space="preserve">:                                    </w:t>
      </w:r>
      <w:r>
        <w:rPr>
          <w:rFonts w:ascii="仿宋" w:eastAsia="仿宋" w:hAnsi="仿宋" w:hint="eastAsia"/>
          <w:sz w:val="24"/>
          <w:lang w:val="zh-CN"/>
        </w:rPr>
        <w:t>传真</w:t>
      </w:r>
      <w:r>
        <w:rPr>
          <w:rFonts w:ascii="仿宋" w:eastAsia="仿宋" w:hAnsi="仿宋"/>
          <w:sz w:val="24"/>
          <w:lang w:val="zh-CN"/>
        </w:rPr>
        <w:t>:</w:t>
      </w:r>
    </w:p>
    <w:p w14:paraId="75446BE5" w14:textId="77777777" w:rsidR="00D36C34" w:rsidRDefault="00AC021B">
      <w:pPr>
        <w:autoSpaceDE w:val="0"/>
        <w:autoSpaceDN w:val="0"/>
        <w:spacing w:line="560" w:lineRule="exact"/>
        <w:rPr>
          <w:rFonts w:ascii="仿宋" w:eastAsia="仿宋" w:hAnsi="仿宋"/>
          <w:sz w:val="24"/>
        </w:rPr>
      </w:pPr>
      <w:r>
        <w:rPr>
          <w:rFonts w:ascii="仿宋" w:eastAsia="仿宋" w:hAnsi="仿宋" w:hint="eastAsia"/>
          <w:sz w:val="24"/>
          <w:lang w:val="zh-CN"/>
        </w:rPr>
        <w:t>电子邮箱：电子邮箱：</w:t>
      </w:r>
    </w:p>
    <w:p w14:paraId="5CEC23F4" w14:textId="77777777"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开户银行：</w:t>
      </w:r>
      <w:r>
        <w:rPr>
          <w:rFonts w:ascii="仿宋" w:eastAsia="仿宋" w:hAnsi="仿宋"/>
          <w:sz w:val="24"/>
        </w:rPr>
        <w:t xml:space="preserve">                               开户银行： </w:t>
      </w:r>
    </w:p>
    <w:p w14:paraId="6A2C39E7" w14:textId="77777777"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开户名称：</w:t>
      </w:r>
      <w:r>
        <w:rPr>
          <w:rFonts w:ascii="仿宋" w:eastAsia="仿宋" w:hAnsi="仿宋"/>
          <w:sz w:val="24"/>
        </w:rPr>
        <w:t xml:space="preserve">                               开户名称： </w:t>
      </w:r>
    </w:p>
    <w:p w14:paraId="3DB65332" w14:textId="77777777"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开户账号：开户账号：</w:t>
      </w:r>
    </w:p>
    <w:p w14:paraId="16A27DCF" w14:textId="77777777" w:rsidR="00D36C34" w:rsidRDefault="00D36C34">
      <w:pPr>
        <w:spacing w:line="560" w:lineRule="exact"/>
        <w:rPr>
          <w:rFonts w:ascii="仿宋" w:eastAsia="仿宋" w:hAnsi="仿宋"/>
          <w:kern w:val="0"/>
          <w:sz w:val="24"/>
        </w:rPr>
      </w:pPr>
    </w:p>
    <w:p w14:paraId="72C11D1A" w14:textId="77777777" w:rsidR="00D36C34" w:rsidRDefault="00D36C34">
      <w:pPr>
        <w:spacing w:line="560" w:lineRule="exact"/>
        <w:rPr>
          <w:rFonts w:ascii="仿宋" w:eastAsia="仿宋" w:hAnsi="仿宋"/>
          <w:kern w:val="0"/>
          <w:sz w:val="24"/>
        </w:rPr>
      </w:pPr>
    </w:p>
    <w:p w14:paraId="75866368" w14:textId="77777777" w:rsidR="00D36C34" w:rsidRDefault="00D36C34">
      <w:pPr>
        <w:spacing w:line="560" w:lineRule="exact"/>
        <w:rPr>
          <w:rFonts w:ascii="仿宋" w:eastAsia="仿宋" w:hAnsi="仿宋"/>
          <w:kern w:val="0"/>
          <w:sz w:val="24"/>
        </w:rPr>
      </w:pPr>
    </w:p>
    <w:p w14:paraId="3FA07B73" w14:textId="77777777" w:rsidR="00D36C34" w:rsidRDefault="00AC021B">
      <w:pPr>
        <w:pStyle w:val="19"/>
        <w:pageBreakBefore/>
        <w:spacing w:line="560" w:lineRule="exact"/>
        <w:ind w:firstLine="723"/>
        <w:jc w:val="center"/>
        <w:rPr>
          <w:rFonts w:ascii="仿宋" w:eastAsia="仿宋" w:hAnsi="仿宋"/>
          <w:b/>
          <w:sz w:val="36"/>
          <w:szCs w:val="36"/>
        </w:rPr>
      </w:pPr>
      <w:r>
        <w:rPr>
          <w:rFonts w:ascii="仿宋" w:eastAsia="仿宋" w:hAnsi="仿宋" w:hint="eastAsia"/>
          <w:b/>
          <w:sz w:val="36"/>
          <w:szCs w:val="36"/>
        </w:rPr>
        <w:lastRenderedPageBreak/>
        <w:t>第二部分合同一般条款</w:t>
      </w:r>
    </w:p>
    <w:p w14:paraId="0AACCF8F" w14:textId="77777777" w:rsidR="00D36C34" w:rsidRDefault="00AC021B">
      <w:pPr>
        <w:spacing w:line="560" w:lineRule="exact"/>
        <w:ind w:firstLineChars="200" w:firstLine="482"/>
        <w:outlineLvl w:val="0"/>
        <w:rPr>
          <w:rFonts w:ascii="仿宋" w:eastAsia="仿宋" w:hAnsi="仿宋"/>
          <w:b/>
          <w:sz w:val="24"/>
        </w:rPr>
      </w:pPr>
      <w:bookmarkStart w:id="37" w:name="_Ref467379101"/>
      <w:bookmarkStart w:id="38" w:name="_Toc279701240"/>
      <w:bookmarkStart w:id="39" w:name="_Ref467379205"/>
      <w:bookmarkStart w:id="40" w:name="_Toc487900349"/>
      <w:bookmarkStart w:id="41" w:name="_Toc19614"/>
      <w:bookmarkStart w:id="42" w:name="_Ref467379094"/>
      <w:bookmarkStart w:id="43" w:name="_Ref467378499"/>
      <w:bookmarkStart w:id="44" w:name="_Toc259093669"/>
      <w:bookmarkStart w:id="45" w:name="_Ref467378463"/>
      <w:bookmarkStart w:id="46" w:name="_Toc16917"/>
      <w:bookmarkStart w:id="47" w:name="_Ref467379225"/>
      <w:bookmarkStart w:id="48" w:name="_Ref467379195"/>
      <w:bookmarkStart w:id="49" w:name="_Ref467379214"/>
      <w:bookmarkStart w:id="50" w:name="_Ref467379109"/>
      <w:bookmarkStart w:id="51" w:name="_Ref467378404"/>
      <w:bookmarkStart w:id="52" w:name="_Toc28763"/>
      <w:r>
        <w:rPr>
          <w:rFonts w:ascii="仿宋" w:eastAsia="仿宋" w:hAnsi="仿宋"/>
          <w:b/>
          <w:sz w:val="24"/>
        </w:rPr>
        <w:t xml:space="preserve">2.1 </w:t>
      </w:r>
      <w:r>
        <w:rPr>
          <w:rFonts w:ascii="仿宋" w:eastAsia="仿宋" w:hAnsi="仿宋" w:hint="eastAsia"/>
          <w:b/>
          <w:sz w:val="24"/>
        </w:rPr>
        <w:t>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2A36031"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本合同中的下列词语应按以下内容进行解释：</w:t>
      </w:r>
    </w:p>
    <w:p w14:paraId="70ADF6F6"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2.1.1 </w:t>
      </w:r>
      <w:r>
        <w:rPr>
          <w:rFonts w:ascii="仿宋" w:eastAsia="仿宋" w:hAnsi="仿宋" w:hint="eastAsia"/>
          <w:sz w:val="24"/>
        </w:rPr>
        <w:t>“合同”系指采购人和中标供应商签订的载明双方当事人所达成的协议，并包括所有的附件、附录和构成合同的其他文件。</w:t>
      </w:r>
    </w:p>
    <w:p w14:paraId="5CE8404A"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2.1.2 </w:t>
      </w:r>
      <w:r>
        <w:rPr>
          <w:rFonts w:ascii="仿宋" w:eastAsia="仿宋" w:hAnsi="仿宋" w:hint="eastAsia"/>
          <w:sz w:val="24"/>
        </w:rPr>
        <w:t>“合同价”系指根据合同约定，中标供应商在完全履行合同义务后，采购人应支付给中标供应商的价格。</w:t>
      </w:r>
    </w:p>
    <w:p w14:paraId="54F739B6"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2.1.3 </w:t>
      </w:r>
      <w:r>
        <w:rPr>
          <w:rFonts w:ascii="仿宋" w:eastAsia="仿宋" w:hAnsi="仿宋" w:hint="eastAsia"/>
          <w:sz w:val="24"/>
        </w:rPr>
        <w:t>“服务”系指中标供应商根据合同约定应向采购人提供的服务。</w:t>
      </w:r>
    </w:p>
    <w:p w14:paraId="2B6DEB5D" w14:textId="77777777" w:rsidR="00D36C34" w:rsidRDefault="00AC021B">
      <w:pPr>
        <w:spacing w:line="560" w:lineRule="exact"/>
        <w:ind w:firstLineChars="200" w:firstLine="480"/>
        <w:rPr>
          <w:rFonts w:ascii="仿宋" w:eastAsia="仿宋" w:hAnsi="仿宋"/>
          <w:sz w:val="24"/>
        </w:rPr>
      </w:pPr>
      <w:bookmarkStart w:id="53" w:name="_Ref467378840"/>
      <w:r>
        <w:rPr>
          <w:rFonts w:ascii="仿宋" w:eastAsia="仿宋" w:hAnsi="仿宋"/>
          <w:sz w:val="24"/>
        </w:rPr>
        <w:t xml:space="preserve">2.1.4 </w:t>
      </w:r>
      <w:r>
        <w:rPr>
          <w:rFonts w:ascii="仿宋" w:eastAsia="仿宋" w:hAnsi="仿宋" w:hint="eastAsia"/>
          <w:sz w:val="24"/>
        </w:rPr>
        <w:t>“甲方”系指与中标供应商签署合同的采购人</w:t>
      </w:r>
      <w:bookmarkEnd w:id="53"/>
      <w:r>
        <w:rPr>
          <w:rFonts w:ascii="仿宋" w:eastAsia="仿宋" w:hAnsi="仿宋" w:hint="eastAsia"/>
          <w:sz w:val="24"/>
        </w:rPr>
        <w:t>。</w:t>
      </w:r>
    </w:p>
    <w:p w14:paraId="32EB0602" w14:textId="77777777" w:rsidR="00D36C34" w:rsidRDefault="00AC021B">
      <w:pPr>
        <w:spacing w:line="560" w:lineRule="exact"/>
        <w:ind w:firstLineChars="200" w:firstLine="480"/>
        <w:rPr>
          <w:rFonts w:ascii="仿宋" w:eastAsia="仿宋" w:hAnsi="仿宋"/>
          <w:sz w:val="24"/>
        </w:rPr>
      </w:pPr>
      <w:bookmarkStart w:id="54" w:name="_Ref467379400"/>
      <w:r>
        <w:rPr>
          <w:rFonts w:ascii="仿宋" w:eastAsia="仿宋" w:hAnsi="仿宋"/>
          <w:sz w:val="24"/>
        </w:rPr>
        <w:t xml:space="preserve">2.1.5 </w:t>
      </w:r>
      <w:r>
        <w:rPr>
          <w:rFonts w:ascii="仿宋" w:eastAsia="仿宋" w:hAnsi="仿宋" w:hint="eastAsia"/>
          <w:sz w:val="24"/>
        </w:rPr>
        <w:t>“乙方”系指根据合同约定提供服务的中标供应商</w:t>
      </w:r>
      <w:bookmarkEnd w:id="54"/>
      <w:r>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D524F8B" w14:textId="77777777" w:rsidR="00D36C34" w:rsidRDefault="00AC021B">
      <w:pPr>
        <w:spacing w:line="560" w:lineRule="exact"/>
        <w:ind w:firstLineChars="200" w:firstLine="480"/>
        <w:rPr>
          <w:rFonts w:ascii="仿宋" w:eastAsia="仿宋" w:hAnsi="仿宋"/>
          <w:sz w:val="24"/>
        </w:rPr>
      </w:pPr>
      <w:bookmarkStart w:id="55" w:name="_Ref467379436"/>
      <w:r>
        <w:rPr>
          <w:rFonts w:ascii="仿宋" w:eastAsia="仿宋" w:hAnsi="仿宋"/>
          <w:sz w:val="24"/>
        </w:rPr>
        <w:t xml:space="preserve">2.1.6 </w:t>
      </w:r>
      <w:r>
        <w:rPr>
          <w:rFonts w:ascii="仿宋" w:eastAsia="仿宋" w:hAnsi="仿宋" w:hint="eastAsia"/>
          <w:sz w:val="24"/>
        </w:rPr>
        <w:t>“现场”系指合同约定服务提供地点。</w:t>
      </w:r>
      <w:bookmarkEnd w:id="55"/>
    </w:p>
    <w:p w14:paraId="59C27903" w14:textId="77777777" w:rsidR="00D36C34" w:rsidRDefault="00AC021B">
      <w:pPr>
        <w:spacing w:line="560" w:lineRule="exact"/>
        <w:ind w:firstLineChars="200" w:firstLine="482"/>
        <w:outlineLvl w:val="0"/>
        <w:rPr>
          <w:rFonts w:ascii="仿宋" w:eastAsia="仿宋" w:hAnsi="仿宋"/>
          <w:b/>
          <w:sz w:val="24"/>
        </w:rPr>
      </w:pPr>
      <w:bookmarkStart w:id="56" w:name="_Toc32504"/>
      <w:bookmarkStart w:id="57" w:name="_Toc27635"/>
      <w:bookmarkStart w:id="58" w:name="_Toc259093670"/>
      <w:bookmarkStart w:id="59" w:name="_Toc487900350"/>
      <w:bookmarkStart w:id="60" w:name="_Toc13336"/>
      <w:bookmarkStart w:id="61" w:name="_Toc279701241"/>
      <w:r>
        <w:rPr>
          <w:rFonts w:ascii="仿宋" w:eastAsia="仿宋" w:hAnsi="仿宋"/>
          <w:b/>
          <w:sz w:val="24"/>
        </w:rPr>
        <w:t xml:space="preserve">2.2 </w:t>
      </w:r>
      <w:r>
        <w:rPr>
          <w:rFonts w:ascii="仿宋" w:eastAsia="仿宋" w:hAnsi="仿宋" w:hint="eastAsia"/>
          <w:b/>
          <w:sz w:val="24"/>
        </w:rPr>
        <w:t>技术规范</w:t>
      </w:r>
      <w:bookmarkEnd w:id="56"/>
      <w:bookmarkEnd w:id="57"/>
      <w:bookmarkEnd w:id="58"/>
      <w:bookmarkEnd w:id="59"/>
      <w:bookmarkEnd w:id="60"/>
      <w:bookmarkEnd w:id="61"/>
    </w:p>
    <w:p w14:paraId="14A94920"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服务所应遵守的相关要求应与采购文件规定的相关要求</w:t>
      </w:r>
      <w:r>
        <w:rPr>
          <w:rFonts w:ascii="仿宋" w:eastAsia="仿宋" w:hAnsi="仿宋"/>
          <w:sz w:val="24"/>
        </w:rPr>
        <w:t>及其偏差表(如果被甲方接受的话)相一致；如果采购文件中没有相应说明，那么应以国家有关部门最新颁布的相应标准和规范为准。</w:t>
      </w:r>
    </w:p>
    <w:p w14:paraId="3D670CB8" w14:textId="77777777" w:rsidR="00D36C34" w:rsidRDefault="00AC021B">
      <w:pPr>
        <w:spacing w:line="560" w:lineRule="exact"/>
        <w:ind w:firstLineChars="200" w:firstLine="482"/>
        <w:outlineLvl w:val="0"/>
        <w:rPr>
          <w:rFonts w:ascii="仿宋" w:eastAsia="仿宋" w:hAnsi="仿宋"/>
          <w:b/>
          <w:sz w:val="24"/>
        </w:rPr>
      </w:pPr>
      <w:bookmarkStart w:id="62" w:name="_Toc9829"/>
      <w:bookmarkStart w:id="63" w:name="_Toc27853"/>
      <w:bookmarkStart w:id="64" w:name="_Toc279701242"/>
      <w:bookmarkStart w:id="65" w:name="_Toc487900351"/>
      <w:bookmarkStart w:id="66" w:name="_Toc31634"/>
      <w:bookmarkStart w:id="67" w:name="_Toc259093671"/>
      <w:r>
        <w:rPr>
          <w:rFonts w:ascii="仿宋" w:eastAsia="仿宋" w:hAnsi="仿宋"/>
          <w:b/>
          <w:sz w:val="24"/>
        </w:rPr>
        <w:t xml:space="preserve">2.3 </w:t>
      </w:r>
      <w:r>
        <w:rPr>
          <w:rFonts w:ascii="仿宋" w:eastAsia="仿宋" w:hAnsi="仿宋" w:hint="eastAsia"/>
          <w:b/>
          <w:sz w:val="24"/>
        </w:rPr>
        <w:t>知识产权</w:t>
      </w:r>
      <w:bookmarkEnd w:id="62"/>
      <w:bookmarkEnd w:id="63"/>
      <w:bookmarkEnd w:id="64"/>
      <w:bookmarkEnd w:id="65"/>
      <w:bookmarkEnd w:id="66"/>
      <w:bookmarkEnd w:id="67"/>
    </w:p>
    <w:p w14:paraId="355FBC3F"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2.3.1 </w:t>
      </w:r>
      <w:r>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34C588B7"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2.3.</w:t>
      </w:r>
      <w:r>
        <w:rPr>
          <w:rFonts w:ascii="仿宋" w:eastAsia="仿宋" w:hAnsi="仿宋" w:hint="eastAsia"/>
          <w:sz w:val="24"/>
        </w:rPr>
        <w:t>2</w:t>
      </w:r>
      <w:r>
        <w:rPr>
          <w:rFonts w:ascii="仿宋" w:eastAsia="仿宋" w:hAnsi="仿宋"/>
          <w:sz w:val="24"/>
        </w:rPr>
        <w:t>具有知识产权的计算机软件等开发</w:t>
      </w:r>
      <w:r>
        <w:rPr>
          <w:rFonts w:ascii="仿宋" w:eastAsia="仿宋" w:hAnsi="仿宋" w:hint="eastAsia"/>
          <w:sz w:val="24"/>
        </w:rPr>
        <w:t>服务</w:t>
      </w:r>
      <w:r>
        <w:rPr>
          <w:rFonts w:ascii="仿宋" w:eastAsia="仿宋" w:hAnsi="仿宋"/>
          <w:sz w:val="24"/>
        </w:rPr>
        <w:t>的知识产权归属，详见</w:t>
      </w:r>
      <w:r>
        <w:rPr>
          <w:rFonts w:ascii="仿宋" w:eastAsia="仿宋" w:hAnsi="仿宋" w:hint="eastAsia"/>
          <w:b/>
          <w:i/>
          <w:sz w:val="24"/>
          <w:u w:val="single"/>
        </w:rPr>
        <w:t>合同专用条款</w:t>
      </w:r>
      <w:r>
        <w:rPr>
          <w:rFonts w:ascii="仿宋" w:eastAsia="仿宋" w:hAnsi="仿宋" w:hint="eastAsia"/>
          <w:sz w:val="24"/>
        </w:rPr>
        <w:t>。</w:t>
      </w:r>
    </w:p>
    <w:p w14:paraId="191AA76E" w14:textId="77777777" w:rsidR="00D36C34" w:rsidRDefault="00AC021B">
      <w:pPr>
        <w:spacing w:line="560" w:lineRule="exact"/>
        <w:ind w:firstLineChars="200" w:firstLine="482"/>
        <w:outlineLvl w:val="0"/>
        <w:rPr>
          <w:rFonts w:ascii="仿宋" w:eastAsia="仿宋" w:hAnsi="仿宋"/>
          <w:b/>
          <w:sz w:val="24"/>
        </w:rPr>
      </w:pPr>
      <w:bookmarkStart w:id="68" w:name="_Toc4194"/>
      <w:bookmarkStart w:id="69" w:name="_Toc11932"/>
      <w:bookmarkStart w:id="70" w:name="_Toc29149"/>
      <w:r>
        <w:rPr>
          <w:rFonts w:ascii="仿宋" w:eastAsia="仿宋" w:hAnsi="仿宋"/>
          <w:b/>
          <w:sz w:val="24"/>
        </w:rPr>
        <w:lastRenderedPageBreak/>
        <w:t xml:space="preserve">2.4 </w:t>
      </w:r>
      <w:r>
        <w:rPr>
          <w:rFonts w:ascii="仿宋" w:eastAsia="仿宋" w:hAnsi="仿宋" w:hint="eastAsia"/>
          <w:b/>
          <w:sz w:val="24"/>
        </w:rPr>
        <w:t>包装和装运</w:t>
      </w:r>
      <w:bookmarkEnd w:id="68"/>
      <w:bookmarkEnd w:id="69"/>
      <w:bookmarkEnd w:id="70"/>
    </w:p>
    <w:p w14:paraId="2E95DD5C"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2.4.</w:t>
      </w:r>
      <w:r>
        <w:rPr>
          <w:rFonts w:ascii="仿宋" w:eastAsia="仿宋" w:hAnsi="仿宋" w:hint="eastAsia"/>
          <w:sz w:val="24"/>
        </w:rPr>
        <w:t>1</w:t>
      </w:r>
      <w:r>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14:paraId="4659E751"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2.4.2 </w:t>
      </w:r>
      <w:r>
        <w:rPr>
          <w:rFonts w:ascii="仿宋" w:eastAsia="仿宋" w:hAnsi="仿宋" w:hint="eastAsia"/>
          <w:sz w:val="24"/>
        </w:rPr>
        <w:t>涉及服务的要求和通知，详见</w:t>
      </w:r>
      <w:r>
        <w:rPr>
          <w:rFonts w:ascii="仿宋" w:eastAsia="仿宋" w:hAnsi="仿宋" w:hint="eastAsia"/>
          <w:b/>
          <w:i/>
          <w:sz w:val="24"/>
          <w:u w:val="single"/>
        </w:rPr>
        <w:t>合同专用条款</w:t>
      </w:r>
      <w:r>
        <w:rPr>
          <w:rFonts w:ascii="仿宋" w:eastAsia="仿宋" w:hAnsi="仿宋" w:hint="eastAsia"/>
          <w:sz w:val="24"/>
        </w:rPr>
        <w:t>。</w:t>
      </w:r>
    </w:p>
    <w:p w14:paraId="020BE08D" w14:textId="77777777" w:rsidR="00D36C34" w:rsidRDefault="00AC021B">
      <w:pPr>
        <w:spacing w:line="560" w:lineRule="exact"/>
        <w:ind w:firstLineChars="200" w:firstLine="482"/>
        <w:outlineLvl w:val="0"/>
        <w:rPr>
          <w:rFonts w:ascii="仿宋" w:eastAsia="仿宋" w:hAnsi="仿宋"/>
          <w:b/>
          <w:sz w:val="24"/>
        </w:rPr>
      </w:pPr>
      <w:bookmarkStart w:id="71" w:name="_Toc487900354"/>
      <w:bookmarkStart w:id="72" w:name="_Ref467378541"/>
      <w:bookmarkStart w:id="73" w:name="_Ref467379542"/>
      <w:bookmarkStart w:id="74" w:name="_Toc259093674"/>
      <w:bookmarkStart w:id="75" w:name="_Ref467379536"/>
      <w:bookmarkStart w:id="76" w:name="_Toc279701245"/>
      <w:bookmarkStart w:id="77" w:name="_Ref467379527"/>
      <w:bookmarkStart w:id="78" w:name="_Ref467378591"/>
      <w:bookmarkStart w:id="79" w:name="_Toc30272"/>
      <w:bookmarkStart w:id="80" w:name="_Toc19074"/>
      <w:bookmarkStart w:id="81" w:name="_Toc26182"/>
      <w:r>
        <w:rPr>
          <w:rFonts w:ascii="仿宋" w:eastAsia="仿宋" w:hAnsi="仿宋"/>
          <w:b/>
          <w:sz w:val="24"/>
        </w:rPr>
        <w:t>2.</w:t>
      </w:r>
      <w:bookmarkEnd w:id="71"/>
      <w:bookmarkEnd w:id="72"/>
      <w:bookmarkEnd w:id="73"/>
      <w:bookmarkEnd w:id="74"/>
      <w:bookmarkEnd w:id="75"/>
      <w:bookmarkEnd w:id="76"/>
      <w:bookmarkEnd w:id="77"/>
      <w:bookmarkEnd w:id="78"/>
      <w:r>
        <w:rPr>
          <w:rFonts w:ascii="仿宋" w:eastAsia="仿宋" w:hAnsi="仿宋"/>
          <w:b/>
          <w:sz w:val="24"/>
        </w:rPr>
        <w:t xml:space="preserve">5 </w:t>
      </w:r>
      <w:r>
        <w:rPr>
          <w:rFonts w:ascii="仿宋" w:eastAsia="仿宋" w:hAnsi="仿宋" w:hint="eastAsia"/>
          <w:b/>
          <w:sz w:val="24"/>
        </w:rPr>
        <w:t>履约检查和问题反馈</w:t>
      </w:r>
      <w:bookmarkEnd w:id="79"/>
      <w:bookmarkEnd w:id="80"/>
      <w:bookmarkEnd w:id="81"/>
    </w:p>
    <w:p w14:paraId="1CB237B3" w14:textId="77777777" w:rsidR="00D36C34" w:rsidRDefault="00AC021B">
      <w:pPr>
        <w:spacing w:line="560" w:lineRule="exact"/>
        <w:ind w:firstLineChars="200" w:firstLine="480"/>
        <w:rPr>
          <w:rFonts w:ascii="仿宋" w:eastAsia="仿宋" w:hAnsi="仿宋"/>
          <w:sz w:val="24"/>
        </w:rPr>
      </w:pPr>
      <w:bookmarkStart w:id="82" w:name="_Ref467379657"/>
      <w:r>
        <w:rPr>
          <w:rFonts w:ascii="仿宋" w:eastAsia="仿宋" w:hAnsi="仿宋"/>
          <w:sz w:val="24"/>
        </w:rPr>
        <w:t>2.5.1</w:t>
      </w:r>
      <w:bookmarkStart w:id="83" w:name="_Toc186431854"/>
      <w:bookmarkStart w:id="84" w:name="_Toc259093676"/>
      <w:bookmarkStart w:id="85" w:name="_Ref467379793"/>
      <w:bookmarkStart w:id="86" w:name="_Toc279701247"/>
      <w:bookmarkStart w:id="87" w:name="_Toc487900357"/>
      <w:bookmarkStart w:id="88" w:name="_Ref467379807"/>
      <w:bookmarkEnd w:id="82"/>
      <w:r>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14:paraId="7C0F8386"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2.5.2 </w:t>
      </w:r>
      <w:r>
        <w:rPr>
          <w:rFonts w:ascii="仿宋" w:eastAsia="仿宋" w:hAnsi="仿宋" w:hint="eastAsia"/>
          <w:sz w:val="24"/>
        </w:rPr>
        <w:t>合同履行期间，甲方有权将履行过程中出现的问题反馈给乙方，双方当事人应以书面形式约定需要完善和改进的内容</w:t>
      </w:r>
      <w:bookmarkStart w:id="89" w:name="_Toc186431855"/>
      <w:bookmarkEnd w:id="83"/>
      <w:r>
        <w:rPr>
          <w:rFonts w:ascii="仿宋" w:eastAsia="仿宋" w:hAnsi="仿宋" w:hint="eastAsia"/>
          <w:sz w:val="24"/>
        </w:rPr>
        <w:t>。</w:t>
      </w:r>
    </w:p>
    <w:p w14:paraId="7A35B70B" w14:textId="77777777" w:rsidR="00D36C34" w:rsidRDefault="00AC021B">
      <w:pPr>
        <w:spacing w:line="560" w:lineRule="exact"/>
        <w:ind w:firstLineChars="200" w:firstLine="482"/>
        <w:outlineLvl w:val="0"/>
        <w:rPr>
          <w:rFonts w:ascii="仿宋" w:eastAsia="仿宋" w:hAnsi="仿宋"/>
          <w:b/>
          <w:sz w:val="24"/>
        </w:rPr>
      </w:pPr>
      <w:bookmarkStart w:id="90" w:name="_Ref467379852"/>
      <w:bookmarkStart w:id="91" w:name="_Toc259093677"/>
      <w:bookmarkStart w:id="92" w:name="_Toc487900358"/>
      <w:bookmarkStart w:id="93" w:name="_Ref467379863"/>
      <w:bookmarkStart w:id="94" w:name="_Ref467379923"/>
      <w:bookmarkStart w:id="95" w:name="_Toc279701248"/>
      <w:bookmarkStart w:id="96" w:name="_Toc16110"/>
      <w:bookmarkStart w:id="97" w:name="_Toc774"/>
      <w:bookmarkStart w:id="98" w:name="_Toc3225"/>
      <w:bookmarkEnd w:id="84"/>
      <w:bookmarkEnd w:id="85"/>
      <w:bookmarkEnd w:id="86"/>
      <w:bookmarkEnd w:id="87"/>
      <w:bookmarkEnd w:id="88"/>
      <w:bookmarkEnd w:id="89"/>
      <w:r>
        <w:rPr>
          <w:rFonts w:ascii="仿宋" w:eastAsia="仿宋" w:hAnsi="仿宋"/>
          <w:b/>
          <w:sz w:val="24"/>
        </w:rPr>
        <w:t xml:space="preserve">2.6 </w:t>
      </w:r>
      <w:r>
        <w:rPr>
          <w:rFonts w:ascii="仿宋" w:eastAsia="仿宋" w:hAnsi="仿宋" w:hint="eastAsia"/>
          <w:b/>
          <w:sz w:val="24"/>
        </w:rPr>
        <w:t>技术资料</w:t>
      </w:r>
      <w:bookmarkEnd w:id="90"/>
      <w:bookmarkEnd w:id="91"/>
      <w:bookmarkEnd w:id="92"/>
      <w:bookmarkEnd w:id="93"/>
      <w:bookmarkEnd w:id="94"/>
      <w:bookmarkEnd w:id="95"/>
      <w:r>
        <w:rPr>
          <w:rFonts w:ascii="仿宋" w:eastAsia="仿宋" w:hAnsi="仿宋" w:hint="eastAsia"/>
          <w:b/>
          <w:sz w:val="24"/>
        </w:rPr>
        <w:t>和保密义务</w:t>
      </w:r>
      <w:bookmarkEnd w:id="96"/>
      <w:bookmarkEnd w:id="97"/>
      <w:bookmarkEnd w:id="98"/>
    </w:p>
    <w:p w14:paraId="79BC1B80"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2.6.1 </w:t>
      </w:r>
      <w:r>
        <w:rPr>
          <w:rFonts w:ascii="仿宋" w:eastAsia="仿宋" w:hAnsi="仿宋" w:hint="eastAsia"/>
          <w:sz w:val="24"/>
        </w:rPr>
        <w:t>乙方有权依据合同约定和项目需要，向甲方了解有关情况，调阅有关资料等，甲方应予积极配合；</w:t>
      </w:r>
    </w:p>
    <w:p w14:paraId="4077FD1A"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2.6.2 </w:t>
      </w:r>
      <w:r>
        <w:rPr>
          <w:rFonts w:ascii="仿宋" w:eastAsia="仿宋" w:hAnsi="仿宋" w:hint="eastAsia"/>
          <w:sz w:val="24"/>
        </w:rPr>
        <w:t>乙方有义务妥善保管和保护由甲方提供的前款信息和资料等；</w:t>
      </w:r>
    </w:p>
    <w:p w14:paraId="5635B52C"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2.6.3 </w:t>
      </w:r>
      <w:r>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hint="eastAsia"/>
          <w:sz w:val="24"/>
        </w:rPr>
        <w:t>方接触</w:t>
      </w:r>
      <w:proofErr w:type="gramEnd"/>
      <w:r>
        <w:rPr>
          <w:rFonts w:ascii="仿宋" w:eastAsia="仿宋" w:hAnsi="仿宋" w:hint="eastAsia"/>
          <w:sz w:val="24"/>
        </w:rPr>
        <w:t>到对方当事人的上述保密信息和资料。</w:t>
      </w:r>
    </w:p>
    <w:p w14:paraId="657433F2" w14:textId="77777777" w:rsidR="00D36C34" w:rsidRDefault="00AC021B">
      <w:pPr>
        <w:spacing w:line="560" w:lineRule="exact"/>
        <w:ind w:firstLineChars="200" w:firstLine="482"/>
        <w:outlineLvl w:val="0"/>
        <w:rPr>
          <w:rFonts w:ascii="仿宋" w:eastAsia="仿宋" w:hAnsi="仿宋"/>
          <w:b/>
          <w:sz w:val="24"/>
        </w:rPr>
      </w:pPr>
      <w:bookmarkStart w:id="99" w:name="_Toc7860"/>
      <w:r>
        <w:rPr>
          <w:rFonts w:ascii="仿宋" w:eastAsia="仿宋" w:hAnsi="仿宋"/>
          <w:b/>
          <w:sz w:val="24"/>
        </w:rPr>
        <w:t xml:space="preserve">2.7 </w:t>
      </w:r>
      <w:r>
        <w:rPr>
          <w:rFonts w:ascii="仿宋" w:eastAsia="仿宋" w:hAnsi="仿宋" w:hint="eastAsia"/>
          <w:b/>
          <w:sz w:val="24"/>
        </w:rPr>
        <w:t>质量保证</w:t>
      </w:r>
      <w:bookmarkEnd w:id="99"/>
    </w:p>
    <w:p w14:paraId="35F9B863"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2.7.1 </w:t>
      </w:r>
      <w:r>
        <w:rPr>
          <w:rFonts w:ascii="仿宋" w:eastAsia="仿宋" w:hAnsi="仿宋" w:hint="eastAsia"/>
          <w:sz w:val="24"/>
        </w:rPr>
        <w:t>乙方应建立和完善履行合同的内部质量保证体系，并提供相关内部规章制度给甲方，以便甲方进行监督检查；</w:t>
      </w:r>
    </w:p>
    <w:p w14:paraId="48236FE7"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2.7.2 </w:t>
      </w:r>
      <w:r>
        <w:rPr>
          <w:rFonts w:ascii="仿宋" w:eastAsia="仿宋" w:hAnsi="仿宋" w:hint="eastAsia"/>
          <w:sz w:val="24"/>
        </w:rPr>
        <w:t>乙方应保证履行合同的人员数量和素质、软件和硬件设备的配置、场地、环境和设施等满足全面履行合同的要求，并应接受甲方的监督检查。</w:t>
      </w:r>
    </w:p>
    <w:p w14:paraId="1288C4C4" w14:textId="77777777" w:rsidR="00D36C34" w:rsidRDefault="00AC021B">
      <w:pPr>
        <w:spacing w:line="560" w:lineRule="exact"/>
        <w:ind w:firstLineChars="200" w:firstLine="482"/>
        <w:outlineLvl w:val="0"/>
        <w:rPr>
          <w:rFonts w:ascii="仿宋" w:eastAsia="仿宋" w:hAnsi="仿宋"/>
          <w:b/>
          <w:sz w:val="24"/>
        </w:rPr>
      </w:pPr>
      <w:bookmarkStart w:id="100" w:name="_Toc17244"/>
      <w:bookmarkStart w:id="101" w:name="_Toc259093681"/>
      <w:bookmarkStart w:id="102" w:name="_Toc279701252"/>
      <w:bookmarkStart w:id="103" w:name="_Toc487900362"/>
      <w:r>
        <w:rPr>
          <w:rFonts w:ascii="仿宋" w:eastAsia="仿宋" w:hAnsi="仿宋"/>
          <w:b/>
          <w:sz w:val="24"/>
        </w:rPr>
        <w:lastRenderedPageBreak/>
        <w:t>2.8 服务</w:t>
      </w:r>
      <w:r>
        <w:rPr>
          <w:rFonts w:ascii="仿宋" w:eastAsia="仿宋" w:hAnsi="仿宋" w:hint="eastAsia"/>
          <w:b/>
          <w:sz w:val="24"/>
        </w:rPr>
        <w:t>的风险负担</w:t>
      </w:r>
      <w:bookmarkEnd w:id="100"/>
    </w:p>
    <w:p w14:paraId="23F1507F"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服务过程中涉及的风险负担详见</w:t>
      </w:r>
      <w:r>
        <w:rPr>
          <w:rFonts w:ascii="仿宋" w:eastAsia="仿宋" w:hAnsi="仿宋" w:hint="eastAsia"/>
          <w:b/>
          <w:i/>
          <w:sz w:val="24"/>
          <w:u w:val="single"/>
        </w:rPr>
        <w:t>合同专用条款</w:t>
      </w:r>
      <w:r>
        <w:rPr>
          <w:rFonts w:ascii="仿宋" w:eastAsia="仿宋" w:hAnsi="仿宋" w:hint="eastAsia"/>
          <w:sz w:val="24"/>
        </w:rPr>
        <w:t>。</w:t>
      </w:r>
    </w:p>
    <w:p w14:paraId="7BA9E1F0" w14:textId="77777777" w:rsidR="00D36C34" w:rsidRDefault="00AC021B">
      <w:pPr>
        <w:spacing w:line="560" w:lineRule="exact"/>
        <w:ind w:firstLineChars="200" w:firstLine="482"/>
        <w:outlineLvl w:val="0"/>
        <w:rPr>
          <w:rFonts w:ascii="仿宋" w:eastAsia="仿宋" w:hAnsi="仿宋"/>
          <w:b/>
          <w:sz w:val="24"/>
        </w:rPr>
      </w:pPr>
      <w:bookmarkStart w:id="104" w:name="_Toc14055"/>
      <w:r>
        <w:rPr>
          <w:rFonts w:ascii="仿宋" w:eastAsia="仿宋" w:hAnsi="仿宋"/>
          <w:b/>
          <w:sz w:val="24"/>
        </w:rPr>
        <w:t xml:space="preserve">2.9 </w:t>
      </w:r>
      <w:r>
        <w:rPr>
          <w:rFonts w:ascii="仿宋" w:eastAsia="仿宋" w:hAnsi="仿宋" w:hint="eastAsia"/>
          <w:b/>
          <w:sz w:val="24"/>
        </w:rPr>
        <w:t>延迟</w:t>
      </w:r>
      <w:bookmarkEnd w:id="101"/>
      <w:bookmarkEnd w:id="102"/>
      <w:bookmarkEnd w:id="103"/>
      <w:bookmarkEnd w:id="104"/>
      <w:r>
        <w:rPr>
          <w:rFonts w:ascii="仿宋" w:eastAsia="仿宋" w:hAnsi="仿宋" w:hint="eastAsia"/>
          <w:b/>
          <w:sz w:val="24"/>
        </w:rPr>
        <w:t>交付</w:t>
      </w:r>
    </w:p>
    <w:p w14:paraId="3F4DB12B"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14:paraId="22929790" w14:textId="77777777" w:rsidR="00D36C34" w:rsidRDefault="00AC021B">
      <w:pPr>
        <w:spacing w:line="560" w:lineRule="exact"/>
        <w:ind w:firstLineChars="200" w:firstLine="482"/>
        <w:outlineLvl w:val="0"/>
        <w:rPr>
          <w:rFonts w:ascii="仿宋" w:eastAsia="仿宋" w:hAnsi="仿宋"/>
          <w:b/>
          <w:sz w:val="24"/>
        </w:rPr>
      </w:pPr>
      <w:bookmarkStart w:id="105" w:name="_Toc7502"/>
      <w:bookmarkStart w:id="106" w:name="_Toc279701254"/>
      <w:bookmarkStart w:id="107" w:name="_Toc487900364"/>
      <w:bookmarkStart w:id="108" w:name="_Ref467378121"/>
      <w:bookmarkStart w:id="109" w:name="_Toc259093683"/>
      <w:r>
        <w:rPr>
          <w:rFonts w:ascii="仿宋" w:eastAsia="仿宋" w:hAnsi="仿宋"/>
          <w:b/>
          <w:sz w:val="24"/>
        </w:rPr>
        <w:t>2.</w:t>
      </w:r>
      <w:r>
        <w:rPr>
          <w:rFonts w:ascii="仿宋" w:eastAsia="仿宋" w:hAnsi="仿宋" w:hint="eastAsia"/>
          <w:b/>
          <w:sz w:val="24"/>
        </w:rPr>
        <w:t>10合同变更</w:t>
      </w:r>
      <w:bookmarkEnd w:id="105"/>
    </w:p>
    <w:p w14:paraId="6CCD3A17"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0" w:name="_Toc279701259"/>
      <w:bookmarkStart w:id="111" w:name="_Toc487900369"/>
      <w:bookmarkStart w:id="112" w:name="_Toc259093688"/>
    </w:p>
    <w:p w14:paraId="183A68D6" w14:textId="77777777" w:rsidR="00D36C34" w:rsidRDefault="00AC021B">
      <w:pPr>
        <w:spacing w:line="560" w:lineRule="exact"/>
        <w:ind w:firstLineChars="200" w:firstLine="482"/>
        <w:outlineLvl w:val="0"/>
        <w:rPr>
          <w:rFonts w:ascii="仿宋" w:eastAsia="仿宋" w:hAnsi="仿宋"/>
          <w:b/>
          <w:sz w:val="24"/>
        </w:rPr>
      </w:pPr>
      <w:bookmarkStart w:id="113" w:name="_Toc10366"/>
      <w:bookmarkStart w:id="114" w:name="_Toc22955"/>
      <w:bookmarkStart w:id="115" w:name="_Toc15237"/>
      <w:r>
        <w:rPr>
          <w:rFonts w:ascii="仿宋" w:eastAsia="仿宋" w:hAnsi="仿宋"/>
          <w:b/>
          <w:sz w:val="24"/>
        </w:rPr>
        <w:t>2.</w:t>
      </w:r>
      <w:r>
        <w:rPr>
          <w:rFonts w:ascii="仿宋" w:eastAsia="仿宋" w:hAnsi="仿宋" w:hint="eastAsia"/>
          <w:b/>
          <w:sz w:val="24"/>
        </w:rPr>
        <w:t>11合同转让</w:t>
      </w:r>
      <w:bookmarkEnd w:id="110"/>
      <w:bookmarkEnd w:id="111"/>
      <w:bookmarkEnd w:id="112"/>
      <w:r>
        <w:rPr>
          <w:rFonts w:ascii="仿宋" w:eastAsia="仿宋" w:hAnsi="仿宋" w:hint="eastAsia"/>
          <w:b/>
          <w:sz w:val="24"/>
        </w:rPr>
        <w:t>和分包</w:t>
      </w:r>
      <w:bookmarkEnd w:id="113"/>
      <w:bookmarkEnd w:id="114"/>
      <w:bookmarkEnd w:id="115"/>
      <w:r>
        <w:rPr>
          <w:rFonts w:ascii="仿宋" w:eastAsia="仿宋" w:hAnsi="仿宋" w:hint="eastAsia"/>
          <w:b/>
          <w:sz w:val="24"/>
        </w:rPr>
        <w:t>（如有）</w:t>
      </w:r>
    </w:p>
    <w:p w14:paraId="13D4A38D"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11</w:t>
      </w:r>
      <w:r>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F93087A"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11</w:t>
      </w:r>
      <w:r>
        <w:rPr>
          <w:rFonts w:ascii="仿宋" w:eastAsia="仿宋" w:hAnsi="仿宋"/>
          <w:sz w:val="24"/>
        </w:rPr>
        <w:t>.2乙方采取分包方式履行合同的，甲方可直接向分包供应商支付款项。</w:t>
      </w:r>
    </w:p>
    <w:p w14:paraId="26B90943" w14:textId="77777777" w:rsidR="00D36C34" w:rsidRDefault="00AC021B">
      <w:pPr>
        <w:spacing w:line="560" w:lineRule="exact"/>
        <w:ind w:firstLineChars="200" w:firstLine="482"/>
        <w:outlineLvl w:val="0"/>
        <w:rPr>
          <w:rFonts w:ascii="仿宋" w:eastAsia="仿宋" w:hAnsi="仿宋"/>
          <w:b/>
          <w:sz w:val="24"/>
        </w:rPr>
      </w:pPr>
      <w:bookmarkStart w:id="116" w:name="_Toc13566"/>
      <w:bookmarkStart w:id="117" w:name="_Toc14066"/>
      <w:bookmarkStart w:id="118" w:name="_Toc16508"/>
      <w:r>
        <w:rPr>
          <w:rFonts w:ascii="仿宋" w:eastAsia="仿宋" w:hAnsi="仿宋"/>
          <w:b/>
          <w:sz w:val="24"/>
        </w:rPr>
        <w:t>2.1</w:t>
      </w:r>
      <w:r>
        <w:rPr>
          <w:rFonts w:ascii="仿宋" w:eastAsia="仿宋" w:hAnsi="仿宋" w:hint="eastAsia"/>
          <w:b/>
          <w:sz w:val="24"/>
        </w:rPr>
        <w:t>2不可抗力</w:t>
      </w:r>
      <w:bookmarkEnd w:id="116"/>
      <w:bookmarkEnd w:id="117"/>
      <w:bookmarkEnd w:id="118"/>
    </w:p>
    <w:p w14:paraId="23A51A1F"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.1如果任何一方遭遇法律规定的不可抗力，致使合同履行受阻时，履行合同的期限应予延长，延长的期限应相当于不可抗力所影响的时间；</w:t>
      </w:r>
    </w:p>
    <w:p w14:paraId="0FE7D561"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2</w:t>
      </w:r>
      <w:r>
        <w:rPr>
          <w:rFonts w:ascii="仿宋" w:eastAsia="仿宋" w:hAnsi="仿宋"/>
          <w:sz w:val="24"/>
        </w:rPr>
        <w:t xml:space="preserve">.2 </w:t>
      </w:r>
      <w:r>
        <w:rPr>
          <w:rFonts w:ascii="仿宋" w:eastAsia="仿宋" w:hAnsi="仿宋" w:hint="eastAsia"/>
          <w:sz w:val="24"/>
        </w:rPr>
        <w:t>因不可抗力致使不能实现合同目的的，当事人可以解除合同；</w:t>
      </w:r>
    </w:p>
    <w:p w14:paraId="4BF1B3F8"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 xml:space="preserve">.3 </w:t>
      </w:r>
      <w:r>
        <w:rPr>
          <w:rFonts w:ascii="仿宋" w:eastAsia="仿宋" w:hAnsi="仿宋" w:hint="eastAsia"/>
          <w:sz w:val="24"/>
        </w:rPr>
        <w:t>因不可抗力致使合同有变更必要的，双方当事人应在</w:t>
      </w:r>
      <w:r>
        <w:rPr>
          <w:rFonts w:ascii="仿宋" w:eastAsia="仿宋" w:hAnsi="仿宋" w:hint="eastAsia"/>
          <w:b/>
          <w:i/>
          <w:sz w:val="24"/>
          <w:u w:val="single"/>
        </w:rPr>
        <w:t>合同专用条款</w:t>
      </w:r>
      <w:r>
        <w:rPr>
          <w:rFonts w:ascii="仿宋" w:eastAsia="仿宋" w:hAnsi="仿宋" w:hint="eastAsia"/>
          <w:sz w:val="24"/>
        </w:rPr>
        <w:t>约定时间内以书面形式变更合同；</w:t>
      </w:r>
    </w:p>
    <w:p w14:paraId="129200BF"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.4受不可抗力影响的一方在不可抗力发生后，应在</w:t>
      </w:r>
      <w:r>
        <w:rPr>
          <w:rFonts w:ascii="仿宋" w:eastAsia="仿宋" w:hAnsi="仿宋" w:hint="eastAsia"/>
          <w:b/>
          <w:i/>
          <w:sz w:val="24"/>
          <w:u w:val="single"/>
        </w:rPr>
        <w:t>合同专用条款</w:t>
      </w:r>
      <w:r>
        <w:rPr>
          <w:rFonts w:ascii="仿宋" w:eastAsia="仿宋" w:hAnsi="仿宋" w:hint="eastAsia"/>
          <w:sz w:val="24"/>
        </w:rPr>
        <w:t>约定时间内以书面形式通知对方当事人，并在</w:t>
      </w:r>
      <w:r>
        <w:rPr>
          <w:rFonts w:ascii="仿宋" w:eastAsia="仿宋" w:hAnsi="仿宋" w:hint="eastAsia"/>
          <w:b/>
          <w:i/>
          <w:sz w:val="24"/>
          <w:u w:val="single"/>
        </w:rPr>
        <w:t>合同专用条款</w:t>
      </w:r>
      <w:r>
        <w:rPr>
          <w:rFonts w:ascii="仿宋" w:eastAsia="仿宋" w:hAnsi="仿宋" w:hint="eastAsia"/>
          <w:sz w:val="24"/>
        </w:rPr>
        <w:t>约定时间内，将有关部门出具的证明文件送达对方当事人。</w:t>
      </w:r>
    </w:p>
    <w:p w14:paraId="06335617" w14:textId="77777777" w:rsidR="00D36C34" w:rsidRDefault="00AC021B">
      <w:pPr>
        <w:spacing w:line="560" w:lineRule="exact"/>
        <w:ind w:firstLineChars="200" w:firstLine="482"/>
        <w:outlineLvl w:val="0"/>
        <w:rPr>
          <w:rFonts w:ascii="仿宋" w:eastAsia="仿宋" w:hAnsi="仿宋"/>
          <w:b/>
          <w:sz w:val="24"/>
        </w:rPr>
      </w:pPr>
      <w:bookmarkStart w:id="119" w:name="_Toc259093684"/>
      <w:bookmarkStart w:id="120" w:name="_Toc689"/>
      <w:bookmarkStart w:id="121" w:name="_Toc279701255"/>
      <w:bookmarkStart w:id="122" w:name="_Toc487900365"/>
      <w:bookmarkStart w:id="123" w:name="_Toc6969"/>
      <w:bookmarkStart w:id="124" w:name="_Toc30676"/>
      <w:r>
        <w:rPr>
          <w:rFonts w:ascii="仿宋" w:eastAsia="仿宋" w:hAnsi="仿宋"/>
          <w:b/>
          <w:sz w:val="24"/>
        </w:rPr>
        <w:lastRenderedPageBreak/>
        <w:t>2.</w:t>
      </w:r>
      <w:r>
        <w:rPr>
          <w:rFonts w:ascii="仿宋" w:eastAsia="仿宋" w:hAnsi="仿宋" w:hint="eastAsia"/>
          <w:b/>
          <w:sz w:val="24"/>
        </w:rPr>
        <w:t>13税费</w:t>
      </w:r>
      <w:bookmarkEnd w:id="119"/>
      <w:bookmarkEnd w:id="120"/>
      <w:bookmarkEnd w:id="121"/>
      <w:bookmarkEnd w:id="122"/>
      <w:bookmarkEnd w:id="123"/>
      <w:bookmarkEnd w:id="124"/>
    </w:p>
    <w:p w14:paraId="7A7A5465"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与合同有关的一切税费，均按照中华人民共和国法律的相关规定。</w:t>
      </w:r>
    </w:p>
    <w:p w14:paraId="42048EB1" w14:textId="77777777" w:rsidR="00D36C34" w:rsidRDefault="00AC021B">
      <w:pPr>
        <w:spacing w:line="560" w:lineRule="exact"/>
        <w:ind w:firstLineChars="200" w:firstLine="482"/>
        <w:outlineLvl w:val="0"/>
        <w:rPr>
          <w:rFonts w:ascii="仿宋" w:eastAsia="仿宋" w:hAnsi="仿宋"/>
          <w:b/>
          <w:sz w:val="24"/>
        </w:rPr>
      </w:pPr>
      <w:bookmarkStart w:id="125" w:name="_Toc487900368"/>
      <w:bookmarkStart w:id="126" w:name="_Toc279701258"/>
      <w:bookmarkStart w:id="127" w:name="_Toc7102"/>
      <w:bookmarkStart w:id="128" w:name="_Toc8298"/>
      <w:bookmarkStart w:id="129" w:name="_Toc259093687"/>
      <w:bookmarkStart w:id="130" w:name="_Toc16959"/>
      <w:r>
        <w:rPr>
          <w:rFonts w:ascii="仿宋" w:eastAsia="仿宋" w:hAnsi="仿宋"/>
          <w:b/>
          <w:sz w:val="24"/>
        </w:rPr>
        <w:t>2.</w:t>
      </w:r>
      <w:r>
        <w:rPr>
          <w:rFonts w:ascii="仿宋" w:eastAsia="仿宋" w:hAnsi="仿宋" w:hint="eastAsia"/>
          <w:b/>
          <w:sz w:val="24"/>
        </w:rPr>
        <w:t>14</w:t>
      </w:r>
      <w:r>
        <w:rPr>
          <w:rFonts w:ascii="仿宋" w:eastAsia="仿宋" w:hAnsi="仿宋"/>
          <w:b/>
          <w:sz w:val="24"/>
        </w:rPr>
        <w:t>乙方破产</w:t>
      </w:r>
      <w:bookmarkEnd w:id="125"/>
      <w:bookmarkEnd w:id="126"/>
      <w:bookmarkEnd w:id="127"/>
      <w:bookmarkEnd w:id="128"/>
      <w:bookmarkEnd w:id="129"/>
      <w:bookmarkEnd w:id="130"/>
    </w:p>
    <w:p w14:paraId="43E2FAA3"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5B60CFD" w14:textId="77777777" w:rsidR="00D36C34" w:rsidRDefault="00AC021B">
      <w:pPr>
        <w:spacing w:line="560" w:lineRule="exact"/>
        <w:ind w:firstLineChars="200" w:firstLine="482"/>
        <w:outlineLvl w:val="0"/>
        <w:rPr>
          <w:rFonts w:ascii="仿宋" w:eastAsia="仿宋" w:hAnsi="仿宋"/>
          <w:b/>
          <w:sz w:val="24"/>
        </w:rPr>
      </w:pPr>
      <w:bookmarkStart w:id="131" w:name="_Toc29333"/>
      <w:bookmarkStart w:id="132" w:name="_Toc6134"/>
      <w:bookmarkStart w:id="133" w:name="_Toc15387"/>
      <w:r>
        <w:rPr>
          <w:rFonts w:ascii="仿宋" w:eastAsia="仿宋" w:hAnsi="仿宋"/>
          <w:b/>
          <w:sz w:val="24"/>
        </w:rPr>
        <w:t>2.1</w:t>
      </w:r>
      <w:r>
        <w:rPr>
          <w:rFonts w:ascii="仿宋" w:eastAsia="仿宋" w:hAnsi="仿宋" w:hint="eastAsia"/>
          <w:b/>
          <w:sz w:val="24"/>
        </w:rPr>
        <w:t>5合同中止、终止</w:t>
      </w:r>
      <w:bookmarkEnd w:id="131"/>
      <w:bookmarkEnd w:id="132"/>
      <w:bookmarkEnd w:id="133"/>
    </w:p>
    <w:p w14:paraId="641D3494"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双方当事人不得擅自中止或者终止合同；</w:t>
      </w:r>
    </w:p>
    <w:p w14:paraId="4F76F68B"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5</w:t>
      </w:r>
      <w:r>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14:paraId="21DD181A" w14:textId="77777777" w:rsidR="00D36C34" w:rsidRDefault="00AC021B">
      <w:pPr>
        <w:spacing w:line="560" w:lineRule="exact"/>
        <w:ind w:firstLineChars="200" w:firstLine="482"/>
        <w:outlineLvl w:val="0"/>
        <w:rPr>
          <w:rFonts w:ascii="仿宋" w:eastAsia="仿宋" w:hAnsi="仿宋"/>
          <w:b/>
          <w:sz w:val="24"/>
        </w:rPr>
      </w:pPr>
      <w:bookmarkStart w:id="134" w:name="_Toc6596"/>
      <w:bookmarkStart w:id="135" w:name="_Toc14563"/>
      <w:bookmarkStart w:id="136" w:name="_Toc1125"/>
      <w:r>
        <w:rPr>
          <w:rFonts w:ascii="仿宋" w:eastAsia="仿宋" w:hAnsi="仿宋"/>
          <w:b/>
          <w:sz w:val="24"/>
        </w:rPr>
        <w:t>2.1</w:t>
      </w:r>
      <w:r>
        <w:rPr>
          <w:rFonts w:ascii="仿宋" w:eastAsia="仿宋" w:hAnsi="仿宋" w:hint="eastAsia"/>
          <w:b/>
          <w:sz w:val="24"/>
        </w:rPr>
        <w:t>6</w:t>
      </w:r>
      <w:r>
        <w:rPr>
          <w:rFonts w:ascii="仿宋" w:eastAsia="仿宋" w:hAnsi="仿宋"/>
          <w:b/>
          <w:sz w:val="24"/>
        </w:rPr>
        <w:t>检验和验收</w:t>
      </w:r>
      <w:bookmarkEnd w:id="134"/>
      <w:bookmarkEnd w:id="135"/>
      <w:bookmarkEnd w:id="136"/>
    </w:p>
    <w:p w14:paraId="39F25C9C" w14:textId="77777777"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w:t>
      </w:r>
      <w:r>
        <w:rPr>
          <w:rFonts w:ascii="仿宋" w:eastAsia="仿宋" w:hAnsi="仿宋"/>
          <w:sz w:val="24"/>
        </w:rPr>
        <w:t>.1</w:t>
      </w:r>
      <w:r>
        <w:rPr>
          <w:rFonts w:ascii="仿宋" w:eastAsia="仿宋" w:hAnsi="仿宋" w:hint="eastAsia"/>
          <w:sz w:val="24"/>
        </w:rPr>
        <w:t>服务</w:t>
      </w:r>
      <w:r>
        <w:rPr>
          <w:rFonts w:ascii="仿宋" w:eastAsia="仿宋" w:hAnsi="仿宋"/>
          <w:sz w:val="24"/>
        </w:rPr>
        <w:t>交付前，乙方应对</w:t>
      </w:r>
      <w:r>
        <w:rPr>
          <w:rFonts w:ascii="仿宋" w:eastAsia="仿宋" w:hAnsi="仿宋" w:hint="eastAsia"/>
          <w:sz w:val="24"/>
        </w:rPr>
        <w:t>服务</w:t>
      </w:r>
      <w:r>
        <w:rPr>
          <w:rFonts w:ascii="仿宋" w:eastAsia="仿宋" w:hAnsi="仿宋"/>
          <w:sz w:val="24"/>
        </w:rPr>
        <w:t>的质量、数量等方面进行详细、全面的检验，并向甲方出具证明</w:t>
      </w:r>
      <w:r>
        <w:rPr>
          <w:rFonts w:ascii="仿宋" w:eastAsia="仿宋" w:hAnsi="仿宋" w:hint="eastAsia"/>
          <w:sz w:val="24"/>
        </w:rPr>
        <w:t>服务</w:t>
      </w:r>
      <w:r>
        <w:rPr>
          <w:rFonts w:ascii="仿宋" w:eastAsia="仿宋" w:hAnsi="仿宋"/>
          <w:sz w:val="24"/>
        </w:rPr>
        <w:t>符合合同约定的文件；</w:t>
      </w:r>
      <w:r>
        <w:rPr>
          <w:rFonts w:ascii="仿宋" w:eastAsia="仿宋" w:hAnsi="仿宋" w:hint="eastAsia"/>
          <w:sz w:val="24"/>
        </w:rPr>
        <w:t>服务</w:t>
      </w:r>
      <w:r>
        <w:rPr>
          <w:rFonts w:ascii="仿宋" w:eastAsia="仿宋" w:hAnsi="仿宋"/>
          <w:sz w:val="24"/>
        </w:rPr>
        <w:t>交付时，乙方在</w:t>
      </w:r>
      <w:r>
        <w:rPr>
          <w:rFonts w:ascii="仿宋" w:eastAsia="仿宋" w:hAnsi="仿宋" w:hint="eastAsia"/>
          <w:sz w:val="24"/>
        </w:rPr>
        <w:t>合同专用条款约定时间内组织验收，并可依法邀请相关方参加，验收应出具验收书。</w:t>
      </w:r>
    </w:p>
    <w:p w14:paraId="21D7AB3C" w14:textId="77777777"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6.2</w:t>
      </w:r>
      <w:r>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9D0D91D" w14:textId="77777777"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w:t>
      </w:r>
      <w:r>
        <w:rPr>
          <w:rFonts w:ascii="仿宋" w:eastAsia="仿宋" w:hAnsi="仿宋"/>
          <w:sz w:val="24"/>
        </w:rPr>
        <w:t>.</w:t>
      </w:r>
      <w:r>
        <w:rPr>
          <w:rFonts w:ascii="仿宋" w:eastAsia="仿宋" w:hAnsi="仿宋" w:hint="eastAsia"/>
          <w:sz w:val="24"/>
        </w:rPr>
        <w:t>3检验和验收标准、程序等具体内容以及前述</w:t>
      </w:r>
      <w:proofErr w:type="gramStart"/>
      <w:r>
        <w:rPr>
          <w:rFonts w:ascii="仿宋" w:eastAsia="仿宋" w:hAnsi="仿宋" w:hint="eastAsia"/>
          <w:sz w:val="24"/>
        </w:rPr>
        <w:t>验收书</w:t>
      </w:r>
      <w:proofErr w:type="gramEnd"/>
      <w:r>
        <w:rPr>
          <w:rFonts w:ascii="仿宋" w:eastAsia="仿宋" w:hAnsi="仿宋" w:hint="eastAsia"/>
          <w:sz w:val="24"/>
        </w:rPr>
        <w:t>的效力详见</w:t>
      </w:r>
      <w:r>
        <w:rPr>
          <w:rFonts w:ascii="仿宋" w:eastAsia="仿宋" w:hAnsi="仿宋" w:hint="eastAsia"/>
          <w:b/>
          <w:i/>
          <w:sz w:val="24"/>
          <w:u w:val="single"/>
        </w:rPr>
        <w:t>合同专用条款</w:t>
      </w:r>
      <w:r>
        <w:rPr>
          <w:rFonts w:ascii="仿宋" w:eastAsia="仿宋" w:hAnsi="仿宋" w:hint="eastAsia"/>
          <w:i/>
          <w:sz w:val="24"/>
        </w:rPr>
        <w:t>。</w:t>
      </w:r>
    </w:p>
    <w:p w14:paraId="0C260FD8" w14:textId="77777777" w:rsidR="00D36C34" w:rsidRDefault="00AC021B">
      <w:pPr>
        <w:spacing w:line="560" w:lineRule="exact"/>
        <w:ind w:firstLineChars="200" w:firstLine="482"/>
        <w:outlineLvl w:val="0"/>
        <w:rPr>
          <w:rFonts w:ascii="仿宋" w:eastAsia="仿宋" w:hAnsi="仿宋"/>
          <w:b/>
          <w:sz w:val="24"/>
        </w:rPr>
      </w:pPr>
      <w:bookmarkStart w:id="137" w:name="_Toc279701261"/>
      <w:bookmarkStart w:id="138" w:name="_Toc487900371"/>
      <w:bookmarkStart w:id="139" w:name="_Toc259093690"/>
      <w:bookmarkStart w:id="140" w:name="_Toc11284"/>
      <w:bookmarkStart w:id="141" w:name="_Toc25182"/>
      <w:bookmarkStart w:id="142" w:name="_Toc19604"/>
      <w:bookmarkEnd w:id="106"/>
      <w:bookmarkEnd w:id="107"/>
      <w:bookmarkEnd w:id="108"/>
      <w:bookmarkEnd w:id="109"/>
      <w:r>
        <w:rPr>
          <w:rFonts w:ascii="仿宋" w:eastAsia="仿宋" w:hAnsi="仿宋"/>
          <w:b/>
          <w:sz w:val="24"/>
        </w:rPr>
        <w:t>2.1</w:t>
      </w:r>
      <w:r>
        <w:rPr>
          <w:rFonts w:ascii="仿宋" w:eastAsia="仿宋" w:hAnsi="仿宋" w:hint="eastAsia"/>
          <w:b/>
          <w:sz w:val="24"/>
        </w:rPr>
        <w:t>7通知</w:t>
      </w:r>
      <w:bookmarkEnd w:id="137"/>
      <w:bookmarkEnd w:id="138"/>
      <w:bookmarkEnd w:id="139"/>
      <w:r>
        <w:rPr>
          <w:rFonts w:ascii="仿宋" w:eastAsia="仿宋" w:hAnsi="仿宋" w:hint="eastAsia"/>
          <w:b/>
          <w:sz w:val="24"/>
        </w:rPr>
        <w:t>和送达</w:t>
      </w:r>
      <w:bookmarkEnd w:id="140"/>
      <w:bookmarkEnd w:id="141"/>
      <w:bookmarkEnd w:id="142"/>
    </w:p>
    <w:p w14:paraId="2B3A90EF" w14:textId="77777777" w:rsidR="00D36C34" w:rsidRDefault="00AC021B">
      <w:pPr>
        <w:spacing w:line="560" w:lineRule="exact"/>
        <w:ind w:firstLineChars="200" w:firstLine="480"/>
        <w:rPr>
          <w:rFonts w:ascii="仿宋" w:eastAsia="仿宋" w:hAnsi="仿宋"/>
          <w:sz w:val="24"/>
        </w:rPr>
      </w:pPr>
      <w:bookmarkStart w:id="143" w:name="_Toc6698"/>
      <w:bookmarkStart w:id="144" w:name="_Toc3135"/>
      <w:bookmarkStart w:id="145" w:name="_Toc279701262"/>
      <w:bookmarkStart w:id="146" w:name="_Toc487900372"/>
      <w:bookmarkStart w:id="147" w:name="_Toc259093691"/>
      <w:r>
        <w:rPr>
          <w:rFonts w:ascii="仿宋" w:eastAsia="仿宋" w:hAnsi="仿宋"/>
          <w:sz w:val="24"/>
        </w:rPr>
        <w:t>2.1</w:t>
      </w:r>
      <w:r>
        <w:rPr>
          <w:rFonts w:ascii="仿宋" w:eastAsia="仿宋" w:hAnsi="仿宋" w:hint="eastAsia"/>
          <w:sz w:val="24"/>
        </w:rPr>
        <w:t>7</w:t>
      </w:r>
      <w:r>
        <w:rPr>
          <w:rFonts w:ascii="仿宋" w:eastAsia="仿宋" w:hAnsi="仿宋"/>
          <w:sz w:val="24"/>
        </w:rPr>
        <w:t>.1</w:t>
      </w:r>
      <w:r>
        <w:rPr>
          <w:rFonts w:ascii="仿宋" w:eastAsia="仿宋" w:hAnsi="仿宋" w:hint="eastAsia"/>
          <w:sz w:val="24"/>
        </w:rPr>
        <w:t>任何一方因履行合同而以合同第一部分尾部所列明的传真或电子邮件发出的所有通知、文件、材料，均视为已向对方当事人送达；任何一方变更上述送达方式或者地址的，应于</w:t>
      </w:r>
      <w:proofErr w:type="gramStart"/>
      <w:r>
        <w:rPr>
          <w:rFonts w:ascii="仿宋" w:eastAsia="仿宋" w:hAnsi="仿宋" w:hint="eastAsia"/>
          <w:sz w:val="24"/>
        </w:rPr>
        <w:t>个</w:t>
      </w:r>
      <w:proofErr w:type="gramEnd"/>
      <w:r>
        <w:rPr>
          <w:rFonts w:ascii="仿宋" w:eastAsia="仿宋" w:hAnsi="仿宋" w:hint="eastAsia"/>
          <w:sz w:val="24"/>
        </w:rPr>
        <w:t>工作日内书面通知对方当事人，在对方当事人收到有关变更通知之前，变更前的约定送达方式或者地址仍视为有效。</w:t>
      </w:r>
      <w:bookmarkEnd w:id="143"/>
      <w:bookmarkEnd w:id="144"/>
    </w:p>
    <w:p w14:paraId="00D6F4E6" w14:textId="77777777" w:rsidR="00D36C34" w:rsidRDefault="00AC021B">
      <w:pPr>
        <w:spacing w:line="560" w:lineRule="exact"/>
        <w:ind w:firstLineChars="200" w:firstLine="480"/>
        <w:rPr>
          <w:rFonts w:ascii="仿宋" w:eastAsia="仿宋" w:hAnsi="仿宋"/>
          <w:sz w:val="24"/>
        </w:rPr>
      </w:pPr>
      <w:bookmarkStart w:id="148" w:name="_Toc23294"/>
      <w:bookmarkStart w:id="149" w:name="_Toc23128"/>
      <w:r>
        <w:rPr>
          <w:rFonts w:ascii="仿宋" w:eastAsia="仿宋" w:hAnsi="仿宋"/>
          <w:sz w:val="24"/>
        </w:rPr>
        <w:lastRenderedPageBreak/>
        <w:t>2.1</w:t>
      </w:r>
      <w:r>
        <w:rPr>
          <w:rFonts w:ascii="仿宋" w:eastAsia="仿宋" w:hAnsi="仿宋" w:hint="eastAsia"/>
          <w:sz w:val="24"/>
        </w:rPr>
        <w:t>7</w:t>
      </w:r>
      <w:r>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Pr>
          <w:rFonts w:ascii="仿宋" w:eastAsia="仿宋" w:hAnsi="仿宋" w:hint="eastAsia"/>
          <w:sz w:val="24"/>
        </w:rPr>
        <w:t>的，邮件挂号寄出或者交邮之日之次日视为送达。</w:t>
      </w:r>
      <w:bookmarkEnd w:id="148"/>
      <w:bookmarkEnd w:id="149"/>
    </w:p>
    <w:p w14:paraId="517DC763" w14:textId="77777777" w:rsidR="00D36C34" w:rsidRDefault="00AC021B">
      <w:pPr>
        <w:spacing w:line="560" w:lineRule="exact"/>
        <w:ind w:firstLineChars="200" w:firstLine="482"/>
        <w:outlineLvl w:val="0"/>
        <w:rPr>
          <w:rFonts w:ascii="仿宋" w:eastAsia="仿宋" w:hAnsi="仿宋"/>
          <w:b/>
          <w:sz w:val="24"/>
        </w:rPr>
      </w:pPr>
      <w:bookmarkStart w:id="150" w:name="_Toc30599"/>
      <w:bookmarkStart w:id="151" w:name="_Toc4355"/>
      <w:bookmarkStart w:id="152" w:name="_Toc18540"/>
      <w:r>
        <w:rPr>
          <w:rFonts w:ascii="仿宋" w:eastAsia="仿宋" w:hAnsi="仿宋"/>
          <w:b/>
          <w:sz w:val="24"/>
        </w:rPr>
        <w:t>2.1</w:t>
      </w:r>
      <w:r>
        <w:rPr>
          <w:rFonts w:ascii="仿宋" w:eastAsia="仿宋" w:hAnsi="仿宋" w:hint="eastAsia"/>
          <w:b/>
          <w:sz w:val="24"/>
        </w:rPr>
        <w:t>8计量单位</w:t>
      </w:r>
      <w:bookmarkEnd w:id="145"/>
      <w:bookmarkEnd w:id="146"/>
      <w:bookmarkEnd w:id="147"/>
      <w:bookmarkEnd w:id="150"/>
      <w:bookmarkEnd w:id="151"/>
      <w:bookmarkEnd w:id="152"/>
    </w:p>
    <w:p w14:paraId="615704C5"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除技术规范中另有规定外</w:t>
      </w:r>
      <w:r>
        <w:rPr>
          <w:rFonts w:ascii="仿宋" w:eastAsia="仿宋" w:hAnsi="仿宋"/>
          <w:sz w:val="24"/>
        </w:rPr>
        <w:t>,合同的计量单位均使用国家法定计量单位。</w:t>
      </w:r>
    </w:p>
    <w:p w14:paraId="625EDCC5" w14:textId="77777777" w:rsidR="00D36C34" w:rsidRDefault="00AC021B">
      <w:pPr>
        <w:spacing w:line="560" w:lineRule="exact"/>
        <w:ind w:firstLineChars="200" w:firstLine="482"/>
        <w:outlineLvl w:val="0"/>
        <w:rPr>
          <w:rFonts w:ascii="仿宋" w:eastAsia="仿宋" w:hAnsi="仿宋"/>
          <w:b/>
          <w:sz w:val="24"/>
        </w:rPr>
      </w:pPr>
      <w:bookmarkStart w:id="153" w:name="_Toc487900373"/>
      <w:bookmarkStart w:id="154" w:name="_Toc279701263"/>
      <w:bookmarkStart w:id="155" w:name="_Toc10330"/>
      <w:bookmarkStart w:id="156" w:name="_Toc259093692"/>
      <w:bookmarkStart w:id="157" w:name="_Toc18567"/>
      <w:bookmarkStart w:id="158" w:name="_Toc12773"/>
      <w:r>
        <w:rPr>
          <w:rFonts w:ascii="仿宋" w:eastAsia="仿宋" w:hAnsi="仿宋"/>
          <w:b/>
          <w:sz w:val="24"/>
        </w:rPr>
        <w:t>2.1</w:t>
      </w:r>
      <w:r>
        <w:rPr>
          <w:rFonts w:ascii="仿宋" w:eastAsia="仿宋" w:hAnsi="仿宋" w:hint="eastAsia"/>
          <w:b/>
          <w:sz w:val="24"/>
        </w:rPr>
        <w:t>9合同使用的文字和适用的法律</w:t>
      </w:r>
      <w:bookmarkEnd w:id="153"/>
      <w:bookmarkEnd w:id="154"/>
      <w:bookmarkEnd w:id="155"/>
      <w:bookmarkEnd w:id="156"/>
      <w:bookmarkEnd w:id="157"/>
      <w:bookmarkEnd w:id="158"/>
    </w:p>
    <w:p w14:paraId="6C485E49"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9</w:t>
      </w:r>
      <w:r>
        <w:rPr>
          <w:rFonts w:ascii="仿宋" w:eastAsia="仿宋" w:hAnsi="仿宋"/>
          <w:sz w:val="24"/>
        </w:rPr>
        <w:t xml:space="preserve">.1 </w:t>
      </w:r>
      <w:r>
        <w:rPr>
          <w:rFonts w:ascii="仿宋" w:eastAsia="仿宋" w:hAnsi="仿宋" w:hint="eastAsia"/>
          <w:sz w:val="24"/>
        </w:rPr>
        <w:t>合同使用汉语书就、变更和解释；</w:t>
      </w:r>
    </w:p>
    <w:p w14:paraId="2F5605DD"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9</w:t>
      </w:r>
      <w:r>
        <w:rPr>
          <w:rFonts w:ascii="仿宋" w:eastAsia="仿宋" w:hAnsi="仿宋"/>
          <w:sz w:val="24"/>
        </w:rPr>
        <w:t xml:space="preserve">.2 </w:t>
      </w:r>
      <w:r>
        <w:rPr>
          <w:rFonts w:ascii="仿宋" w:eastAsia="仿宋" w:hAnsi="仿宋" w:hint="eastAsia"/>
          <w:sz w:val="24"/>
        </w:rPr>
        <w:t>合同适用中华人民共和国法律。</w:t>
      </w:r>
    </w:p>
    <w:p w14:paraId="122BC621" w14:textId="77777777" w:rsidR="00D36C34" w:rsidRDefault="00AC021B">
      <w:pPr>
        <w:spacing w:line="560" w:lineRule="exact"/>
        <w:ind w:firstLineChars="200" w:firstLine="482"/>
        <w:outlineLvl w:val="0"/>
        <w:rPr>
          <w:rFonts w:ascii="仿宋" w:eastAsia="仿宋" w:hAnsi="仿宋"/>
          <w:b/>
          <w:sz w:val="24"/>
        </w:rPr>
      </w:pPr>
      <w:bookmarkStart w:id="159" w:name="_Toc279701264"/>
      <w:bookmarkStart w:id="160" w:name="_Toc3148"/>
      <w:bookmarkStart w:id="161" w:name="_Toc12004"/>
      <w:bookmarkStart w:id="162" w:name="_Toc16673"/>
      <w:bookmarkStart w:id="163" w:name="_Toc259093693"/>
      <w:bookmarkStart w:id="164" w:name="_Toc487900374"/>
      <w:r>
        <w:rPr>
          <w:rFonts w:ascii="仿宋" w:eastAsia="仿宋" w:hAnsi="仿宋"/>
          <w:b/>
          <w:sz w:val="24"/>
        </w:rPr>
        <w:t>2.</w:t>
      </w:r>
      <w:r>
        <w:rPr>
          <w:rFonts w:ascii="仿宋" w:eastAsia="仿宋" w:hAnsi="仿宋" w:hint="eastAsia"/>
          <w:b/>
          <w:sz w:val="24"/>
        </w:rPr>
        <w:t>20履约保证金</w:t>
      </w:r>
      <w:bookmarkEnd w:id="159"/>
      <w:bookmarkEnd w:id="160"/>
      <w:bookmarkEnd w:id="161"/>
      <w:bookmarkEnd w:id="162"/>
      <w:bookmarkEnd w:id="163"/>
    </w:p>
    <w:p w14:paraId="345CA779" w14:textId="77777777" w:rsidR="00D36C34" w:rsidRDefault="00AC021B">
      <w:pPr>
        <w:spacing w:line="560" w:lineRule="exact"/>
        <w:ind w:firstLineChars="200" w:firstLine="480"/>
        <w:outlineLvl w:val="0"/>
        <w:rPr>
          <w:rFonts w:ascii="仿宋" w:eastAsia="仿宋" w:hAnsi="仿宋"/>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.1 </w:t>
      </w:r>
      <w:r>
        <w:rPr>
          <w:rFonts w:ascii="仿宋" w:eastAsia="仿宋" w:hAnsi="仿宋" w:hint="eastAsia"/>
          <w:sz w:val="24"/>
        </w:rPr>
        <w:t>采购文件要求乙方提交履约保证金的，乙方应按</w:t>
      </w:r>
      <w:r>
        <w:rPr>
          <w:rFonts w:ascii="仿宋" w:eastAsia="仿宋" w:hAnsi="仿宋" w:hint="eastAsia"/>
          <w:b/>
          <w:i/>
          <w:sz w:val="24"/>
          <w:u w:val="single"/>
        </w:rPr>
        <w:t>合同专用条款</w:t>
      </w:r>
      <w:r>
        <w:rPr>
          <w:rFonts w:ascii="仿宋" w:eastAsia="仿宋" w:hAnsi="仿宋" w:hint="eastAsia"/>
          <w:sz w:val="24"/>
        </w:rPr>
        <w:t>约定的方式，以支票、汇票、本票或者金融机构、担保机构出具的保函等非现金形式，提交不超过合同金额1%</w:t>
      </w:r>
      <w:r>
        <w:rPr>
          <w:rFonts w:ascii="仿宋" w:eastAsia="仿宋" w:hAnsi="仿宋"/>
          <w:sz w:val="24"/>
        </w:rPr>
        <w:t>的履约保证金；鼓励和支持乙方以银行、保险公司出具的保函形式提供履约保证</w:t>
      </w:r>
      <w:r>
        <w:rPr>
          <w:rFonts w:ascii="仿宋" w:eastAsia="仿宋" w:hAnsi="仿宋" w:hint="eastAsia"/>
          <w:sz w:val="24"/>
        </w:rPr>
        <w:t>。</w:t>
      </w:r>
    </w:p>
    <w:p w14:paraId="61918B5F"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.2 </w:t>
      </w:r>
      <w:r>
        <w:rPr>
          <w:rFonts w:ascii="仿宋" w:eastAsia="仿宋" w:hAnsi="仿宋" w:hint="eastAsia"/>
          <w:sz w:val="24"/>
        </w:rPr>
        <w:t>履约保证金在</w:t>
      </w:r>
      <w:r>
        <w:rPr>
          <w:rFonts w:ascii="仿宋" w:eastAsia="仿宋" w:hAnsi="仿宋" w:hint="eastAsia"/>
          <w:b/>
          <w:i/>
          <w:sz w:val="24"/>
          <w:u w:val="single"/>
        </w:rPr>
        <w:t>合同专用条款</w:t>
      </w:r>
      <w:r>
        <w:rPr>
          <w:rFonts w:ascii="仿宋" w:eastAsia="仿宋" w:hAnsi="仿宋" w:hint="eastAsia"/>
          <w:sz w:val="24"/>
        </w:rPr>
        <w:t>约定期间内不予退还。乙方在前述约定期间届满前能履行</w:t>
      </w:r>
      <w:proofErr w:type="gramStart"/>
      <w:r>
        <w:rPr>
          <w:rFonts w:ascii="仿宋" w:eastAsia="仿宋" w:hAnsi="仿宋" w:hint="eastAsia"/>
          <w:sz w:val="24"/>
        </w:rPr>
        <w:t>完合同</w:t>
      </w:r>
      <w:proofErr w:type="gramEnd"/>
      <w:r>
        <w:rPr>
          <w:rFonts w:ascii="仿宋" w:eastAsia="仿宋" w:hAnsi="仿宋" w:hint="eastAsia"/>
          <w:sz w:val="24"/>
        </w:rPr>
        <w:t>约定义务事项的，甲方在前述约定期间届满之日起个工作日内，按</w:t>
      </w:r>
      <w:r>
        <w:rPr>
          <w:rFonts w:ascii="仿宋" w:eastAsia="仿宋" w:hAnsi="仿宋" w:hint="eastAsia"/>
          <w:b/>
          <w:i/>
          <w:sz w:val="24"/>
          <w:u w:val="single"/>
        </w:rPr>
        <w:t>合同专用条款</w:t>
      </w:r>
      <w:r>
        <w:rPr>
          <w:rFonts w:ascii="仿宋" w:eastAsia="仿宋" w:hAnsi="仿宋" w:hint="eastAsia"/>
          <w:sz w:val="24"/>
        </w:rPr>
        <w:t>约定的方式将履约保证金退还乙方，逾期退还的，乙方可要求甲方支付违约金，违约金按每迟延退还一日的应退还而未退还金额的</w:t>
      </w:r>
      <w:r>
        <w:rPr>
          <w:rFonts w:ascii="仿宋" w:eastAsia="仿宋" w:hAnsi="仿宋"/>
          <w:sz w:val="24"/>
        </w:rPr>
        <w:t xml:space="preserve">%计算，最高限额为本合同履约保证金的%； </w:t>
      </w:r>
    </w:p>
    <w:p w14:paraId="279CA11E"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.3 </w:t>
      </w:r>
      <w:r>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EDDBB10" w14:textId="77777777" w:rsidR="00D36C34" w:rsidRDefault="00AC021B">
      <w:pPr>
        <w:spacing w:line="560" w:lineRule="exact"/>
        <w:ind w:firstLineChars="200" w:firstLine="480"/>
      </w:pPr>
      <w:r>
        <w:rPr>
          <w:rFonts w:ascii="仿宋" w:eastAsia="仿宋" w:hAnsi="仿宋"/>
          <w:sz w:val="24"/>
        </w:rPr>
        <w:t>2.</w:t>
      </w:r>
      <w:r>
        <w:rPr>
          <w:rFonts w:ascii="仿宋" w:eastAsia="仿宋" w:hAnsi="仿宋" w:hint="eastAsia"/>
          <w:sz w:val="24"/>
        </w:rPr>
        <w:t>20</w:t>
      </w:r>
      <w:r>
        <w:rPr>
          <w:rFonts w:ascii="仿宋" w:eastAsia="仿宋" w:hAnsi="仿宋"/>
          <w:sz w:val="24"/>
        </w:rPr>
        <w:t>.4</w:t>
      </w:r>
      <w:r>
        <w:rPr>
          <w:rFonts w:ascii="仿宋" w:eastAsia="仿宋" w:hAnsi="仿宋" w:hint="eastAsia"/>
          <w:sz w:val="24"/>
        </w:rPr>
        <w:t>甲方</w:t>
      </w:r>
      <w:r>
        <w:rPr>
          <w:rFonts w:ascii="仿宋" w:eastAsia="仿宋" w:hAnsi="仿宋"/>
          <w:sz w:val="24"/>
        </w:rPr>
        <w:t>在</w:t>
      </w:r>
      <w:r>
        <w:rPr>
          <w:rFonts w:ascii="仿宋" w:eastAsia="仿宋" w:hAnsi="仿宋" w:hint="eastAsia"/>
          <w:sz w:val="24"/>
        </w:rPr>
        <w:t>乙方</w:t>
      </w:r>
      <w:r>
        <w:rPr>
          <w:rFonts w:ascii="仿宋" w:eastAsia="仿宋" w:hAnsi="仿宋"/>
          <w:sz w:val="24"/>
        </w:rPr>
        <w:t>履行</w:t>
      </w:r>
      <w:proofErr w:type="gramStart"/>
      <w:r>
        <w:rPr>
          <w:rFonts w:ascii="仿宋" w:eastAsia="仿宋" w:hAnsi="仿宋"/>
          <w:sz w:val="24"/>
        </w:rPr>
        <w:t>完合同</w:t>
      </w:r>
      <w:proofErr w:type="gramEnd"/>
      <w:r>
        <w:rPr>
          <w:rFonts w:ascii="仿宋" w:eastAsia="仿宋" w:hAnsi="仿宋"/>
          <w:sz w:val="24"/>
        </w:rPr>
        <w:t>约定义务事项后及时退还，延迟退还的，应当按照合同约定和法律规定承担相应的赔偿责任。</w:t>
      </w:r>
    </w:p>
    <w:p w14:paraId="5B5E335F" w14:textId="77777777"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21</w:t>
      </w:r>
      <w:r>
        <w:rPr>
          <w:rFonts w:ascii="仿宋" w:eastAsia="仿宋" w:hAnsi="仿宋"/>
          <w:sz w:val="24"/>
        </w:rPr>
        <w:t>对于因甲方原因导致变更、中止或者终止政府采购合同的，甲方应当依照合同约定对供应商受到的损失予以赔偿或者补偿。</w:t>
      </w:r>
    </w:p>
    <w:p w14:paraId="47E5A631" w14:textId="77777777" w:rsidR="00D36C34" w:rsidRDefault="00AC021B">
      <w:pPr>
        <w:spacing w:line="560" w:lineRule="exact"/>
        <w:ind w:firstLineChars="200" w:firstLine="482"/>
        <w:outlineLvl w:val="0"/>
        <w:rPr>
          <w:rFonts w:ascii="仿宋" w:eastAsia="仿宋" w:hAnsi="仿宋"/>
          <w:b/>
          <w:sz w:val="24"/>
        </w:rPr>
      </w:pPr>
      <w:bookmarkStart w:id="165" w:name="_Toc14001"/>
      <w:bookmarkStart w:id="166" w:name="_Toc6885"/>
      <w:bookmarkStart w:id="167" w:name="_Toc19890"/>
      <w:bookmarkEnd w:id="164"/>
      <w:r>
        <w:rPr>
          <w:rFonts w:ascii="仿宋" w:eastAsia="仿宋" w:hAnsi="仿宋"/>
          <w:b/>
          <w:sz w:val="24"/>
        </w:rPr>
        <w:lastRenderedPageBreak/>
        <w:t>2.</w:t>
      </w:r>
      <w:r>
        <w:rPr>
          <w:rFonts w:ascii="仿宋" w:eastAsia="仿宋" w:hAnsi="仿宋" w:hint="eastAsia"/>
          <w:b/>
          <w:sz w:val="24"/>
        </w:rPr>
        <w:t>22合同份数</w:t>
      </w:r>
      <w:bookmarkEnd w:id="165"/>
      <w:bookmarkEnd w:id="166"/>
      <w:bookmarkEnd w:id="167"/>
    </w:p>
    <w:p w14:paraId="5025881B" w14:textId="77777777"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合同份数按</w:t>
      </w:r>
      <w:r>
        <w:rPr>
          <w:rFonts w:ascii="仿宋" w:eastAsia="仿宋" w:hAnsi="仿宋" w:hint="eastAsia"/>
          <w:b/>
          <w:i/>
          <w:sz w:val="24"/>
          <w:u w:val="single"/>
        </w:rPr>
        <w:t>合同专用条款</w:t>
      </w:r>
      <w:r>
        <w:rPr>
          <w:rFonts w:ascii="仿宋" w:eastAsia="仿宋" w:hAnsi="仿宋" w:hint="eastAsia"/>
          <w:sz w:val="24"/>
        </w:rPr>
        <w:t>规定，每份均具有同等法律效力。</w:t>
      </w:r>
    </w:p>
    <w:p w14:paraId="4AE359A3" w14:textId="77777777" w:rsidR="00D36C34" w:rsidRDefault="00AC021B">
      <w:pPr>
        <w:pStyle w:val="19"/>
        <w:pageBreakBefore/>
        <w:spacing w:line="560" w:lineRule="exact"/>
        <w:ind w:firstLine="723"/>
        <w:jc w:val="center"/>
        <w:rPr>
          <w:rFonts w:ascii="仿宋" w:eastAsia="仿宋" w:hAnsi="仿宋"/>
          <w:b/>
          <w:sz w:val="36"/>
          <w:szCs w:val="36"/>
        </w:rPr>
      </w:pPr>
      <w:bookmarkStart w:id="168" w:name="_Toc331685784"/>
      <w:bookmarkEnd w:id="12"/>
      <w:bookmarkEnd w:id="168"/>
      <w:r>
        <w:rPr>
          <w:rFonts w:ascii="仿宋" w:eastAsia="仿宋" w:hAnsi="仿宋" w:hint="eastAsia"/>
          <w:b/>
          <w:sz w:val="36"/>
          <w:szCs w:val="36"/>
        </w:rPr>
        <w:lastRenderedPageBreak/>
        <w:t>第三部分合同专用条款</w:t>
      </w:r>
    </w:p>
    <w:p w14:paraId="0EF2964A" w14:textId="77777777" w:rsidR="00D36C34" w:rsidRDefault="00AC021B">
      <w:pPr>
        <w:spacing w:line="560" w:lineRule="exact"/>
        <w:ind w:leftChars="-200" w:left="-420" w:rightChars="-200" w:right="-420" w:firstLineChars="200" w:firstLine="480"/>
      </w:pPr>
      <w:r>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51"/>
        <w:gridCol w:w="8275"/>
      </w:tblGrid>
      <w:tr w:rsidR="00D36C34" w14:paraId="746B1842" w14:textId="77777777">
        <w:trPr>
          <w:trHeight w:val="391"/>
        </w:trPr>
        <w:tc>
          <w:tcPr>
            <w:tcW w:w="851" w:type="dxa"/>
            <w:tcBorders>
              <w:left w:val="single" w:sz="4" w:space="0" w:color="auto"/>
            </w:tcBorders>
            <w:vAlign w:val="center"/>
          </w:tcPr>
          <w:p w14:paraId="0B7C40B8" w14:textId="77777777" w:rsidR="00D36C34" w:rsidRDefault="00AC021B">
            <w:pPr>
              <w:spacing w:line="360" w:lineRule="auto"/>
              <w:jc w:val="center"/>
              <w:rPr>
                <w:rFonts w:ascii="仿宋_GB2312" w:eastAsia="仿宋_GB2312" w:hAnsi="楷体"/>
                <w:b/>
                <w:sz w:val="24"/>
              </w:rPr>
            </w:pPr>
            <w:r>
              <w:rPr>
                <w:rFonts w:ascii="仿宋_GB2312" w:eastAsia="仿宋_GB2312" w:hAnsi="楷体" w:hint="eastAsia"/>
                <w:b/>
                <w:sz w:val="24"/>
              </w:rPr>
              <w:t>条款号</w:t>
            </w:r>
          </w:p>
        </w:tc>
        <w:tc>
          <w:tcPr>
            <w:tcW w:w="8275" w:type="dxa"/>
            <w:vAlign w:val="center"/>
          </w:tcPr>
          <w:p w14:paraId="38CB9049" w14:textId="77777777" w:rsidR="00D36C34" w:rsidRDefault="00AC021B">
            <w:pPr>
              <w:spacing w:line="360" w:lineRule="auto"/>
              <w:jc w:val="center"/>
              <w:rPr>
                <w:rFonts w:ascii="仿宋_GB2312" w:eastAsia="仿宋_GB2312" w:hAnsi="楷体"/>
                <w:b/>
                <w:sz w:val="24"/>
              </w:rPr>
            </w:pPr>
            <w:r>
              <w:rPr>
                <w:rFonts w:ascii="仿宋_GB2312" w:eastAsia="仿宋_GB2312" w:hAnsi="楷体" w:hint="eastAsia"/>
                <w:b/>
                <w:sz w:val="24"/>
              </w:rPr>
              <w:t>约定内容</w:t>
            </w:r>
          </w:p>
        </w:tc>
      </w:tr>
      <w:tr w:rsidR="00D36C34" w14:paraId="765D9975" w14:textId="77777777">
        <w:trPr>
          <w:trHeight w:val="88"/>
        </w:trPr>
        <w:tc>
          <w:tcPr>
            <w:tcW w:w="851" w:type="dxa"/>
            <w:tcBorders>
              <w:left w:val="single" w:sz="4" w:space="0" w:color="auto"/>
            </w:tcBorders>
            <w:vAlign w:val="center"/>
          </w:tcPr>
          <w:p w14:paraId="4B8E90B7" w14:textId="77777777" w:rsidR="00D36C34" w:rsidRDefault="00AC021B">
            <w:pPr>
              <w:spacing w:line="360" w:lineRule="auto"/>
              <w:rPr>
                <w:rFonts w:ascii="仿宋" w:eastAsia="仿宋" w:hAnsi="仿宋"/>
                <w:sz w:val="24"/>
              </w:rPr>
            </w:pPr>
            <w:r>
              <w:rPr>
                <w:rFonts w:ascii="仿宋" w:eastAsia="仿宋" w:hAnsi="仿宋"/>
                <w:sz w:val="24"/>
              </w:rPr>
              <w:t>1.4.4</w:t>
            </w:r>
          </w:p>
        </w:tc>
        <w:tc>
          <w:tcPr>
            <w:tcW w:w="8275" w:type="dxa"/>
            <w:vAlign w:val="center"/>
          </w:tcPr>
          <w:p w14:paraId="37529652" w14:textId="77777777" w:rsidR="00D36C34" w:rsidRDefault="00D36C34">
            <w:pPr>
              <w:spacing w:line="360" w:lineRule="auto"/>
              <w:rPr>
                <w:rFonts w:ascii="仿宋" w:eastAsia="仿宋" w:hAnsi="仿宋"/>
                <w:sz w:val="24"/>
              </w:rPr>
            </w:pPr>
          </w:p>
        </w:tc>
      </w:tr>
      <w:tr w:rsidR="00D36C34" w14:paraId="287EE597" w14:textId="77777777">
        <w:trPr>
          <w:trHeight w:val="88"/>
        </w:trPr>
        <w:tc>
          <w:tcPr>
            <w:tcW w:w="851" w:type="dxa"/>
            <w:tcBorders>
              <w:left w:val="single" w:sz="4" w:space="0" w:color="auto"/>
            </w:tcBorders>
            <w:vAlign w:val="center"/>
          </w:tcPr>
          <w:p w14:paraId="7FD51D41" w14:textId="77777777" w:rsidR="00D36C34" w:rsidRDefault="00AC021B">
            <w:pPr>
              <w:spacing w:line="360" w:lineRule="auto"/>
              <w:rPr>
                <w:rFonts w:ascii="仿宋" w:eastAsia="仿宋" w:hAnsi="仿宋"/>
                <w:sz w:val="24"/>
              </w:rPr>
            </w:pPr>
            <w:r>
              <w:rPr>
                <w:rFonts w:ascii="仿宋" w:eastAsia="仿宋" w:hAnsi="仿宋"/>
                <w:sz w:val="24"/>
              </w:rPr>
              <w:t xml:space="preserve">1.5.1 </w:t>
            </w:r>
          </w:p>
        </w:tc>
        <w:tc>
          <w:tcPr>
            <w:tcW w:w="8275" w:type="dxa"/>
            <w:vAlign w:val="center"/>
          </w:tcPr>
          <w:p w14:paraId="2DD03B47" w14:textId="77777777" w:rsidR="00D36C34" w:rsidRDefault="00D36C34">
            <w:pPr>
              <w:spacing w:line="360" w:lineRule="auto"/>
              <w:rPr>
                <w:rFonts w:ascii="仿宋" w:eastAsia="仿宋" w:hAnsi="仿宋"/>
                <w:sz w:val="24"/>
              </w:rPr>
            </w:pPr>
          </w:p>
        </w:tc>
      </w:tr>
      <w:tr w:rsidR="00D36C34" w14:paraId="3506F7B5" w14:textId="77777777">
        <w:trPr>
          <w:trHeight w:val="88"/>
        </w:trPr>
        <w:tc>
          <w:tcPr>
            <w:tcW w:w="851" w:type="dxa"/>
            <w:tcBorders>
              <w:left w:val="single" w:sz="4" w:space="0" w:color="auto"/>
            </w:tcBorders>
            <w:vAlign w:val="center"/>
          </w:tcPr>
          <w:p w14:paraId="273AA0AF" w14:textId="77777777" w:rsidR="00D36C34" w:rsidRDefault="00AC021B">
            <w:pPr>
              <w:spacing w:line="360" w:lineRule="auto"/>
              <w:rPr>
                <w:rFonts w:ascii="仿宋" w:eastAsia="仿宋" w:hAnsi="仿宋"/>
                <w:sz w:val="24"/>
              </w:rPr>
            </w:pPr>
            <w:r>
              <w:rPr>
                <w:rFonts w:ascii="仿宋" w:eastAsia="仿宋" w:hAnsi="仿宋"/>
                <w:sz w:val="24"/>
              </w:rPr>
              <w:t>1.5.2</w:t>
            </w:r>
          </w:p>
        </w:tc>
        <w:tc>
          <w:tcPr>
            <w:tcW w:w="8275" w:type="dxa"/>
            <w:vAlign w:val="center"/>
          </w:tcPr>
          <w:p w14:paraId="0F33105A" w14:textId="77777777" w:rsidR="00D36C34" w:rsidRDefault="00D36C34">
            <w:pPr>
              <w:spacing w:line="360" w:lineRule="auto"/>
              <w:rPr>
                <w:rFonts w:ascii="仿宋" w:eastAsia="仿宋" w:hAnsi="仿宋"/>
                <w:sz w:val="24"/>
              </w:rPr>
            </w:pPr>
          </w:p>
        </w:tc>
      </w:tr>
      <w:tr w:rsidR="00D36C34" w14:paraId="1707358D" w14:textId="77777777">
        <w:trPr>
          <w:trHeight w:val="88"/>
        </w:trPr>
        <w:tc>
          <w:tcPr>
            <w:tcW w:w="851" w:type="dxa"/>
            <w:tcBorders>
              <w:left w:val="single" w:sz="4" w:space="0" w:color="auto"/>
            </w:tcBorders>
            <w:vAlign w:val="center"/>
          </w:tcPr>
          <w:p w14:paraId="67599845" w14:textId="77777777" w:rsidR="00D36C34" w:rsidRDefault="00AC021B">
            <w:pPr>
              <w:spacing w:line="360" w:lineRule="auto"/>
              <w:rPr>
                <w:rFonts w:ascii="仿宋" w:eastAsia="仿宋" w:hAnsi="仿宋"/>
                <w:sz w:val="24"/>
              </w:rPr>
            </w:pPr>
            <w:r>
              <w:rPr>
                <w:rFonts w:ascii="仿宋" w:eastAsia="仿宋" w:hAnsi="仿宋"/>
                <w:sz w:val="24"/>
              </w:rPr>
              <w:t xml:space="preserve">1.5.3 </w:t>
            </w:r>
          </w:p>
        </w:tc>
        <w:tc>
          <w:tcPr>
            <w:tcW w:w="8275" w:type="dxa"/>
            <w:vAlign w:val="center"/>
          </w:tcPr>
          <w:p w14:paraId="73336DC6" w14:textId="77777777" w:rsidR="00D36C34" w:rsidRDefault="00D36C34">
            <w:pPr>
              <w:spacing w:line="360" w:lineRule="auto"/>
              <w:rPr>
                <w:rFonts w:ascii="仿宋" w:eastAsia="仿宋" w:hAnsi="仿宋"/>
                <w:sz w:val="24"/>
              </w:rPr>
            </w:pPr>
          </w:p>
        </w:tc>
      </w:tr>
      <w:tr w:rsidR="00D36C34" w14:paraId="4A9F64FB" w14:textId="77777777">
        <w:trPr>
          <w:trHeight w:val="88"/>
        </w:trPr>
        <w:tc>
          <w:tcPr>
            <w:tcW w:w="851" w:type="dxa"/>
            <w:tcBorders>
              <w:left w:val="single" w:sz="4" w:space="0" w:color="auto"/>
            </w:tcBorders>
            <w:vAlign w:val="center"/>
          </w:tcPr>
          <w:p w14:paraId="0A9E1600" w14:textId="77777777" w:rsidR="00D36C34" w:rsidRDefault="00AC021B">
            <w:pPr>
              <w:spacing w:line="360" w:lineRule="auto"/>
              <w:rPr>
                <w:rFonts w:ascii="仿宋" w:eastAsia="仿宋" w:hAnsi="仿宋"/>
                <w:sz w:val="24"/>
              </w:rPr>
            </w:pPr>
            <w:r>
              <w:rPr>
                <w:rFonts w:ascii="仿宋" w:eastAsia="仿宋" w:hAnsi="仿宋" w:hint="eastAsia"/>
                <w:sz w:val="24"/>
              </w:rPr>
              <w:t>1.6.7</w:t>
            </w:r>
          </w:p>
        </w:tc>
        <w:tc>
          <w:tcPr>
            <w:tcW w:w="8275" w:type="dxa"/>
            <w:vAlign w:val="center"/>
          </w:tcPr>
          <w:p w14:paraId="6DBEC52E" w14:textId="77777777" w:rsidR="00D36C34" w:rsidRDefault="00D36C34">
            <w:pPr>
              <w:spacing w:line="360" w:lineRule="auto"/>
              <w:rPr>
                <w:rFonts w:ascii="仿宋" w:eastAsia="仿宋" w:hAnsi="仿宋"/>
                <w:sz w:val="24"/>
              </w:rPr>
            </w:pPr>
          </w:p>
        </w:tc>
      </w:tr>
      <w:tr w:rsidR="00D36C34" w14:paraId="0C2EF53D" w14:textId="77777777">
        <w:trPr>
          <w:trHeight w:val="88"/>
        </w:trPr>
        <w:tc>
          <w:tcPr>
            <w:tcW w:w="851" w:type="dxa"/>
            <w:tcBorders>
              <w:left w:val="single" w:sz="4" w:space="0" w:color="auto"/>
            </w:tcBorders>
            <w:vAlign w:val="center"/>
          </w:tcPr>
          <w:p w14:paraId="5FF1C0FB" w14:textId="77777777" w:rsidR="00D36C34" w:rsidRDefault="00AC021B">
            <w:pPr>
              <w:spacing w:line="360" w:lineRule="auto"/>
              <w:rPr>
                <w:rFonts w:ascii="仿宋" w:eastAsia="仿宋" w:hAnsi="仿宋"/>
                <w:sz w:val="24"/>
              </w:rPr>
            </w:pPr>
            <w:r>
              <w:rPr>
                <w:rFonts w:ascii="仿宋" w:eastAsia="仿宋" w:hAnsi="仿宋" w:hint="eastAsia"/>
                <w:sz w:val="24"/>
              </w:rPr>
              <w:t>1.7</w:t>
            </w:r>
          </w:p>
        </w:tc>
        <w:tc>
          <w:tcPr>
            <w:tcW w:w="8275" w:type="dxa"/>
            <w:vAlign w:val="center"/>
          </w:tcPr>
          <w:p w14:paraId="5885482E" w14:textId="77777777" w:rsidR="00D36C34" w:rsidRDefault="00D36C34">
            <w:pPr>
              <w:spacing w:line="360" w:lineRule="auto"/>
              <w:rPr>
                <w:rFonts w:ascii="仿宋" w:eastAsia="仿宋" w:hAnsi="仿宋"/>
                <w:sz w:val="24"/>
              </w:rPr>
            </w:pPr>
          </w:p>
        </w:tc>
      </w:tr>
      <w:tr w:rsidR="00D36C34" w14:paraId="5FDA4C19" w14:textId="77777777">
        <w:trPr>
          <w:trHeight w:val="88"/>
        </w:trPr>
        <w:tc>
          <w:tcPr>
            <w:tcW w:w="851" w:type="dxa"/>
            <w:tcBorders>
              <w:left w:val="single" w:sz="4" w:space="0" w:color="auto"/>
            </w:tcBorders>
            <w:vAlign w:val="center"/>
          </w:tcPr>
          <w:p w14:paraId="0082E78D" w14:textId="77777777" w:rsidR="00D36C34" w:rsidRDefault="00AC021B">
            <w:pPr>
              <w:spacing w:line="360" w:lineRule="auto"/>
              <w:rPr>
                <w:rFonts w:ascii="仿宋" w:eastAsia="仿宋" w:hAnsi="仿宋"/>
                <w:sz w:val="24"/>
              </w:rPr>
            </w:pPr>
            <w:r>
              <w:rPr>
                <w:rFonts w:ascii="仿宋" w:eastAsia="仿宋" w:hAnsi="仿宋" w:hint="eastAsia"/>
                <w:sz w:val="24"/>
              </w:rPr>
              <w:t>1.7.1</w:t>
            </w:r>
          </w:p>
        </w:tc>
        <w:tc>
          <w:tcPr>
            <w:tcW w:w="8275" w:type="dxa"/>
            <w:vAlign w:val="center"/>
          </w:tcPr>
          <w:p w14:paraId="38F9BD27" w14:textId="77777777" w:rsidR="00D36C34" w:rsidRDefault="00D36C34">
            <w:pPr>
              <w:spacing w:line="360" w:lineRule="auto"/>
              <w:rPr>
                <w:rFonts w:ascii="仿宋" w:eastAsia="仿宋" w:hAnsi="仿宋"/>
                <w:sz w:val="24"/>
              </w:rPr>
            </w:pPr>
          </w:p>
        </w:tc>
      </w:tr>
      <w:tr w:rsidR="00D36C34" w14:paraId="3EF3838F" w14:textId="77777777">
        <w:trPr>
          <w:trHeight w:val="88"/>
        </w:trPr>
        <w:tc>
          <w:tcPr>
            <w:tcW w:w="851" w:type="dxa"/>
            <w:tcBorders>
              <w:left w:val="single" w:sz="4" w:space="0" w:color="auto"/>
            </w:tcBorders>
            <w:vAlign w:val="center"/>
          </w:tcPr>
          <w:p w14:paraId="54A63299" w14:textId="77777777" w:rsidR="00D36C34" w:rsidRDefault="00AC021B">
            <w:pPr>
              <w:spacing w:line="360" w:lineRule="auto"/>
              <w:rPr>
                <w:rFonts w:ascii="仿宋" w:eastAsia="仿宋" w:hAnsi="仿宋"/>
                <w:sz w:val="24"/>
              </w:rPr>
            </w:pPr>
            <w:r>
              <w:rPr>
                <w:rFonts w:ascii="仿宋" w:eastAsia="仿宋" w:hAnsi="仿宋" w:hint="eastAsia"/>
                <w:sz w:val="24"/>
              </w:rPr>
              <w:t>1.7.2</w:t>
            </w:r>
          </w:p>
        </w:tc>
        <w:tc>
          <w:tcPr>
            <w:tcW w:w="8275" w:type="dxa"/>
            <w:vAlign w:val="center"/>
          </w:tcPr>
          <w:p w14:paraId="06EFF76B" w14:textId="77777777" w:rsidR="00D36C34" w:rsidRDefault="00D36C34">
            <w:pPr>
              <w:spacing w:line="360" w:lineRule="auto"/>
              <w:rPr>
                <w:rFonts w:ascii="仿宋" w:eastAsia="仿宋" w:hAnsi="仿宋"/>
                <w:sz w:val="24"/>
              </w:rPr>
            </w:pPr>
          </w:p>
        </w:tc>
      </w:tr>
      <w:tr w:rsidR="00D36C34" w14:paraId="6A1E2963" w14:textId="77777777">
        <w:trPr>
          <w:trHeight w:val="88"/>
        </w:trPr>
        <w:tc>
          <w:tcPr>
            <w:tcW w:w="851" w:type="dxa"/>
            <w:tcBorders>
              <w:left w:val="single" w:sz="4" w:space="0" w:color="auto"/>
            </w:tcBorders>
            <w:vAlign w:val="center"/>
          </w:tcPr>
          <w:p w14:paraId="1F0AEDED" w14:textId="77777777" w:rsidR="00D36C34" w:rsidRDefault="00AC021B">
            <w:pPr>
              <w:spacing w:line="360" w:lineRule="auto"/>
              <w:rPr>
                <w:rFonts w:ascii="仿宋" w:eastAsia="仿宋" w:hAnsi="仿宋"/>
                <w:sz w:val="24"/>
              </w:rPr>
            </w:pPr>
            <w:r>
              <w:rPr>
                <w:rFonts w:ascii="仿宋" w:eastAsia="仿宋" w:hAnsi="仿宋"/>
                <w:sz w:val="24"/>
              </w:rPr>
              <w:t>2.3.2</w:t>
            </w:r>
          </w:p>
        </w:tc>
        <w:tc>
          <w:tcPr>
            <w:tcW w:w="8275" w:type="dxa"/>
            <w:vAlign w:val="center"/>
          </w:tcPr>
          <w:p w14:paraId="015662EF" w14:textId="77777777" w:rsidR="00D36C34" w:rsidRDefault="00D36C34">
            <w:pPr>
              <w:spacing w:line="360" w:lineRule="auto"/>
              <w:ind w:leftChars="-200" w:left="-420" w:rightChars="-200" w:right="-420" w:firstLineChars="200" w:firstLine="480"/>
              <w:rPr>
                <w:rFonts w:ascii="仿宋" w:eastAsia="仿宋" w:hAnsi="仿宋"/>
                <w:sz w:val="24"/>
              </w:rPr>
            </w:pPr>
          </w:p>
        </w:tc>
      </w:tr>
      <w:tr w:rsidR="00D36C34" w14:paraId="6FBD2553" w14:textId="77777777">
        <w:trPr>
          <w:trHeight w:val="88"/>
        </w:trPr>
        <w:tc>
          <w:tcPr>
            <w:tcW w:w="851" w:type="dxa"/>
            <w:tcBorders>
              <w:left w:val="single" w:sz="4" w:space="0" w:color="auto"/>
            </w:tcBorders>
            <w:vAlign w:val="center"/>
          </w:tcPr>
          <w:p w14:paraId="2226AE82" w14:textId="77777777" w:rsidR="00D36C34" w:rsidRDefault="00AC021B">
            <w:pPr>
              <w:spacing w:line="360" w:lineRule="auto"/>
              <w:rPr>
                <w:rFonts w:ascii="仿宋" w:eastAsia="仿宋" w:hAnsi="仿宋"/>
                <w:sz w:val="24"/>
              </w:rPr>
            </w:pPr>
            <w:r>
              <w:rPr>
                <w:rFonts w:ascii="仿宋" w:eastAsia="仿宋" w:hAnsi="仿宋"/>
                <w:sz w:val="24"/>
              </w:rPr>
              <w:t>2.4.1</w:t>
            </w:r>
          </w:p>
        </w:tc>
        <w:tc>
          <w:tcPr>
            <w:tcW w:w="8275" w:type="dxa"/>
            <w:vAlign w:val="center"/>
          </w:tcPr>
          <w:p w14:paraId="4101739D" w14:textId="77777777" w:rsidR="00D36C34" w:rsidRDefault="00D36C34">
            <w:pPr>
              <w:spacing w:line="360" w:lineRule="auto"/>
              <w:ind w:leftChars="-200" w:left="-420" w:rightChars="-200" w:right="-420" w:firstLineChars="200" w:firstLine="480"/>
              <w:rPr>
                <w:rFonts w:ascii="仿宋" w:eastAsia="仿宋" w:hAnsi="仿宋"/>
                <w:sz w:val="24"/>
              </w:rPr>
            </w:pPr>
          </w:p>
        </w:tc>
      </w:tr>
      <w:tr w:rsidR="00D36C34" w14:paraId="39835C15" w14:textId="77777777">
        <w:trPr>
          <w:trHeight w:val="88"/>
        </w:trPr>
        <w:tc>
          <w:tcPr>
            <w:tcW w:w="851" w:type="dxa"/>
            <w:tcBorders>
              <w:left w:val="single" w:sz="4" w:space="0" w:color="auto"/>
            </w:tcBorders>
            <w:vAlign w:val="center"/>
          </w:tcPr>
          <w:p w14:paraId="464DD272" w14:textId="77777777" w:rsidR="00D36C34" w:rsidRDefault="00AC021B">
            <w:pPr>
              <w:spacing w:line="360" w:lineRule="auto"/>
              <w:rPr>
                <w:rFonts w:ascii="仿宋" w:eastAsia="仿宋" w:hAnsi="仿宋"/>
                <w:sz w:val="24"/>
              </w:rPr>
            </w:pPr>
            <w:r>
              <w:rPr>
                <w:rFonts w:ascii="仿宋" w:eastAsia="仿宋" w:hAnsi="仿宋" w:hint="eastAsia"/>
                <w:sz w:val="24"/>
              </w:rPr>
              <w:t>2.4.2</w:t>
            </w:r>
          </w:p>
        </w:tc>
        <w:tc>
          <w:tcPr>
            <w:tcW w:w="8275" w:type="dxa"/>
            <w:vAlign w:val="center"/>
          </w:tcPr>
          <w:p w14:paraId="328F2B78" w14:textId="77777777" w:rsidR="00D36C34" w:rsidRDefault="00D36C34">
            <w:pPr>
              <w:spacing w:line="360" w:lineRule="auto"/>
              <w:rPr>
                <w:rFonts w:ascii="仿宋" w:eastAsia="仿宋" w:hAnsi="仿宋"/>
                <w:sz w:val="24"/>
              </w:rPr>
            </w:pPr>
          </w:p>
        </w:tc>
      </w:tr>
      <w:tr w:rsidR="00D36C34" w14:paraId="245067DF" w14:textId="77777777">
        <w:trPr>
          <w:trHeight w:val="88"/>
        </w:trPr>
        <w:tc>
          <w:tcPr>
            <w:tcW w:w="851" w:type="dxa"/>
            <w:tcBorders>
              <w:left w:val="single" w:sz="4" w:space="0" w:color="auto"/>
            </w:tcBorders>
          </w:tcPr>
          <w:p w14:paraId="7F706206" w14:textId="77777777" w:rsidR="00D36C34" w:rsidRDefault="00AC021B">
            <w:pPr>
              <w:spacing w:line="360" w:lineRule="auto"/>
              <w:rPr>
                <w:rFonts w:ascii="仿宋" w:eastAsia="仿宋" w:hAnsi="仿宋"/>
                <w:sz w:val="24"/>
              </w:rPr>
            </w:pPr>
            <w:r>
              <w:rPr>
                <w:rFonts w:ascii="仿宋" w:eastAsia="仿宋" w:hAnsi="仿宋" w:hint="eastAsia"/>
                <w:sz w:val="24"/>
              </w:rPr>
              <w:t xml:space="preserve">2.8 </w:t>
            </w:r>
          </w:p>
        </w:tc>
        <w:tc>
          <w:tcPr>
            <w:tcW w:w="8275" w:type="dxa"/>
          </w:tcPr>
          <w:p w14:paraId="156D7C90" w14:textId="77777777" w:rsidR="00D36C34" w:rsidRDefault="00D36C34">
            <w:pPr>
              <w:spacing w:line="360" w:lineRule="auto"/>
              <w:rPr>
                <w:rFonts w:ascii="仿宋" w:eastAsia="仿宋" w:hAnsi="仿宋"/>
                <w:sz w:val="24"/>
              </w:rPr>
            </w:pPr>
          </w:p>
        </w:tc>
      </w:tr>
      <w:tr w:rsidR="00D36C34" w14:paraId="4896A4E3" w14:textId="77777777">
        <w:trPr>
          <w:trHeight w:val="88"/>
        </w:trPr>
        <w:tc>
          <w:tcPr>
            <w:tcW w:w="851" w:type="dxa"/>
            <w:tcBorders>
              <w:left w:val="single" w:sz="4" w:space="0" w:color="auto"/>
            </w:tcBorders>
            <w:vAlign w:val="center"/>
          </w:tcPr>
          <w:p w14:paraId="3BAD9B65" w14:textId="77777777" w:rsidR="00D36C34" w:rsidRDefault="00AC021B">
            <w:pPr>
              <w:spacing w:line="360" w:lineRule="auto"/>
              <w:rPr>
                <w:rFonts w:ascii="仿宋" w:eastAsia="仿宋" w:hAnsi="仿宋"/>
                <w:sz w:val="24"/>
              </w:rPr>
            </w:pPr>
            <w:r>
              <w:rPr>
                <w:rFonts w:ascii="仿宋" w:eastAsia="仿宋" w:hAnsi="仿宋"/>
                <w:sz w:val="24"/>
              </w:rPr>
              <w:t>2.12.3</w:t>
            </w:r>
          </w:p>
        </w:tc>
        <w:tc>
          <w:tcPr>
            <w:tcW w:w="8275" w:type="dxa"/>
            <w:vAlign w:val="center"/>
          </w:tcPr>
          <w:p w14:paraId="0E2F532D" w14:textId="77777777" w:rsidR="00D36C34" w:rsidRDefault="00D36C34">
            <w:pPr>
              <w:spacing w:line="360" w:lineRule="auto"/>
              <w:rPr>
                <w:rFonts w:ascii="仿宋" w:eastAsia="仿宋" w:hAnsi="仿宋"/>
                <w:sz w:val="24"/>
              </w:rPr>
            </w:pPr>
          </w:p>
        </w:tc>
      </w:tr>
      <w:tr w:rsidR="00D36C34" w14:paraId="556A805E" w14:textId="77777777">
        <w:trPr>
          <w:trHeight w:val="88"/>
        </w:trPr>
        <w:tc>
          <w:tcPr>
            <w:tcW w:w="851" w:type="dxa"/>
            <w:tcBorders>
              <w:left w:val="single" w:sz="4" w:space="0" w:color="auto"/>
            </w:tcBorders>
            <w:vAlign w:val="center"/>
          </w:tcPr>
          <w:p w14:paraId="56407380" w14:textId="77777777" w:rsidR="00D36C34" w:rsidRDefault="00AC021B">
            <w:pPr>
              <w:spacing w:line="360" w:lineRule="auto"/>
              <w:rPr>
                <w:rFonts w:ascii="仿宋" w:eastAsia="仿宋" w:hAnsi="仿宋"/>
                <w:sz w:val="24"/>
              </w:rPr>
            </w:pPr>
            <w:r>
              <w:rPr>
                <w:rFonts w:ascii="仿宋" w:eastAsia="仿宋" w:hAnsi="仿宋"/>
                <w:sz w:val="24"/>
              </w:rPr>
              <w:t>2.12.4</w:t>
            </w:r>
          </w:p>
        </w:tc>
        <w:tc>
          <w:tcPr>
            <w:tcW w:w="8275" w:type="dxa"/>
            <w:vAlign w:val="center"/>
          </w:tcPr>
          <w:p w14:paraId="019BE9F1" w14:textId="77777777" w:rsidR="00D36C34" w:rsidRDefault="00D36C34">
            <w:pPr>
              <w:spacing w:line="360" w:lineRule="auto"/>
              <w:rPr>
                <w:rFonts w:ascii="仿宋" w:eastAsia="仿宋" w:hAnsi="仿宋"/>
                <w:sz w:val="24"/>
              </w:rPr>
            </w:pPr>
          </w:p>
        </w:tc>
      </w:tr>
      <w:tr w:rsidR="00D36C34" w14:paraId="121709EF" w14:textId="77777777">
        <w:trPr>
          <w:trHeight w:val="88"/>
        </w:trPr>
        <w:tc>
          <w:tcPr>
            <w:tcW w:w="851" w:type="dxa"/>
            <w:tcBorders>
              <w:left w:val="single" w:sz="4" w:space="0" w:color="auto"/>
            </w:tcBorders>
            <w:vAlign w:val="center"/>
          </w:tcPr>
          <w:p w14:paraId="71CB6A5E" w14:textId="77777777" w:rsidR="00D36C34" w:rsidRDefault="00AC021B">
            <w:pPr>
              <w:spacing w:line="360" w:lineRule="auto"/>
              <w:rPr>
                <w:rFonts w:ascii="仿宋" w:eastAsia="仿宋" w:hAnsi="仿宋"/>
                <w:sz w:val="24"/>
              </w:rPr>
            </w:pPr>
            <w:r>
              <w:rPr>
                <w:rFonts w:ascii="仿宋" w:eastAsia="仿宋" w:hAnsi="仿宋"/>
                <w:sz w:val="24"/>
              </w:rPr>
              <w:t>2.16.1</w:t>
            </w:r>
          </w:p>
        </w:tc>
        <w:tc>
          <w:tcPr>
            <w:tcW w:w="8275" w:type="dxa"/>
            <w:vAlign w:val="center"/>
          </w:tcPr>
          <w:p w14:paraId="23BC83BF" w14:textId="77777777" w:rsidR="00D36C34" w:rsidRDefault="00D36C34">
            <w:pPr>
              <w:spacing w:line="360" w:lineRule="auto"/>
              <w:rPr>
                <w:rFonts w:ascii="仿宋" w:eastAsia="仿宋" w:hAnsi="仿宋"/>
                <w:sz w:val="24"/>
              </w:rPr>
            </w:pPr>
          </w:p>
        </w:tc>
      </w:tr>
      <w:tr w:rsidR="00D36C34" w14:paraId="38118BB4" w14:textId="77777777">
        <w:trPr>
          <w:trHeight w:val="352"/>
        </w:trPr>
        <w:tc>
          <w:tcPr>
            <w:tcW w:w="851" w:type="dxa"/>
            <w:tcBorders>
              <w:left w:val="single" w:sz="4" w:space="0" w:color="auto"/>
            </w:tcBorders>
            <w:vAlign w:val="center"/>
          </w:tcPr>
          <w:p w14:paraId="18E4DD9C" w14:textId="77777777" w:rsidR="00D36C34" w:rsidRDefault="00AC021B">
            <w:pPr>
              <w:spacing w:line="360" w:lineRule="auto"/>
              <w:rPr>
                <w:rFonts w:ascii="仿宋" w:eastAsia="仿宋" w:hAnsi="仿宋"/>
                <w:sz w:val="24"/>
              </w:rPr>
            </w:pPr>
            <w:r>
              <w:rPr>
                <w:rFonts w:ascii="仿宋" w:eastAsia="仿宋" w:hAnsi="仿宋"/>
                <w:sz w:val="24"/>
              </w:rPr>
              <w:t>2.16.3</w:t>
            </w:r>
          </w:p>
        </w:tc>
        <w:tc>
          <w:tcPr>
            <w:tcW w:w="8275" w:type="dxa"/>
            <w:vAlign w:val="center"/>
          </w:tcPr>
          <w:p w14:paraId="1F165D99" w14:textId="77777777" w:rsidR="00D36C34" w:rsidRDefault="00D36C34">
            <w:pPr>
              <w:spacing w:line="360" w:lineRule="auto"/>
              <w:rPr>
                <w:rFonts w:ascii="仿宋" w:eastAsia="仿宋" w:hAnsi="仿宋"/>
                <w:sz w:val="24"/>
              </w:rPr>
            </w:pPr>
          </w:p>
        </w:tc>
      </w:tr>
      <w:tr w:rsidR="00D36C34" w14:paraId="7095B0EF" w14:textId="77777777">
        <w:trPr>
          <w:trHeight w:val="352"/>
        </w:trPr>
        <w:tc>
          <w:tcPr>
            <w:tcW w:w="851" w:type="dxa"/>
            <w:tcBorders>
              <w:left w:val="single" w:sz="4" w:space="0" w:color="auto"/>
            </w:tcBorders>
          </w:tcPr>
          <w:p w14:paraId="1429390F" w14:textId="77777777" w:rsidR="00D36C34" w:rsidRDefault="00AC021B">
            <w:pPr>
              <w:spacing w:line="360" w:lineRule="auto"/>
              <w:rPr>
                <w:rFonts w:ascii="仿宋" w:eastAsia="仿宋" w:hAnsi="仿宋"/>
                <w:sz w:val="24"/>
              </w:rPr>
            </w:pPr>
            <w:r>
              <w:rPr>
                <w:rFonts w:ascii="仿宋" w:eastAsia="仿宋" w:hAnsi="仿宋" w:hint="eastAsia"/>
                <w:sz w:val="24"/>
              </w:rPr>
              <w:t>2.20.1</w:t>
            </w:r>
          </w:p>
        </w:tc>
        <w:tc>
          <w:tcPr>
            <w:tcW w:w="8275" w:type="dxa"/>
          </w:tcPr>
          <w:p w14:paraId="0C7E9E90" w14:textId="77777777" w:rsidR="00D36C34" w:rsidRDefault="00D36C34">
            <w:pPr>
              <w:spacing w:line="360" w:lineRule="auto"/>
              <w:rPr>
                <w:rFonts w:ascii="仿宋" w:eastAsia="仿宋" w:hAnsi="仿宋"/>
                <w:sz w:val="24"/>
              </w:rPr>
            </w:pPr>
          </w:p>
        </w:tc>
      </w:tr>
      <w:tr w:rsidR="00D36C34" w14:paraId="38E29910" w14:textId="77777777">
        <w:trPr>
          <w:trHeight w:val="65"/>
        </w:trPr>
        <w:tc>
          <w:tcPr>
            <w:tcW w:w="851" w:type="dxa"/>
            <w:tcBorders>
              <w:left w:val="single" w:sz="4" w:space="0" w:color="auto"/>
            </w:tcBorders>
            <w:vAlign w:val="center"/>
          </w:tcPr>
          <w:p w14:paraId="39B1AAA0" w14:textId="77777777" w:rsidR="00D36C34" w:rsidRDefault="00AC021B">
            <w:pPr>
              <w:spacing w:line="360" w:lineRule="auto"/>
              <w:rPr>
                <w:rFonts w:ascii="仿宋" w:eastAsia="仿宋" w:hAnsi="仿宋"/>
                <w:sz w:val="24"/>
              </w:rPr>
            </w:pPr>
            <w:r>
              <w:rPr>
                <w:rFonts w:ascii="仿宋" w:eastAsia="仿宋" w:hAnsi="仿宋"/>
                <w:sz w:val="24"/>
              </w:rPr>
              <w:t xml:space="preserve">2.20.2 </w:t>
            </w:r>
          </w:p>
        </w:tc>
        <w:tc>
          <w:tcPr>
            <w:tcW w:w="8275" w:type="dxa"/>
            <w:vAlign w:val="center"/>
          </w:tcPr>
          <w:p w14:paraId="6FEB81E1" w14:textId="77777777" w:rsidR="00D36C34" w:rsidRDefault="00D36C34">
            <w:pPr>
              <w:spacing w:line="360" w:lineRule="auto"/>
              <w:rPr>
                <w:rFonts w:ascii="仿宋" w:eastAsia="仿宋" w:hAnsi="仿宋"/>
                <w:sz w:val="24"/>
              </w:rPr>
            </w:pPr>
          </w:p>
        </w:tc>
      </w:tr>
      <w:tr w:rsidR="00D36C34" w14:paraId="178B7B3E" w14:textId="77777777">
        <w:trPr>
          <w:trHeight w:val="65"/>
        </w:trPr>
        <w:tc>
          <w:tcPr>
            <w:tcW w:w="851" w:type="dxa"/>
            <w:tcBorders>
              <w:left w:val="single" w:sz="4" w:space="0" w:color="auto"/>
            </w:tcBorders>
            <w:vAlign w:val="center"/>
          </w:tcPr>
          <w:p w14:paraId="6816CC42" w14:textId="77777777" w:rsidR="00D36C34" w:rsidRDefault="00AC021B">
            <w:pPr>
              <w:spacing w:line="360" w:lineRule="auto"/>
              <w:ind w:leftChars="-200" w:left="-420" w:rightChars="-200" w:right="-420" w:firstLineChars="200" w:firstLine="480"/>
              <w:outlineLvl w:val="0"/>
              <w:rPr>
                <w:rFonts w:ascii="仿宋" w:eastAsia="仿宋" w:hAnsi="仿宋"/>
                <w:sz w:val="24"/>
              </w:rPr>
            </w:pPr>
            <w:r>
              <w:rPr>
                <w:rFonts w:ascii="仿宋" w:eastAsia="仿宋" w:hAnsi="仿宋"/>
                <w:sz w:val="24"/>
              </w:rPr>
              <w:t>2.2</w:t>
            </w:r>
            <w:r>
              <w:rPr>
                <w:rFonts w:ascii="仿宋" w:eastAsia="仿宋" w:hAnsi="仿宋" w:hint="eastAsia"/>
                <w:sz w:val="24"/>
              </w:rPr>
              <w:t>2</w:t>
            </w:r>
          </w:p>
        </w:tc>
        <w:tc>
          <w:tcPr>
            <w:tcW w:w="8275" w:type="dxa"/>
            <w:vAlign w:val="center"/>
          </w:tcPr>
          <w:p w14:paraId="4DA6EAD3" w14:textId="77777777" w:rsidR="00D36C34" w:rsidRDefault="00D36C34">
            <w:pPr>
              <w:spacing w:line="360" w:lineRule="auto"/>
              <w:rPr>
                <w:rFonts w:ascii="仿宋" w:eastAsia="仿宋" w:hAnsi="仿宋"/>
                <w:sz w:val="24"/>
              </w:rPr>
            </w:pPr>
          </w:p>
        </w:tc>
      </w:tr>
    </w:tbl>
    <w:p w14:paraId="5D03C427" w14:textId="77777777" w:rsidR="00D36C34" w:rsidRDefault="00D36C34">
      <w:pPr>
        <w:spacing w:line="360" w:lineRule="auto"/>
        <w:ind w:leftChars="-200" w:left="-420" w:rightChars="-200" w:right="-420" w:firstLineChars="200" w:firstLine="480"/>
        <w:rPr>
          <w:rFonts w:ascii="仿宋" w:eastAsia="仿宋" w:hAnsi="仿宋"/>
          <w:sz w:val="24"/>
        </w:rPr>
      </w:pPr>
    </w:p>
    <w:p w14:paraId="7488E2B5" w14:textId="77777777" w:rsidR="00D36C34" w:rsidRDefault="00AC021B">
      <w:pPr>
        <w:spacing w:line="380" w:lineRule="exact"/>
        <w:ind w:firstLineChars="200" w:firstLine="480"/>
        <w:jc w:val="left"/>
        <w:rPr>
          <w:rFonts w:ascii="仿宋_GB2312" w:eastAsia="仿宋_GB2312"/>
          <w:sz w:val="24"/>
        </w:rPr>
      </w:pPr>
      <w:r>
        <w:rPr>
          <w:rFonts w:ascii="仿宋_GB2312" w:eastAsia="仿宋_GB2312" w:hAnsi="宋体" w:hint="eastAsia"/>
          <w:sz w:val="24"/>
        </w:rPr>
        <w:t>（注：在正式签约时，根据上述精神应拟就更为详尽的合同书）</w:t>
      </w:r>
    </w:p>
    <w:p w14:paraId="426E3217" w14:textId="77777777" w:rsidR="00D36C34" w:rsidRDefault="00D36C34">
      <w:pPr>
        <w:pStyle w:val="af2"/>
        <w:spacing w:line="800" w:lineRule="exact"/>
        <w:ind w:firstLine="723"/>
        <w:jc w:val="center"/>
        <w:rPr>
          <w:rFonts w:ascii="仿宋_GB2312" w:eastAsia="仿宋_GB2312" w:hAnsi="宋体"/>
          <w:b/>
          <w:sz w:val="36"/>
          <w:szCs w:val="36"/>
        </w:rPr>
      </w:pPr>
    </w:p>
    <w:p w14:paraId="18846B68" w14:textId="77777777" w:rsidR="00D36C34" w:rsidRDefault="00AC021B">
      <w:pPr>
        <w:pStyle w:val="af2"/>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14:paraId="2B194076" w14:textId="77777777" w:rsidR="00106005" w:rsidRPr="00106005" w:rsidRDefault="00AC021B" w:rsidP="00106005">
      <w:pPr>
        <w:pStyle w:val="afff"/>
        <w:numPr>
          <w:ilvl w:val="0"/>
          <w:numId w:val="9"/>
        </w:numPr>
        <w:spacing w:line="440" w:lineRule="exact"/>
        <w:rPr>
          <w:rFonts w:ascii="仿宋_GB2312" w:eastAsia="仿宋_GB2312" w:hAnsi="宋体"/>
          <w:color w:val="000000" w:themeColor="text1"/>
          <w:sz w:val="24"/>
        </w:rPr>
      </w:pPr>
      <w:r w:rsidRPr="00106005">
        <w:rPr>
          <w:rFonts w:ascii="仿宋_GB2312" w:eastAsia="仿宋_GB2312" w:hAnsi="宋体" w:hint="eastAsia"/>
          <w:sz w:val="24"/>
        </w:rPr>
        <w:t>本次评标采用</w:t>
      </w:r>
      <w:r w:rsidR="00D12D64" w:rsidRPr="00106005">
        <w:rPr>
          <w:rFonts w:ascii="仿宋_GB2312" w:eastAsia="仿宋_GB2312" w:hAnsi="宋体" w:hint="eastAsia"/>
          <w:sz w:val="24"/>
        </w:rPr>
        <w:t>最低价</w:t>
      </w:r>
      <w:r w:rsidRPr="00106005">
        <w:rPr>
          <w:rFonts w:ascii="仿宋_GB2312" w:eastAsia="仿宋_GB2312" w:hAnsi="宋体" w:hint="eastAsia"/>
          <w:sz w:val="24"/>
        </w:rPr>
        <w:t>评</w:t>
      </w:r>
      <w:r w:rsidR="00823F9E" w:rsidRPr="00106005">
        <w:rPr>
          <w:rFonts w:ascii="仿宋_GB2312" w:eastAsia="仿宋_GB2312" w:hAnsi="宋体" w:hint="eastAsia"/>
          <w:sz w:val="24"/>
        </w:rPr>
        <w:t>标法。</w:t>
      </w:r>
      <w:r w:rsidR="00106005" w:rsidRPr="00106005">
        <w:rPr>
          <w:rFonts w:ascii="仿宋_GB2312" w:eastAsia="仿宋_GB2312" w:hAnsi="宋体" w:hint="eastAsia"/>
          <w:color w:val="000000" w:themeColor="text1"/>
          <w:sz w:val="24"/>
        </w:rPr>
        <w:t>采用最低评标价法，是指投标文件满足招标文件全部实质性要求且投标报价最低的供应商为中标候选人的评标方法。有两个或两个以上投标单位投标报价最低</w:t>
      </w:r>
      <w:proofErr w:type="gramStart"/>
      <w:r w:rsidR="00106005" w:rsidRPr="00106005">
        <w:rPr>
          <w:rFonts w:ascii="仿宋_GB2312" w:eastAsia="仿宋_GB2312" w:hAnsi="宋体" w:hint="eastAsia"/>
          <w:color w:val="000000" w:themeColor="text1"/>
          <w:sz w:val="24"/>
        </w:rPr>
        <w:t>且相同</w:t>
      </w:r>
      <w:proofErr w:type="gramEnd"/>
      <w:r w:rsidR="00106005" w:rsidRPr="00106005">
        <w:rPr>
          <w:rFonts w:ascii="仿宋_GB2312" w:eastAsia="仿宋_GB2312" w:hAnsi="宋体" w:hint="eastAsia"/>
          <w:color w:val="000000" w:themeColor="text1"/>
          <w:sz w:val="24"/>
        </w:rPr>
        <w:t>的，则当场抽签决定中标候选人</w:t>
      </w:r>
    </w:p>
    <w:p w14:paraId="02CAB3E1" w14:textId="77777777" w:rsidR="00D36C34" w:rsidRPr="00106005" w:rsidRDefault="00106005" w:rsidP="00106005">
      <w:pPr>
        <w:pStyle w:val="afff"/>
        <w:numPr>
          <w:ilvl w:val="0"/>
          <w:numId w:val="9"/>
        </w:numPr>
        <w:spacing w:line="440" w:lineRule="exact"/>
        <w:rPr>
          <w:rFonts w:ascii="仿宋_GB2312" w:eastAsia="仿宋_GB2312" w:hAnsi="宋体"/>
          <w:b/>
          <w:sz w:val="24"/>
        </w:rPr>
      </w:pPr>
      <w:r w:rsidRPr="00106005">
        <w:rPr>
          <w:rFonts w:ascii="仿宋_GB2312" w:eastAsia="仿宋_GB2312" w:hAnsi="宋体" w:hint="eastAsia"/>
          <w:color w:val="000000" w:themeColor="text1"/>
          <w:sz w:val="24"/>
        </w:rPr>
        <w:t>采用最低评标价法评标时，因算术修正和落实政府采购政策，可对投标人的投标价格进行任何调整。</w:t>
      </w:r>
    </w:p>
    <w:p w14:paraId="35637D61" w14:textId="77777777" w:rsidR="00D36C34" w:rsidRDefault="00D36C34">
      <w:pPr>
        <w:snapToGrid w:val="0"/>
        <w:rPr>
          <w:rFonts w:ascii="仿宋_GB2312" w:eastAsia="仿宋_GB2312" w:hAnsi="宋体"/>
          <w:b/>
          <w:sz w:val="24"/>
          <w:u w:val="single"/>
        </w:rPr>
      </w:pPr>
    </w:p>
    <w:bookmarkEnd w:id="8"/>
    <w:bookmarkEnd w:id="9"/>
    <w:bookmarkEnd w:id="10"/>
    <w:bookmarkEnd w:id="11"/>
    <w:p w14:paraId="44CDC663" w14:textId="77777777" w:rsidR="00D36C34" w:rsidRDefault="00D36C34" w:rsidP="00823F9E">
      <w:pPr>
        <w:snapToGrid w:val="0"/>
        <w:spacing w:line="360" w:lineRule="auto"/>
        <w:rPr>
          <w:rFonts w:ascii="仿宋_GB2312" w:eastAsia="仿宋_GB2312" w:hAnsi="仿宋_GB2312" w:cs="仿宋_GB2312"/>
          <w:b/>
          <w:sz w:val="36"/>
          <w:szCs w:val="20"/>
        </w:rPr>
      </w:pPr>
    </w:p>
    <w:p w14:paraId="25408DC5" w14:textId="77777777" w:rsidR="00D36C34" w:rsidRPr="00823F9E" w:rsidRDefault="00AC021B" w:rsidP="00823F9E">
      <w:pPr>
        <w:pStyle w:val="Char10"/>
        <w:jc w:val="center"/>
        <w:rPr>
          <w:rFonts w:ascii="仿宋_GB2312" w:eastAsia="仿宋_GB2312" w:hAnsi="宋体"/>
          <w:b/>
          <w:sz w:val="36"/>
          <w:szCs w:val="36"/>
        </w:rPr>
      </w:pPr>
      <w:r w:rsidRPr="00823F9E">
        <w:rPr>
          <w:rFonts w:ascii="仿宋_GB2312" w:eastAsia="仿宋_GB2312" w:hAnsi="宋体" w:hint="eastAsia"/>
          <w:b/>
          <w:sz w:val="36"/>
          <w:szCs w:val="36"/>
        </w:rPr>
        <w:t>第六部分投标文件应提交的有关格式范例</w:t>
      </w:r>
    </w:p>
    <w:p w14:paraId="388B952F" w14:textId="77777777" w:rsidR="00D36C34" w:rsidRDefault="00AC021B">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投标人按照以下格式编制投标文件，并将报价文件、商务技术（资信）文件分别编制成册。</w:t>
      </w:r>
    </w:p>
    <w:p w14:paraId="5DE70503" w14:textId="77777777" w:rsidR="00D36C34" w:rsidRDefault="00D36C34">
      <w:pPr>
        <w:spacing w:line="360" w:lineRule="auto"/>
        <w:ind w:firstLineChars="200" w:firstLine="480"/>
        <w:outlineLvl w:val="0"/>
        <w:rPr>
          <w:rFonts w:ascii="仿宋_GB2312" w:eastAsia="仿宋_GB2312" w:hAnsi="仿宋_GB2312" w:cs="仿宋_GB2312"/>
          <w:sz w:val="24"/>
        </w:rPr>
      </w:pPr>
    </w:p>
    <w:p w14:paraId="02B8353C" w14:textId="77777777" w:rsidR="00D36C34" w:rsidRDefault="00D36C34" w:rsidP="00823F9E">
      <w:pPr>
        <w:spacing w:line="360" w:lineRule="auto"/>
        <w:outlineLvl w:val="0"/>
        <w:rPr>
          <w:rFonts w:ascii="仿宋_GB2312" w:eastAsia="仿宋_GB2312" w:hAnsi="仿宋_GB2312" w:cs="仿宋_GB2312"/>
          <w:sz w:val="24"/>
        </w:rPr>
      </w:pPr>
    </w:p>
    <w:p w14:paraId="6FDEFCE9" w14:textId="77777777" w:rsidR="00D36C34" w:rsidRDefault="00AC021B">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14:paraId="589966BD" w14:textId="77777777" w:rsidR="00D36C34" w:rsidRDefault="00D36C34">
      <w:pPr>
        <w:spacing w:line="360" w:lineRule="auto"/>
        <w:jc w:val="center"/>
        <w:outlineLvl w:val="0"/>
        <w:rPr>
          <w:rFonts w:ascii="仿宋_GB2312" w:eastAsia="仿宋_GB2312" w:hAnsi="仿宋_GB2312" w:cs="仿宋_GB2312"/>
          <w:b/>
          <w:kern w:val="0"/>
          <w:sz w:val="24"/>
        </w:rPr>
      </w:pPr>
    </w:p>
    <w:p w14:paraId="10074764" w14:textId="77777777" w:rsidR="00D36C34" w:rsidRDefault="00AC021B">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14:paraId="024A7BEF" w14:textId="77777777"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7E812090" w14:textId="77777777"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22D55BBF" w14:textId="7F8B4C73" w:rsidR="00D36C34" w:rsidRPr="009A227A"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sz w:val="24"/>
        </w:rPr>
        <w:t>残疾人福利性单位声明函</w:t>
      </w:r>
      <w:r>
        <w:rPr>
          <w:rFonts w:ascii="仿宋_GB2312" w:eastAsia="仿宋_GB2312" w:hAnsi="仿宋_GB2312" w:cs="仿宋_GB2312" w:hint="eastAsia"/>
          <w:kern w:val="0"/>
          <w:sz w:val="24"/>
        </w:rPr>
        <w:t>……</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6E2D6994" w14:textId="77777777" w:rsidR="00D36C34" w:rsidRDefault="00D36C34">
      <w:pPr>
        <w:pStyle w:val="af"/>
        <w:spacing w:line="800" w:lineRule="atLeast"/>
        <w:ind w:leftChars="0" w:left="0"/>
        <w:rPr>
          <w:rFonts w:ascii="仿宋_GB2312" w:eastAsia="仿宋_GB2312" w:hAnsi="宋体"/>
          <w:b/>
          <w:sz w:val="36"/>
          <w:szCs w:val="36"/>
        </w:rPr>
      </w:pPr>
    </w:p>
    <w:p w14:paraId="5F383FA3" w14:textId="77777777" w:rsidR="00D36C34" w:rsidRDefault="00D36C34">
      <w:pPr>
        <w:pStyle w:val="af"/>
        <w:spacing w:line="800" w:lineRule="atLeast"/>
        <w:ind w:leftChars="0" w:left="0"/>
        <w:rPr>
          <w:rFonts w:ascii="仿宋_GB2312" w:eastAsia="仿宋_GB2312" w:hAnsi="宋体"/>
          <w:b/>
          <w:sz w:val="36"/>
          <w:szCs w:val="36"/>
        </w:rPr>
      </w:pPr>
    </w:p>
    <w:p w14:paraId="0BEE2736" w14:textId="77777777" w:rsidR="00D36C34" w:rsidRDefault="00D36C34">
      <w:pPr>
        <w:pStyle w:val="af"/>
        <w:spacing w:line="800" w:lineRule="atLeast"/>
        <w:ind w:leftChars="0" w:left="0"/>
        <w:rPr>
          <w:rFonts w:ascii="仿宋_GB2312" w:eastAsia="仿宋_GB2312" w:hAnsi="宋体"/>
          <w:b/>
          <w:sz w:val="36"/>
          <w:szCs w:val="36"/>
        </w:rPr>
      </w:pPr>
    </w:p>
    <w:p w14:paraId="4A62F1AC" w14:textId="77777777" w:rsidR="00D36C34" w:rsidRDefault="00D36C34">
      <w:pPr>
        <w:rPr>
          <w:rFonts w:ascii="仿宋_GB2312" w:eastAsia="仿宋_GB2312" w:hAnsi="宋体"/>
          <w:b/>
          <w:sz w:val="30"/>
          <w:szCs w:val="30"/>
        </w:rPr>
      </w:pPr>
    </w:p>
    <w:p w14:paraId="50DE3005" w14:textId="77777777" w:rsidR="00D36C34" w:rsidRDefault="00AC021B">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14:paraId="76E5162A" w14:textId="77777777" w:rsidR="00D36C34" w:rsidRDefault="00D36C34">
      <w:pPr>
        <w:pStyle w:val="affb"/>
        <w:spacing w:afterLines="0" w:line="440" w:lineRule="exact"/>
        <w:ind w:firstLineChars="0" w:firstLine="0"/>
        <w:rPr>
          <w:rFonts w:ascii="仿宋_GB2312" w:eastAsia="仿宋_GB2312" w:hAnsi="宋体"/>
          <w:szCs w:val="24"/>
        </w:rPr>
      </w:pPr>
    </w:p>
    <w:p w14:paraId="4D904E1B" w14:textId="77777777" w:rsidR="00D36C34" w:rsidRDefault="00AC021B">
      <w:pPr>
        <w:pStyle w:val="affb"/>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绍兴人民医院</w:t>
      </w:r>
    </w:p>
    <w:p w14:paraId="34113D99" w14:textId="77777777"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14:paraId="1474DD9E" w14:textId="77777777"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14:paraId="6266B15D" w14:textId="77777777" w:rsidR="00D36C34" w:rsidRDefault="00AC021B">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14:paraId="18AF3B1E" w14:textId="77777777" w:rsidR="00D36C34" w:rsidRDefault="00AC021B">
      <w:pPr>
        <w:pStyle w:val="affb"/>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90064B">
        <w:rPr>
          <w:rFonts w:ascii="仿宋_GB2312" w:eastAsia="仿宋_GB2312" w:hint="eastAsia"/>
          <w:u w:val="single"/>
        </w:rPr>
        <w:t>绍兴市人民医院</w:t>
      </w:r>
      <w:r>
        <w:rPr>
          <w:rFonts w:ascii="仿宋_GB2312" w:eastAsia="仿宋_GB2312" w:hint="eastAsia"/>
        </w:rPr>
        <w:t>提供可能另外要求的与投标有关的任何数据或资料。</w:t>
      </w:r>
    </w:p>
    <w:p w14:paraId="157BAAD1" w14:textId="77777777"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14:paraId="4454E140" w14:textId="77777777" w:rsidR="00D36C34" w:rsidRDefault="00AC021B">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14:paraId="07523F7A" w14:textId="77777777" w:rsidR="00D36C34" w:rsidRDefault="00AC021B">
      <w:pPr>
        <w:pStyle w:val="affb"/>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959DC05" w14:textId="77777777"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14:paraId="075AAE92" w14:textId="77777777"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14:paraId="3CE7C92B" w14:textId="77777777"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14:paraId="231D3DF4" w14:textId="77777777"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14:paraId="33DE907C" w14:textId="77777777"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14:paraId="7C59AC86" w14:textId="77777777"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14:paraId="173C9BD3" w14:textId="77777777"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14:paraId="0B32ACF8" w14:textId="77777777"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14:paraId="32226C3A" w14:textId="77777777"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14:paraId="6D9EC782" w14:textId="77777777"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开户银行：                          </w:t>
      </w:r>
      <w:proofErr w:type="gramStart"/>
      <w:r>
        <w:rPr>
          <w:rFonts w:ascii="仿宋_GB2312" w:eastAsia="仿宋_GB2312" w:hAnsi="宋体" w:hint="eastAsia"/>
          <w:szCs w:val="24"/>
        </w:rPr>
        <w:t>帐号</w:t>
      </w:r>
      <w:proofErr w:type="gramEnd"/>
      <w:r>
        <w:rPr>
          <w:rFonts w:ascii="仿宋_GB2312" w:eastAsia="仿宋_GB2312" w:hAnsi="宋体" w:hint="eastAsia"/>
          <w:szCs w:val="24"/>
        </w:rPr>
        <w:t>：</w:t>
      </w:r>
    </w:p>
    <w:p w14:paraId="7F58A947" w14:textId="77777777"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14:paraId="07630E18" w14:textId="77777777" w:rsidR="00D36C34" w:rsidRDefault="00AC021B">
      <w:pPr>
        <w:pStyle w:val="affb"/>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sidR="00106005">
        <w:rPr>
          <w:rFonts w:ascii="仿宋_GB2312" w:eastAsia="仿宋_GB2312" w:hAnsi="宋体" w:hint="eastAsia"/>
          <w:szCs w:val="24"/>
        </w:rPr>
        <w:t>盖</w:t>
      </w:r>
      <w:r>
        <w:rPr>
          <w:rFonts w:ascii="仿宋_GB2312" w:eastAsia="仿宋_GB2312" w:hAnsi="宋体" w:hint="eastAsia"/>
          <w:szCs w:val="24"/>
        </w:rPr>
        <w:t xml:space="preserve">章)：　　　　　　　　　日期：   </w:t>
      </w:r>
    </w:p>
    <w:p w14:paraId="7E206796" w14:textId="77777777"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14:paraId="3C32E086" w14:textId="77777777" w:rsidR="00D36C34" w:rsidRDefault="00D36C34">
      <w:pPr>
        <w:spacing w:line="400" w:lineRule="exact"/>
        <w:rPr>
          <w:rFonts w:ascii="仿宋_GB2312" w:eastAsia="仿宋_GB2312" w:hAnsi="宋体"/>
          <w:sz w:val="24"/>
        </w:rPr>
      </w:pPr>
    </w:p>
    <w:p w14:paraId="06DC586A" w14:textId="77777777" w:rsidR="00D36C34" w:rsidRDefault="00AC021B">
      <w:pPr>
        <w:spacing w:line="400" w:lineRule="exact"/>
        <w:rPr>
          <w:rFonts w:ascii="仿宋_GB2312" w:eastAsia="仿宋_GB2312" w:hAnsi="宋体"/>
          <w:sz w:val="24"/>
        </w:rPr>
      </w:pPr>
      <w:r>
        <w:rPr>
          <w:rFonts w:ascii="仿宋_GB2312" w:eastAsia="仿宋_GB2312" w:hAnsi="宋体" w:hint="eastAsia"/>
          <w:sz w:val="24"/>
        </w:rPr>
        <w:t>投标人名称：</w:t>
      </w:r>
    </w:p>
    <w:p w14:paraId="4E3884EB" w14:textId="77777777" w:rsidR="00D36C34" w:rsidRDefault="00AC021B">
      <w:pPr>
        <w:snapToGrid w:val="0"/>
        <w:spacing w:line="400" w:lineRule="exact"/>
        <w:rPr>
          <w:rFonts w:ascii="仿宋_GB2312" w:eastAsia="仿宋_GB2312" w:hAnsi="宋体"/>
          <w:sz w:val="24"/>
        </w:rPr>
      </w:pPr>
      <w:r>
        <w:rPr>
          <w:rFonts w:ascii="仿宋_GB2312" w:eastAsia="仿宋_GB2312" w:hAnsi="宋体" w:hint="eastAsia"/>
          <w:sz w:val="24"/>
        </w:rPr>
        <w:t>标    项：</w:t>
      </w:r>
    </w:p>
    <w:p w14:paraId="694FFDDD" w14:textId="77777777" w:rsidR="00D36C34" w:rsidRDefault="00AC021B">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14:paraId="3CCB06F7" w14:textId="77777777"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D36C34" w14:paraId="6DD41331" w14:textId="77777777">
        <w:trPr>
          <w:trHeight w:val="500"/>
        </w:trPr>
        <w:tc>
          <w:tcPr>
            <w:tcW w:w="647" w:type="dxa"/>
            <w:vAlign w:val="center"/>
          </w:tcPr>
          <w:p w14:paraId="53D6F8FD" w14:textId="77777777" w:rsidR="00D36C34" w:rsidRDefault="00AC021B">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14:paraId="791AD1C8" w14:textId="77777777" w:rsidR="00D36C34" w:rsidRDefault="00AC021B">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14:paraId="14EED7A0" w14:textId="77777777" w:rsidR="00D36C34" w:rsidRDefault="00AC021B">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14:paraId="29D2D33E" w14:textId="77777777" w:rsidR="00D36C34" w:rsidRDefault="00AC021B">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14:paraId="17FEBB41" w14:textId="77777777" w:rsidR="00D36C34" w:rsidRDefault="00AC021B">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14:paraId="22627C44" w14:textId="77777777"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14:paraId="3745F367" w14:textId="77777777"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14:paraId="119780D3" w14:textId="77777777"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14:paraId="7C35E049" w14:textId="77777777" w:rsidR="00D36C34" w:rsidRDefault="00AC021B">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14:paraId="39EA5538" w14:textId="77777777" w:rsidR="00D36C34" w:rsidRDefault="00AC021B">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D36C34" w14:paraId="64D83B0D" w14:textId="77777777">
        <w:trPr>
          <w:trHeight w:val="500"/>
        </w:trPr>
        <w:tc>
          <w:tcPr>
            <w:tcW w:w="647" w:type="dxa"/>
            <w:vAlign w:val="center"/>
          </w:tcPr>
          <w:p w14:paraId="7BF1346F" w14:textId="77777777" w:rsidR="00D36C34" w:rsidRDefault="00AC021B">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14:paraId="6F758D6B" w14:textId="77777777" w:rsidR="00D36C34" w:rsidRDefault="00D36C34">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0BBF2EE5" w14:textId="77777777" w:rsidR="00D36C34" w:rsidRDefault="00D36C34">
            <w:pPr>
              <w:adjustRightInd w:val="0"/>
              <w:snapToGrid w:val="0"/>
              <w:ind w:rightChars="82" w:right="172" w:firstLineChars="202" w:firstLine="444"/>
              <w:rPr>
                <w:rFonts w:ascii="宋体" w:hAnsi="宋体"/>
                <w:spacing w:val="20"/>
                <w:sz w:val="18"/>
                <w:szCs w:val="18"/>
              </w:rPr>
            </w:pPr>
          </w:p>
        </w:tc>
        <w:tc>
          <w:tcPr>
            <w:tcW w:w="900" w:type="dxa"/>
            <w:vAlign w:val="center"/>
          </w:tcPr>
          <w:p w14:paraId="4076C5C2" w14:textId="77777777" w:rsidR="00D36C34" w:rsidRDefault="00D36C34">
            <w:pPr>
              <w:adjustRightInd w:val="0"/>
              <w:snapToGrid w:val="0"/>
              <w:ind w:rightChars="82" w:right="172" w:firstLineChars="202" w:firstLine="444"/>
              <w:rPr>
                <w:rFonts w:ascii="宋体" w:hAnsi="宋体"/>
                <w:spacing w:val="20"/>
                <w:sz w:val="18"/>
                <w:szCs w:val="18"/>
              </w:rPr>
            </w:pPr>
          </w:p>
        </w:tc>
        <w:tc>
          <w:tcPr>
            <w:tcW w:w="720" w:type="dxa"/>
            <w:vAlign w:val="center"/>
          </w:tcPr>
          <w:p w14:paraId="278D70A8" w14:textId="77777777" w:rsidR="00D36C34" w:rsidRDefault="00D36C34">
            <w:pPr>
              <w:adjustRightInd w:val="0"/>
              <w:snapToGrid w:val="0"/>
              <w:ind w:rightChars="82" w:right="172" w:firstLineChars="202" w:firstLine="444"/>
              <w:rPr>
                <w:rFonts w:ascii="宋体" w:hAnsi="宋体"/>
                <w:spacing w:val="20"/>
                <w:sz w:val="18"/>
                <w:szCs w:val="18"/>
              </w:rPr>
            </w:pPr>
          </w:p>
        </w:tc>
        <w:tc>
          <w:tcPr>
            <w:tcW w:w="1440" w:type="dxa"/>
            <w:vAlign w:val="center"/>
          </w:tcPr>
          <w:p w14:paraId="782793F3" w14:textId="77777777" w:rsidR="00D36C34" w:rsidRDefault="00D36C34">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2163D6F4" w14:textId="77777777" w:rsidR="00D36C34" w:rsidRDefault="00D36C34">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0E3A03EB" w14:textId="77777777" w:rsidR="00D36C34" w:rsidRDefault="00D36C34">
            <w:pPr>
              <w:adjustRightInd w:val="0"/>
              <w:snapToGrid w:val="0"/>
              <w:ind w:rightChars="82" w:right="172" w:firstLineChars="202" w:firstLine="444"/>
              <w:rPr>
                <w:rFonts w:ascii="宋体" w:hAnsi="宋体"/>
                <w:spacing w:val="20"/>
                <w:sz w:val="18"/>
                <w:szCs w:val="18"/>
              </w:rPr>
            </w:pPr>
          </w:p>
        </w:tc>
        <w:tc>
          <w:tcPr>
            <w:tcW w:w="720" w:type="dxa"/>
            <w:vAlign w:val="center"/>
          </w:tcPr>
          <w:p w14:paraId="62B50777" w14:textId="77777777" w:rsidR="00D36C34" w:rsidRDefault="00D36C34">
            <w:pPr>
              <w:adjustRightInd w:val="0"/>
              <w:snapToGrid w:val="0"/>
              <w:ind w:rightChars="82" w:right="172" w:firstLineChars="202" w:firstLine="444"/>
              <w:rPr>
                <w:rFonts w:ascii="宋体" w:hAnsi="宋体"/>
                <w:spacing w:val="20"/>
                <w:sz w:val="18"/>
                <w:szCs w:val="18"/>
              </w:rPr>
            </w:pPr>
          </w:p>
        </w:tc>
        <w:tc>
          <w:tcPr>
            <w:tcW w:w="1078" w:type="dxa"/>
          </w:tcPr>
          <w:p w14:paraId="55EC49CE" w14:textId="77777777" w:rsidR="00D36C34" w:rsidRDefault="00D36C34">
            <w:pPr>
              <w:adjustRightInd w:val="0"/>
              <w:snapToGrid w:val="0"/>
              <w:ind w:rightChars="82" w:right="172" w:firstLineChars="202" w:firstLine="444"/>
              <w:rPr>
                <w:rFonts w:ascii="宋体" w:hAnsi="宋体"/>
                <w:spacing w:val="20"/>
                <w:sz w:val="18"/>
                <w:szCs w:val="18"/>
              </w:rPr>
            </w:pPr>
          </w:p>
        </w:tc>
      </w:tr>
      <w:tr w:rsidR="00D36C34" w14:paraId="3CBDA0E2" w14:textId="77777777">
        <w:trPr>
          <w:trHeight w:val="440"/>
        </w:trPr>
        <w:tc>
          <w:tcPr>
            <w:tcW w:w="1727" w:type="dxa"/>
            <w:gridSpan w:val="2"/>
            <w:vMerge w:val="restart"/>
            <w:tcBorders>
              <w:right w:val="single" w:sz="4" w:space="0" w:color="auto"/>
            </w:tcBorders>
            <w:vAlign w:val="center"/>
          </w:tcPr>
          <w:p w14:paraId="565E4C0B" w14:textId="77777777" w:rsidR="00D36C34" w:rsidRDefault="00AC021B">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14:paraId="7A983888" w14:textId="77777777" w:rsidR="00D36C34" w:rsidRDefault="00AC021B">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D36C34" w14:paraId="385EC2A0" w14:textId="77777777">
        <w:trPr>
          <w:trHeight w:val="457"/>
        </w:trPr>
        <w:tc>
          <w:tcPr>
            <w:tcW w:w="1727" w:type="dxa"/>
            <w:gridSpan w:val="2"/>
            <w:vMerge/>
            <w:tcBorders>
              <w:right w:val="single" w:sz="4" w:space="0" w:color="auto"/>
            </w:tcBorders>
            <w:vAlign w:val="center"/>
          </w:tcPr>
          <w:p w14:paraId="51D1D218" w14:textId="77777777" w:rsidR="00D36C34" w:rsidRDefault="00D36C34">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14:paraId="7975D44F" w14:textId="77777777" w:rsidR="00D36C34" w:rsidRDefault="00AC021B">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14:paraId="265D4B91" w14:textId="77777777" w:rsidR="00D36C34" w:rsidRDefault="00AC021B">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w:t>
      </w:r>
      <w:r w:rsidR="00352FDD">
        <w:rPr>
          <w:rFonts w:ascii="仿宋_GB2312" w:eastAsia="仿宋_GB2312" w:hAnsi="宋体" w:hint="eastAsia"/>
          <w:sz w:val="24"/>
        </w:rPr>
        <w:t>盖章</w:t>
      </w:r>
      <w:r>
        <w:rPr>
          <w:rFonts w:ascii="仿宋_GB2312" w:eastAsia="仿宋_GB2312" w:hAnsi="宋体" w:hint="eastAsia"/>
          <w:sz w:val="24"/>
        </w:rPr>
        <w:t>或者由法定代表人或其授权代表签字或盖章，否则其投标作无效投标处理。</w:t>
      </w:r>
    </w:p>
    <w:p w14:paraId="6428D28A" w14:textId="77777777" w:rsidR="00D36C34" w:rsidRDefault="00AC021B">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有2个(含)以上的报价或方案，若投标人在此表中有2个（含）以上的报价或方案，其投标作无效投标处理。</w:t>
      </w:r>
    </w:p>
    <w:p w14:paraId="0D21E24F" w14:textId="77777777" w:rsidR="00D36C34" w:rsidRDefault="00AC021B">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14:paraId="67F3B2EF" w14:textId="77777777" w:rsidR="00D36C34" w:rsidRDefault="00AC021B">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14:paraId="0B246A8C" w14:textId="77777777" w:rsidR="00D36C34" w:rsidRDefault="00AC021B">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14:paraId="0F1829AB" w14:textId="1E00D523" w:rsidR="00D36C34" w:rsidRDefault="00AC021B">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14:paraId="2D03506D" w14:textId="77777777" w:rsidR="00D36C34" w:rsidRDefault="00D36C34">
      <w:pPr>
        <w:spacing w:line="360" w:lineRule="auto"/>
        <w:ind w:leftChars="-72" w:left="-2" w:rightChars="-389" w:right="-817" w:hangingChars="62" w:hanging="149"/>
        <w:rPr>
          <w:rFonts w:ascii="仿宋_GB2312" w:eastAsia="仿宋_GB2312" w:hAnsi="宋体"/>
          <w:sz w:val="24"/>
        </w:rPr>
      </w:pPr>
    </w:p>
    <w:p w14:paraId="73312E20" w14:textId="77777777" w:rsidR="00D36C34" w:rsidRDefault="00AC021B">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w:t>
      </w:r>
      <w:r w:rsidR="00106005">
        <w:rPr>
          <w:rFonts w:ascii="仿宋_GB2312" w:eastAsia="仿宋_GB2312" w:hAnsi="宋体" w:hint="eastAsia"/>
          <w:sz w:val="24"/>
        </w:rPr>
        <w:t>盖</w:t>
      </w:r>
      <w:r>
        <w:rPr>
          <w:rFonts w:ascii="仿宋_GB2312" w:eastAsia="仿宋_GB2312" w:hAnsi="宋体" w:hint="eastAsia"/>
          <w:sz w:val="24"/>
        </w:rPr>
        <w:t>章）：</w:t>
      </w:r>
    </w:p>
    <w:p w14:paraId="40C37B3C" w14:textId="77777777" w:rsidR="00D36C34" w:rsidRDefault="00AC021B">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14:paraId="265B7F25" w14:textId="77777777" w:rsidR="00D36C34" w:rsidRDefault="00AC021B">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14:paraId="1F2979D2" w14:textId="77777777" w:rsidR="00D36C34" w:rsidRDefault="00D36C34">
      <w:pPr>
        <w:spacing w:line="360" w:lineRule="auto"/>
        <w:jc w:val="center"/>
        <w:outlineLvl w:val="0"/>
        <w:rPr>
          <w:rFonts w:ascii="仿宋_GB2312" w:eastAsia="仿宋_GB2312" w:hAnsi="仿宋_GB2312" w:cs="仿宋_GB2312"/>
          <w:b/>
          <w:kern w:val="0"/>
          <w:sz w:val="24"/>
        </w:rPr>
      </w:pPr>
    </w:p>
    <w:p w14:paraId="15333CCA" w14:textId="77777777" w:rsidR="00D36C34" w:rsidRDefault="00AC021B">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14:paraId="69AFE081" w14:textId="77777777" w:rsidR="00D36C34" w:rsidRDefault="00AC021B">
      <w:pPr>
        <w:pStyle w:val="51"/>
        <w:spacing w:line="360" w:lineRule="auto"/>
        <w:ind w:left="0" w:firstLineChars="0" w:firstLine="0"/>
        <w:rPr>
          <w:rFonts w:hAnsi="仿宋_GB2312" w:cs="仿宋_GB2312"/>
        </w:rPr>
      </w:pPr>
      <w:r>
        <w:rPr>
          <w:rFonts w:hAnsi="仿宋_GB2312" w:cs="仿宋_GB2312" w:hint="eastAsia"/>
        </w:rPr>
        <w:t>（1）法定代表人授权书 ……</w:t>
      </w:r>
      <w:proofErr w:type="gramStart"/>
      <w:r>
        <w:rPr>
          <w:rFonts w:hAnsi="仿宋_GB2312" w:cs="仿宋_GB2312" w:hint="eastAsia"/>
        </w:rPr>
        <w:t>……………………………………………………</w:t>
      </w:r>
      <w:proofErr w:type="gramEnd"/>
      <w:r>
        <w:rPr>
          <w:rFonts w:hAnsi="仿宋_GB2312" w:cs="仿宋_GB2312" w:hint="eastAsia"/>
        </w:rPr>
        <w:t>（页码）</w:t>
      </w:r>
    </w:p>
    <w:p w14:paraId="1B44ADE0" w14:textId="77777777" w:rsidR="00D36C34" w:rsidRDefault="00AC021B">
      <w:pPr>
        <w:pStyle w:val="51"/>
        <w:spacing w:line="360" w:lineRule="auto"/>
        <w:ind w:left="0" w:firstLineChars="0" w:firstLine="0"/>
        <w:rPr>
          <w:rFonts w:hAnsi="仿宋_GB2312" w:cs="仿宋_GB2312"/>
        </w:rPr>
      </w:pPr>
      <w:r>
        <w:rPr>
          <w:rFonts w:hAnsi="仿宋_GB2312" w:cs="仿宋_GB2312" w:hint="eastAsia"/>
        </w:rPr>
        <w:t>（2）授</w:t>
      </w:r>
      <w:r w:rsidR="005A5A02">
        <w:rPr>
          <w:rFonts w:hAnsi="仿宋_GB2312" w:cs="仿宋_GB2312" w:hint="eastAsia"/>
        </w:rPr>
        <w:t>权代表</w:t>
      </w:r>
      <w:proofErr w:type="gramStart"/>
      <w:r w:rsidR="005A5A02">
        <w:rPr>
          <w:rFonts w:hAnsi="仿宋_GB2312" w:cs="仿宋_GB2312" w:hint="eastAsia"/>
        </w:rPr>
        <w:t>社保证明</w:t>
      </w:r>
      <w:proofErr w:type="gramEnd"/>
      <w:r w:rsidR="005A5A02">
        <w:rPr>
          <w:rFonts w:hAnsi="仿宋_GB2312" w:cs="仿宋_GB2312" w:hint="eastAsia"/>
        </w:rPr>
        <w:t>（复印件）……</w:t>
      </w:r>
      <w:proofErr w:type="gramStart"/>
      <w:r w:rsidR="005A5A02">
        <w:rPr>
          <w:rFonts w:hAnsi="仿宋_GB2312" w:cs="仿宋_GB2312" w:hint="eastAsia"/>
        </w:rPr>
        <w:t>…………………………………</w:t>
      </w:r>
      <w:r>
        <w:rPr>
          <w:rFonts w:hAnsi="仿宋_GB2312" w:cs="仿宋_GB2312" w:hint="eastAsia"/>
        </w:rPr>
        <w:t>……</w:t>
      </w:r>
      <w:proofErr w:type="gramEnd"/>
      <w:r>
        <w:rPr>
          <w:rFonts w:hAnsi="仿宋_GB2312" w:cs="仿宋_GB2312" w:hint="eastAsia"/>
        </w:rPr>
        <w:t>（页码）</w:t>
      </w:r>
    </w:p>
    <w:p w14:paraId="34CF2B44" w14:textId="77777777" w:rsidR="00D36C34" w:rsidRDefault="00AC021B">
      <w:pPr>
        <w:pStyle w:val="51"/>
        <w:spacing w:line="360" w:lineRule="auto"/>
        <w:ind w:left="0" w:firstLineChars="0" w:firstLine="0"/>
        <w:rPr>
          <w:rFonts w:hAnsi="仿宋_GB2312" w:cs="仿宋_GB2312"/>
        </w:rPr>
      </w:pPr>
      <w:r>
        <w:rPr>
          <w:rFonts w:hAnsi="仿宋_GB2312" w:cs="仿宋_GB2312" w:hint="eastAsia"/>
        </w:rPr>
        <w:t>（3</w:t>
      </w:r>
      <w:r w:rsidR="005A5A02">
        <w:rPr>
          <w:rFonts w:hAnsi="仿宋_GB2312" w:cs="仿宋_GB2312" w:hint="eastAsia"/>
        </w:rPr>
        <w:t>）法定代表人及其授权代表的身份证（复印件）……</w:t>
      </w:r>
      <w:proofErr w:type="gramStart"/>
      <w:r w:rsidR="005A5A02">
        <w:rPr>
          <w:rFonts w:hAnsi="仿宋_GB2312" w:cs="仿宋_GB2312" w:hint="eastAsia"/>
        </w:rPr>
        <w:t>………………</w:t>
      </w:r>
      <w:r>
        <w:rPr>
          <w:rFonts w:hAnsi="仿宋_GB2312" w:cs="仿宋_GB2312" w:hint="eastAsia"/>
        </w:rPr>
        <w:t>……</w:t>
      </w:r>
      <w:proofErr w:type="gramEnd"/>
      <w:r>
        <w:rPr>
          <w:rFonts w:hAnsi="仿宋_GB2312" w:cs="仿宋_GB2312" w:hint="eastAsia"/>
        </w:rPr>
        <w:t>（页码）</w:t>
      </w:r>
    </w:p>
    <w:p w14:paraId="0ABB8EB9" w14:textId="77777777" w:rsidR="00D36C34" w:rsidRDefault="00AC021B">
      <w:pPr>
        <w:pStyle w:val="51"/>
        <w:spacing w:line="360" w:lineRule="auto"/>
        <w:ind w:left="0" w:firstLineChars="0" w:firstLine="0"/>
        <w:rPr>
          <w:rFonts w:hAnsi="仿宋_GB2312" w:cs="仿宋_GB2312"/>
        </w:rPr>
      </w:pPr>
      <w:r>
        <w:rPr>
          <w:rFonts w:hAnsi="仿宋_GB2312" w:cs="仿宋_GB2312" w:hint="eastAsia"/>
        </w:rPr>
        <w:t>（4</w:t>
      </w:r>
      <w:r w:rsidR="005A5A02">
        <w:rPr>
          <w:rFonts w:hAnsi="仿宋_GB2312" w:cs="仿宋_GB2312" w:hint="eastAsia"/>
        </w:rPr>
        <w:t>）法定代表人身份证明书……</w:t>
      </w:r>
      <w:proofErr w:type="gramStart"/>
      <w:r w:rsidR="005A5A02">
        <w:rPr>
          <w:rFonts w:hAnsi="仿宋_GB2312" w:cs="仿宋_GB2312" w:hint="eastAsia"/>
        </w:rPr>
        <w:t>………………………………………</w:t>
      </w:r>
      <w:r>
        <w:rPr>
          <w:rFonts w:hAnsi="仿宋_GB2312" w:cs="仿宋_GB2312" w:hint="eastAsia"/>
        </w:rPr>
        <w:t>………</w:t>
      </w:r>
      <w:proofErr w:type="gramEnd"/>
      <w:r>
        <w:rPr>
          <w:rFonts w:hAnsi="仿宋_GB2312" w:cs="仿宋_GB2312" w:hint="eastAsia"/>
        </w:rPr>
        <w:t>（页码）</w:t>
      </w:r>
    </w:p>
    <w:p w14:paraId="585EF977" w14:textId="77777777" w:rsidR="00D36C34" w:rsidRDefault="00AC021B">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（5）资格审查有关的书面承诺函</w:t>
      </w:r>
      <w:r w:rsidR="005A5A02">
        <w:rPr>
          <w:rFonts w:hAnsi="仿宋_GB2312" w:cs="仿宋_GB2312" w:hint="eastAsia"/>
          <w:lang w:val="zh-CN"/>
        </w:rPr>
        <w:t>……</w:t>
      </w:r>
      <w:proofErr w:type="gramStart"/>
      <w:r w:rsidR="005A5A02">
        <w:rPr>
          <w:rFonts w:hAnsi="仿宋_GB2312" w:cs="仿宋_GB2312" w:hint="eastAsia"/>
          <w:lang w:val="zh-CN"/>
        </w:rPr>
        <w:t>………………………………………</w:t>
      </w:r>
      <w:r>
        <w:rPr>
          <w:rFonts w:hAnsi="仿宋_GB2312" w:cs="仿宋_GB2312" w:hint="eastAsia"/>
        </w:rPr>
        <w:t>…………</w:t>
      </w:r>
      <w:proofErr w:type="gramEnd"/>
      <w:r>
        <w:rPr>
          <w:rFonts w:ascii="仿宋_GB2312" w:eastAsia="仿宋_GB2312" w:hAnsi="仿宋_GB2312" w:cs="仿宋_GB2312" w:hint="eastAsia"/>
          <w:kern w:val="0"/>
          <w:sz w:val="24"/>
        </w:rPr>
        <w:t>（页码）</w:t>
      </w:r>
    </w:p>
    <w:p w14:paraId="4E953527" w14:textId="77777777" w:rsidR="00D36C34" w:rsidRDefault="00AC021B">
      <w:pPr>
        <w:pStyle w:val="51"/>
        <w:spacing w:line="360" w:lineRule="auto"/>
        <w:ind w:firstLineChars="0" w:firstLine="0"/>
        <w:rPr>
          <w:rFonts w:hAnsi="仿宋_GB2312" w:cs="仿宋_GB2312"/>
        </w:rPr>
      </w:pPr>
      <w:r>
        <w:rPr>
          <w:rFonts w:hAnsi="仿宋_GB2312" w:cs="仿宋_GB2312" w:hint="eastAsia"/>
        </w:rPr>
        <w:t>（6）符合特定资格条件（如果项目要求）的有关证明材料（复印件）……</w:t>
      </w:r>
      <w:proofErr w:type="gramStart"/>
      <w:r>
        <w:rPr>
          <w:rFonts w:hAnsi="仿宋_GB2312" w:cs="仿宋_GB2312" w:hint="eastAsia"/>
        </w:rPr>
        <w:t>…</w:t>
      </w:r>
      <w:proofErr w:type="gramEnd"/>
      <w:r>
        <w:rPr>
          <w:rFonts w:hAnsi="仿宋_GB2312" w:cs="仿宋_GB2312" w:hint="eastAsia"/>
        </w:rPr>
        <w:t>（页码）</w:t>
      </w:r>
    </w:p>
    <w:p w14:paraId="4D24FAB9" w14:textId="77777777" w:rsidR="00D36C34" w:rsidRDefault="00AC021B">
      <w:pPr>
        <w:pStyle w:val="51"/>
        <w:spacing w:line="360" w:lineRule="auto"/>
        <w:ind w:left="0" w:firstLineChars="0" w:firstLine="0"/>
        <w:rPr>
          <w:rFonts w:hAnsi="仿宋_GB2312" w:cs="仿宋_GB2312"/>
        </w:rPr>
      </w:pPr>
      <w:r>
        <w:rPr>
          <w:rFonts w:hAnsi="仿宋_GB2312" w:cs="仿宋_GB2312" w:hint="eastAsia"/>
        </w:rPr>
        <w:t>（7）</w:t>
      </w:r>
      <w:r>
        <w:rPr>
          <w:rFonts w:hAnsi="仿宋_GB2312" w:cs="仿宋_GB2312" w:hint="eastAsia"/>
          <w:snapToGrid w:val="0"/>
        </w:rPr>
        <w:t>投标人售后服务证明材料</w:t>
      </w:r>
      <w:r w:rsidR="005A5A02">
        <w:rPr>
          <w:rFonts w:hAnsi="仿宋_GB2312" w:cs="仿宋_GB2312" w:hint="eastAsia"/>
        </w:rPr>
        <w:t>……</w:t>
      </w:r>
      <w:proofErr w:type="gramStart"/>
      <w:r w:rsidR="005A5A02">
        <w:rPr>
          <w:rFonts w:hAnsi="仿宋_GB2312" w:cs="仿宋_GB2312" w:hint="eastAsia"/>
        </w:rPr>
        <w:t>…………………………………</w:t>
      </w:r>
      <w:r>
        <w:rPr>
          <w:rFonts w:hAnsi="仿宋_GB2312" w:cs="仿宋_GB2312" w:hint="eastAsia"/>
        </w:rPr>
        <w:t>…………</w:t>
      </w:r>
      <w:proofErr w:type="gramEnd"/>
      <w:r>
        <w:rPr>
          <w:rFonts w:hAnsi="仿宋_GB2312" w:cs="仿宋_GB2312" w:hint="eastAsia"/>
        </w:rPr>
        <w:t>（页码）</w:t>
      </w:r>
    </w:p>
    <w:p w14:paraId="1EB37815" w14:textId="77777777" w:rsidR="00D36C34" w:rsidRDefault="00AC021B">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14:paraId="66126E2E" w14:textId="77777777" w:rsidR="00D36C34" w:rsidRDefault="00AC021B">
      <w:pPr>
        <w:pStyle w:val="51"/>
        <w:spacing w:line="360" w:lineRule="auto"/>
        <w:ind w:left="0" w:firstLineChars="0" w:firstLine="0"/>
        <w:rPr>
          <w:rFonts w:hAnsi="仿宋_GB2312" w:cs="仿宋_GB2312"/>
        </w:rPr>
      </w:pPr>
      <w:r>
        <w:rPr>
          <w:rFonts w:hAnsi="仿宋_GB2312" w:cs="仿宋_GB2312" w:hint="eastAsia"/>
        </w:rPr>
        <w:t>（9）廉政承诺书 ……</w:t>
      </w:r>
      <w:proofErr w:type="gramStart"/>
      <w:r>
        <w:rPr>
          <w:rFonts w:hAnsi="仿宋_GB2312" w:cs="仿宋_GB2312" w:hint="eastAsia"/>
        </w:rPr>
        <w:t>……………………………………………………………</w:t>
      </w:r>
      <w:proofErr w:type="gramEnd"/>
      <w:r>
        <w:rPr>
          <w:rFonts w:hAnsi="仿宋_GB2312" w:cs="仿宋_GB2312" w:hint="eastAsia"/>
        </w:rPr>
        <w:t>（页码）</w:t>
      </w:r>
    </w:p>
    <w:p w14:paraId="6C19CF86" w14:textId="77777777"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（10）技术解决方案……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353B2857" w14:textId="77777777"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（11）技术偏离说明表……</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3987515F" w14:textId="77777777"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（12）组织实施方案……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17497318" w14:textId="77777777"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（13）售后服务方案……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77D1216E" w14:textId="77777777"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（14）项目小组人员名单……</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2CFC5E44" w14:textId="77777777"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68B9205B" w14:textId="77777777"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211B321B" w14:textId="77777777"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2B5DF0A1" w14:textId="77777777" w:rsidR="00D36C34" w:rsidRDefault="00AC021B">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lang w:val="zh-CN"/>
        </w:rPr>
        <w:t>（页码）</w:t>
      </w:r>
    </w:p>
    <w:p w14:paraId="4DE51A84" w14:textId="77777777" w:rsidR="00D36C34" w:rsidRDefault="00AC021B">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（19）认为需要的其他商务技术（资信）文件或说明</w:t>
      </w:r>
      <w:r>
        <w:rPr>
          <w:rFonts w:ascii="仿宋_GB2312" w:eastAsia="仿宋_GB2312" w:hAnsi="仿宋_GB2312" w:cs="仿宋_GB2312"/>
          <w:kern w:val="0"/>
          <w:sz w:val="24"/>
          <w:lang w:val="zh-CN"/>
        </w:rPr>
        <w:t>……</w:t>
      </w:r>
      <w:proofErr w:type="gramStart"/>
      <w:r>
        <w:rPr>
          <w:rFonts w:ascii="仿宋_GB2312" w:eastAsia="仿宋_GB2312" w:hAnsi="仿宋_GB2312" w:cs="仿宋_GB2312"/>
          <w:kern w:val="0"/>
          <w:sz w:val="24"/>
          <w:lang w:val="zh-CN"/>
        </w:rPr>
        <w:t>……………………</w:t>
      </w:r>
      <w:proofErr w:type="gramEnd"/>
      <w:r>
        <w:rPr>
          <w:rFonts w:ascii="仿宋_GB2312" w:eastAsia="仿宋_GB2312" w:hAnsi="仿宋_GB2312" w:cs="仿宋_GB2312" w:hint="eastAsia"/>
          <w:kern w:val="0"/>
          <w:sz w:val="24"/>
          <w:lang w:val="zh-CN"/>
        </w:rPr>
        <w:t>（页码）</w:t>
      </w:r>
    </w:p>
    <w:p w14:paraId="69372579" w14:textId="77777777"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w:t>
      </w:r>
      <w:r w:rsidR="00823F9E">
        <w:rPr>
          <w:rFonts w:ascii="仿宋_GB2312" w:eastAsia="仿宋_GB2312" w:hAnsi="仿宋_GB2312" w:cs="仿宋_GB2312"/>
          <w:kern w:val="0"/>
          <w:sz w:val="24"/>
        </w:rPr>
        <w:t>0</w:t>
      </w:r>
      <w:r>
        <w:rPr>
          <w:rFonts w:ascii="仿宋_GB2312" w:eastAsia="仿宋_GB2312" w:hAnsi="仿宋_GB2312" w:cs="仿宋_GB2312" w:hint="eastAsia"/>
          <w:kern w:val="0"/>
          <w:sz w:val="24"/>
        </w:rPr>
        <w:t>）中小企业声明函</w:t>
      </w:r>
      <w:r>
        <w:rPr>
          <w:rFonts w:ascii="仿宋_GB2312" w:eastAsia="仿宋_GB2312" w:hAnsi="仿宋_GB2312" w:cs="仿宋_GB2312" w:hint="eastAsia"/>
          <w:kern w:val="0"/>
          <w:sz w:val="24"/>
          <w:lang w:val="zh-CN"/>
        </w:rPr>
        <w:t>（如有）</w:t>
      </w:r>
      <w:r w:rsidR="005A5A02">
        <w:rPr>
          <w:rFonts w:ascii="仿宋_GB2312" w:eastAsia="仿宋_GB2312" w:hAnsi="仿宋_GB2312" w:cs="仿宋_GB2312" w:hint="eastAsia"/>
          <w:kern w:val="0"/>
          <w:sz w:val="24"/>
        </w:rPr>
        <w:t>……</w:t>
      </w:r>
      <w:proofErr w:type="gramStart"/>
      <w:r w:rsidR="005A5A02">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03A585E7" w14:textId="77777777"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14:paraId="000E9476" w14:textId="77777777"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14:paraId="4A62266B" w14:textId="77777777" w:rsidR="00D36C34" w:rsidRDefault="00D36C34">
      <w:pPr>
        <w:jc w:val="center"/>
        <w:rPr>
          <w:rFonts w:ascii="仿宋_GB2312" w:eastAsia="仿宋_GB2312" w:hAnsi="宋体"/>
          <w:b/>
          <w:sz w:val="24"/>
        </w:rPr>
      </w:pPr>
    </w:p>
    <w:p w14:paraId="3268AF84" w14:textId="30C697FA" w:rsidR="00D36C34" w:rsidRDefault="00AC021B">
      <w:pPr>
        <w:pStyle w:val="affb"/>
        <w:spacing w:afterLines="0" w:line="440" w:lineRule="exact"/>
        <w:ind w:firstLine="480"/>
        <w:rPr>
          <w:rFonts w:ascii="仿宋_GB2312" w:eastAsia="仿宋_GB2312" w:hAnsi="宋体"/>
        </w:rPr>
      </w:pPr>
      <w:r>
        <w:rPr>
          <w:rFonts w:ascii="仿宋_GB2312" w:eastAsia="仿宋_GB2312" w:hAnsi="宋体" w:hint="eastAsia"/>
        </w:rPr>
        <w:t>本授权委托书声明：我</w:t>
      </w:r>
      <w:r>
        <w:rPr>
          <w:rFonts w:ascii="仿宋_GB2312" w:eastAsia="仿宋_GB2312" w:hAnsi="宋体" w:hint="eastAsia"/>
          <w:u w:val="single"/>
        </w:rPr>
        <w:t xml:space="preserve">         (填写姓名)</w:t>
      </w:r>
      <w:r>
        <w:rPr>
          <w:rFonts w:ascii="仿宋_GB2312" w:eastAsia="仿宋_GB2312" w:hAnsi="宋体" w:hint="eastAsia"/>
        </w:rPr>
        <w:t>系</w:t>
      </w:r>
      <w:r>
        <w:rPr>
          <w:rFonts w:ascii="仿宋_GB2312" w:eastAsia="仿宋_GB2312" w:hAnsi="宋体" w:hint="eastAsia"/>
          <w:u w:val="single"/>
        </w:rPr>
        <w:t xml:space="preserve">                   （填写投标人单位全称）</w:t>
      </w:r>
      <w:r>
        <w:rPr>
          <w:rFonts w:ascii="仿宋_GB2312" w:eastAsia="仿宋_GB2312" w:hAnsi="宋体" w:hint="eastAsia"/>
        </w:rPr>
        <w:t>的法定代表人，现授权委托</w:t>
      </w:r>
      <w:r>
        <w:rPr>
          <w:rFonts w:ascii="仿宋_GB2312" w:eastAsia="仿宋_GB2312" w:hAnsi="宋体" w:hint="eastAsia"/>
          <w:u w:val="single"/>
        </w:rPr>
        <w:t xml:space="preserve">                  （填写单位全称）</w:t>
      </w:r>
      <w:r>
        <w:rPr>
          <w:rFonts w:ascii="仿宋_GB2312" w:eastAsia="仿宋_GB2312" w:hAnsi="宋体" w:hint="eastAsia"/>
        </w:rPr>
        <w:t>的（填写姓名）为我公司授权代表，</w:t>
      </w:r>
      <w:r>
        <w:rPr>
          <w:rFonts w:ascii="仿宋_GB2312" w:eastAsia="仿宋_GB2312" w:hAnsi="宋体" w:hint="eastAsia"/>
          <w:u w:val="single"/>
        </w:rPr>
        <w:t>（填写身份证号码：                       ）</w:t>
      </w:r>
      <w:r>
        <w:rPr>
          <w:rFonts w:ascii="仿宋_GB2312" w:eastAsia="仿宋_GB2312" w:hAnsi="宋体" w:hint="eastAsia"/>
        </w:rPr>
        <w:t>。以本公司的名义参加</w:t>
      </w:r>
      <w:r>
        <w:rPr>
          <w:rFonts w:ascii="仿宋_GB2312" w:eastAsia="仿宋_GB2312" w:hAnsi="宋体" w:hint="eastAsia"/>
          <w:u w:val="single"/>
        </w:rPr>
        <w:t>绍兴市人民医院</w:t>
      </w:r>
      <w:r>
        <w:rPr>
          <w:rFonts w:ascii="仿宋_GB2312" w:eastAsia="仿宋_GB2312" w:hAnsi="宋体" w:hint="eastAsia"/>
        </w:rPr>
        <w:t>组织的</w:t>
      </w:r>
      <w:r>
        <w:rPr>
          <w:rFonts w:ascii="仿宋_GB2312" w:eastAsia="仿宋_GB2312" w:hAnsi="新宋体" w:hint="eastAsia"/>
          <w:szCs w:val="24"/>
          <w:u w:val="single"/>
        </w:rPr>
        <w:t>绍兴市人民医院</w:t>
      </w:r>
      <w:r w:rsidR="00106005" w:rsidRPr="00273B61">
        <w:rPr>
          <w:rFonts w:ascii="仿宋_GB2312" w:eastAsia="仿宋_GB2312" w:hAnsi="新宋体" w:hint="eastAsia"/>
          <w:szCs w:val="24"/>
          <w:u w:val="single"/>
        </w:rPr>
        <w:t>病案密集架修理项目</w:t>
      </w:r>
      <w:r w:rsidR="009A227A">
        <w:rPr>
          <w:rFonts w:ascii="仿宋_GB2312" w:eastAsia="仿宋_GB2312" w:hAnsi="新宋体" w:hint="eastAsia"/>
          <w:szCs w:val="24"/>
          <w:u w:val="single"/>
        </w:rPr>
        <w:t>（重招）</w:t>
      </w:r>
      <w:r w:rsidRPr="00273B61">
        <w:rPr>
          <w:rFonts w:ascii="仿宋_GB2312" w:eastAsia="仿宋_GB2312" w:hAnsi="新宋体" w:hint="eastAsia"/>
          <w:szCs w:val="24"/>
          <w:u w:val="single"/>
        </w:rPr>
        <w:t>投标活动。授权代表在开标、评标、合同谈判过程中所</w:t>
      </w:r>
      <w:r>
        <w:rPr>
          <w:rFonts w:ascii="仿宋_GB2312" w:eastAsia="仿宋_GB2312" w:hAnsi="宋体" w:hint="eastAsia"/>
        </w:rPr>
        <w:t>签署的一切文件和处理与之有关的一切事务，我均予以承认。</w:t>
      </w:r>
    </w:p>
    <w:p w14:paraId="7522177E" w14:textId="77777777" w:rsidR="00D36C34" w:rsidRDefault="00AC021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14:paraId="37EC33FC" w14:textId="77777777" w:rsidR="00D36C34" w:rsidRDefault="00AC021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14:paraId="7B932415" w14:textId="77777777" w:rsidR="00D36C34" w:rsidRDefault="00D36C34">
      <w:pPr>
        <w:snapToGrid w:val="0"/>
        <w:spacing w:line="600" w:lineRule="exact"/>
        <w:jc w:val="left"/>
        <w:rPr>
          <w:rFonts w:ascii="仿宋_GB2312" w:eastAsia="仿宋_GB2312" w:hAnsi="宋体"/>
          <w:sz w:val="24"/>
        </w:rPr>
      </w:pPr>
    </w:p>
    <w:p w14:paraId="56DC3C27" w14:textId="77777777" w:rsidR="00D36C34" w:rsidRDefault="00AC021B">
      <w:pPr>
        <w:spacing w:line="360" w:lineRule="exact"/>
        <w:rPr>
          <w:rFonts w:ascii="仿宋_GB2312" w:eastAsia="仿宋_GB2312" w:hAnsi="宋体"/>
          <w:sz w:val="24"/>
        </w:rPr>
      </w:pPr>
      <w:r>
        <w:rPr>
          <w:rFonts w:ascii="仿宋_GB2312" w:eastAsia="仿宋_GB2312" w:hAnsi="宋体" w:hint="eastAsia"/>
          <w:sz w:val="24"/>
        </w:rPr>
        <w:t>授权代表姓名：              性别：               年龄：</w:t>
      </w:r>
    </w:p>
    <w:p w14:paraId="59FC8E31" w14:textId="77777777" w:rsidR="00D36C34" w:rsidRDefault="00D36C34">
      <w:pPr>
        <w:spacing w:line="360" w:lineRule="exact"/>
        <w:rPr>
          <w:rFonts w:ascii="仿宋_GB2312" w:eastAsia="仿宋_GB2312" w:hAnsi="宋体"/>
          <w:sz w:val="24"/>
        </w:rPr>
      </w:pPr>
    </w:p>
    <w:p w14:paraId="48E7C877" w14:textId="77777777" w:rsidR="00D36C34" w:rsidRDefault="00AC021B">
      <w:pPr>
        <w:spacing w:line="360" w:lineRule="exact"/>
        <w:rPr>
          <w:rFonts w:ascii="仿宋_GB2312" w:eastAsia="仿宋_GB2312" w:hAnsi="宋体"/>
          <w:sz w:val="24"/>
        </w:rPr>
      </w:pPr>
      <w:r>
        <w:rPr>
          <w:rFonts w:ascii="仿宋_GB2312" w:eastAsia="仿宋_GB2312" w:hAnsi="宋体" w:hint="eastAsia"/>
          <w:sz w:val="24"/>
        </w:rPr>
        <w:t>单位：                      部门：               职务：</w:t>
      </w:r>
    </w:p>
    <w:p w14:paraId="7F024ED3" w14:textId="77777777" w:rsidR="00D36C34" w:rsidRDefault="00D36C34">
      <w:pPr>
        <w:spacing w:line="360" w:lineRule="exact"/>
        <w:rPr>
          <w:rFonts w:ascii="仿宋_GB2312" w:eastAsia="仿宋_GB2312" w:hAnsi="宋体"/>
          <w:sz w:val="24"/>
        </w:rPr>
      </w:pPr>
    </w:p>
    <w:p w14:paraId="1696ED71" w14:textId="77777777" w:rsidR="00D36C34" w:rsidRDefault="00AC021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14:paraId="371FB409" w14:textId="77777777" w:rsidR="00D36C34" w:rsidRDefault="00D36C34">
      <w:pPr>
        <w:spacing w:line="360" w:lineRule="exact"/>
        <w:rPr>
          <w:rFonts w:ascii="仿宋_GB2312" w:eastAsia="仿宋_GB2312" w:hAnsi="宋体"/>
          <w:sz w:val="24"/>
        </w:rPr>
      </w:pPr>
    </w:p>
    <w:p w14:paraId="564A88A5" w14:textId="77777777" w:rsidR="00D36C34" w:rsidRDefault="00D36C34">
      <w:pPr>
        <w:spacing w:line="360" w:lineRule="exact"/>
        <w:rPr>
          <w:rFonts w:ascii="仿宋_GB2312" w:eastAsia="仿宋_GB2312" w:hAnsi="宋体"/>
          <w:sz w:val="24"/>
        </w:rPr>
      </w:pPr>
    </w:p>
    <w:p w14:paraId="046917CF" w14:textId="77777777" w:rsidR="00D36C34" w:rsidRDefault="00AC021B">
      <w:pPr>
        <w:spacing w:line="360" w:lineRule="exact"/>
        <w:rPr>
          <w:rFonts w:ascii="仿宋_GB2312" w:eastAsia="仿宋_GB2312" w:hAnsi="宋体"/>
          <w:sz w:val="24"/>
        </w:rPr>
      </w:pPr>
      <w:r>
        <w:rPr>
          <w:rFonts w:ascii="仿宋_GB2312" w:eastAsia="仿宋_GB2312" w:hAnsi="宋体" w:hint="eastAsia"/>
          <w:sz w:val="24"/>
        </w:rPr>
        <w:t>投标人（</w:t>
      </w:r>
      <w:r w:rsidR="004D0CB4">
        <w:rPr>
          <w:rFonts w:ascii="仿宋_GB2312" w:eastAsia="仿宋_GB2312" w:hAnsi="宋体" w:hint="eastAsia"/>
          <w:sz w:val="24"/>
        </w:rPr>
        <w:t>公</w:t>
      </w:r>
      <w:r>
        <w:rPr>
          <w:rFonts w:ascii="仿宋_GB2312" w:eastAsia="仿宋_GB2312" w:hAnsi="宋体" w:hint="eastAsia"/>
          <w:sz w:val="24"/>
        </w:rPr>
        <w:t>章）：</w:t>
      </w:r>
    </w:p>
    <w:p w14:paraId="4EC308F6" w14:textId="77777777" w:rsidR="00D36C34" w:rsidRDefault="00D36C34">
      <w:pPr>
        <w:spacing w:line="360" w:lineRule="exact"/>
        <w:rPr>
          <w:rFonts w:ascii="仿宋_GB2312" w:eastAsia="仿宋_GB2312" w:hAnsi="宋体"/>
          <w:sz w:val="24"/>
        </w:rPr>
      </w:pPr>
    </w:p>
    <w:p w14:paraId="2B3B9804" w14:textId="77777777" w:rsidR="00D36C34" w:rsidRDefault="00D36C34">
      <w:pPr>
        <w:spacing w:line="360" w:lineRule="exact"/>
        <w:rPr>
          <w:rFonts w:ascii="仿宋_GB2312" w:eastAsia="仿宋_GB2312" w:hAnsi="宋体"/>
          <w:sz w:val="24"/>
        </w:rPr>
      </w:pPr>
    </w:p>
    <w:p w14:paraId="28439258" w14:textId="77777777" w:rsidR="00D36C34" w:rsidRDefault="00AC021B">
      <w:pPr>
        <w:spacing w:line="360" w:lineRule="exact"/>
        <w:rPr>
          <w:rFonts w:ascii="仿宋_GB2312" w:eastAsia="仿宋_GB2312" w:hAnsi="宋体"/>
          <w:sz w:val="24"/>
        </w:rPr>
      </w:pPr>
      <w:r>
        <w:rPr>
          <w:rFonts w:ascii="仿宋_GB2312" w:eastAsia="仿宋_GB2312" w:hAnsi="宋体" w:hint="eastAsia"/>
          <w:sz w:val="24"/>
        </w:rPr>
        <w:t>法定代表人（签字或盖章）：</w:t>
      </w:r>
    </w:p>
    <w:p w14:paraId="4351F8FC" w14:textId="77777777" w:rsidR="00D36C34" w:rsidRDefault="00D36C34">
      <w:pPr>
        <w:spacing w:line="360" w:lineRule="exact"/>
        <w:rPr>
          <w:rFonts w:ascii="仿宋_GB2312" w:eastAsia="仿宋_GB2312" w:hAnsi="宋体"/>
          <w:sz w:val="24"/>
        </w:rPr>
      </w:pPr>
    </w:p>
    <w:p w14:paraId="3AC9AC2C" w14:textId="77777777" w:rsidR="00D36C34" w:rsidRDefault="00D36C34">
      <w:pPr>
        <w:spacing w:line="360" w:lineRule="exact"/>
        <w:rPr>
          <w:rFonts w:ascii="仿宋_GB2312" w:eastAsia="仿宋_GB2312" w:hAnsi="宋体"/>
          <w:sz w:val="24"/>
        </w:rPr>
      </w:pPr>
    </w:p>
    <w:p w14:paraId="65DED88B" w14:textId="77777777" w:rsidR="00D36C34" w:rsidRDefault="00AC021B">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14:paraId="31262E0E" w14:textId="77777777" w:rsidR="00D36C34" w:rsidRDefault="00D36C34">
      <w:pPr>
        <w:ind w:firstLineChars="2050" w:firstLine="4920"/>
        <w:jc w:val="left"/>
        <w:rPr>
          <w:rFonts w:ascii="仿宋_GB2312" w:eastAsia="仿宋_GB2312" w:hAnsi="宋体"/>
          <w:sz w:val="24"/>
        </w:rPr>
      </w:pPr>
    </w:p>
    <w:p w14:paraId="20C19598" w14:textId="77777777" w:rsidR="00D36C34" w:rsidRDefault="00D36C34">
      <w:pPr>
        <w:spacing w:line="800" w:lineRule="exact"/>
        <w:rPr>
          <w:rFonts w:ascii="仿宋_GB2312" w:eastAsia="仿宋_GB2312" w:hAnsi="宋体"/>
          <w:b/>
          <w:sz w:val="24"/>
        </w:rPr>
      </w:pPr>
    </w:p>
    <w:p w14:paraId="3D94BF23" w14:textId="77777777" w:rsidR="00D36C34" w:rsidRDefault="00D36C34">
      <w:pPr>
        <w:spacing w:line="800" w:lineRule="exact"/>
        <w:rPr>
          <w:rFonts w:ascii="仿宋_GB2312" w:eastAsia="仿宋_GB2312" w:hAnsi="宋体"/>
          <w:b/>
          <w:sz w:val="24"/>
        </w:rPr>
      </w:pPr>
    </w:p>
    <w:p w14:paraId="0E75702B" w14:textId="77777777" w:rsidR="00D36C34" w:rsidRDefault="00AC021B">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14:paraId="4A5CDBEA" w14:textId="77777777" w:rsidR="00D36C34" w:rsidRDefault="00D36C34">
      <w:pPr>
        <w:jc w:val="center"/>
        <w:rPr>
          <w:rFonts w:ascii="仿宋_GB2312" w:eastAsia="仿宋_GB2312" w:hAnsi="宋体"/>
          <w:b/>
          <w:sz w:val="24"/>
        </w:rPr>
      </w:pPr>
    </w:p>
    <w:p w14:paraId="676D85FC" w14:textId="77777777" w:rsidR="00D36C34" w:rsidRDefault="00AC021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14:paraId="6FB9F68D" w14:textId="0236F7CD" w:rsidR="00D36C34" w:rsidRDefault="00AC021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绍兴市人民医院</w:t>
      </w:r>
      <w:r w:rsidR="00273B61" w:rsidRPr="00273B61">
        <w:rPr>
          <w:rFonts w:ascii="仿宋_GB2312" w:eastAsia="仿宋_GB2312" w:hAnsi="新宋体" w:hint="eastAsia"/>
          <w:sz w:val="24"/>
          <w:u w:val="single"/>
        </w:rPr>
        <w:t>病案密集架修理</w:t>
      </w:r>
      <w:r>
        <w:rPr>
          <w:rFonts w:ascii="仿宋_GB2312" w:eastAsia="仿宋_GB2312" w:hAnsi="宋体" w:hint="eastAsia"/>
          <w:sz w:val="24"/>
          <w:u w:val="single"/>
        </w:rPr>
        <w:t>项目</w:t>
      </w:r>
      <w:r w:rsidR="009A227A">
        <w:rPr>
          <w:rFonts w:ascii="仿宋_GB2312" w:eastAsia="仿宋_GB2312" w:hAnsi="宋体" w:hint="eastAsia"/>
          <w:sz w:val="24"/>
          <w:u w:val="single"/>
        </w:rPr>
        <w:t>（重招）</w:t>
      </w:r>
      <w:r>
        <w:rPr>
          <w:rFonts w:ascii="仿宋_GB2312" w:eastAsia="仿宋_GB2312" w:hAnsi="宋体" w:hint="eastAsia"/>
          <w:sz w:val="24"/>
        </w:rPr>
        <w:t>投标活动。授权代表在开标、评标、合同谈判过程中所签署的一切文件和处理与之有关的一切事务，我均予以承认。</w:t>
      </w:r>
    </w:p>
    <w:p w14:paraId="4C346F8A" w14:textId="77777777" w:rsidR="00D36C34" w:rsidRDefault="00AC021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14:paraId="12A7E5C4" w14:textId="77777777" w:rsidR="00D36C34" w:rsidRDefault="00AC021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14:paraId="4E264181" w14:textId="77777777" w:rsidR="00D36C34" w:rsidRDefault="00D36C34">
      <w:pPr>
        <w:snapToGrid w:val="0"/>
        <w:spacing w:line="600" w:lineRule="exact"/>
        <w:jc w:val="left"/>
        <w:rPr>
          <w:rFonts w:ascii="仿宋_GB2312" w:eastAsia="仿宋_GB2312" w:hAnsi="宋体"/>
          <w:sz w:val="24"/>
        </w:rPr>
      </w:pPr>
    </w:p>
    <w:p w14:paraId="2CABDFA2" w14:textId="77777777" w:rsidR="00D36C34" w:rsidRDefault="00AC021B">
      <w:pPr>
        <w:spacing w:line="360" w:lineRule="exact"/>
        <w:rPr>
          <w:rFonts w:ascii="仿宋_GB2312" w:eastAsia="仿宋_GB2312" w:hAnsi="宋体"/>
          <w:sz w:val="24"/>
        </w:rPr>
      </w:pPr>
      <w:r>
        <w:rPr>
          <w:rFonts w:ascii="仿宋_GB2312" w:eastAsia="仿宋_GB2312" w:hAnsi="宋体" w:hint="eastAsia"/>
          <w:sz w:val="24"/>
        </w:rPr>
        <w:t>授权代表姓名：              性别：               年龄：</w:t>
      </w:r>
    </w:p>
    <w:p w14:paraId="58AF27A9" w14:textId="77777777" w:rsidR="00D36C34" w:rsidRDefault="00D36C34">
      <w:pPr>
        <w:spacing w:line="360" w:lineRule="exact"/>
        <w:rPr>
          <w:rFonts w:ascii="仿宋_GB2312" w:eastAsia="仿宋_GB2312" w:hAnsi="宋体"/>
          <w:sz w:val="24"/>
        </w:rPr>
      </w:pPr>
    </w:p>
    <w:p w14:paraId="5291681E" w14:textId="77777777" w:rsidR="00D36C34" w:rsidRDefault="00AC021B">
      <w:pPr>
        <w:spacing w:line="360" w:lineRule="exact"/>
        <w:rPr>
          <w:rFonts w:ascii="仿宋_GB2312" w:eastAsia="仿宋_GB2312" w:hAnsi="宋体"/>
          <w:sz w:val="24"/>
        </w:rPr>
      </w:pPr>
      <w:r>
        <w:rPr>
          <w:rFonts w:ascii="仿宋_GB2312" w:eastAsia="仿宋_GB2312" w:hAnsi="宋体" w:hint="eastAsia"/>
          <w:sz w:val="24"/>
        </w:rPr>
        <w:t>单位：                      部门：               职务：</w:t>
      </w:r>
    </w:p>
    <w:p w14:paraId="2F542C0E" w14:textId="77777777" w:rsidR="00D36C34" w:rsidRDefault="00D36C34">
      <w:pPr>
        <w:spacing w:line="360" w:lineRule="exact"/>
        <w:rPr>
          <w:rFonts w:ascii="仿宋_GB2312" w:eastAsia="仿宋_GB2312" w:hAnsi="宋体"/>
          <w:sz w:val="24"/>
        </w:rPr>
      </w:pPr>
    </w:p>
    <w:p w14:paraId="4B2AD0CE" w14:textId="77777777" w:rsidR="00D36C34" w:rsidRDefault="00AC021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14:paraId="44993FC2" w14:textId="77777777" w:rsidR="00D36C34" w:rsidRDefault="00D36C34">
      <w:pPr>
        <w:spacing w:line="360" w:lineRule="exact"/>
        <w:rPr>
          <w:rFonts w:ascii="仿宋_GB2312" w:eastAsia="仿宋_GB2312" w:hAnsi="宋体"/>
          <w:sz w:val="24"/>
        </w:rPr>
      </w:pPr>
    </w:p>
    <w:p w14:paraId="462FD5E9" w14:textId="77777777" w:rsidR="00D36C34" w:rsidRDefault="00D36C34">
      <w:pPr>
        <w:spacing w:line="360" w:lineRule="exact"/>
        <w:rPr>
          <w:rFonts w:ascii="仿宋_GB2312" w:eastAsia="仿宋_GB2312" w:hAnsi="宋体"/>
          <w:sz w:val="24"/>
        </w:rPr>
      </w:pPr>
    </w:p>
    <w:p w14:paraId="342E1CB8" w14:textId="77777777" w:rsidR="00D36C34" w:rsidRDefault="00D36C34">
      <w:pPr>
        <w:jc w:val="center"/>
        <w:rPr>
          <w:rFonts w:ascii="仿宋_GB2312" w:eastAsia="仿宋_GB2312" w:hAnsi="仿宋" w:cs="仿宋_GB2312"/>
          <w:b/>
          <w:kern w:val="0"/>
          <w:sz w:val="32"/>
          <w:szCs w:val="32"/>
          <w:highlight w:val="yellow"/>
        </w:rPr>
      </w:pPr>
    </w:p>
    <w:p w14:paraId="681086D9" w14:textId="77777777" w:rsidR="00D36C34" w:rsidRDefault="00D36C34"/>
    <w:p w14:paraId="5D122206" w14:textId="77777777"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(签名/公章)：</w:t>
      </w:r>
    </w:p>
    <w:p w14:paraId="1BB02F4D" w14:textId="77777777"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(签名/公章)：</w:t>
      </w:r>
    </w:p>
    <w:p w14:paraId="51135EC2" w14:textId="77777777" w:rsidR="00D36C34" w:rsidRDefault="00AC021B">
      <w:pPr>
        <w:snapToGrid w:val="0"/>
        <w:spacing w:line="360" w:lineRule="auto"/>
        <w:ind w:firstLineChars="2400" w:firstLine="5760"/>
      </w:pPr>
      <w:r>
        <w:rPr>
          <w:rFonts w:ascii="仿宋_GB2312" w:eastAsia="仿宋_GB2312" w:hAnsi="仿宋" w:cs="仿宋_GB2312" w:hint="eastAsia"/>
          <w:kern w:val="0"/>
          <w:sz w:val="24"/>
          <w:lang w:val="zh-CN"/>
        </w:rPr>
        <w:t>……</w:t>
      </w:r>
    </w:p>
    <w:p w14:paraId="6F2724BF" w14:textId="77777777"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14:paraId="4BB99F48" w14:textId="77777777" w:rsidR="00D36C34" w:rsidRDefault="00D36C34">
      <w:pPr>
        <w:spacing w:line="800" w:lineRule="exact"/>
        <w:rPr>
          <w:rFonts w:ascii="仿宋_GB2312" w:eastAsia="仿宋_GB2312" w:hAnsi="宋体"/>
          <w:b/>
          <w:sz w:val="24"/>
        </w:rPr>
      </w:pPr>
    </w:p>
    <w:p w14:paraId="2B207C94" w14:textId="77777777"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14:paraId="1857F111" w14:textId="77777777" w:rsidR="00D36C34" w:rsidRDefault="00AC021B">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14:paraId="00C7CE9B" w14:textId="77777777" w:rsidR="00D36C34" w:rsidRDefault="00D36C34">
      <w:pPr>
        <w:spacing w:line="800" w:lineRule="exact"/>
        <w:ind w:firstLineChars="1800" w:firstLine="4320"/>
        <w:rPr>
          <w:rFonts w:ascii="仿宋_GB2312" w:eastAsia="仿宋_GB2312" w:hAnsi="宋体"/>
          <w:sz w:val="24"/>
        </w:rPr>
      </w:pPr>
    </w:p>
    <w:p w14:paraId="0C4DB0FB" w14:textId="77777777" w:rsidR="00D36C34" w:rsidRDefault="00D36C34">
      <w:pPr>
        <w:spacing w:line="800" w:lineRule="exact"/>
        <w:ind w:firstLineChars="1800" w:firstLine="4337"/>
        <w:rPr>
          <w:rFonts w:ascii="仿宋_GB2312" w:eastAsia="仿宋_GB2312" w:hAnsi="宋体"/>
          <w:b/>
          <w:sz w:val="24"/>
        </w:rPr>
      </w:pPr>
    </w:p>
    <w:p w14:paraId="1B8B4828" w14:textId="77777777" w:rsidR="00D36C34" w:rsidRDefault="00AC021B">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14:paraId="495BE3A3" w14:textId="77777777" w:rsidR="00D36C34" w:rsidRDefault="00D36C34">
      <w:pPr>
        <w:spacing w:line="800" w:lineRule="exact"/>
        <w:rPr>
          <w:rFonts w:ascii="仿宋_GB2312" w:eastAsia="仿宋_GB2312" w:hAnsi="宋体"/>
          <w:b/>
          <w:sz w:val="24"/>
        </w:rPr>
      </w:pPr>
    </w:p>
    <w:p w14:paraId="6538AFC7" w14:textId="77777777" w:rsidR="00D36C34" w:rsidRDefault="00D36C34">
      <w:pPr>
        <w:spacing w:line="800" w:lineRule="exact"/>
        <w:rPr>
          <w:rFonts w:ascii="仿宋_GB2312" w:eastAsia="仿宋_GB2312" w:hAnsi="宋体"/>
          <w:b/>
          <w:sz w:val="24"/>
        </w:rPr>
      </w:pPr>
    </w:p>
    <w:p w14:paraId="4ABC596E" w14:textId="77777777" w:rsidR="00D36C34" w:rsidRDefault="00AC021B">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14:paraId="36BFBFA2"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投 标 人：</w:t>
      </w:r>
    </w:p>
    <w:p w14:paraId="75276830"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地    址：</w:t>
      </w:r>
    </w:p>
    <w:p w14:paraId="03D4FE70" w14:textId="77777777" w:rsidR="00D36C34" w:rsidRDefault="00AC021B">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14:paraId="1D31D20D" w14:textId="77777777" w:rsidR="00D36C34" w:rsidRDefault="00AC021B">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14:paraId="1B53FB84" w14:textId="77777777" w:rsidR="00D36C34" w:rsidRDefault="00AC021B">
      <w:pPr>
        <w:spacing w:line="440" w:lineRule="exact"/>
        <w:ind w:rightChars="134" w:right="281"/>
        <w:rPr>
          <w:rFonts w:ascii="仿宋_GB2312" w:eastAsia="仿宋_GB2312" w:hAnsi="宋体"/>
          <w:sz w:val="24"/>
        </w:rPr>
      </w:pPr>
      <w:r>
        <w:rPr>
          <w:rFonts w:ascii="仿宋_GB2312" w:eastAsia="仿宋_GB2312" w:hAnsi="宋体" w:hint="eastAsia"/>
          <w:sz w:val="24"/>
        </w:rPr>
        <w:t xml:space="preserve">职   </w:t>
      </w:r>
      <w:proofErr w:type="gramStart"/>
      <w:r>
        <w:rPr>
          <w:rFonts w:ascii="仿宋_GB2312" w:eastAsia="仿宋_GB2312" w:hAnsi="宋体" w:hint="eastAsia"/>
          <w:sz w:val="24"/>
        </w:rPr>
        <w:t>务</w:t>
      </w:r>
      <w:proofErr w:type="gramEnd"/>
      <w:r>
        <w:rPr>
          <w:rFonts w:ascii="仿宋_GB2312" w:eastAsia="仿宋_GB2312" w:hAnsi="宋体" w:hint="eastAsia"/>
          <w:sz w:val="24"/>
        </w:rPr>
        <w:t>：</w:t>
      </w:r>
    </w:p>
    <w:p w14:paraId="7FE4B2AB"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14:paraId="03A74169"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特此证明。</w:t>
      </w:r>
    </w:p>
    <w:p w14:paraId="42851337" w14:textId="77777777" w:rsidR="00D36C34" w:rsidRDefault="00D36C34">
      <w:pPr>
        <w:spacing w:line="440" w:lineRule="exact"/>
        <w:rPr>
          <w:rFonts w:ascii="仿宋_GB2312" w:eastAsia="仿宋_GB2312" w:hAnsi="宋体"/>
          <w:sz w:val="24"/>
        </w:rPr>
      </w:pPr>
    </w:p>
    <w:p w14:paraId="063EF60F" w14:textId="77777777" w:rsidR="00D36C34" w:rsidRDefault="00AC021B">
      <w:pPr>
        <w:spacing w:line="440" w:lineRule="exact"/>
        <w:rPr>
          <w:rFonts w:ascii="仿宋_GB2312" w:eastAsia="仿宋_GB2312" w:hAnsi="宋体"/>
          <w:sz w:val="24"/>
        </w:rPr>
      </w:pPr>
      <w:r>
        <w:rPr>
          <w:rFonts w:ascii="仿宋_GB2312" w:eastAsia="仿宋_GB2312" w:hAnsi="宋体" w:hint="eastAsia"/>
          <w:sz w:val="24"/>
        </w:rPr>
        <w:t>投标人：                             （</w:t>
      </w:r>
      <w:r w:rsidR="004D0CB4">
        <w:rPr>
          <w:rFonts w:ascii="仿宋_GB2312" w:eastAsia="仿宋_GB2312" w:hAnsi="宋体" w:hint="eastAsia"/>
          <w:sz w:val="24"/>
        </w:rPr>
        <w:t>公</w:t>
      </w:r>
      <w:r>
        <w:rPr>
          <w:rFonts w:ascii="仿宋_GB2312" w:eastAsia="仿宋_GB2312" w:hAnsi="宋体" w:hint="eastAsia"/>
          <w:sz w:val="24"/>
        </w:rPr>
        <w:t>章）</w:t>
      </w:r>
    </w:p>
    <w:p w14:paraId="38723F18" w14:textId="77777777" w:rsidR="00D36C34" w:rsidRDefault="00D36C34">
      <w:pPr>
        <w:spacing w:line="440" w:lineRule="exact"/>
        <w:ind w:right="480"/>
        <w:rPr>
          <w:rFonts w:ascii="仿宋_GB2312" w:eastAsia="仿宋_GB2312" w:hAnsi="宋体"/>
          <w:sz w:val="24"/>
        </w:rPr>
      </w:pPr>
    </w:p>
    <w:p w14:paraId="11EB448D" w14:textId="77777777" w:rsidR="00D36C34" w:rsidRDefault="00AC021B">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14:paraId="09B19DFB" w14:textId="77777777" w:rsidR="00D36C34" w:rsidRDefault="00AC021B" w:rsidP="0041109D">
      <w:pPr>
        <w:pageBreakBefore/>
        <w:spacing w:afterLines="100" w:after="312"/>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14:paraId="7E0667F8" w14:textId="77777777" w:rsidR="00D36C34" w:rsidRDefault="00AC021B">
      <w:pPr>
        <w:snapToGrid w:val="0"/>
        <w:spacing w:line="360" w:lineRule="auto"/>
        <w:rPr>
          <w:rFonts w:ascii="仿宋" w:eastAsia="仿宋_GB2312" w:hAnsi="仿宋" w:cs="仿宋_GB2312"/>
          <w:sz w:val="24"/>
        </w:rPr>
      </w:pPr>
      <w:r>
        <w:rPr>
          <w:rFonts w:ascii="仿宋_GB2312" w:eastAsia="仿宋_GB2312" w:hAnsi="仿宋_GB2312" w:cs="仿宋_GB2312" w:hint="eastAsia"/>
          <w:sz w:val="24"/>
        </w:rPr>
        <w:t>绍兴市人民医院</w:t>
      </w:r>
      <w:r w:rsidR="00A1474C">
        <w:rPr>
          <w:rFonts w:ascii="仿宋_GB2312" w:eastAsia="仿宋_GB2312" w:hAnsi="仿宋_GB2312" w:cs="仿宋_GB2312" w:hint="eastAsia"/>
          <w:sz w:val="24"/>
        </w:rPr>
        <w:t>：</w:t>
      </w:r>
    </w:p>
    <w:p w14:paraId="56CF815D" w14:textId="061CCCCD"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w:t>
      </w:r>
      <w:r w:rsidR="00823F9E">
        <w:rPr>
          <w:rFonts w:ascii="仿宋_GB2312" w:eastAsia="仿宋_GB2312" w:hAnsi="仿宋" w:cs="仿宋_GB2312" w:hint="eastAsia"/>
          <w:sz w:val="24"/>
        </w:rPr>
        <w:t>医院病案密集架修理</w:t>
      </w:r>
      <w:r>
        <w:rPr>
          <w:rFonts w:ascii="仿宋_GB2312" w:eastAsia="仿宋_GB2312" w:hAnsi="仿宋" w:cs="仿宋_GB2312" w:hint="eastAsia"/>
          <w:sz w:val="24"/>
        </w:rPr>
        <w:t>项目</w:t>
      </w:r>
      <w:r w:rsidR="009A227A">
        <w:rPr>
          <w:rFonts w:ascii="仿宋_GB2312" w:eastAsia="仿宋_GB2312" w:hAnsi="仿宋" w:cs="仿宋_GB2312" w:hint="eastAsia"/>
          <w:sz w:val="24"/>
        </w:rPr>
        <w:t>（重招）</w:t>
      </w:r>
      <w:r>
        <w:rPr>
          <w:rFonts w:ascii="仿宋_GB2312" w:eastAsia="仿宋_GB2312" w:hAnsi="仿宋" w:cs="仿宋_GB2312" w:hint="eastAsia"/>
          <w:sz w:val="24"/>
        </w:rPr>
        <w:t>（招标编号:</w:t>
      </w:r>
      <w:r w:rsidR="0090064B">
        <w:rPr>
          <w:rFonts w:ascii="仿宋_GB2312" w:eastAsia="仿宋_GB2312" w:hAnsi="仿宋" w:cs="仿宋_GB2312"/>
          <w:sz w:val="24"/>
        </w:rPr>
        <w:t>2022-02</w:t>
      </w:r>
      <w:r w:rsidR="00823F9E">
        <w:rPr>
          <w:rFonts w:ascii="仿宋_GB2312" w:eastAsia="仿宋_GB2312" w:hAnsi="仿宋" w:cs="仿宋_GB2312"/>
          <w:sz w:val="24"/>
        </w:rPr>
        <w:t>8</w:t>
      </w:r>
      <w:r>
        <w:rPr>
          <w:rFonts w:ascii="仿宋_GB2312" w:eastAsia="仿宋_GB2312" w:hAnsi="仿宋" w:cs="仿宋_GB2312" w:hint="eastAsia"/>
          <w:sz w:val="24"/>
        </w:rPr>
        <w:t>）招标文件中关于申请人资格要求的下列条件：</w:t>
      </w:r>
    </w:p>
    <w:p w14:paraId="71A2B8C1" w14:textId="77777777" w:rsidR="00D36C34" w:rsidRDefault="00AC021B" w:rsidP="00D96168">
      <w:pPr>
        <w:pStyle w:val="affb"/>
        <w:spacing w:after="156"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14:paraId="0A96BA81" w14:textId="77777777"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7D9A0A" w14:textId="77777777"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14:paraId="148B4DCC" w14:textId="77777777"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14:paraId="3F344E9F" w14:textId="77777777"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14:paraId="54B8F67D" w14:textId="77777777" w:rsidR="00D36C34" w:rsidRDefault="00AC021B">
      <w:pPr>
        <w:snapToGrid w:val="0"/>
        <w:spacing w:line="360" w:lineRule="auto"/>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14:paraId="56D4F340" w14:textId="77777777" w:rsidR="00D36C34" w:rsidRDefault="00AC021B">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14:paraId="4284AFEC" w14:textId="77777777" w:rsidR="00D36C34" w:rsidRDefault="00D36C34">
      <w:pPr>
        <w:spacing w:line="360" w:lineRule="auto"/>
        <w:ind w:firstLineChars="200" w:firstLine="480"/>
        <w:rPr>
          <w:rFonts w:ascii="仿宋_GB2312" w:eastAsia="仿宋_GB2312" w:hAnsi="仿宋_GB2312" w:cs="仿宋_GB2312"/>
          <w:sz w:val="24"/>
          <w:szCs w:val="20"/>
        </w:rPr>
      </w:pPr>
    </w:p>
    <w:p w14:paraId="775DCA1F" w14:textId="77777777" w:rsidR="00D36C34" w:rsidRDefault="00D36C34">
      <w:pPr>
        <w:spacing w:line="360" w:lineRule="auto"/>
        <w:ind w:firstLineChars="200" w:firstLine="480"/>
        <w:rPr>
          <w:rFonts w:ascii="仿宋_GB2312" w:eastAsia="仿宋_GB2312" w:hAnsi="仿宋_GB2312" w:cs="仿宋_GB2312"/>
          <w:sz w:val="24"/>
          <w:szCs w:val="20"/>
        </w:rPr>
      </w:pPr>
    </w:p>
    <w:p w14:paraId="641FFBD9" w14:textId="77777777" w:rsidR="00D36C34" w:rsidRDefault="00D36C34">
      <w:pPr>
        <w:spacing w:line="360" w:lineRule="auto"/>
        <w:ind w:firstLineChars="200" w:firstLine="480"/>
        <w:rPr>
          <w:rFonts w:ascii="仿宋_GB2312" w:eastAsia="仿宋_GB2312" w:hAnsi="仿宋_GB2312" w:cs="仿宋_GB2312"/>
          <w:sz w:val="24"/>
          <w:szCs w:val="20"/>
        </w:rPr>
      </w:pPr>
    </w:p>
    <w:p w14:paraId="3A0DA5F3" w14:textId="77777777" w:rsidR="00D36C34" w:rsidRDefault="00D36C34">
      <w:pPr>
        <w:spacing w:line="360" w:lineRule="auto"/>
        <w:ind w:firstLineChars="200" w:firstLine="480"/>
        <w:rPr>
          <w:rFonts w:ascii="仿宋_GB2312" w:eastAsia="仿宋_GB2312" w:hAnsi="仿宋_GB2312" w:cs="仿宋_GB2312"/>
          <w:sz w:val="24"/>
          <w:szCs w:val="20"/>
        </w:rPr>
      </w:pPr>
    </w:p>
    <w:p w14:paraId="38A42741" w14:textId="77777777" w:rsidR="00D36C34" w:rsidRDefault="00D36C34">
      <w:pPr>
        <w:spacing w:line="360" w:lineRule="auto"/>
        <w:ind w:firstLineChars="200" w:firstLine="480"/>
        <w:rPr>
          <w:rFonts w:ascii="仿宋_GB2312" w:eastAsia="仿宋_GB2312" w:hAnsi="仿宋_GB2312" w:cs="仿宋_GB2312"/>
          <w:sz w:val="24"/>
          <w:szCs w:val="20"/>
        </w:rPr>
      </w:pPr>
    </w:p>
    <w:p w14:paraId="0C82C980" w14:textId="77777777" w:rsidR="00D36C34" w:rsidRDefault="00D36C34">
      <w:pPr>
        <w:spacing w:line="360" w:lineRule="auto"/>
        <w:ind w:firstLineChars="200" w:firstLine="480"/>
        <w:rPr>
          <w:rFonts w:ascii="仿宋_GB2312" w:eastAsia="仿宋_GB2312" w:hAnsi="仿宋_GB2312" w:cs="仿宋_GB2312"/>
          <w:sz w:val="24"/>
          <w:szCs w:val="20"/>
        </w:rPr>
      </w:pPr>
    </w:p>
    <w:p w14:paraId="1078E1A9" w14:textId="77777777" w:rsidR="00D36C34" w:rsidRDefault="00D36C34">
      <w:pPr>
        <w:spacing w:line="360" w:lineRule="auto"/>
        <w:ind w:firstLineChars="200" w:firstLine="480"/>
        <w:rPr>
          <w:rFonts w:ascii="仿宋_GB2312" w:eastAsia="仿宋_GB2312" w:hAnsi="仿宋_GB2312" w:cs="仿宋_GB2312"/>
          <w:sz w:val="24"/>
          <w:szCs w:val="20"/>
        </w:rPr>
      </w:pPr>
    </w:p>
    <w:p w14:paraId="0875BFAE"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28471AED"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4AE0D016" w14:textId="77777777" w:rsidR="00D36C34" w:rsidRPr="00A05647" w:rsidRDefault="00AC021B" w:rsidP="00A0564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2D9BBB9A" w14:textId="77777777" w:rsidR="00D36C34" w:rsidRDefault="00AC021B">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14:paraId="4A78D418" w14:textId="77777777" w:rsidR="00D36C34" w:rsidRDefault="00AC021B">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14:paraId="186D6BB2" w14:textId="77777777" w:rsidR="00D36C34" w:rsidRDefault="00D36C34">
      <w:pPr>
        <w:spacing w:line="360" w:lineRule="auto"/>
        <w:rPr>
          <w:rFonts w:ascii="仿宋_GB2312" w:eastAsia="仿宋_GB2312" w:hAnsi="仿宋_GB2312" w:cs="仿宋_GB2312"/>
          <w:b/>
          <w:sz w:val="30"/>
          <w:szCs w:val="30"/>
        </w:rPr>
      </w:pPr>
    </w:p>
    <w:p w14:paraId="38C95060" w14:textId="77777777" w:rsidR="00D36C34" w:rsidRDefault="00D36C34">
      <w:pPr>
        <w:spacing w:line="360" w:lineRule="auto"/>
        <w:rPr>
          <w:rFonts w:ascii="仿宋_GB2312" w:eastAsia="仿宋_GB2312" w:hAnsi="仿宋_GB2312" w:cs="仿宋_GB2312"/>
          <w:b/>
          <w:sz w:val="30"/>
          <w:szCs w:val="30"/>
        </w:rPr>
      </w:pPr>
    </w:p>
    <w:p w14:paraId="1E1D3C02" w14:textId="77777777" w:rsidR="00D36C34" w:rsidRDefault="00D36C34">
      <w:pPr>
        <w:spacing w:line="360" w:lineRule="auto"/>
        <w:rPr>
          <w:rFonts w:ascii="仿宋_GB2312" w:eastAsia="仿宋_GB2312" w:hAnsi="仿宋_GB2312" w:cs="仿宋_GB2312"/>
          <w:b/>
          <w:sz w:val="30"/>
          <w:szCs w:val="30"/>
        </w:rPr>
      </w:pPr>
    </w:p>
    <w:p w14:paraId="6293D6FD" w14:textId="77777777" w:rsidR="00D36C34" w:rsidRDefault="00AC021B">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14:paraId="5CABA5F0" w14:textId="77777777"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4009D5F5" w14:textId="77777777" w:rsidR="00D36C34" w:rsidRDefault="00D36C34">
      <w:pPr>
        <w:spacing w:line="360" w:lineRule="auto"/>
        <w:jc w:val="center"/>
        <w:rPr>
          <w:rFonts w:ascii="仿宋_GB2312" w:eastAsia="仿宋_GB2312" w:hAnsi="仿宋_GB2312" w:cs="仿宋_GB2312"/>
          <w:b/>
          <w:sz w:val="32"/>
          <w:szCs w:val="32"/>
        </w:rPr>
      </w:pPr>
    </w:p>
    <w:p w14:paraId="5461F5D0" w14:textId="77777777" w:rsidR="00D36C34" w:rsidRDefault="00D36C34">
      <w:pPr>
        <w:spacing w:line="360" w:lineRule="auto"/>
        <w:jc w:val="center"/>
        <w:rPr>
          <w:rFonts w:ascii="仿宋_GB2312" w:eastAsia="仿宋_GB2312" w:hAnsi="仿宋_GB2312" w:cs="仿宋_GB2312"/>
          <w:b/>
          <w:sz w:val="32"/>
          <w:szCs w:val="32"/>
        </w:rPr>
      </w:pPr>
    </w:p>
    <w:p w14:paraId="4D201649" w14:textId="77777777" w:rsidR="00D36C34" w:rsidRDefault="00D36C34">
      <w:pPr>
        <w:spacing w:line="360" w:lineRule="auto"/>
        <w:jc w:val="center"/>
        <w:rPr>
          <w:rFonts w:ascii="仿宋_GB2312" w:eastAsia="仿宋_GB2312" w:hAnsi="仿宋_GB2312" w:cs="仿宋_GB2312"/>
          <w:b/>
          <w:sz w:val="32"/>
          <w:szCs w:val="32"/>
        </w:rPr>
      </w:pPr>
    </w:p>
    <w:p w14:paraId="6303D3AC" w14:textId="77777777" w:rsidR="00D36C34" w:rsidRDefault="00AC021B">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14:paraId="24DC4F91" w14:textId="77777777" w:rsidR="00D36C34" w:rsidRDefault="00AC021B">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D36C34" w14:paraId="7FB2639D"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32E53E99"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1F9F5404"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3E66EE87"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0DD9790D"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6B05B08D"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54530057"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0F40F1D6"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498A4541"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88FB663"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C54E3C3"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D36C34" w14:paraId="3733ECC6"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79A46B94" w14:textId="77777777"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33BFFC2F" w14:textId="77777777"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73A74CF" w14:textId="77777777"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48A00BF4" w14:textId="77777777"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3EF778EA" w14:textId="77777777"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6E68AB7" w14:textId="77777777"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456462ED" w14:textId="77777777" w:rsidR="00D36C34" w:rsidRDefault="00D36C34">
            <w:pPr>
              <w:autoSpaceDE w:val="0"/>
              <w:autoSpaceDN w:val="0"/>
              <w:spacing w:line="360" w:lineRule="auto"/>
              <w:rPr>
                <w:rFonts w:ascii="仿宋_GB2312" w:eastAsia="仿宋_GB2312" w:hAnsi="仿宋_GB2312" w:cs="仿宋_GB2312"/>
                <w:sz w:val="24"/>
              </w:rPr>
            </w:pPr>
          </w:p>
        </w:tc>
      </w:tr>
      <w:tr w:rsidR="00D36C34" w14:paraId="134A727D"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5E0F3721" w14:textId="77777777"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08C2C69B" w14:textId="77777777"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3349E514" w14:textId="77777777"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34E5EFA8" w14:textId="77777777"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427CD21" w14:textId="77777777"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5F567AB" w14:textId="77777777"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296EE8E" w14:textId="77777777" w:rsidR="00D36C34" w:rsidRDefault="00D36C34">
            <w:pPr>
              <w:autoSpaceDE w:val="0"/>
              <w:autoSpaceDN w:val="0"/>
              <w:spacing w:line="360" w:lineRule="auto"/>
              <w:rPr>
                <w:rFonts w:ascii="仿宋_GB2312" w:eastAsia="仿宋_GB2312" w:hAnsi="仿宋_GB2312" w:cs="仿宋_GB2312"/>
                <w:sz w:val="24"/>
              </w:rPr>
            </w:pPr>
          </w:p>
        </w:tc>
      </w:tr>
      <w:tr w:rsidR="00D36C34" w14:paraId="5AFCD789"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2A16E207" w14:textId="77777777"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4AE9FE5C" w14:textId="77777777"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0DCFE4C5" w14:textId="77777777"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7B8808C5" w14:textId="77777777"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2CC5580A" w14:textId="77777777"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9CF55D2" w14:textId="77777777"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121C1922" w14:textId="77777777" w:rsidR="00D36C34" w:rsidRDefault="00D36C34">
            <w:pPr>
              <w:autoSpaceDE w:val="0"/>
              <w:autoSpaceDN w:val="0"/>
              <w:spacing w:line="360" w:lineRule="auto"/>
              <w:rPr>
                <w:rFonts w:ascii="仿宋_GB2312" w:eastAsia="仿宋_GB2312" w:hAnsi="仿宋_GB2312" w:cs="仿宋_GB2312"/>
                <w:sz w:val="24"/>
              </w:rPr>
            </w:pPr>
          </w:p>
        </w:tc>
      </w:tr>
    </w:tbl>
    <w:p w14:paraId="30E586BA" w14:textId="77777777"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14:paraId="706E4CE2" w14:textId="77777777" w:rsidR="00D36C34" w:rsidRDefault="00D36C34">
      <w:pPr>
        <w:spacing w:line="360" w:lineRule="auto"/>
        <w:ind w:firstLineChars="200" w:firstLine="480"/>
        <w:rPr>
          <w:rFonts w:ascii="仿宋_GB2312" w:eastAsia="仿宋_GB2312" w:hAnsi="仿宋_GB2312" w:cs="仿宋_GB2312"/>
          <w:sz w:val="24"/>
          <w:szCs w:val="20"/>
        </w:rPr>
      </w:pPr>
    </w:p>
    <w:p w14:paraId="52886699"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55D4D605"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612360DF"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254829CC" w14:textId="77777777" w:rsidR="00D36C34" w:rsidRDefault="00AC021B">
      <w:pPr>
        <w:pStyle w:val="41"/>
        <w:pageBreakBefore/>
        <w:ind w:firstLine="0"/>
        <w:jc w:val="both"/>
        <w:rPr>
          <w:rFonts w:hAnsi="仿宋_GB2312" w:cs="仿宋_GB2312"/>
        </w:rPr>
      </w:pPr>
      <w:r>
        <w:rPr>
          <w:rFonts w:hAnsi="仿宋_GB2312" w:cs="仿宋_GB2312" w:hint="eastAsia"/>
        </w:rPr>
        <w:lastRenderedPageBreak/>
        <w:t>9、廉政承诺书</w:t>
      </w:r>
    </w:p>
    <w:p w14:paraId="5C784855" w14:textId="77777777" w:rsidR="00D36C34" w:rsidRDefault="00AC021B">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14:paraId="0D7BBAD3" w14:textId="77777777"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14:paraId="5EBAF13D" w14:textId="77777777"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14:paraId="44C5A107" w14:textId="77777777"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14:paraId="6CBF6AA6" w14:textId="77777777"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14:paraId="066B4BBC" w14:textId="77777777"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14:paraId="5D450E49" w14:textId="77777777"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14:paraId="3D42000E" w14:textId="77777777"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14:paraId="2808E464" w14:textId="77777777"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14:paraId="782E98DB" w14:textId="77777777"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14:paraId="2EAB032B" w14:textId="77777777"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14:paraId="71A55AF7" w14:textId="77777777"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14:paraId="6F9FA778" w14:textId="77777777" w:rsidR="00D36C34" w:rsidRDefault="00D36C34">
      <w:pPr>
        <w:spacing w:line="360" w:lineRule="auto"/>
        <w:ind w:firstLineChars="200" w:firstLine="480"/>
        <w:rPr>
          <w:rFonts w:ascii="仿宋_GB2312" w:eastAsia="仿宋_GB2312" w:hAnsi="仿宋_GB2312" w:cs="仿宋_GB2312"/>
          <w:sz w:val="24"/>
          <w:szCs w:val="20"/>
        </w:rPr>
      </w:pPr>
    </w:p>
    <w:p w14:paraId="5AE89C9B"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28CCC372"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5272BDC9"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16E7ABE7" w14:textId="77777777" w:rsidR="00D36C34" w:rsidRDefault="00D36C34">
      <w:pPr>
        <w:spacing w:line="360" w:lineRule="auto"/>
        <w:jc w:val="center"/>
        <w:rPr>
          <w:rFonts w:ascii="仿宋_GB2312" w:eastAsia="仿宋_GB2312" w:hAnsi="仿宋_GB2312" w:cs="仿宋_GB2312"/>
          <w:b/>
          <w:bCs/>
          <w:sz w:val="32"/>
          <w:szCs w:val="32"/>
        </w:rPr>
      </w:pPr>
    </w:p>
    <w:p w14:paraId="50BA7543" w14:textId="77777777" w:rsidR="00D36C34" w:rsidRDefault="00D36C34">
      <w:pPr>
        <w:spacing w:line="360" w:lineRule="auto"/>
        <w:jc w:val="center"/>
        <w:rPr>
          <w:rFonts w:ascii="仿宋_GB2312" w:eastAsia="仿宋_GB2312" w:hAnsi="仿宋_GB2312" w:cs="仿宋_GB2312"/>
          <w:b/>
          <w:bCs/>
          <w:sz w:val="32"/>
          <w:szCs w:val="32"/>
        </w:rPr>
      </w:pPr>
    </w:p>
    <w:p w14:paraId="1C317BF6" w14:textId="77777777" w:rsidR="00D36C34" w:rsidRDefault="00D36C34">
      <w:pPr>
        <w:spacing w:line="360" w:lineRule="auto"/>
        <w:jc w:val="center"/>
        <w:rPr>
          <w:rFonts w:ascii="仿宋_GB2312" w:eastAsia="仿宋_GB2312" w:hAnsi="仿宋_GB2312" w:cs="仿宋_GB2312"/>
          <w:b/>
          <w:bCs/>
          <w:sz w:val="32"/>
          <w:szCs w:val="32"/>
        </w:rPr>
      </w:pPr>
    </w:p>
    <w:p w14:paraId="316D4012" w14:textId="77777777" w:rsidR="00D36C34" w:rsidRDefault="00D36C34" w:rsidP="005A5A02">
      <w:pPr>
        <w:spacing w:line="360" w:lineRule="auto"/>
        <w:rPr>
          <w:rFonts w:ascii="仿宋_GB2312" w:eastAsia="仿宋_GB2312" w:hAnsi="仿宋_GB2312" w:cs="仿宋_GB2312"/>
          <w:b/>
          <w:bCs/>
          <w:sz w:val="32"/>
          <w:szCs w:val="32"/>
        </w:rPr>
      </w:pPr>
    </w:p>
    <w:p w14:paraId="473FB2C1" w14:textId="77777777"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14:paraId="71B96323" w14:textId="77777777"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701D2B6D" w14:textId="77777777" w:rsidR="00D36C34" w:rsidRDefault="00D36C34">
      <w:pPr>
        <w:spacing w:line="360" w:lineRule="auto"/>
        <w:jc w:val="center"/>
        <w:rPr>
          <w:rFonts w:ascii="仿宋_GB2312" w:eastAsia="仿宋_GB2312" w:hAnsi="仿宋_GB2312" w:cs="仿宋_GB2312"/>
          <w:sz w:val="24"/>
        </w:rPr>
      </w:pPr>
    </w:p>
    <w:p w14:paraId="2A17DC3A" w14:textId="77777777" w:rsidR="00D36C34" w:rsidRDefault="00AC021B">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D36C34" w14:paraId="3BC61F95" w14:textId="77777777">
        <w:trPr>
          <w:trHeight w:val="773"/>
        </w:trPr>
        <w:tc>
          <w:tcPr>
            <w:tcW w:w="737" w:type="dxa"/>
            <w:vAlign w:val="center"/>
          </w:tcPr>
          <w:p w14:paraId="706858A3" w14:textId="77777777"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6E1D4E90" w14:textId="77777777"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755BD322" w14:textId="77777777"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5EBFC40C" w14:textId="77777777"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7DD0F492" w14:textId="77777777"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54437AAD" w14:textId="77777777"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D36C34" w14:paraId="03AA96ED" w14:textId="77777777">
        <w:trPr>
          <w:trHeight w:val="441"/>
        </w:trPr>
        <w:tc>
          <w:tcPr>
            <w:tcW w:w="737" w:type="dxa"/>
            <w:vAlign w:val="center"/>
          </w:tcPr>
          <w:p w14:paraId="3AB65DB6" w14:textId="77777777"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0135ED02" w14:textId="77777777"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14:paraId="0CD209B2" w14:textId="77777777"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14:paraId="70CAAC55" w14:textId="77777777" w:rsidR="00D36C34" w:rsidRDefault="00D36C34">
            <w:pPr>
              <w:spacing w:line="360" w:lineRule="auto"/>
              <w:jc w:val="center"/>
              <w:rPr>
                <w:rFonts w:ascii="仿宋_GB2312" w:eastAsia="仿宋_GB2312" w:hAnsi="仿宋_GB2312" w:cs="仿宋_GB2312"/>
                <w:sz w:val="24"/>
              </w:rPr>
            </w:pPr>
          </w:p>
        </w:tc>
        <w:tc>
          <w:tcPr>
            <w:tcW w:w="1080" w:type="dxa"/>
            <w:vAlign w:val="center"/>
          </w:tcPr>
          <w:p w14:paraId="2A4226D6" w14:textId="77777777" w:rsidR="00D36C34" w:rsidRDefault="00D36C34">
            <w:pPr>
              <w:spacing w:line="360" w:lineRule="auto"/>
              <w:jc w:val="center"/>
              <w:rPr>
                <w:rFonts w:ascii="仿宋_GB2312" w:eastAsia="仿宋_GB2312" w:hAnsi="仿宋_GB2312" w:cs="仿宋_GB2312"/>
                <w:sz w:val="24"/>
              </w:rPr>
            </w:pPr>
          </w:p>
        </w:tc>
        <w:tc>
          <w:tcPr>
            <w:tcW w:w="1332" w:type="dxa"/>
            <w:vAlign w:val="center"/>
          </w:tcPr>
          <w:p w14:paraId="46D8BBD4" w14:textId="77777777" w:rsidR="00D36C34" w:rsidRDefault="00D36C34">
            <w:pPr>
              <w:spacing w:line="360" w:lineRule="auto"/>
              <w:jc w:val="center"/>
              <w:rPr>
                <w:rFonts w:ascii="仿宋_GB2312" w:eastAsia="仿宋_GB2312" w:hAnsi="仿宋_GB2312" w:cs="仿宋_GB2312"/>
                <w:sz w:val="24"/>
              </w:rPr>
            </w:pPr>
          </w:p>
        </w:tc>
      </w:tr>
      <w:tr w:rsidR="00D36C34" w14:paraId="439D2111" w14:textId="77777777">
        <w:trPr>
          <w:trHeight w:val="453"/>
        </w:trPr>
        <w:tc>
          <w:tcPr>
            <w:tcW w:w="737" w:type="dxa"/>
            <w:vAlign w:val="center"/>
          </w:tcPr>
          <w:p w14:paraId="426CAC95" w14:textId="77777777"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5E25A997" w14:textId="77777777"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14:paraId="65E80169" w14:textId="77777777"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14:paraId="108B0724" w14:textId="77777777" w:rsidR="00D36C34" w:rsidRDefault="00D36C34">
            <w:pPr>
              <w:spacing w:line="360" w:lineRule="auto"/>
              <w:jc w:val="center"/>
              <w:rPr>
                <w:rFonts w:ascii="仿宋_GB2312" w:eastAsia="仿宋_GB2312" w:hAnsi="仿宋_GB2312" w:cs="仿宋_GB2312"/>
                <w:sz w:val="24"/>
              </w:rPr>
            </w:pPr>
          </w:p>
        </w:tc>
        <w:tc>
          <w:tcPr>
            <w:tcW w:w="1080" w:type="dxa"/>
            <w:vAlign w:val="center"/>
          </w:tcPr>
          <w:p w14:paraId="409DBC6E" w14:textId="77777777" w:rsidR="00D36C34" w:rsidRDefault="00D36C34">
            <w:pPr>
              <w:spacing w:line="360" w:lineRule="auto"/>
              <w:jc w:val="center"/>
              <w:rPr>
                <w:rFonts w:ascii="仿宋_GB2312" w:eastAsia="仿宋_GB2312" w:hAnsi="仿宋_GB2312" w:cs="仿宋_GB2312"/>
                <w:sz w:val="24"/>
              </w:rPr>
            </w:pPr>
          </w:p>
        </w:tc>
        <w:tc>
          <w:tcPr>
            <w:tcW w:w="1332" w:type="dxa"/>
            <w:vAlign w:val="center"/>
          </w:tcPr>
          <w:p w14:paraId="7E52A551" w14:textId="77777777" w:rsidR="00D36C34" w:rsidRDefault="00D36C34">
            <w:pPr>
              <w:spacing w:line="360" w:lineRule="auto"/>
              <w:jc w:val="center"/>
              <w:rPr>
                <w:rFonts w:ascii="仿宋_GB2312" w:eastAsia="仿宋_GB2312" w:hAnsi="仿宋_GB2312" w:cs="仿宋_GB2312"/>
                <w:sz w:val="24"/>
              </w:rPr>
            </w:pPr>
          </w:p>
        </w:tc>
      </w:tr>
      <w:tr w:rsidR="00D36C34" w14:paraId="11822919" w14:textId="77777777">
        <w:trPr>
          <w:trHeight w:val="453"/>
        </w:trPr>
        <w:tc>
          <w:tcPr>
            <w:tcW w:w="737" w:type="dxa"/>
            <w:vAlign w:val="center"/>
          </w:tcPr>
          <w:p w14:paraId="7E0A60C3" w14:textId="77777777"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6F2F2601" w14:textId="77777777"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14:paraId="7ED1D64B" w14:textId="77777777"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14:paraId="5316E4AB" w14:textId="77777777" w:rsidR="00D36C34" w:rsidRDefault="00D36C34">
            <w:pPr>
              <w:spacing w:line="360" w:lineRule="auto"/>
              <w:jc w:val="center"/>
              <w:rPr>
                <w:rFonts w:ascii="仿宋_GB2312" w:eastAsia="仿宋_GB2312" w:hAnsi="仿宋_GB2312" w:cs="仿宋_GB2312"/>
                <w:sz w:val="24"/>
              </w:rPr>
            </w:pPr>
          </w:p>
        </w:tc>
        <w:tc>
          <w:tcPr>
            <w:tcW w:w="1080" w:type="dxa"/>
            <w:vAlign w:val="center"/>
          </w:tcPr>
          <w:p w14:paraId="304F63D7" w14:textId="77777777" w:rsidR="00D36C34" w:rsidRDefault="00D36C34">
            <w:pPr>
              <w:spacing w:line="360" w:lineRule="auto"/>
              <w:jc w:val="center"/>
              <w:rPr>
                <w:rFonts w:ascii="仿宋_GB2312" w:eastAsia="仿宋_GB2312" w:hAnsi="仿宋_GB2312" w:cs="仿宋_GB2312"/>
                <w:sz w:val="24"/>
              </w:rPr>
            </w:pPr>
          </w:p>
        </w:tc>
        <w:tc>
          <w:tcPr>
            <w:tcW w:w="1332" w:type="dxa"/>
            <w:vAlign w:val="center"/>
          </w:tcPr>
          <w:p w14:paraId="70B60246" w14:textId="77777777" w:rsidR="00D36C34" w:rsidRDefault="00D36C34">
            <w:pPr>
              <w:spacing w:line="360" w:lineRule="auto"/>
              <w:jc w:val="center"/>
              <w:rPr>
                <w:rFonts w:ascii="仿宋_GB2312" w:eastAsia="仿宋_GB2312" w:hAnsi="仿宋_GB2312" w:cs="仿宋_GB2312"/>
                <w:sz w:val="24"/>
              </w:rPr>
            </w:pPr>
          </w:p>
        </w:tc>
      </w:tr>
      <w:tr w:rsidR="00D36C34" w14:paraId="54FD70C4" w14:textId="77777777">
        <w:trPr>
          <w:trHeight w:val="453"/>
        </w:trPr>
        <w:tc>
          <w:tcPr>
            <w:tcW w:w="737" w:type="dxa"/>
            <w:vAlign w:val="center"/>
          </w:tcPr>
          <w:p w14:paraId="496F6CB0" w14:textId="77777777"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52A97626" w14:textId="77777777"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14:paraId="4A268451" w14:textId="77777777"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14:paraId="42AF0293" w14:textId="77777777" w:rsidR="00D36C34" w:rsidRDefault="00D36C34">
            <w:pPr>
              <w:spacing w:line="360" w:lineRule="auto"/>
              <w:jc w:val="center"/>
              <w:rPr>
                <w:rFonts w:ascii="仿宋_GB2312" w:eastAsia="仿宋_GB2312" w:hAnsi="仿宋_GB2312" w:cs="仿宋_GB2312"/>
                <w:sz w:val="24"/>
              </w:rPr>
            </w:pPr>
          </w:p>
        </w:tc>
        <w:tc>
          <w:tcPr>
            <w:tcW w:w="1080" w:type="dxa"/>
            <w:vAlign w:val="center"/>
          </w:tcPr>
          <w:p w14:paraId="4F029180" w14:textId="77777777" w:rsidR="00D36C34" w:rsidRDefault="00D36C34">
            <w:pPr>
              <w:spacing w:line="360" w:lineRule="auto"/>
              <w:jc w:val="center"/>
              <w:rPr>
                <w:rFonts w:ascii="仿宋_GB2312" w:eastAsia="仿宋_GB2312" w:hAnsi="仿宋_GB2312" w:cs="仿宋_GB2312"/>
                <w:sz w:val="24"/>
              </w:rPr>
            </w:pPr>
          </w:p>
        </w:tc>
        <w:tc>
          <w:tcPr>
            <w:tcW w:w="1332" w:type="dxa"/>
            <w:vAlign w:val="center"/>
          </w:tcPr>
          <w:p w14:paraId="3094BC02" w14:textId="77777777" w:rsidR="00D36C34" w:rsidRDefault="00D36C34">
            <w:pPr>
              <w:spacing w:line="360" w:lineRule="auto"/>
              <w:jc w:val="center"/>
              <w:rPr>
                <w:rFonts w:ascii="仿宋_GB2312" w:eastAsia="仿宋_GB2312" w:hAnsi="仿宋_GB2312" w:cs="仿宋_GB2312"/>
                <w:sz w:val="24"/>
              </w:rPr>
            </w:pPr>
          </w:p>
        </w:tc>
      </w:tr>
      <w:tr w:rsidR="00D36C34" w14:paraId="6F638609" w14:textId="77777777">
        <w:trPr>
          <w:trHeight w:val="453"/>
        </w:trPr>
        <w:tc>
          <w:tcPr>
            <w:tcW w:w="737" w:type="dxa"/>
            <w:vAlign w:val="center"/>
          </w:tcPr>
          <w:p w14:paraId="19DBF974" w14:textId="77777777"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26FDA059" w14:textId="77777777"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14:paraId="6AFD3B90" w14:textId="77777777"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14:paraId="0FE2FD39" w14:textId="77777777" w:rsidR="00D36C34" w:rsidRDefault="00D36C34">
            <w:pPr>
              <w:spacing w:line="360" w:lineRule="auto"/>
              <w:jc w:val="center"/>
              <w:rPr>
                <w:rFonts w:ascii="仿宋_GB2312" w:eastAsia="仿宋_GB2312" w:hAnsi="仿宋_GB2312" w:cs="仿宋_GB2312"/>
                <w:sz w:val="24"/>
              </w:rPr>
            </w:pPr>
          </w:p>
        </w:tc>
        <w:tc>
          <w:tcPr>
            <w:tcW w:w="1080" w:type="dxa"/>
            <w:vAlign w:val="center"/>
          </w:tcPr>
          <w:p w14:paraId="12193B91" w14:textId="77777777" w:rsidR="00D36C34" w:rsidRDefault="00D36C34">
            <w:pPr>
              <w:spacing w:line="360" w:lineRule="auto"/>
              <w:jc w:val="center"/>
              <w:rPr>
                <w:rFonts w:ascii="仿宋_GB2312" w:eastAsia="仿宋_GB2312" w:hAnsi="仿宋_GB2312" w:cs="仿宋_GB2312"/>
                <w:sz w:val="24"/>
              </w:rPr>
            </w:pPr>
          </w:p>
        </w:tc>
        <w:tc>
          <w:tcPr>
            <w:tcW w:w="1332" w:type="dxa"/>
            <w:vAlign w:val="center"/>
          </w:tcPr>
          <w:p w14:paraId="6D0EE491" w14:textId="77777777" w:rsidR="00D36C34" w:rsidRDefault="00D36C34">
            <w:pPr>
              <w:spacing w:line="360" w:lineRule="auto"/>
              <w:jc w:val="center"/>
              <w:rPr>
                <w:rFonts w:ascii="仿宋_GB2312" w:eastAsia="仿宋_GB2312" w:hAnsi="仿宋_GB2312" w:cs="仿宋_GB2312"/>
                <w:sz w:val="24"/>
              </w:rPr>
            </w:pPr>
          </w:p>
        </w:tc>
      </w:tr>
    </w:tbl>
    <w:p w14:paraId="5819EEBF" w14:textId="77777777"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75E8E961" w14:textId="77777777" w:rsidR="00D36C34" w:rsidRDefault="00AC021B">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034E1FD5" w14:textId="77777777" w:rsidR="00D36C34" w:rsidRDefault="00AC021B">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911156">
        <w:rPr>
          <w:rFonts w:ascii="仿宋_GB2312" w:eastAsia="仿宋_GB2312" w:hAnsi="仿宋_GB2312" w:cs="仿宋_GB2312"/>
          <w:b/>
          <w:kern w:val="0"/>
          <w:sz w:val="28"/>
          <w:szCs w:val="28"/>
        </w:rPr>
        <w:object w:dxaOrig="8850" w:dyaOrig="840" w14:anchorId="7EA66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0" o:title=""/>
          </v:shape>
          <o:OLEObject Type="Embed" ProgID="Package" ShapeID="_x0000_i1025" DrawAspect="Content" ObjectID="_1756626634" r:id="rId11"/>
        </w:object>
      </w:r>
      <w:r w:rsidRPr="00911156">
        <w:rPr>
          <w:rFonts w:ascii="仿宋_GB2312" w:eastAsia="仿宋_GB2312" w:hAnsi="仿宋_GB2312" w:cs="仿宋_GB2312"/>
          <w:b/>
          <w:kern w:val="0"/>
          <w:sz w:val="28"/>
          <w:szCs w:val="28"/>
        </w:rPr>
        <w:object w:dxaOrig="8835" w:dyaOrig="840" w14:anchorId="4FEB8C3C">
          <v:shape id="_x0000_i1026" type="#_x0000_t75" style="width:441.75pt;height:42pt" o:ole="">
            <v:imagedata r:id="rId12" o:title=""/>
          </v:shape>
          <o:OLEObject Type="Embed" ProgID="Package" ShapeID="_x0000_i1026" DrawAspect="Content" ObjectID="_1756626635" r:id="rId13"/>
        </w:object>
      </w:r>
    </w:p>
    <w:p w14:paraId="6727EFF0" w14:textId="77777777" w:rsidR="00D36C34" w:rsidRDefault="00D36C34">
      <w:pPr>
        <w:spacing w:line="360" w:lineRule="auto"/>
        <w:ind w:firstLineChars="200" w:firstLine="480"/>
        <w:rPr>
          <w:rFonts w:ascii="仿宋_GB2312" w:eastAsia="仿宋_GB2312" w:hAnsi="仿宋_GB2312" w:cs="仿宋_GB2312"/>
          <w:sz w:val="24"/>
          <w:szCs w:val="20"/>
        </w:rPr>
      </w:pPr>
    </w:p>
    <w:p w14:paraId="022CC7EC"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0AFE6B46"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5D661B4C"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31320C4A" w14:textId="77777777" w:rsidR="00D36C34" w:rsidRDefault="00AC021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14:paraId="680E4DB2" w14:textId="77777777" w:rsidR="00D36C34" w:rsidRDefault="00D36C3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14:paraId="07C78534" w14:textId="77777777"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14:paraId="0C4DBFB6" w14:textId="77777777" w:rsidR="00D36C34" w:rsidRDefault="00AC021B">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D36C34" w14:paraId="1A183788"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1DC055DA"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76AA5087"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7EE03E0E"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7BB99864"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D36C34" w14:paraId="112AF29D"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2E1711FB"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46199F27"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14:paraId="5FFB7442"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Pr>
                <w:rFonts w:ascii="仿宋_GB2312" w:eastAsia="仿宋_GB2312" w:hAnsi="宋体" w:hint="eastAsia"/>
                <w:sz w:val="24"/>
              </w:rPr>
              <w:t>根据标内要求</w:t>
            </w:r>
            <w:proofErr w:type="gramEnd"/>
            <w:r>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4CA7E0B1"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5F63C289"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D36C34" w14:paraId="6DFA10DA"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37AA39A4" w14:textId="77777777" w:rsidR="00D36C34" w:rsidRDefault="00D36C3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187222CB"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DAD93E5"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370FA357" w14:textId="77777777" w:rsidR="00D36C34" w:rsidRDefault="00D36C34">
            <w:pPr>
              <w:tabs>
                <w:tab w:val="left" w:pos="4905"/>
              </w:tabs>
              <w:spacing w:line="400" w:lineRule="exact"/>
              <w:jc w:val="center"/>
              <w:rPr>
                <w:rFonts w:ascii="仿宋_GB2312" w:eastAsia="仿宋_GB2312" w:hAnsi="宋体"/>
                <w:sz w:val="24"/>
              </w:rPr>
            </w:pPr>
          </w:p>
        </w:tc>
      </w:tr>
      <w:tr w:rsidR="00D36C34" w14:paraId="184554ED"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2D6569A4" w14:textId="77777777" w:rsidR="00D36C34" w:rsidRDefault="00D36C3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26928887"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5E8C759D"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D88E851" w14:textId="77777777" w:rsidR="00D36C34" w:rsidRDefault="00D36C34">
            <w:pPr>
              <w:tabs>
                <w:tab w:val="left" w:pos="4905"/>
              </w:tabs>
              <w:spacing w:line="400" w:lineRule="exact"/>
              <w:jc w:val="center"/>
              <w:rPr>
                <w:rFonts w:ascii="仿宋_GB2312" w:eastAsia="仿宋_GB2312" w:hAnsi="宋体"/>
                <w:sz w:val="24"/>
              </w:rPr>
            </w:pPr>
          </w:p>
        </w:tc>
      </w:tr>
      <w:tr w:rsidR="00D36C34" w14:paraId="280FA468"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36D7D859"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1193966B"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65FE304E"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3900B55" w14:textId="77777777" w:rsidR="00D36C34" w:rsidRDefault="00D36C34">
            <w:pPr>
              <w:tabs>
                <w:tab w:val="left" w:pos="4905"/>
              </w:tabs>
              <w:spacing w:line="400" w:lineRule="exact"/>
              <w:jc w:val="center"/>
              <w:rPr>
                <w:rFonts w:ascii="仿宋_GB2312" w:eastAsia="仿宋_GB2312" w:hAnsi="宋体"/>
                <w:sz w:val="24"/>
              </w:rPr>
            </w:pPr>
          </w:p>
        </w:tc>
      </w:tr>
      <w:tr w:rsidR="00D36C34" w14:paraId="3D5E53E7"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7B22EC2A"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05CB04EB"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58885003"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072561D" w14:textId="77777777" w:rsidR="00D36C34" w:rsidRDefault="00D36C34">
            <w:pPr>
              <w:tabs>
                <w:tab w:val="left" w:pos="4905"/>
              </w:tabs>
              <w:spacing w:line="400" w:lineRule="exact"/>
              <w:jc w:val="center"/>
              <w:rPr>
                <w:rFonts w:ascii="仿宋_GB2312" w:eastAsia="仿宋_GB2312" w:hAnsi="宋体"/>
                <w:sz w:val="24"/>
              </w:rPr>
            </w:pPr>
          </w:p>
        </w:tc>
      </w:tr>
      <w:tr w:rsidR="00D36C34" w14:paraId="4A611C75"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66C595B1"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450C8543"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0C612CA4"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6FA4621" w14:textId="77777777" w:rsidR="00D36C34" w:rsidRDefault="00D36C34">
            <w:pPr>
              <w:tabs>
                <w:tab w:val="left" w:pos="4905"/>
              </w:tabs>
              <w:spacing w:line="400" w:lineRule="exact"/>
              <w:jc w:val="center"/>
              <w:rPr>
                <w:rFonts w:ascii="仿宋_GB2312" w:eastAsia="仿宋_GB2312" w:hAnsi="宋体"/>
                <w:sz w:val="24"/>
              </w:rPr>
            </w:pPr>
          </w:p>
        </w:tc>
      </w:tr>
      <w:tr w:rsidR="00D36C34" w14:paraId="6557BAF2"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0A8D7E63"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7136532F"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4C222D42"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62F0821" w14:textId="77777777" w:rsidR="00D36C34" w:rsidRDefault="00D36C34">
            <w:pPr>
              <w:tabs>
                <w:tab w:val="left" w:pos="4905"/>
              </w:tabs>
              <w:spacing w:line="400" w:lineRule="exact"/>
              <w:jc w:val="center"/>
              <w:rPr>
                <w:rFonts w:ascii="仿宋_GB2312" w:eastAsia="仿宋_GB2312" w:hAnsi="宋体"/>
                <w:sz w:val="24"/>
              </w:rPr>
            </w:pPr>
          </w:p>
        </w:tc>
      </w:tr>
      <w:tr w:rsidR="00D36C34" w14:paraId="03A7F463"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71ABB166"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62C18DF0"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366F2201"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07856D4" w14:textId="77777777" w:rsidR="00D36C34" w:rsidRDefault="00D36C34">
            <w:pPr>
              <w:tabs>
                <w:tab w:val="left" w:pos="4905"/>
              </w:tabs>
              <w:spacing w:line="400" w:lineRule="exact"/>
              <w:jc w:val="center"/>
              <w:rPr>
                <w:rFonts w:ascii="仿宋_GB2312" w:eastAsia="仿宋_GB2312" w:hAnsi="宋体"/>
                <w:sz w:val="24"/>
              </w:rPr>
            </w:pPr>
          </w:p>
        </w:tc>
      </w:tr>
      <w:tr w:rsidR="00D36C34" w14:paraId="0B42101E"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5D57269F"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7371857D"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651B038B"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863E481" w14:textId="77777777" w:rsidR="00D36C34" w:rsidRDefault="00D36C34">
            <w:pPr>
              <w:tabs>
                <w:tab w:val="left" w:pos="4905"/>
              </w:tabs>
              <w:spacing w:line="400" w:lineRule="exact"/>
              <w:jc w:val="center"/>
              <w:rPr>
                <w:rFonts w:ascii="仿宋_GB2312" w:eastAsia="仿宋_GB2312" w:hAnsi="宋体"/>
                <w:sz w:val="24"/>
              </w:rPr>
            </w:pPr>
          </w:p>
        </w:tc>
      </w:tr>
      <w:tr w:rsidR="00D36C34" w14:paraId="6F06AA0B"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00710DEB"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0C2F9AA2"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194BFD6A"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3459235" w14:textId="77777777" w:rsidR="00D36C34" w:rsidRDefault="00D36C34">
            <w:pPr>
              <w:tabs>
                <w:tab w:val="left" w:pos="4905"/>
              </w:tabs>
              <w:spacing w:line="400" w:lineRule="exact"/>
              <w:jc w:val="center"/>
              <w:rPr>
                <w:rFonts w:ascii="仿宋_GB2312" w:eastAsia="仿宋_GB2312" w:hAnsi="宋体"/>
                <w:sz w:val="24"/>
              </w:rPr>
            </w:pPr>
          </w:p>
        </w:tc>
      </w:tr>
      <w:tr w:rsidR="00D36C34" w14:paraId="4FEC489D"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6DB665B0" w14:textId="77777777"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0967F293" w14:textId="77777777"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73D19896" w14:textId="77777777"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AD7B29F" w14:textId="77777777" w:rsidR="00D36C34" w:rsidRDefault="00D36C34">
            <w:pPr>
              <w:tabs>
                <w:tab w:val="left" w:pos="4905"/>
              </w:tabs>
              <w:spacing w:line="400" w:lineRule="exact"/>
              <w:jc w:val="center"/>
              <w:rPr>
                <w:rFonts w:ascii="仿宋_GB2312" w:eastAsia="仿宋_GB2312" w:hAnsi="宋体"/>
                <w:sz w:val="24"/>
              </w:rPr>
            </w:pPr>
          </w:p>
        </w:tc>
      </w:tr>
    </w:tbl>
    <w:p w14:paraId="36AA9A7C" w14:textId="77777777" w:rsidR="00D36C34" w:rsidRDefault="00AC021B">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14:paraId="49F54CA8" w14:textId="77777777" w:rsidR="00D36C34" w:rsidRDefault="00AC021B">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14:paraId="628A990E" w14:textId="77777777" w:rsidR="00D36C34" w:rsidRDefault="00D36C34">
      <w:pPr>
        <w:autoSpaceDE w:val="0"/>
        <w:autoSpaceDN w:val="0"/>
        <w:spacing w:line="360" w:lineRule="auto"/>
        <w:ind w:firstLineChars="2100" w:firstLine="5040"/>
        <w:rPr>
          <w:rFonts w:ascii="仿宋_GB2312" w:eastAsia="仿宋_GB2312" w:hAnsi="仿宋_GB2312" w:cs="仿宋_GB2312"/>
          <w:kern w:val="0"/>
          <w:sz w:val="24"/>
          <w:lang w:val="zh-CN"/>
        </w:rPr>
      </w:pPr>
    </w:p>
    <w:p w14:paraId="7A1E879F" w14:textId="77777777" w:rsidR="00D36C34" w:rsidRDefault="00D36C34">
      <w:pPr>
        <w:spacing w:line="360" w:lineRule="auto"/>
        <w:ind w:firstLineChars="200" w:firstLine="480"/>
        <w:rPr>
          <w:rFonts w:ascii="仿宋_GB2312" w:eastAsia="仿宋_GB2312" w:hAnsi="仿宋_GB2312" w:cs="仿宋_GB2312"/>
          <w:sz w:val="24"/>
          <w:szCs w:val="20"/>
        </w:rPr>
      </w:pPr>
    </w:p>
    <w:p w14:paraId="0045E14B"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13E0978C"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2A228A2A"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0A1B26DD" w14:textId="77777777"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EAE9B6A" w14:textId="77777777"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1B8D1504" w14:textId="77777777"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0E6BF653" w14:textId="77777777" w:rsidR="00D36C34" w:rsidRDefault="00AC021B">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14:paraId="5ED586A6" w14:textId="77777777"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409B667F" w14:textId="77777777" w:rsidR="00D36C34" w:rsidRDefault="00AC021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36C34" w14:paraId="598B35E1" w14:textId="77777777">
        <w:trPr>
          <w:trHeight w:val="616"/>
        </w:trPr>
        <w:tc>
          <w:tcPr>
            <w:tcW w:w="1188" w:type="dxa"/>
            <w:tcBorders>
              <w:tl2br w:val="single" w:sz="4" w:space="0" w:color="auto"/>
            </w:tcBorders>
            <w:vAlign w:val="center"/>
          </w:tcPr>
          <w:p w14:paraId="24B7E7F6"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3E4A8955"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4C8347DD"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6368B5C9"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4312CB51"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430EC076"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27FA4722"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4787BC24"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3D499449"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4ACA7AE0"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54D8D2B8"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1D18B38A"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57AC6EAD"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0D1ECFDF"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72195C80"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51FE8712"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2C909F06"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433168B8" w14:textId="77777777"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w:t>
            </w:r>
          </w:p>
        </w:tc>
      </w:tr>
      <w:tr w:rsidR="00D36C34" w14:paraId="0C739938" w14:textId="77777777">
        <w:tc>
          <w:tcPr>
            <w:tcW w:w="1188" w:type="dxa"/>
            <w:vAlign w:val="center"/>
          </w:tcPr>
          <w:p w14:paraId="4C9EED2D" w14:textId="77777777" w:rsidR="00D36C34" w:rsidRDefault="00D36C34">
            <w:pPr>
              <w:spacing w:line="360" w:lineRule="auto"/>
              <w:rPr>
                <w:rFonts w:ascii="仿宋_GB2312" w:eastAsia="仿宋_GB2312" w:hAnsi="仿宋_GB2312" w:cs="仿宋_GB2312"/>
                <w:sz w:val="24"/>
              </w:rPr>
            </w:pPr>
          </w:p>
        </w:tc>
        <w:tc>
          <w:tcPr>
            <w:tcW w:w="552" w:type="dxa"/>
          </w:tcPr>
          <w:p w14:paraId="07FDBB88" w14:textId="77777777" w:rsidR="00D36C34" w:rsidRDefault="00D36C34">
            <w:pPr>
              <w:spacing w:line="360" w:lineRule="auto"/>
              <w:rPr>
                <w:rFonts w:ascii="仿宋_GB2312" w:eastAsia="仿宋_GB2312" w:hAnsi="仿宋_GB2312" w:cs="仿宋_GB2312"/>
                <w:sz w:val="24"/>
              </w:rPr>
            </w:pPr>
          </w:p>
        </w:tc>
        <w:tc>
          <w:tcPr>
            <w:tcW w:w="552" w:type="dxa"/>
          </w:tcPr>
          <w:p w14:paraId="2C0FFE44" w14:textId="77777777" w:rsidR="00D36C34" w:rsidRDefault="00D36C34">
            <w:pPr>
              <w:spacing w:line="360" w:lineRule="auto"/>
              <w:rPr>
                <w:rFonts w:ascii="仿宋_GB2312" w:eastAsia="仿宋_GB2312" w:hAnsi="仿宋_GB2312" w:cs="仿宋_GB2312"/>
                <w:sz w:val="24"/>
              </w:rPr>
            </w:pPr>
          </w:p>
        </w:tc>
        <w:tc>
          <w:tcPr>
            <w:tcW w:w="552" w:type="dxa"/>
          </w:tcPr>
          <w:p w14:paraId="7C9A3078" w14:textId="77777777" w:rsidR="00D36C34" w:rsidRDefault="00D36C34">
            <w:pPr>
              <w:spacing w:line="360" w:lineRule="auto"/>
              <w:rPr>
                <w:rFonts w:ascii="仿宋_GB2312" w:eastAsia="仿宋_GB2312" w:hAnsi="仿宋_GB2312" w:cs="仿宋_GB2312"/>
                <w:sz w:val="24"/>
              </w:rPr>
            </w:pPr>
          </w:p>
        </w:tc>
        <w:tc>
          <w:tcPr>
            <w:tcW w:w="552" w:type="dxa"/>
          </w:tcPr>
          <w:p w14:paraId="42426D85" w14:textId="77777777" w:rsidR="00D36C34" w:rsidRDefault="00D36C34">
            <w:pPr>
              <w:spacing w:line="360" w:lineRule="auto"/>
              <w:rPr>
                <w:rFonts w:ascii="仿宋_GB2312" w:eastAsia="仿宋_GB2312" w:hAnsi="仿宋_GB2312" w:cs="仿宋_GB2312"/>
                <w:sz w:val="24"/>
              </w:rPr>
            </w:pPr>
          </w:p>
        </w:tc>
        <w:tc>
          <w:tcPr>
            <w:tcW w:w="552" w:type="dxa"/>
          </w:tcPr>
          <w:p w14:paraId="09705FF6" w14:textId="77777777" w:rsidR="00D36C34" w:rsidRDefault="00D36C34">
            <w:pPr>
              <w:spacing w:line="360" w:lineRule="auto"/>
              <w:rPr>
                <w:rFonts w:ascii="仿宋_GB2312" w:eastAsia="仿宋_GB2312" w:hAnsi="仿宋_GB2312" w:cs="仿宋_GB2312"/>
                <w:sz w:val="24"/>
              </w:rPr>
            </w:pPr>
          </w:p>
        </w:tc>
        <w:tc>
          <w:tcPr>
            <w:tcW w:w="552" w:type="dxa"/>
          </w:tcPr>
          <w:p w14:paraId="371E0F46" w14:textId="77777777" w:rsidR="00D36C34" w:rsidRDefault="00D36C34">
            <w:pPr>
              <w:spacing w:line="360" w:lineRule="auto"/>
              <w:rPr>
                <w:rFonts w:ascii="仿宋_GB2312" w:eastAsia="仿宋_GB2312" w:hAnsi="仿宋_GB2312" w:cs="仿宋_GB2312"/>
                <w:sz w:val="24"/>
              </w:rPr>
            </w:pPr>
          </w:p>
        </w:tc>
        <w:tc>
          <w:tcPr>
            <w:tcW w:w="553" w:type="dxa"/>
          </w:tcPr>
          <w:p w14:paraId="173CBF08" w14:textId="77777777" w:rsidR="00D36C34" w:rsidRDefault="00D36C34">
            <w:pPr>
              <w:spacing w:line="360" w:lineRule="auto"/>
              <w:rPr>
                <w:rFonts w:ascii="仿宋_GB2312" w:eastAsia="仿宋_GB2312" w:hAnsi="仿宋_GB2312" w:cs="仿宋_GB2312"/>
                <w:sz w:val="24"/>
              </w:rPr>
            </w:pPr>
          </w:p>
        </w:tc>
        <w:tc>
          <w:tcPr>
            <w:tcW w:w="553" w:type="dxa"/>
          </w:tcPr>
          <w:p w14:paraId="10795E24" w14:textId="77777777" w:rsidR="00D36C34" w:rsidRDefault="00D36C34">
            <w:pPr>
              <w:spacing w:line="360" w:lineRule="auto"/>
              <w:rPr>
                <w:rFonts w:ascii="仿宋_GB2312" w:eastAsia="仿宋_GB2312" w:hAnsi="仿宋_GB2312" w:cs="仿宋_GB2312"/>
                <w:sz w:val="24"/>
              </w:rPr>
            </w:pPr>
          </w:p>
        </w:tc>
        <w:tc>
          <w:tcPr>
            <w:tcW w:w="553" w:type="dxa"/>
          </w:tcPr>
          <w:p w14:paraId="1B1D4274" w14:textId="77777777" w:rsidR="00D36C34" w:rsidRDefault="00D36C34">
            <w:pPr>
              <w:spacing w:line="360" w:lineRule="auto"/>
              <w:rPr>
                <w:rFonts w:ascii="仿宋_GB2312" w:eastAsia="仿宋_GB2312" w:hAnsi="仿宋_GB2312" w:cs="仿宋_GB2312"/>
                <w:sz w:val="24"/>
              </w:rPr>
            </w:pPr>
          </w:p>
        </w:tc>
        <w:tc>
          <w:tcPr>
            <w:tcW w:w="553" w:type="dxa"/>
          </w:tcPr>
          <w:p w14:paraId="4C8B1888" w14:textId="77777777" w:rsidR="00D36C34" w:rsidRDefault="00D36C34">
            <w:pPr>
              <w:spacing w:line="360" w:lineRule="auto"/>
              <w:rPr>
                <w:rFonts w:ascii="仿宋_GB2312" w:eastAsia="仿宋_GB2312" w:hAnsi="仿宋_GB2312" w:cs="仿宋_GB2312"/>
                <w:sz w:val="24"/>
              </w:rPr>
            </w:pPr>
          </w:p>
        </w:tc>
        <w:tc>
          <w:tcPr>
            <w:tcW w:w="553" w:type="dxa"/>
          </w:tcPr>
          <w:p w14:paraId="0F3902AF" w14:textId="77777777" w:rsidR="00D36C34" w:rsidRDefault="00D36C34">
            <w:pPr>
              <w:spacing w:line="360" w:lineRule="auto"/>
              <w:rPr>
                <w:rFonts w:ascii="仿宋_GB2312" w:eastAsia="仿宋_GB2312" w:hAnsi="仿宋_GB2312" w:cs="仿宋_GB2312"/>
                <w:sz w:val="24"/>
              </w:rPr>
            </w:pPr>
          </w:p>
        </w:tc>
        <w:tc>
          <w:tcPr>
            <w:tcW w:w="553" w:type="dxa"/>
          </w:tcPr>
          <w:p w14:paraId="1928AEEC" w14:textId="77777777" w:rsidR="00D36C34" w:rsidRDefault="00D36C34">
            <w:pPr>
              <w:spacing w:line="360" w:lineRule="auto"/>
              <w:rPr>
                <w:rFonts w:ascii="仿宋_GB2312" w:eastAsia="仿宋_GB2312" w:hAnsi="仿宋_GB2312" w:cs="仿宋_GB2312"/>
                <w:sz w:val="24"/>
              </w:rPr>
            </w:pPr>
          </w:p>
        </w:tc>
        <w:tc>
          <w:tcPr>
            <w:tcW w:w="553" w:type="dxa"/>
          </w:tcPr>
          <w:p w14:paraId="48CB41D1" w14:textId="77777777" w:rsidR="00D36C34" w:rsidRDefault="00D36C34">
            <w:pPr>
              <w:spacing w:line="360" w:lineRule="auto"/>
              <w:rPr>
                <w:rFonts w:ascii="仿宋_GB2312" w:eastAsia="仿宋_GB2312" w:hAnsi="仿宋_GB2312" w:cs="仿宋_GB2312"/>
                <w:sz w:val="24"/>
              </w:rPr>
            </w:pPr>
          </w:p>
        </w:tc>
        <w:tc>
          <w:tcPr>
            <w:tcW w:w="553" w:type="dxa"/>
          </w:tcPr>
          <w:p w14:paraId="38A8BD9A" w14:textId="77777777" w:rsidR="00D36C34" w:rsidRDefault="00D36C34">
            <w:pPr>
              <w:spacing w:line="360" w:lineRule="auto"/>
              <w:rPr>
                <w:rFonts w:ascii="仿宋_GB2312" w:eastAsia="仿宋_GB2312" w:hAnsi="仿宋_GB2312" w:cs="仿宋_GB2312"/>
                <w:sz w:val="24"/>
              </w:rPr>
            </w:pPr>
          </w:p>
        </w:tc>
        <w:tc>
          <w:tcPr>
            <w:tcW w:w="553" w:type="dxa"/>
          </w:tcPr>
          <w:p w14:paraId="3C7E8C25" w14:textId="77777777" w:rsidR="00D36C34" w:rsidRDefault="00D36C34">
            <w:pPr>
              <w:spacing w:line="360" w:lineRule="auto"/>
              <w:rPr>
                <w:rFonts w:ascii="仿宋_GB2312" w:eastAsia="仿宋_GB2312" w:hAnsi="仿宋_GB2312" w:cs="仿宋_GB2312"/>
                <w:sz w:val="24"/>
              </w:rPr>
            </w:pPr>
          </w:p>
        </w:tc>
        <w:tc>
          <w:tcPr>
            <w:tcW w:w="553" w:type="dxa"/>
          </w:tcPr>
          <w:p w14:paraId="5DD3410E" w14:textId="77777777" w:rsidR="00D36C34" w:rsidRDefault="00D36C34">
            <w:pPr>
              <w:spacing w:line="360" w:lineRule="auto"/>
              <w:rPr>
                <w:rFonts w:ascii="仿宋_GB2312" w:eastAsia="仿宋_GB2312" w:hAnsi="仿宋_GB2312" w:cs="仿宋_GB2312"/>
                <w:sz w:val="24"/>
              </w:rPr>
            </w:pPr>
          </w:p>
        </w:tc>
      </w:tr>
      <w:tr w:rsidR="00D36C34" w14:paraId="5DD23D29" w14:textId="77777777">
        <w:tc>
          <w:tcPr>
            <w:tcW w:w="1188" w:type="dxa"/>
            <w:vAlign w:val="center"/>
          </w:tcPr>
          <w:p w14:paraId="49C9B8BC" w14:textId="77777777" w:rsidR="00D36C34" w:rsidRDefault="00D36C34">
            <w:pPr>
              <w:spacing w:line="360" w:lineRule="auto"/>
              <w:rPr>
                <w:rFonts w:ascii="仿宋_GB2312" w:eastAsia="仿宋_GB2312" w:hAnsi="仿宋_GB2312" w:cs="仿宋_GB2312"/>
                <w:sz w:val="24"/>
              </w:rPr>
            </w:pPr>
          </w:p>
        </w:tc>
        <w:tc>
          <w:tcPr>
            <w:tcW w:w="552" w:type="dxa"/>
          </w:tcPr>
          <w:p w14:paraId="5AC0D166" w14:textId="77777777" w:rsidR="00D36C34" w:rsidRDefault="00D36C34">
            <w:pPr>
              <w:spacing w:line="360" w:lineRule="auto"/>
              <w:rPr>
                <w:rFonts w:ascii="仿宋_GB2312" w:eastAsia="仿宋_GB2312" w:hAnsi="仿宋_GB2312" w:cs="仿宋_GB2312"/>
                <w:sz w:val="24"/>
              </w:rPr>
            </w:pPr>
          </w:p>
        </w:tc>
        <w:tc>
          <w:tcPr>
            <w:tcW w:w="552" w:type="dxa"/>
          </w:tcPr>
          <w:p w14:paraId="322E0C60" w14:textId="77777777" w:rsidR="00D36C34" w:rsidRDefault="00D36C34">
            <w:pPr>
              <w:spacing w:line="360" w:lineRule="auto"/>
              <w:rPr>
                <w:rFonts w:ascii="仿宋_GB2312" w:eastAsia="仿宋_GB2312" w:hAnsi="仿宋_GB2312" w:cs="仿宋_GB2312"/>
                <w:sz w:val="24"/>
              </w:rPr>
            </w:pPr>
          </w:p>
        </w:tc>
        <w:tc>
          <w:tcPr>
            <w:tcW w:w="552" w:type="dxa"/>
          </w:tcPr>
          <w:p w14:paraId="2B9D7BF1" w14:textId="77777777" w:rsidR="00D36C34" w:rsidRDefault="00D36C34">
            <w:pPr>
              <w:spacing w:line="360" w:lineRule="auto"/>
              <w:rPr>
                <w:rFonts w:ascii="仿宋_GB2312" w:eastAsia="仿宋_GB2312" w:hAnsi="仿宋_GB2312" w:cs="仿宋_GB2312"/>
                <w:sz w:val="24"/>
              </w:rPr>
            </w:pPr>
          </w:p>
        </w:tc>
        <w:tc>
          <w:tcPr>
            <w:tcW w:w="552" w:type="dxa"/>
          </w:tcPr>
          <w:p w14:paraId="53A8A7D0" w14:textId="77777777" w:rsidR="00D36C34" w:rsidRDefault="00D36C34">
            <w:pPr>
              <w:spacing w:line="360" w:lineRule="auto"/>
              <w:rPr>
                <w:rFonts w:ascii="仿宋_GB2312" w:eastAsia="仿宋_GB2312" w:hAnsi="仿宋_GB2312" w:cs="仿宋_GB2312"/>
                <w:sz w:val="24"/>
              </w:rPr>
            </w:pPr>
          </w:p>
        </w:tc>
        <w:tc>
          <w:tcPr>
            <w:tcW w:w="552" w:type="dxa"/>
          </w:tcPr>
          <w:p w14:paraId="083AB98C" w14:textId="77777777" w:rsidR="00D36C34" w:rsidRDefault="00D36C34">
            <w:pPr>
              <w:spacing w:line="360" w:lineRule="auto"/>
              <w:rPr>
                <w:rFonts w:ascii="仿宋_GB2312" w:eastAsia="仿宋_GB2312" w:hAnsi="仿宋_GB2312" w:cs="仿宋_GB2312"/>
                <w:sz w:val="24"/>
              </w:rPr>
            </w:pPr>
          </w:p>
        </w:tc>
        <w:tc>
          <w:tcPr>
            <w:tcW w:w="552" w:type="dxa"/>
          </w:tcPr>
          <w:p w14:paraId="4FECE150" w14:textId="77777777" w:rsidR="00D36C34" w:rsidRDefault="00D36C34">
            <w:pPr>
              <w:spacing w:line="360" w:lineRule="auto"/>
              <w:rPr>
                <w:rFonts w:ascii="仿宋_GB2312" w:eastAsia="仿宋_GB2312" w:hAnsi="仿宋_GB2312" w:cs="仿宋_GB2312"/>
                <w:sz w:val="24"/>
              </w:rPr>
            </w:pPr>
          </w:p>
        </w:tc>
        <w:tc>
          <w:tcPr>
            <w:tcW w:w="553" w:type="dxa"/>
          </w:tcPr>
          <w:p w14:paraId="4D8C8F68" w14:textId="77777777" w:rsidR="00D36C34" w:rsidRDefault="00D36C34">
            <w:pPr>
              <w:spacing w:line="360" w:lineRule="auto"/>
              <w:rPr>
                <w:rFonts w:ascii="仿宋_GB2312" w:eastAsia="仿宋_GB2312" w:hAnsi="仿宋_GB2312" w:cs="仿宋_GB2312"/>
                <w:sz w:val="24"/>
              </w:rPr>
            </w:pPr>
          </w:p>
        </w:tc>
        <w:tc>
          <w:tcPr>
            <w:tcW w:w="553" w:type="dxa"/>
          </w:tcPr>
          <w:p w14:paraId="24665E5A" w14:textId="77777777" w:rsidR="00D36C34" w:rsidRDefault="00D36C34">
            <w:pPr>
              <w:spacing w:line="360" w:lineRule="auto"/>
              <w:rPr>
                <w:rFonts w:ascii="仿宋_GB2312" w:eastAsia="仿宋_GB2312" w:hAnsi="仿宋_GB2312" w:cs="仿宋_GB2312"/>
                <w:sz w:val="24"/>
              </w:rPr>
            </w:pPr>
          </w:p>
        </w:tc>
        <w:tc>
          <w:tcPr>
            <w:tcW w:w="553" w:type="dxa"/>
          </w:tcPr>
          <w:p w14:paraId="063E66CF" w14:textId="77777777" w:rsidR="00D36C34" w:rsidRDefault="00D36C34">
            <w:pPr>
              <w:spacing w:line="360" w:lineRule="auto"/>
              <w:rPr>
                <w:rFonts w:ascii="仿宋_GB2312" w:eastAsia="仿宋_GB2312" w:hAnsi="仿宋_GB2312" w:cs="仿宋_GB2312"/>
                <w:sz w:val="24"/>
              </w:rPr>
            </w:pPr>
          </w:p>
        </w:tc>
        <w:tc>
          <w:tcPr>
            <w:tcW w:w="553" w:type="dxa"/>
          </w:tcPr>
          <w:p w14:paraId="22FACAF3" w14:textId="77777777" w:rsidR="00D36C34" w:rsidRDefault="00D36C34">
            <w:pPr>
              <w:spacing w:line="360" w:lineRule="auto"/>
              <w:rPr>
                <w:rFonts w:ascii="仿宋_GB2312" w:eastAsia="仿宋_GB2312" w:hAnsi="仿宋_GB2312" w:cs="仿宋_GB2312"/>
                <w:sz w:val="24"/>
              </w:rPr>
            </w:pPr>
          </w:p>
        </w:tc>
        <w:tc>
          <w:tcPr>
            <w:tcW w:w="553" w:type="dxa"/>
          </w:tcPr>
          <w:p w14:paraId="0A488527" w14:textId="77777777" w:rsidR="00D36C34" w:rsidRDefault="00D36C34">
            <w:pPr>
              <w:spacing w:line="360" w:lineRule="auto"/>
              <w:rPr>
                <w:rFonts w:ascii="仿宋_GB2312" w:eastAsia="仿宋_GB2312" w:hAnsi="仿宋_GB2312" w:cs="仿宋_GB2312"/>
                <w:sz w:val="24"/>
              </w:rPr>
            </w:pPr>
          </w:p>
        </w:tc>
        <w:tc>
          <w:tcPr>
            <w:tcW w:w="553" w:type="dxa"/>
          </w:tcPr>
          <w:p w14:paraId="1B28D77A" w14:textId="77777777" w:rsidR="00D36C34" w:rsidRDefault="00D36C34">
            <w:pPr>
              <w:spacing w:line="360" w:lineRule="auto"/>
              <w:rPr>
                <w:rFonts w:ascii="仿宋_GB2312" w:eastAsia="仿宋_GB2312" w:hAnsi="仿宋_GB2312" w:cs="仿宋_GB2312"/>
                <w:sz w:val="24"/>
              </w:rPr>
            </w:pPr>
          </w:p>
        </w:tc>
        <w:tc>
          <w:tcPr>
            <w:tcW w:w="553" w:type="dxa"/>
          </w:tcPr>
          <w:p w14:paraId="08DF208A" w14:textId="77777777" w:rsidR="00D36C34" w:rsidRDefault="00D36C34">
            <w:pPr>
              <w:spacing w:line="360" w:lineRule="auto"/>
              <w:rPr>
                <w:rFonts w:ascii="仿宋_GB2312" w:eastAsia="仿宋_GB2312" w:hAnsi="仿宋_GB2312" w:cs="仿宋_GB2312"/>
                <w:sz w:val="24"/>
              </w:rPr>
            </w:pPr>
          </w:p>
        </w:tc>
        <w:tc>
          <w:tcPr>
            <w:tcW w:w="553" w:type="dxa"/>
          </w:tcPr>
          <w:p w14:paraId="72F010F7" w14:textId="77777777" w:rsidR="00D36C34" w:rsidRDefault="00D36C34">
            <w:pPr>
              <w:spacing w:line="360" w:lineRule="auto"/>
              <w:rPr>
                <w:rFonts w:ascii="仿宋_GB2312" w:eastAsia="仿宋_GB2312" w:hAnsi="仿宋_GB2312" w:cs="仿宋_GB2312"/>
                <w:sz w:val="24"/>
              </w:rPr>
            </w:pPr>
          </w:p>
        </w:tc>
        <w:tc>
          <w:tcPr>
            <w:tcW w:w="553" w:type="dxa"/>
          </w:tcPr>
          <w:p w14:paraId="7EC7D4D4" w14:textId="77777777" w:rsidR="00D36C34" w:rsidRDefault="00D36C34">
            <w:pPr>
              <w:spacing w:line="360" w:lineRule="auto"/>
              <w:rPr>
                <w:rFonts w:ascii="仿宋_GB2312" w:eastAsia="仿宋_GB2312" w:hAnsi="仿宋_GB2312" w:cs="仿宋_GB2312"/>
                <w:sz w:val="24"/>
              </w:rPr>
            </w:pPr>
          </w:p>
        </w:tc>
        <w:tc>
          <w:tcPr>
            <w:tcW w:w="553" w:type="dxa"/>
          </w:tcPr>
          <w:p w14:paraId="533CC805" w14:textId="77777777" w:rsidR="00D36C34" w:rsidRDefault="00D36C34">
            <w:pPr>
              <w:spacing w:line="360" w:lineRule="auto"/>
              <w:rPr>
                <w:rFonts w:ascii="仿宋_GB2312" w:eastAsia="仿宋_GB2312" w:hAnsi="仿宋_GB2312" w:cs="仿宋_GB2312"/>
                <w:sz w:val="24"/>
              </w:rPr>
            </w:pPr>
          </w:p>
        </w:tc>
      </w:tr>
      <w:tr w:rsidR="00D36C34" w14:paraId="68635B0A" w14:textId="77777777">
        <w:tc>
          <w:tcPr>
            <w:tcW w:w="1188" w:type="dxa"/>
            <w:vAlign w:val="center"/>
          </w:tcPr>
          <w:p w14:paraId="65812376" w14:textId="77777777" w:rsidR="00D36C34" w:rsidRDefault="00D36C34">
            <w:pPr>
              <w:spacing w:line="360" w:lineRule="auto"/>
              <w:rPr>
                <w:rFonts w:ascii="仿宋_GB2312" w:eastAsia="仿宋_GB2312" w:hAnsi="仿宋_GB2312" w:cs="仿宋_GB2312"/>
                <w:sz w:val="24"/>
              </w:rPr>
            </w:pPr>
          </w:p>
        </w:tc>
        <w:tc>
          <w:tcPr>
            <w:tcW w:w="552" w:type="dxa"/>
          </w:tcPr>
          <w:p w14:paraId="263A5058" w14:textId="77777777" w:rsidR="00D36C34" w:rsidRDefault="00D36C34">
            <w:pPr>
              <w:spacing w:line="360" w:lineRule="auto"/>
              <w:rPr>
                <w:rFonts w:ascii="仿宋_GB2312" w:eastAsia="仿宋_GB2312" w:hAnsi="仿宋_GB2312" w:cs="仿宋_GB2312"/>
                <w:sz w:val="24"/>
              </w:rPr>
            </w:pPr>
          </w:p>
        </w:tc>
        <w:tc>
          <w:tcPr>
            <w:tcW w:w="552" w:type="dxa"/>
          </w:tcPr>
          <w:p w14:paraId="2628F7B8" w14:textId="77777777" w:rsidR="00D36C34" w:rsidRDefault="00D36C34">
            <w:pPr>
              <w:spacing w:line="360" w:lineRule="auto"/>
              <w:rPr>
                <w:rFonts w:ascii="仿宋_GB2312" w:eastAsia="仿宋_GB2312" w:hAnsi="仿宋_GB2312" w:cs="仿宋_GB2312"/>
                <w:sz w:val="24"/>
              </w:rPr>
            </w:pPr>
          </w:p>
        </w:tc>
        <w:tc>
          <w:tcPr>
            <w:tcW w:w="552" w:type="dxa"/>
          </w:tcPr>
          <w:p w14:paraId="0CB406B8" w14:textId="77777777" w:rsidR="00D36C34" w:rsidRDefault="00D36C34">
            <w:pPr>
              <w:spacing w:line="360" w:lineRule="auto"/>
              <w:rPr>
                <w:rFonts w:ascii="仿宋_GB2312" w:eastAsia="仿宋_GB2312" w:hAnsi="仿宋_GB2312" w:cs="仿宋_GB2312"/>
                <w:sz w:val="24"/>
              </w:rPr>
            </w:pPr>
          </w:p>
        </w:tc>
        <w:tc>
          <w:tcPr>
            <w:tcW w:w="552" w:type="dxa"/>
          </w:tcPr>
          <w:p w14:paraId="71726F26" w14:textId="77777777" w:rsidR="00D36C34" w:rsidRDefault="00D36C34">
            <w:pPr>
              <w:spacing w:line="360" w:lineRule="auto"/>
              <w:rPr>
                <w:rFonts w:ascii="仿宋_GB2312" w:eastAsia="仿宋_GB2312" w:hAnsi="仿宋_GB2312" w:cs="仿宋_GB2312"/>
                <w:sz w:val="24"/>
              </w:rPr>
            </w:pPr>
          </w:p>
        </w:tc>
        <w:tc>
          <w:tcPr>
            <w:tcW w:w="552" w:type="dxa"/>
          </w:tcPr>
          <w:p w14:paraId="4E1EE862" w14:textId="77777777" w:rsidR="00D36C34" w:rsidRDefault="00D36C34">
            <w:pPr>
              <w:spacing w:line="360" w:lineRule="auto"/>
              <w:rPr>
                <w:rFonts w:ascii="仿宋_GB2312" w:eastAsia="仿宋_GB2312" w:hAnsi="仿宋_GB2312" w:cs="仿宋_GB2312"/>
                <w:sz w:val="24"/>
              </w:rPr>
            </w:pPr>
          </w:p>
        </w:tc>
        <w:tc>
          <w:tcPr>
            <w:tcW w:w="552" w:type="dxa"/>
          </w:tcPr>
          <w:p w14:paraId="12C5E0E1" w14:textId="77777777" w:rsidR="00D36C34" w:rsidRDefault="00D36C34">
            <w:pPr>
              <w:spacing w:line="360" w:lineRule="auto"/>
              <w:rPr>
                <w:rFonts w:ascii="仿宋_GB2312" w:eastAsia="仿宋_GB2312" w:hAnsi="仿宋_GB2312" w:cs="仿宋_GB2312"/>
                <w:sz w:val="24"/>
              </w:rPr>
            </w:pPr>
          </w:p>
        </w:tc>
        <w:tc>
          <w:tcPr>
            <w:tcW w:w="553" w:type="dxa"/>
          </w:tcPr>
          <w:p w14:paraId="4C50D315" w14:textId="77777777" w:rsidR="00D36C34" w:rsidRDefault="00D36C34">
            <w:pPr>
              <w:spacing w:line="360" w:lineRule="auto"/>
              <w:rPr>
                <w:rFonts w:ascii="仿宋_GB2312" w:eastAsia="仿宋_GB2312" w:hAnsi="仿宋_GB2312" w:cs="仿宋_GB2312"/>
                <w:sz w:val="24"/>
              </w:rPr>
            </w:pPr>
          </w:p>
        </w:tc>
        <w:tc>
          <w:tcPr>
            <w:tcW w:w="553" w:type="dxa"/>
          </w:tcPr>
          <w:p w14:paraId="53BEA112" w14:textId="77777777" w:rsidR="00D36C34" w:rsidRDefault="00D36C34">
            <w:pPr>
              <w:spacing w:line="360" w:lineRule="auto"/>
              <w:rPr>
                <w:rFonts w:ascii="仿宋_GB2312" w:eastAsia="仿宋_GB2312" w:hAnsi="仿宋_GB2312" w:cs="仿宋_GB2312"/>
                <w:sz w:val="24"/>
              </w:rPr>
            </w:pPr>
          </w:p>
        </w:tc>
        <w:tc>
          <w:tcPr>
            <w:tcW w:w="553" w:type="dxa"/>
          </w:tcPr>
          <w:p w14:paraId="53362494" w14:textId="77777777" w:rsidR="00D36C34" w:rsidRDefault="00D36C34">
            <w:pPr>
              <w:spacing w:line="360" w:lineRule="auto"/>
              <w:rPr>
                <w:rFonts w:ascii="仿宋_GB2312" w:eastAsia="仿宋_GB2312" w:hAnsi="仿宋_GB2312" w:cs="仿宋_GB2312"/>
                <w:sz w:val="24"/>
              </w:rPr>
            </w:pPr>
          </w:p>
        </w:tc>
        <w:tc>
          <w:tcPr>
            <w:tcW w:w="553" w:type="dxa"/>
          </w:tcPr>
          <w:p w14:paraId="5F2610F7" w14:textId="77777777" w:rsidR="00D36C34" w:rsidRDefault="00D36C34">
            <w:pPr>
              <w:spacing w:line="360" w:lineRule="auto"/>
              <w:rPr>
                <w:rFonts w:ascii="仿宋_GB2312" w:eastAsia="仿宋_GB2312" w:hAnsi="仿宋_GB2312" w:cs="仿宋_GB2312"/>
                <w:sz w:val="24"/>
              </w:rPr>
            </w:pPr>
          </w:p>
        </w:tc>
        <w:tc>
          <w:tcPr>
            <w:tcW w:w="553" w:type="dxa"/>
          </w:tcPr>
          <w:p w14:paraId="5265AD58" w14:textId="77777777" w:rsidR="00D36C34" w:rsidRDefault="00D36C34">
            <w:pPr>
              <w:spacing w:line="360" w:lineRule="auto"/>
              <w:rPr>
                <w:rFonts w:ascii="仿宋_GB2312" w:eastAsia="仿宋_GB2312" w:hAnsi="仿宋_GB2312" w:cs="仿宋_GB2312"/>
                <w:sz w:val="24"/>
              </w:rPr>
            </w:pPr>
          </w:p>
        </w:tc>
        <w:tc>
          <w:tcPr>
            <w:tcW w:w="553" w:type="dxa"/>
          </w:tcPr>
          <w:p w14:paraId="21B7EC1A" w14:textId="77777777" w:rsidR="00D36C34" w:rsidRDefault="00D36C34">
            <w:pPr>
              <w:spacing w:line="360" w:lineRule="auto"/>
              <w:rPr>
                <w:rFonts w:ascii="仿宋_GB2312" w:eastAsia="仿宋_GB2312" w:hAnsi="仿宋_GB2312" w:cs="仿宋_GB2312"/>
                <w:sz w:val="24"/>
              </w:rPr>
            </w:pPr>
          </w:p>
        </w:tc>
        <w:tc>
          <w:tcPr>
            <w:tcW w:w="553" w:type="dxa"/>
          </w:tcPr>
          <w:p w14:paraId="27E960D6" w14:textId="77777777" w:rsidR="00D36C34" w:rsidRDefault="00D36C34">
            <w:pPr>
              <w:spacing w:line="360" w:lineRule="auto"/>
              <w:rPr>
                <w:rFonts w:ascii="仿宋_GB2312" w:eastAsia="仿宋_GB2312" w:hAnsi="仿宋_GB2312" w:cs="仿宋_GB2312"/>
                <w:sz w:val="24"/>
              </w:rPr>
            </w:pPr>
          </w:p>
        </w:tc>
        <w:tc>
          <w:tcPr>
            <w:tcW w:w="553" w:type="dxa"/>
          </w:tcPr>
          <w:p w14:paraId="3F34BED8" w14:textId="77777777" w:rsidR="00D36C34" w:rsidRDefault="00D36C34">
            <w:pPr>
              <w:spacing w:line="360" w:lineRule="auto"/>
              <w:rPr>
                <w:rFonts w:ascii="仿宋_GB2312" w:eastAsia="仿宋_GB2312" w:hAnsi="仿宋_GB2312" w:cs="仿宋_GB2312"/>
                <w:sz w:val="24"/>
              </w:rPr>
            </w:pPr>
          </w:p>
        </w:tc>
        <w:tc>
          <w:tcPr>
            <w:tcW w:w="553" w:type="dxa"/>
          </w:tcPr>
          <w:p w14:paraId="658A3AC9" w14:textId="77777777" w:rsidR="00D36C34" w:rsidRDefault="00D36C34">
            <w:pPr>
              <w:spacing w:line="360" w:lineRule="auto"/>
              <w:rPr>
                <w:rFonts w:ascii="仿宋_GB2312" w:eastAsia="仿宋_GB2312" w:hAnsi="仿宋_GB2312" w:cs="仿宋_GB2312"/>
                <w:sz w:val="24"/>
              </w:rPr>
            </w:pPr>
          </w:p>
        </w:tc>
        <w:tc>
          <w:tcPr>
            <w:tcW w:w="553" w:type="dxa"/>
          </w:tcPr>
          <w:p w14:paraId="02FE1474" w14:textId="77777777" w:rsidR="00D36C34" w:rsidRDefault="00D36C34">
            <w:pPr>
              <w:spacing w:line="360" w:lineRule="auto"/>
              <w:rPr>
                <w:rFonts w:ascii="仿宋_GB2312" w:eastAsia="仿宋_GB2312" w:hAnsi="仿宋_GB2312" w:cs="仿宋_GB2312"/>
                <w:sz w:val="24"/>
              </w:rPr>
            </w:pPr>
          </w:p>
        </w:tc>
      </w:tr>
    </w:tbl>
    <w:p w14:paraId="46A8719E" w14:textId="77777777" w:rsidR="00D36C34" w:rsidRDefault="00AC021B">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471B82DB"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0577D7D7"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61A00322" w14:textId="77777777" w:rsidR="00D36C34" w:rsidRPr="00823F9E" w:rsidRDefault="00AC021B" w:rsidP="00823F9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52A519C0" w14:textId="77777777" w:rsidR="00D36C34" w:rsidRPr="00823F9E" w:rsidRDefault="00AC021B" w:rsidP="00823F9E">
      <w:pPr>
        <w:rPr>
          <w:rFonts w:ascii="仿宋_GB2312" w:eastAsia="仿宋_GB2312" w:hAnsi="仿宋_GB2312" w:cs="仿宋_GB2312"/>
          <w:b/>
          <w:bCs/>
          <w:kern w:val="0"/>
          <w:sz w:val="32"/>
          <w:szCs w:val="32"/>
          <w:lang w:val="zh-CN"/>
        </w:rPr>
      </w:pPr>
      <w:r w:rsidRPr="00823F9E">
        <w:rPr>
          <w:rFonts w:ascii="仿宋_GB2312" w:eastAsia="仿宋_GB2312" w:hAnsi="仿宋_GB2312" w:cs="仿宋_GB2312" w:hint="eastAsia"/>
          <w:b/>
          <w:bCs/>
          <w:kern w:val="0"/>
          <w:sz w:val="32"/>
          <w:szCs w:val="32"/>
          <w:lang w:val="zh-CN"/>
        </w:rPr>
        <w:t>13、售后服务方案</w:t>
      </w:r>
    </w:p>
    <w:p w14:paraId="22D9B1E5" w14:textId="77777777"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148A5B30" w14:textId="77777777"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D36C34" w14:paraId="2DC36EAB" w14:textId="77777777">
        <w:trPr>
          <w:trHeight w:val="246"/>
        </w:trPr>
        <w:tc>
          <w:tcPr>
            <w:tcW w:w="828" w:type="dxa"/>
          </w:tcPr>
          <w:p w14:paraId="1AD8EE5F" w14:textId="77777777"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0F3D7341" w14:textId="77777777"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437B35B1" w14:textId="77777777"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68C7A02A" w14:textId="77777777"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4D58556E" w14:textId="77777777"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50D2458F" w14:textId="77777777"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D36C34" w14:paraId="403E0986" w14:textId="77777777">
        <w:tc>
          <w:tcPr>
            <w:tcW w:w="828" w:type="dxa"/>
          </w:tcPr>
          <w:p w14:paraId="3D79694B"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14:paraId="75C92D8C"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14:paraId="41E542C1"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14:paraId="133EB95D"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14:paraId="6859D0B1"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14:paraId="58A80113"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3CCE0960" w14:textId="77777777">
        <w:tc>
          <w:tcPr>
            <w:tcW w:w="828" w:type="dxa"/>
          </w:tcPr>
          <w:p w14:paraId="2700286E"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14:paraId="4C1BDA21"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14:paraId="638BF97B"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14:paraId="0BEEC731"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14:paraId="625C5EAB"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14:paraId="0CA8A4FC"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71E51296" w14:textId="77777777">
        <w:tc>
          <w:tcPr>
            <w:tcW w:w="828" w:type="dxa"/>
          </w:tcPr>
          <w:p w14:paraId="474A79B2"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14:paraId="0F2B88FE"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14:paraId="14333E42"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14:paraId="0CE8367B"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14:paraId="437ED19E"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14:paraId="733C786E" w14:textId="77777777" w:rsidR="00D36C34" w:rsidRDefault="00D36C34">
            <w:pPr>
              <w:autoSpaceDE w:val="0"/>
              <w:autoSpaceDN w:val="0"/>
              <w:spacing w:line="360" w:lineRule="auto"/>
              <w:jc w:val="center"/>
              <w:rPr>
                <w:rFonts w:ascii="仿宋_GB2312" w:eastAsia="仿宋_GB2312" w:hAnsi="仿宋_GB2312" w:cs="仿宋_GB2312"/>
                <w:sz w:val="24"/>
              </w:rPr>
            </w:pPr>
          </w:p>
        </w:tc>
      </w:tr>
    </w:tbl>
    <w:p w14:paraId="7C0703CB" w14:textId="77777777" w:rsidR="00D36C34" w:rsidRDefault="00AC021B">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14:paraId="342973F7" w14:textId="77777777" w:rsidR="00D36C34" w:rsidRDefault="00AC021B">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D36C34" w14:paraId="154410C8"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35528FE4"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3B66EA68"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763B63AE"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F6C0A7D"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4EDB360D"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4AB565FE"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2C168FE0"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789A4C9A"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5279B40B"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1FCECD4"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7F164AE4" w14:textId="77777777" w:rsidR="00D36C34" w:rsidRDefault="00AC021B">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D36C34" w14:paraId="4719EFF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F44772F" w14:textId="77777777"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09D3E8F"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B75D0CA" w14:textId="77777777"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1D78AE2" w14:textId="77777777"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4F7CE1B"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1AA98A9"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8AF3D60"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5D24546" w14:textId="77777777"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EB85E25" w14:textId="77777777"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200862F" w14:textId="77777777"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1928A3A0" w14:textId="77777777" w:rsidR="00D36C34" w:rsidRDefault="00D36C34">
            <w:pPr>
              <w:autoSpaceDE w:val="0"/>
              <w:autoSpaceDN w:val="0"/>
              <w:spacing w:line="240" w:lineRule="exact"/>
              <w:rPr>
                <w:rFonts w:ascii="仿宋_GB2312" w:eastAsia="仿宋_GB2312" w:hAnsi="仿宋_GB2312" w:cs="仿宋_GB2312"/>
                <w:sz w:val="24"/>
              </w:rPr>
            </w:pPr>
          </w:p>
        </w:tc>
      </w:tr>
      <w:tr w:rsidR="00D36C34" w14:paraId="4EFF188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918A5F6" w14:textId="77777777"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51A39B2B"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0C84A16F" w14:textId="77777777"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731C683" w14:textId="77777777"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B99695B"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76B92C3"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4EA205A"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4E7EA8C" w14:textId="77777777"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01DCC23" w14:textId="77777777"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22D14EF" w14:textId="77777777"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0688F3D6" w14:textId="77777777" w:rsidR="00D36C34" w:rsidRDefault="00D36C34">
            <w:pPr>
              <w:autoSpaceDE w:val="0"/>
              <w:autoSpaceDN w:val="0"/>
              <w:spacing w:line="240" w:lineRule="exact"/>
              <w:rPr>
                <w:rFonts w:ascii="仿宋_GB2312" w:eastAsia="仿宋_GB2312" w:hAnsi="仿宋_GB2312" w:cs="仿宋_GB2312"/>
                <w:sz w:val="24"/>
              </w:rPr>
            </w:pPr>
          </w:p>
        </w:tc>
      </w:tr>
      <w:tr w:rsidR="00D36C34" w14:paraId="09AB42E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B5BFCCF" w14:textId="77777777"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2FE52EA" w14:textId="77777777"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71BF99F2" w14:textId="77777777"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E81C8EF" w14:textId="77777777"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4065882"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27E4B57"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21D39D2" w14:textId="77777777"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64018CF" w14:textId="77777777"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404B037" w14:textId="77777777"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2E900DB" w14:textId="77777777"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3FD280FD" w14:textId="77777777" w:rsidR="00D36C34" w:rsidRDefault="00D36C34">
            <w:pPr>
              <w:autoSpaceDE w:val="0"/>
              <w:autoSpaceDN w:val="0"/>
              <w:spacing w:line="240" w:lineRule="exact"/>
              <w:rPr>
                <w:rFonts w:ascii="仿宋_GB2312" w:eastAsia="仿宋_GB2312" w:hAnsi="仿宋_GB2312" w:cs="仿宋_GB2312"/>
                <w:sz w:val="24"/>
              </w:rPr>
            </w:pPr>
          </w:p>
        </w:tc>
      </w:tr>
    </w:tbl>
    <w:p w14:paraId="0A3366DA" w14:textId="77777777" w:rsidR="00D36C34" w:rsidRDefault="00D36C34">
      <w:pPr>
        <w:spacing w:line="360" w:lineRule="auto"/>
        <w:ind w:firstLineChars="200" w:firstLine="480"/>
        <w:rPr>
          <w:rFonts w:ascii="仿宋_GB2312" w:eastAsia="仿宋_GB2312" w:hAnsi="仿宋_GB2312" w:cs="仿宋_GB2312"/>
          <w:sz w:val="24"/>
          <w:szCs w:val="20"/>
        </w:rPr>
      </w:pPr>
    </w:p>
    <w:p w14:paraId="70FD6A1F"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44DD188E"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7103CBA3"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39A81411" w14:textId="77777777"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14:paraId="0016A0BA" w14:textId="77777777"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7F20BD28" w14:textId="77777777" w:rsidR="00D36C34" w:rsidRDefault="00AC021B">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D36C34" w14:paraId="59C12497"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605B393"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43C6E23F"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FE26E8B"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6CB7944C" w14:textId="77777777"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D36C34" w14:paraId="049D5398"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1A58DCB"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73D95E4"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0AC09F3"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630652A4"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39AAB336"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29CB062"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02761FC"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1E6FE34"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5B2DBE6"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5E1E45EC"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4AA0258"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6928E11A"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0509B4E"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F62D8A7"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4FBE8C8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A6D64F9"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61C7700F"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B22D3DB"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2263B52"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468AC4A2"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5C2326A2"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4B8E0924"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3018053"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BA4A641"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36551860"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54A65D75"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D5C2CD8"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4311E0E"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B5AD2C9"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16FB0E82"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7994ECEB"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6151EF9A"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F61C715"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51F25D5"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4E17C26F"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3868588F"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61A3CCB"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79AFF3B"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03E38D9" w14:textId="77777777" w:rsidR="00D36C34" w:rsidRDefault="00D36C34">
            <w:pPr>
              <w:autoSpaceDE w:val="0"/>
              <w:autoSpaceDN w:val="0"/>
              <w:spacing w:line="360" w:lineRule="auto"/>
              <w:jc w:val="center"/>
              <w:rPr>
                <w:rFonts w:ascii="仿宋_GB2312" w:eastAsia="仿宋_GB2312" w:hAnsi="仿宋_GB2312" w:cs="仿宋_GB2312"/>
                <w:sz w:val="24"/>
              </w:rPr>
            </w:pPr>
          </w:p>
        </w:tc>
      </w:tr>
      <w:tr w:rsidR="00D36C34" w14:paraId="50D2F681"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08B01DB"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FD2E6C1"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8EB5CCC"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853C5AA" w14:textId="77777777" w:rsidR="00D36C34" w:rsidRDefault="00D36C34">
            <w:pPr>
              <w:autoSpaceDE w:val="0"/>
              <w:autoSpaceDN w:val="0"/>
              <w:spacing w:line="360" w:lineRule="auto"/>
              <w:jc w:val="center"/>
              <w:rPr>
                <w:rFonts w:ascii="仿宋_GB2312" w:eastAsia="仿宋_GB2312" w:hAnsi="仿宋_GB2312" w:cs="仿宋_GB2312"/>
                <w:sz w:val="24"/>
              </w:rPr>
            </w:pPr>
          </w:p>
        </w:tc>
      </w:tr>
    </w:tbl>
    <w:p w14:paraId="48479458" w14:textId="77777777"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7D12D9DE" w14:textId="77777777"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D36C34" w14:paraId="6EEEE49C" w14:textId="77777777">
        <w:tc>
          <w:tcPr>
            <w:tcW w:w="420" w:type="dxa"/>
            <w:tcBorders>
              <w:top w:val="single" w:sz="6" w:space="0" w:color="auto"/>
              <w:left w:val="single" w:sz="6" w:space="0" w:color="auto"/>
              <w:bottom w:val="single" w:sz="6" w:space="0" w:color="auto"/>
              <w:right w:val="single" w:sz="6" w:space="0" w:color="auto"/>
            </w:tcBorders>
            <w:vAlign w:val="center"/>
          </w:tcPr>
          <w:p w14:paraId="573D1B0C"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5E438FDF"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0F34928"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704A79FE"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7436E5C7"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791A01B2"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5BFF3FC"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60000128"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B394A0C"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5FDAAB7D"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62F1C16F"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F96B628"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3D71FE2" w14:textId="77777777"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D36C34" w14:paraId="4DD3BC82"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DC527C3"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F933DAD" w14:textId="77777777" w:rsidR="00D36C34" w:rsidRDefault="00D36C3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EB20DE1" w14:textId="77777777" w:rsidR="00D36C34" w:rsidRDefault="00D36C3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FCB70A5" w14:textId="77777777" w:rsidR="00D36C34" w:rsidRDefault="00D36C3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0AAD1FD2" w14:textId="77777777"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EAA5F68" w14:textId="77777777"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91AE163" w14:textId="77777777" w:rsidR="00D36C34" w:rsidRDefault="00D36C3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7456D2D" w14:textId="77777777" w:rsidR="00D36C34" w:rsidRDefault="00D36C3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D7A4BDD" w14:textId="77777777" w:rsidR="00D36C34" w:rsidRDefault="00D36C3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17BD2226" w14:textId="77777777" w:rsidR="00D36C34" w:rsidRDefault="00D36C34">
            <w:pPr>
              <w:autoSpaceDE w:val="0"/>
              <w:autoSpaceDN w:val="0"/>
              <w:spacing w:line="360" w:lineRule="auto"/>
              <w:rPr>
                <w:rFonts w:ascii="仿宋_GB2312" w:eastAsia="仿宋_GB2312" w:hAnsi="仿宋_GB2312" w:cs="仿宋_GB2312"/>
                <w:sz w:val="24"/>
              </w:rPr>
            </w:pPr>
          </w:p>
        </w:tc>
      </w:tr>
      <w:tr w:rsidR="00D36C34" w14:paraId="496CFCF1"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4EF3A39D" w14:textId="77777777" w:rsidR="00D36C34" w:rsidRDefault="00D36C3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73D89673" w14:textId="77777777" w:rsidR="00D36C34" w:rsidRDefault="00D36C3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710A081" w14:textId="77777777" w:rsidR="00D36C34" w:rsidRDefault="00D36C3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33EA4FE7" w14:textId="77777777" w:rsidR="00D36C34" w:rsidRDefault="00D36C3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3F081EFE" w14:textId="77777777"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599DA74" w14:textId="77777777"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A5E685C" w14:textId="77777777" w:rsidR="00D36C34" w:rsidRDefault="00D36C3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2D6718E" w14:textId="77777777" w:rsidR="00D36C34" w:rsidRDefault="00D36C3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7CF3026" w14:textId="77777777" w:rsidR="00D36C34" w:rsidRDefault="00D36C3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276FA4C" w14:textId="77777777" w:rsidR="00D36C34" w:rsidRDefault="00D36C34">
            <w:pPr>
              <w:autoSpaceDE w:val="0"/>
              <w:autoSpaceDN w:val="0"/>
              <w:spacing w:line="360" w:lineRule="auto"/>
              <w:rPr>
                <w:rFonts w:ascii="仿宋_GB2312" w:eastAsia="仿宋_GB2312" w:hAnsi="仿宋_GB2312" w:cs="仿宋_GB2312"/>
                <w:sz w:val="24"/>
              </w:rPr>
            </w:pPr>
          </w:p>
        </w:tc>
      </w:tr>
    </w:tbl>
    <w:p w14:paraId="75308064" w14:textId="77777777"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60BA6A2C" w14:textId="77777777"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14:paraId="6A87FEE9" w14:textId="77777777" w:rsidR="00D36C34" w:rsidRDefault="00D36C34">
      <w:pPr>
        <w:spacing w:line="360" w:lineRule="auto"/>
        <w:ind w:firstLineChars="200" w:firstLine="480"/>
        <w:rPr>
          <w:rFonts w:ascii="仿宋_GB2312" w:eastAsia="仿宋_GB2312" w:hAnsi="仿宋_GB2312" w:cs="仿宋_GB2312"/>
          <w:sz w:val="24"/>
          <w:szCs w:val="20"/>
        </w:rPr>
      </w:pPr>
    </w:p>
    <w:p w14:paraId="7E4B242E"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23B7FC5D"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645934CE" w14:textId="77777777" w:rsidR="00D36C34" w:rsidRDefault="00AC021B">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4D4BA571" w14:textId="77777777"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14:paraId="6A16BB63" w14:textId="77777777"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051FAEEB" w14:textId="77777777" w:rsidR="00D36C34" w:rsidRDefault="00D36C34">
      <w:pPr>
        <w:spacing w:line="360" w:lineRule="auto"/>
        <w:rPr>
          <w:rFonts w:ascii="仿宋_GB2312" w:eastAsia="仿宋_GB2312" w:hAnsi="仿宋_GB2312" w:cs="仿宋_GB2312"/>
          <w:sz w:val="18"/>
          <w:szCs w:val="18"/>
        </w:rPr>
      </w:pPr>
    </w:p>
    <w:p w14:paraId="2B861AB4"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52BB411C"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74BDA137"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29DEB737" w14:textId="77777777" w:rsidR="00D36C34" w:rsidRDefault="00D36C34">
      <w:pPr>
        <w:spacing w:line="360" w:lineRule="auto"/>
        <w:rPr>
          <w:rFonts w:ascii="仿宋_GB2312" w:eastAsia="仿宋_GB2312" w:hAnsi="仿宋_GB2312" w:cs="仿宋_GB2312"/>
          <w:b/>
          <w:bCs/>
          <w:sz w:val="18"/>
          <w:szCs w:val="18"/>
        </w:rPr>
      </w:pPr>
    </w:p>
    <w:p w14:paraId="602772C0" w14:textId="77777777" w:rsidR="00D36C34" w:rsidRDefault="00D36C34">
      <w:pPr>
        <w:spacing w:line="360" w:lineRule="auto"/>
        <w:rPr>
          <w:rFonts w:ascii="仿宋_GB2312" w:eastAsia="仿宋_GB2312" w:hAnsi="仿宋_GB2312" w:cs="仿宋_GB2312"/>
          <w:b/>
          <w:bCs/>
          <w:sz w:val="32"/>
          <w:szCs w:val="32"/>
        </w:rPr>
      </w:pPr>
    </w:p>
    <w:p w14:paraId="646A0B4F" w14:textId="77777777" w:rsidR="00D36C34" w:rsidRDefault="00D36C34">
      <w:pPr>
        <w:spacing w:line="360" w:lineRule="auto"/>
        <w:rPr>
          <w:rFonts w:ascii="仿宋_GB2312" w:eastAsia="仿宋_GB2312" w:hAnsi="仿宋_GB2312" w:cs="仿宋_GB2312"/>
          <w:b/>
          <w:bCs/>
          <w:sz w:val="32"/>
          <w:szCs w:val="32"/>
        </w:rPr>
      </w:pPr>
    </w:p>
    <w:p w14:paraId="5340D48D" w14:textId="77777777" w:rsidR="00D36C34" w:rsidRDefault="00D36C34">
      <w:pPr>
        <w:spacing w:line="360" w:lineRule="auto"/>
        <w:rPr>
          <w:rFonts w:ascii="仿宋_GB2312" w:eastAsia="仿宋_GB2312" w:hAnsi="仿宋_GB2312" w:cs="仿宋_GB2312"/>
          <w:b/>
          <w:bCs/>
          <w:sz w:val="32"/>
          <w:szCs w:val="32"/>
        </w:rPr>
      </w:pPr>
    </w:p>
    <w:p w14:paraId="792712EA" w14:textId="77777777" w:rsidR="00D36C34" w:rsidRDefault="00D36C34">
      <w:pPr>
        <w:spacing w:line="360" w:lineRule="auto"/>
        <w:rPr>
          <w:rFonts w:ascii="仿宋_GB2312" w:eastAsia="仿宋_GB2312" w:hAnsi="仿宋_GB2312" w:cs="仿宋_GB2312"/>
          <w:b/>
          <w:bCs/>
          <w:sz w:val="32"/>
          <w:szCs w:val="32"/>
        </w:rPr>
      </w:pPr>
    </w:p>
    <w:p w14:paraId="6B0D9836" w14:textId="77777777" w:rsidR="00D36C34" w:rsidRDefault="00D36C34">
      <w:pPr>
        <w:spacing w:line="360" w:lineRule="auto"/>
        <w:rPr>
          <w:rFonts w:ascii="仿宋_GB2312" w:eastAsia="仿宋_GB2312" w:hAnsi="仿宋_GB2312" w:cs="仿宋_GB2312"/>
          <w:b/>
          <w:bCs/>
          <w:sz w:val="32"/>
          <w:szCs w:val="32"/>
        </w:rPr>
      </w:pPr>
    </w:p>
    <w:p w14:paraId="03953D8A" w14:textId="77777777"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14:paraId="0F669C98" w14:textId="77777777"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6E92354E" w14:textId="77777777" w:rsidR="00D36C34" w:rsidRDefault="00D36C34">
      <w:pPr>
        <w:spacing w:line="360" w:lineRule="auto"/>
        <w:rPr>
          <w:rFonts w:ascii="仿宋_GB2312" w:eastAsia="仿宋_GB2312" w:hAnsi="仿宋_GB2312" w:cs="仿宋_GB2312"/>
          <w:b/>
          <w:bCs/>
          <w:sz w:val="32"/>
          <w:szCs w:val="32"/>
        </w:rPr>
      </w:pPr>
    </w:p>
    <w:p w14:paraId="7A13D31D" w14:textId="77777777" w:rsidR="00D36C34" w:rsidRDefault="00D36C34">
      <w:pPr>
        <w:spacing w:line="360" w:lineRule="auto"/>
        <w:rPr>
          <w:rFonts w:ascii="仿宋_GB2312" w:eastAsia="仿宋_GB2312" w:hAnsi="仿宋_GB2312" w:cs="仿宋_GB2312"/>
          <w:b/>
          <w:bCs/>
          <w:sz w:val="32"/>
          <w:szCs w:val="32"/>
        </w:rPr>
      </w:pPr>
    </w:p>
    <w:p w14:paraId="65970162" w14:textId="77777777" w:rsidR="00D36C34" w:rsidRDefault="00D36C34">
      <w:pPr>
        <w:spacing w:line="360" w:lineRule="auto"/>
        <w:rPr>
          <w:rFonts w:ascii="仿宋_GB2312" w:eastAsia="仿宋_GB2312" w:hAnsi="仿宋_GB2312" w:cs="仿宋_GB2312"/>
          <w:b/>
          <w:bCs/>
          <w:sz w:val="32"/>
          <w:szCs w:val="32"/>
        </w:rPr>
      </w:pPr>
    </w:p>
    <w:p w14:paraId="6D1D048F" w14:textId="77777777" w:rsidR="00D36C34" w:rsidRDefault="00AC021B">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0D44DABD"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258830A5"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74BEF551" w14:textId="77777777" w:rsidR="00D36C34" w:rsidRDefault="00D36C34">
      <w:pPr>
        <w:spacing w:line="360" w:lineRule="auto"/>
        <w:rPr>
          <w:rFonts w:ascii="仿宋_GB2312" w:eastAsia="仿宋_GB2312" w:hAnsi="仿宋_GB2312" w:cs="仿宋_GB2312"/>
          <w:b/>
          <w:bCs/>
          <w:sz w:val="32"/>
          <w:szCs w:val="32"/>
        </w:rPr>
      </w:pPr>
    </w:p>
    <w:p w14:paraId="5CD61A49" w14:textId="77777777" w:rsidR="00D36C34" w:rsidRDefault="00D36C34">
      <w:pPr>
        <w:spacing w:line="360" w:lineRule="auto"/>
        <w:rPr>
          <w:rFonts w:ascii="仿宋_GB2312" w:eastAsia="仿宋_GB2312" w:hAnsi="仿宋_GB2312" w:cs="仿宋_GB2312"/>
          <w:b/>
          <w:bCs/>
          <w:sz w:val="32"/>
          <w:szCs w:val="32"/>
        </w:rPr>
      </w:pPr>
    </w:p>
    <w:p w14:paraId="1CBB5816" w14:textId="77777777" w:rsidR="00D36C34" w:rsidRDefault="00D36C34">
      <w:pPr>
        <w:spacing w:line="360" w:lineRule="auto"/>
        <w:rPr>
          <w:rFonts w:ascii="仿宋_GB2312" w:eastAsia="仿宋_GB2312" w:hAnsi="仿宋_GB2312" w:cs="仿宋_GB2312"/>
          <w:b/>
          <w:bCs/>
          <w:sz w:val="32"/>
          <w:szCs w:val="32"/>
        </w:rPr>
      </w:pPr>
    </w:p>
    <w:p w14:paraId="5A2EF73E" w14:textId="77777777" w:rsidR="00D36C34" w:rsidRDefault="00D36C34">
      <w:pPr>
        <w:spacing w:line="360" w:lineRule="auto"/>
        <w:rPr>
          <w:rFonts w:ascii="仿宋_GB2312" w:eastAsia="仿宋_GB2312" w:hAnsi="仿宋_GB2312" w:cs="仿宋_GB2312"/>
          <w:b/>
          <w:bCs/>
          <w:sz w:val="32"/>
          <w:szCs w:val="32"/>
        </w:rPr>
      </w:pPr>
    </w:p>
    <w:p w14:paraId="56CFE8A7" w14:textId="77777777" w:rsidR="00D36C34" w:rsidRDefault="00D36C34">
      <w:pPr>
        <w:spacing w:line="360" w:lineRule="auto"/>
        <w:rPr>
          <w:rFonts w:ascii="仿宋_GB2312" w:eastAsia="仿宋_GB2312" w:hAnsi="仿宋_GB2312" w:cs="仿宋_GB2312"/>
          <w:b/>
          <w:bCs/>
          <w:sz w:val="32"/>
          <w:szCs w:val="32"/>
        </w:rPr>
      </w:pPr>
    </w:p>
    <w:p w14:paraId="011D346D" w14:textId="77777777"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14:paraId="5870E056" w14:textId="77777777"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7D5B198F" w14:textId="77777777" w:rsidR="00D36C34" w:rsidRDefault="00AC021B">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D36C34" w14:paraId="2F7EEF85"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2AF071D8" w14:textId="77777777" w:rsidR="00D36C34" w:rsidRDefault="00AC021B">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654C3EB6" w14:textId="77777777"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390EC4C1" w14:textId="77777777"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069EE487" w14:textId="77777777" w:rsidR="00D36C34" w:rsidRDefault="00AC021B">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18B1BC4D" w14:textId="77777777"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7591A4B8" w14:textId="77777777" w:rsidR="00D36C34" w:rsidRDefault="00AC021B">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F69235F" w14:textId="77777777" w:rsidR="00D36C34" w:rsidRDefault="00AC021B">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D36C34" w14:paraId="44E0DAC2" w14:textId="77777777">
        <w:trPr>
          <w:trHeight w:val="281"/>
        </w:trPr>
        <w:tc>
          <w:tcPr>
            <w:tcW w:w="1806" w:type="dxa"/>
            <w:tcBorders>
              <w:top w:val="single" w:sz="6" w:space="0" w:color="auto"/>
              <w:left w:val="single" w:sz="6" w:space="0" w:color="auto"/>
              <w:bottom w:val="nil"/>
              <w:right w:val="nil"/>
            </w:tcBorders>
          </w:tcPr>
          <w:p w14:paraId="33B78C78" w14:textId="77777777" w:rsidR="00D36C34" w:rsidRDefault="00D36C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2394B88E" w14:textId="77777777"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1B78D4B6" w14:textId="77777777"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05851BA5" w14:textId="77777777" w:rsidR="00D36C34" w:rsidRDefault="00D36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5E822E08" w14:textId="77777777" w:rsidR="00D36C34" w:rsidRDefault="00D36C3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432CBF60" w14:textId="77777777" w:rsidR="00D36C34" w:rsidRDefault="00D36C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26B690E1" w14:textId="77777777" w:rsidR="00D36C34" w:rsidRDefault="00D36C34">
            <w:pPr>
              <w:suppressAutoHyphens/>
              <w:autoSpaceDE w:val="0"/>
              <w:autoSpaceDN w:val="0"/>
              <w:spacing w:line="360" w:lineRule="auto"/>
              <w:rPr>
                <w:rFonts w:ascii="仿宋_GB2312" w:eastAsia="仿宋_GB2312" w:hAnsi="仿宋_GB2312" w:cs="仿宋_GB2312"/>
                <w:sz w:val="24"/>
              </w:rPr>
            </w:pPr>
          </w:p>
        </w:tc>
      </w:tr>
      <w:tr w:rsidR="00D36C34" w14:paraId="30A118F7"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01352836" w14:textId="77777777" w:rsidR="00D36C34" w:rsidRDefault="00AC021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F544A06" w14:textId="77777777"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0FA8C10B" w14:textId="77777777"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5802818F" w14:textId="77777777" w:rsidR="00D36C34" w:rsidRDefault="00D36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73313E7C" w14:textId="77777777" w:rsidR="00D36C34" w:rsidRDefault="00D36C3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43371EB2" w14:textId="77777777" w:rsidR="00D36C34" w:rsidRDefault="00D36C34">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34A1720C" w14:textId="77777777" w:rsidR="00D36C34" w:rsidRDefault="00D36C34">
            <w:pPr>
              <w:suppressAutoHyphens/>
              <w:autoSpaceDE w:val="0"/>
              <w:autoSpaceDN w:val="0"/>
              <w:spacing w:line="360" w:lineRule="auto"/>
              <w:rPr>
                <w:rFonts w:ascii="仿宋_GB2312" w:eastAsia="仿宋_GB2312" w:hAnsi="仿宋_GB2312" w:cs="仿宋_GB2312"/>
                <w:sz w:val="24"/>
              </w:rPr>
            </w:pPr>
          </w:p>
        </w:tc>
      </w:tr>
    </w:tbl>
    <w:p w14:paraId="2F479712" w14:textId="77777777" w:rsidR="00D36C34" w:rsidRDefault="00AC021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14:paraId="687B511F" w14:textId="77777777"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5DE40C52" w14:textId="77777777"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14:paraId="10B97B83" w14:textId="77777777"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36C3FC46" w14:textId="77777777"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17B1DF4D" w14:textId="77777777"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1DD04698" w14:textId="77777777"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14:paraId="5A3102D8" w14:textId="77777777"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2546F934" w14:textId="77777777" w:rsidR="00D36C34" w:rsidRDefault="00D36C34">
      <w:pPr>
        <w:spacing w:line="360" w:lineRule="auto"/>
        <w:ind w:firstLineChars="200" w:firstLine="480"/>
        <w:rPr>
          <w:rFonts w:ascii="仿宋_GB2312" w:eastAsia="仿宋_GB2312" w:hAnsi="仿宋_GB2312" w:cs="仿宋_GB2312"/>
          <w:sz w:val="24"/>
          <w:szCs w:val="20"/>
        </w:rPr>
      </w:pPr>
    </w:p>
    <w:p w14:paraId="2ED30679"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70AC2DD7"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186781CD"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55EB5024" w14:textId="77777777" w:rsidR="00D36C34" w:rsidRPr="00823F9E" w:rsidRDefault="00AC021B" w:rsidP="00823F9E">
      <w:pPr>
        <w:rPr>
          <w:rFonts w:ascii="仿宋_GB2312" w:eastAsia="仿宋_GB2312" w:hAnsi="仿宋_GB2312" w:cs="仿宋_GB2312"/>
          <w:b/>
          <w:kern w:val="0"/>
          <w:sz w:val="32"/>
          <w:szCs w:val="32"/>
          <w:lang w:val="zh-CN"/>
        </w:rPr>
      </w:pPr>
      <w:r w:rsidRPr="00823F9E">
        <w:rPr>
          <w:rFonts w:ascii="仿宋_GB2312" w:eastAsia="仿宋_GB2312" w:hAnsi="仿宋_GB2312" w:cs="仿宋_GB2312" w:hint="eastAsia"/>
          <w:b/>
          <w:kern w:val="0"/>
          <w:sz w:val="32"/>
          <w:szCs w:val="32"/>
          <w:lang w:val="zh-CN"/>
        </w:rPr>
        <w:t>18、验收方案</w:t>
      </w:r>
    </w:p>
    <w:p w14:paraId="3F6E5789" w14:textId="77777777"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0720F02D" w14:textId="77777777" w:rsidR="00D36C34" w:rsidRDefault="00D36C34">
      <w:pPr>
        <w:spacing w:line="360" w:lineRule="auto"/>
        <w:jc w:val="center"/>
        <w:rPr>
          <w:rFonts w:ascii="仿宋_GB2312" w:eastAsia="仿宋_GB2312" w:hAnsi="仿宋_GB2312" w:cs="仿宋_GB2312"/>
          <w:sz w:val="24"/>
        </w:rPr>
      </w:pPr>
    </w:p>
    <w:p w14:paraId="15AA93D1" w14:textId="77777777" w:rsidR="00D36C34" w:rsidRDefault="00D36C34">
      <w:pPr>
        <w:spacing w:line="360" w:lineRule="auto"/>
        <w:ind w:firstLineChars="200" w:firstLine="480"/>
        <w:rPr>
          <w:rFonts w:ascii="仿宋_GB2312" w:eastAsia="仿宋_GB2312" w:hAnsi="仿宋_GB2312" w:cs="仿宋_GB2312"/>
          <w:sz w:val="24"/>
          <w:szCs w:val="20"/>
        </w:rPr>
      </w:pPr>
    </w:p>
    <w:p w14:paraId="4BF56582"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204408FD"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6D19A6CD"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0C20FEF6" w14:textId="77777777" w:rsidR="00D36C34" w:rsidRDefault="00D36C34">
      <w:pPr>
        <w:spacing w:line="360" w:lineRule="auto"/>
        <w:jc w:val="center"/>
        <w:rPr>
          <w:rFonts w:ascii="仿宋_GB2312" w:eastAsia="仿宋_GB2312" w:hAnsi="仿宋_GB2312" w:cs="仿宋_GB2312"/>
          <w:b/>
          <w:bCs/>
          <w:sz w:val="30"/>
          <w:szCs w:val="30"/>
        </w:rPr>
      </w:pPr>
    </w:p>
    <w:p w14:paraId="68E1D9D6" w14:textId="77777777" w:rsidR="00D36C34" w:rsidRDefault="00D36C34">
      <w:pPr>
        <w:spacing w:line="360" w:lineRule="auto"/>
        <w:jc w:val="center"/>
        <w:rPr>
          <w:rFonts w:ascii="仿宋_GB2312" w:eastAsia="仿宋_GB2312" w:hAnsi="仿宋_GB2312" w:cs="仿宋_GB2312"/>
          <w:b/>
          <w:bCs/>
          <w:sz w:val="30"/>
          <w:szCs w:val="30"/>
        </w:rPr>
      </w:pPr>
    </w:p>
    <w:p w14:paraId="3B6EE8F8" w14:textId="77777777" w:rsidR="00D36C34" w:rsidRDefault="00D36C34">
      <w:pPr>
        <w:spacing w:line="360" w:lineRule="auto"/>
        <w:jc w:val="center"/>
        <w:rPr>
          <w:rFonts w:ascii="仿宋_GB2312" w:eastAsia="仿宋_GB2312" w:hAnsi="仿宋_GB2312" w:cs="仿宋_GB2312"/>
          <w:b/>
          <w:bCs/>
          <w:sz w:val="24"/>
        </w:rPr>
      </w:pPr>
    </w:p>
    <w:p w14:paraId="28EC4019" w14:textId="77777777" w:rsidR="00D36C34" w:rsidRDefault="00D36C34">
      <w:pPr>
        <w:spacing w:line="360" w:lineRule="auto"/>
        <w:jc w:val="center"/>
        <w:rPr>
          <w:rFonts w:ascii="仿宋_GB2312" w:eastAsia="仿宋_GB2312" w:hAnsi="仿宋_GB2312" w:cs="仿宋_GB2312"/>
          <w:b/>
          <w:bCs/>
          <w:sz w:val="24"/>
        </w:rPr>
      </w:pPr>
    </w:p>
    <w:p w14:paraId="0A63B5EF" w14:textId="77777777"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14:paraId="2E4743CE" w14:textId="77777777"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7F00EF3A" w14:textId="77777777" w:rsidR="00D36C34" w:rsidRDefault="00D36C34">
      <w:pPr>
        <w:spacing w:line="360" w:lineRule="auto"/>
        <w:rPr>
          <w:rFonts w:ascii="仿宋_GB2312" w:eastAsia="仿宋_GB2312" w:hAnsi="仿宋_GB2312" w:cs="仿宋_GB2312"/>
          <w:sz w:val="24"/>
        </w:rPr>
      </w:pPr>
    </w:p>
    <w:p w14:paraId="61E68984" w14:textId="77777777" w:rsidR="00D36C34" w:rsidRDefault="00D36C34">
      <w:pPr>
        <w:spacing w:line="360" w:lineRule="auto"/>
        <w:ind w:firstLineChars="200" w:firstLine="480"/>
        <w:rPr>
          <w:rFonts w:ascii="仿宋_GB2312" w:eastAsia="仿宋_GB2312" w:hAnsi="仿宋_GB2312" w:cs="仿宋_GB2312"/>
          <w:sz w:val="24"/>
          <w:szCs w:val="20"/>
        </w:rPr>
      </w:pPr>
    </w:p>
    <w:p w14:paraId="64367A1F" w14:textId="77777777"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14:paraId="18F7EA0E" w14:textId="77777777"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79DAD90C" w14:textId="77777777"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5BC5A9E1" w14:textId="77777777" w:rsidR="00823F9E" w:rsidRPr="00823F9E" w:rsidRDefault="00823F9E" w:rsidP="00823F9E">
      <w:pPr>
        <w:rPr>
          <w:rFonts w:ascii="仿宋_GB2312" w:eastAsia="仿宋_GB2312" w:hAnsi="仿宋_GB2312" w:cs="仿宋_GB2312"/>
          <w:b/>
          <w:kern w:val="0"/>
          <w:sz w:val="32"/>
          <w:szCs w:val="32"/>
          <w:lang w:val="zh-CN"/>
        </w:rPr>
      </w:pPr>
      <w:r w:rsidRPr="00823F9E">
        <w:rPr>
          <w:rFonts w:ascii="仿宋_GB2312" w:eastAsia="仿宋_GB2312" w:hAnsi="仿宋_GB2312" w:cs="仿宋_GB2312" w:hint="eastAsia"/>
          <w:b/>
          <w:kern w:val="0"/>
          <w:sz w:val="32"/>
          <w:szCs w:val="32"/>
          <w:lang w:val="zh-CN"/>
        </w:rPr>
        <w:t>2</w:t>
      </w:r>
      <w:r w:rsidRPr="00823F9E">
        <w:rPr>
          <w:rFonts w:ascii="仿宋_GB2312" w:eastAsia="仿宋_GB2312" w:hAnsi="仿宋_GB2312" w:cs="仿宋_GB2312"/>
          <w:b/>
          <w:kern w:val="0"/>
          <w:sz w:val="32"/>
          <w:szCs w:val="32"/>
          <w:lang w:val="zh-CN"/>
        </w:rPr>
        <w:t>0</w:t>
      </w:r>
      <w:r w:rsidRPr="00823F9E">
        <w:rPr>
          <w:rFonts w:ascii="仿宋_GB2312" w:eastAsia="仿宋_GB2312" w:hAnsi="仿宋_GB2312" w:cs="仿宋_GB2312" w:hint="eastAsia"/>
          <w:b/>
          <w:kern w:val="0"/>
          <w:sz w:val="32"/>
          <w:szCs w:val="32"/>
          <w:lang w:val="zh-CN"/>
        </w:rPr>
        <w:t>、落实政府采购政策需满足的资格要求</w:t>
      </w:r>
    </w:p>
    <w:p w14:paraId="4912F4C7" w14:textId="77777777" w:rsidR="00823F9E" w:rsidRDefault="00823F9E" w:rsidP="00823F9E">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14:paraId="7745608A" w14:textId="77777777" w:rsidR="00823F9E" w:rsidRDefault="00823F9E" w:rsidP="00823F9E">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14:paraId="3B957DB4" w14:textId="77777777" w:rsidR="00823F9E" w:rsidRDefault="00823F9E" w:rsidP="00823F9E">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w:t>
      </w:r>
      <w:proofErr w:type="gramStart"/>
      <w:r>
        <w:rPr>
          <w:rFonts w:ascii="仿宋_GB2312" w:eastAsia="仿宋_GB2312" w:hAnsi="仿宋" w:cs="仿宋_GB2312" w:hint="eastAsia"/>
          <w:sz w:val="24"/>
        </w:rPr>
        <w:t>式参加</w:t>
      </w:r>
      <w:proofErr w:type="gramEnd"/>
      <w:r>
        <w:rPr>
          <w:rFonts w:ascii="仿宋_GB2312" w:eastAsia="仿宋_GB2312" w:hAnsi="仿宋" w:cs="仿宋_GB2312" w:hint="eastAsia"/>
          <w:sz w:val="24"/>
        </w:rPr>
        <w:t>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710427B2" w14:textId="77777777" w:rsidR="00D36C34" w:rsidRDefault="00823F9E" w:rsidP="00823F9E">
      <w:pPr>
        <w:ind w:firstLineChars="200" w:firstLine="482"/>
        <w:rPr>
          <w:rFonts w:ascii="仿宋_GB2312" w:eastAsia="仿宋_GB2312" w:hAnsi="仿宋" w:cs="仿宋_GB2312"/>
          <w:sz w:val="24"/>
        </w:rPr>
      </w:pPr>
      <w:r w:rsidRPr="00823F9E">
        <w:rPr>
          <w:rFonts w:ascii="仿宋_GB2312" w:eastAsia="仿宋_GB2312" w:hAnsi="仿宋" w:cs="仿宋_GB2312"/>
          <w:b/>
          <w:sz w:val="24"/>
        </w:rPr>
        <w:t>C</w:t>
      </w:r>
      <w:r>
        <w:rPr>
          <w:rFonts w:ascii="仿宋_GB2312" w:eastAsia="仿宋_GB2312" w:hAnsi="仿宋" w:cs="仿宋_GB2312"/>
          <w:b/>
          <w:sz w:val="24"/>
        </w:rPr>
        <w:t>.</w:t>
      </w:r>
      <w:r w:rsidRPr="00823F9E">
        <w:rPr>
          <w:rFonts w:ascii="仿宋_GB2312" w:eastAsia="仿宋_GB2312" w:hAnsi="仿宋" w:cs="仿宋_GB2312" w:hint="eastAsia"/>
          <w:sz w:val="24"/>
        </w:rPr>
        <w:t>要求合同分包的，提供分包意向协议和中小企业声明函（附件），分包意向协议中中小企业合同金额应当达到招标公告载明的比例；如果供应商本身提供所有标的均由中小企业制造或承接，视同符合了资格条件，无需再向中小企业分包，无需提供分包意向协议。</w:t>
      </w:r>
    </w:p>
    <w:p w14:paraId="4773D88A" w14:textId="77777777" w:rsidR="00823F9E" w:rsidRDefault="00823F9E" w:rsidP="00823F9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14:paraId="42471028" w14:textId="77777777" w:rsidR="00823F9E" w:rsidRDefault="00823F9E" w:rsidP="00823F9E">
      <w:pPr>
        <w:spacing w:line="360" w:lineRule="auto"/>
        <w:rPr>
          <w:rFonts w:ascii="仿宋" w:eastAsia="仿宋" w:hAnsi="仿宋" w:cs="仿宋_GB2312"/>
          <w:sz w:val="24"/>
          <w:u w:val="single"/>
        </w:rPr>
      </w:pPr>
    </w:p>
    <w:p w14:paraId="3B43A932" w14:textId="77777777" w:rsidR="00823F9E" w:rsidRDefault="00823F9E" w:rsidP="00823F9E">
      <w:pPr>
        <w:spacing w:line="360" w:lineRule="auto"/>
        <w:rPr>
          <w:rFonts w:ascii="仿宋" w:eastAsia="仿宋" w:hAnsi="仿宋"/>
          <w:sz w:val="24"/>
        </w:rPr>
      </w:pPr>
      <w:r>
        <w:rPr>
          <w:rFonts w:ascii="仿宋" w:eastAsia="仿宋" w:hAnsi="仿宋" w:cs="仿宋_GB2312" w:hint="eastAsia"/>
          <w:sz w:val="24"/>
          <w:u w:val="single"/>
        </w:rPr>
        <w:t>（采购人）、（采购代理机构）</w:t>
      </w:r>
    </w:p>
    <w:p w14:paraId="2DBEB4C3" w14:textId="77777777" w:rsidR="00823F9E" w:rsidRDefault="00823F9E" w:rsidP="00823F9E">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w:t>
      </w:r>
      <w:proofErr w:type="gramStart"/>
      <w:r>
        <w:rPr>
          <w:rFonts w:ascii="仿宋" w:eastAsia="仿宋" w:hAnsi="仿宋" w:cs="宋体" w:hint="eastAsia"/>
          <w:sz w:val="24"/>
        </w:rPr>
        <w:t>章具有</w:t>
      </w:r>
      <w:proofErr w:type="gramEnd"/>
      <w:r>
        <w:rPr>
          <w:rFonts w:ascii="仿宋" w:eastAsia="仿宋" w:hAnsi="仿宋" w:cs="宋体" w:hint="eastAsia"/>
          <w:sz w:val="24"/>
        </w:rPr>
        <w:t>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14:paraId="08296F44" w14:textId="77777777" w:rsidR="00823F9E" w:rsidRDefault="00823F9E" w:rsidP="00823F9E">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14:paraId="389E2FB0" w14:textId="77777777" w:rsidR="00823F9E" w:rsidRDefault="00823F9E" w:rsidP="00823F9E">
      <w:pPr>
        <w:spacing w:line="360" w:lineRule="auto"/>
        <w:ind w:firstLine="494"/>
        <w:rPr>
          <w:rFonts w:ascii="仿宋" w:eastAsia="仿宋" w:hAnsi="仿宋" w:cs="宋体"/>
          <w:sz w:val="24"/>
        </w:rPr>
      </w:pPr>
    </w:p>
    <w:p w14:paraId="27983E51" w14:textId="77777777" w:rsidR="00823F9E" w:rsidRDefault="00823F9E" w:rsidP="00823F9E">
      <w:pPr>
        <w:spacing w:line="360" w:lineRule="auto"/>
        <w:ind w:firstLine="494"/>
        <w:rPr>
          <w:rFonts w:ascii="仿宋" w:eastAsia="仿宋" w:hAnsi="仿宋" w:cs="宋体"/>
          <w:sz w:val="24"/>
        </w:rPr>
      </w:pPr>
    </w:p>
    <w:p w14:paraId="169B78ED" w14:textId="77777777" w:rsidR="00823F9E" w:rsidRDefault="00823F9E" w:rsidP="00823F9E">
      <w:pPr>
        <w:spacing w:line="360" w:lineRule="auto"/>
        <w:ind w:firstLine="494"/>
        <w:rPr>
          <w:rFonts w:ascii="仿宋" w:eastAsia="仿宋" w:hAnsi="仿宋" w:cs="宋体"/>
          <w:sz w:val="24"/>
        </w:rPr>
      </w:pPr>
    </w:p>
    <w:p w14:paraId="657AEB38" w14:textId="77777777" w:rsidR="00823F9E" w:rsidRDefault="00823F9E" w:rsidP="00823F9E">
      <w:pPr>
        <w:spacing w:line="360" w:lineRule="auto"/>
        <w:ind w:firstLine="494"/>
        <w:rPr>
          <w:rFonts w:ascii="仿宋" w:eastAsia="仿宋" w:hAnsi="仿宋" w:cs="宋体"/>
          <w:sz w:val="24"/>
        </w:rPr>
      </w:pPr>
    </w:p>
    <w:p w14:paraId="379EBC5B" w14:textId="77777777" w:rsidR="00823F9E" w:rsidRDefault="00823F9E" w:rsidP="00823F9E">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14:paraId="5FACAFF2" w14:textId="77777777" w:rsidR="00823F9E" w:rsidRDefault="00823F9E" w:rsidP="00823F9E">
      <w:pPr>
        <w:ind w:right="1440" w:firstLine="494"/>
        <w:jc w:val="center"/>
        <w:rPr>
          <w:rFonts w:ascii="仿宋" w:eastAsia="仿宋" w:hAnsi="仿宋" w:cs="宋体"/>
          <w:sz w:val="24"/>
        </w:rPr>
      </w:pPr>
      <w:r>
        <w:rPr>
          <w:rFonts w:ascii="仿宋" w:eastAsia="仿宋" w:hAnsi="仿宋" w:cs="宋体"/>
          <w:sz w:val="24"/>
        </w:rPr>
        <w:t xml:space="preserve">                              日期：      年     月日</w:t>
      </w:r>
    </w:p>
    <w:p w14:paraId="7EE6BC4A" w14:textId="77777777" w:rsidR="00823F9E" w:rsidRDefault="00823F9E" w:rsidP="00823F9E">
      <w:pPr>
        <w:rPr>
          <w:rFonts w:ascii="仿宋" w:eastAsia="仿宋" w:hAnsi="仿宋" w:cs="宋体"/>
          <w:sz w:val="24"/>
        </w:rPr>
      </w:pPr>
      <w:r>
        <w:rPr>
          <w:rFonts w:ascii="仿宋" w:eastAsia="仿宋" w:hAnsi="仿宋" w:cs="宋体" w:hint="eastAsia"/>
          <w:b/>
          <w:bCs/>
          <w:sz w:val="24"/>
        </w:rPr>
        <w:t>附：</w:t>
      </w:r>
    </w:p>
    <w:p w14:paraId="74D259DE" w14:textId="54FF6EEE" w:rsidR="00823F9E" w:rsidRDefault="00294BF3" w:rsidP="00823F9E">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7216" behindDoc="1" locked="0" layoutInCell="1" allowOverlap="1" wp14:anchorId="1A6FC852" wp14:editId="510F5A13">
                <wp:simplePos x="0" y="0"/>
                <wp:positionH relativeFrom="column">
                  <wp:posOffset>3034030</wp:posOffset>
                </wp:positionH>
                <wp:positionV relativeFrom="paragraph">
                  <wp:posOffset>356235</wp:posOffset>
                </wp:positionV>
                <wp:extent cx="2704465" cy="2253615"/>
                <wp:effectExtent l="0" t="0" r="635"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75BD1" id="Rectangle 17" o:spid="_x0000_s1026" style="position:absolute;left:0;text-align:left;margin-left:238.9pt;margin-top:28.05pt;width:212.95pt;height:17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58240" behindDoc="1" locked="0" layoutInCell="1" allowOverlap="1" wp14:anchorId="4D64A231" wp14:editId="7D1E622C">
                <wp:simplePos x="0" y="0"/>
                <wp:positionH relativeFrom="column">
                  <wp:posOffset>-91440</wp:posOffset>
                </wp:positionH>
                <wp:positionV relativeFrom="paragraph">
                  <wp:posOffset>384810</wp:posOffset>
                </wp:positionV>
                <wp:extent cx="2647950" cy="2253615"/>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CC52B" id="Rectangle 16" o:spid="_x0000_s1026" style="position:absolute;left:0;text-align:left;margin-left:-7.2pt;margin-top:30.3pt;width:208.5pt;height:17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mc:Fallback>
        </mc:AlternateContent>
      </w:r>
      <w:r w:rsidR="00823F9E">
        <w:rPr>
          <w:rFonts w:ascii="仿宋" w:eastAsia="仿宋" w:hAnsi="仿宋" w:cs="宋体" w:hint="eastAsia"/>
          <w:sz w:val="24"/>
        </w:rPr>
        <w:t>投标单位法定名称章（印模）投标单位“</w:t>
      </w:r>
      <w:r w:rsidR="00823F9E">
        <w:rPr>
          <w:rFonts w:ascii="仿宋" w:eastAsia="仿宋" w:hAnsi="仿宋" w:cs="仿宋_GB2312"/>
          <w:sz w:val="24"/>
        </w:rPr>
        <w:t>XX</w:t>
      </w:r>
      <w:r w:rsidR="00823F9E">
        <w:rPr>
          <w:rFonts w:ascii="仿宋" w:eastAsia="仿宋" w:hAnsi="仿宋" w:cs="宋体" w:hint="eastAsia"/>
          <w:sz w:val="24"/>
        </w:rPr>
        <w:t>专用章”（印模）</w:t>
      </w:r>
    </w:p>
    <w:p w14:paraId="44CE8492" w14:textId="77777777" w:rsidR="00823F9E" w:rsidRDefault="00823F9E" w:rsidP="00823F9E">
      <w:pPr>
        <w:jc w:val="center"/>
        <w:rPr>
          <w:rFonts w:ascii="仿宋" w:eastAsia="仿宋" w:hAnsi="仿宋" w:cs="仿宋"/>
          <w:b/>
          <w:bCs/>
          <w:sz w:val="44"/>
          <w:szCs w:val="44"/>
        </w:rPr>
      </w:pPr>
    </w:p>
    <w:p w14:paraId="41C0B6AC" w14:textId="77777777" w:rsidR="00823F9E" w:rsidRDefault="00823F9E" w:rsidP="00823F9E">
      <w:pPr>
        <w:jc w:val="center"/>
        <w:rPr>
          <w:rFonts w:ascii="仿宋" w:eastAsia="仿宋" w:hAnsi="仿宋" w:cs="仿宋"/>
          <w:b/>
          <w:bCs/>
          <w:sz w:val="44"/>
          <w:szCs w:val="44"/>
        </w:rPr>
      </w:pPr>
    </w:p>
    <w:p w14:paraId="192CB1F7" w14:textId="77777777" w:rsidR="00823F9E" w:rsidRDefault="00823F9E" w:rsidP="00823F9E">
      <w:pPr>
        <w:jc w:val="center"/>
        <w:rPr>
          <w:rFonts w:ascii="仿宋" w:eastAsia="仿宋" w:hAnsi="仿宋" w:cs="仿宋"/>
          <w:b/>
          <w:bCs/>
          <w:sz w:val="44"/>
          <w:szCs w:val="44"/>
        </w:rPr>
      </w:pPr>
    </w:p>
    <w:p w14:paraId="62B3FD29" w14:textId="77777777" w:rsidR="00823F9E" w:rsidRDefault="00823F9E" w:rsidP="00823F9E">
      <w:pPr>
        <w:jc w:val="center"/>
        <w:rPr>
          <w:rFonts w:ascii="仿宋" w:eastAsia="仿宋" w:hAnsi="仿宋" w:cs="仿宋"/>
          <w:b/>
          <w:bCs/>
          <w:sz w:val="44"/>
          <w:szCs w:val="44"/>
        </w:rPr>
      </w:pPr>
    </w:p>
    <w:p w14:paraId="2E040315" w14:textId="77777777" w:rsidR="00823F9E" w:rsidRDefault="00823F9E" w:rsidP="00823F9E">
      <w:pPr>
        <w:jc w:val="center"/>
        <w:rPr>
          <w:rFonts w:ascii="仿宋" w:eastAsia="仿宋" w:hAnsi="仿宋" w:cs="仿宋"/>
          <w:b/>
          <w:bCs/>
          <w:sz w:val="44"/>
          <w:szCs w:val="44"/>
        </w:rPr>
      </w:pPr>
    </w:p>
    <w:p w14:paraId="6AF719C3" w14:textId="77777777" w:rsidR="00823F9E" w:rsidRDefault="00823F9E" w:rsidP="00823F9E">
      <w:pPr>
        <w:jc w:val="center"/>
        <w:rPr>
          <w:rFonts w:ascii="仿宋" w:eastAsia="仿宋" w:hAnsi="仿宋" w:cs="仿宋"/>
          <w:b/>
          <w:bCs/>
          <w:sz w:val="44"/>
          <w:szCs w:val="44"/>
        </w:rPr>
      </w:pPr>
    </w:p>
    <w:p w14:paraId="24A44594" w14:textId="77777777" w:rsidR="00823F9E" w:rsidRDefault="00823F9E" w:rsidP="00823F9E">
      <w:pPr>
        <w:jc w:val="center"/>
        <w:rPr>
          <w:rFonts w:ascii="仿宋" w:eastAsia="仿宋" w:hAnsi="仿宋" w:cs="仿宋"/>
          <w:b/>
          <w:bCs/>
          <w:sz w:val="44"/>
          <w:szCs w:val="44"/>
        </w:rPr>
      </w:pPr>
    </w:p>
    <w:p w14:paraId="4D0DFC6E" w14:textId="77777777" w:rsidR="00823F9E" w:rsidRDefault="00823F9E" w:rsidP="00823F9E">
      <w:pPr>
        <w:jc w:val="center"/>
        <w:rPr>
          <w:rFonts w:ascii="仿宋" w:eastAsia="仿宋" w:hAnsi="仿宋" w:cs="仿宋"/>
          <w:b/>
          <w:bCs/>
          <w:sz w:val="44"/>
          <w:szCs w:val="44"/>
        </w:rPr>
      </w:pPr>
    </w:p>
    <w:p w14:paraId="2C99F49C" w14:textId="77777777" w:rsidR="00823F9E" w:rsidRDefault="00823F9E" w:rsidP="00823F9E">
      <w:pPr>
        <w:jc w:val="center"/>
        <w:rPr>
          <w:rFonts w:ascii="仿宋" w:eastAsia="仿宋" w:hAnsi="仿宋" w:cs="仿宋"/>
          <w:b/>
          <w:bCs/>
          <w:sz w:val="44"/>
          <w:szCs w:val="44"/>
        </w:rPr>
      </w:pPr>
    </w:p>
    <w:p w14:paraId="2949C6AF" w14:textId="77777777" w:rsidR="00823F9E" w:rsidRDefault="00823F9E" w:rsidP="00823F9E">
      <w:pPr>
        <w:jc w:val="center"/>
        <w:rPr>
          <w:rFonts w:ascii="仿宋" w:eastAsia="仿宋" w:hAnsi="仿宋" w:cs="仿宋"/>
          <w:b/>
          <w:bCs/>
          <w:sz w:val="44"/>
          <w:szCs w:val="44"/>
        </w:rPr>
      </w:pPr>
    </w:p>
    <w:p w14:paraId="0E580264" w14:textId="77777777" w:rsidR="00823F9E" w:rsidRDefault="00823F9E" w:rsidP="00823F9E">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14:paraId="61606F7F" w14:textId="77777777" w:rsidR="00823F9E" w:rsidRDefault="00823F9E" w:rsidP="00823F9E">
      <w:pPr>
        <w:rPr>
          <w:rFonts w:ascii="仿宋_GB2312" w:eastAsia="仿宋_GB2312" w:hAnsi="仿宋" w:cs="仿宋_GB2312"/>
          <w:b/>
          <w:sz w:val="24"/>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14:paraId="4BA24BAE" w14:textId="77777777" w:rsidR="00B11DF3" w:rsidRPr="00B11DF3" w:rsidRDefault="00B11DF3" w:rsidP="00B11DF3">
      <w:pPr>
        <w:pStyle w:val="a0"/>
        <w:rPr>
          <w:lang w:val="en-US"/>
        </w:rPr>
      </w:pPr>
    </w:p>
    <w:p w14:paraId="2C3E254F" w14:textId="77777777" w:rsidR="00823F9E" w:rsidRPr="00B11DF3" w:rsidRDefault="00823F9E" w:rsidP="00B11DF3">
      <w:pPr>
        <w:jc w:val="center"/>
        <w:rPr>
          <w:rFonts w:ascii="仿宋_GB2312" w:eastAsia="仿宋_GB2312"/>
          <w:b/>
          <w:sz w:val="32"/>
          <w:szCs w:val="32"/>
        </w:rPr>
      </w:pPr>
      <w:r w:rsidRPr="00B11DF3">
        <w:rPr>
          <w:rFonts w:ascii="仿宋_GB2312" w:eastAsia="仿宋_GB2312" w:hint="eastAsia"/>
          <w:b/>
          <w:sz w:val="32"/>
          <w:szCs w:val="32"/>
        </w:rPr>
        <w:t>中小企业声明函（货物）</w:t>
      </w:r>
    </w:p>
    <w:p w14:paraId="672A0C08"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14:paraId="531C81EC"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07B10D9C"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2E63C91A"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14:paraId="4526C376"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7B25579C"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14:paraId="629F0264" w14:textId="77777777" w:rsidR="00823F9E" w:rsidRDefault="00823F9E" w:rsidP="00823F9E">
      <w:pPr>
        <w:ind w:right="420" w:firstLineChars="2450" w:firstLine="5880"/>
        <w:jc w:val="left"/>
        <w:rPr>
          <w:rFonts w:ascii="仿宋_GB2312" w:eastAsia="仿宋_GB2312" w:hAnsi="仿宋_GB2312" w:cs="仿宋_GB2312"/>
          <w:sz w:val="24"/>
        </w:rPr>
      </w:pPr>
    </w:p>
    <w:p w14:paraId="092BA6F3" w14:textId="77777777" w:rsidR="00823F9E" w:rsidRDefault="00823F9E" w:rsidP="00823F9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14:paraId="6AB06BFA" w14:textId="77777777" w:rsidR="00823F9E" w:rsidRDefault="00823F9E" w:rsidP="00823F9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0D2B3C67" w14:textId="77777777" w:rsidR="00823F9E" w:rsidRDefault="00823F9E" w:rsidP="00823F9E">
      <w:pPr>
        <w:jc w:val="center"/>
        <w:rPr>
          <w:rFonts w:ascii="仿宋_GB2312" w:eastAsia="仿宋_GB2312" w:hAnsi="仿宋_GB2312" w:cs="仿宋_GB2312"/>
          <w:b/>
          <w:sz w:val="18"/>
        </w:rPr>
      </w:pPr>
    </w:p>
    <w:p w14:paraId="4EB8E215" w14:textId="77777777" w:rsidR="00823F9E" w:rsidRDefault="00823F9E" w:rsidP="00823F9E">
      <w:pPr>
        <w:jc w:val="center"/>
        <w:rPr>
          <w:rFonts w:ascii="仿宋_GB2312" w:eastAsia="仿宋_GB2312" w:hAnsi="仿宋_GB2312" w:cs="仿宋_GB2312"/>
          <w:b/>
          <w:sz w:val="32"/>
        </w:rPr>
      </w:pPr>
    </w:p>
    <w:p w14:paraId="25C60EFB" w14:textId="77777777" w:rsidR="00823F9E" w:rsidRDefault="00823F9E" w:rsidP="00823F9E">
      <w:pPr>
        <w:jc w:val="center"/>
        <w:rPr>
          <w:rFonts w:ascii="仿宋_GB2312" w:eastAsia="仿宋_GB2312" w:hAnsi="仿宋_GB2312" w:cs="仿宋_GB2312"/>
          <w:b/>
          <w:sz w:val="32"/>
        </w:rPr>
      </w:pPr>
    </w:p>
    <w:p w14:paraId="3A39745F" w14:textId="77777777" w:rsidR="00823F9E" w:rsidRDefault="00823F9E" w:rsidP="00823F9E">
      <w:pPr>
        <w:rPr>
          <w:rFonts w:ascii="仿宋_GB2312" w:eastAsia="仿宋_GB2312" w:hAnsi="仿宋_GB2312" w:cs="仿宋_GB2312"/>
          <w:b/>
          <w:sz w:val="24"/>
        </w:rPr>
      </w:pPr>
      <w:r>
        <w:rPr>
          <w:rFonts w:ascii="仿宋_GB2312" w:eastAsia="仿宋_GB2312" w:hAnsi="仿宋_GB2312" w:cs="仿宋_GB2312" w:hint="eastAsia"/>
          <w:b/>
          <w:sz w:val="24"/>
        </w:rPr>
        <w:t>注：</w:t>
      </w:r>
    </w:p>
    <w:p w14:paraId="49323B66" w14:textId="77777777" w:rsidR="00823F9E" w:rsidRDefault="00823F9E" w:rsidP="00823F9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271D9E8F" w14:textId="77777777" w:rsidR="00823F9E" w:rsidRDefault="00823F9E" w:rsidP="00823F9E">
      <w:pPr>
        <w:rPr>
          <w:rFonts w:ascii="仿宋_GB2312" w:eastAsia="仿宋_GB2312" w:hAnsi="仿宋_GB2312" w:cs="仿宋_GB2312"/>
          <w:sz w:val="24"/>
        </w:rPr>
      </w:pPr>
      <w:r>
        <w:rPr>
          <w:rFonts w:ascii="仿宋" w:eastAsia="仿宋" w:hAnsi="仿宋" w:hint="eastAsia"/>
          <w:sz w:val="24"/>
        </w:rPr>
        <w:lastRenderedPageBreak/>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14:paraId="36589A02" w14:textId="77777777" w:rsidR="00823F9E" w:rsidRDefault="00823F9E" w:rsidP="005A5A02">
      <w:pPr>
        <w:jc w:val="center"/>
      </w:pPr>
      <w:r w:rsidRPr="005A5A02">
        <w:rPr>
          <w:rFonts w:ascii="仿宋_GB2312" w:eastAsia="仿宋_GB2312" w:hint="eastAsia"/>
          <w:b/>
          <w:sz w:val="32"/>
          <w:szCs w:val="32"/>
        </w:rPr>
        <w:t>中小企业声明函（工程、服务）</w:t>
      </w:r>
    </w:p>
    <w:p w14:paraId="00191233"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5CDBEF57"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7C79BB03"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65086AD5"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14:paraId="0EF75A41"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424E202B" w14:textId="77777777"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14:paraId="4A34E012" w14:textId="77777777" w:rsidR="00823F9E" w:rsidRDefault="00823F9E" w:rsidP="00823F9E">
      <w:pPr>
        <w:ind w:right="420" w:firstLineChars="2450" w:firstLine="5880"/>
        <w:jc w:val="left"/>
        <w:rPr>
          <w:rFonts w:ascii="仿宋_GB2312" w:eastAsia="仿宋_GB2312" w:hAnsi="仿宋_GB2312" w:cs="仿宋_GB2312"/>
          <w:sz w:val="24"/>
        </w:rPr>
      </w:pPr>
    </w:p>
    <w:p w14:paraId="6984F332" w14:textId="77777777" w:rsidR="00823F9E" w:rsidRDefault="00823F9E" w:rsidP="00823F9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14:paraId="2C72AB25" w14:textId="77777777" w:rsidR="00823F9E" w:rsidRDefault="00823F9E" w:rsidP="00823F9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461C6616" w14:textId="77777777" w:rsidR="00823F9E" w:rsidRDefault="00823F9E" w:rsidP="00823F9E">
      <w:pPr>
        <w:rPr>
          <w:rFonts w:ascii="仿宋_GB2312" w:eastAsia="仿宋_GB2312" w:hAnsi="仿宋_GB2312" w:cs="仿宋_GB2312"/>
          <w:sz w:val="24"/>
        </w:rPr>
      </w:pPr>
    </w:p>
    <w:p w14:paraId="4A8523F2" w14:textId="77777777" w:rsidR="00823F9E" w:rsidRDefault="00823F9E" w:rsidP="00823F9E">
      <w:pPr>
        <w:rPr>
          <w:rFonts w:ascii="仿宋_GB2312" w:eastAsia="仿宋_GB2312" w:hAnsi="仿宋_GB2312" w:cs="仿宋_GB2312"/>
          <w:sz w:val="24"/>
        </w:rPr>
      </w:pPr>
    </w:p>
    <w:p w14:paraId="70C0DF77" w14:textId="77777777" w:rsidR="00823F9E" w:rsidRDefault="00823F9E" w:rsidP="00823F9E">
      <w:pPr>
        <w:rPr>
          <w:rFonts w:ascii="仿宋_GB2312" w:eastAsia="仿宋_GB2312" w:hAnsi="仿宋_GB2312" w:cs="仿宋_GB2312"/>
          <w:sz w:val="24"/>
        </w:rPr>
      </w:pPr>
    </w:p>
    <w:p w14:paraId="3249CF4B" w14:textId="77777777" w:rsidR="00823F9E" w:rsidRDefault="00823F9E" w:rsidP="00823F9E">
      <w:pPr>
        <w:rPr>
          <w:rFonts w:ascii="仿宋_GB2312" w:eastAsia="仿宋_GB2312" w:hAnsi="仿宋_GB2312" w:cs="仿宋_GB2312"/>
          <w:sz w:val="24"/>
        </w:rPr>
      </w:pPr>
    </w:p>
    <w:p w14:paraId="54A23BD9" w14:textId="77777777" w:rsidR="00823F9E" w:rsidRDefault="00823F9E" w:rsidP="00823F9E">
      <w:pPr>
        <w:rPr>
          <w:rFonts w:ascii="仿宋_GB2312" w:eastAsia="仿宋_GB2312" w:hAnsi="仿宋_GB2312" w:cs="仿宋_GB2312"/>
          <w:b/>
          <w:sz w:val="24"/>
        </w:rPr>
      </w:pPr>
      <w:r>
        <w:rPr>
          <w:rFonts w:ascii="仿宋_GB2312" w:eastAsia="仿宋_GB2312" w:hAnsi="仿宋_GB2312" w:cs="仿宋_GB2312" w:hint="eastAsia"/>
          <w:b/>
          <w:sz w:val="24"/>
        </w:rPr>
        <w:t>注：</w:t>
      </w:r>
    </w:p>
    <w:p w14:paraId="6EDED83C" w14:textId="77777777" w:rsidR="00823F9E" w:rsidRDefault="00823F9E" w:rsidP="00823F9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761A5EEB" w14:textId="77777777" w:rsidR="00823F9E" w:rsidRDefault="00823F9E" w:rsidP="00823F9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14:paraId="6CB85794" w14:textId="77777777" w:rsidR="00823F9E" w:rsidRDefault="00823F9E" w:rsidP="00823F9E">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14:paraId="7704AC7E" w14:textId="77777777" w:rsidR="00823F9E" w:rsidRDefault="00823F9E" w:rsidP="00823F9E">
      <w:pPr>
        <w:spacing w:line="588" w:lineRule="exact"/>
        <w:rPr>
          <w:rFonts w:ascii="仿宋_GB2312" w:eastAsia="仿宋_GB2312"/>
          <w:b/>
          <w:spacing w:val="6"/>
          <w:sz w:val="30"/>
          <w:szCs w:val="30"/>
        </w:rPr>
      </w:pPr>
    </w:p>
    <w:p w14:paraId="095A54FD" w14:textId="77777777" w:rsidR="00823F9E" w:rsidRDefault="00823F9E" w:rsidP="00823F9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697B2115" w14:textId="77777777" w:rsidR="00823F9E" w:rsidRDefault="00823F9E" w:rsidP="00823F9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14:paraId="33B12528" w14:textId="77777777" w:rsidR="00823F9E" w:rsidRDefault="00823F9E" w:rsidP="00823F9E">
      <w:pPr>
        <w:spacing w:line="588" w:lineRule="exact"/>
        <w:ind w:firstLineChars="200" w:firstLine="480"/>
        <w:rPr>
          <w:rFonts w:ascii="仿宋_GB2312" w:eastAsia="仿宋_GB2312" w:hAnsi="仿宋_GB2312" w:cs="仿宋_GB2312"/>
          <w:sz w:val="24"/>
        </w:rPr>
      </w:pPr>
    </w:p>
    <w:p w14:paraId="2DEB330B" w14:textId="77777777" w:rsidR="00823F9E" w:rsidRDefault="00823F9E" w:rsidP="00823F9E">
      <w:pPr>
        <w:spacing w:line="588" w:lineRule="exact"/>
        <w:ind w:firstLineChars="200" w:firstLine="480"/>
        <w:rPr>
          <w:rFonts w:ascii="仿宋_GB2312" w:eastAsia="仿宋_GB2312" w:hAnsi="仿宋_GB2312" w:cs="仿宋_GB2312"/>
          <w:sz w:val="24"/>
        </w:rPr>
      </w:pPr>
    </w:p>
    <w:p w14:paraId="3311F9B9" w14:textId="77777777" w:rsidR="00823F9E" w:rsidRDefault="00823F9E" w:rsidP="00823F9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14:paraId="53A6080C" w14:textId="77777777" w:rsidR="00823F9E" w:rsidRDefault="00823F9E" w:rsidP="005A5A02">
      <w:pPr>
        <w:ind w:right="420"/>
        <w:jc w:val="right"/>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238F8609" w14:textId="77777777" w:rsidR="00823F9E" w:rsidRDefault="00823F9E" w:rsidP="00823F9E">
      <w:pPr>
        <w:rPr>
          <w:rFonts w:ascii="仿宋_GB2312" w:eastAsia="仿宋_GB2312" w:hAnsi="仿宋_GB2312" w:cs="仿宋_GB2312"/>
          <w:sz w:val="24"/>
        </w:rPr>
      </w:pPr>
    </w:p>
    <w:p w14:paraId="5415BA4B" w14:textId="77777777" w:rsidR="00823F9E" w:rsidRDefault="00823F9E" w:rsidP="00823F9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14:paraId="6098C3D5" w14:textId="77777777" w:rsidR="00823F9E" w:rsidRDefault="00823F9E" w:rsidP="00823F9E">
      <w:pPr>
        <w:rPr>
          <w:rFonts w:ascii="仿宋_GB2312" w:eastAsia="仿宋_GB2312"/>
        </w:rPr>
      </w:pPr>
    </w:p>
    <w:p w14:paraId="5F9DB47E" w14:textId="77777777" w:rsidR="00823F9E" w:rsidRDefault="00823F9E" w:rsidP="00823F9E">
      <w:pPr>
        <w:tabs>
          <w:tab w:val="left" w:pos="4860"/>
        </w:tabs>
        <w:ind w:right="1559" w:firstLineChars="200" w:firstLine="480"/>
        <w:jc w:val="left"/>
        <w:rPr>
          <w:rFonts w:ascii="仿宋_GB2312" w:eastAsia="仿宋_GB2312" w:hAnsi="仿宋_GB2312" w:cs="仿宋_GB2312"/>
          <w:sz w:val="24"/>
        </w:rPr>
      </w:pPr>
      <w:r w:rsidRPr="00911156">
        <w:rPr>
          <w:rFonts w:ascii="仿宋_GB2312" w:eastAsia="仿宋_GB2312" w:hAnsi="仿宋_GB2312" w:cs="仿宋_GB2312"/>
          <w:sz w:val="24"/>
        </w:rPr>
        <w:object w:dxaOrig="7800" w:dyaOrig="840" w14:anchorId="28AF18AE">
          <v:shape id="_x0000_i1027" type="#_x0000_t75" style="width:390pt;height:42pt" o:ole="">
            <v:imagedata r:id="rId14" o:title=""/>
          </v:shape>
          <o:OLEObject Type="Embed" ProgID="Package" ShapeID="_x0000_i1027" DrawAspect="Content" ObjectID="_1756626636" r:id="rId15"/>
        </w:object>
      </w:r>
    </w:p>
    <w:p w14:paraId="4022381D" w14:textId="77777777" w:rsidR="00823F9E" w:rsidRDefault="00823F9E" w:rsidP="00823F9E">
      <w:pPr>
        <w:ind w:firstLineChars="200" w:firstLine="420"/>
        <w:rPr>
          <w:rFonts w:ascii="仿宋_GB2312" w:eastAsia="仿宋_GB2312"/>
        </w:rPr>
      </w:pPr>
    </w:p>
    <w:p w14:paraId="7BCF916A" w14:textId="77777777" w:rsidR="00823F9E" w:rsidRDefault="00823F9E" w:rsidP="00823F9E">
      <w:pPr>
        <w:ind w:firstLineChars="200" w:firstLine="420"/>
        <w:rPr>
          <w:rFonts w:ascii="仿宋_GB2312" w:eastAsia="仿宋_GB2312"/>
        </w:rPr>
      </w:pPr>
    </w:p>
    <w:p w14:paraId="650A8A63" w14:textId="77777777" w:rsidR="00823F9E" w:rsidRDefault="00823F9E" w:rsidP="00823F9E">
      <w:pPr>
        <w:ind w:firstLineChars="200" w:firstLine="420"/>
        <w:rPr>
          <w:rFonts w:ascii="仿宋_GB2312" w:eastAsia="仿宋_GB2312"/>
        </w:rPr>
      </w:pPr>
    </w:p>
    <w:p w14:paraId="606BF3F8" w14:textId="77777777" w:rsidR="00823F9E" w:rsidRDefault="00823F9E" w:rsidP="00823F9E">
      <w:pPr>
        <w:ind w:firstLineChars="200" w:firstLine="420"/>
        <w:rPr>
          <w:rFonts w:ascii="仿宋_GB2312" w:eastAsia="仿宋_GB2312"/>
        </w:rPr>
      </w:pPr>
    </w:p>
    <w:p w14:paraId="287B6289" w14:textId="77777777" w:rsidR="00823F9E" w:rsidRDefault="00823F9E" w:rsidP="00823F9E">
      <w:pPr>
        <w:rPr>
          <w:rFonts w:ascii="仿宋_GB2312" w:eastAsia="仿宋_GB2312" w:hAnsi="仿宋_GB2312" w:cs="仿宋_GB2312"/>
          <w:b/>
          <w:sz w:val="24"/>
        </w:rPr>
      </w:pPr>
    </w:p>
    <w:p w14:paraId="207FFBC3" w14:textId="77777777" w:rsidR="00823F9E" w:rsidRDefault="00823F9E" w:rsidP="00823F9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w:t>
      </w:r>
      <w:proofErr w:type="gramStart"/>
      <w:r>
        <w:rPr>
          <w:rFonts w:ascii="仿宋_GB2312" w:eastAsia="仿宋_GB2312" w:hAnsi="仿宋_GB2312" w:cs="仿宋_GB2312" w:hint="eastAsia"/>
          <w:sz w:val="24"/>
        </w:rPr>
        <w:t>提供提供</w:t>
      </w:r>
      <w:proofErr w:type="gramEnd"/>
      <w:r>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68EA2115" w14:textId="77777777" w:rsidR="00823F9E" w:rsidRDefault="00823F9E" w:rsidP="00823F9E">
      <w:pPr>
        <w:jc w:val="center"/>
        <w:rPr>
          <w:rFonts w:ascii="仿宋" w:eastAsia="仿宋" w:hAnsi="仿宋" w:cs="仿宋"/>
          <w:b/>
          <w:bCs/>
          <w:sz w:val="44"/>
          <w:szCs w:val="44"/>
        </w:rPr>
      </w:pPr>
    </w:p>
    <w:p w14:paraId="79041A23" w14:textId="77777777" w:rsidR="00823F9E" w:rsidRDefault="00823F9E" w:rsidP="00823F9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14:paraId="2D6BA60E" w14:textId="77777777" w:rsidR="00823F9E" w:rsidRPr="00B11DF3" w:rsidRDefault="00823F9E" w:rsidP="00B11DF3">
      <w:pPr>
        <w:adjustRightInd w:val="0"/>
        <w:snapToGrid w:val="0"/>
        <w:spacing w:line="400" w:lineRule="exact"/>
        <w:rPr>
          <w:rFonts w:ascii="黑体" w:eastAsia="黑体" w:hAnsi="黑体" w:cs="仿宋"/>
          <w:bCs/>
          <w:sz w:val="24"/>
        </w:rPr>
      </w:pPr>
      <w:r w:rsidRPr="00B11DF3">
        <w:rPr>
          <w:rFonts w:ascii="黑体" w:eastAsia="黑体" w:hAnsi="黑体" w:cs="仿宋" w:hint="eastAsia"/>
          <w:bCs/>
          <w:sz w:val="24"/>
        </w:rPr>
        <w:t>一、质疑供应商基本信息</w:t>
      </w:r>
    </w:p>
    <w:p w14:paraId="15CE2BF3" w14:textId="77777777"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质疑供应商：</w:t>
      </w:r>
    </w:p>
    <w:p w14:paraId="2178B9FC" w14:textId="77777777"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地址：邮编：</w:t>
      </w:r>
    </w:p>
    <w:p w14:paraId="2F83AE92" w14:textId="77777777"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联系人：联系电话：</w:t>
      </w:r>
    </w:p>
    <w:p w14:paraId="69CCEF74" w14:textId="77777777"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授权代表：</w:t>
      </w:r>
    </w:p>
    <w:p w14:paraId="760B1BDD" w14:textId="77777777"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联系电话：</w:t>
      </w:r>
    </w:p>
    <w:p w14:paraId="2338EE9D" w14:textId="77777777"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地址：邮编：</w:t>
      </w:r>
    </w:p>
    <w:p w14:paraId="5A26C44A" w14:textId="77777777" w:rsidR="00823F9E" w:rsidRPr="00B11DF3" w:rsidRDefault="00823F9E" w:rsidP="00B11DF3">
      <w:pPr>
        <w:adjustRightInd w:val="0"/>
        <w:snapToGrid w:val="0"/>
        <w:spacing w:line="400" w:lineRule="exact"/>
        <w:rPr>
          <w:rFonts w:ascii="黑体" w:eastAsia="黑体" w:hAnsi="黑体" w:cs="仿宋"/>
          <w:bCs/>
          <w:sz w:val="24"/>
        </w:rPr>
      </w:pPr>
      <w:r w:rsidRPr="00B11DF3">
        <w:rPr>
          <w:rFonts w:ascii="黑体" w:eastAsia="黑体" w:hAnsi="黑体" w:cs="仿宋" w:hint="eastAsia"/>
          <w:bCs/>
          <w:sz w:val="24"/>
        </w:rPr>
        <w:t>二、质疑项目基本情况</w:t>
      </w:r>
    </w:p>
    <w:p w14:paraId="1C45411F" w14:textId="77777777"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质疑项目的名称：</w:t>
      </w:r>
    </w:p>
    <w:p w14:paraId="27E00DDE" w14:textId="77777777"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质疑项目的编号：包号：</w:t>
      </w:r>
    </w:p>
    <w:p w14:paraId="5980BBB0" w14:textId="77777777"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采购人名称：</w:t>
      </w:r>
    </w:p>
    <w:p w14:paraId="3AAD3810" w14:textId="77777777"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采购文件获取日期：</w:t>
      </w:r>
    </w:p>
    <w:p w14:paraId="224C9196" w14:textId="77777777" w:rsidR="00823F9E" w:rsidRPr="00B11DF3" w:rsidRDefault="00823F9E" w:rsidP="00B11DF3">
      <w:pPr>
        <w:adjustRightInd w:val="0"/>
        <w:snapToGrid w:val="0"/>
        <w:spacing w:line="400" w:lineRule="exact"/>
        <w:rPr>
          <w:rFonts w:ascii="黑体" w:eastAsia="黑体" w:hAnsi="黑体" w:cs="仿宋"/>
          <w:bCs/>
          <w:sz w:val="24"/>
        </w:rPr>
      </w:pPr>
      <w:r w:rsidRPr="00B11DF3">
        <w:rPr>
          <w:rFonts w:ascii="黑体" w:eastAsia="黑体" w:hAnsi="黑体" w:cs="仿宋" w:hint="eastAsia"/>
          <w:bCs/>
          <w:sz w:val="24"/>
        </w:rPr>
        <w:t>三、质疑事项具体内容</w:t>
      </w:r>
    </w:p>
    <w:p w14:paraId="6E79DDD0" w14:textId="77777777"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质疑事项1：</w:t>
      </w:r>
    </w:p>
    <w:p w14:paraId="543F68DA" w14:textId="77777777"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事实依据：</w:t>
      </w:r>
    </w:p>
    <w:p w14:paraId="1FA64971" w14:textId="77777777"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法律依据：</w:t>
      </w:r>
    </w:p>
    <w:p w14:paraId="495C2A26" w14:textId="77777777"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质疑事项2</w:t>
      </w:r>
    </w:p>
    <w:p w14:paraId="6FC9D330" w14:textId="77777777"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w:t>
      </w:r>
    </w:p>
    <w:p w14:paraId="2CB7BB0B" w14:textId="77777777" w:rsidR="00823F9E" w:rsidRPr="00B11DF3" w:rsidRDefault="00823F9E" w:rsidP="00B11DF3">
      <w:pPr>
        <w:adjustRightInd w:val="0"/>
        <w:snapToGrid w:val="0"/>
        <w:spacing w:line="400" w:lineRule="exact"/>
        <w:rPr>
          <w:rFonts w:ascii="黑体" w:eastAsia="黑体" w:hAnsi="黑体" w:cs="仿宋"/>
          <w:bCs/>
          <w:sz w:val="24"/>
        </w:rPr>
      </w:pPr>
      <w:r w:rsidRPr="00B11DF3">
        <w:rPr>
          <w:rFonts w:ascii="黑体" w:eastAsia="黑体" w:hAnsi="黑体" w:cs="仿宋" w:hint="eastAsia"/>
          <w:bCs/>
          <w:sz w:val="24"/>
        </w:rPr>
        <w:t>四、与质疑事项相关的质疑请求</w:t>
      </w:r>
    </w:p>
    <w:p w14:paraId="1F8F7056" w14:textId="77777777"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请求：</w:t>
      </w:r>
    </w:p>
    <w:p w14:paraId="5CD556D3" w14:textId="77777777" w:rsidR="00823F9E" w:rsidRPr="00B11DF3" w:rsidRDefault="00823F9E" w:rsidP="00B11DF3">
      <w:pPr>
        <w:spacing w:line="400" w:lineRule="exact"/>
        <w:rPr>
          <w:rFonts w:ascii="仿宋_GB2312" w:eastAsia="仿宋_GB2312"/>
          <w:sz w:val="24"/>
        </w:rPr>
      </w:pPr>
      <w:r w:rsidRPr="00B11DF3">
        <w:rPr>
          <w:rFonts w:ascii="仿宋_GB2312" w:eastAsia="仿宋_GB2312" w:hint="eastAsia"/>
          <w:sz w:val="24"/>
        </w:rPr>
        <w:t xml:space="preserve">签字(签章)：                   公章：                      </w:t>
      </w:r>
    </w:p>
    <w:p w14:paraId="7F70D6B5" w14:textId="77777777" w:rsidR="00823F9E" w:rsidRPr="00B11DF3" w:rsidRDefault="00823F9E" w:rsidP="00B11DF3">
      <w:pPr>
        <w:spacing w:line="400" w:lineRule="exact"/>
        <w:rPr>
          <w:rFonts w:ascii="仿宋_GB2312" w:eastAsia="仿宋_GB2312"/>
          <w:sz w:val="24"/>
        </w:rPr>
      </w:pPr>
      <w:r w:rsidRPr="00B11DF3">
        <w:rPr>
          <w:rFonts w:ascii="仿宋_GB2312" w:eastAsia="仿宋_GB2312" w:hint="eastAsia"/>
          <w:sz w:val="24"/>
        </w:rPr>
        <w:t xml:space="preserve">日期：    </w:t>
      </w:r>
    </w:p>
    <w:p w14:paraId="26E9D9D6" w14:textId="77777777" w:rsidR="00823F9E" w:rsidRPr="00B11DF3" w:rsidRDefault="00823F9E" w:rsidP="00B11DF3">
      <w:pPr>
        <w:spacing w:line="400" w:lineRule="exact"/>
        <w:rPr>
          <w:rFonts w:ascii="黑体" w:eastAsia="黑体" w:hAnsi="黑体"/>
          <w:b/>
          <w:sz w:val="24"/>
        </w:rPr>
      </w:pPr>
      <w:r w:rsidRPr="00B11DF3">
        <w:rPr>
          <w:rFonts w:ascii="黑体" w:eastAsia="黑体" w:hAnsi="黑体" w:hint="eastAsia"/>
          <w:b/>
          <w:sz w:val="24"/>
        </w:rPr>
        <w:t>质疑函制作说明：</w:t>
      </w:r>
    </w:p>
    <w:p w14:paraId="7456B8C9" w14:textId="77777777"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1.供应商提出质疑时，应提交质疑函和必要的证明材料。</w:t>
      </w:r>
    </w:p>
    <w:p w14:paraId="3DFBF340" w14:textId="77777777"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2.质疑供应商若委托代理人进行质疑的，</w:t>
      </w:r>
      <w:proofErr w:type="gramStart"/>
      <w:r w:rsidRPr="00B11DF3">
        <w:rPr>
          <w:rFonts w:ascii="仿宋_GB2312" w:eastAsia="仿宋_GB2312" w:hint="eastAsia"/>
          <w:sz w:val="24"/>
        </w:rPr>
        <w:t>质疑函应按</w:t>
      </w:r>
      <w:proofErr w:type="gramEnd"/>
      <w:r w:rsidRPr="00B11DF3">
        <w:rPr>
          <w:rFonts w:ascii="仿宋_GB2312" w:eastAsia="仿宋_GB2312" w:hint="eastAsia"/>
          <w:sz w:val="24"/>
        </w:rPr>
        <w:t>要求列明“授权代表”的有关内容，并在附件中提交由质疑</w:t>
      </w:r>
      <w:r w:rsidRPr="00B11DF3">
        <w:rPr>
          <w:rFonts w:ascii="仿宋_GB2312" w:eastAsia="仿宋_GB2312" w:hAnsi="宋体" w:cs="宋体" w:hint="eastAsia"/>
          <w:kern w:val="0"/>
          <w:sz w:val="24"/>
        </w:rPr>
        <w:t>供应商签署的授权委托书。授权委托书应载明代理人的姓名或者名称、代理事项、具体权限、期限和相关事项。</w:t>
      </w:r>
    </w:p>
    <w:p w14:paraId="05AFBE63" w14:textId="77777777"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3.质疑供应商若对项目的某一分包进行质疑，质疑函中应列明具体分包号。</w:t>
      </w:r>
    </w:p>
    <w:p w14:paraId="4227912A" w14:textId="77777777"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4.质疑函的质疑事项应具体、明确，并有必要的事实依据和法律依据。</w:t>
      </w:r>
    </w:p>
    <w:p w14:paraId="02F8D0C1" w14:textId="77777777"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5.质疑函的质疑请求应与质疑事项相关。</w:t>
      </w:r>
    </w:p>
    <w:p w14:paraId="1E6D1D16" w14:textId="77777777" w:rsidR="00823F9E" w:rsidRDefault="00823F9E" w:rsidP="00B11DF3">
      <w:pPr>
        <w:widowControl/>
        <w:spacing w:line="400" w:lineRule="exact"/>
        <w:ind w:firstLineChars="200" w:firstLine="480"/>
        <w:jc w:val="left"/>
        <w:rPr>
          <w:rFonts w:ascii="仿宋_GB2312" w:eastAsia="仿宋_GB2312"/>
          <w:sz w:val="32"/>
          <w:szCs w:val="32"/>
        </w:rPr>
      </w:pPr>
      <w:r w:rsidRPr="00B11DF3">
        <w:rPr>
          <w:rFonts w:ascii="仿宋_GB2312" w:eastAsia="仿宋_GB2312" w:hint="eastAsia"/>
          <w:sz w:val="24"/>
        </w:rPr>
        <w:t>6.质疑供应商为自然人的，</w:t>
      </w:r>
      <w:proofErr w:type="gramStart"/>
      <w:r w:rsidRPr="00B11DF3">
        <w:rPr>
          <w:rFonts w:ascii="仿宋_GB2312" w:eastAsia="仿宋_GB2312" w:hint="eastAsia"/>
          <w:sz w:val="24"/>
        </w:rPr>
        <w:t>质疑函应由</w:t>
      </w:r>
      <w:proofErr w:type="gramEnd"/>
      <w:r w:rsidRPr="00B11DF3">
        <w:rPr>
          <w:rFonts w:ascii="仿宋_GB2312" w:eastAsia="仿宋_GB2312" w:hint="eastAsia"/>
          <w:sz w:val="24"/>
        </w:rPr>
        <w:t>本人签字；质疑供应商为法人或者其他组织的，</w:t>
      </w:r>
      <w:proofErr w:type="gramStart"/>
      <w:r w:rsidRPr="00B11DF3">
        <w:rPr>
          <w:rFonts w:ascii="仿宋_GB2312" w:eastAsia="仿宋_GB2312" w:hint="eastAsia"/>
          <w:sz w:val="24"/>
        </w:rPr>
        <w:t>质疑函应由</w:t>
      </w:r>
      <w:proofErr w:type="gramEnd"/>
      <w:r w:rsidRPr="00B11DF3">
        <w:rPr>
          <w:rFonts w:ascii="仿宋_GB2312" w:eastAsia="仿宋_GB2312" w:hint="eastAsia"/>
          <w:sz w:val="24"/>
        </w:rPr>
        <w:t>法定代表人、主要负责人，或者其授权代表签字或者盖章，并加盖公章。</w:t>
      </w:r>
    </w:p>
    <w:p w14:paraId="5B018579" w14:textId="77777777" w:rsidR="00823F9E" w:rsidRDefault="00823F9E" w:rsidP="00823F9E">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14:paraId="646A5171"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14:paraId="5DC337C3" w14:textId="77777777" w:rsidR="00823F9E" w:rsidRDefault="00823F9E" w:rsidP="00823F9E">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53F1A45" w14:textId="77777777" w:rsidR="00823F9E" w:rsidRDefault="00823F9E" w:rsidP="00823F9E">
      <w:pPr>
        <w:widowControl/>
        <w:jc w:val="left"/>
        <w:rPr>
          <w:rFonts w:ascii="宋体" w:hAnsi="宋体" w:cs="宋体"/>
          <w:kern w:val="0"/>
          <w:szCs w:val="21"/>
        </w:rPr>
      </w:pPr>
      <w:r>
        <w:rPr>
          <w:rFonts w:ascii="宋体" w:hAnsi="宋体" w:cs="宋体"/>
          <w:kern w:val="0"/>
          <w:szCs w:val="21"/>
        </w:rPr>
        <w:t>附件：《统计上大中小微型企业划分办法（2017）》修订说明</w:t>
      </w:r>
    </w:p>
    <w:p w14:paraId="00DF8829" w14:textId="77777777" w:rsidR="00823F9E" w:rsidRDefault="00823F9E" w:rsidP="00823F9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14:paraId="1A773E20" w14:textId="77777777" w:rsidR="00823F9E" w:rsidRDefault="00823F9E" w:rsidP="00823F9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14:paraId="6B971210"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14:paraId="1D9CDD3F" w14:textId="77777777"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14:paraId="25E08BA3"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59A636"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14:paraId="344A2FB9"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D159856"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w:t>
      </w:r>
      <w:proofErr w:type="gramStart"/>
      <w:r>
        <w:rPr>
          <w:rFonts w:ascii="宋体" w:hAnsi="宋体" w:cs="宋体"/>
          <w:kern w:val="0"/>
          <w:szCs w:val="21"/>
        </w:rPr>
        <w:t>微型等</w:t>
      </w:r>
      <w:proofErr w:type="gramEnd"/>
      <w:r>
        <w:rPr>
          <w:rFonts w:ascii="宋体" w:hAnsi="宋体" w:cs="宋体"/>
          <w:kern w:val="0"/>
          <w:szCs w:val="21"/>
        </w:rPr>
        <w:t>四种类型。具体划分标准见附表。</w:t>
      </w:r>
    </w:p>
    <w:p w14:paraId="6081E3B2"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五、企业划分由政府综合统计部门根据统计年报每年确定一次，</w:t>
      </w:r>
      <w:proofErr w:type="gramStart"/>
      <w:r>
        <w:rPr>
          <w:rFonts w:ascii="宋体" w:hAnsi="宋体" w:cs="宋体"/>
          <w:kern w:val="0"/>
          <w:szCs w:val="21"/>
        </w:rPr>
        <w:t>定报统计</w:t>
      </w:r>
      <w:proofErr w:type="gramEnd"/>
      <w:r>
        <w:rPr>
          <w:rFonts w:ascii="宋体" w:hAnsi="宋体" w:cs="宋体"/>
          <w:kern w:val="0"/>
          <w:szCs w:val="21"/>
        </w:rPr>
        <w:t>原则上不进行调整。</w:t>
      </w:r>
    </w:p>
    <w:p w14:paraId="7209164D"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14:paraId="61A984BA" w14:textId="77777777" w:rsidR="00823F9E" w:rsidRPr="00B11DF3" w:rsidRDefault="00823F9E" w:rsidP="00B11DF3">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14:paraId="3F55BE0B" w14:textId="77777777"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23F9E" w14:paraId="2E4DB2BB" w14:textId="77777777" w:rsidTr="00D96168">
        <w:trPr>
          <w:jc w:val="center"/>
        </w:trPr>
        <w:tc>
          <w:tcPr>
            <w:tcW w:w="1457" w:type="dxa"/>
            <w:tcMar>
              <w:top w:w="75" w:type="dxa"/>
              <w:left w:w="75" w:type="dxa"/>
              <w:bottom w:w="75" w:type="dxa"/>
              <w:right w:w="75" w:type="dxa"/>
            </w:tcMar>
            <w:vAlign w:val="bottom"/>
          </w:tcPr>
          <w:p w14:paraId="57688A1B"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14:paraId="60870D0A"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14:paraId="380C33AA"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14:paraId="4726E456"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14:paraId="3A12A071"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14:paraId="77A1E9C9"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14:paraId="1992C2F3"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微型</w:t>
            </w:r>
          </w:p>
        </w:tc>
      </w:tr>
      <w:tr w:rsidR="00823F9E" w14:paraId="31047701" w14:textId="77777777" w:rsidTr="00D96168">
        <w:trPr>
          <w:jc w:val="center"/>
        </w:trPr>
        <w:tc>
          <w:tcPr>
            <w:tcW w:w="1457" w:type="dxa"/>
            <w:vAlign w:val="center"/>
          </w:tcPr>
          <w:p w14:paraId="75CE6A3A" w14:textId="77777777" w:rsidR="00823F9E" w:rsidRDefault="00823F9E" w:rsidP="00D96168">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14:paraId="0ACE190D"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1FA3C371"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688D96F9" w14:textId="77777777" w:rsidR="00823F9E" w:rsidRDefault="00823F9E" w:rsidP="00D96168">
            <w:pPr>
              <w:widowControl/>
              <w:jc w:val="left"/>
              <w:rPr>
                <w:rFonts w:ascii="宋体" w:hAnsi="宋体" w:cs="宋体"/>
                <w:kern w:val="0"/>
                <w:sz w:val="24"/>
              </w:rPr>
            </w:pPr>
            <w:r>
              <w:rPr>
                <w:rFonts w:ascii="宋体" w:hAnsi="宋体" w:cs="宋体"/>
                <w:kern w:val="0"/>
                <w:sz w:val="24"/>
              </w:rPr>
              <w:t>Y≥20000</w:t>
            </w:r>
          </w:p>
        </w:tc>
        <w:tc>
          <w:tcPr>
            <w:tcW w:w="1891" w:type="dxa"/>
            <w:vAlign w:val="center"/>
          </w:tcPr>
          <w:p w14:paraId="1AE5AEE4" w14:textId="77777777" w:rsidR="00823F9E" w:rsidRDefault="00823F9E" w:rsidP="00D96168">
            <w:pPr>
              <w:widowControl/>
              <w:jc w:val="left"/>
              <w:rPr>
                <w:rFonts w:ascii="宋体" w:hAnsi="宋体" w:cs="宋体"/>
                <w:kern w:val="0"/>
                <w:sz w:val="24"/>
              </w:rPr>
            </w:pPr>
            <w:r>
              <w:rPr>
                <w:rFonts w:ascii="宋体" w:hAnsi="宋体" w:cs="宋体"/>
                <w:kern w:val="0"/>
                <w:sz w:val="24"/>
              </w:rPr>
              <w:t>500≤Y＜20000</w:t>
            </w:r>
          </w:p>
        </w:tc>
        <w:tc>
          <w:tcPr>
            <w:tcW w:w="1730" w:type="dxa"/>
            <w:vAlign w:val="center"/>
          </w:tcPr>
          <w:p w14:paraId="787331E6" w14:textId="77777777" w:rsidR="00823F9E" w:rsidRDefault="00823F9E" w:rsidP="00D96168">
            <w:pPr>
              <w:widowControl/>
              <w:jc w:val="left"/>
              <w:rPr>
                <w:rFonts w:ascii="宋体" w:hAnsi="宋体" w:cs="宋体"/>
                <w:kern w:val="0"/>
                <w:sz w:val="24"/>
              </w:rPr>
            </w:pPr>
            <w:r>
              <w:rPr>
                <w:rFonts w:ascii="宋体" w:hAnsi="宋体" w:cs="宋体"/>
                <w:kern w:val="0"/>
                <w:sz w:val="24"/>
              </w:rPr>
              <w:t>50≤Y＜500</w:t>
            </w:r>
          </w:p>
        </w:tc>
        <w:tc>
          <w:tcPr>
            <w:tcW w:w="1203" w:type="dxa"/>
            <w:vAlign w:val="center"/>
          </w:tcPr>
          <w:p w14:paraId="764E32EC" w14:textId="77777777" w:rsidR="00823F9E" w:rsidRDefault="00823F9E" w:rsidP="00D96168">
            <w:pPr>
              <w:widowControl/>
              <w:jc w:val="left"/>
              <w:rPr>
                <w:rFonts w:ascii="宋体" w:hAnsi="宋体" w:cs="宋体"/>
                <w:kern w:val="0"/>
                <w:sz w:val="24"/>
              </w:rPr>
            </w:pPr>
            <w:r>
              <w:rPr>
                <w:rFonts w:ascii="宋体" w:hAnsi="宋体" w:cs="宋体"/>
                <w:kern w:val="0"/>
                <w:sz w:val="24"/>
              </w:rPr>
              <w:t>Y＜50</w:t>
            </w:r>
          </w:p>
        </w:tc>
      </w:tr>
      <w:tr w:rsidR="00823F9E" w14:paraId="36B46858" w14:textId="77777777" w:rsidTr="00D96168">
        <w:trPr>
          <w:jc w:val="center"/>
        </w:trPr>
        <w:tc>
          <w:tcPr>
            <w:tcW w:w="1457" w:type="dxa"/>
            <w:vMerge w:val="restart"/>
            <w:vAlign w:val="center"/>
          </w:tcPr>
          <w:p w14:paraId="1356312A" w14:textId="77777777" w:rsidR="00823F9E" w:rsidRDefault="00823F9E" w:rsidP="00D96168">
            <w:pPr>
              <w:widowControl/>
              <w:jc w:val="left"/>
              <w:rPr>
                <w:rFonts w:ascii="宋体" w:hAnsi="宋体" w:cs="宋体"/>
                <w:kern w:val="0"/>
                <w:sz w:val="24"/>
              </w:rPr>
            </w:pPr>
            <w:r>
              <w:rPr>
                <w:rFonts w:ascii="宋体" w:hAnsi="宋体" w:cs="宋体"/>
                <w:kern w:val="0"/>
                <w:sz w:val="24"/>
              </w:rPr>
              <w:t>工业 *</w:t>
            </w:r>
          </w:p>
        </w:tc>
        <w:tc>
          <w:tcPr>
            <w:tcW w:w="1560" w:type="dxa"/>
            <w:vAlign w:val="center"/>
          </w:tcPr>
          <w:p w14:paraId="6CA8DCE4"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252EFF5B"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17070886" w14:textId="77777777" w:rsidR="00823F9E" w:rsidRDefault="00823F9E" w:rsidP="00D96168">
            <w:pPr>
              <w:widowControl/>
              <w:jc w:val="left"/>
              <w:rPr>
                <w:rFonts w:ascii="宋体" w:hAnsi="宋体" w:cs="宋体"/>
                <w:kern w:val="0"/>
                <w:sz w:val="24"/>
              </w:rPr>
            </w:pPr>
            <w:r>
              <w:rPr>
                <w:rFonts w:ascii="宋体" w:hAnsi="宋体" w:cs="宋体"/>
                <w:kern w:val="0"/>
                <w:sz w:val="24"/>
              </w:rPr>
              <w:t>X≥1000</w:t>
            </w:r>
          </w:p>
        </w:tc>
        <w:tc>
          <w:tcPr>
            <w:tcW w:w="1891" w:type="dxa"/>
            <w:vAlign w:val="center"/>
          </w:tcPr>
          <w:p w14:paraId="03DEB495" w14:textId="77777777" w:rsidR="00823F9E" w:rsidRDefault="00823F9E" w:rsidP="00D96168">
            <w:pPr>
              <w:widowControl/>
              <w:jc w:val="left"/>
              <w:rPr>
                <w:rFonts w:ascii="宋体" w:hAnsi="宋体" w:cs="宋体"/>
                <w:kern w:val="0"/>
                <w:sz w:val="24"/>
              </w:rPr>
            </w:pPr>
            <w:r>
              <w:rPr>
                <w:rFonts w:ascii="宋体" w:hAnsi="宋体" w:cs="宋体"/>
                <w:kern w:val="0"/>
                <w:sz w:val="24"/>
              </w:rPr>
              <w:t>300≤X＜1000</w:t>
            </w:r>
          </w:p>
        </w:tc>
        <w:tc>
          <w:tcPr>
            <w:tcW w:w="1730" w:type="dxa"/>
            <w:vAlign w:val="center"/>
          </w:tcPr>
          <w:p w14:paraId="11C25893" w14:textId="77777777" w:rsidR="00823F9E" w:rsidRDefault="00823F9E" w:rsidP="00D96168">
            <w:pPr>
              <w:widowControl/>
              <w:jc w:val="left"/>
              <w:rPr>
                <w:rFonts w:ascii="宋体" w:hAnsi="宋体" w:cs="宋体"/>
                <w:kern w:val="0"/>
                <w:sz w:val="24"/>
              </w:rPr>
            </w:pPr>
            <w:r>
              <w:rPr>
                <w:rFonts w:ascii="宋体" w:hAnsi="宋体" w:cs="宋体"/>
                <w:kern w:val="0"/>
                <w:sz w:val="24"/>
              </w:rPr>
              <w:t>20≤X＜300</w:t>
            </w:r>
          </w:p>
        </w:tc>
        <w:tc>
          <w:tcPr>
            <w:tcW w:w="1203" w:type="dxa"/>
            <w:vAlign w:val="center"/>
          </w:tcPr>
          <w:p w14:paraId="67CCCBD4" w14:textId="77777777" w:rsidR="00823F9E" w:rsidRDefault="00823F9E" w:rsidP="00D96168">
            <w:pPr>
              <w:widowControl/>
              <w:jc w:val="left"/>
              <w:rPr>
                <w:rFonts w:ascii="宋体" w:hAnsi="宋体" w:cs="宋体"/>
                <w:kern w:val="0"/>
                <w:sz w:val="24"/>
              </w:rPr>
            </w:pPr>
            <w:r>
              <w:rPr>
                <w:rFonts w:ascii="宋体" w:hAnsi="宋体" w:cs="宋体"/>
                <w:kern w:val="0"/>
                <w:sz w:val="24"/>
              </w:rPr>
              <w:t>X＜20</w:t>
            </w:r>
          </w:p>
        </w:tc>
      </w:tr>
      <w:tr w:rsidR="00823F9E" w14:paraId="7D9E1EB8" w14:textId="77777777" w:rsidTr="00D96168">
        <w:trPr>
          <w:jc w:val="center"/>
        </w:trPr>
        <w:tc>
          <w:tcPr>
            <w:tcW w:w="1457" w:type="dxa"/>
            <w:vMerge/>
            <w:vAlign w:val="center"/>
          </w:tcPr>
          <w:p w14:paraId="4213DA20" w14:textId="77777777" w:rsidR="00823F9E" w:rsidRDefault="00823F9E" w:rsidP="00D96168">
            <w:pPr>
              <w:widowControl/>
              <w:jc w:val="left"/>
              <w:rPr>
                <w:rFonts w:ascii="宋体" w:hAnsi="宋体" w:cs="宋体"/>
                <w:kern w:val="0"/>
                <w:sz w:val="24"/>
              </w:rPr>
            </w:pPr>
          </w:p>
        </w:tc>
        <w:tc>
          <w:tcPr>
            <w:tcW w:w="1560" w:type="dxa"/>
            <w:vAlign w:val="center"/>
          </w:tcPr>
          <w:p w14:paraId="0EA3D585"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3E430544"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2C2DD327" w14:textId="77777777" w:rsidR="00823F9E" w:rsidRDefault="00823F9E" w:rsidP="00D96168">
            <w:pPr>
              <w:widowControl/>
              <w:jc w:val="left"/>
              <w:rPr>
                <w:rFonts w:ascii="宋体" w:hAnsi="宋体" w:cs="宋体"/>
                <w:kern w:val="0"/>
                <w:sz w:val="24"/>
              </w:rPr>
            </w:pPr>
            <w:r>
              <w:rPr>
                <w:rFonts w:ascii="宋体" w:hAnsi="宋体" w:cs="宋体"/>
                <w:kern w:val="0"/>
                <w:sz w:val="24"/>
              </w:rPr>
              <w:t>Y≥40000</w:t>
            </w:r>
          </w:p>
        </w:tc>
        <w:tc>
          <w:tcPr>
            <w:tcW w:w="1891" w:type="dxa"/>
            <w:vAlign w:val="center"/>
          </w:tcPr>
          <w:p w14:paraId="750A43A6" w14:textId="77777777" w:rsidR="00823F9E" w:rsidRDefault="00823F9E" w:rsidP="00D96168">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14:paraId="25D23842" w14:textId="77777777" w:rsidR="00823F9E" w:rsidRDefault="00823F9E" w:rsidP="00D96168">
            <w:pPr>
              <w:widowControl/>
              <w:jc w:val="left"/>
              <w:rPr>
                <w:rFonts w:ascii="宋体" w:hAnsi="宋体" w:cs="宋体"/>
                <w:kern w:val="0"/>
                <w:sz w:val="24"/>
              </w:rPr>
            </w:pPr>
            <w:r>
              <w:rPr>
                <w:rFonts w:ascii="宋体" w:hAnsi="宋体" w:cs="宋体"/>
                <w:kern w:val="0"/>
                <w:sz w:val="24"/>
              </w:rPr>
              <w:t>300≤Y＜2000</w:t>
            </w:r>
          </w:p>
        </w:tc>
        <w:tc>
          <w:tcPr>
            <w:tcW w:w="1203" w:type="dxa"/>
            <w:vAlign w:val="center"/>
          </w:tcPr>
          <w:p w14:paraId="0CC506AF" w14:textId="77777777" w:rsidR="00823F9E" w:rsidRDefault="00823F9E" w:rsidP="00D96168">
            <w:pPr>
              <w:widowControl/>
              <w:jc w:val="left"/>
              <w:rPr>
                <w:rFonts w:ascii="宋体" w:hAnsi="宋体" w:cs="宋体"/>
                <w:kern w:val="0"/>
                <w:sz w:val="24"/>
              </w:rPr>
            </w:pPr>
            <w:r>
              <w:rPr>
                <w:rFonts w:ascii="宋体" w:hAnsi="宋体" w:cs="宋体"/>
                <w:kern w:val="0"/>
                <w:sz w:val="24"/>
              </w:rPr>
              <w:t>Y＜300</w:t>
            </w:r>
          </w:p>
        </w:tc>
      </w:tr>
      <w:tr w:rsidR="00823F9E" w14:paraId="74AE7BD8" w14:textId="77777777" w:rsidTr="00D96168">
        <w:trPr>
          <w:jc w:val="center"/>
        </w:trPr>
        <w:tc>
          <w:tcPr>
            <w:tcW w:w="1457" w:type="dxa"/>
            <w:vMerge w:val="restart"/>
            <w:vAlign w:val="center"/>
          </w:tcPr>
          <w:p w14:paraId="360D6D0F" w14:textId="77777777" w:rsidR="00823F9E" w:rsidRDefault="00823F9E" w:rsidP="00D96168">
            <w:pPr>
              <w:widowControl/>
              <w:jc w:val="left"/>
              <w:rPr>
                <w:rFonts w:ascii="宋体" w:hAnsi="宋体" w:cs="宋体"/>
                <w:kern w:val="0"/>
                <w:sz w:val="24"/>
              </w:rPr>
            </w:pPr>
            <w:r>
              <w:rPr>
                <w:rFonts w:ascii="宋体" w:hAnsi="宋体" w:cs="宋体"/>
                <w:kern w:val="0"/>
                <w:sz w:val="24"/>
              </w:rPr>
              <w:t>建筑业</w:t>
            </w:r>
          </w:p>
        </w:tc>
        <w:tc>
          <w:tcPr>
            <w:tcW w:w="1560" w:type="dxa"/>
            <w:vAlign w:val="center"/>
          </w:tcPr>
          <w:p w14:paraId="3C1DA7CD"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58BB24A9"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1E7A4249" w14:textId="77777777" w:rsidR="00823F9E" w:rsidRDefault="00823F9E" w:rsidP="00D96168">
            <w:pPr>
              <w:widowControl/>
              <w:jc w:val="left"/>
              <w:rPr>
                <w:rFonts w:ascii="宋体" w:hAnsi="宋体" w:cs="宋体"/>
                <w:kern w:val="0"/>
                <w:sz w:val="24"/>
              </w:rPr>
            </w:pPr>
            <w:r>
              <w:rPr>
                <w:rFonts w:ascii="宋体" w:hAnsi="宋体" w:cs="宋体"/>
                <w:kern w:val="0"/>
                <w:sz w:val="24"/>
              </w:rPr>
              <w:t>Y≥80000</w:t>
            </w:r>
          </w:p>
        </w:tc>
        <w:tc>
          <w:tcPr>
            <w:tcW w:w="1891" w:type="dxa"/>
            <w:vAlign w:val="center"/>
          </w:tcPr>
          <w:p w14:paraId="534DAAA8" w14:textId="77777777" w:rsidR="00823F9E" w:rsidRDefault="00823F9E" w:rsidP="00D96168">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14:paraId="6598DB73" w14:textId="77777777" w:rsidR="00823F9E" w:rsidRDefault="00823F9E" w:rsidP="00D96168">
            <w:pPr>
              <w:widowControl/>
              <w:jc w:val="left"/>
              <w:rPr>
                <w:rFonts w:ascii="宋体" w:hAnsi="宋体" w:cs="宋体"/>
                <w:kern w:val="0"/>
                <w:sz w:val="24"/>
              </w:rPr>
            </w:pPr>
            <w:r>
              <w:rPr>
                <w:rFonts w:ascii="宋体" w:hAnsi="宋体" w:cs="宋体"/>
                <w:kern w:val="0"/>
                <w:sz w:val="24"/>
              </w:rPr>
              <w:t>300≤Y＜6000</w:t>
            </w:r>
          </w:p>
        </w:tc>
        <w:tc>
          <w:tcPr>
            <w:tcW w:w="1203" w:type="dxa"/>
            <w:vAlign w:val="center"/>
          </w:tcPr>
          <w:p w14:paraId="3427C49D" w14:textId="77777777" w:rsidR="00823F9E" w:rsidRDefault="00823F9E" w:rsidP="00D96168">
            <w:pPr>
              <w:widowControl/>
              <w:jc w:val="left"/>
              <w:rPr>
                <w:rFonts w:ascii="宋体" w:hAnsi="宋体" w:cs="宋体"/>
                <w:kern w:val="0"/>
                <w:sz w:val="24"/>
              </w:rPr>
            </w:pPr>
            <w:r>
              <w:rPr>
                <w:rFonts w:ascii="宋体" w:hAnsi="宋体" w:cs="宋体"/>
                <w:kern w:val="0"/>
                <w:sz w:val="24"/>
              </w:rPr>
              <w:t>Y＜300</w:t>
            </w:r>
          </w:p>
        </w:tc>
      </w:tr>
      <w:tr w:rsidR="00823F9E" w14:paraId="361F94D3" w14:textId="77777777" w:rsidTr="00D96168">
        <w:trPr>
          <w:jc w:val="center"/>
        </w:trPr>
        <w:tc>
          <w:tcPr>
            <w:tcW w:w="1457" w:type="dxa"/>
            <w:vMerge/>
            <w:vAlign w:val="center"/>
          </w:tcPr>
          <w:p w14:paraId="64D2123D" w14:textId="77777777" w:rsidR="00823F9E" w:rsidRDefault="00823F9E" w:rsidP="00D96168">
            <w:pPr>
              <w:widowControl/>
              <w:jc w:val="left"/>
              <w:rPr>
                <w:rFonts w:ascii="宋体" w:hAnsi="宋体" w:cs="宋体"/>
                <w:kern w:val="0"/>
                <w:sz w:val="24"/>
              </w:rPr>
            </w:pPr>
          </w:p>
        </w:tc>
        <w:tc>
          <w:tcPr>
            <w:tcW w:w="1560" w:type="dxa"/>
            <w:vAlign w:val="center"/>
          </w:tcPr>
          <w:p w14:paraId="6A12A944" w14:textId="77777777" w:rsidR="00823F9E" w:rsidRDefault="00823F9E" w:rsidP="00D9616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14:paraId="68F48040"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06E8FC55" w14:textId="77777777" w:rsidR="00823F9E" w:rsidRDefault="00823F9E" w:rsidP="00D96168">
            <w:pPr>
              <w:widowControl/>
              <w:jc w:val="left"/>
              <w:rPr>
                <w:rFonts w:ascii="宋体" w:hAnsi="宋体" w:cs="宋体"/>
                <w:kern w:val="0"/>
                <w:sz w:val="24"/>
              </w:rPr>
            </w:pPr>
            <w:r>
              <w:rPr>
                <w:rFonts w:ascii="宋体" w:hAnsi="宋体" w:cs="宋体"/>
                <w:kern w:val="0"/>
                <w:sz w:val="24"/>
              </w:rPr>
              <w:t>Z≥80000</w:t>
            </w:r>
          </w:p>
        </w:tc>
        <w:tc>
          <w:tcPr>
            <w:tcW w:w="1891" w:type="dxa"/>
            <w:vAlign w:val="center"/>
          </w:tcPr>
          <w:p w14:paraId="3324FDA1" w14:textId="77777777" w:rsidR="00823F9E" w:rsidRDefault="00823F9E" w:rsidP="00D96168">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14:paraId="2D22DE89" w14:textId="77777777" w:rsidR="00823F9E" w:rsidRDefault="00823F9E" w:rsidP="00D96168">
            <w:pPr>
              <w:widowControl/>
              <w:jc w:val="left"/>
              <w:rPr>
                <w:rFonts w:ascii="宋体" w:hAnsi="宋体" w:cs="宋体"/>
                <w:kern w:val="0"/>
                <w:sz w:val="24"/>
              </w:rPr>
            </w:pPr>
            <w:r>
              <w:rPr>
                <w:rFonts w:ascii="宋体" w:hAnsi="宋体" w:cs="宋体"/>
                <w:kern w:val="0"/>
                <w:sz w:val="24"/>
              </w:rPr>
              <w:t>300≤Z＜5000</w:t>
            </w:r>
          </w:p>
        </w:tc>
        <w:tc>
          <w:tcPr>
            <w:tcW w:w="1203" w:type="dxa"/>
            <w:vAlign w:val="center"/>
          </w:tcPr>
          <w:p w14:paraId="2DBFE777" w14:textId="77777777" w:rsidR="00823F9E" w:rsidRDefault="00823F9E" w:rsidP="00D96168">
            <w:pPr>
              <w:widowControl/>
              <w:jc w:val="left"/>
              <w:rPr>
                <w:rFonts w:ascii="宋体" w:hAnsi="宋体" w:cs="宋体"/>
                <w:kern w:val="0"/>
                <w:sz w:val="24"/>
              </w:rPr>
            </w:pPr>
            <w:r>
              <w:rPr>
                <w:rFonts w:ascii="宋体" w:hAnsi="宋体" w:cs="宋体"/>
                <w:kern w:val="0"/>
                <w:sz w:val="24"/>
              </w:rPr>
              <w:t>Z＜300</w:t>
            </w:r>
          </w:p>
        </w:tc>
      </w:tr>
      <w:tr w:rsidR="00823F9E" w14:paraId="3D9C433D" w14:textId="77777777" w:rsidTr="00D96168">
        <w:trPr>
          <w:jc w:val="center"/>
        </w:trPr>
        <w:tc>
          <w:tcPr>
            <w:tcW w:w="1457" w:type="dxa"/>
            <w:vMerge w:val="restart"/>
            <w:vAlign w:val="center"/>
          </w:tcPr>
          <w:p w14:paraId="749D3F43" w14:textId="77777777" w:rsidR="00823F9E" w:rsidRDefault="00823F9E" w:rsidP="00D96168">
            <w:pPr>
              <w:widowControl/>
              <w:jc w:val="left"/>
              <w:rPr>
                <w:rFonts w:ascii="宋体" w:hAnsi="宋体" w:cs="宋体"/>
                <w:kern w:val="0"/>
                <w:sz w:val="24"/>
              </w:rPr>
            </w:pPr>
            <w:r>
              <w:rPr>
                <w:rFonts w:ascii="宋体" w:hAnsi="宋体" w:cs="宋体"/>
                <w:kern w:val="0"/>
                <w:sz w:val="24"/>
              </w:rPr>
              <w:t>批发业</w:t>
            </w:r>
          </w:p>
        </w:tc>
        <w:tc>
          <w:tcPr>
            <w:tcW w:w="1560" w:type="dxa"/>
            <w:vAlign w:val="center"/>
          </w:tcPr>
          <w:p w14:paraId="4F90DAA9"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03215FD6"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3266516F" w14:textId="77777777" w:rsidR="00823F9E" w:rsidRDefault="00823F9E" w:rsidP="00D96168">
            <w:pPr>
              <w:widowControl/>
              <w:jc w:val="left"/>
              <w:rPr>
                <w:rFonts w:ascii="宋体" w:hAnsi="宋体" w:cs="宋体"/>
                <w:kern w:val="0"/>
                <w:sz w:val="24"/>
              </w:rPr>
            </w:pPr>
            <w:r>
              <w:rPr>
                <w:rFonts w:ascii="宋体" w:hAnsi="宋体" w:cs="宋体"/>
                <w:kern w:val="0"/>
                <w:sz w:val="24"/>
              </w:rPr>
              <w:t>X≥200</w:t>
            </w:r>
          </w:p>
        </w:tc>
        <w:tc>
          <w:tcPr>
            <w:tcW w:w="1891" w:type="dxa"/>
            <w:vAlign w:val="center"/>
          </w:tcPr>
          <w:p w14:paraId="1A4EEE1D" w14:textId="77777777" w:rsidR="00823F9E" w:rsidRDefault="00823F9E" w:rsidP="00D96168">
            <w:pPr>
              <w:widowControl/>
              <w:jc w:val="left"/>
              <w:rPr>
                <w:rFonts w:ascii="宋体" w:hAnsi="宋体" w:cs="宋体"/>
                <w:kern w:val="0"/>
                <w:sz w:val="24"/>
              </w:rPr>
            </w:pPr>
            <w:r>
              <w:rPr>
                <w:rFonts w:ascii="宋体" w:hAnsi="宋体" w:cs="宋体"/>
                <w:kern w:val="0"/>
                <w:sz w:val="24"/>
              </w:rPr>
              <w:t>20≤X＜200</w:t>
            </w:r>
          </w:p>
        </w:tc>
        <w:tc>
          <w:tcPr>
            <w:tcW w:w="1730" w:type="dxa"/>
            <w:vAlign w:val="center"/>
          </w:tcPr>
          <w:p w14:paraId="61119065" w14:textId="77777777" w:rsidR="00823F9E" w:rsidRDefault="00823F9E" w:rsidP="00D96168">
            <w:pPr>
              <w:widowControl/>
              <w:jc w:val="left"/>
              <w:rPr>
                <w:rFonts w:ascii="宋体" w:hAnsi="宋体" w:cs="宋体"/>
                <w:kern w:val="0"/>
                <w:sz w:val="24"/>
              </w:rPr>
            </w:pPr>
            <w:r>
              <w:rPr>
                <w:rFonts w:ascii="宋体" w:hAnsi="宋体" w:cs="宋体"/>
                <w:kern w:val="0"/>
                <w:sz w:val="24"/>
              </w:rPr>
              <w:t>5≤X＜20</w:t>
            </w:r>
          </w:p>
        </w:tc>
        <w:tc>
          <w:tcPr>
            <w:tcW w:w="1203" w:type="dxa"/>
            <w:vAlign w:val="center"/>
          </w:tcPr>
          <w:p w14:paraId="79DD65EE" w14:textId="77777777" w:rsidR="00823F9E" w:rsidRDefault="00823F9E" w:rsidP="00D96168">
            <w:pPr>
              <w:widowControl/>
              <w:jc w:val="left"/>
              <w:rPr>
                <w:rFonts w:ascii="宋体" w:hAnsi="宋体" w:cs="宋体"/>
                <w:kern w:val="0"/>
                <w:sz w:val="24"/>
              </w:rPr>
            </w:pPr>
            <w:r>
              <w:rPr>
                <w:rFonts w:ascii="宋体" w:hAnsi="宋体" w:cs="宋体"/>
                <w:kern w:val="0"/>
                <w:sz w:val="24"/>
              </w:rPr>
              <w:t>X＜5</w:t>
            </w:r>
          </w:p>
        </w:tc>
      </w:tr>
      <w:tr w:rsidR="00823F9E" w14:paraId="5D820CBD" w14:textId="77777777" w:rsidTr="00D96168">
        <w:trPr>
          <w:jc w:val="center"/>
        </w:trPr>
        <w:tc>
          <w:tcPr>
            <w:tcW w:w="1457" w:type="dxa"/>
            <w:vMerge/>
            <w:vAlign w:val="center"/>
          </w:tcPr>
          <w:p w14:paraId="2ECC44AB" w14:textId="77777777" w:rsidR="00823F9E" w:rsidRDefault="00823F9E" w:rsidP="00D96168">
            <w:pPr>
              <w:widowControl/>
              <w:jc w:val="left"/>
              <w:rPr>
                <w:rFonts w:ascii="宋体" w:hAnsi="宋体" w:cs="宋体"/>
                <w:kern w:val="0"/>
                <w:sz w:val="24"/>
              </w:rPr>
            </w:pPr>
          </w:p>
        </w:tc>
        <w:tc>
          <w:tcPr>
            <w:tcW w:w="1560" w:type="dxa"/>
            <w:vAlign w:val="center"/>
          </w:tcPr>
          <w:p w14:paraId="6D730EDD"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720E1DB5"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22969879" w14:textId="77777777" w:rsidR="00823F9E" w:rsidRDefault="00823F9E" w:rsidP="00D96168">
            <w:pPr>
              <w:widowControl/>
              <w:jc w:val="left"/>
              <w:rPr>
                <w:rFonts w:ascii="宋体" w:hAnsi="宋体" w:cs="宋体"/>
                <w:kern w:val="0"/>
                <w:sz w:val="24"/>
              </w:rPr>
            </w:pPr>
            <w:r>
              <w:rPr>
                <w:rFonts w:ascii="宋体" w:hAnsi="宋体" w:cs="宋体"/>
                <w:kern w:val="0"/>
                <w:sz w:val="24"/>
              </w:rPr>
              <w:t>Y≥40000</w:t>
            </w:r>
          </w:p>
        </w:tc>
        <w:tc>
          <w:tcPr>
            <w:tcW w:w="1891" w:type="dxa"/>
            <w:vAlign w:val="center"/>
          </w:tcPr>
          <w:p w14:paraId="06642D35" w14:textId="77777777" w:rsidR="00823F9E" w:rsidRDefault="00823F9E" w:rsidP="00D96168">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14:paraId="4C26F629" w14:textId="77777777" w:rsidR="00823F9E" w:rsidRDefault="00823F9E" w:rsidP="00D96168">
            <w:pPr>
              <w:widowControl/>
              <w:jc w:val="left"/>
              <w:rPr>
                <w:rFonts w:ascii="宋体" w:hAnsi="宋体" w:cs="宋体"/>
                <w:kern w:val="0"/>
                <w:sz w:val="24"/>
              </w:rPr>
            </w:pPr>
            <w:r>
              <w:rPr>
                <w:rFonts w:ascii="宋体" w:hAnsi="宋体" w:cs="宋体"/>
                <w:kern w:val="0"/>
                <w:sz w:val="24"/>
              </w:rPr>
              <w:t>1000≤Y＜5000</w:t>
            </w:r>
          </w:p>
        </w:tc>
        <w:tc>
          <w:tcPr>
            <w:tcW w:w="1203" w:type="dxa"/>
            <w:vAlign w:val="center"/>
          </w:tcPr>
          <w:p w14:paraId="0DBE6DAC" w14:textId="77777777" w:rsidR="00823F9E" w:rsidRDefault="00823F9E" w:rsidP="00D96168">
            <w:pPr>
              <w:widowControl/>
              <w:jc w:val="left"/>
              <w:rPr>
                <w:rFonts w:ascii="宋体" w:hAnsi="宋体" w:cs="宋体"/>
                <w:kern w:val="0"/>
                <w:sz w:val="24"/>
              </w:rPr>
            </w:pPr>
            <w:r>
              <w:rPr>
                <w:rFonts w:ascii="宋体" w:hAnsi="宋体" w:cs="宋体"/>
                <w:kern w:val="0"/>
                <w:sz w:val="24"/>
              </w:rPr>
              <w:t>Y＜1000</w:t>
            </w:r>
          </w:p>
        </w:tc>
      </w:tr>
      <w:tr w:rsidR="00823F9E" w14:paraId="7EE09748" w14:textId="77777777" w:rsidTr="00D96168">
        <w:trPr>
          <w:jc w:val="center"/>
        </w:trPr>
        <w:tc>
          <w:tcPr>
            <w:tcW w:w="1457" w:type="dxa"/>
            <w:vMerge w:val="restart"/>
            <w:vAlign w:val="center"/>
          </w:tcPr>
          <w:p w14:paraId="612FA3C5" w14:textId="77777777" w:rsidR="00823F9E" w:rsidRDefault="00823F9E" w:rsidP="00D96168">
            <w:pPr>
              <w:widowControl/>
              <w:jc w:val="left"/>
              <w:rPr>
                <w:rFonts w:ascii="宋体" w:hAnsi="宋体" w:cs="宋体"/>
                <w:kern w:val="0"/>
                <w:sz w:val="24"/>
              </w:rPr>
            </w:pPr>
            <w:r>
              <w:rPr>
                <w:rFonts w:ascii="宋体" w:hAnsi="宋体" w:cs="宋体"/>
                <w:kern w:val="0"/>
                <w:sz w:val="24"/>
              </w:rPr>
              <w:t>零售业</w:t>
            </w:r>
          </w:p>
        </w:tc>
        <w:tc>
          <w:tcPr>
            <w:tcW w:w="1560" w:type="dxa"/>
            <w:vAlign w:val="center"/>
          </w:tcPr>
          <w:p w14:paraId="7BAAB918"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5F8BC993"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10C0EFFC" w14:textId="77777777"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54C35962" w14:textId="77777777" w:rsidR="00823F9E" w:rsidRDefault="00823F9E" w:rsidP="00D96168">
            <w:pPr>
              <w:widowControl/>
              <w:jc w:val="left"/>
              <w:rPr>
                <w:rFonts w:ascii="宋体" w:hAnsi="宋体" w:cs="宋体"/>
                <w:kern w:val="0"/>
                <w:sz w:val="24"/>
              </w:rPr>
            </w:pPr>
            <w:r>
              <w:rPr>
                <w:rFonts w:ascii="宋体" w:hAnsi="宋体" w:cs="宋体"/>
                <w:kern w:val="0"/>
                <w:sz w:val="24"/>
              </w:rPr>
              <w:t>50≤X＜300</w:t>
            </w:r>
          </w:p>
        </w:tc>
        <w:tc>
          <w:tcPr>
            <w:tcW w:w="1730" w:type="dxa"/>
            <w:vAlign w:val="center"/>
          </w:tcPr>
          <w:p w14:paraId="6548DF56" w14:textId="77777777" w:rsidR="00823F9E" w:rsidRDefault="00823F9E" w:rsidP="00D96168">
            <w:pPr>
              <w:widowControl/>
              <w:jc w:val="left"/>
              <w:rPr>
                <w:rFonts w:ascii="宋体" w:hAnsi="宋体" w:cs="宋体"/>
                <w:kern w:val="0"/>
                <w:sz w:val="24"/>
              </w:rPr>
            </w:pPr>
            <w:r>
              <w:rPr>
                <w:rFonts w:ascii="宋体" w:hAnsi="宋体" w:cs="宋体"/>
                <w:kern w:val="0"/>
                <w:sz w:val="24"/>
              </w:rPr>
              <w:t>10≤X＜50</w:t>
            </w:r>
          </w:p>
        </w:tc>
        <w:tc>
          <w:tcPr>
            <w:tcW w:w="1203" w:type="dxa"/>
            <w:vAlign w:val="center"/>
          </w:tcPr>
          <w:p w14:paraId="37ACE52C" w14:textId="77777777"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14:paraId="46784676" w14:textId="77777777" w:rsidTr="00D96168">
        <w:trPr>
          <w:jc w:val="center"/>
        </w:trPr>
        <w:tc>
          <w:tcPr>
            <w:tcW w:w="1457" w:type="dxa"/>
            <w:vMerge/>
            <w:vAlign w:val="center"/>
          </w:tcPr>
          <w:p w14:paraId="09189E3E" w14:textId="77777777" w:rsidR="00823F9E" w:rsidRDefault="00823F9E" w:rsidP="00D96168">
            <w:pPr>
              <w:widowControl/>
              <w:jc w:val="left"/>
              <w:rPr>
                <w:rFonts w:ascii="宋体" w:hAnsi="宋体" w:cs="宋体"/>
                <w:kern w:val="0"/>
                <w:sz w:val="24"/>
              </w:rPr>
            </w:pPr>
          </w:p>
        </w:tc>
        <w:tc>
          <w:tcPr>
            <w:tcW w:w="1560" w:type="dxa"/>
            <w:vAlign w:val="center"/>
          </w:tcPr>
          <w:p w14:paraId="107B7862"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6BC6027E"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265A9323" w14:textId="77777777" w:rsidR="00823F9E" w:rsidRDefault="00823F9E" w:rsidP="00D96168">
            <w:pPr>
              <w:widowControl/>
              <w:jc w:val="left"/>
              <w:rPr>
                <w:rFonts w:ascii="宋体" w:hAnsi="宋体" w:cs="宋体"/>
                <w:kern w:val="0"/>
                <w:sz w:val="24"/>
              </w:rPr>
            </w:pPr>
            <w:r>
              <w:rPr>
                <w:rFonts w:ascii="宋体" w:hAnsi="宋体" w:cs="宋体"/>
                <w:kern w:val="0"/>
                <w:sz w:val="24"/>
              </w:rPr>
              <w:t>Y≥20000</w:t>
            </w:r>
          </w:p>
        </w:tc>
        <w:tc>
          <w:tcPr>
            <w:tcW w:w="1891" w:type="dxa"/>
            <w:vAlign w:val="center"/>
          </w:tcPr>
          <w:p w14:paraId="7BCB66D3" w14:textId="77777777" w:rsidR="00823F9E" w:rsidRDefault="00823F9E" w:rsidP="00D96168">
            <w:pPr>
              <w:widowControl/>
              <w:jc w:val="left"/>
              <w:rPr>
                <w:rFonts w:ascii="宋体" w:hAnsi="宋体" w:cs="宋体"/>
                <w:kern w:val="0"/>
                <w:sz w:val="24"/>
              </w:rPr>
            </w:pPr>
            <w:r>
              <w:rPr>
                <w:rFonts w:ascii="宋体" w:hAnsi="宋体" w:cs="宋体"/>
                <w:kern w:val="0"/>
                <w:sz w:val="24"/>
              </w:rPr>
              <w:t>500≤Y＜20000</w:t>
            </w:r>
          </w:p>
        </w:tc>
        <w:tc>
          <w:tcPr>
            <w:tcW w:w="1730" w:type="dxa"/>
            <w:vAlign w:val="center"/>
          </w:tcPr>
          <w:p w14:paraId="4534A6EF" w14:textId="77777777" w:rsidR="00823F9E" w:rsidRDefault="00823F9E" w:rsidP="00D96168">
            <w:pPr>
              <w:widowControl/>
              <w:jc w:val="left"/>
              <w:rPr>
                <w:rFonts w:ascii="宋体" w:hAnsi="宋体" w:cs="宋体"/>
                <w:kern w:val="0"/>
                <w:sz w:val="24"/>
              </w:rPr>
            </w:pPr>
            <w:r>
              <w:rPr>
                <w:rFonts w:ascii="宋体" w:hAnsi="宋体" w:cs="宋体"/>
                <w:kern w:val="0"/>
                <w:sz w:val="24"/>
              </w:rPr>
              <w:t>100≤Y＜500</w:t>
            </w:r>
          </w:p>
        </w:tc>
        <w:tc>
          <w:tcPr>
            <w:tcW w:w="1203" w:type="dxa"/>
            <w:vAlign w:val="center"/>
          </w:tcPr>
          <w:p w14:paraId="0FF50973" w14:textId="77777777"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14:paraId="55819A40" w14:textId="77777777" w:rsidTr="00D96168">
        <w:trPr>
          <w:jc w:val="center"/>
        </w:trPr>
        <w:tc>
          <w:tcPr>
            <w:tcW w:w="1457" w:type="dxa"/>
            <w:vMerge w:val="restart"/>
            <w:vAlign w:val="center"/>
          </w:tcPr>
          <w:p w14:paraId="0F33F3DD" w14:textId="77777777" w:rsidR="00823F9E" w:rsidRDefault="00823F9E" w:rsidP="00D96168">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14:paraId="571F1457"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5E5C2A24"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10C98D6F" w14:textId="77777777" w:rsidR="00823F9E" w:rsidRDefault="00823F9E" w:rsidP="00D96168">
            <w:pPr>
              <w:widowControl/>
              <w:jc w:val="left"/>
              <w:rPr>
                <w:rFonts w:ascii="宋体" w:hAnsi="宋体" w:cs="宋体"/>
                <w:kern w:val="0"/>
                <w:sz w:val="24"/>
              </w:rPr>
            </w:pPr>
            <w:r>
              <w:rPr>
                <w:rFonts w:ascii="宋体" w:hAnsi="宋体" w:cs="宋体"/>
                <w:kern w:val="0"/>
                <w:sz w:val="24"/>
              </w:rPr>
              <w:t>X≥1000</w:t>
            </w:r>
          </w:p>
        </w:tc>
        <w:tc>
          <w:tcPr>
            <w:tcW w:w="1891" w:type="dxa"/>
            <w:vAlign w:val="center"/>
          </w:tcPr>
          <w:p w14:paraId="1F439373" w14:textId="77777777" w:rsidR="00823F9E" w:rsidRDefault="00823F9E" w:rsidP="00D96168">
            <w:pPr>
              <w:widowControl/>
              <w:jc w:val="left"/>
              <w:rPr>
                <w:rFonts w:ascii="宋体" w:hAnsi="宋体" w:cs="宋体"/>
                <w:kern w:val="0"/>
                <w:sz w:val="24"/>
              </w:rPr>
            </w:pPr>
            <w:r>
              <w:rPr>
                <w:rFonts w:ascii="宋体" w:hAnsi="宋体" w:cs="宋体"/>
                <w:kern w:val="0"/>
                <w:sz w:val="24"/>
              </w:rPr>
              <w:t>300≤X＜1000</w:t>
            </w:r>
          </w:p>
        </w:tc>
        <w:tc>
          <w:tcPr>
            <w:tcW w:w="1730" w:type="dxa"/>
            <w:vAlign w:val="center"/>
          </w:tcPr>
          <w:p w14:paraId="7E7C581F" w14:textId="77777777" w:rsidR="00823F9E" w:rsidRDefault="00823F9E" w:rsidP="00D96168">
            <w:pPr>
              <w:widowControl/>
              <w:jc w:val="left"/>
              <w:rPr>
                <w:rFonts w:ascii="宋体" w:hAnsi="宋体" w:cs="宋体"/>
                <w:kern w:val="0"/>
                <w:sz w:val="24"/>
              </w:rPr>
            </w:pPr>
            <w:r>
              <w:rPr>
                <w:rFonts w:ascii="宋体" w:hAnsi="宋体" w:cs="宋体"/>
                <w:kern w:val="0"/>
                <w:sz w:val="24"/>
              </w:rPr>
              <w:t>20≤X＜300</w:t>
            </w:r>
          </w:p>
        </w:tc>
        <w:tc>
          <w:tcPr>
            <w:tcW w:w="1203" w:type="dxa"/>
            <w:vAlign w:val="center"/>
          </w:tcPr>
          <w:p w14:paraId="034DAA0E" w14:textId="77777777" w:rsidR="00823F9E" w:rsidRDefault="00823F9E" w:rsidP="00D96168">
            <w:pPr>
              <w:widowControl/>
              <w:jc w:val="left"/>
              <w:rPr>
                <w:rFonts w:ascii="宋体" w:hAnsi="宋体" w:cs="宋体"/>
                <w:kern w:val="0"/>
                <w:sz w:val="24"/>
              </w:rPr>
            </w:pPr>
            <w:r>
              <w:rPr>
                <w:rFonts w:ascii="宋体" w:hAnsi="宋体" w:cs="宋体"/>
                <w:kern w:val="0"/>
                <w:sz w:val="24"/>
              </w:rPr>
              <w:t>X＜20</w:t>
            </w:r>
          </w:p>
        </w:tc>
      </w:tr>
      <w:tr w:rsidR="00823F9E" w14:paraId="6F90F67A" w14:textId="77777777" w:rsidTr="00D96168">
        <w:trPr>
          <w:jc w:val="center"/>
        </w:trPr>
        <w:tc>
          <w:tcPr>
            <w:tcW w:w="1457" w:type="dxa"/>
            <w:vMerge/>
            <w:vAlign w:val="center"/>
          </w:tcPr>
          <w:p w14:paraId="680767CF" w14:textId="77777777" w:rsidR="00823F9E" w:rsidRDefault="00823F9E" w:rsidP="00D96168">
            <w:pPr>
              <w:widowControl/>
              <w:jc w:val="left"/>
              <w:rPr>
                <w:rFonts w:ascii="宋体" w:hAnsi="宋体" w:cs="宋体"/>
                <w:kern w:val="0"/>
                <w:sz w:val="24"/>
              </w:rPr>
            </w:pPr>
          </w:p>
        </w:tc>
        <w:tc>
          <w:tcPr>
            <w:tcW w:w="1560" w:type="dxa"/>
            <w:vAlign w:val="center"/>
          </w:tcPr>
          <w:p w14:paraId="7F2669E1"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7FB8DC56"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71E9DC54" w14:textId="77777777" w:rsidR="00823F9E" w:rsidRDefault="00823F9E" w:rsidP="00D96168">
            <w:pPr>
              <w:widowControl/>
              <w:jc w:val="left"/>
              <w:rPr>
                <w:rFonts w:ascii="宋体" w:hAnsi="宋体" w:cs="宋体"/>
                <w:kern w:val="0"/>
                <w:sz w:val="24"/>
              </w:rPr>
            </w:pPr>
            <w:r>
              <w:rPr>
                <w:rFonts w:ascii="宋体" w:hAnsi="宋体" w:cs="宋体"/>
                <w:kern w:val="0"/>
                <w:sz w:val="24"/>
              </w:rPr>
              <w:t>Y≥30000</w:t>
            </w:r>
          </w:p>
        </w:tc>
        <w:tc>
          <w:tcPr>
            <w:tcW w:w="1891" w:type="dxa"/>
            <w:vAlign w:val="center"/>
          </w:tcPr>
          <w:p w14:paraId="33B683EB" w14:textId="77777777" w:rsidR="00823F9E" w:rsidRDefault="00823F9E" w:rsidP="00D96168">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14:paraId="7BEF9C85" w14:textId="77777777" w:rsidR="00823F9E" w:rsidRDefault="00823F9E" w:rsidP="00D96168">
            <w:pPr>
              <w:widowControl/>
              <w:jc w:val="left"/>
              <w:rPr>
                <w:rFonts w:ascii="宋体" w:hAnsi="宋体" w:cs="宋体"/>
                <w:kern w:val="0"/>
                <w:sz w:val="24"/>
              </w:rPr>
            </w:pPr>
            <w:r>
              <w:rPr>
                <w:rFonts w:ascii="宋体" w:hAnsi="宋体" w:cs="宋体"/>
                <w:kern w:val="0"/>
                <w:sz w:val="24"/>
              </w:rPr>
              <w:t>200≤Y＜3000</w:t>
            </w:r>
          </w:p>
        </w:tc>
        <w:tc>
          <w:tcPr>
            <w:tcW w:w="1203" w:type="dxa"/>
            <w:vAlign w:val="center"/>
          </w:tcPr>
          <w:p w14:paraId="32548577" w14:textId="77777777" w:rsidR="00823F9E" w:rsidRDefault="00823F9E" w:rsidP="00D96168">
            <w:pPr>
              <w:widowControl/>
              <w:jc w:val="left"/>
              <w:rPr>
                <w:rFonts w:ascii="宋体" w:hAnsi="宋体" w:cs="宋体"/>
                <w:kern w:val="0"/>
                <w:sz w:val="24"/>
              </w:rPr>
            </w:pPr>
            <w:r>
              <w:rPr>
                <w:rFonts w:ascii="宋体" w:hAnsi="宋体" w:cs="宋体"/>
                <w:kern w:val="0"/>
                <w:sz w:val="24"/>
              </w:rPr>
              <w:t>Y＜200</w:t>
            </w:r>
          </w:p>
        </w:tc>
      </w:tr>
      <w:tr w:rsidR="00823F9E" w14:paraId="6C4399EE" w14:textId="77777777" w:rsidTr="00D96168">
        <w:trPr>
          <w:jc w:val="center"/>
        </w:trPr>
        <w:tc>
          <w:tcPr>
            <w:tcW w:w="1457" w:type="dxa"/>
            <w:vMerge w:val="restart"/>
            <w:vAlign w:val="center"/>
          </w:tcPr>
          <w:p w14:paraId="274C94C4" w14:textId="77777777" w:rsidR="00823F9E" w:rsidRDefault="00823F9E" w:rsidP="00D96168">
            <w:pPr>
              <w:widowControl/>
              <w:jc w:val="left"/>
              <w:rPr>
                <w:rFonts w:ascii="宋体" w:hAnsi="宋体" w:cs="宋体"/>
                <w:kern w:val="0"/>
                <w:sz w:val="24"/>
              </w:rPr>
            </w:pPr>
            <w:r>
              <w:rPr>
                <w:rFonts w:ascii="宋体" w:hAnsi="宋体" w:cs="宋体"/>
                <w:kern w:val="0"/>
                <w:sz w:val="24"/>
              </w:rPr>
              <w:t>仓储业*</w:t>
            </w:r>
          </w:p>
        </w:tc>
        <w:tc>
          <w:tcPr>
            <w:tcW w:w="1560" w:type="dxa"/>
            <w:vAlign w:val="center"/>
          </w:tcPr>
          <w:p w14:paraId="3FF3F327"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0CC3F1BE"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541DBFF1" w14:textId="77777777" w:rsidR="00823F9E" w:rsidRDefault="00823F9E" w:rsidP="00D96168">
            <w:pPr>
              <w:widowControl/>
              <w:jc w:val="left"/>
              <w:rPr>
                <w:rFonts w:ascii="宋体" w:hAnsi="宋体" w:cs="宋体"/>
                <w:kern w:val="0"/>
                <w:sz w:val="24"/>
              </w:rPr>
            </w:pPr>
            <w:r>
              <w:rPr>
                <w:rFonts w:ascii="宋体" w:hAnsi="宋体" w:cs="宋体"/>
                <w:kern w:val="0"/>
                <w:sz w:val="24"/>
              </w:rPr>
              <w:t>X≥200</w:t>
            </w:r>
          </w:p>
        </w:tc>
        <w:tc>
          <w:tcPr>
            <w:tcW w:w="1891" w:type="dxa"/>
            <w:vAlign w:val="center"/>
          </w:tcPr>
          <w:p w14:paraId="14596A0E" w14:textId="77777777" w:rsidR="00823F9E" w:rsidRDefault="00823F9E" w:rsidP="00D96168">
            <w:pPr>
              <w:widowControl/>
              <w:jc w:val="left"/>
              <w:rPr>
                <w:rFonts w:ascii="宋体" w:hAnsi="宋体" w:cs="宋体"/>
                <w:kern w:val="0"/>
                <w:sz w:val="24"/>
              </w:rPr>
            </w:pPr>
            <w:r>
              <w:rPr>
                <w:rFonts w:ascii="宋体" w:hAnsi="宋体" w:cs="宋体"/>
                <w:kern w:val="0"/>
                <w:sz w:val="24"/>
              </w:rPr>
              <w:t>100≤X＜200</w:t>
            </w:r>
          </w:p>
        </w:tc>
        <w:tc>
          <w:tcPr>
            <w:tcW w:w="1730" w:type="dxa"/>
            <w:vAlign w:val="center"/>
          </w:tcPr>
          <w:p w14:paraId="454644F9" w14:textId="77777777" w:rsidR="00823F9E" w:rsidRDefault="00823F9E" w:rsidP="00D96168">
            <w:pPr>
              <w:widowControl/>
              <w:jc w:val="left"/>
              <w:rPr>
                <w:rFonts w:ascii="宋体" w:hAnsi="宋体" w:cs="宋体"/>
                <w:kern w:val="0"/>
                <w:sz w:val="24"/>
              </w:rPr>
            </w:pPr>
            <w:r>
              <w:rPr>
                <w:rFonts w:ascii="宋体" w:hAnsi="宋体" w:cs="宋体"/>
                <w:kern w:val="0"/>
                <w:sz w:val="24"/>
              </w:rPr>
              <w:t>20≤X＜100</w:t>
            </w:r>
          </w:p>
        </w:tc>
        <w:tc>
          <w:tcPr>
            <w:tcW w:w="1203" w:type="dxa"/>
            <w:vAlign w:val="center"/>
          </w:tcPr>
          <w:p w14:paraId="33D0CC8A" w14:textId="77777777" w:rsidR="00823F9E" w:rsidRDefault="00823F9E" w:rsidP="00D96168">
            <w:pPr>
              <w:widowControl/>
              <w:jc w:val="left"/>
              <w:rPr>
                <w:rFonts w:ascii="宋体" w:hAnsi="宋体" w:cs="宋体"/>
                <w:kern w:val="0"/>
                <w:sz w:val="24"/>
              </w:rPr>
            </w:pPr>
            <w:r>
              <w:rPr>
                <w:rFonts w:ascii="宋体" w:hAnsi="宋体" w:cs="宋体"/>
                <w:kern w:val="0"/>
                <w:sz w:val="24"/>
              </w:rPr>
              <w:t>X＜20</w:t>
            </w:r>
          </w:p>
        </w:tc>
      </w:tr>
      <w:tr w:rsidR="00823F9E" w14:paraId="4745F605" w14:textId="77777777" w:rsidTr="00D96168">
        <w:trPr>
          <w:jc w:val="center"/>
        </w:trPr>
        <w:tc>
          <w:tcPr>
            <w:tcW w:w="1457" w:type="dxa"/>
            <w:vMerge/>
            <w:vAlign w:val="center"/>
          </w:tcPr>
          <w:p w14:paraId="78752A75" w14:textId="77777777" w:rsidR="00823F9E" w:rsidRDefault="00823F9E" w:rsidP="00D96168">
            <w:pPr>
              <w:widowControl/>
              <w:jc w:val="left"/>
              <w:rPr>
                <w:rFonts w:ascii="宋体" w:hAnsi="宋体" w:cs="宋体"/>
                <w:kern w:val="0"/>
                <w:sz w:val="24"/>
              </w:rPr>
            </w:pPr>
          </w:p>
        </w:tc>
        <w:tc>
          <w:tcPr>
            <w:tcW w:w="1560" w:type="dxa"/>
            <w:vAlign w:val="center"/>
          </w:tcPr>
          <w:p w14:paraId="41EAB307"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63E2FC5E"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15F88069" w14:textId="77777777" w:rsidR="00823F9E" w:rsidRDefault="00823F9E" w:rsidP="00D96168">
            <w:pPr>
              <w:widowControl/>
              <w:jc w:val="left"/>
              <w:rPr>
                <w:rFonts w:ascii="宋体" w:hAnsi="宋体" w:cs="宋体"/>
                <w:kern w:val="0"/>
                <w:sz w:val="24"/>
              </w:rPr>
            </w:pPr>
            <w:r>
              <w:rPr>
                <w:rFonts w:ascii="宋体" w:hAnsi="宋体" w:cs="宋体"/>
                <w:kern w:val="0"/>
                <w:sz w:val="24"/>
              </w:rPr>
              <w:t>Y≥30000</w:t>
            </w:r>
          </w:p>
        </w:tc>
        <w:tc>
          <w:tcPr>
            <w:tcW w:w="1891" w:type="dxa"/>
            <w:vAlign w:val="center"/>
          </w:tcPr>
          <w:p w14:paraId="796302F3" w14:textId="77777777" w:rsidR="00823F9E" w:rsidRDefault="00823F9E" w:rsidP="00D96168">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14:paraId="66751711" w14:textId="77777777" w:rsidR="00823F9E" w:rsidRDefault="00823F9E" w:rsidP="00D96168">
            <w:pPr>
              <w:widowControl/>
              <w:jc w:val="left"/>
              <w:rPr>
                <w:rFonts w:ascii="宋体" w:hAnsi="宋体" w:cs="宋体"/>
                <w:kern w:val="0"/>
                <w:sz w:val="24"/>
              </w:rPr>
            </w:pPr>
            <w:r>
              <w:rPr>
                <w:rFonts w:ascii="宋体" w:hAnsi="宋体" w:cs="宋体"/>
                <w:kern w:val="0"/>
                <w:sz w:val="24"/>
              </w:rPr>
              <w:t>100≤Y＜1000</w:t>
            </w:r>
          </w:p>
        </w:tc>
        <w:tc>
          <w:tcPr>
            <w:tcW w:w="1203" w:type="dxa"/>
            <w:vAlign w:val="center"/>
          </w:tcPr>
          <w:p w14:paraId="3502CB81" w14:textId="77777777"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14:paraId="4170C630" w14:textId="77777777" w:rsidTr="00D96168">
        <w:trPr>
          <w:jc w:val="center"/>
        </w:trPr>
        <w:tc>
          <w:tcPr>
            <w:tcW w:w="1457" w:type="dxa"/>
            <w:vMerge w:val="restart"/>
            <w:vAlign w:val="center"/>
          </w:tcPr>
          <w:p w14:paraId="61FBF5B5" w14:textId="77777777" w:rsidR="00823F9E" w:rsidRDefault="00823F9E" w:rsidP="00D96168">
            <w:pPr>
              <w:widowControl/>
              <w:jc w:val="left"/>
              <w:rPr>
                <w:rFonts w:ascii="宋体" w:hAnsi="宋体" w:cs="宋体"/>
                <w:kern w:val="0"/>
                <w:sz w:val="24"/>
              </w:rPr>
            </w:pPr>
            <w:r>
              <w:rPr>
                <w:rFonts w:ascii="宋体" w:hAnsi="宋体" w:cs="宋体"/>
                <w:kern w:val="0"/>
                <w:sz w:val="24"/>
              </w:rPr>
              <w:t>邮政业</w:t>
            </w:r>
          </w:p>
        </w:tc>
        <w:tc>
          <w:tcPr>
            <w:tcW w:w="1560" w:type="dxa"/>
            <w:vAlign w:val="center"/>
          </w:tcPr>
          <w:p w14:paraId="1A0DFD11"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25B246A0"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434C2C9C" w14:textId="77777777" w:rsidR="00823F9E" w:rsidRDefault="00823F9E" w:rsidP="00D96168">
            <w:pPr>
              <w:widowControl/>
              <w:jc w:val="left"/>
              <w:rPr>
                <w:rFonts w:ascii="宋体" w:hAnsi="宋体" w:cs="宋体"/>
                <w:kern w:val="0"/>
                <w:sz w:val="24"/>
              </w:rPr>
            </w:pPr>
            <w:r>
              <w:rPr>
                <w:rFonts w:ascii="宋体" w:hAnsi="宋体" w:cs="宋体"/>
                <w:kern w:val="0"/>
                <w:sz w:val="24"/>
              </w:rPr>
              <w:t>X≥1000</w:t>
            </w:r>
          </w:p>
        </w:tc>
        <w:tc>
          <w:tcPr>
            <w:tcW w:w="1891" w:type="dxa"/>
            <w:vAlign w:val="center"/>
          </w:tcPr>
          <w:p w14:paraId="5C583742" w14:textId="77777777" w:rsidR="00823F9E" w:rsidRDefault="00823F9E" w:rsidP="00D96168">
            <w:pPr>
              <w:widowControl/>
              <w:jc w:val="left"/>
              <w:rPr>
                <w:rFonts w:ascii="宋体" w:hAnsi="宋体" w:cs="宋体"/>
                <w:kern w:val="0"/>
                <w:sz w:val="24"/>
              </w:rPr>
            </w:pPr>
            <w:r>
              <w:rPr>
                <w:rFonts w:ascii="宋体" w:hAnsi="宋体" w:cs="宋体"/>
                <w:kern w:val="0"/>
                <w:sz w:val="24"/>
              </w:rPr>
              <w:t>300≤X＜1000</w:t>
            </w:r>
          </w:p>
        </w:tc>
        <w:tc>
          <w:tcPr>
            <w:tcW w:w="1730" w:type="dxa"/>
            <w:vAlign w:val="center"/>
          </w:tcPr>
          <w:p w14:paraId="3F4CCFF8" w14:textId="77777777" w:rsidR="00823F9E" w:rsidRDefault="00823F9E" w:rsidP="00D96168">
            <w:pPr>
              <w:widowControl/>
              <w:jc w:val="left"/>
              <w:rPr>
                <w:rFonts w:ascii="宋体" w:hAnsi="宋体" w:cs="宋体"/>
                <w:kern w:val="0"/>
                <w:sz w:val="24"/>
              </w:rPr>
            </w:pPr>
            <w:r>
              <w:rPr>
                <w:rFonts w:ascii="宋体" w:hAnsi="宋体" w:cs="宋体"/>
                <w:kern w:val="0"/>
                <w:sz w:val="24"/>
              </w:rPr>
              <w:t>20≤X＜300</w:t>
            </w:r>
          </w:p>
        </w:tc>
        <w:tc>
          <w:tcPr>
            <w:tcW w:w="1203" w:type="dxa"/>
            <w:vAlign w:val="center"/>
          </w:tcPr>
          <w:p w14:paraId="00D333A4" w14:textId="77777777" w:rsidR="00823F9E" w:rsidRDefault="00823F9E" w:rsidP="00D96168">
            <w:pPr>
              <w:widowControl/>
              <w:jc w:val="left"/>
              <w:rPr>
                <w:rFonts w:ascii="宋体" w:hAnsi="宋体" w:cs="宋体"/>
                <w:kern w:val="0"/>
                <w:sz w:val="24"/>
              </w:rPr>
            </w:pPr>
            <w:r>
              <w:rPr>
                <w:rFonts w:ascii="宋体" w:hAnsi="宋体" w:cs="宋体"/>
                <w:kern w:val="0"/>
                <w:sz w:val="24"/>
              </w:rPr>
              <w:t>X＜20</w:t>
            </w:r>
          </w:p>
        </w:tc>
      </w:tr>
      <w:tr w:rsidR="00823F9E" w14:paraId="2A02C217" w14:textId="77777777" w:rsidTr="00D96168">
        <w:trPr>
          <w:jc w:val="center"/>
        </w:trPr>
        <w:tc>
          <w:tcPr>
            <w:tcW w:w="1457" w:type="dxa"/>
            <w:vMerge/>
            <w:vAlign w:val="center"/>
          </w:tcPr>
          <w:p w14:paraId="1E6FEE57" w14:textId="77777777" w:rsidR="00823F9E" w:rsidRDefault="00823F9E" w:rsidP="00D96168">
            <w:pPr>
              <w:widowControl/>
              <w:jc w:val="left"/>
              <w:rPr>
                <w:rFonts w:ascii="宋体" w:hAnsi="宋体" w:cs="宋体"/>
                <w:kern w:val="0"/>
                <w:sz w:val="24"/>
              </w:rPr>
            </w:pPr>
          </w:p>
        </w:tc>
        <w:tc>
          <w:tcPr>
            <w:tcW w:w="1560" w:type="dxa"/>
            <w:vAlign w:val="center"/>
          </w:tcPr>
          <w:p w14:paraId="471748CF"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635118CB"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39311DA8" w14:textId="77777777" w:rsidR="00823F9E" w:rsidRDefault="00823F9E" w:rsidP="00D96168">
            <w:pPr>
              <w:widowControl/>
              <w:jc w:val="left"/>
              <w:rPr>
                <w:rFonts w:ascii="宋体" w:hAnsi="宋体" w:cs="宋体"/>
                <w:kern w:val="0"/>
                <w:sz w:val="24"/>
              </w:rPr>
            </w:pPr>
            <w:r>
              <w:rPr>
                <w:rFonts w:ascii="宋体" w:hAnsi="宋体" w:cs="宋体"/>
                <w:kern w:val="0"/>
                <w:sz w:val="24"/>
              </w:rPr>
              <w:t>Y≥30000</w:t>
            </w:r>
          </w:p>
        </w:tc>
        <w:tc>
          <w:tcPr>
            <w:tcW w:w="1891" w:type="dxa"/>
            <w:vAlign w:val="center"/>
          </w:tcPr>
          <w:p w14:paraId="2C4B7DD0" w14:textId="77777777" w:rsidR="00823F9E" w:rsidRDefault="00823F9E" w:rsidP="00D96168">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14:paraId="67266ED9" w14:textId="77777777" w:rsidR="00823F9E" w:rsidRDefault="00823F9E" w:rsidP="00D96168">
            <w:pPr>
              <w:widowControl/>
              <w:jc w:val="left"/>
              <w:rPr>
                <w:rFonts w:ascii="宋体" w:hAnsi="宋体" w:cs="宋体"/>
                <w:kern w:val="0"/>
                <w:sz w:val="24"/>
              </w:rPr>
            </w:pPr>
            <w:r>
              <w:rPr>
                <w:rFonts w:ascii="宋体" w:hAnsi="宋体" w:cs="宋体"/>
                <w:kern w:val="0"/>
                <w:sz w:val="24"/>
              </w:rPr>
              <w:t>100≤Y＜2000</w:t>
            </w:r>
          </w:p>
        </w:tc>
        <w:tc>
          <w:tcPr>
            <w:tcW w:w="1203" w:type="dxa"/>
            <w:vAlign w:val="center"/>
          </w:tcPr>
          <w:p w14:paraId="48777650" w14:textId="77777777"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14:paraId="42DABE53" w14:textId="77777777" w:rsidTr="00D96168">
        <w:trPr>
          <w:jc w:val="center"/>
        </w:trPr>
        <w:tc>
          <w:tcPr>
            <w:tcW w:w="1457" w:type="dxa"/>
            <w:vMerge w:val="restart"/>
            <w:vAlign w:val="center"/>
          </w:tcPr>
          <w:p w14:paraId="46DCBCD4" w14:textId="77777777" w:rsidR="00823F9E" w:rsidRDefault="00823F9E" w:rsidP="00D96168">
            <w:pPr>
              <w:widowControl/>
              <w:jc w:val="left"/>
              <w:rPr>
                <w:rFonts w:ascii="宋体" w:hAnsi="宋体" w:cs="宋体"/>
                <w:kern w:val="0"/>
                <w:sz w:val="24"/>
              </w:rPr>
            </w:pPr>
            <w:r>
              <w:rPr>
                <w:rFonts w:ascii="宋体" w:hAnsi="宋体" w:cs="宋体"/>
                <w:kern w:val="0"/>
                <w:sz w:val="24"/>
              </w:rPr>
              <w:t>住宿业</w:t>
            </w:r>
          </w:p>
        </w:tc>
        <w:tc>
          <w:tcPr>
            <w:tcW w:w="1560" w:type="dxa"/>
            <w:vAlign w:val="center"/>
          </w:tcPr>
          <w:p w14:paraId="1D44EE01"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786B5FCC"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4A47013B" w14:textId="77777777"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21071279" w14:textId="77777777"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275C5DDC" w14:textId="77777777"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1D8999B7" w14:textId="77777777"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14:paraId="042CE290" w14:textId="77777777" w:rsidTr="00D96168">
        <w:trPr>
          <w:jc w:val="center"/>
        </w:trPr>
        <w:tc>
          <w:tcPr>
            <w:tcW w:w="1457" w:type="dxa"/>
            <w:vMerge/>
            <w:vAlign w:val="center"/>
          </w:tcPr>
          <w:p w14:paraId="5CC43C82" w14:textId="77777777" w:rsidR="00823F9E" w:rsidRDefault="00823F9E" w:rsidP="00D96168">
            <w:pPr>
              <w:widowControl/>
              <w:jc w:val="left"/>
              <w:rPr>
                <w:rFonts w:ascii="宋体" w:hAnsi="宋体" w:cs="宋体"/>
                <w:kern w:val="0"/>
                <w:sz w:val="24"/>
              </w:rPr>
            </w:pPr>
          </w:p>
        </w:tc>
        <w:tc>
          <w:tcPr>
            <w:tcW w:w="1560" w:type="dxa"/>
            <w:vAlign w:val="center"/>
          </w:tcPr>
          <w:p w14:paraId="6F523691"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400455BB"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0159C6EC" w14:textId="77777777" w:rsidR="00823F9E" w:rsidRDefault="00823F9E" w:rsidP="00D96168">
            <w:pPr>
              <w:widowControl/>
              <w:jc w:val="left"/>
              <w:rPr>
                <w:rFonts w:ascii="宋体" w:hAnsi="宋体" w:cs="宋体"/>
                <w:kern w:val="0"/>
                <w:sz w:val="24"/>
              </w:rPr>
            </w:pPr>
            <w:r>
              <w:rPr>
                <w:rFonts w:ascii="宋体" w:hAnsi="宋体" w:cs="宋体"/>
                <w:kern w:val="0"/>
                <w:sz w:val="24"/>
              </w:rPr>
              <w:t>Y≥10000</w:t>
            </w:r>
          </w:p>
        </w:tc>
        <w:tc>
          <w:tcPr>
            <w:tcW w:w="1891" w:type="dxa"/>
            <w:vAlign w:val="center"/>
          </w:tcPr>
          <w:p w14:paraId="6C30F2FF" w14:textId="77777777" w:rsidR="00823F9E" w:rsidRDefault="00823F9E" w:rsidP="00D96168">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14:paraId="2CE7015F" w14:textId="77777777" w:rsidR="00823F9E" w:rsidRDefault="00823F9E" w:rsidP="00D96168">
            <w:pPr>
              <w:widowControl/>
              <w:jc w:val="left"/>
              <w:rPr>
                <w:rFonts w:ascii="宋体" w:hAnsi="宋体" w:cs="宋体"/>
                <w:kern w:val="0"/>
                <w:sz w:val="24"/>
              </w:rPr>
            </w:pPr>
            <w:r>
              <w:rPr>
                <w:rFonts w:ascii="宋体" w:hAnsi="宋体" w:cs="宋体"/>
                <w:kern w:val="0"/>
                <w:sz w:val="24"/>
              </w:rPr>
              <w:t>100≤Y＜2000</w:t>
            </w:r>
          </w:p>
        </w:tc>
        <w:tc>
          <w:tcPr>
            <w:tcW w:w="1203" w:type="dxa"/>
            <w:vAlign w:val="center"/>
          </w:tcPr>
          <w:p w14:paraId="352C6BB6" w14:textId="77777777"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14:paraId="421A9F21" w14:textId="77777777" w:rsidTr="00D96168">
        <w:trPr>
          <w:jc w:val="center"/>
        </w:trPr>
        <w:tc>
          <w:tcPr>
            <w:tcW w:w="1457" w:type="dxa"/>
            <w:vMerge w:val="restart"/>
            <w:vAlign w:val="center"/>
          </w:tcPr>
          <w:p w14:paraId="48FC5FB1" w14:textId="77777777" w:rsidR="00823F9E" w:rsidRDefault="00823F9E" w:rsidP="00D96168">
            <w:pPr>
              <w:widowControl/>
              <w:jc w:val="left"/>
              <w:rPr>
                <w:rFonts w:ascii="宋体" w:hAnsi="宋体" w:cs="宋体"/>
                <w:kern w:val="0"/>
                <w:sz w:val="24"/>
              </w:rPr>
            </w:pPr>
            <w:r>
              <w:rPr>
                <w:rFonts w:ascii="宋体" w:hAnsi="宋体" w:cs="宋体"/>
                <w:kern w:val="0"/>
                <w:sz w:val="24"/>
              </w:rPr>
              <w:t>餐饮业</w:t>
            </w:r>
          </w:p>
        </w:tc>
        <w:tc>
          <w:tcPr>
            <w:tcW w:w="1560" w:type="dxa"/>
            <w:vAlign w:val="center"/>
          </w:tcPr>
          <w:p w14:paraId="14EFD7AE"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5031E189"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24A62EDF" w14:textId="77777777"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1660DC48" w14:textId="77777777"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1CEF83A2" w14:textId="77777777"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2B99B0A6" w14:textId="77777777"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14:paraId="24E4097D" w14:textId="77777777" w:rsidTr="00D96168">
        <w:trPr>
          <w:jc w:val="center"/>
        </w:trPr>
        <w:tc>
          <w:tcPr>
            <w:tcW w:w="1457" w:type="dxa"/>
            <w:vMerge/>
            <w:vAlign w:val="center"/>
          </w:tcPr>
          <w:p w14:paraId="12579221" w14:textId="77777777" w:rsidR="00823F9E" w:rsidRDefault="00823F9E" w:rsidP="00D96168">
            <w:pPr>
              <w:widowControl/>
              <w:jc w:val="left"/>
              <w:rPr>
                <w:rFonts w:ascii="宋体" w:hAnsi="宋体" w:cs="宋体"/>
                <w:kern w:val="0"/>
                <w:sz w:val="24"/>
              </w:rPr>
            </w:pPr>
          </w:p>
        </w:tc>
        <w:tc>
          <w:tcPr>
            <w:tcW w:w="1560" w:type="dxa"/>
            <w:vAlign w:val="center"/>
          </w:tcPr>
          <w:p w14:paraId="448DA6FF"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094C6885"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53526EA9" w14:textId="77777777" w:rsidR="00823F9E" w:rsidRDefault="00823F9E" w:rsidP="00D96168">
            <w:pPr>
              <w:widowControl/>
              <w:jc w:val="left"/>
              <w:rPr>
                <w:rFonts w:ascii="宋体" w:hAnsi="宋体" w:cs="宋体"/>
                <w:kern w:val="0"/>
                <w:sz w:val="24"/>
              </w:rPr>
            </w:pPr>
            <w:r>
              <w:rPr>
                <w:rFonts w:ascii="宋体" w:hAnsi="宋体" w:cs="宋体"/>
                <w:kern w:val="0"/>
                <w:sz w:val="24"/>
              </w:rPr>
              <w:t>Y≥10000</w:t>
            </w:r>
          </w:p>
        </w:tc>
        <w:tc>
          <w:tcPr>
            <w:tcW w:w="1891" w:type="dxa"/>
            <w:vAlign w:val="center"/>
          </w:tcPr>
          <w:p w14:paraId="1C6C3A04" w14:textId="77777777" w:rsidR="00823F9E" w:rsidRDefault="00823F9E" w:rsidP="00D96168">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14:paraId="7EFA5F26" w14:textId="77777777" w:rsidR="00823F9E" w:rsidRDefault="00823F9E" w:rsidP="00D96168">
            <w:pPr>
              <w:widowControl/>
              <w:jc w:val="left"/>
              <w:rPr>
                <w:rFonts w:ascii="宋体" w:hAnsi="宋体" w:cs="宋体"/>
                <w:kern w:val="0"/>
                <w:sz w:val="24"/>
              </w:rPr>
            </w:pPr>
            <w:r>
              <w:rPr>
                <w:rFonts w:ascii="宋体" w:hAnsi="宋体" w:cs="宋体"/>
                <w:kern w:val="0"/>
                <w:sz w:val="24"/>
              </w:rPr>
              <w:t>100≤Y＜2000</w:t>
            </w:r>
          </w:p>
        </w:tc>
        <w:tc>
          <w:tcPr>
            <w:tcW w:w="1203" w:type="dxa"/>
            <w:vAlign w:val="center"/>
          </w:tcPr>
          <w:p w14:paraId="662141BE" w14:textId="77777777"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14:paraId="26B71546" w14:textId="77777777" w:rsidTr="00D96168">
        <w:trPr>
          <w:jc w:val="center"/>
        </w:trPr>
        <w:tc>
          <w:tcPr>
            <w:tcW w:w="1457" w:type="dxa"/>
            <w:vMerge w:val="restart"/>
            <w:vAlign w:val="center"/>
          </w:tcPr>
          <w:p w14:paraId="5B4CD6BA" w14:textId="77777777" w:rsidR="00823F9E" w:rsidRDefault="00823F9E" w:rsidP="00D96168">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14:paraId="2DD68100"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191FB844"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70ECC551" w14:textId="77777777" w:rsidR="00823F9E" w:rsidRDefault="00823F9E" w:rsidP="00D96168">
            <w:pPr>
              <w:widowControl/>
              <w:jc w:val="left"/>
              <w:rPr>
                <w:rFonts w:ascii="宋体" w:hAnsi="宋体" w:cs="宋体"/>
                <w:kern w:val="0"/>
                <w:sz w:val="24"/>
              </w:rPr>
            </w:pPr>
            <w:r>
              <w:rPr>
                <w:rFonts w:ascii="宋体" w:hAnsi="宋体" w:cs="宋体"/>
                <w:kern w:val="0"/>
                <w:sz w:val="24"/>
              </w:rPr>
              <w:t>X≥2000</w:t>
            </w:r>
          </w:p>
        </w:tc>
        <w:tc>
          <w:tcPr>
            <w:tcW w:w="1891" w:type="dxa"/>
            <w:vAlign w:val="center"/>
          </w:tcPr>
          <w:p w14:paraId="465AB29B" w14:textId="77777777" w:rsidR="00823F9E" w:rsidRDefault="00823F9E" w:rsidP="00D96168">
            <w:pPr>
              <w:widowControl/>
              <w:jc w:val="left"/>
              <w:rPr>
                <w:rFonts w:ascii="宋体" w:hAnsi="宋体" w:cs="宋体"/>
                <w:kern w:val="0"/>
                <w:sz w:val="24"/>
              </w:rPr>
            </w:pPr>
            <w:r>
              <w:rPr>
                <w:rFonts w:ascii="宋体" w:hAnsi="宋体" w:cs="宋体"/>
                <w:kern w:val="0"/>
                <w:sz w:val="24"/>
              </w:rPr>
              <w:t>100≤X＜2000</w:t>
            </w:r>
          </w:p>
        </w:tc>
        <w:tc>
          <w:tcPr>
            <w:tcW w:w="1730" w:type="dxa"/>
            <w:vAlign w:val="center"/>
          </w:tcPr>
          <w:p w14:paraId="2082B9A7" w14:textId="77777777"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5219113C" w14:textId="77777777"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14:paraId="2D4B5DED" w14:textId="77777777" w:rsidTr="00D96168">
        <w:trPr>
          <w:jc w:val="center"/>
        </w:trPr>
        <w:tc>
          <w:tcPr>
            <w:tcW w:w="1457" w:type="dxa"/>
            <w:vMerge/>
            <w:vAlign w:val="center"/>
          </w:tcPr>
          <w:p w14:paraId="58B7D62D" w14:textId="77777777" w:rsidR="00823F9E" w:rsidRDefault="00823F9E" w:rsidP="00D96168">
            <w:pPr>
              <w:widowControl/>
              <w:jc w:val="left"/>
              <w:rPr>
                <w:rFonts w:ascii="宋体" w:hAnsi="宋体" w:cs="宋体"/>
                <w:kern w:val="0"/>
                <w:sz w:val="24"/>
              </w:rPr>
            </w:pPr>
          </w:p>
        </w:tc>
        <w:tc>
          <w:tcPr>
            <w:tcW w:w="1560" w:type="dxa"/>
            <w:vAlign w:val="center"/>
          </w:tcPr>
          <w:p w14:paraId="1FA05B95"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65E637CC"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4BF770B0" w14:textId="77777777" w:rsidR="00823F9E" w:rsidRDefault="00823F9E" w:rsidP="00D96168">
            <w:pPr>
              <w:widowControl/>
              <w:jc w:val="left"/>
              <w:rPr>
                <w:rFonts w:ascii="宋体" w:hAnsi="宋体" w:cs="宋体"/>
                <w:kern w:val="0"/>
                <w:sz w:val="24"/>
              </w:rPr>
            </w:pPr>
            <w:r>
              <w:rPr>
                <w:rFonts w:ascii="宋体" w:hAnsi="宋体" w:cs="宋体"/>
                <w:kern w:val="0"/>
                <w:sz w:val="24"/>
              </w:rPr>
              <w:t>Y≥100000</w:t>
            </w:r>
          </w:p>
        </w:tc>
        <w:tc>
          <w:tcPr>
            <w:tcW w:w="1891" w:type="dxa"/>
            <w:vAlign w:val="center"/>
          </w:tcPr>
          <w:p w14:paraId="6EAAF922" w14:textId="77777777" w:rsidR="00823F9E" w:rsidRDefault="00823F9E" w:rsidP="00D96168">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14:paraId="30248E74" w14:textId="77777777" w:rsidR="00823F9E" w:rsidRDefault="00823F9E" w:rsidP="00D96168">
            <w:pPr>
              <w:widowControl/>
              <w:jc w:val="left"/>
              <w:rPr>
                <w:rFonts w:ascii="宋体" w:hAnsi="宋体" w:cs="宋体"/>
                <w:kern w:val="0"/>
                <w:sz w:val="24"/>
              </w:rPr>
            </w:pPr>
            <w:r>
              <w:rPr>
                <w:rFonts w:ascii="宋体" w:hAnsi="宋体" w:cs="宋体"/>
                <w:kern w:val="0"/>
                <w:sz w:val="24"/>
              </w:rPr>
              <w:t>100≤Y＜1000</w:t>
            </w:r>
          </w:p>
        </w:tc>
        <w:tc>
          <w:tcPr>
            <w:tcW w:w="1203" w:type="dxa"/>
            <w:vAlign w:val="center"/>
          </w:tcPr>
          <w:p w14:paraId="0579D0C9" w14:textId="77777777"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14:paraId="5D2BBD08" w14:textId="77777777" w:rsidTr="00D96168">
        <w:trPr>
          <w:jc w:val="center"/>
        </w:trPr>
        <w:tc>
          <w:tcPr>
            <w:tcW w:w="1457" w:type="dxa"/>
            <w:vMerge w:val="restart"/>
            <w:vAlign w:val="center"/>
          </w:tcPr>
          <w:p w14:paraId="3F5F1BB3" w14:textId="77777777" w:rsidR="00823F9E" w:rsidRDefault="00823F9E" w:rsidP="00D96168">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14:paraId="3EB66A42"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771743B5"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528D7FDF" w14:textId="77777777"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196F7770" w14:textId="77777777"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6445CCF7" w14:textId="77777777"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64D5124B" w14:textId="77777777"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14:paraId="17D3D309" w14:textId="77777777" w:rsidTr="00D96168">
        <w:trPr>
          <w:jc w:val="center"/>
        </w:trPr>
        <w:tc>
          <w:tcPr>
            <w:tcW w:w="1457" w:type="dxa"/>
            <w:vMerge/>
            <w:vAlign w:val="center"/>
          </w:tcPr>
          <w:p w14:paraId="71FFCA6C" w14:textId="77777777" w:rsidR="00823F9E" w:rsidRDefault="00823F9E" w:rsidP="00D96168">
            <w:pPr>
              <w:widowControl/>
              <w:jc w:val="left"/>
              <w:rPr>
                <w:rFonts w:ascii="宋体" w:hAnsi="宋体" w:cs="宋体"/>
                <w:kern w:val="0"/>
                <w:sz w:val="24"/>
              </w:rPr>
            </w:pPr>
          </w:p>
        </w:tc>
        <w:tc>
          <w:tcPr>
            <w:tcW w:w="1560" w:type="dxa"/>
            <w:vAlign w:val="center"/>
          </w:tcPr>
          <w:p w14:paraId="7D058E5C"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59336CCF"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24E2381D" w14:textId="77777777" w:rsidR="00823F9E" w:rsidRDefault="00823F9E" w:rsidP="00D96168">
            <w:pPr>
              <w:widowControl/>
              <w:jc w:val="left"/>
              <w:rPr>
                <w:rFonts w:ascii="宋体" w:hAnsi="宋体" w:cs="宋体"/>
                <w:kern w:val="0"/>
                <w:sz w:val="24"/>
              </w:rPr>
            </w:pPr>
            <w:r>
              <w:rPr>
                <w:rFonts w:ascii="宋体" w:hAnsi="宋体" w:cs="宋体"/>
                <w:kern w:val="0"/>
                <w:sz w:val="24"/>
              </w:rPr>
              <w:t>Y≥10000</w:t>
            </w:r>
          </w:p>
        </w:tc>
        <w:tc>
          <w:tcPr>
            <w:tcW w:w="1891" w:type="dxa"/>
            <w:vAlign w:val="center"/>
          </w:tcPr>
          <w:p w14:paraId="158F6E21" w14:textId="77777777" w:rsidR="00823F9E" w:rsidRDefault="00823F9E" w:rsidP="00D96168">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14:paraId="3A80A74E" w14:textId="77777777" w:rsidR="00823F9E" w:rsidRDefault="00823F9E" w:rsidP="00D96168">
            <w:pPr>
              <w:widowControl/>
              <w:jc w:val="left"/>
              <w:rPr>
                <w:rFonts w:ascii="宋体" w:hAnsi="宋体" w:cs="宋体"/>
                <w:kern w:val="0"/>
                <w:sz w:val="24"/>
              </w:rPr>
            </w:pPr>
            <w:r>
              <w:rPr>
                <w:rFonts w:ascii="宋体" w:hAnsi="宋体" w:cs="宋体"/>
                <w:kern w:val="0"/>
                <w:sz w:val="24"/>
              </w:rPr>
              <w:t>50≤Y＜1000</w:t>
            </w:r>
          </w:p>
        </w:tc>
        <w:tc>
          <w:tcPr>
            <w:tcW w:w="1203" w:type="dxa"/>
            <w:vAlign w:val="center"/>
          </w:tcPr>
          <w:p w14:paraId="749F2177" w14:textId="77777777" w:rsidR="00823F9E" w:rsidRDefault="00823F9E" w:rsidP="00D96168">
            <w:pPr>
              <w:widowControl/>
              <w:jc w:val="left"/>
              <w:rPr>
                <w:rFonts w:ascii="宋体" w:hAnsi="宋体" w:cs="宋体"/>
                <w:kern w:val="0"/>
                <w:sz w:val="24"/>
              </w:rPr>
            </w:pPr>
            <w:r>
              <w:rPr>
                <w:rFonts w:ascii="宋体" w:hAnsi="宋体" w:cs="宋体"/>
                <w:kern w:val="0"/>
                <w:sz w:val="24"/>
              </w:rPr>
              <w:t>Y＜50</w:t>
            </w:r>
          </w:p>
        </w:tc>
      </w:tr>
      <w:tr w:rsidR="00823F9E" w14:paraId="39A6E94E" w14:textId="77777777" w:rsidTr="00D96168">
        <w:trPr>
          <w:jc w:val="center"/>
        </w:trPr>
        <w:tc>
          <w:tcPr>
            <w:tcW w:w="1457" w:type="dxa"/>
            <w:vMerge w:val="restart"/>
            <w:vAlign w:val="center"/>
          </w:tcPr>
          <w:p w14:paraId="3453BD0A" w14:textId="77777777" w:rsidR="00823F9E" w:rsidRDefault="00823F9E" w:rsidP="00D96168">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14:paraId="0B87E807"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77DCFB47"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73A0CF79" w14:textId="77777777" w:rsidR="00823F9E" w:rsidRDefault="00823F9E" w:rsidP="00D96168">
            <w:pPr>
              <w:widowControl/>
              <w:jc w:val="left"/>
              <w:rPr>
                <w:rFonts w:ascii="宋体" w:hAnsi="宋体" w:cs="宋体"/>
                <w:kern w:val="0"/>
                <w:sz w:val="24"/>
              </w:rPr>
            </w:pPr>
            <w:r>
              <w:rPr>
                <w:rFonts w:ascii="宋体" w:hAnsi="宋体" w:cs="宋体"/>
                <w:kern w:val="0"/>
                <w:sz w:val="24"/>
              </w:rPr>
              <w:t>Y≥200000</w:t>
            </w:r>
          </w:p>
        </w:tc>
        <w:tc>
          <w:tcPr>
            <w:tcW w:w="1891" w:type="dxa"/>
            <w:vAlign w:val="center"/>
          </w:tcPr>
          <w:p w14:paraId="7B443862" w14:textId="77777777" w:rsidR="00823F9E" w:rsidRDefault="00823F9E" w:rsidP="00D96168">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14:paraId="0334094E" w14:textId="77777777" w:rsidR="00823F9E" w:rsidRDefault="00823F9E" w:rsidP="00D96168">
            <w:pPr>
              <w:widowControl/>
              <w:jc w:val="left"/>
              <w:rPr>
                <w:rFonts w:ascii="宋体" w:hAnsi="宋体" w:cs="宋体"/>
                <w:kern w:val="0"/>
                <w:sz w:val="24"/>
              </w:rPr>
            </w:pPr>
            <w:r>
              <w:rPr>
                <w:rFonts w:ascii="宋体" w:hAnsi="宋体" w:cs="宋体"/>
                <w:kern w:val="0"/>
                <w:sz w:val="24"/>
              </w:rPr>
              <w:t>100≤Y＜1000</w:t>
            </w:r>
          </w:p>
        </w:tc>
        <w:tc>
          <w:tcPr>
            <w:tcW w:w="1203" w:type="dxa"/>
            <w:vAlign w:val="center"/>
          </w:tcPr>
          <w:p w14:paraId="7E55B8FE" w14:textId="77777777"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14:paraId="5F831E83" w14:textId="77777777" w:rsidTr="00D96168">
        <w:trPr>
          <w:jc w:val="center"/>
        </w:trPr>
        <w:tc>
          <w:tcPr>
            <w:tcW w:w="1457" w:type="dxa"/>
            <w:vMerge/>
            <w:vAlign w:val="center"/>
          </w:tcPr>
          <w:p w14:paraId="535117A6" w14:textId="77777777" w:rsidR="00823F9E" w:rsidRDefault="00823F9E" w:rsidP="00D96168">
            <w:pPr>
              <w:widowControl/>
              <w:jc w:val="left"/>
              <w:rPr>
                <w:rFonts w:ascii="宋体" w:hAnsi="宋体" w:cs="宋体"/>
                <w:kern w:val="0"/>
                <w:sz w:val="24"/>
              </w:rPr>
            </w:pPr>
          </w:p>
        </w:tc>
        <w:tc>
          <w:tcPr>
            <w:tcW w:w="1560" w:type="dxa"/>
            <w:vAlign w:val="center"/>
          </w:tcPr>
          <w:p w14:paraId="69050BA0" w14:textId="77777777" w:rsidR="00823F9E" w:rsidRDefault="00823F9E" w:rsidP="00D9616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14:paraId="019BEE8B"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561AEFCF" w14:textId="77777777" w:rsidR="00823F9E" w:rsidRDefault="00823F9E" w:rsidP="00D96168">
            <w:pPr>
              <w:widowControl/>
              <w:jc w:val="left"/>
              <w:rPr>
                <w:rFonts w:ascii="宋体" w:hAnsi="宋体" w:cs="宋体"/>
                <w:kern w:val="0"/>
                <w:sz w:val="24"/>
              </w:rPr>
            </w:pPr>
            <w:r>
              <w:rPr>
                <w:rFonts w:ascii="宋体" w:hAnsi="宋体" w:cs="宋体"/>
                <w:kern w:val="0"/>
                <w:sz w:val="24"/>
              </w:rPr>
              <w:t>Z≥10000</w:t>
            </w:r>
          </w:p>
        </w:tc>
        <w:tc>
          <w:tcPr>
            <w:tcW w:w="1891" w:type="dxa"/>
            <w:vAlign w:val="center"/>
          </w:tcPr>
          <w:p w14:paraId="626EC392" w14:textId="77777777" w:rsidR="00823F9E" w:rsidRDefault="00823F9E" w:rsidP="00D96168">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14:paraId="4E51A882" w14:textId="77777777" w:rsidR="00823F9E" w:rsidRDefault="00823F9E" w:rsidP="00D96168">
            <w:pPr>
              <w:widowControl/>
              <w:jc w:val="left"/>
              <w:rPr>
                <w:rFonts w:ascii="宋体" w:hAnsi="宋体" w:cs="宋体"/>
                <w:kern w:val="0"/>
                <w:sz w:val="24"/>
              </w:rPr>
            </w:pPr>
            <w:r>
              <w:rPr>
                <w:rFonts w:ascii="宋体" w:hAnsi="宋体" w:cs="宋体"/>
                <w:kern w:val="0"/>
                <w:sz w:val="24"/>
              </w:rPr>
              <w:t>2000≤Z＜5000</w:t>
            </w:r>
          </w:p>
        </w:tc>
        <w:tc>
          <w:tcPr>
            <w:tcW w:w="1203" w:type="dxa"/>
            <w:vAlign w:val="center"/>
          </w:tcPr>
          <w:p w14:paraId="2DBA4F5B" w14:textId="77777777" w:rsidR="00823F9E" w:rsidRDefault="00823F9E" w:rsidP="00D96168">
            <w:pPr>
              <w:widowControl/>
              <w:jc w:val="left"/>
              <w:rPr>
                <w:rFonts w:ascii="宋体" w:hAnsi="宋体" w:cs="宋体"/>
                <w:kern w:val="0"/>
                <w:sz w:val="24"/>
              </w:rPr>
            </w:pPr>
            <w:r>
              <w:rPr>
                <w:rFonts w:ascii="宋体" w:hAnsi="宋体" w:cs="宋体"/>
                <w:kern w:val="0"/>
                <w:sz w:val="24"/>
              </w:rPr>
              <w:t>Z＜2000</w:t>
            </w:r>
          </w:p>
        </w:tc>
      </w:tr>
      <w:tr w:rsidR="00823F9E" w14:paraId="200DC2EC" w14:textId="77777777" w:rsidTr="00D96168">
        <w:trPr>
          <w:jc w:val="center"/>
        </w:trPr>
        <w:tc>
          <w:tcPr>
            <w:tcW w:w="1457" w:type="dxa"/>
            <w:vMerge w:val="restart"/>
            <w:vAlign w:val="center"/>
          </w:tcPr>
          <w:p w14:paraId="44367A3B" w14:textId="77777777" w:rsidR="00823F9E" w:rsidRDefault="00823F9E" w:rsidP="00D96168">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14:paraId="78FBFFD3"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76922C0C"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60B0C5DD" w14:textId="77777777" w:rsidR="00823F9E" w:rsidRDefault="00823F9E" w:rsidP="00D96168">
            <w:pPr>
              <w:widowControl/>
              <w:jc w:val="left"/>
              <w:rPr>
                <w:rFonts w:ascii="宋体" w:hAnsi="宋体" w:cs="宋体"/>
                <w:kern w:val="0"/>
                <w:sz w:val="24"/>
              </w:rPr>
            </w:pPr>
            <w:r>
              <w:rPr>
                <w:rFonts w:ascii="宋体" w:hAnsi="宋体" w:cs="宋体"/>
                <w:kern w:val="0"/>
                <w:sz w:val="24"/>
              </w:rPr>
              <w:t>X≥1000</w:t>
            </w:r>
          </w:p>
        </w:tc>
        <w:tc>
          <w:tcPr>
            <w:tcW w:w="1891" w:type="dxa"/>
            <w:vAlign w:val="center"/>
          </w:tcPr>
          <w:p w14:paraId="78A392B6" w14:textId="77777777" w:rsidR="00823F9E" w:rsidRDefault="00823F9E" w:rsidP="00D96168">
            <w:pPr>
              <w:widowControl/>
              <w:jc w:val="left"/>
              <w:rPr>
                <w:rFonts w:ascii="宋体" w:hAnsi="宋体" w:cs="宋体"/>
                <w:kern w:val="0"/>
                <w:sz w:val="24"/>
              </w:rPr>
            </w:pPr>
            <w:r>
              <w:rPr>
                <w:rFonts w:ascii="宋体" w:hAnsi="宋体" w:cs="宋体"/>
                <w:kern w:val="0"/>
                <w:sz w:val="24"/>
              </w:rPr>
              <w:t>300≤X＜1000</w:t>
            </w:r>
          </w:p>
        </w:tc>
        <w:tc>
          <w:tcPr>
            <w:tcW w:w="1730" w:type="dxa"/>
            <w:vAlign w:val="center"/>
          </w:tcPr>
          <w:p w14:paraId="364051BE" w14:textId="77777777"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203" w:type="dxa"/>
            <w:vAlign w:val="center"/>
          </w:tcPr>
          <w:p w14:paraId="5C8CC927" w14:textId="77777777" w:rsidR="00823F9E" w:rsidRDefault="00823F9E" w:rsidP="00D96168">
            <w:pPr>
              <w:widowControl/>
              <w:jc w:val="left"/>
              <w:rPr>
                <w:rFonts w:ascii="宋体" w:hAnsi="宋体" w:cs="宋体"/>
                <w:kern w:val="0"/>
                <w:sz w:val="24"/>
              </w:rPr>
            </w:pPr>
            <w:r>
              <w:rPr>
                <w:rFonts w:ascii="宋体" w:hAnsi="宋体" w:cs="宋体"/>
                <w:kern w:val="0"/>
                <w:sz w:val="24"/>
              </w:rPr>
              <w:t>X＜100</w:t>
            </w:r>
          </w:p>
        </w:tc>
      </w:tr>
      <w:tr w:rsidR="00823F9E" w14:paraId="16C2904D" w14:textId="77777777" w:rsidTr="00D96168">
        <w:trPr>
          <w:jc w:val="center"/>
        </w:trPr>
        <w:tc>
          <w:tcPr>
            <w:tcW w:w="1457" w:type="dxa"/>
            <w:vMerge/>
            <w:vAlign w:val="center"/>
          </w:tcPr>
          <w:p w14:paraId="4AFBA4D6" w14:textId="77777777" w:rsidR="00823F9E" w:rsidRDefault="00823F9E" w:rsidP="00D96168">
            <w:pPr>
              <w:widowControl/>
              <w:jc w:val="left"/>
              <w:rPr>
                <w:rFonts w:ascii="宋体" w:hAnsi="宋体" w:cs="宋体"/>
                <w:kern w:val="0"/>
                <w:sz w:val="24"/>
              </w:rPr>
            </w:pPr>
          </w:p>
        </w:tc>
        <w:tc>
          <w:tcPr>
            <w:tcW w:w="1560" w:type="dxa"/>
            <w:vAlign w:val="center"/>
          </w:tcPr>
          <w:p w14:paraId="32EF7C10" w14:textId="77777777"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28772EE1"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7F4E48FF" w14:textId="77777777" w:rsidR="00823F9E" w:rsidRDefault="00823F9E" w:rsidP="00D96168">
            <w:pPr>
              <w:widowControl/>
              <w:jc w:val="left"/>
              <w:rPr>
                <w:rFonts w:ascii="宋体" w:hAnsi="宋体" w:cs="宋体"/>
                <w:kern w:val="0"/>
                <w:sz w:val="24"/>
              </w:rPr>
            </w:pPr>
            <w:r>
              <w:rPr>
                <w:rFonts w:ascii="宋体" w:hAnsi="宋体" w:cs="宋体"/>
                <w:kern w:val="0"/>
                <w:sz w:val="24"/>
              </w:rPr>
              <w:t>Y≥5000</w:t>
            </w:r>
          </w:p>
        </w:tc>
        <w:tc>
          <w:tcPr>
            <w:tcW w:w="1891" w:type="dxa"/>
            <w:vAlign w:val="center"/>
          </w:tcPr>
          <w:p w14:paraId="795367FA" w14:textId="77777777" w:rsidR="00823F9E" w:rsidRDefault="00823F9E" w:rsidP="00D96168">
            <w:pPr>
              <w:widowControl/>
              <w:jc w:val="left"/>
              <w:rPr>
                <w:rFonts w:ascii="宋体" w:hAnsi="宋体" w:cs="宋体"/>
                <w:kern w:val="0"/>
                <w:sz w:val="24"/>
              </w:rPr>
            </w:pPr>
            <w:r>
              <w:rPr>
                <w:rFonts w:ascii="宋体" w:hAnsi="宋体" w:cs="宋体"/>
                <w:kern w:val="0"/>
                <w:sz w:val="24"/>
              </w:rPr>
              <w:t>1000≤Y＜5000</w:t>
            </w:r>
          </w:p>
        </w:tc>
        <w:tc>
          <w:tcPr>
            <w:tcW w:w="1730" w:type="dxa"/>
            <w:vAlign w:val="center"/>
          </w:tcPr>
          <w:p w14:paraId="0FC8E014" w14:textId="77777777" w:rsidR="00823F9E" w:rsidRDefault="00823F9E" w:rsidP="00D96168">
            <w:pPr>
              <w:widowControl/>
              <w:jc w:val="left"/>
              <w:rPr>
                <w:rFonts w:ascii="宋体" w:hAnsi="宋体" w:cs="宋体"/>
                <w:kern w:val="0"/>
                <w:sz w:val="24"/>
              </w:rPr>
            </w:pPr>
            <w:r>
              <w:rPr>
                <w:rFonts w:ascii="宋体" w:hAnsi="宋体" w:cs="宋体"/>
                <w:kern w:val="0"/>
                <w:sz w:val="24"/>
              </w:rPr>
              <w:t>500≤Y＜1000</w:t>
            </w:r>
          </w:p>
        </w:tc>
        <w:tc>
          <w:tcPr>
            <w:tcW w:w="1203" w:type="dxa"/>
            <w:vAlign w:val="center"/>
          </w:tcPr>
          <w:p w14:paraId="2849154A" w14:textId="77777777" w:rsidR="00823F9E" w:rsidRDefault="00823F9E" w:rsidP="00D96168">
            <w:pPr>
              <w:widowControl/>
              <w:jc w:val="left"/>
              <w:rPr>
                <w:rFonts w:ascii="宋体" w:hAnsi="宋体" w:cs="宋体"/>
                <w:kern w:val="0"/>
                <w:sz w:val="24"/>
              </w:rPr>
            </w:pPr>
            <w:r>
              <w:rPr>
                <w:rFonts w:ascii="宋体" w:hAnsi="宋体" w:cs="宋体"/>
                <w:kern w:val="0"/>
                <w:sz w:val="24"/>
              </w:rPr>
              <w:t>Y＜500</w:t>
            </w:r>
          </w:p>
        </w:tc>
      </w:tr>
      <w:tr w:rsidR="00823F9E" w14:paraId="23674296" w14:textId="77777777" w:rsidTr="00D96168">
        <w:trPr>
          <w:jc w:val="center"/>
        </w:trPr>
        <w:tc>
          <w:tcPr>
            <w:tcW w:w="1457" w:type="dxa"/>
            <w:vMerge w:val="restart"/>
            <w:vAlign w:val="center"/>
          </w:tcPr>
          <w:p w14:paraId="41269A56" w14:textId="77777777" w:rsidR="00823F9E" w:rsidRDefault="00823F9E" w:rsidP="00D96168">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14:paraId="00FBB036"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52A3A85C"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6B7EB9B9" w14:textId="77777777"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77A7CD83" w14:textId="77777777"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7B841C96" w14:textId="77777777"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1649AC64" w14:textId="77777777"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14:paraId="59D4E363" w14:textId="77777777" w:rsidTr="00D96168">
        <w:trPr>
          <w:jc w:val="center"/>
        </w:trPr>
        <w:tc>
          <w:tcPr>
            <w:tcW w:w="1457" w:type="dxa"/>
            <w:vMerge/>
            <w:vAlign w:val="center"/>
          </w:tcPr>
          <w:p w14:paraId="4B722831" w14:textId="77777777" w:rsidR="00823F9E" w:rsidRDefault="00823F9E" w:rsidP="00D96168">
            <w:pPr>
              <w:widowControl/>
              <w:jc w:val="left"/>
              <w:rPr>
                <w:rFonts w:ascii="宋体" w:hAnsi="宋体" w:cs="宋体"/>
                <w:kern w:val="0"/>
                <w:sz w:val="24"/>
              </w:rPr>
            </w:pPr>
          </w:p>
        </w:tc>
        <w:tc>
          <w:tcPr>
            <w:tcW w:w="1560" w:type="dxa"/>
            <w:vAlign w:val="center"/>
          </w:tcPr>
          <w:p w14:paraId="757CC660" w14:textId="77777777" w:rsidR="00823F9E" w:rsidRDefault="00823F9E" w:rsidP="00D9616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14:paraId="4ED34444" w14:textId="77777777"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19EEB40E" w14:textId="77777777" w:rsidR="00823F9E" w:rsidRDefault="00823F9E" w:rsidP="00D96168">
            <w:pPr>
              <w:widowControl/>
              <w:jc w:val="left"/>
              <w:rPr>
                <w:rFonts w:ascii="宋体" w:hAnsi="宋体" w:cs="宋体"/>
                <w:kern w:val="0"/>
                <w:sz w:val="24"/>
              </w:rPr>
            </w:pPr>
            <w:r>
              <w:rPr>
                <w:rFonts w:ascii="宋体" w:hAnsi="宋体" w:cs="宋体"/>
                <w:kern w:val="0"/>
                <w:sz w:val="24"/>
              </w:rPr>
              <w:t>Z≥120000</w:t>
            </w:r>
          </w:p>
        </w:tc>
        <w:tc>
          <w:tcPr>
            <w:tcW w:w="1891" w:type="dxa"/>
            <w:vAlign w:val="center"/>
          </w:tcPr>
          <w:p w14:paraId="757E3E45" w14:textId="77777777" w:rsidR="00823F9E" w:rsidRDefault="00823F9E" w:rsidP="00D96168">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14:paraId="0727DE52" w14:textId="77777777" w:rsidR="00823F9E" w:rsidRDefault="00823F9E" w:rsidP="00D96168">
            <w:pPr>
              <w:widowControl/>
              <w:jc w:val="left"/>
              <w:rPr>
                <w:rFonts w:ascii="宋体" w:hAnsi="宋体" w:cs="宋体"/>
                <w:kern w:val="0"/>
                <w:sz w:val="24"/>
              </w:rPr>
            </w:pPr>
            <w:r>
              <w:rPr>
                <w:rFonts w:ascii="宋体" w:hAnsi="宋体" w:cs="宋体"/>
                <w:kern w:val="0"/>
                <w:sz w:val="24"/>
              </w:rPr>
              <w:t>100≤Z＜8000</w:t>
            </w:r>
          </w:p>
        </w:tc>
        <w:tc>
          <w:tcPr>
            <w:tcW w:w="1203" w:type="dxa"/>
            <w:vAlign w:val="center"/>
          </w:tcPr>
          <w:p w14:paraId="1F88B001" w14:textId="77777777" w:rsidR="00823F9E" w:rsidRDefault="00823F9E" w:rsidP="00D96168">
            <w:pPr>
              <w:widowControl/>
              <w:jc w:val="left"/>
              <w:rPr>
                <w:rFonts w:ascii="宋体" w:hAnsi="宋体" w:cs="宋体"/>
                <w:kern w:val="0"/>
                <w:sz w:val="24"/>
              </w:rPr>
            </w:pPr>
            <w:r>
              <w:rPr>
                <w:rFonts w:ascii="宋体" w:hAnsi="宋体" w:cs="宋体"/>
                <w:kern w:val="0"/>
                <w:sz w:val="24"/>
              </w:rPr>
              <w:t>Z＜100</w:t>
            </w:r>
          </w:p>
        </w:tc>
      </w:tr>
      <w:tr w:rsidR="00823F9E" w14:paraId="1FA84CB4" w14:textId="77777777" w:rsidTr="00D96168">
        <w:trPr>
          <w:jc w:val="center"/>
        </w:trPr>
        <w:tc>
          <w:tcPr>
            <w:tcW w:w="1457" w:type="dxa"/>
            <w:vAlign w:val="center"/>
          </w:tcPr>
          <w:p w14:paraId="572442AD" w14:textId="77777777" w:rsidR="00823F9E" w:rsidRDefault="00823F9E" w:rsidP="00D96168">
            <w:pPr>
              <w:widowControl/>
              <w:jc w:val="left"/>
              <w:rPr>
                <w:rFonts w:ascii="宋体" w:hAnsi="宋体" w:cs="宋体"/>
                <w:kern w:val="0"/>
                <w:sz w:val="24"/>
              </w:rPr>
            </w:pPr>
            <w:r>
              <w:rPr>
                <w:rFonts w:ascii="宋体" w:hAnsi="宋体" w:cs="宋体"/>
                <w:kern w:val="0"/>
                <w:sz w:val="24"/>
              </w:rPr>
              <w:lastRenderedPageBreak/>
              <w:t>其他未列明行业 *</w:t>
            </w:r>
          </w:p>
        </w:tc>
        <w:tc>
          <w:tcPr>
            <w:tcW w:w="1560" w:type="dxa"/>
            <w:vAlign w:val="center"/>
          </w:tcPr>
          <w:p w14:paraId="251ECE67" w14:textId="77777777"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29E0F9F2" w14:textId="77777777"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36E1790E" w14:textId="77777777"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02EDD426" w14:textId="77777777"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78F062E9" w14:textId="77777777"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390F6BD3" w14:textId="77777777" w:rsidR="00823F9E" w:rsidRDefault="00823F9E" w:rsidP="00D96168">
            <w:pPr>
              <w:widowControl/>
              <w:jc w:val="left"/>
              <w:rPr>
                <w:rFonts w:ascii="宋体" w:hAnsi="宋体" w:cs="宋体"/>
                <w:kern w:val="0"/>
                <w:sz w:val="24"/>
              </w:rPr>
            </w:pPr>
            <w:r>
              <w:rPr>
                <w:rFonts w:ascii="宋体" w:hAnsi="宋体" w:cs="宋体"/>
                <w:kern w:val="0"/>
                <w:sz w:val="24"/>
              </w:rPr>
              <w:t>X＜10</w:t>
            </w:r>
          </w:p>
        </w:tc>
      </w:tr>
    </w:tbl>
    <w:p w14:paraId="16936112" w14:textId="77777777" w:rsidR="00823F9E" w:rsidRDefault="00823F9E" w:rsidP="00823F9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14:paraId="2EFFB48D" w14:textId="77777777" w:rsidR="00823F9E" w:rsidRDefault="00823F9E" w:rsidP="00823F9E">
      <w:pPr>
        <w:widowControl/>
        <w:jc w:val="left"/>
        <w:rPr>
          <w:rFonts w:ascii="宋体" w:hAnsi="宋体" w:cs="宋体"/>
          <w:kern w:val="0"/>
          <w:sz w:val="24"/>
        </w:rPr>
      </w:pPr>
      <w:r>
        <w:rPr>
          <w:rFonts w:ascii="宋体" w:hAnsi="宋体" w:cs="宋体"/>
          <w:kern w:val="0"/>
          <w:sz w:val="18"/>
          <w:szCs w:val="18"/>
        </w:rPr>
        <w:br/>
      </w:r>
    </w:p>
    <w:p w14:paraId="22BE43DD" w14:textId="77777777"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14:paraId="783E496D" w14:textId="77777777" w:rsidR="00823F9E" w:rsidRDefault="00823F9E" w:rsidP="00823F9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14:paraId="0893DA21"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B23DD76"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9F3B78F" w14:textId="77777777" w:rsidR="00823F9E" w:rsidRDefault="00823F9E" w:rsidP="00823F9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14:paraId="35D5AB90"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1237925"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14:paraId="28EB655F"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14:paraId="699CBAB0" w14:textId="77777777" w:rsidR="00823F9E" w:rsidRDefault="00823F9E" w:rsidP="00823F9E">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14:paraId="3CB2CF39" w14:textId="77777777" w:rsidR="00823F9E" w:rsidRDefault="00823F9E" w:rsidP="00823F9E">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14:paraId="32C49D04" w14:textId="77777777" w:rsidR="00823F9E" w:rsidRDefault="00823F9E" w:rsidP="00823F9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14:paraId="3BC87E17"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14:paraId="159A17D1" w14:textId="77777777"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金融业企业划型标准规定</w:t>
      </w:r>
    </w:p>
    <w:p w14:paraId="53907023" w14:textId="77777777" w:rsidR="00823F9E" w:rsidRDefault="00823F9E" w:rsidP="00823F9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    二、适用范围。本规定适用于从事《国民经济行业分类》(GB/T4754-2011)中J门类（金融业）活动的企业。</w:t>
      </w:r>
      <w:r>
        <w:rPr>
          <w:rFonts w:ascii="宋体" w:hAnsi="宋体" w:cs="宋体"/>
          <w:kern w:val="0"/>
          <w:szCs w:val="21"/>
        </w:rPr>
        <w:b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宋体" w:hAnsi="宋体" w:cs="宋体"/>
          <w:kern w:val="0"/>
          <w:szCs w:val="21"/>
        </w:rPr>
        <w:t>业金融</w:t>
      </w:r>
      <w:proofErr w:type="gramEnd"/>
      <w:r>
        <w:rPr>
          <w:rFonts w:ascii="宋体" w:hAnsi="宋体" w:cs="宋体"/>
          <w:kern w:val="0"/>
          <w:szCs w:val="21"/>
        </w:rPr>
        <w:t>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w:t>
      </w:r>
      <w:proofErr w:type="gramStart"/>
      <w:r>
        <w:rPr>
          <w:rFonts w:ascii="宋体" w:hAnsi="宋体" w:cs="宋体"/>
          <w:kern w:val="0"/>
          <w:szCs w:val="21"/>
        </w:rPr>
        <w:t>一</w:t>
      </w:r>
      <w:proofErr w:type="gramEnd"/>
      <w:r>
        <w:rPr>
          <w:rFonts w:ascii="宋体" w:hAnsi="宋体" w:cs="宋体"/>
          <w:kern w:val="0"/>
          <w:szCs w:val="21"/>
        </w:rPr>
        <w:t>)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w:t>
      </w:r>
      <w:proofErr w:type="gramStart"/>
      <w:r>
        <w:rPr>
          <w:rFonts w:ascii="宋体" w:hAnsi="宋体" w:cs="宋体"/>
          <w:kern w:val="0"/>
          <w:szCs w:val="21"/>
        </w:rPr>
        <w:t>业金融</w:t>
      </w:r>
      <w:proofErr w:type="gramEnd"/>
      <w:r>
        <w:rPr>
          <w:rFonts w:ascii="宋体" w:hAnsi="宋体" w:cs="宋体"/>
          <w:kern w:val="0"/>
          <w:szCs w:val="21"/>
        </w:rPr>
        <w:t>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r>
      <w:r>
        <w:rPr>
          <w:rFonts w:ascii="宋体" w:hAnsi="宋体" w:cs="宋体"/>
          <w:kern w:val="0"/>
          <w:szCs w:val="21"/>
        </w:rPr>
        <w:lastRenderedPageBreak/>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宋体" w:hAnsi="宋体" w:cs="宋体"/>
          <w:kern w:val="0"/>
          <w:szCs w:val="21"/>
        </w:rPr>
        <w:t>增相应</w:t>
      </w:r>
      <w:proofErr w:type="gramEnd"/>
      <w:r>
        <w:rPr>
          <w:rFonts w:ascii="宋体" w:hAnsi="宋体" w:cs="宋体"/>
          <w:kern w:val="0"/>
          <w:szCs w:val="21"/>
        </w:rPr>
        <w:t>的字段模块。经过认定的金融业企业在系统中进行规模登记，方便政府部门和社会各界查询使用。</w:t>
      </w:r>
      <w:r>
        <w:rPr>
          <w:rFonts w:ascii="宋体" w:hAnsi="宋体" w:cs="宋体"/>
          <w:kern w:val="0"/>
          <w:szCs w:val="21"/>
        </w:rPr>
        <w:br/>
        <w:t>    七、标准值的评估和调整。金融业企业划型标准工作组</w:t>
      </w:r>
      <w:proofErr w:type="gramStart"/>
      <w:r>
        <w:rPr>
          <w:rFonts w:ascii="宋体" w:hAnsi="宋体" w:cs="宋体"/>
          <w:kern w:val="0"/>
          <w:szCs w:val="21"/>
        </w:rPr>
        <w:t>毎</w:t>
      </w:r>
      <w:proofErr w:type="gramEnd"/>
      <w:r>
        <w:rPr>
          <w:rFonts w:ascii="宋体" w:hAnsi="宋体" w:cs="宋体"/>
          <w:kern w:val="0"/>
          <w:szCs w:val="21"/>
        </w:rPr>
        <w:t>五年对划型</w:t>
      </w:r>
      <w:proofErr w:type="gramStart"/>
      <w:r>
        <w:rPr>
          <w:rFonts w:ascii="宋体" w:hAnsi="宋体" w:cs="宋体"/>
          <w:kern w:val="0"/>
          <w:szCs w:val="21"/>
        </w:rPr>
        <w:t>标准值受经济</w:t>
      </w:r>
      <w:proofErr w:type="gramEnd"/>
      <w:r>
        <w:rPr>
          <w:rFonts w:ascii="宋体" w:hAnsi="宋体" w:cs="宋体"/>
          <w:kern w:val="0"/>
          <w:szCs w:val="21"/>
        </w:rPr>
        <w:t>发展与通货膨胀等因素的</w:t>
      </w:r>
      <w:proofErr w:type="gramStart"/>
      <w:r>
        <w:rPr>
          <w:rFonts w:ascii="宋体" w:hAnsi="宋体" w:cs="宋体"/>
          <w:kern w:val="0"/>
          <w:szCs w:val="21"/>
        </w:rPr>
        <w:t>响程度</w:t>
      </w:r>
      <w:proofErr w:type="gramEnd"/>
      <w:r>
        <w:rPr>
          <w:rFonts w:ascii="宋体" w:hAnsi="宋体" w:cs="宋体"/>
          <w:kern w:val="0"/>
          <w:szCs w:val="21"/>
        </w:rPr>
        <w:t>进行评估和调整。</w:t>
      </w:r>
      <w:r>
        <w:rPr>
          <w:rFonts w:ascii="宋体" w:hAnsi="宋体" w:cs="宋体"/>
          <w:kern w:val="0"/>
          <w:szCs w:val="21"/>
        </w:rPr>
        <w:b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14:paraId="672AC5EE" w14:textId="77777777"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14:paraId="6EF825C8" w14:textId="77777777"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23F9E" w14:paraId="0E7C591E" w14:textId="77777777" w:rsidTr="00D96168">
        <w:trPr>
          <w:jc w:val="center"/>
        </w:trPr>
        <w:tc>
          <w:tcPr>
            <w:tcW w:w="1760" w:type="dxa"/>
            <w:gridSpan w:val="2"/>
            <w:tcMar>
              <w:top w:w="75" w:type="dxa"/>
              <w:left w:w="75" w:type="dxa"/>
              <w:bottom w:w="75" w:type="dxa"/>
              <w:right w:w="75" w:type="dxa"/>
            </w:tcMar>
            <w:vAlign w:val="bottom"/>
          </w:tcPr>
          <w:p w14:paraId="40CE6031"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14:paraId="484D1F6D"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14:paraId="51BB7A74"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14:paraId="20559686" w14:textId="77777777" w:rsidR="00823F9E" w:rsidRDefault="00823F9E" w:rsidP="00D96168">
            <w:pPr>
              <w:widowControl/>
              <w:jc w:val="center"/>
              <w:rPr>
                <w:rFonts w:ascii="宋体" w:hAnsi="宋体" w:cs="宋体"/>
                <w:b/>
                <w:bCs/>
                <w:kern w:val="0"/>
                <w:szCs w:val="21"/>
              </w:rPr>
            </w:pPr>
            <w:r>
              <w:rPr>
                <w:rFonts w:ascii="宋体" w:hAnsi="宋体" w:cs="宋体"/>
                <w:b/>
                <w:bCs/>
                <w:kern w:val="0"/>
                <w:szCs w:val="21"/>
              </w:rPr>
              <w:t>资产总额</w:t>
            </w:r>
          </w:p>
        </w:tc>
      </w:tr>
      <w:tr w:rsidR="00823F9E" w14:paraId="0540493C" w14:textId="77777777" w:rsidTr="00D96168">
        <w:trPr>
          <w:jc w:val="center"/>
        </w:trPr>
        <w:tc>
          <w:tcPr>
            <w:tcW w:w="735" w:type="dxa"/>
            <w:vMerge w:val="restart"/>
            <w:vAlign w:val="center"/>
          </w:tcPr>
          <w:p w14:paraId="53737D7C" w14:textId="77777777" w:rsidR="00823F9E" w:rsidRDefault="00823F9E" w:rsidP="00D96168">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14:paraId="10A1D09F" w14:textId="77777777" w:rsidR="00823F9E" w:rsidRDefault="00823F9E" w:rsidP="00D96168">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14:paraId="2ACD1DAF" w14:textId="77777777" w:rsidR="00823F9E" w:rsidRDefault="00823F9E" w:rsidP="00D96168">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14:paraId="19F885B6" w14:textId="77777777"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14:paraId="6E2E675D" w14:textId="77777777" w:rsidR="00823F9E" w:rsidRDefault="00823F9E" w:rsidP="00D96168">
            <w:pPr>
              <w:widowControl/>
              <w:jc w:val="left"/>
              <w:rPr>
                <w:rFonts w:ascii="宋体" w:hAnsi="宋体" w:cs="宋体"/>
                <w:kern w:val="0"/>
                <w:sz w:val="24"/>
              </w:rPr>
            </w:pPr>
            <w:r>
              <w:rPr>
                <w:rFonts w:ascii="宋体" w:hAnsi="宋体" w:cs="宋体"/>
                <w:kern w:val="0"/>
                <w:sz w:val="24"/>
              </w:rPr>
              <w:t>5000亿元（含）至40000亿元</w:t>
            </w:r>
          </w:p>
        </w:tc>
      </w:tr>
      <w:tr w:rsidR="00823F9E" w14:paraId="79111C28" w14:textId="77777777" w:rsidTr="00D96168">
        <w:trPr>
          <w:jc w:val="center"/>
        </w:trPr>
        <w:tc>
          <w:tcPr>
            <w:tcW w:w="735" w:type="dxa"/>
            <w:vMerge/>
            <w:vAlign w:val="center"/>
          </w:tcPr>
          <w:p w14:paraId="0E462C63" w14:textId="77777777" w:rsidR="00823F9E" w:rsidRDefault="00823F9E" w:rsidP="00D96168">
            <w:pPr>
              <w:widowControl/>
              <w:jc w:val="left"/>
              <w:rPr>
                <w:rFonts w:ascii="宋体" w:hAnsi="宋体" w:cs="宋体"/>
                <w:kern w:val="0"/>
                <w:sz w:val="24"/>
              </w:rPr>
            </w:pPr>
          </w:p>
        </w:tc>
        <w:tc>
          <w:tcPr>
            <w:tcW w:w="1025" w:type="dxa"/>
            <w:vMerge/>
            <w:vAlign w:val="center"/>
          </w:tcPr>
          <w:p w14:paraId="35217E2C" w14:textId="77777777" w:rsidR="00823F9E" w:rsidRDefault="00823F9E" w:rsidP="00D96168">
            <w:pPr>
              <w:widowControl/>
              <w:jc w:val="left"/>
              <w:rPr>
                <w:rFonts w:ascii="宋体" w:hAnsi="宋体" w:cs="宋体"/>
                <w:kern w:val="0"/>
                <w:sz w:val="24"/>
              </w:rPr>
            </w:pPr>
          </w:p>
        </w:tc>
        <w:tc>
          <w:tcPr>
            <w:tcW w:w="2836" w:type="dxa"/>
            <w:vMerge/>
            <w:vAlign w:val="center"/>
          </w:tcPr>
          <w:p w14:paraId="60F23E44" w14:textId="77777777" w:rsidR="00823F9E" w:rsidRDefault="00823F9E" w:rsidP="00D96168">
            <w:pPr>
              <w:widowControl/>
              <w:jc w:val="left"/>
              <w:rPr>
                <w:rFonts w:ascii="宋体" w:hAnsi="宋体" w:cs="宋体"/>
                <w:kern w:val="0"/>
                <w:sz w:val="24"/>
              </w:rPr>
            </w:pPr>
          </w:p>
        </w:tc>
        <w:tc>
          <w:tcPr>
            <w:tcW w:w="606" w:type="dxa"/>
            <w:vAlign w:val="center"/>
          </w:tcPr>
          <w:p w14:paraId="484BA034" w14:textId="77777777"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14:paraId="184DBB24" w14:textId="77777777" w:rsidR="00823F9E" w:rsidRDefault="00823F9E" w:rsidP="00D96168">
            <w:pPr>
              <w:widowControl/>
              <w:jc w:val="left"/>
              <w:rPr>
                <w:rFonts w:ascii="宋体" w:hAnsi="宋体" w:cs="宋体"/>
                <w:kern w:val="0"/>
                <w:sz w:val="24"/>
              </w:rPr>
            </w:pPr>
            <w:r>
              <w:rPr>
                <w:rFonts w:ascii="宋体" w:hAnsi="宋体" w:cs="宋体"/>
                <w:kern w:val="0"/>
                <w:sz w:val="24"/>
              </w:rPr>
              <w:t>50亿元（含）至5000亿元</w:t>
            </w:r>
          </w:p>
        </w:tc>
      </w:tr>
      <w:tr w:rsidR="00823F9E" w14:paraId="275446D4" w14:textId="77777777" w:rsidTr="00D96168">
        <w:trPr>
          <w:jc w:val="center"/>
        </w:trPr>
        <w:tc>
          <w:tcPr>
            <w:tcW w:w="735" w:type="dxa"/>
            <w:vMerge/>
            <w:vAlign w:val="center"/>
          </w:tcPr>
          <w:p w14:paraId="207220B2" w14:textId="77777777" w:rsidR="00823F9E" w:rsidRDefault="00823F9E" w:rsidP="00D96168">
            <w:pPr>
              <w:widowControl/>
              <w:jc w:val="left"/>
              <w:rPr>
                <w:rFonts w:ascii="宋体" w:hAnsi="宋体" w:cs="宋体"/>
                <w:kern w:val="0"/>
                <w:sz w:val="24"/>
              </w:rPr>
            </w:pPr>
          </w:p>
        </w:tc>
        <w:tc>
          <w:tcPr>
            <w:tcW w:w="1025" w:type="dxa"/>
            <w:vMerge/>
            <w:vAlign w:val="center"/>
          </w:tcPr>
          <w:p w14:paraId="555D115F" w14:textId="77777777" w:rsidR="00823F9E" w:rsidRDefault="00823F9E" w:rsidP="00D96168">
            <w:pPr>
              <w:widowControl/>
              <w:jc w:val="left"/>
              <w:rPr>
                <w:rFonts w:ascii="宋体" w:hAnsi="宋体" w:cs="宋体"/>
                <w:kern w:val="0"/>
                <w:sz w:val="24"/>
              </w:rPr>
            </w:pPr>
          </w:p>
        </w:tc>
        <w:tc>
          <w:tcPr>
            <w:tcW w:w="2836" w:type="dxa"/>
            <w:vMerge/>
            <w:vAlign w:val="center"/>
          </w:tcPr>
          <w:p w14:paraId="6E705901" w14:textId="77777777" w:rsidR="00823F9E" w:rsidRDefault="00823F9E" w:rsidP="00D96168">
            <w:pPr>
              <w:widowControl/>
              <w:jc w:val="left"/>
              <w:rPr>
                <w:rFonts w:ascii="宋体" w:hAnsi="宋体" w:cs="宋体"/>
                <w:kern w:val="0"/>
                <w:sz w:val="24"/>
              </w:rPr>
            </w:pPr>
          </w:p>
        </w:tc>
        <w:tc>
          <w:tcPr>
            <w:tcW w:w="606" w:type="dxa"/>
            <w:vAlign w:val="center"/>
          </w:tcPr>
          <w:p w14:paraId="67135FFD" w14:textId="77777777"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14:paraId="6D566B03" w14:textId="77777777"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r w:rsidR="00823F9E" w14:paraId="7A8F19A3" w14:textId="77777777" w:rsidTr="00D96168">
        <w:trPr>
          <w:jc w:val="center"/>
        </w:trPr>
        <w:tc>
          <w:tcPr>
            <w:tcW w:w="735" w:type="dxa"/>
            <w:vMerge/>
            <w:vAlign w:val="center"/>
          </w:tcPr>
          <w:p w14:paraId="672E0CDA" w14:textId="77777777" w:rsidR="00823F9E" w:rsidRDefault="00823F9E" w:rsidP="00D96168">
            <w:pPr>
              <w:widowControl/>
              <w:jc w:val="left"/>
              <w:rPr>
                <w:rFonts w:ascii="宋体" w:hAnsi="宋体" w:cs="宋体"/>
                <w:kern w:val="0"/>
                <w:sz w:val="24"/>
              </w:rPr>
            </w:pPr>
          </w:p>
        </w:tc>
        <w:tc>
          <w:tcPr>
            <w:tcW w:w="1025" w:type="dxa"/>
            <w:vMerge w:val="restart"/>
            <w:vAlign w:val="center"/>
          </w:tcPr>
          <w:p w14:paraId="6CAFFF3A" w14:textId="77777777" w:rsidR="00823F9E" w:rsidRDefault="00823F9E" w:rsidP="00D96168">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14:paraId="36DF53D3" w14:textId="77777777" w:rsidR="00823F9E" w:rsidRDefault="00823F9E" w:rsidP="00D96168">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14:paraId="309F93F4" w14:textId="77777777"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14:paraId="74FBCA5C" w14:textId="77777777" w:rsidR="00823F9E" w:rsidRDefault="00823F9E" w:rsidP="00D96168">
            <w:pPr>
              <w:widowControl/>
              <w:jc w:val="left"/>
              <w:rPr>
                <w:rFonts w:ascii="宋体" w:hAnsi="宋体" w:cs="宋体"/>
                <w:kern w:val="0"/>
                <w:sz w:val="24"/>
              </w:rPr>
            </w:pPr>
            <w:r>
              <w:rPr>
                <w:rFonts w:ascii="宋体" w:hAnsi="宋体" w:cs="宋体"/>
                <w:kern w:val="0"/>
                <w:sz w:val="24"/>
              </w:rPr>
              <w:t>200亿元（含）至1000亿元</w:t>
            </w:r>
          </w:p>
        </w:tc>
      </w:tr>
      <w:tr w:rsidR="00823F9E" w14:paraId="0CF34014" w14:textId="77777777" w:rsidTr="00D96168">
        <w:trPr>
          <w:jc w:val="center"/>
        </w:trPr>
        <w:tc>
          <w:tcPr>
            <w:tcW w:w="735" w:type="dxa"/>
            <w:vMerge/>
            <w:vAlign w:val="center"/>
          </w:tcPr>
          <w:p w14:paraId="5ED789E9" w14:textId="77777777" w:rsidR="00823F9E" w:rsidRDefault="00823F9E" w:rsidP="00D96168">
            <w:pPr>
              <w:widowControl/>
              <w:jc w:val="left"/>
              <w:rPr>
                <w:rFonts w:ascii="宋体" w:hAnsi="宋体" w:cs="宋体"/>
                <w:kern w:val="0"/>
                <w:sz w:val="24"/>
              </w:rPr>
            </w:pPr>
          </w:p>
        </w:tc>
        <w:tc>
          <w:tcPr>
            <w:tcW w:w="1025" w:type="dxa"/>
            <w:vMerge/>
            <w:vAlign w:val="center"/>
          </w:tcPr>
          <w:p w14:paraId="0DD287B0" w14:textId="77777777" w:rsidR="00823F9E" w:rsidRDefault="00823F9E" w:rsidP="00D96168">
            <w:pPr>
              <w:widowControl/>
              <w:jc w:val="left"/>
              <w:rPr>
                <w:rFonts w:ascii="宋体" w:hAnsi="宋体" w:cs="宋体"/>
                <w:kern w:val="0"/>
                <w:sz w:val="24"/>
              </w:rPr>
            </w:pPr>
          </w:p>
        </w:tc>
        <w:tc>
          <w:tcPr>
            <w:tcW w:w="2836" w:type="dxa"/>
            <w:vMerge/>
            <w:vAlign w:val="center"/>
          </w:tcPr>
          <w:p w14:paraId="60AC2ED2" w14:textId="77777777" w:rsidR="00823F9E" w:rsidRDefault="00823F9E" w:rsidP="00D96168">
            <w:pPr>
              <w:widowControl/>
              <w:jc w:val="left"/>
              <w:rPr>
                <w:rFonts w:ascii="宋体" w:hAnsi="宋体" w:cs="宋体"/>
                <w:kern w:val="0"/>
                <w:sz w:val="24"/>
              </w:rPr>
            </w:pPr>
          </w:p>
        </w:tc>
        <w:tc>
          <w:tcPr>
            <w:tcW w:w="606" w:type="dxa"/>
            <w:vAlign w:val="center"/>
          </w:tcPr>
          <w:p w14:paraId="488D1DDB" w14:textId="77777777"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14:paraId="68BF4627" w14:textId="77777777" w:rsidR="00823F9E" w:rsidRDefault="00823F9E" w:rsidP="00D96168">
            <w:pPr>
              <w:widowControl/>
              <w:jc w:val="left"/>
              <w:rPr>
                <w:rFonts w:ascii="宋体" w:hAnsi="宋体" w:cs="宋体"/>
                <w:kern w:val="0"/>
                <w:sz w:val="24"/>
              </w:rPr>
            </w:pPr>
            <w:r>
              <w:rPr>
                <w:rFonts w:ascii="宋体" w:hAnsi="宋体" w:cs="宋体"/>
                <w:kern w:val="0"/>
                <w:sz w:val="24"/>
              </w:rPr>
              <w:t>50亿元（含）至200亿元</w:t>
            </w:r>
          </w:p>
        </w:tc>
      </w:tr>
      <w:tr w:rsidR="00823F9E" w14:paraId="7C9A5ABF" w14:textId="77777777" w:rsidTr="00D96168">
        <w:trPr>
          <w:jc w:val="center"/>
        </w:trPr>
        <w:tc>
          <w:tcPr>
            <w:tcW w:w="735" w:type="dxa"/>
            <w:vMerge/>
            <w:vAlign w:val="center"/>
          </w:tcPr>
          <w:p w14:paraId="6AEE070B" w14:textId="77777777" w:rsidR="00823F9E" w:rsidRDefault="00823F9E" w:rsidP="00D96168">
            <w:pPr>
              <w:widowControl/>
              <w:jc w:val="left"/>
              <w:rPr>
                <w:rFonts w:ascii="宋体" w:hAnsi="宋体" w:cs="宋体"/>
                <w:kern w:val="0"/>
                <w:sz w:val="24"/>
              </w:rPr>
            </w:pPr>
          </w:p>
        </w:tc>
        <w:tc>
          <w:tcPr>
            <w:tcW w:w="1025" w:type="dxa"/>
            <w:vMerge/>
            <w:vAlign w:val="center"/>
          </w:tcPr>
          <w:p w14:paraId="489131A6" w14:textId="77777777" w:rsidR="00823F9E" w:rsidRDefault="00823F9E" w:rsidP="00D96168">
            <w:pPr>
              <w:widowControl/>
              <w:jc w:val="left"/>
              <w:rPr>
                <w:rFonts w:ascii="宋体" w:hAnsi="宋体" w:cs="宋体"/>
                <w:kern w:val="0"/>
                <w:sz w:val="24"/>
              </w:rPr>
            </w:pPr>
          </w:p>
        </w:tc>
        <w:tc>
          <w:tcPr>
            <w:tcW w:w="2836" w:type="dxa"/>
            <w:vMerge/>
            <w:vAlign w:val="center"/>
          </w:tcPr>
          <w:p w14:paraId="052A8281" w14:textId="77777777" w:rsidR="00823F9E" w:rsidRDefault="00823F9E" w:rsidP="00D96168">
            <w:pPr>
              <w:widowControl/>
              <w:jc w:val="left"/>
              <w:rPr>
                <w:rFonts w:ascii="宋体" w:hAnsi="宋体" w:cs="宋体"/>
                <w:kern w:val="0"/>
                <w:sz w:val="24"/>
              </w:rPr>
            </w:pPr>
          </w:p>
        </w:tc>
        <w:tc>
          <w:tcPr>
            <w:tcW w:w="606" w:type="dxa"/>
            <w:vAlign w:val="center"/>
          </w:tcPr>
          <w:p w14:paraId="4ADD3022" w14:textId="77777777"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14:paraId="228C54B5" w14:textId="77777777"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r w:rsidR="00823F9E" w14:paraId="32DC9BA3" w14:textId="77777777" w:rsidTr="00D96168">
        <w:trPr>
          <w:jc w:val="center"/>
        </w:trPr>
        <w:tc>
          <w:tcPr>
            <w:tcW w:w="735" w:type="dxa"/>
            <w:vMerge/>
            <w:vAlign w:val="center"/>
          </w:tcPr>
          <w:p w14:paraId="48985E07" w14:textId="77777777" w:rsidR="00823F9E" w:rsidRDefault="00823F9E" w:rsidP="00D96168">
            <w:pPr>
              <w:widowControl/>
              <w:jc w:val="left"/>
              <w:rPr>
                <w:rFonts w:ascii="宋体" w:hAnsi="宋体" w:cs="宋体"/>
                <w:kern w:val="0"/>
                <w:sz w:val="24"/>
              </w:rPr>
            </w:pPr>
          </w:p>
        </w:tc>
        <w:tc>
          <w:tcPr>
            <w:tcW w:w="1025" w:type="dxa"/>
            <w:vMerge/>
            <w:vAlign w:val="center"/>
          </w:tcPr>
          <w:p w14:paraId="185C0A23" w14:textId="77777777" w:rsidR="00823F9E" w:rsidRDefault="00823F9E" w:rsidP="00D96168">
            <w:pPr>
              <w:widowControl/>
              <w:jc w:val="left"/>
              <w:rPr>
                <w:rFonts w:ascii="宋体" w:hAnsi="宋体" w:cs="宋体"/>
                <w:kern w:val="0"/>
                <w:sz w:val="24"/>
              </w:rPr>
            </w:pPr>
          </w:p>
        </w:tc>
        <w:tc>
          <w:tcPr>
            <w:tcW w:w="2836" w:type="dxa"/>
            <w:vMerge w:val="restart"/>
            <w:vAlign w:val="center"/>
          </w:tcPr>
          <w:p w14:paraId="1DFDA128" w14:textId="77777777" w:rsidR="00823F9E" w:rsidRDefault="00823F9E" w:rsidP="00D96168">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14:paraId="261C371A" w14:textId="77777777"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14:paraId="237AA36F" w14:textId="77777777" w:rsidR="00823F9E" w:rsidRDefault="00823F9E" w:rsidP="00D96168">
            <w:pPr>
              <w:widowControl/>
              <w:jc w:val="left"/>
              <w:rPr>
                <w:rFonts w:ascii="宋体" w:hAnsi="宋体" w:cs="宋体"/>
                <w:kern w:val="0"/>
                <w:sz w:val="24"/>
              </w:rPr>
            </w:pPr>
            <w:r>
              <w:rPr>
                <w:rFonts w:ascii="宋体" w:hAnsi="宋体" w:cs="宋体"/>
                <w:kern w:val="0"/>
                <w:sz w:val="24"/>
              </w:rPr>
              <w:t>200亿元（含）至1000亿元</w:t>
            </w:r>
          </w:p>
        </w:tc>
      </w:tr>
      <w:tr w:rsidR="00823F9E" w14:paraId="66DDCAA0" w14:textId="77777777" w:rsidTr="00D96168">
        <w:trPr>
          <w:jc w:val="center"/>
        </w:trPr>
        <w:tc>
          <w:tcPr>
            <w:tcW w:w="735" w:type="dxa"/>
            <w:vMerge/>
            <w:vAlign w:val="center"/>
          </w:tcPr>
          <w:p w14:paraId="544B8C89" w14:textId="77777777" w:rsidR="00823F9E" w:rsidRDefault="00823F9E" w:rsidP="00D96168">
            <w:pPr>
              <w:widowControl/>
              <w:jc w:val="left"/>
              <w:rPr>
                <w:rFonts w:ascii="宋体" w:hAnsi="宋体" w:cs="宋体"/>
                <w:kern w:val="0"/>
                <w:sz w:val="24"/>
              </w:rPr>
            </w:pPr>
          </w:p>
        </w:tc>
        <w:tc>
          <w:tcPr>
            <w:tcW w:w="1025" w:type="dxa"/>
            <w:vMerge/>
            <w:vAlign w:val="center"/>
          </w:tcPr>
          <w:p w14:paraId="715B592E" w14:textId="77777777" w:rsidR="00823F9E" w:rsidRDefault="00823F9E" w:rsidP="00D96168">
            <w:pPr>
              <w:widowControl/>
              <w:jc w:val="left"/>
              <w:rPr>
                <w:rFonts w:ascii="宋体" w:hAnsi="宋体" w:cs="宋体"/>
                <w:kern w:val="0"/>
                <w:sz w:val="24"/>
              </w:rPr>
            </w:pPr>
          </w:p>
        </w:tc>
        <w:tc>
          <w:tcPr>
            <w:tcW w:w="2836" w:type="dxa"/>
            <w:vMerge/>
            <w:vAlign w:val="center"/>
          </w:tcPr>
          <w:p w14:paraId="58792BC0" w14:textId="77777777" w:rsidR="00823F9E" w:rsidRDefault="00823F9E" w:rsidP="00D96168">
            <w:pPr>
              <w:widowControl/>
              <w:jc w:val="left"/>
              <w:rPr>
                <w:rFonts w:ascii="宋体" w:hAnsi="宋体" w:cs="宋体"/>
                <w:kern w:val="0"/>
                <w:sz w:val="24"/>
              </w:rPr>
            </w:pPr>
          </w:p>
        </w:tc>
        <w:tc>
          <w:tcPr>
            <w:tcW w:w="606" w:type="dxa"/>
            <w:vAlign w:val="center"/>
          </w:tcPr>
          <w:p w14:paraId="3B905046" w14:textId="77777777"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14:paraId="2A645A02" w14:textId="77777777" w:rsidR="00823F9E" w:rsidRDefault="00823F9E" w:rsidP="00D96168">
            <w:pPr>
              <w:widowControl/>
              <w:jc w:val="left"/>
              <w:rPr>
                <w:rFonts w:ascii="宋体" w:hAnsi="宋体" w:cs="宋体"/>
                <w:kern w:val="0"/>
                <w:sz w:val="24"/>
              </w:rPr>
            </w:pPr>
            <w:r>
              <w:rPr>
                <w:rFonts w:ascii="宋体" w:hAnsi="宋体" w:cs="宋体"/>
                <w:kern w:val="0"/>
                <w:sz w:val="24"/>
              </w:rPr>
              <w:t>50亿元（含）至200亿元</w:t>
            </w:r>
          </w:p>
        </w:tc>
      </w:tr>
      <w:tr w:rsidR="00823F9E" w14:paraId="19B461AE" w14:textId="77777777" w:rsidTr="00D96168">
        <w:trPr>
          <w:jc w:val="center"/>
        </w:trPr>
        <w:tc>
          <w:tcPr>
            <w:tcW w:w="735" w:type="dxa"/>
            <w:vMerge/>
            <w:vAlign w:val="center"/>
          </w:tcPr>
          <w:p w14:paraId="65B35C66" w14:textId="77777777" w:rsidR="00823F9E" w:rsidRDefault="00823F9E" w:rsidP="00D96168">
            <w:pPr>
              <w:widowControl/>
              <w:jc w:val="left"/>
              <w:rPr>
                <w:rFonts w:ascii="宋体" w:hAnsi="宋体" w:cs="宋体"/>
                <w:kern w:val="0"/>
                <w:sz w:val="24"/>
              </w:rPr>
            </w:pPr>
          </w:p>
        </w:tc>
        <w:tc>
          <w:tcPr>
            <w:tcW w:w="1025" w:type="dxa"/>
            <w:vMerge/>
            <w:vAlign w:val="center"/>
          </w:tcPr>
          <w:p w14:paraId="2CECB40F" w14:textId="77777777" w:rsidR="00823F9E" w:rsidRDefault="00823F9E" w:rsidP="00D96168">
            <w:pPr>
              <w:widowControl/>
              <w:jc w:val="left"/>
              <w:rPr>
                <w:rFonts w:ascii="宋体" w:hAnsi="宋体" w:cs="宋体"/>
                <w:kern w:val="0"/>
                <w:sz w:val="24"/>
              </w:rPr>
            </w:pPr>
          </w:p>
        </w:tc>
        <w:tc>
          <w:tcPr>
            <w:tcW w:w="2836" w:type="dxa"/>
            <w:vMerge/>
            <w:vAlign w:val="center"/>
          </w:tcPr>
          <w:p w14:paraId="0FC478B9" w14:textId="77777777" w:rsidR="00823F9E" w:rsidRDefault="00823F9E" w:rsidP="00D96168">
            <w:pPr>
              <w:widowControl/>
              <w:jc w:val="left"/>
              <w:rPr>
                <w:rFonts w:ascii="宋体" w:hAnsi="宋体" w:cs="宋体"/>
                <w:kern w:val="0"/>
                <w:sz w:val="24"/>
              </w:rPr>
            </w:pPr>
          </w:p>
        </w:tc>
        <w:tc>
          <w:tcPr>
            <w:tcW w:w="606" w:type="dxa"/>
            <w:vAlign w:val="center"/>
          </w:tcPr>
          <w:p w14:paraId="7F57F971" w14:textId="77777777"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14:paraId="6D0952A4" w14:textId="77777777"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r w:rsidR="00823F9E" w14:paraId="5F8EF589" w14:textId="77777777" w:rsidTr="00D96168">
        <w:trPr>
          <w:jc w:val="center"/>
        </w:trPr>
        <w:tc>
          <w:tcPr>
            <w:tcW w:w="1760" w:type="dxa"/>
            <w:gridSpan w:val="2"/>
            <w:vMerge w:val="restart"/>
            <w:vAlign w:val="center"/>
          </w:tcPr>
          <w:p w14:paraId="38140CAE" w14:textId="77777777" w:rsidR="00823F9E" w:rsidRDefault="00823F9E" w:rsidP="00D96168">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14:paraId="74373916" w14:textId="77777777" w:rsidR="00823F9E" w:rsidRDefault="00823F9E" w:rsidP="00D96168">
            <w:pPr>
              <w:widowControl/>
              <w:jc w:val="left"/>
              <w:rPr>
                <w:rFonts w:ascii="宋体" w:hAnsi="宋体" w:cs="宋体"/>
                <w:kern w:val="0"/>
                <w:sz w:val="24"/>
              </w:rPr>
            </w:pPr>
            <w:r>
              <w:rPr>
                <w:rFonts w:ascii="宋体" w:hAnsi="宋体" w:cs="宋体"/>
                <w:kern w:val="0"/>
                <w:sz w:val="24"/>
              </w:rPr>
              <w:t>证券</w:t>
            </w:r>
            <w:proofErr w:type="gramStart"/>
            <w:r>
              <w:rPr>
                <w:rFonts w:ascii="宋体" w:hAnsi="宋体" w:cs="宋体"/>
                <w:kern w:val="0"/>
                <w:sz w:val="24"/>
              </w:rPr>
              <w:t>业金融</w:t>
            </w:r>
            <w:proofErr w:type="gramEnd"/>
            <w:r>
              <w:rPr>
                <w:rFonts w:ascii="宋体" w:hAnsi="宋体" w:cs="宋体"/>
                <w:kern w:val="0"/>
                <w:sz w:val="24"/>
              </w:rPr>
              <w:t>机构</w:t>
            </w:r>
          </w:p>
        </w:tc>
        <w:tc>
          <w:tcPr>
            <w:tcW w:w="606" w:type="dxa"/>
            <w:vAlign w:val="center"/>
          </w:tcPr>
          <w:p w14:paraId="059604F2" w14:textId="77777777"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14:paraId="67486671" w14:textId="77777777" w:rsidR="00823F9E" w:rsidRDefault="00823F9E" w:rsidP="00D96168">
            <w:pPr>
              <w:widowControl/>
              <w:jc w:val="left"/>
              <w:rPr>
                <w:rFonts w:ascii="宋体" w:hAnsi="宋体" w:cs="宋体"/>
                <w:kern w:val="0"/>
                <w:sz w:val="24"/>
              </w:rPr>
            </w:pPr>
            <w:r>
              <w:rPr>
                <w:rFonts w:ascii="宋体" w:hAnsi="宋体" w:cs="宋体"/>
                <w:kern w:val="0"/>
                <w:sz w:val="24"/>
              </w:rPr>
              <w:t>100亿元（含）至1000亿元</w:t>
            </w:r>
          </w:p>
        </w:tc>
      </w:tr>
      <w:tr w:rsidR="00823F9E" w14:paraId="58C13AD1" w14:textId="77777777" w:rsidTr="00D96168">
        <w:trPr>
          <w:jc w:val="center"/>
        </w:trPr>
        <w:tc>
          <w:tcPr>
            <w:tcW w:w="1760" w:type="dxa"/>
            <w:gridSpan w:val="2"/>
            <w:vMerge/>
            <w:vAlign w:val="center"/>
          </w:tcPr>
          <w:p w14:paraId="0A6E659C" w14:textId="77777777" w:rsidR="00823F9E" w:rsidRDefault="00823F9E" w:rsidP="00D96168">
            <w:pPr>
              <w:widowControl/>
              <w:jc w:val="left"/>
              <w:rPr>
                <w:rFonts w:ascii="宋体" w:hAnsi="宋体" w:cs="宋体"/>
                <w:kern w:val="0"/>
                <w:sz w:val="24"/>
              </w:rPr>
            </w:pPr>
          </w:p>
        </w:tc>
        <w:tc>
          <w:tcPr>
            <w:tcW w:w="2836" w:type="dxa"/>
            <w:vMerge/>
            <w:vAlign w:val="center"/>
          </w:tcPr>
          <w:p w14:paraId="483CC72C" w14:textId="77777777" w:rsidR="00823F9E" w:rsidRDefault="00823F9E" w:rsidP="00D96168">
            <w:pPr>
              <w:widowControl/>
              <w:jc w:val="left"/>
              <w:rPr>
                <w:rFonts w:ascii="宋体" w:hAnsi="宋体" w:cs="宋体"/>
                <w:kern w:val="0"/>
                <w:sz w:val="24"/>
              </w:rPr>
            </w:pPr>
          </w:p>
        </w:tc>
        <w:tc>
          <w:tcPr>
            <w:tcW w:w="606" w:type="dxa"/>
            <w:vAlign w:val="center"/>
          </w:tcPr>
          <w:p w14:paraId="5EB1B0FC" w14:textId="77777777"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14:paraId="61DF90C2" w14:textId="77777777" w:rsidR="00823F9E" w:rsidRDefault="00823F9E" w:rsidP="00D96168">
            <w:pPr>
              <w:widowControl/>
              <w:jc w:val="left"/>
              <w:rPr>
                <w:rFonts w:ascii="宋体" w:hAnsi="宋体" w:cs="宋体"/>
                <w:kern w:val="0"/>
                <w:sz w:val="24"/>
              </w:rPr>
            </w:pPr>
            <w:r>
              <w:rPr>
                <w:rFonts w:ascii="宋体" w:hAnsi="宋体" w:cs="宋体"/>
                <w:kern w:val="0"/>
                <w:sz w:val="24"/>
              </w:rPr>
              <w:t>10亿元（含）至100亿元</w:t>
            </w:r>
          </w:p>
        </w:tc>
      </w:tr>
      <w:tr w:rsidR="00823F9E" w14:paraId="589D0DDD" w14:textId="77777777" w:rsidTr="00D96168">
        <w:trPr>
          <w:jc w:val="center"/>
        </w:trPr>
        <w:tc>
          <w:tcPr>
            <w:tcW w:w="1760" w:type="dxa"/>
            <w:gridSpan w:val="2"/>
            <w:vMerge/>
            <w:vAlign w:val="center"/>
          </w:tcPr>
          <w:p w14:paraId="07FA43B0" w14:textId="77777777" w:rsidR="00823F9E" w:rsidRDefault="00823F9E" w:rsidP="00D96168">
            <w:pPr>
              <w:widowControl/>
              <w:jc w:val="left"/>
              <w:rPr>
                <w:rFonts w:ascii="宋体" w:hAnsi="宋体" w:cs="宋体"/>
                <w:kern w:val="0"/>
                <w:sz w:val="24"/>
              </w:rPr>
            </w:pPr>
          </w:p>
        </w:tc>
        <w:tc>
          <w:tcPr>
            <w:tcW w:w="2836" w:type="dxa"/>
            <w:vMerge/>
            <w:vAlign w:val="center"/>
          </w:tcPr>
          <w:p w14:paraId="27036FA9" w14:textId="77777777" w:rsidR="00823F9E" w:rsidRDefault="00823F9E" w:rsidP="00D96168">
            <w:pPr>
              <w:widowControl/>
              <w:jc w:val="left"/>
              <w:rPr>
                <w:rFonts w:ascii="宋体" w:hAnsi="宋体" w:cs="宋体"/>
                <w:kern w:val="0"/>
                <w:sz w:val="24"/>
              </w:rPr>
            </w:pPr>
          </w:p>
        </w:tc>
        <w:tc>
          <w:tcPr>
            <w:tcW w:w="606" w:type="dxa"/>
            <w:vAlign w:val="center"/>
          </w:tcPr>
          <w:p w14:paraId="49DF6D20" w14:textId="77777777"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14:paraId="1B6A5073" w14:textId="77777777" w:rsidR="00823F9E" w:rsidRDefault="00823F9E" w:rsidP="00D96168">
            <w:pPr>
              <w:widowControl/>
              <w:jc w:val="left"/>
              <w:rPr>
                <w:rFonts w:ascii="宋体" w:hAnsi="宋体" w:cs="宋体"/>
                <w:kern w:val="0"/>
                <w:sz w:val="24"/>
              </w:rPr>
            </w:pPr>
            <w:r>
              <w:rPr>
                <w:rFonts w:ascii="宋体" w:hAnsi="宋体" w:cs="宋体"/>
                <w:kern w:val="0"/>
                <w:sz w:val="24"/>
              </w:rPr>
              <w:t>10亿元以下</w:t>
            </w:r>
          </w:p>
        </w:tc>
      </w:tr>
      <w:tr w:rsidR="00823F9E" w14:paraId="573AF6EF" w14:textId="77777777" w:rsidTr="00D96168">
        <w:trPr>
          <w:jc w:val="center"/>
        </w:trPr>
        <w:tc>
          <w:tcPr>
            <w:tcW w:w="1760" w:type="dxa"/>
            <w:gridSpan w:val="2"/>
            <w:vMerge w:val="restart"/>
            <w:vAlign w:val="center"/>
          </w:tcPr>
          <w:p w14:paraId="1C29B912" w14:textId="77777777" w:rsidR="00823F9E" w:rsidRDefault="00823F9E" w:rsidP="00D96168">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14:paraId="07AD9C98" w14:textId="77777777" w:rsidR="00823F9E" w:rsidRDefault="00823F9E" w:rsidP="00D96168">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14:paraId="2A5D1769" w14:textId="77777777"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14:paraId="5057E6B8" w14:textId="77777777" w:rsidR="00823F9E" w:rsidRDefault="00823F9E" w:rsidP="00D96168">
            <w:pPr>
              <w:widowControl/>
              <w:jc w:val="left"/>
              <w:rPr>
                <w:rFonts w:ascii="宋体" w:hAnsi="宋体" w:cs="宋体"/>
                <w:kern w:val="0"/>
                <w:sz w:val="24"/>
              </w:rPr>
            </w:pPr>
            <w:r>
              <w:rPr>
                <w:rFonts w:ascii="宋体" w:hAnsi="宋体" w:cs="宋体"/>
                <w:kern w:val="0"/>
                <w:sz w:val="24"/>
              </w:rPr>
              <w:t>400亿元（含）至5000亿元</w:t>
            </w:r>
          </w:p>
        </w:tc>
      </w:tr>
      <w:tr w:rsidR="00823F9E" w14:paraId="1D077BB2" w14:textId="77777777" w:rsidTr="00D96168">
        <w:trPr>
          <w:jc w:val="center"/>
        </w:trPr>
        <w:tc>
          <w:tcPr>
            <w:tcW w:w="1760" w:type="dxa"/>
            <w:gridSpan w:val="2"/>
            <w:vMerge/>
            <w:vAlign w:val="center"/>
          </w:tcPr>
          <w:p w14:paraId="0C2023B7" w14:textId="77777777" w:rsidR="00823F9E" w:rsidRDefault="00823F9E" w:rsidP="00D96168">
            <w:pPr>
              <w:widowControl/>
              <w:jc w:val="left"/>
              <w:rPr>
                <w:rFonts w:ascii="宋体" w:hAnsi="宋体" w:cs="宋体"/>
                <w:kern w:val="0"/>
                <w:sz w:val="24"/>
              </w:rPr>
            </w:pPr>
          </w:p>
        </w:tc>
        <w:tc>
          <w:tcPr>
            <w:tcW w:w="2836" w:type="dxa"/>
            <w:vMerge/>
            <w:vAlign w:val="center"/>
          </w:tcPr>
          <w:p w14:paraId="4806E4BE" w14:textId="77777777" w:rsidR="00823F9E" w:rsidRDefault="00823F9E" w:rsidP="00D96168">
            <w:pPr>
              <w:widowControl/>
              <w:jc w:val="left"/>
              <w:rPr>
                <w:rFonts w:ascii="宋体" w:hAnsi="宋体" w:cs="宋体"/>
                <w:kern w:val="0"/>
                <w:sz w:val="24"/>
              </w:rPr>
            </w:pPr>
          </w:p>
        </w:tc>
        <w:tc>
          <w:tcPr>
            <w:tcW w:w="606" w:type="dxa"/>
            <w:vAlign w:val="center"/>
          </w:tcPr>
          <w:p w14:paraId="4B822EE1" w14:textId="77777777"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14:paraId="5C4D501E" w14:textId="77777777" w:rsidR="00823F9E" w:rsidRDefault="00823F9E" w:rsidP="00D96168">
            <w:pPr>
              <w:widowControl/>
              <w:jc w:val="left"/>
              <w:rPr>
                <w:rFonts w:ascii="宋体" w:hAnsi="宋体" w:cs="宋体"/>
                <w:kern w:val="0"/>
                <w:sz w:val="24"/>
              </w:rPr>
            </w:pPr>
            <w:r>
              <w:rPr>
                <w:rFonts w:ascii="宋体" w:hAnsi="宋体" w:cs="宋体"/>
                <w:kern w:val="0"/>
                <w:sz w:val="24"/>
              </w:rPr>
              <w:t>20亿元（含）至400亿元</w:t>
            </w:r>
          </w:p>
        </w:tc>
      </w:tr>
      <w:tr w:rsidR="00823F9E" w14:paraId="68A8D74E" w14:textId="77777777" w:rsidTr="00D96168">
        <w:trPr>
          <w:jc w:val="center"/>
        </w:trPr>
        <w:tc>
          <w:tcPr>
            <w:tcW w:w="1760" w:type="dxa"/>
            <w:gridSpan w:val="2"/>
            <w:vMerge/>
            <w:vAlign w:val="center"/>
          </w:tcPr>
          <w:p w14:paraId="43212B9D" w14:textId="77777777" w:rsidR="00823F9E" w:rsidRDefault="00823F9E" w:rsidP="00D96168">
            <w:pPr>
              <w:widowControl/>
              <w:jc w:val="left"/>
              <w:rPr>
                <w:rFonts w:ascii="宋体" w:hAnsi="宋体" w:cs="宋体"/>
                <w:kern w:val="0"/>
                <w:sz w:val="24"/>
              </w:rPr>
            </w:pPr>
          </w:p>
        </w:tc>
        <w:tc>
          <w:tcPr>
            <w:tcW w:w="2836" w:type="dxa"/>
            <w:vMerge/>
            <w:vAlign w:val="center"/>
          </w:tcPr>
          <w:p w14:paraId="6A92F89B" w14:textId="77777777" w:rsidR="00823F9E" w:rsidRDefault="00823F9E" w:rsidP="00D96168">
            <w:pPr>
              <w:widowControl/>
              <w:jc w:val="left"/>
              <w:rPr>
                <w:rFonts w:ascii="宋体" w:hAnsi="宋体" w:cs="宋体"/>
                <w:kern w:val="0"/>
                <w:sz w:val="24"/>
              </w:rPr>
            </w:pPr>
          </w:p>
        </w:tc>
        <w:tc>
          <w:tcPr>
            <w:tcW w:w="606" w:type="dxa"/>
            <w:vAlign w:val="center"/>
          </w:tcPr>
          <w:p w14:paraId="23583298" w14:textId="77777777"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14:paraId="0999B45C" w14:textId="77777777" w:rsidR="00823F9E" w:rsidRDefault="00823F9E" w:rsidP="00D96168">
            <w:pPr>
              <w:widowControl/>
              <w:jc w:val="left"/>
              <w:rPr>
                <w:rFonts w:ascii="宋体" w:hAnsi="宋体" w:cs="宋体"/>
                <w:kern w:val="0"/>
                <w:sz w:val="24"/>
              </w:rPr>
            </w:pPr>
            <w:r>
              <w:rPr>
                <w:rFonts w:ascii="宋体" w:hAnsi="宋体" w:cs="宋体"/>
                <w:kern w:val="0"/>
                <w:sz w:val="24"/>
              </w:rPr>
              <w:t>20亿元以下</w:t>
            </w:r>
          </w:p>
        </w:tc>
      </w:tr>
      <w:tr w:rsidR="00823F9E" w14:paraId="3029CAF0" w14:textId="77777777" w:rsidTr="00D96168">
        <w:trPr>
          <w:jc w:val="center"/>
        </w:trPr>
        <w:tc>
          <w:tcPr>
            <w:tcW w:w="735" w:type="dxa"/>
            <w:vMerge w:val="restart"/>
            <w:vAlign w:val="center"/>
          </w:tcPr>
          <w:p w14:paraId="3058B9C8" w14:textId="77777777" w:rsidR="00823F9E" w:rsidRDefault="00823F9E" w:rsidP="00D96168">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14:paraId="56DBFD74" w14:textId="77777777" w:rsidR="00823F9E" w:rsidRDefault="00823F9E" w:rsidP="00D96168">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14:paraId="50973623" w14:textId="77777777" w:rsidR="00823F9E" w:rsidRDefault="00823F9E" w:rsidP="00D96168">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14:paraId="5404C53D" w14:textId="77777777"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14:paraId="560F9DE9" w14:textId="77777777" w:rsidR="00823F9E" w:rsidRDefault="00823F9E" w:rsidP="00D96168">
            <w:pPr>
              <w:widowControl/>
              <w:jc w:val="left"/>
              <w:rPr>
                <w:rFonts w:ascii="宋体" w:hAnsi="宋体" w:cs="宋体"/>
                <w:kern w:val="0"/>
                <w:sz w:val="24"/>
              </w:rPr>
            </w:pPr>
            <w:r>
              <w:rPr>
                <w:rFonts w:ascii="宋体" w:hAnsi="宋体" w:cs="宋体"/>
                <w:kern w:val="0"/>
                <w:sz w:val="24"/>
              </w:rPr>
              <w:t>400亿元（含）至1000亿元</w:t>
            </w:r>
          </w:p>
        </w:tc>
      </w:tr>
      <w:tr w:rsidR="00823F9E" w14:paraId="0F87541B" w14:textId="77777777" w:rsidTr="00D96168">
        <w:trPr>
          <w:jc w:val="center"/>
        </w:trPr>
        <w:tc>
          <w:tcPr>
            <w:tcW w:w="735" w:type="dxa"/>
            <w:vMerge/>
            <w:vAlign w:val="center"/>
          </w:tcPr>
          <w:p w14:paraId="4E5B241E" w14:textId="77777777" w:rsidR="00823F9E" w:rsidRDefault="00823F9E" w:rsidP="00D96168">
            <w:pPr>
              <w:widowControl/>
              <w:jc w:val="left"/>
              <w:rPr>
                <w:rFonts w:ascii="宋体" w:hAnsi="宋体" w:cs="宋体"/>
                <w:kern w:val="0"/>
                <w:sz w:val="24"/>
              </w:rPr>
            </w:pPr>
          </w:p>
        </w:tc>
        <w:tc>
          <w:tcPr>
            <w:tcW w:w="1025" w:type="dxa"/>
            <w:vMerge/>
            <w:vAlign w:val="center"/>
          </w:tcPr>
          <w:p w14:paraId="19855EF4" w14:textId="77777777" w:rsidR="00823F9E" w:rsidRDefault="00823F9E" w:rsidP="00D96168">
            <w:pPr>
              <w:widowControl/>
              <w:jc w:val="left"/>
              <w:rPr>
                <w:rFonts w:ascii="宋体" w:hAnsi="宋体" w:cs="宋体"/>
                <w:kern w:val="0"/>
                <w:sz w:val="24"/>
              </w:rPr>
            </w:pPr>
          </w:p>
        </w:tc>
        <w:tc>
          <w:tcPr>
            <w:tcW w:w="2836" w:type="dxa"/>
            <w:vMerge/>
            <w:vAlign w:val="center"/>
          </w:tcPr>
          <w:p w14:paraId="2C987821" w14:textId="77777777" w:rsidR="00823F9E" w:rsidRDefault="00823F9E" w:rsidP="00D96168">
            <w:pPr>
              <w:widowControl/>
              <w:jc w:val="left"/>
              <w:rPr>
                <w:rFonts w:ascii="宋体" w:hAnsi="宋体" w:cs="宋体"/>
                <w:kern w:val="0"/>
                <w:sz w:val="24"/>
              </w:rPr>
            </w:pPr>
          </w:p>
        </w:tc>
        <w:tc>
          <w:tcPr>
            <w:tcW w:w="606" w:type="dxa"/>
            <w:vAlign w:val="center"/>
          </w:tcPr>
          <w:p w14:paraId="70455A62" w14:textId="77777777"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14:paraId="2FA95DFC" w14:textId="77777777" w:rsidR="00823F9E" w:rsidRDefault="00823F9E" w:rsidP="00D96168">
            <w:pPr>
              <w:widowControl/>
              <w:jc w:val="left"/>
              <w:rPr>
                <w:rFonts w:ascii="宋体" w:hAnsi="宋体" w:cs="宋体"/>
                <w:kern w:val="0"/>
                <w:sz w:val="24"/>
              </w:rPr>
            </w:pPr>
            <w:r>
              <w:rPr>
                <w:rFonts w:ascii="宋体" w:hAnsi="宋体" w:cs="宋体"/>
                <w:kern w:val="0"/>
                <w:sz w:val="24"/>
              </w:rPr>
              <w:t>20亿元（含）至400亿元</w:t>
            </w:r>
          </w:p>
        </w:tc>
      </w:tr>
      <w:tr w:rsidR="00823F9E" w14:paraId="78E45239" w14:textId="77777777" w:rsidTr="00D96168">
        <w:trPr>
          <w:jc w:val="center"/>
        </w:trPr>
        <w:tc>
          <w:tcPr>
            <w:tcW w:w="735" w:type="dxa"/>
            <w:vMerge/>
            <w:vAlign w:val="center"/>
          </w:tcPr>
          <w:p w14:paraId="55B25531" w14:textId="77777777" w:rsidR="00823F9E" w:rsidRDefault="00823F9E" w:rsidP="00D96168">
            <w:pPr>
              <w:widowControl/>
              <w:jc w:val="left"/>
              <w:rPr>
                <w:rFonts w:ascii="宋体" w:hAnsi="宋体" w:cs="宋体"/>
                <w:kern w:val="0"/>
                <w:sz w:val="24"/>
              </w:rPr>
            </w:pPr>
          </w:p>
        </w:tc>
        <w:tc>
          <w:tcPr>
            <w:tcW w:w="1025" w:type="dxa"/>
            <w:vMerge/>
            <w:vAlign w:val="center"/>
          </w:tcPr>
          <w:p w14:paraId="357B1A49" w14:textId="77777777" w:rsidR="00823F9E" w:rsidRDefault="00823F9E" w:rsidP="00D96168">
            <w:pPr>
              <w:widowControl/>
              <w:jc w:val="left"/>
              <w:rPr>
                <w:rFonts w:ascii="宋体" w:hAnsi="宋体" w:cs="宋体"/>
                <w:kern w:val="0"/>
                <w:sz w:val="24"/>
              </w:rPr>
            </w:pPr>
          </w:p>
        </w:tc>
        <w:tc>
          <w:tcPr>
            <w:tcW w:w="2836" w:type="dxa"/>
            <w:vMerge/>
            <w:vAlign w:val="center"/>
          </w:tcPr>
          <w:p w14:paraId="4EAC220F" w14:textId="77777777" w:rsidR="00823F9E" w:rsidRDefault="00823F9E" w:rsidP="00D96168">
            <w:pPr>
              <w:widowControl/>
              <w:jc w:val="left"/>
              <w:rPr>
                <w:rFonts w:ascii="宋体" w:hAnsi="宋体" w:cs="宋体"/>
                <w:kern w:val="0"/>
                <w:sz w:val="24"/>
              </w:rPr>
            </w:pPr>
          </w:p>
        </w:tc>
        <w:tc>
          <w:tcPr>
            <w:tcW w:w="606" w:type="dxa"/>
            <w:vAlign w:val="center"/>
          </w:tcPr>
          <w:p w14:paraId="3CA3747D" w14:textId="77777777"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14:paraId="65B8AD7C" w14:textId="77777777" w:rsidR="00823F9E" w:rsidRDefault="00823F9E" w:rsidP="00D96168">
            <w:pPr>
              <w:widowControl/>
              <w:jc w:val="left"/>
              <w:rPr>
                <w:rFonts w:ascii="宋体" w:hAnsi="宋体" w:cs="宋体"/>
                <w:kern w:val="0"/>
                <w:sz w:val="24"/>
              </w:rPr>
            </w:pPr>
            <w:r>
              <w:rPr>
                <w:rFonts w:ascii="宋体" w:hAnsi="宋体" w:cs="宋体"/>
                <w:kern w:val="0"/>
                <w:sz w:val="24"/>
              </w:rPr>
              <w:t>20亿元以下</w:t>
            </w:r>
          </w:p>
        </w:tc>
      </w:tr>
      <w:tr w:rsidR="00823F9E" w14:paraId="0AA512BB" w14:textId="77777777" w:rsidTr="00D96168">
        <w:trPr>
          <w:jc w:val="center"/>
        </w:trPr>
        <w:tc>
          <w:tcPr>
            <w:tcW w:w="735" w:type="dxa"/>
            <w:vMerge/>
            <w:vAlign w:val="center"/>
          </w:tcPr>
          <w:p w14:paraId="6A334F4A" w14:textId="77777777" w:rsidR="00823F9E" w:rsidRDefault="00823F9E" w:rsidP="00D96168">
            <w:pPr>
              <w:widowControl/>
              <w:jc w:val="left"/>
              <w:rPr>
                <w:rFonts w:ascii="宋体" w:hAnsi="宋体" w:cs="宋体"/>
                <w:kern w:val="0"/>
                <w:sz w:val="24"/>
              </w:rPr>
            </w:pPr>
          </w:p>
        </w:tc>
        <w:tc>
          <w:tcPr>
            <w:tcW w:w="1025" w:type="dxa"/>
            <w:vMerge w:val="restart"/>
            <w:vAlign w:val="center"/>
          </w:tcPr>
          <w:p w14:paraId="4D75AA04" w14:textId="77777777" w:rsidR="00823F9E" w:rsidRDefault="00823F9E" w:rsidP="00D96168">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14:paraId="36083704" w14:textId="77777777" w:rsidR="00823F9E" w:rsidRDefault="00823F9E" w:rsidP="00D96168">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14:paraId="74336CF1" w14:textId="77777777"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14:paraId="73E7473E" w14:textId="77777777" w:rsidR="00823F9E" w:rsidRDefault="00823F9E" w:rsidP="00D96168">
            <w:pPr>
              <w:widowControl/>
              <w:jc w:val="left"/>
              <w:rPr>
                <w:rFonts w:ascii="宋体" w:hAnsi="宋体" w:cs="宋体"/>
                <w:kern w:val="0"/>
                <w:sz w:val="24"/>
              </w:rPr>
            </w:pPr>
            <w:r>
              <w:rPr>
                <w:rFonts w:ascii="宋体" w:hAnsi="宋体" w:cs="宋体"/>
                <w:kern w:val="0"/>
                <w:sz w:val="24"/>
              </w:rPr>
              <w:t>5000亿元（含）至40000亿元</w:t>
            </w:r>
          </w:p>
        </w:tc>
      </w:tr>
      <w:tr w:rsidR="00823F9E" w14:paraId="6CFC248A" w14:textId="77777777" w:rsidTr="00D96168">
        <w:trPr>
          <w:jc w:val="center"/>
        </w:trPr>
        <w:tc>
          <w:tcPr>
            <w:tcW w:w="735" w:type="dxa"/>
            <w:vMerge/>
            <w:vAlign w:val="center"/>
          </w:tcPr>
          <w:p w14:paraId="79CC577D" w14:textId="77777777" w:rsidR="00823F9E" w:rsidRDefault="00823F9E" w:rsidP="00D96168">
            <w:pPr>
              <w:widowControl/>
              <w:jc w:val="left"/>
              <w:rPr>
                <w:rFonts w:ascii="宋体" w:hAnsi="宋体" w:cs="宋体"/>
                <w:kern w:val="0"/>
                <w:sz w:val="24"/>
              </w:rPr>
            </w:pPr>
          </w:p>
        </w:tc>
        <w:tc>
          <w:tcPr>
            <w:tcW w:w="1025" w:type="dxa"/>
            <w:vMerge/>
            <w:vAlign w:val="center"/>
          </w:tcPr>
          <w:p w14:paraId="2F454229" w14:textId="77777777" w:rsidR="00823F9E" w:rsidRDefault="00823F9E" w:rsidP="00D96168">
            <w:pPr>
              <w:widowControl/>
              <w:jc w:val="left"/>
              <w:rPr>
                <w:rFonts w:ascii="宋体" w:hAnsi="宋体" w:cs="宋体"/>
                <w:kern w:val="0"/>
                <w:sz w:val="24"/>
              </w:rPr>
            </w:pPr>
          </w:p>
        </w:tc>
        <w:tc>
          <w:tcPr>
            <w:tcW w:w="2836" w:type="dxa"/>
            <w:vMerge/>
            <w:vAlign w:val="center"/>
          </w:tcPr>
          <w:p w14:paraId="0F07DA2B" w14:textId="77777777" w:rsidR="00823F9E" w:rsidRDefault="00823F9E" w:rsidP="00D96168">
            <w:pPr>
              <w:widowControl/>
              <w:jc w:val="left"/>
              <w:rPr>
                <w:rFonts w:ascii="宋体" w:hAnsi="宋体" w:cs="宋体"/>
                <w:kern w:val="0"/>
                <w:sz w:val="24"/>
              </w:rPr>
            </w:pPr>
          </w:p>
        </w:tc>
        <w:tc>
          <w:tcPr>
            <w:tcW w:w="606" w:type="dxa"/>
            <w:vAlign w:val="center"/>
          </w:tcPr>
          <w:p w14:paraId="3B494ABC" w14:textId="77777777"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14:paraId="05C4E119" w14:textId="77777777" w:rsidR="00823F9E" w:rsidRDefault="00823F9E" w:rsidP="00D96168">
            <w:pPr>
              <w:widowControl/>
              <w:jc w:val="left"/>
              <w:rPr>
                <w:rFonts w:ascii="宋体" w:hAnsi="宋体" w:cs="宋体"/>
                <w:kern w:val="0"/>
                <w:sz w:val="24"/>
              </w:rPr>
            </w:pPr>
            <w:r>
              <w:rPr>
                <w:rFonts w:ascii="宋体" w:hAnsi="宋体" w:cs="宋体"/>
                <w:kern w:val="0"/>
                <w:sz w:val="24"/>
              </w:rPr>
              <w:t>50亿元（含）至5000亿元</w:t>
            </w:r>
          </w:p>
        </w:tc>
      </w:tr>
      <w:tr w:rsidR="00823F9E" w14:paraId="3A1C3DBF" w14:textId="77777777" w:rsidTr="00D96168">
        <w:trPr>
          <w:jc w:val="center"/>
        </w:trPr>
        <w:tc>
          <w:tcPr>
            <w:tcW w:w="735" w:type="dxa"/>
            <w:vMerge/>
            <w:vAlign w:val="center"/>
          </w:tcPr>
          <w:p w14:paraId="2012C5A2" w14:textId="77777777" w:rsidR="00823F9E" w:rsidRDefault="00823F9E" w:rsidP="00D96168">
            <w:pPr>
              <w:widowControl/>
              <w:jc w:val="left"/>
              <w:rPr>
                <w:rFonts w:ascii="宋体" w:hAnsi="宋体" w:cs="宋体"/>
                <w:kern w:val="0"/>
                <w:sz w:val="24"/>
              </w:rPr>
            </w:pPr>
          </w:p>
        </w:tc>
        <w:tc>
          <w:tcPr>
            <w:tcW w:w="1025" w:type="dxa"/>
            <w:vMerge/>
            <w:vAlign w:val="center"/>
          </w:tcPr>
          <w:p w14:paraId="0B34A94D" w14:textId="77777777" w:rsidR="00823F9E" w:rsidRDefault="00823F9E" w:rsidP="00D96168">
            <w:pPr>
              <w:widowControl/>
              <w:jc w:val="left"/>
              <w:rPr>
                <w:rFonts w:ascii="宋体" w:hAnsi="宋体" w:cs="宋体"/>
                <w:kern w:val="0"/>
                <w:sz w:val="24"/>
              </w:rPr>
            </w:pPr>
          </w:p>
        </w:tc>
        <w:tc>
          <w:tcPr>
            <w:tcW w:w="2836" w:type="dxa"/>
            <w:vMerge/>
            <w:vAlign w:val="center"/>
          </w:tcPr>
          <w:p w14:paraId="7E4FB374" w14:textId="77777777" w:rsidR="00823F9E" w:rsidRDefault="00823F9E" w:rsidP="00D96168">
            <w:pPr>
              <w:widowControl/>
              <w:jc w:val="left"/>
              <w:rPr>
                <w:rFonts w:ascii="宋体" w:hAnsi="宋体" w:cs="宋体"/>
                <w:kern w:val="0"/>
                <w:sz w:val="24"/>
              </w:rPr>
            </w:pPr>
          </w:p>
        </w:tc>
        <w:tc>
          <w:tcPr>
            <w:tcW w:w="606" w:type="dxa"/>
            <w:vAlign w:val="center"/>
          </w:tcPr>
          <w:p w14:paraId="52A46A17" w14:textId="77777777"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14:paraId="0886E56D" w14:textId="77777777"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r w:rsidR="00823F9E" w14:paraId="269BEBAC" w14:textId="77777777" w:rsidTr="00D96168">
        <w:trPr>
          <w:jc w:val="center"/>
        </w:trPr>
        <w:tc>
          <w:tcPr>
            <w:tcW w:w="735" w:type="dxa"/>
            <w:vMerge/>
            <w:vAlign w:val="center"/>
          </w:tcPr>
          <w:p w14:paraId="6879963C" w14:textId="77777777" w:rsidR="00823F9E" w:rsidRDefault="00823F9E" w:rsidP="00D96168">
            <w:pPr>
              <w:widowControl/>
              <w:jc w:val="left"/>
              <w:rPr>
                <w:rFonts w:ascii="宋体" w:hAnsi="宋体" w:cs="宋体"/>
                <w:kern w:val="0"/>
                <w:sz w:val="24"/>
              </w:rPr>
            </w:pPr>
          </w:p>
        </w:tc>
        <w:tc>
          <w:tcPr>
            <w:tcW w:w="1025" w:type="dxa"/>
            <w:vMerge w:val="restart"/>
            <w:vAlign w:val="center"/>
          </w:tcPr>
          <w:p w14:paraId="1B857170" w14:textId="77777777" w:rsidR="00823F9E" w:rsidRDefault="00823F9E" w:rsidP="00D96168">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14:paraId="695D8FE8" w14:textId="77777777" w:rsidR="00823F9E" w:rsidRDefault="00823F9E" w:rsidP="00D96168">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14:paraId="4566964A" w14:textId="77777777"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14:paraId="0BA07B03" w14:textId="77777777" w:rsidR="00823F9E" w:rsidRDefault="00823F9E" w:rsidP="00D96168">
            <w:pPr>
              <w:widowControl/>
              <w:jc w:val="left"/>
              <w:rPr>
                <w:rFonts w:ascii="宋体" w:hAnsi="宋体" w:cs="宋体"/>
                <w:kern w:val="0"/>
                <w:sz w:val="24"/>
              </w:rPr>
            </w:pPr>
            <w:r>
              <w:rPr>
                <w:rFonts w:ascii="宋体" w:hAnsi="宋体" w:cs="宋体"/>
                <w:kern w:val="0"/>
                <w:sz w:val="24"/>
              </w:rPr>
              <w:t>200亿元（含）至1000亿元</w:t>
            </w:r>
          </w:p>
        </w:tc>
      </w:tr>
      <w:tr w:rsidR="00823F9E" w14:paraId="52186ABB" w14:textId="77777777" w:rsidTr="00D96168">
        <w:trPr>
          <w:jc w:val="center"/>
        </w:trPr>
        <w:tc>
          <w:tcPr>
            <w:tcW w:w="735" w:type="dxa"/>
            <w:vMerge/>
            <w:vAlign w:val="center"/>
          </w:tcPr>
          <w:p w14:paraId="46ACE732" w14:textId="77777777" w:rsidR="00823F9E" w:rsidRDefault="00823F9E" w:rsidP="00D96168">
            <w:pPr>
              <w:widowControl/>
              <w:jc w:val="left"/>
              <w:rPr>
                <w:rFonts w:ascii="宋体" w:hAnsi="宋体" w:cs="宋体"/>
                <w:kern w:val="0"/>
                <w:sz w:val="24"/>
              </w:rPr>
            </w:pPr>
          </w:p>
        </w:tc>
        <w:tc>
          <w:tcPr>
            <w:tcW w:w="1025" w:type="dxa"/>
            <w:vMerge/>
            <w:vAlign w:val="center"/>
          </w:tcPr>
          <w:p w14:paraId="722E4E77" w14:textId="77777777" w:rsidR="00823F9E" w:rsidRDefault="00823F9E" w:rsidP="00D96168">
            <w:pPr>
              <w:widowControl/>
              <w:jc w:val="left"/>
              <w:rPr>
                <w:rFonts w:ascii="宋体" w:hAnsi="宋体" w:cs="宋体"/>
                <w:kern w:val="0"/>
                <w:sz w:val="24"/>
              </w:rPr>
            </w:pPr>
          </w:p>
        </w:tc>
        <w:tc>
          <w:tcPr>
            <w:tcW w:w="2836" w:type="dxa"/>
            <w:vMerge/>
            <w:vAlign w:val="center"/>
          </w:tcPr>
          <w:p w14:paraId="75851B3F" w14:textId="77777777" w:rsidR="00823F9E" w:rsidRDefault="00823F9E" w:rsidP="00D96168">
            <w:pPr>
              <w:widowControl/>
              <w:jc w:val="left"/>
              <w:rPr>
                <w:rFonts w:ascii="宋体" w:hAnsi="宋体" w:cs="宋体"/>
                <w:kern w:val="0"/>
                <w:sz w:val="24"/>
              </w:rPr>
            </w:pPr>
          </w:p>
        </w:tc>
        <w:tc>
          <w:tcPr>
            <w:tcW w:w="606" w:type="dxa"/>
            <w:vAlign w:val="center"/>
          </w:tcPr>
          <w:p w14:paraId="0E732F02" w14:textId="77777777"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14:paraId="73DF2196" w14:textId="77777777" w:rsidR="00823F9E" w:rsidRDefault="00823F9E" w:rsidP="00D96168">
            <w:pPr>
              <w:widowControl/>
              <w:jc w:val="left"/>
              <w:rPr>
                <w:rFonts w:ascii="宋体" w:hAnsi="宋体" w:cs="宋体"/>
                <w:kern w:val="0"/>
                <w:sz w:val="24"/>
              </w:rPr>
            </w:pPr>
            <w:r>
              <w:rPr>
                <w:rFonts w:ascii="宋体" w:hAnsi="宋体" w:cs="宋体"/>
                <w:kern w:val="0"/>
                <w:sz w:val="24"/>
              </w:rPr>
              <w:t>50亿元（含）至200亿元</w:t>
            </w:r>
          </w:p>
        </w:tc>
      </w:tr>
      <w:tr w:rsidR="00823F9E" w14:paraId="7CB803B8" w14:textId="77777777" w:rsidTr="00D96168">
        <w:trPr>
          <w:jc w:val="center"/>
        </w:trPr>
        <w:tc>
          <w:tcPr>
            <w:tcW w:w="735" w:type="dxa"/>
            <w:vMerge/>
            <w:vAlign w:val="center"/>
          </w:tcPr>
          <w:p w14:paraId="0DC36FDD" w14:textId="77777777" w:rsidR="00823F9E" w:rsidRDefault="00823F9E" w:rsidP="00D96168">
            <w:pPr>
              <w:widowControl/>
              <w:jc w:val="left"/>
              <w:rPr>
                <w:rFonts w:ascii="宋体" w:hAnsi="宋体" w:cs="宋体"/>
                <w:kern w:val="0"/>
                <w:sz w:val="24"/>
              </w:rPr>
            </w:pPr>
          </w:p>
        </w:tc>
        <w:tc>
          <w:tcPr>
            <w:tcW w:w="1025" w:type="dxa"/>
            <w:vMerge/>
            <w:vAlign w:val="center"/>
          </w:tcPr>
          <w:p w14:paraId="1DA7224A" w14:textId="77777777" w:rsidR="00823F9E" w:rsidRDefault="00823F9E" w:rsidP="00D96168">
            <w:pPr>
              <w:widowControl/>
              <w:jc w:val="left"/>
              <w:rPr>
                <w:rFonts w:ascii="宋体" w:hAnsi="宋体" w:cs="宋体"/>
                <w:kern w:val="0"/>
                <w:sz w:val="24"/>
              </w:rPr>
            </w:pPr>
          </w:p>
        </w:tc>
        <w:tc>
          <w:tcPr>
            <w:tcW w:w="2836" w:type="dxa"/>
            <w:vMerge/>
            <w:vAlign w:val="center"/>
          </w:tcPr>
          <w:p w14:paraId="2FDB42C8" w14:textId="77777777" w:rsidR="00823F9E" w:rsidRDefault="00823F9E" w:rsidP="00D96168">
            <w:pPr>
              <w:widowControl/>
              <w:jc w:val="left"/>
              <w:rPr>
                <w:rFonts w:ascii="宋体" w:hAnsi="宋体" w:cs="宋体"/>
                <w:kern w:val="0"/>
                <w:sz w:val="24"/>
              </w:rPr>
            </w:pPr>
          </w:p>
        </w:tc>
        <w:tc>
          <w:tcPr>
            <w:tcW w:w="606" w:type="dxa"/>
            <w:vAlign w:val="center"/>
          </w:tcPr>
          <w:p w14:paraId="099DBA97" w14:textId="77777777"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14:paraId="030BF4B9" w14:textId="77777777"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bl>
    <w:p w14:paraId="3A73919F" w14:textId="77777777" w:rsidR="00D36C34" w:rsidRPr="00823F9E" w:rsidRDefault="00D36C34" w:rsidP="00823F9E">
      <w:pPr>
        <w:spacing w:line="360" w:lineRule="auto"/>
        <w:rPr>
          <w:rFonts w:ascii="仿宋_GB2312" w:eastAsia="仿宋_GB2312" w:hAnsi="仿宋" w:cs="仿宋_GB2312"/>
          <w:kern w:val="0"/>
          <w:sz w:val="24"/>
        </w:rPr>
      </w:pPr>
    </w:p>
    <w:sectPr w:rsidR="00D36C34" w:rsidRPr="00823F9E" w:rsidSect="00911156">
      <w:footerReference w:type="even" r:id="rId16"/>
      <w:footerReference w:type="default" r:id="rId17"/>
      <w:pgSz w:w="11906" w:h="16838"/>
      <w:pgMar w:top="1440" w:right="1558"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75B10" w14:textId="77777777" w:rsidR="00D30758" w:rsidRDefault="00D30758">
      <w:r>
        <w:separator/>
      </w:r>
    </w:p>
  </w:endnote>
  <w:endnote w:type="continuationSeparator" w:id="0">
    <w:p w14:paraId="4C6A1069" w14:textId="77777777" w:rsidR="00D30758" w:rsidRDefault="00D30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宋体"/>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HP Simplified Hans"/>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altName w:val="汉仪仿宋KW"/>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5E7A" w14:textId="77777777" w:rsidR="0041109D" w:rsidRDefault="0041109D">
    <w:pPr>
      <w:pStyle w:val="af8"/>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end"/>
    </w:r>
  </w:p>
  <w:p w14:paraId="7EC23C2B" w14:textId="77777777" w:rsidR="0041109D" w:rsidRDefault="0041109D">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4BB7" w14:textId="77777777" w:rsidR="0041109D" w:rsidRDefault="0041109D">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652E0">
      <w:rPr>
        <w:rFonts w:ascii="仿宋_GB2312" w:eastAsia="仿宋_GB2312"/>
        <w:noProof/>
        <w:kern w:val="0"/>
      </w:rPr>
      <w:t>60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652E0">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w:t>
    </w:r>
  </w:p>
  <w:p w14:paraId="6E774BC6" w14:textId="77777777" w:rsidR="0041109D" w:rsidRDefault="0041109D">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8FE6D" w14:textId="77777777" w:rsidR="00D30758" w:rsidRDefault="00D30758">
      <w:r>
        <w:separator/>
      </w:r>
    </w:p>
  </w:footnote>
  <w:footnote w:type="continuationSeparator" w:id="0">
    <w:p w14:paraId="0C468E6E" w14:textId="77777777" w:rsidR="00D30758" w:rsidRDefault="00D30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3"/>
      <w:lvlText w:val="%1."/>
      <w:lvlJc w:val="left"/>
      <w:pPr>
        <w:tabs>
          <w:tab w:val="left" w:pos="1909"/>
        </w:tabs>
        <w:ind w:leftChars="400" w:left="1909"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5908037A"/>
    <w:multiLevelType w:val="singleLevel"/>
    <w:tmpl w:val="5908037A"/>
    <w:lvl w:ilvl="0">
      <w:start w:val="1"/>
      <w:numFmt w:val="chineseCounting"/>
      <w:suff w:val="nothing"/>
      <w:lvlText w:val="%1、"/>
      <w:lvlJc w:val="left"/>
      <w:rPr>
        <w:rFonts w:hint="eastAsia"/>
      </w:rPr>
    </w:lvl>
  </w:abstractNum>
  <w:abstractNum w:abstractNumId="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15:restartNumberingAfterBreak="0">
    <w:nsid w:val="6A3A7797"/>
    <w:multiLevelType w:val="hybridMultilevel"/>
    <w:tmpl w:val="FA6223FC"/>
    <w:lvl w:ilvl="0" w:tplc="C4129EE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7BAC5A4E"/>
    <w:multiLevelType w:val="hybridMultilevel"/>
    <w:tmpl w:val="4C583294"/>
    <w:lvl w:ilvl="0" w:tplc="97FC2518">
      <w:start w:val="1"/>
      <w:numFmt w:val="decimal"/>
      <w:lvlText w:val="%1、"/>
      <w:lvlJc w:val="left"/>
      <w:pPr>
        <w:ind w:left="720" w:hanging="72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0"/>
  </w:num>
  <w:num w:numId="4">
    <w:abstractNumId w:val="5"/>
  </w:num>
  <w:num w:numId="5">
    <w:abstractNumId w:val="7"/>
  </w:num>
  <w:num w:numId="6">
    <w:abstractNumId w:val="3"/>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Y4ZmY1MjRkOGQ4YThhNDg4MTRjODMyNGQyMTExYTQifQ=="/>
  </w:docVars>
  <w:rsids>
    <w:rsidRoot w:val="00417C8A"/>
    <w:rsid w:val="AEBA6020"/>
    <w:rsid w:val="C7597AF2"/>
    <w:rsid w:val="00002EF8"/>
    <w:rsid w:val="00003B69"/>
    <w:rsid w:val="00005125"/>
    <w:rsid w:val="0000551C"/>
    <w:rsid w:val="00010C9A"/>
    <w:rsid w:val="00010FC1"/>
    <w:rsid w:val="0001278F"/>
    <w:rsid w:val="0002045E"/>
    <w:rsid w:val="00021D87"/>
    <w:rsid w:val="0002203D"/>
    <w:rsid w:val="0002468D"/>
    <w:rsid w:val="00025A9F"/>
    <w:rsid w:val="00026762"/>
    <w:rsid w:val="0003184C"/>
    <w:rsid w:val="00031F75"/>
    <w:rsid w:val="000329A7"/>
    <w:rsid w:val="00033D7B"/>
    <w:rsid w:val="0003565A"/>
    <w:rsid w:val="000402F5"/>
    <w:rsid w:val="00040A03"/>
    <w:rsid w:val="00044F44"/>
    <w:rsid w:val="00047118"/>
    <w:rsid w:val="00047D3B"/>
    <w:rsid w:val="0005172F"/>
    <w:rsid w:val="000517D0"/>
    <w:rsid w:val="00051C47"/>
    <w:rsid w:val="000535F4"/>
    <w:rsid w:val="00056199"/>
    <w:rsid w:val="0005661A"/>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14D"/>
    <w:rsid w:val="000A1F26"/>
    <w:rsid w:val="000A3FC5"/>
    <w:rsid w:val="000A4017"/>
    <w:rsid w:val="000A5AC0"/>
    <w:rsid w:val="000B0284"/>
    <w:rsid w:val="000B14AE"/>
    <w:rsid w:val="000B1744"/>
    <w:rsid w:val="000B1D0B"/>
    <w:rsid w:val="000B2A94"/>
    <w:rsid w:val="000B625B"/>
    <w:rsid w:val="000C14CF"/>
    <w:rsid w:val="000C1F3C"/>
    <w:rsid w:val="000C3344"/>
    <w:rsid w:val="000C35F3"/>
    <w:rsid w:val="000D0E6C"/>
    <w:rsid w:val="000D110F"/>
    <w:rsid w:val="000D122E"/>
    <w:rsid w:val="000D1267"/>
    <w:rsid w:val="000D1D59"/>
    <w:rsid w:val="000D4D0E"/>
    <w:rsid w:val="000D716C"/>
    <w:rsid w:val="000E00E2"/>
    <w:rsid w:val="000E1C88"/>
    <w:rsid w:val="000E3723"/>
    <w:rsid w:val="000E4A4F"/>
    <w:rsid w:val="000E5C9B"/>
    <w:rsid w:val="000E6F8C"/>
    <w:rsid w:val="000E72A0"/>
    <w:rsid w:val="000F0D59"/>
    <w:rsid w:val="000F1357"/>
    <w:rsid w:val="000F51A7"/>
    <w:rsid w:val="000F5EF4"/>
    <w:rsid w:val="000F7FA8"/>
    <w:rsid w:val="001023D9"/>
    <w:rsid w:val="00103B47"/>
    <w:rsid w:val="00104327"/>
    <w:rsid w:val="00104663"/>
    <w:rsid w:val="00104806"/>
    <w:rsid w:val="00104A07"/>
    <w:rsid w:val="00106005"/>
    <w:rsid w:val="0010763D"/>
    <w:rsid w:val="00111E93"/>
    <w:rsid w:val="00112B08"/>
    <w:rsid w:val="00114BF9"/>
    <w:rsid w:val="00114C81"/>
    <w:rsid w:val="00115363"/>
    <w:rsid w:val="00116EDA"/>
    <w:rsid w:val="0012018C"/>
    <w:rsid w:val="00120D86"/>
    <w:rsid w:val="00121C9D"/>
    <w:rsid w:val="001259AD"/>
    <w:rsid w:val="00125D70"/>
    <w:rsid w:val="00126CDE"/>
    <w:rsid w:val="00127159"/>
    <w:rsid w:val="00132EE2"/>
    <w:rsid w:val="001345B3"/>
    <w:rsid w:val="0013527E"/>
    <w:rsid w:val="00137525"/>
    <w:rsid w:val="0014024E"/>
    <w:rsid w:val="0014242C"/>
    <w:rsid w:val="0014545F"/>
    <w:rsid w:val="00145D25"/>
    <w:rsid w:val="00146D1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0FA9"/>
    <w:rsid w:val="001F14C4"/>
    <w:rsid w:val="001F2767"/>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6A4E"/>
    <w:rsid w:val="00240411"/>
    <w:rsid w:val="00243D9A"/>
    <w:rsid w:val="002442F3"/>
    <w:rsid w:val="00244766"/>
    <w:rsid w:val="00247AB8"/>
    <w:rsid w:val="00251888"/>
    <w:rsid w:val="0025660E"/>
    <w:rsid w:val="00256A92"/>
    <w:rsid w:val="0025749B"/>
    <w:rsid w:val="002608A0"/>
    <w:rsid w:val="00260A0D"/>
    <w:rsid w:val="00262E82"/>
    <w:rsid w:val="00263D71"/>
    <w:rsid w:val="00264B31"/>
    <w:rsid w:val="00264FFB"/>
    <w:rsid w:val="00266447"/>
    <w:rsid w:val="00267C97"/>
    <w:rsid w:val="00267D7C"/>
    <w:rsid w:val="00270E20"/>
    <w:rsid w:val="00271324"/>
    <w:rsid w:val="00271573"/>
    <w:rsid w:val="00273B61"/>
    <w:rsid w:val="00274B01"/>
    <w:rsid w:val="00275F7B"/>
    <w:rsid w:val="00283EAF"/>
    <w:rsid w:val="002857D3"/>
    <w:rsid w:val="002860D2"/>
    <w:rsid w:val="00286495"/>
    <w:rsid w:val="00291839"/>
    <w:rsid w:val="00291D57"/>
    <w:rsid w:val="002945E5"/>
    <w:rsid w:val="00294BF3"/>
    <w:rsid w:val="00295DD9"/>
    <w:rsid w:val="002A0921"/>
    <w:rsid w:val="002A13E9"/>
    <w:rsid w:val="002A168D"/>
    <w:rsid w:val="002A22BB"/>
    <w:rsid w:val="002A2667"/>
    <w:rsid w:val="002A3119"/>
    <w:rsid w:val="002A4A75"/>
    <w:rsid w:val="002A5124"/>
    <w:rsid w:val="002A683A"/>
    <w:rsid w:val="002A6BAE"/>
    <w:rsid w:val="002A71AE"/>
    <w:rsid w:val="002A7EFA"/>
    <w:rsid w:val="002B0298"/>
    <w:rsid w:val="002B186A"/>
    <w:rsid w:val="002B1BA5"/>
    <w:rsid w:val="002B3711"/>
    <w:rsid w:val="002B4A4B"/>
    <w:rsid w:val="002B5650"/>
    <w:rsid w:val="002B6B66"/>
    <w:rsid w:val="002B6CA5"/>
    <w:rsid w:val="002B78AF"/>
    <w:rsid w:val="002C0C85"/>
    <w:rsid w:val="002C2C53"/>
    <w:rsid w:val="002C3804"/>
    <w:rsid w:val="002D2F86"/>
    <w:rsid w:val="002D6849"/>
    <w:rsid w:val="002D6DC6"/>
    <w:rsid w:val="002D7C56"/>
    <w:rsid w:val="002E2C11"/>
    <w:rsid w:val="002E34F4"/>
    <w:rsid w:val="002E35C4"/>
    <w:rsid w:val="002E36C7"/>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3726D"/>
    <w:rsid w:val="003413F9"/>
    <w:rsid w:val="00342B9D"/>
    <w:rsid w:val="0034305B"/>
    <w:rsid w:val="00347CAD"/>
    <w:rsid w:val="00350E72"/>
    <w:rsid w:val="00351EEF"/>
    <w:rsid w:val="0035254A"/>
    <w:rsid w:val="00352FDD"/>
    <w:rsid w:val="003565A0"/>
    <w:rsid w:val="003618CE"/>
    <w:rsid w:val="00365766"/>
    <w:rsid w:val="00365F56"/>
    <w:rsid w:val="003670EB"/>
    <w:rsid w:val="00367EAB"/>
    <w:rsid w:val="0037368A"/>
    <w:rsid w:val="00375107"/>
    <w:rsid w:val="0037517D"/>
    <w:rsid w:val="003769D9"/>
    <w:rsid w:val="003822F9"/>
    <w:rsid w:val="00384E3C"/>
    <w:rsid w:val="00385323"/>
    <w:rsid w:val="0039130B"/>
    <w:rsid w:val="00391CC3"/>
    <w:rsid w:val="00391E7C"/>
    <w:rsid w:val="00393589"/>
    <w:rsid w:val="00393A4C"/>
    <w:rsid w:val="003949AE"/>
    <w:rsid w:val="003A0039"/>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109D"/>
    <w:rsid w:val="0041394C"/>
    <w:rsid w:val="00413B7A"/>
    <w:rsid w:val="004141F5"/>
    <w:rsid w:val="0041460B"/>
    <w:rsid w:val="00414F64"/>
    <w:rsid w:val="00417C8A"/>
    <w:rsid w:val="0042136D"/>
    <w:rsid w:val="00424C70"/>
    <w:rsid w:val="0042515E"/>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708"/>
    <w:rsid w:val="00465D0D"/>
    <w:rsid w:val="00467CFF"/>
    <w:rsid w:val="0047117D"/>
    <w:rsid w:val="00471407"/>
    <w:rsid w:val="00471DA5"/>
    <w:rsid w:val="00472E4E"/>
    <w:rsid w:val="0047483C"/>
    <w:rsid w:val="00474BED"/>
    <w:rsid w:val="00475696"/>
    <w:rsid w:val="00476C0B"/>
    <w:rsid w:val="00477EFE"/>
    <w:rsid w:val="004832BC"/>
    <w:rsid w:val="00485E04"/>
    <w:rsid w:val="0048652D"/>
    <w:rsid w:val="00486B01"/>
    <w:rsid w:val="00487465"/>
    <w:rsid w:val="004939A7"/>
    <w:rsid w:val="00495C9D"/>
    <w:rsid w:val="00497699"/>
    <w:rsid w:val="00497DB2"/>
    <w:rsid w:val="004A0174"/>
    <w:rsid w:val="004A236E"/>
    <w:rsid w:val="004A3418"/>
    <w:rsid w:val="004A403F"/>
    <w:rsid w:val="004A4884"/>
    <w:rsid w:val="004A51BA"/>
    <w:rsid w:val="004A5DF1"/>
    <w:rsid w:val="004A6677"/>
    <w:rsid w:val="004A7A78"/>
    <w:rsid w:val="004B30A2"/>
    <w:rsid w:val="004B3B15"/>
    <w:rsid w:val="004B4578"/>
    <w:rsid w:val="004B5136"/>
    <w:rsid w:val="004B5B9E"/>
    <w:rsid w:val="004C0238"/>
    <w:rsid w:val="004C0EE6"/>
    <w:rsid w:val="004C3EFB"/>
    <w:rsid w:val="004C40D8"/>
    <w:rsid w:val="004C5147"/>
    <w:rsid w:val="004C6D62"/>
    <w:rsid w:val="004C76A0"/>
    <w:rsid w:val="004D017A"/>
    <w:rsid w:val="004D0304"/>
    <w:rsid w:val="004D0CB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0A08"/>
    <w:rsid w:val="00503D74"/>
    <w:rsid w:val="005041C0"/>
    <w:rsid w:val="0050570A"/>
    <w:rsid w:val="00505FE3"/>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3C0B"/>
    <w:rsid w:val="00544130"/>
    <w:rsid w:val="005459FE"/>
    <w:rsid w:val="00545F40"/>
    <w:rsid w:val="0055041C"/>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5233"/>
    <w:rsid w:val="0058680D"/>
    <w:rsid w:val="00586C3A"/>
    <w:rsid w:val="005879E7"/>
    <w:rsid w:val="00590A70"/>
    <w:rsid w:val="00591190"/>
    <w:rsid w:val="00591584"/>
    <w:rsid w:val="00594CDD"/>
    <w:rsid w:val="005A05C2"/>
    <w:rsid w:val="005A3003"/>
    <w:rsid w:val="005A32FB"/>
    <w:rsid w:val="005A3E6E"/>
    <w:rsid w:val="005A3EB4"/>
    <w:rsid w:val="005A5A02"/>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080"/>
    <w:rsid w:val="005E282B"/>
    <w:rsid w:val="005E33BD"/>
    <w:rsid w:val="005E37B6"/>
    <w:rsid w:val="005E5B57"/>
    <w:rsid w:val="005E68E7"/>
    <w:rsid w:val="005F2CA2"/>
    <w:rsid w:val="005F3816"/>
    <w:rsid w:val="005F42A3"/>
    <w:rsid w:val="005F4751"/>
    <w:rsid w:val="005F510E"/>
    <w:rsid w:val="005F5691"/>
    <w:rsid w:val="005F78A5"/>
    <w:rsid w:val="006012A3"/>
    <w:rsid w:val="006029F2"/>
    <w:rsid w:val="00603A51"/>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2932"/>
    <w:rsid w:val="006351A3"/>
    <w:rsid w:val="00637770"/>
    <w:rsid w:val="006378C9"/>
    <w:rsid w:val="00641D88"/>
    <w:rsid w:val="00642276"/>
    <w:rsid w:val="00642C69"/>
    <w:rsid w:val="00643AA9"/>
    <w:rsid w:val="00643BDC"/>
    <w:rsid w:val="0064613F"/>
    <w:rsid w:val="006465FE"/>
    <w:rsid w:val="00646E44"/>
    <w:rsid w:val="00651F43"/>
    <w:rsid w:val="006527F3"/>
    <w:rsid w:val="006541FB"/>
    <w:rsid w:val="00656DCE"/>
    <w:rsid w:val="006633C4"/>
    <w:rsid w:val="00665466"/>
    <w:rsid w:val="00665C19"/>
    <w:rsid w:val="00665CBD"/>
    <w:rsid w:val="00671A32"/>
    <w:rsid w:val="00672AC8"/>
    <w:rsid w:val="00675229"/>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B7B13"/>
    <w:rsid w:val="006C002F"/>
    <w:rsid w:val="006C02F5"/>
    <w:rsid w:val="006C0ED8"/>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4486"/>
    <w:rsid w:val="007715B9"/>
    <w:rsid w:val="00771654"/>
    <w:rsid w:val="00772AC2"/>
    <w:rsid w:val="00773A2C"/>
    <w:rsid w:val="00775269"/>
    <w:rsid w:val="00775AA7"/>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F0A"/>
    <w:rsid w:val="007A06F3"/>
    <w:rsid w:val="007A160C"/>
    <w:rsid w:val="007A179B"/>
    <w:rsid w:val="007A4FF4"/>
    <w:rsid w:val="007A5361"/>
    <w:rsid w:val="007A6CC8"/>
    <w:rsid w:val="007A755B"/>
    <w:rsid w:val="007B0001"/>
    <w:rsid w:val="007B3695"/>
    <w:rsid w:val="007B58B1"/>
    <w:rsid w:val="007B5ADD"/>
    <w:rsid w:val="007B6A7E"/>
    <w:rsid w:val="007B7257"/>
    <w:rsid w:val="007C2503"/>
    <w:rsid w:val="007C2B7A"/>
    <w:rsid w:val="007C4BF9"/>
    <w:rsid w:val="007C5716"/>
    <w:rsid w:val="007D0823"/>
    <w:rsid w:val="007D3DD0"/>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3F9E"/>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3F46"/>
    <w:rsid w:val="00864E3D"/>
    <w:rsid w:val="00865723"/>
    <w:rsid w:val="00875064"/>
    <w:rsid w:val="00877F0F"/>
    <w:rsid w:val="008800C8"/>
    <w:rsid w:val="0088347A"/>
    <w:rsid w:val="00886234"/>
    <w:rsid w:val="008863D4"/>
    <w:rsid w:val="00886634"/>
    <w:rsid w:val="00887B85"/>
    <w:rsid w:val="00890B37"/>
    <w:rsid w:val="00890DCD"/>
    <w:rsid w:val="00896BE8"/>
    <w:rsid w:val="00896ED5"/>
    <w:rsid w:val="00897089"/>
    <w:rsid w:val="008A037C"/>
    <w:rsid w:val="008A17D1"/>
    <w:rsid w:val="008A251A"/>
    <w:rsid w:val="008A5161"/>
    <w:rsid w:val="008A6135"/>
    <w:rsid w:val="008A7376"/>
    <w:rsid w:val="008B3818"/>
    <w:rsid w:val="008B43D4"/>
    <w:rsid w:val="008B470F"/>
    <w:rsid w:val="008B6655"/>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21CB"/>
    <w:rsid w:val="008E316D"/>
    <w:rsid w:val="008E4B80"/>
    <w:rsid w:val="008E6364"/>
    <w:rsid w:val="008E64DD"/>
    <w:rsid w:val="008F03D5"/>
    <w:rsid w:val="008F07DF"/>
    <w:rsid w:val="008F1A2E"/>
    <w:rsid w:val="0090064B"/>
    <w:rsid w:val="00900D76"/>
    <w:rsid w:val="00901100"/>
    <w:rsid w:val="0090286C"/>
    <w:rsid w:val="0090287D"/>
    <w:rsid w:val="009048AE"/>
    <w:rsid w:val="00906681"/>
    <w:rsid w:val="00907BAD"/>
    <w:rsid w:val="00910AEC"/>
    <w:rsid w:val="00911156"/>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27A"/>
    <w:rsid w:val="009A2940"/>
    <w:rsid w:val="009A373E"/>
    <w:rsid w:val="009A5E9D"/>
    <w:rsid w:val="009A728E"/>
    <w:rsid w:val="009A74ED"/>
    <w:rsid w:val="009B0779"/>
    <w:rsid w:val="009B0CAC"/>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1456"/>
    <w:rsid w:val="00A038EA"/>
    <w:rsid w:val="00A042F1"/>
    <w:rsid w:val="00A05568"/>
    <w:rsid w:val="00A05647"/>
    <w:rsid w:val="00A0629A"/>
    <w:rsid w:val="00A10B9C"/>
    <w:rsid w:val="00A1474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3C05"/>
    <w:rsid w:val="00A44F6D"/>
    <w:rsid w:val="00A44FE5"/>
    <w:rsid w:val="00A4609C"/>
    <w:rsid w:val="00A472EC"/>
    <w:rsid w:val="00A5358B"/>
    <w:rsid w:val="00A53D4A"/>
    <w:rsid w:val="00A55F87"/>
    <w:rsid w:val="00A56E2E"/>
    <w:rsid w:val="00A67420"/>
    <w:rsid w:val="00A7154B"/>
    <w:rsid w:val="00A72E95"/>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51E5"/>
    <w:rsid w:val="00AA7715"/>
    <w:rsid w:val="00AA7A18"/>
    <w:rsid w:val="00AB01E4"/>
    <w:rsid w:val="00AB1582"/>
    <w:rsid w:val="00AB29D3"/>
    <w:rsid w:val="00AB39F3"/>
    <w:rsid w:val="00AB44CD"/>
    <w:rsid w:val="00AB454D"/>
    <w:rsid w:val="00AC021B"/>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3EE4"/>
    <w:rsid w:val="00AF4A99"/>
    <w:rsid w:val="00AF6325"/>
    <w:rsid w:val="00AF7A6A"/>
    <w:rsid w:val="00B00F7A"/>
    <w:rsid w:val="00B012D5"/>
    <w:rsid w:val="00B0332B"/>
    <w:rsid w:val="00B03BEE"/>
    <w:rsid w:val="00B077EB"/>
    <w:rsid w:val="00B11DF3"/>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746"/>
    <w:rsid w:val="00B55791"/>
    <w:rsid w:val="00B57262"/>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D49"/>
    <w:rsid w:val="00BE6FA5"/>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3CEC"/>
    <w:rsid w:val="00C13CF5"/>
    <w:rsid w:val="00C142D9"/>
    <w:rsid w:val="00C14BD8"/>
    <w:rsid w:val="00C16D45"/>
    <w:rsid w:val="00C17776"/>
    <w:rsid w:val="00C1781A"/>
    <w:rsid w:val="00C2059D"/>
    <w:rsid w:val="00C20DC8"/>
    <w:rsid w:val="00C23661"/>
    <w:rsid w:val="00C23796"/>
    <w:rsid w:val="00C2561D"/>
    <w:rsid w:val="00C300F2"/>
    <w:rsid w:val="00C31EB2"/>
    <w:rsid w:val="00C320DF"/>
    <w:rsid w:val="00C329C3"/>
    <w:rsid w:val="00C34C64"/>
    <w:rsid w:val="00C35B77"/>
    <w:rsid w:val="00C35D54"/>
    <w:rsid w:val="00C372BF"/>
    <w:rsid w:val="00C408A4"/>
    <w:rsid w:val="00C4126C"/>
    <w:rsid w:val="00C42C0C"/>
    <w:rsid w:val="00C42C40"/>
    <w:rsid w:val="00C55889"/>
    <w:rsid w:val="00C55E95"/>
    <w:rsid w:val="00C62563"/>
    <w:rsid w:val="00C6395F"/>
    <w:rsid w:val="00C649BC"/>
    <w:rsid w:val="00C652E0"/>
    <w:rsid w:val="00C66128"/>
    <w:rsid w:val="00C66BD5"/>
    <w:rsid w:val="00C66EE6"/>
    <w:rsid w:val="00C66FCB"/>
    <w:rsid w:val="00C670AB"/>
    <w:rsid w:val="00C71D3E"/>
    <w:rsid w:val="00C721C3"/>
    <w:rsid w:val="00C757D9"/>
    <w:rsid w:val="00C81E3D"/>
    <w:rsid w:val="00C826A0"/>
    <w:rsid w:val="00C83068"/>
    <w:rsid w:val="00C83429"/>
    <w:rsid w:val="00C8410F"/>
    <w:rsid w:val="00C85A01"/>
    <w:rsid w:val="00C8637A"/>
    <w:rsid w:val="00C870A4"/>
    <w:rsid w:val="00C87C97"/>
    <w:rsid w:val="00C90ECA"/>
    <w:rsid w:val="00C93022"/>
    <w:rsid w:val="00C946D2"/>
    <w:rsid w:val="00C951D0"/>
    <w:rsid w:val="00CA2D2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424F"/>
    <w:rsid w:val="00CD5EDD"/>
    <w:rsid w:val="00CE1166"/>
    <w:rsid w:val="00CE2BA4"/>
    <w:rsid w:val="00CE3AD7"/>
    <w:rsid w:val="00CE3C07"/>
    <w:rsid w:val="00CE4EFC"/>
    <w:rsid w:val="00CE50F5"/>
    <w:rsid w:val="00CF0BC4"/>
    <w:rsid w:val="00CF33C3"/>
    <w:rsid w:val="00CF33D2"/>
    <w:rsid w:val="00CF3AC6"/>
    <w:rsid w:val="00CF438E"/>
    <w:rsid w:val="00CF7F2A"/>
    <w:rsid w:val="00CF7F8F"/>
    <w:rsid w:val="00D019ED"/>
    <w:rsid w:val="00D0225D"/>
    <w:rsid w:val="00D026F7"/>
    <w:rsid w:val="00D03B6A"/>
    <w:rsid w:val="00D05597"/>
    <w:rsid w:val="00D05BBB"/>
    <w:rsid w:val="00D12D64"/>
    <w:rsid w:val="00D13000"/>
    <w:rsid w:val="00D1373D"/>
    <w:rsid w:val="00D13ABF"/>
    <w:rsid w:val="00D16316"/>
    <w:rsid w:val="00D200E4"/>
    <w:rsid w:val="00D2049A"/>
    <w:rsid w:val="00D213FC"/>
    <w:rsid w:val="00D24803"/>
    <w:rsid w:val="00D24ACD"/>
    <w:rsid w:val="00D25F92"/>
    <w:rsid w:val="00D268BA"/>
    <w:rsid w:val="00D30758"/>
    <w:rsid w:val="00D311D4"/>
    <w:rsid w:val="00D322B6"/>
    <w:rsid w:val="00D32534"/>
    <w:rsid w:val="00D32B75"/>
    <w:rsid w:val="00D32C0A"/>
    <w:rsid w:val="00D32C17"/>
    <w:rsid w:val="00D353FF"/>
    <w:rsid w:val="00D36C34"/>
    <w:rsid w:val="00D402F9"/>
    <w:rsid w:val="00D434C3"/>
    <w:rsid w:val="00D44839"/>
    <w:rsid w:val="00D47043"/>
    <w:rsid w:val="00D47915"/>
    <w:rsid w:val="00D5093A"/>
    <w:rsid w:val="00D51479"/>
    <w:rsid w:val="00D55FFA"/>
    <w:rsid w:val="00D625F8"/>
    <w:rsid w:val="00D63D29"/>
    <w:rsid w:val="00D649AA"/>
    <w:rsid w:val="00D701FE"/>
    <w:rsid w:val="00D73693"/>
    <w:rsid w:val="00D74A49"/>
    <w:rsid w:val="00D74BEC"/>
    <w:rsid w:val="00D75A07"/>
    <w:rsid w:val="00D80A4D"/>
    <w:rsid w:val="00D83294"/>
    <w:rsid w:val="00D832F2"/>
    <w:rsid w:val="00D83725"/>
    <w:rsid w:val="00D83A4D"/>
    <w:rsid w:val="00D840D8"/>
    <w:rsid w:val="00D85827"/>
    <w:rsid w:val="00D92EA4"/>
    <w:rsid w:val="00D93A13"/>
    <w:rsid w:val="00D949A2"/>
    <w:rsid w:val="00D94B21"/>
    <w:rsid w:val="00D95E3E"/>
    <w:rsid w:val="00D9616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342B"/>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734"/>
    <w:rsid w:val="00E34C20"/>
    <w:rsid w:val="00E35D90"/>
    <w:rsid w:val="00E3742A"/>
    <w:rsid w:val="00E4159A"/>
    <w:rsid w:val="00E42DE4"/>
    <w:rsid w:val="00E45EE2"/>
    <w:rsid w:val="00E46623"/>
    <w:rsid w:val="00E46934"/>
    <w:rsid w:val="00E475ED"/>
    <w:rsid w:val="00E51044"/>
    <w:rsid w:val="00E51C1B"/>
    <w:rsid w:val="00E52E4C"/>
    <w:rsid w:val="00E5305F"/>
    <w:rsid w:val="00E56E61"/>
    <w:rsid w:val="00E57296"/>
    <w:rsid w:val="00E62202"/>
    <w:rsid w:val="00E622B2"/>
    <w:rsid w:val="00E633B5"/>
    <w:rsid w:val="00E644CD"/>
    <w:rsid w:val="00E65A9B"/>
    <w:rsid w:val="00E67EEA"/>
    <w:rsid w:val="00E715C6"/>
    <w:rsid w:val="00E720E4"/>
    <w:rsid w:val="00E7370C"/>
    <w:rsid w:val="00E75DBB"/>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6F92"/>
    <w:rsid w:val="00EB7174"/>
    <w:rsid w:val="00EB7E69"/>
    <w:rsid w:val="00EC155E"/>
    <w:rsid w:val="00EC23C5"/>
    <w:rsid w:val="00EC2706"/>
    <w:rsid w:val="00EC287E"/>
    <w:rsid w:val="00EC3182"/>
    <w:rsid w:val="00EC35BE"/>
    <w:rsid w:val="00EC3F23"/>
    <w:rsid w:val="00EC464F"/>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2A3"/>
    <w:rsid w:val="00EF7E5B"/>
    <w:rsid w:val="00F00B43"/>
    <w:rsid w:val="00F0162F"/>
    <w:rsid w:val="00F01C96"/>
    <w:rsid w:val="00F0661F"/>
    <w:rsid w:val="00F12CBB"/>
    <w:rsid w:val="00F1355C"/>
    <w:rsid w:val="00F16306"/>
    <w:rsid w:val="00F17016"/>
    <w:rsid w:val="00F226E8"/>
    <w:rsid w:val="00F240E8"/>
    <w:rsid w:val="00F243B8"/>
    <w:rsid w:val="00F2566F"/>
    <w:rsid w:val="00F30E51"/>
    <w:rsid w:val="00F31980"/>
    <w:rsid w:val="00F31AD0"/>
    <w:rsid w:val="00F33527"/>
    <w:rsid w:val="00F3480E"/>
    <w:rsid w:val="00F3506F"/>
    <w:rsid w:val="00F35DF7"/>
    <w:rsid w:val="00F37F36"/>
    <w:rsid w:val="00F41632"/>
    <w:rsid w:val="00F42267"/>
    <w:rsid w:val="00F4392E"/>
    <w:rsid w:val="00F4429B"/>
    <w:rsid w:val="00F454C9"/>
    <w:rsid w:val="00F502E8"/>
    <w:rsid w:val="00F51AF2"/>
    <w:rsid w:val="00F5295B"/>
    <w:rsid w:val="00F53AA1"/>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6FE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06C6"/>
    <w:rsid w:val="00FC33BC"/>
    <w:rsid w:val="00FC5B79"/>
    <w:rsid w:val="00FC7905"/>
    <w:rsid w:val="00FD0273"/>
    <w:rsid w:val="00FE19F9"/>
    <w:rsid w:val="00FE5E89"/>
    <w:rsid w:val="00FE7260"/>
    <w:rsid w:val="00FF0866"/>
    <w:rsid w:val="00FF0CA9"/>
    <w:rsid w:val="00FF724C"/>
    <w:rsid w:val="00FF7BD2"/>
    <w:rsid w:val="0CC05F3E"/>
    <w:rsid w:val="122434A2"/>
    <w:rsid w:val="165B1B7C"/>
    <w:rsid w:val="19EE3461"/>
    <w:rsid w:val="1C5A6E12"/>
    <w:rsid w:val="2B1C2C19"/>
    <w:rsid w:val="2C2F4971"/>
    <w:rsid w:val="2D97090F"/>
    <w:rsid w:val="2FF20E15"/>
    <w:rsid w:val="36F97F8B"/>
    <w:rsid w:val="3A853C27"/>
    <w:rsid w:val="3B1E0597"/>
    <w:rsid w:val="41304F4B"/>
    <w:rsid w:val="49325482"/>
    <w:rsid w:val="4C000C18"/>
    <w:rsid w:val="4DD407AE"/>
    <w:rsid w:val="52290710"/>
    <w:rsid w:val="58204E20"/>
    <w:rsid w:val="588255AC"/>
    <w:rsid w:val="5E2B5F77"/>
    <w:rsid w:val="665A7B74"/>
    <w:rsid w:val="675A7E3B"/>
    <w:rsid w:val="6B307B4A"/>
    <w:rsid w:val="6BC4205B"/>
    <w:rsid w:val="72E87C49"/>
    <w:rsid w:val="751A2A3F"/>
    <w:rsid w:val="75371039"/>
    <w:rsid w:val="77EB5912"/>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4004F73"/>
  <w15:docId w15:val="{ABF16FEC-D025-4D9A-9141-13D81BA2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911156"/>
    <w:pPr>
      <w:widowControl w:val="0"/>
      <w:jc w:val="both"/>
    </w:pPr>
    <w:rPr>
      <w:kern w:val="2"/>
      <w:sz w:val="21"/>
      <w:szCs w:val="24"/>
    </w:rPr>
  </w:style>
  <w:style w:type="paragraph" w:styleId="1">
    <w:name w:val="heading 1"/>
    <w:basedOn w:val="a"/>
    <w:next w:val="a"/>
    <w:link w:val="10"/>
    <w:qFormat/>
    <w:rsid w:val="0091115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rsid w:val="0091115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rsid w:val="00911156"/>
    <w:pPr>
      <w:keepNext/>
      <w:keepLines/>
      <w:numPr>
        <w:numId w:val="3"/>
      </w:numPr>
      <w:tabs>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rsid w:val="0091115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rsid w:val="00911156"/>
    <w:pPr>
      <w:keepNext/>
      <w:widowControl/>
      <w:numPr>
        <w:numId w:val="4"/>
      </w:numPr>
      <w:jc w:val="left"/>
      <w:outlineLvl w:val="4"/>
    </w:pPr>
    <w:rPr>
      <w:kern w:val="0"/>
      <w:sz w:val="24"/>
      <w:szCs w:val="20"/>
    </w:rPr>
  </w:style>
  <w:style w:type="paragraph" w:styleId="6">
    <w:name w:val="heading 6"/>
    <w:basedOn w:val="a"/>
    <w:next w:val="a"/>
    <w:link w:val="60"/>
    <w:qFormat/>
    <w:rsid w:val="0091115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91115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91115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91115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首行缩进"/>
    <w:basedOn w:val="a"/>
    <w:uiPriority w:val="99"/>
    <w:qFormat/>
    <w:rsid w:val="00911156"/>
    <w:pPr>
      <w:spacing w:line="360" w:lineRule="auto"/>
      <w:ind w:firstLineChars="200" w:firstLine="480"/>
    </w:pPr>
    <w:rPr>
      <w:sz w:val="24"/>
      <w:szCs w:val="22"/>
      <w:lang w:val="zh-CN"/>
    </w:rPr>
  </w:style>
  <w:style w:type="paragraph" w:styleId="a1">
    <w:name w:val="Normal Indent"/>
    <w:basedOn w:val="a"/>
    <w:next w:val="a"/>
    <w:link w:val="a5"/>
    <w:qFormat/>
    <w:rsid w:val="00911156"/>
    <w:pPr>
      <w:ind w:firstLineChars="200" w:firstLine="420"/>
    </w:pPr>
  </w:style>
  <w:style w:type="paragraph" w:styleId="21">
    <w:name w:val="List Number 2"/>
    <w:basedOn w:val="a"/>
    <w:qFormat/>
    <w:rsid w:val="00911156"/>
    <w:pPr>
      <w:widowControl/>
      <w:tabs>
        <w:tab w:val="left" w:pos="1697"/>
      </w:tabs>
      <w:spacing w:afterLines="50"/>
      <w:ind w:left="1697" w:hanging="420"/>
      <w:jc w:val="left"/>
    </w:pPr>
    <w:rPr>
      <w:kern w:val="0"/>
      <w:sz w:val="24"/>
      <w:szCs w:val="20"/>
    </w:rPr>
  </w:style>
  <w:style w:type="paragraph" w:styleId="a6">
    <w:name w:val="List Number"/>
    <w:basedOn w:val="a"/>
    <w:qFormat/>
    <w:rsid w:val="00911156"/>
    <w:pPr>
      <w:widowControl/>
      <w:tabs>
        <w:tab w:val="left" w:pos="454"/>
      </w:tabs>
      <w:spacing w:afterLines="50"/>
      <w:ind w:left="454" w:hanging="284"/>
      <w:jc w:val="left"/>
    </w:pPr>
    <w:rPr>
      <w:kern w:val="0"/>
      <w:sz w:val="24"/>
      <w:szCs w:val="20"/>
    </w:rPr>
  </w:style>
  <w:style w:type="paragraph" w:styleId="a7">
    <w:name w:val="caption"/>
    <w:basedOn w:val="a"/>
    <w:next w:val="a"/>
    <w:link w:val="a8"/>
    <w:qFormat/>
    <w:rsid w:val="00911156"/>
    <w:pPr>
      <w:spacing w:line="360" w:lineRule="auto"/>
      <w:jc w:val="center"/>
    </w:pPr>
    <w:rPr>
      <w:rFonts w:ascii="Calibri" w:hAnsi="Calibri"/>
      <w:sz w:val="20"/>
      <w:szCs w:val="20"/>
    </w:rPr>
  </w:style>
  <w:style w:type="paragraph" w:styleId="a9">
    <w:name w:val="Document Map"/>
    <w:basedOn w:val="a"/>
    <w:link w:val="aa"/>
    <w:semiHidden/>
    <w:qFormat/>
    <w:rsid w:val="00911156"/>
    <w:pPr>
      <w:shd w:val="clear" w:color="auto" w:fill="000080"/>
    </w:pPr>
  </w:style>
  <w:style w:type="paragraph" w:styleId="ab">
    <w:name w:val="annotation text"/>
    <w:basedOn w:val="a"/>
    <w:link w:val="ac"/>
    <w:qFormat/>
    <w:rsid w:val="00911156"/>
    <w:pPr>
      <w:jc w:val="left"/>
    </w:pPr>
  </w:style>
  <w:style w:type="paragraph" w:styleId="ad">
    <w:name w:val="Body Text"/>
    <w:basedOn w:val="a"/>
    <w:link w:val="ae"/>
    <w:qFormat/>
    <w:rsid w:val="00911156"/>
    <w:pPr>
      <w:spacing w:line="360" w:lineRule="auto"/>
    </w:pPr>
    <w:rPr>
      <w:rFonts w:eastAsia="仿宋_GB2312"/>
      <w:sz w:val="28"/>
    </w:rPr>
  </w:style>
  <w:style w:type="paragraph" w:styleId="af">
    <w:name w:val="Body Text Indent"/>
    <w:basedOn w:val="a"/>
    <w:link w:val="af0"/>
    <w:qFormat/>
    <w:rsid w:val="00911156"/>
    <w:pPr>
      <w:spacing w:after="120"/>
      <w:ind w:leftChars="200" w:left="420"/>
    </w:pPr>
  </w:style>
  <w:style w:type="paragraph" w:styleId="31">
    <w:name w:val="List Number 3"/>
    <w:basedOn w:val="a"/>
    <w:qFormat/>
    <w:rsid w:val="00911156"/>
    <w:pPr>
      <w:widowControl/>
      <w:tabs>
        <w:tab w:val="left" w:pos="482"/>
      </w:tabs>
      <w:spacing w:afterLines="50"/>
      <w:ind w:left="482" w:hanging="340"/>
      <w:jc w:val="left"/>
    </w:pPr>
    <w:rPr>
      <w:kern w:val="0"/>
      <w:sz w:val="24"/>
      <w:szCs w:val="20"/>
    </w:rPr>
  </w:style>
  <w:style w:type="paragraph" w:styleId="af1">
    <w:name w:val="Block Text"/>
    <w:basedOn w:val="a"/>
    <w:qFormat/>
    <w:rsid w:val="00911156"/>
    <w:pPr>
      <w:spacing w:before="120" w:line="360" w:lineRule="auto"/>
      <w:ind w:left="824" w:right="202"/>
    </w:pPr>
    <w:rPr>
      <w:rFonts w:ascii="宋体" w:hAnsi="宋体"/>
      <w:sz w:val="24"/>
      <w:szCs w:val="21"/>
    </w:rPr>
  </w:style>
  <w:style w:type="paragraph" w:styleId="TOC3">
    <w:name w:val="toc 3"/>
    <w:basedOn w:val="a"/>
    <w:next w:val="a"/>
    <w:unhideWhenUsed/>
    <w:qFormat/>
    <w:rsid w:val="00911156"/>
    <w:pPr>
      <w:ind w:leftChars="400" w:left="840"/>
    </w:pPr>
    <w:rPr>
      <w:rFonts w:ascii="Calibri" w:hAnsi="Calibri"/>
      <w:szCs w:val="22"/>
    </w:rPr>
  </w:style>
  <w:style w:type="paragraph" w:styleId="af2">
    <w:name w:val="Plain Text"/>
    <w:basedOn w:val="a"/>
    <w:link w:val="af3"/>
    <w:qFormat/>
    <w:rsid w:val="00911156"/>
    <w:rPr>
      <w:rFonts w:ascii="宋体" w:hAnsi="Courier New"/>
      <w:szCs w:val="20"/>
    </w:rPr>
  </w:style>
  <w:style w:type="paragraph" w:styleId="af4">
    <w:name w:val="Date"/>
    <w:basedOn w:val="a"/>
    <w:next w:val="a"/>
    <w:link w:val="af5"/>
    <w:qFormat/>
    <w:rsid w:val="00911156"/>
    <w:rPr>
      <w:rFonts w:ascii="楷体_GB2312" w:eastAsia="楷体_GB2312"/>
      <w:b/>
      <w:sz w:val="28"/>
      <w:szCs w:val="20"/>
    </w:rPr>
  </w:style>
  <w:style w:type="paragraph" w:styleId="22">
    <w:name w:val="Body Text Indent 2"/>
    <w:basedOn w:val="a"/>
    <w:link w:val="23"/>
    <w:qFormat/>
    <w:rsid w:val="00911156"/>
    <w:pPr>
      <w:spacing w:after="120" w:line="480" w:lineRule="auto"/>
      <w:ind w:leftChars="200" w:left="420"/>
    </w:pPr>
  </w:style>
  <w:style w:type="paragraph" w:styleId="af6">
    <w:name w:val="Balloon Text"/>
    <w:basedOn w:val="a"/>
    <w:link w:val="af7"/>
    <w:semiHidden/>
    <w:qFormat/>
    <w:rsid w:val="00911156"/>
    <w:rPr>
      <w:sz w:val="18"/>
      <w:szCs w:val="18"/>
    </w:rPr>
  </w:style>
  <w:style w:type="paragraph" w:styleId="af8">
    <w:name w:val="footer"/>
    <w:basedOn w:val="a"/>
    <w:link w:val="af9"/>
    <w:qFormat/>
    <w:rsid w:val="00911156"/>
    <w:pPr>
      <w:tabs>
        <w:tab w:val="center" w:pos="4153"/>
        <w:tab w:val="right" w:pos="8306"/>
      </w:tabs>
      <w:snapToGrid w:val="0"/>
      <w:jc w:val="left"/>
    </w:pPr>
    <w:rPr>
      <w:sz w:val="18"/>
      <w:szCs w:val="18"/>
    </w:rPr>
  </w:style>
  <w:style w:type="paragraph" w:styleId="afa">
    <w:name w:val="header"/>
    <w:basedOn w:val="a"/>
    <w:link w:val="afb"/>
    <w:qFormat/>
    <w:rsid w:val="00911156"/>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rsid w:val="00911156"/>
  </w:style>
  <w:style w:type="paragraph" w:styleId="TOC4">
    <w:name w:val="toc 4"/>
    <w:basedOn w:val="a"/>
    <w:next w:val="a"/>
    <w:semiHidden/>
    <w:qFormat/>
    <w:rsid w:val="00911156"/>
    <w:pPr>
      <w:tabs>
        <w:tab w:val="right" w:leader="dot" w:pos="8314"/>
      </w:tabs>
      <w:ind w:firstLineChars="245" w:firstLine="588"/>
    </w:pPr>
  </w:style>
  <w:style w:type="paragraph" w:styleId="32">
    <w:name w:val="Body Text Indent 3"/>
    <w:basedOn w:val="a"/>
    <w:link w:val="33"/>
    <w:qFormat/>
    <w:rsid w:val="00911156"/>
    <w:pPr>
      <w:spacing w:after="120"/>
      <w:ind w:leftChars="200" w:left="420"/>
    </w:pPr>
    <w:rPr>
      <w:sz w:val="16"/>
      <w:szCs w:val="16"/>
    </w:rPr>
  </w:style>
  <w:style w:type="paragraph" w:styleId="TOC2">
    <w:name w:val="toc 2"/>
    <w:basedOn w:val="a"/>
    <w:next w:val="a"/>
    <w:semiHidden/>
    <w:qFormat/>
    <w:rsid w:val="00911156"/>
    <w:pPr>
      <w:ind w:leftChars="200" w:left="420"/>
    </w:pPr>
  </w:style>
  <w:style w:type="paragraph" w:styleId="24">
    <w:name w:val="Body Text 2"/>
    <w:basedOn w:val="a"/>
    <w:link w:val="25"/>
    <w:qFormat/>
    <w:rsid w:val="00911156"/>
    <w:pPr>
      <w:widowControl/>
      <w:spacing w:afterLines="50" w:line="216" w:lineRule="auto"/>
      <w:jc w:val="center"/>
    </w:pPr>
    <w:rPr>
      <w:rFonts w:ascii="隶书" w:eastAsia="隶书"/>
      <w:bCs/>
      <w:kern w:val="0"/>
      <w:sz w:val="72"/>
      <w:szCs w:val="84"/>
    </w:rPr>
  </w:style>
  <w:style w:type="paragraph" w:styleId="26">
    <w:name w:val="List Continue 2"/>
    <w:basedOn w:val="a"/>
    <w:qFormat/>
    <w:rsid w:val="00911156"/>
    <w:pPr>
      <w:spacing w:after="120"/>
      <w:ind w:leftChars="400" w:left="840"/>
    </w:pPr>
  </w:style>
  <w:style w:type="paragraph" w:styleId="HTML">
    <w:name w:val="HTML Preformatted"/>
    <w:basedOn w:val="a"/>
    <w:link w:val="HTML0"/>
    <w:qFormat/>
    <w:rsid w:val="009111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c">
    <w:name w:val="Normal (Web)"/>
    <w:basedOn w:val="a"/>
    <w:qFormat/>
    <w:rsid w:val="0091115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11156"/>
    <w:pPr>
      <w:spacing w:line="320" w:lineRule="exact"/>
    </w:pPr>
    <w:rPr>
      <w:b/>
      <w:snapToGrid w:val="0"/>
      <w:color w:val="FF6600"/>
      <w:kern w:val="0"/>
      <w:sz w:val="18"/>
      <w:szCs w:val="21"/>
    </w:rPr>
  </w:style>
  <w:style w:type="paragraph" w:styleId="afd">
    <w:name w:val="Title"/>
    <w:basedOn w:val="a"/>
    <w:next w:val="a"/>
    <w:link w:val="afe"/>
    <w:qFormat/>
    <w:rsid w:val="00911156"/>
    <w:pPr>
      <w:adjustRightInd w:val="0"/>
      <w:spacing w:before="240" w:after="60"/>
      <w:jc w:val="center"/>
      <w:outlineLvl w:val="0"/>
    </w:pPr>
    <w:rPr>
      <w:rFonts w:ascii="Calibri Light" w:hAnsi="Calibri Light"/>
      <w:b/>
      <w:bCs/>
      <w:sz w:val="32"/>
      <w:szCs w:val="32"/>
    </w:rPr>
  </w:style>
  <w:style w:type="paragraph" w:styleId="aff">
    <w:name w:val="annotation subject"/>
    <w:basedOn w:val="ab"/>
    <w:next w:val="ab"/>
    <w:link w:val="aff0"/>
    <w:semiHidden/>
    <w:qFormat/>
    <w:rsid w:val="00911156"/>
    <w:pPr>
      <w:widowControl/>
      <w:spacing w:afterLines="50"/>
    </w:pPr>
    <w:rPr>
      <w:b/>
      <w:bCs/>
      <w:kern w:val="0"/>
      <w:sz w:val="24"/>
      <w:szCs w:val="20"/>
    </w:rPr>
  </w:style>
  <w:style w:type="paragraph" w:styleId="aff1">
    <w:name w:val="Body Text First Indent"/>
    <w:basedOn w:val="ad"/>
    <w:link w:val="aff2"/>
    <w:qFormat/>
    <w:rsid w:val="00911156"/>
    <w:pPr>
      <w:spacing w:after="120" w:line="240" w:lineRule="auto"/>
      <w:ind w:firstLineChars="100" w:firstLine="420"/>
    </w:pPr>
    <w:rPr>
      <w:rFonts w:eastAsia="宋体"/>
      <w:sz w:val="21"/>
    </w:rPr>
  </w:style>
  <w:style w:type="paragraph" w:styleId="27">
    <w:name w:val="Body Text First Indent 2"/>
    <w:basedOn w:val="af"/>
    <w:link w:val="28"/>
    <w:qFormat/>
    <w:rsid w:val="00911156"/>
    <w:pPr>
      <w:ind w:firstLineChars="200" w:firstLine="420"/>
    </w:pPr>
  </w:style>
  <w:style w:type="table" w:styleId="aff3">
    <w:name w:val="Table Grid"/>
    <w:basedOn w:val="a3"/>
    <w:qFormat/>
    <w:rsid w:val="009111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qFormat/>
    <w:rsid w:val="00911156"/>
    <w:rPr>
      <w:b/>
      <w:bCs/>
    </w:rPr>
  </w:style>
  <w:style w:type="character" w:styleId="aff5">
    <w:name w:val="page number"/>
    <w:basedOn w:val="a2"/>
    <w:qFormat/>
    <w:rsid w:val="00911156"/>
  </w:style>
  <w:style w:type="character" w:styleId="aff6">
    <w:name w:val="FollowedHyperlink"/>
    <w:uiPriority w:val="99"/>
    <w:qFormat/>
    <w:rsid w:val="00911156"/>
    <w:rPr>
      <w:color w:val="800080"/>
      <w:u w:val="single"/>
    </w:rPr>
  </w:style>
  <w:style w:type="character" w:styleId="aff7">
    <w:name w:val="Emphasis"/>
    <w:qFormat/>
    <w:rsid w:val="00911156"/>
    <w:rPr>
      <w:color w:val="CC0000"/>
    </w:rPr>
  </w:style>
  <w:style w:type="character" w:styleId="aff8">
    <w:name w:val="Hyperlink"/>
    <w:uiPriority w:val="99"/>
    <w:qFormat/>
    <w:rsid w:val="00911156"/>
    <w:rPr>
      <w:color w:val="0000FF"/>
      <w:u w:val="single"/>
    </w:rPr>
  </w:style>
  <w:style w:type="character" w:styleId="aff9">
    <w:name w:val="annotation reference"/>
    <w:qFormat/>
    <w:rsid w:val="00911156"/>
    <w:rPr>
      <w:sz w:val="21"/>
      <w:szCs w:val="21"/>
    </w:rPr>
  </w:style>
  <w:style w:type="character" w:customStyle="1" w:styleId="10">
    <w:name w:val="标题 1 字符"/>
    <w:link w:val="1"/>
    <w:qFormat/>
    <w:rsid w:val="00911156"/>
    <w:rPr>
      <w:rFonts w:eastAsia="仿宋_GB2312"/>
      <w:b/>
      <w:kern w:val="44"/>
      <w:sz w:val="44"/>
      <w:lang w:val="en-US" w:eastAsia="zh-CN" w:bidi="ar-SA"/>
    </w:rPr>
  </w:style>
  <w:style w:type="character" w:customStyle="1" w:styleId="a5">
    <w:name w:val="正文缩进 字符"/>
    <w:link w:val="a1"/>
    <w:qFormat/>
    <w:rsid w:val="00911156"/>
    <w:rPr>
      <w:rFonts w:eastAsia="宋体"/>
      <w:kern w:val="2"/>
      <w:sz w:val="21"/>
      <w:szCs w:val="24"/>
      <w:lang w:val="en-US" w:eastAsia="zh-CN" w:bidi="ar-SA"/>
    </w:rPr>
  </w:style>
  <w:style w:type="character" w:customStyle="1" w:styleId="20">
    <w:name w:val="标题 2 字符"/>
    <w:link w:val="2"/>
    <w:qFormat/>
    <w:rsid w:val="00911156"/>
    <w:rPr>
      <w:rFonts w:ascii="Arial" w:eastAsia="黑体" w:hAnsi="Arial"/>
      <w:b/>
      <w:kern w:val="2"/>
      <w:sz w:val="32"/>
      <w:lang w:val="en-US" w:eastAsia="zh-CN" w:bidi="ar-SA"/>
    </w:rPr>
  </w:style>
  <w:style w:type="character" w:customStyle="1" w:styleId="30">
    <w:name w:val="标题 3 字符"/>
    <w:link w:val="3"/>
    <w:qFormat/>
    <w:rsid w:val="00911156"/>
    <w:rPr>
      <w:rFonts w:eastAsia="仿宋_GB2312"/>
      <w:b/>
      <w:kern w:val="2"/>
      <w:sz w:val="32"/>
      <w:lang w:val="en-US" w:eastAsia="zh-CN" w:bidi="ar-SA"/>
    </w:rPr>
  </w:style>
  <w:style w:type="character" w:customStyle="1" w:styleId="40">
    <w:name w:val="标题 4 字符"/>
    <w:link w:val="4"/>
    <w:qFormat/>
    <w:rsid w:val="00911156"/>
    <w:rPr>
      <w:rFonts w:ascii="Arial" w:eastAsia="黑体" w:hAnsi="Arial"/>
      <w:b/>
      <w:kern w:val="2"/>
      <w:sz w:val="28"/>
      <w:lang w:val="en-US" w:eastAsia="zh-CN" w:bidi="ar-SA"/>
    </w:rPr>
  </w:style>
  <w:style w:type="character" w:customStyle="1" w:styleId="50">
    <w:name w:val="标题 5 字符"/>
    <w:link w:val="5"/>
    <w:qFormat/>
    <w:rsid w:val="00911156"/>
    <w:rPr>
      <w:rFonts w:eastAsia="宋体"/>
      <w:sz w:val="24"/>
      <w:lang w:val="en-US" w:eastAsia="zh-CN" w:bidi="ar-SA"/>
    </w:rPr>
  </w:style>
  <w:style w:type="character" w:customStyle="1" w:styleId="60">
    <w:name w:val="标题 6 字符"/>
    <w:link w:val="6"/>
    <w:qFormat/>
    <w:rsid w:val="00911156"/>
    <w:rPr>
      <w:rFonts w:ascii="宋体" w:eastAsia="宋体" w:hAnsi="Arial"/>
      <w:sz w:val="24"/>
      <w:lang w:val="en-US" w:eastAsia="zh-CN" w:bidi="ar-SA"/>
    </w:rPr>
  </w:style>
  <w:style w:type="character" w:customStyle="1" w:styleId="70">
    <w:name w:val="标题 7 字符"/>
    <w:link w:val="7"/>
    <w:qFormat/>
    <w:rsid w:val="00911156"/>
    <w:rPr>
      <w:rFonts w:ascii="宋体" w:eastAsia="宋体" w:hAnsi="Arial"/>
      <w:b/>
      <w:sz w:val="24"/>
      <w:lang w:val="en-US" w:eastAsia="zh-CN" w:bidi="ar-SA"/>
    </w:rPr>
  </w:style>
  <w:style w:type="character" w:customStyle="1" w:styleId="80">
    <w:name w:val="标题 8 字符"/>
    <w:link w:val="8"/>
    <w:qFormat/>
    <w:rsid w:val="00911156"/>
    <w:rPr>
      <w:rFonts w:ascii="Arial" w:eastAsia="黑体" w:hAnsi="Arial"/>
      <w:sz w:val="24"/>
      <w:lang w:val="en-US" w:eastAsia="zh-CN" w:bidi="ar-SA"/>
    </w:rPr>
  </w:style>
  <w:style w:type="character" w:customStyle="1" w:styleId="90">
    <w:name w:val="标题 9 字符"/>
    <w:link w:val="9"/>
    <w:qFormat/>
    <w:rsid w:val="00911156"/>
    <w:rPr>
      <w:rFonts w:ascii="Arial" w:eastAsia="黑体" w:hAnsi="Arial"/>
      <w:sz w:val="24"/>
      <w:lang w:val="en-US" w:eastAsia="zh-CN" w:bidi="ar-SA"/>
    </w:rPr>
  </w:style>
  <w:style w:type="character" w:customStyle="1" w:styleId="a8">
    <w:name w:val="题注 字符"/>
    <w:link w:val="a7"/>
    <w:qFormat/>
    <w:rsid w:val="00911156"/>
    <w:rPr>
      <w:rFonts w:ascii="Calibri" w:hAnsi="Calibri"/>
      <w:kern w:val="2"/>
    </w:rPr>
  </w:style>
  <w:style w:type="character" w:customStyle="1" w:styleId="aa">
    <w:name w:val="文档结构图 字符"/>
    <w:link w:val="a9"/>
    <w:semiHidden/>
    <w:qFormat/>
    <w:rsid w:val="00911156"/>
    <w:rPr>
      <w:rFonts w:eastAsia="宋体"/>
      <w:kern w:val="2"/>
      <w:sz w:val="21"/>
      <w:szCs w:val="24"/>
      <w:lang w:val="en-US" w:eastAsia="zh-CN" w:bidi="ar-SA"/>
    </w:rPr>
  </w:style>
  <w:style w:type="character" w:customStyle="1" w:styleId="ac">
    <w:name w:val="批注文字 字符"/>
    <w:link w:val="ab"/>
    <w:qFormat/>
    <w:rsid w:val="00911156"/>
    <w:rPr>
      <w:rFonts w:eastAsia="宋体"/>
      <w:kern w:val="2"/>
      <w:sz w:val="21"/>
      <w:szCs w:val="24"/>
      <w:lang w:val="en-US" w:eastAsia="zh-CN" w:bidi="ar-SA"/>
    </w:rPr>
  </w:style>
  <w:style w:type="character" w:customStyle="1" w:styleId="ae">
    <w:name w:val="正文文本 字符"/>
    <w:link w:val="ad"/>
    <w:qFormat/>
    <w:locked/>
    <w:rsid w:val="00911156"/>
    <w:rPr>
      <w:rFonts w:eastAsia="仿宋_GB2312"/>
      <w:kern w:val="2"/>
      <w:sz w:val="28"/>
      <w:szCs w:val="24"/>
      <w:lang w:val="en-US" w:eastAsia="zh-CN" w:bidi="ar-SA"/>
    </w:rPr>
  </w:style>
  <w:style w:type="character" w:customStyle="1" w:styleId="af0">
    <w:name w:val="正文文本缩进 字符"/>
    <w:link w:val="af"/>
    <w:qFormat/>
    <w:rsid w:val="00911156"/>
    <w:rPr>
      <w:rFonts w:eastAsia="宋体"/>
      <w:kern w:val="2"/>
      <w:sz w:val="21"/>
      <w:szCs w:val="24"/>
      <w:lang w:val="en-US" w:eastAsia="zh-CN" w:bidi="ar-SA"/>
    </w:rPr>
  </w:style>
  <w:style w:type="character" w:customStyle="1" w:styleId="af3">
    <w:name w:val="纯文本 字符"/>
    <w:link w:val="af2"/>
    <w:qFormat/>
    <w:rsid w:val="00911156"/>
    <w:rPr>
      <w:rFonts w:ascii="宋体" w:eastAsia="宋体" w:hAnsi="Courier New"/>
      <w:kern w:val="2"/>
      <w:sz w:val="21"/>
      <w:lang w:val="en-US" w:eastAsia="zh-CN" w:bidi="ar-SA"/>
    </w:rPr>
  </w:style>
  <w:style w:type="character" w:customStyle="1" w:styleId="af5">
    <w:name w:val="日期 字符"/>
    <w:link w:val="af4"/>
    <w:qFormat/>
    <w:rsid w:val="00911156"/>
    <w:rPr>
      <w:rFonts w:ascii="楷体_GB2312" w:eastAsia="楷体_GB2312"/>
      <w:b/>
      <w:kern w:val="2"/>
      <w:sz w:val="28"/>
      <w:lang w:val="en-US" w:eastAsia="zh-CN" w:bidi="ar-SA"/>
    </w:rPr>
  </w:style>
  <w:style w:type="character" w:customStyle="1" w:styleId="23">
    <w:name w:val="正文文本缩进 2 字符"/>
    <w:link w:val="22"/>
    <w:qFormat/>
    <w:locked/>
    <w:rsid w:val="00911156"/>
    <w:rPr>
      <w:rFonts w:eastAsia="宋体"/>
      <w:kern w:val="2"/>
      <w:sz w:val="21"/>
      <w:szCs w:val="24"/>
      <w:lang w:val="en-US" w:eastAsia="zh-CN" w:bidi="ar-SA"/>
    </w:rPr>
  </w:style>
  <w:style w:type="character" w:customStyle="1" w:styleId="af7">
    <w:name w:val="批注框文本 字符"/>
    <w:basedOn w:val="a2"/>
    <w:link w:val="af6"/>
    <w:semiHidden/>
    <w:qFormat/>
    <w:rsid w:val="00911156"/>
    <w:rPr>
      <w:kern w:val="2"/>
      <w:sz w:val="18"/>
      <w:szCs w:val="18"/>
    </w:rPr>
  </w:style>
  <w:style w:type="character" w:customStyle="1" w:styleId="af9">
    <w:name w:val="页脚 字符"/>
    <w:link w:val="af8"/>
    <w:qFormat/>
    <w:locked/>
    <w:rsid w:val="00911156"/>
    <w:rPr>
      <w:rFonts w:eastAsia="宋体"/>
      <w:kern w:val="2"/>
      <w:sz w:val="18"/>
      <w:szCs w:val="18"/>
      <w:lang w:val="en-US" w:eastAsia="zh-CN" w:bidi="ar-SA"/>
    </w:rPr>
  </w:style>
  <w:style w:type="character" w:customStyle="1" w:styleId="afb">
    <w:name w:val="页眉 字符"/>
    <w:link w:val="afa"/>
    <w:qFormat/>
    <w:rsid w:val="00911156"/>
    <w:rPr>
      <w:rFonts w:eastAsia="宋体"/>
      <w:kern w:val="2"/>
      <w:sz w:val="18"/>
      <w:szCs w:val="18"/>
      <w:lang w:val="en-US" w:eastAsia="zh-CN" w:bidi="ar-SA"/>
    </w:rPr>
  </w:style>
  <w:style w:type="character" w:customStyle="1" w:styleId="33">
    <w:name w:val="正文文本缩进 3 字符"/>
    <w:basedOn w:val="a2"/>
    <w:link w:val="32"/>
    <w:qFormat/>
    <w:rsid w:val="00911156"/>
    <w:rPr>
      <w:kern w:val="2"/>
      <w:sz w:val="16"/>
      <w:szCs w:val="16"/>
    </w:rPr>
  </w:style>
  <w:style w:type="character" w:customStyle="1" w:styleId="25">
    <w:name w:val="正文文本 2 字符"/>
    <w:link w:val="24"/>
    <w:qFormat/>
    <w:rsid w:val="00911156"/>
    <w:rPr>
      <w:rFonts w:ascii="隶书" w:eastAsia="隶书"/>
      <w:bCs/>
      <w:sz w:val="72"/>
      <w:szCs w:val="84"/>
      <w:lang w:val="en-US" w:eastAsia="zh-CN" w:bidi="ar-SA"/>
    </w:rPr>
  </w:style>
  <w:style w:type="character" w:customStyle="1" w:styleId="HTML0">
    <w:name w:val="HTML 预设格式 字符"/>
    <w:basedOn w:val="a2"/>
    <w:link w:val="HTML"/>
    <w:qFormat/>
    <w:rsid w:val="00911156"/>
    <w:rPr>
      <w:rFonts w:ascii="黑体" w:eastAsia="黑体" w:hAnsi="Courier New" w:cs="Courier New"/>
    </w:rPr>
  </w:style>
  <w:style w:type="character" w:customStyle="1" w:styleId="afe">
    <w:name w:val="标题 字符"/>
    <w:link w:val="afd"/>
    <w:qFormat/>
    <w:locked/>
    <w:rsid w:val="00911156"/>
    <w:rPr>
      <w:rFonts w:ascii="Calibri Light" w:eastAsia="宋体" w:hAnsi="Calibri Light"/>
      <w:b/>
      <w:bCs/>
      <w:kern w:val="2"/>
      <w:sz w:val="32"/>
      <w:szCs w:val="32"/>
      <w:lang w:val="en-US" w:eastAsia="zh-CN" w:bidi="ar-SA"/>
    </w:rPr>
  </w:style>
  <w:style w:type="character" w:customStyle="1" w:styleId="aff0">
    <w:name w:val="批注主题 字符"/>
    <w:basedOn w:val="Char"/>
    <w:link w:val="aff"/>
    <w:semiHidden/>
    <w:qFormat/>
    <w:rsid w:val="00911156"/>
    <w:rPr>
      <w:rFonts w:eastAsia="宋体"/>
      <w:b/>
      <w:bCs/>
      <w:kern w:val="2"/>
      <w:sz w:val="24"/>
      <w:szCs w:val="24"/>
      <w:lang w:val="en-US" w:eastAsia="zh-CN" w:bidi="ar-SA"/>
    </w:rPr>
  </w:style>
  <w:style w:type="character" w:customStyle="1" w:styleId="Char">
    <w:name w:val="批注文字 Char"/>
    <w:qFormat/>
    <w:rsid w:val="00911156"/>
    <w:rPr>
      <w:rFonts w:eastAsia="宋体"/>
      <w:kern w:val="2"/>
      <w:sz w:val="21"/>
      <w:szCs w:val="24"/>
      <w:lang w:val="en-US" w:eastAsia="zh-CN" w:bidi="ar-SA"/>
    </w:rPr>
  </w:style>
  <w:style w:type="character" w:customStyle="1" w:styleId="aff2">
    <w:name w:val="正文文本首行缩进 字符"/>
    <w:basedOn w:val="Char0"/>
    <w:link w:val="aff1"/>
    <w:qFormat/>
    <w:rsid w:val="00911156"/>
    <w:rPr>
      <w:rFonts w:eastAsia="仿宋_GB2312"/>
      <w:kern w:val="2"/>
      <w:sz w:val="21"/>
      <w:szCs w:val="24"/>
      <w:lang w:val="en-US" w:eastAsia="zh-CN" w:bidi="ar-SA"/>
    </w:rPr>
  </w:style>
  <w:style w:type="character" w:customStyle="1" w:styleId="Char0">
    <w:name w:val="正文文本 Char"/>
    <w:qFormat/>
    <w:locked/>
    <w:rsid w:val="00911156"/>
    <w:rPr>
      <w:rFonts w:eastAsia="仿宋_GB2312"/>
      <w:kern w:val="2"/>
      <w:sz w:val="28"/>
      <w:szCs w:val="24"/>
      <w:lang w:val="en-US" w:eastAsia="zh-CN" w:bidi="ar-SA"/>
    </w:rPr>
  </w:style>
  <w:style w:type="character" w:customStyle="1" w:styleId="28">
    <w:name w:val="正文文本首行缩进 2 字符"/>
    <w:basedOn w:val="af0"/>
    <w:link w:val="27"/>
    <w:qFormat/>
    <w:rsid w:val="00911156"/>
    <w:rPr>
      <w:rFonts w:eastAsia="宋体"/>
      <w:kern w:val="2"/>
      <w:sz w:val="21"/>
      <w:szCs w:val="24"/>
      <w:lang w:val="en-US" w:eastAsia="zh-CN" w:bidi="ar-SA"/>
    </w:rPr>
  </w:style>
  <w:style w:type="paragraph" w:customStyle="1" w:styleId="Style15">
    <w:name w:val="_Style 15"/>
    <w:basedOn w:val="a"/>
    <w:qFormat/>
    <w:rsid w:val="00911156"/>
    <w:rPr>
      <w:rFonts w:ascii="Tahoma" w:hAnsi="Tahoma"/>
      <w:sz w:val="24"/>
      <w:szCs w:val="20"/>
    </w:rPr>
  </w:style>
  <w:style w:type="paragraph" w:customStyle="1" w:styleId="affa">
    <w:name w:val="表正文"/>
    <w:basedOn w:val="a"/>
    <w:next w:val="af2"/>
    <w:qFormat/>
    <w:rsid w:val="00911156"/>
    <w:rPr>
      <w:rFonts w:ascii="宋体" w:hAnsi="Courier New"/>
      <w:szCs w:val="20"/>
    </w:rPr>
  </w:style>
  <w:style w:type="paragraph" w:customStyle="1" w:styleId="affb">
    <w:name w:val="正文段"/>
    <w:basedOn w:val="a"/>
    <w:link w:val="Char1"/>
    <w:qFormat/>
    <w:rsid w:val="00911156"/>
    <w:pPr>
      <w:widowControl/>
      <w:snapToGrid w:val="0"/>
      <w:spacing w:afterLines="50"/>
      <w:ind w:firstLineChars="200" w:firstLine="200"/>
    </w:pPr>
    <w:rPr>
      <w:kern w:val="0"/>
      <w:sz w:val="24"/>
      <w:szCs w:val="20"/>
    </w:rPr>
  </w:style>
  <w:style w:type="character" w:customStyle="1" w:styleId="Char1">
    <w:name w:val="正文段 Char"/>
    <w:link w:val="affb"/>
    <w:qFormat/>
    <w:rsid w:val="00911156"/>
    <w:rPr>
      <w:rFonts w:eastAsia="宋体"/>
      <w:sz w:val="24"/>
      <w:lang w:val="en-US" w:eastAsia="zh-CN" w:bidi="ar-SA"/>
    </w:rPr>
  </w:style>
  <w:style w:type="paragraph" w:customStyle="1" w:styleId="Char2">
    <w:name w:val="Char"/>
    <w:basedOn w:val="a"/>
    <w:qFormat/>
    <w:rsid w:val="00911156"/>
    <w:rPr>
      <w:rFonts w:ascii="仿宋_GB2312" w:eastAsia="仿宋_GB2312"/>
      <w:b/>
      <w:sz w:val="32"/>
      <w:szCs w:val="32"/>
    </w:rPr>
  </w:style>
  <w:style w:type="paragraph" w:customStyle="1" w:styleId="TableText">
    <w:name w:val="Table Text"/>
    <w:link w:val="TableTextChar1"/>
    <w:qFormat/>
    <w:rsid w:val="00911156"/>
    <w:pPr>
      <w:snapToGrid w:val="0"/>
      <w:spacing w:before="80" w:after="80"/>
    </w:pPr>
    <w:rPr>
      <w:rFonts w:ascii="Arial" w:hAnsi="Arial"/>
      <w:sz w:val="18"/>
    </w:rPr>
  </w:style>
  <w:style w:type="character" w:customStyle="1" w:styleId="TableTextChar1">
    <w:name w:val="Table Text Char1"/>
    <w:link w:val="TableText"/>
    <w:qFormat/>
    <w:rsid w:val="00911156"/>
    <w:rPr>
      <w:rFonts w:ascii="Arial" w:hAnsi="Arial"/>
      <w:sz w:val="18"/>
      <w:lang w:val="en-US" w:eastAsia="zh-CN" w:bidi="ar-SA"/>
    </w:rPr>
  </w:style>
  <w:style w:type="character" w:customStyle="1" w:styleId="2Char">
    <w:name w:val="正文（缩进2汉字） Char"/>
    <w:link w:val="29"/>
    <w:qFormat/>
    <w:rsid w:val="00911156"/>
    <w:rPr>
      <w:rFonts w:ascii="宋体"/>
      <w:kern w:val="2"/>
      <w:sz w:val="21"/>
      <w:lang w:bidi="ar-SA"/>
    </w:rPr>
  </w:style>
  <w:style w:type="paragraph" w:customStyle="1" w:styleId="29">
    <w:name w:val="正文（缩进2汉字）"/>
    <w:basedOn w:val="a"/>
    <w:link w:val="2Char"/>
    <w:qFormat/>
    <w:rsid w:val="00911156"/>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1156"/>
    <w:pPr>
      <w:tabs>
        <w:tab w:val="left" w:pos="432"/>
      </w:tabs>
      <w:spacing w:beforeLines="50" w:afterLines="50"/>
      <w:ind w:left="432" w:hanging="432"/>
      <w:jc w:val="center"/>
    </w:pPr>
    <w:rPr>
      <w:sz w:val="24"/>
    </w:rPr>
  </w:style>
  <w:style w:type="paragraph" w:customStyle="1" w:styleId="affc">
    <w:name w:val="模板普通正文"/>
    <w:basedOn w:val="af"/>
    <w:qFormat/>
    <w:rsid w:val="00911156"/>
    <w:pPr>
      <w:spacing w:beforeLines="50" w:after="10" w:line="360" w:lineRule="auto"/>
      <w:ind w:leftChars="0" w:left="0" w:firstLineChars="175" w:firstLine="175"/>
      <w:jc w:val="left"/>
    </w:pPr>
    <w:rPr>
      <w:sz w:val="24"/>
    </w:rPr>
  </w:style>
  <w:style w:type="paragraph" w:customStyle="1" w:styleId="affd">
    <w:name w:val="缺省文本"/>
    <w:basedOn w:val="a"/>
    <w:qFormat/>
    <w:rsid w:val="00911156"/>
    <w:pPr>
      <w:autoSpaceDE w:val="0"/>
      <w:autoSpaceDN w:val="0"/>
      <w:adjustRightInd w:val="0"/>
      <w:jc w:val="left"/>
    </w:pPr>
    <w:rPr>
      <w:kern w:val="0"/>
      <w:sz w:val="24"/>
    </w:rPr>
  </w:style>
  <w:style w:type="paragraph" w:customStyle="1" w:styleId="WW-2">
    <w:name w:val="WW-正文文字缩进 2"/>
    <w:basedOn w:val="a"/>
    <w:qFormat/>
    <w:rsid w:val="0091115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1156"/>
    <w:rPr>
      <w:rFonts w:ascii="Tahoma" w:hAnsi="Tahoma"/>
      <w:sz w:val="24"/>
      <w:szCs w:val="20"/>
    </w:rPr>
  </w:style>
  <w:style w:type="paragraph" w:customStyle="1" w:styleId="affe">
    <w:name w:val="项目排列"/>
    <w:basedOn w:val="a"/>
    <w:link w:val="Char3"/>
    <w:qFormat/>
    <w:rsid w:val="00911156"/>
    <w:pPr>
      <w:tabs>
        <w:tab w:val="left" w:pos="900"/>
      </w:tabs>
      <w:spacing w:beforeLines="50" w:afterLines="50" w:line="300" w:lineRule="auto"/>
      <w:ind w:left="900" w:hanging="420"/>
    </w:pPr>
    <w:rPr>
      <w:sz w:val="24"/>
    </w:rPr>
  </w:style>
  <w:style w:type="character" w:customStyle="1" w:styleId="Char3">
    <w:name w:val="项目排列 Char"/>
    <w:link w:val="affe"/>
    <w:qFormat/>
    <w:rsid w:val="00911156"/>
    <w:rPr>
      <w:kern w:val="2"/>
      <w:sz w:val="24"/>
      <w:szCs w:val="24"/>
    </w:rPr>
  </w:style>
  <w:style w:type="character" w:customStyle="1" w:styleId="style21">
    <w:name w:val="style21"/>
    <w:qFormat/>
    <w:rsid w:val="00911156"/>
    <w:rPr>
      <w:sz w:val="15"/>
      <w:szCs w:val="15"/>
    </w:rPr>
  </w:style>
  <w:style w:type="paragraph" w:customStyle="1" w:styleId="blue">
    <w:name w:val="blue"/>
    <w:basedOn w:val="a"/>
    <w:qFormat/>
    <w:rsid w:val="00911156"/>
    <w:pPr>
      <w:widowControl/>
      <w:spacing w:before="100" w:beforeAutospacing="1" w:after="100" w:afterAutospacing="1"/>
      <w:jc w:val="left"/>
    </w:pPr>
    <w:rPr>
      <w:rFonts w:ascii="Arial Unicode MS" w:eastAsia="Arial Unicode MS" w:hAnsi="Arial Unicode MS"/>
      <w:kern w:val="0"/>
      <w:sz w:val="24"/>
      <w:szCs w:val="20"/>
    </w:rPr>
  </w:style>
  <w:style w:type="paragraph" w:styleId="afff">
    <w:name w:val="List Paragraph"/>
    <w:basedOn w:val="a"/>
    <w:qFormat/>
    <w:rsid w:val="00911156"/>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911156"/>
    <w:rPr>
      <w:szCs w:val="20"/>
    </w:rPr>
  </w:style>
  <w:style w:type="paragraph" w:customStyle="1" w:styleId="12">
    <w:name w:val="列出段落1"/>
    <w:basedOn w:val="a"/>
    <w:qFormat/>
    <w:rsid w:val="00911156"/>
    <w:pPr>
      <w:ind w:firstLineChars="200" w:firstLine="420"/>
    </w:pPr>
    <w:rPr>
      <w:rFonts w:ascii="Calibri" w:hAnsi="Calibri"/>
      <w:szCs w:val="22"/>
    </w:rPr>
  </w:style>
  <w:style w:type="paragraph" w:customStyle="1" w:styleId="ParaCharCharCharChar">
    <w:name w:val="默认段落字体 Para Char Char Char Char"/>
    <w:basedOn w:val="a"/>
    <w:qFormat/>
    <w:rsid w:val="00911156"/>
  </w:style>
  <w:style w:type="paragraph" w:customStyle="1" w:styleId="CharCharChar1CharCharChar1CharCharCharChar">
    <w:name w:val="Char Char Char1 Char Char Char1 Char Char Char Char"/>
    <w:basedOn w:val="a"/>
    <w:qFormat/>
    <w:rsid w:val="00911156"/>
  </w:style>
  <w:style w:type="character" w:customStyle="1" w:styleId="font1">
    <w:name w:val="font1"/>
    <w:qFormat/>
    <w:rsid w:val="00911156"/>
    <w:rPr>
      <w:color w:val="999999"/>
      <w:sz w:val="18"/>
      <w:szCs w:val="18"/>
      <w:u w:val="none"/>
    </w:rPr>
  </w:style>
  <w:style w:type="paragraph" w:customStyle="1" w:styleId="tabletext0">
    <w:name w:val="tabletext"/>
    <w:basedOn w:val="a"/>
    <w:qFormat/>
    <w:rsid w:val="0091115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1156"/>
    <w:rPr>
      <w:rFonts w:ascii="Tahoma" w:hAnsi="Tahoma"/>
      <w:sz w:val="24"/>
      <w:szCs w:val="20"/>
    </w:rPr>
  </w:style>
  <w:style w:type="character" w:customStyle="1" w:styleId="apple-style-span">
    <w:name w:val="apple-style-span"/>
    <w:basedOn w:val="a2"/>
    <w:qFormat/>
    <w:rsid w:val="00911156"/>
  </w:style>
  <w:style w:type="paragraph" w:customStyle="1" w:styleId="afff0">
    <w:name w:val="正文无缩进"/>
    <w:basedOn w:val="a"/>
    <w:link w:val="Char4"/>
    <w:qFormat/>
    <w:rsid w:val="00911156"/>
    <w:pPr>
      <w:spacing w:line="360" w:lineRule="auto"/>
    </w:pPr>
    <w:rPr>
      <w:rFonts w:ascii="宋体"/>
      <w:color w:val="000000"/>
      <w:sz w:val="24"/>
    </w:rPr>
  </w:style>
  <w:style w:type="character" w:customStyle="1" w:styleId="Char4">
    <w:name w:val="正文无缩进 Char"/>
    <w:link w:val="afff0"/>
    <w:qFormat/>
    <w:rsid w:val="00911156"/>
    <w:rPr>
      <w:rFonts w:ascii="宋体" w:eastAsia="宋体"/>
      <w:color w:val="000000"/>
      <w:kern w:val="2"/>
      <w:sz w:val="24"/>
      <w:szCs w:val="24"/>
      <w:lang w:val="en-US" w:eastAsia="zh-CN" w:bidi="ar-SA"/>
    </w:rPr>
  </w:style>
  <w:style w:type="paragraph" w:customStyle="1" w:styleId="13">
    <w:name w:val="正文1"/>
    <w:qFormat/>
    <w:rsid w:val="00911156"/>
    <w:pPr>
      <w:widowControl w:val="0"/>
      <w:adjustRightInd w:val="0"/>
      <w:spacing w:line="312" w:lineRule="atLeast"/>
      <w:jc w:val="both"/>
    </w:pPr>
    <w:rPr>
      <w:rFonts w:ascii="宋体"/>
      <w:sz w:val="34"/>
    </w:rPr>
  </w:style>
  <w:style w:type="character" w:customStyle="1" w:styleId="ca-3">
    <w:name w:val="ca-3"/>
    <w:basedOn w:val="a2"/>
    <w:qFormat/>
    <w:rsid w:val="00911156"/>
  </w:style>
  <w:style w:type="paragraph" w:customStyle="1" w:styleId="CharChar1CharCharCharChar1CharCharChar">
    <w:name w:val="Char Char1 Char Char Char Char1 Char Char Char"/>
    <w:basedOn w:val="a"/>
    <w:qFormat/>
    <w:rsid w:val="00911156"/>
    <w:pPr>
      <w:adjustRightInd w:val="0"/>
      <w:spacing w:line="360" w:lineRule="atLeast"/>
    </w:pPr>
    <w:rPr>
      <w:rFonts w:ascii="Tahoma" w:hAnsi="Tahoma"/>
      <w:sz w:val="24"/>
      <w:szCs w:val="20"/>
    </w:rPr>
  </w:style>
  <w:style w:type="character" w:customStyle="1" w:styleId="CharChar">
    <w:name w:val="表格 Char Char"/>
    <w:link w:val="afff1"/>
    <w:qFormat/>
    <w:locked/>
    <w:rsid w:val="00911156"/>
    <w:rPr>
      <w:rFonts w:ascii="宋体" w:eastAsia="宋体" w:hAnsi="宋体"/>
      <w:lang w:val="en-US" w:eastAsia="zh-CN" w:bidi="ar-SA"/>
    </w:rPr>
  </w:style>
  <w:style w:type="paragraph" w:customStyle="1" w:styleId="afff1">
    <w:name w:val="表格"/>
    <w:basedOn w:val="a"/>
    <w:link w:val="CharChar"/>
    <w:qFormat/>
    <w:rsid w:val="00911156"/>
    <w:pPr>
      <w:snapToGrid w:val="0"/>
      <w:ind w:firstLineChars="21" w:firstLine="42"/>
    </w:pPr>
    <w:rPr>
      <w:rFonts w:ascii="宋体" w:hAnsi="宋体"/>
      <w:kern w:val="0"/>
      <w:sz w:val="20"/>
      <w:szCs w:val="20"/>
    </w:rPr>
  </w:style>
  <w:style w:type="paragraph" w:customStyle="1" w:styleId="xl32">
    <w:name w:val="xl32"/>
    <w:basedOn w:val="a"/>
    <w:qFormat/>
    <w:rsid w:val="0091115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1156"/>
    <w:pPr>
      <w:widowControl/>
      <w:spacing w:after="160" w:line="240" w:lineRule="exact"/>
      <w:jc w:val="left"/>
    </w:pPr>
  </w:style>
  <w:style w:type="character" w:customStyle="1" w:styleId="CharChar0">
    <w:name w:val="Char Char"/>
    <w:qFormat/>
    <w:rsid w:val="00911156"/>
    <w:rPr>
      <w:rFonts w:ascii="宋体" w:eastAsia="宋体" w:hAnsi="Courier New" w:hint="eastAsia"/>
      <w:kern w:val="2"/>
      <w:sz w:val="21"/>
      <w:lang w:val="en-US" w:eastAsia="zh-CN" w:bidi="ar-SA"/>
    </w:rPr>
  </w:style>
  <w:style w:type="character" w:customStyle="1" w:styleId="style51">
    <w:name w:val="style51"/>
    <w:qFormat/>
    <w:rsid w:val="00911156"/>
    <w:rPr>
      <w:sz w:val="21"/>
      <w:szCs w:val="21"/>
    </w:rPr>
  </w:style>
  <w:style w:type="paragraph" w:customStyle="1" w:styleId="afff2">
    <w:name w:val="标书_正文"/>
    <w:basedOn w:val="a"/>
    <w:qFormat/>
    <w:rsid w:val="0091115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3">
    <w:name w:val="标准文本"/>
    <w:basedOn w:val="a"/>
    <w:link w:val="Char5"/>
    <w:qFormat/>
    <w:rsid w:val="00911156"/>
    <w:pPr>
      <w:spacing w:line="360" w:lineRule="auto"/>
      <w:ind w:firstLineChars="200" w:firstLine="480"/>
    </w:pPr>
    <w:rPr>
      <w:rFonts w:cs="宋体"/>
      <w:sz w:val="24"/>
      <w:szCs w:val="20"/>
    </w:rPr>
  </w:style>
  <w:style w:type="character" w:customStyle="1" w:styleId="Char5">
    <w:name w:val="标准文本 Char"/>
    <w:link w:val="afff3"/>
    <w:qFormat/>
    <w:rsid w:val="00911156"/>
    <w:rPr>
      <w:rFonts w:eastAsia="宋体" w:cs="宋体"/>
      <w:kern w:val="2"/>
      <w:sz w:val="24"/>
      <w:lang w:val="en-US" w:eastAsia="zh-CN" w:bidi="ar-SA"/>
    </w:rPr>
  </w:style>
  <w:style w:type="paragraph" w:customStyle="1" w:styleId="Default">
    <w:name w:val="Default"/>
    <w:qFormat/>
    <w:rsid w:val="00911156"/>
    <w:pPr>
      <w:widowControl w:val="0"/>
      <w:autoSpaceDE w:val="0"/>
      <w:autoSpaceDN w:val="0"/>
      <w:adjustRightInd w:val="0"/>
    </w:pPr>
    <w:rPr>
      <w:color w:val="000000"/>
      <w:sz w:val="24"/>
      <w:szCs w:val="24"/>
    </w:rPr>
  </w:style>
  <w:style w:type="paragraph" w:customStyle="1" w:styleId="afff4">
    <w:name w:val="自定义正文"/>
    <w:basedOn w:val="a"/>
    <w:link w:val="Char6"/>
    <w:qFormat/>
    <w:rsid w:val="00911156"/>
    <w:pPr>
      <w:spacing w:line="480" w:lineRule="exact"/>
      <w:ind w:firstLineChars="200" w:firstLine="200"/>
      <w:jc w:val="left"/>
    </w:pPr>
    <w:rPr>
      <w:rFonts w:ascii="仿宋_GB2312" w:eastAsia="仿宋_GB2312"/>
      <w:sz w:val="28"/>
    </w:rPr>
  </w:style>
  <w:style w:type="character" w:customStyle="1" w:styleId="Char6">
    <w:name w:val="自定义正文 Char"/>
    <w:link w:val="afff4"/>
    <w:qFormat/>
    <w:rsid w:val="0091115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1156"/>
    <w:pPr>
      <w:spacing w:line="360" w:lineRule="auto"/>
      <w:ind w:firstLineChars="200" w:firstLine="480"/>
    </w:pPr>
    <w:rPr>
      <w:rFonts w:cs="宋体"/>
      <w:sz w:val="24"/>
      <w:szCs w:val="20"/>
    </w:rPr>
  </w:style>
  <w:style w:type="paragraph" w:customStyle="1" w:styleId="afff5">
    <w:name w:val="自定义表格文字"/>
    <w:basedOn w:val="a"/>
    <w:qFormat/>
    <w:rsid w:val="00911156"/>
    <w:pPr>
      <w:spacing w:before="60" w:after="60" w:line="320" w:lineRule="exact"/>
      <w:jc w:val="left"/>
    </w:pPr>
    <w:rPr>
      <w:rFonts w:ascii="宋体" w:eastAsia="楷体_GB2312"/>
    </w:rPr>
  </w:style>
  <w:style w:type="paragraph" w:customStyle="1" w:styleId="CharCharChar1Char">
    <w:name w:val="Char Char Char1 Char"/>
    <w:basedOn w:val="a"/>
    <w:qFormat/>
    <w:rsid w:val="00911156"/>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1156"/>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911156"/>
    <w:rPr>
      <w:rFonts w:ascii="宋体" w:eastAsia="宋体" w:hAnsi="Courier New"/>
      <w:kern w:val="2"/>
      <w:sz w:val="21"/>
      <w:lang w:val="en-US" w:eastAsia="zh-CN" w:bidi="ar-SA"/>
    </w:rPr>
  </w:style>
  <w:style w:type="character" w:customStyle="1" w:styleId="H4Char">
    <w:name w:val="H4 Char"/>
    <w:qFormat/>
    <w:rsid w:val="00911156"/>
    <w:rPr>
      <w:rFonts w:ascii="宋体" w:eastAsia="黑体" w:hAnsi="宋体"/>
      <w:b/>
      <w:bCs/>
      <w:color w:val="000000"/>
      <w:spacing w:val="-4"/>
      <w:kern w:val="2"/>
      <w:sz w:val="24"/>
      <w:szCs w:val="30"/>
      <w:lang w:val="en-US" w:eastAsia="zh-CN" w:bidi="ar-SA"/>
    </w:rPr>
  </w:style>
  <w:style w:type="character" w:customStyle="1" w:styleId="H5Char">
    <w:name w:val="H5 Char"/>
    <w:qFormat/>
    <w:rsid w:val="00911156"/>
    <w:rPr>
      <w:rFonts w:ascii="Arial" w:eastAsia="宋体" w:hAnsi="Arial"/>
      <w:sz w:val="24"/>
      <w:lang w:val="en-US" w:eastAsia="zh-CN" w:bidi="ar-SA"/>
    </w:rPr>
  </w:style>
  <w:style w:type="character" w:customStyle="1" w:styleId="CharChar8">
    <w:name w:val="Char Char8"/>
    <w:qFormat/>
    <w:rsid w:val="00911156"/>
    <w:rPr>
      <w:rFonts w:ascii="宋体" w:eastAsia="宋体"/>
      <w:kern w:val="2"/>
      <w:sz w:val="28"/>
      <w:lang w:val="en-US" w:eastAsia="zh-CN" w:bidi="ar-SA"/>
    </w:rPr>
  </w:style>
  <w:style w:type="character" w:customStyle="1" w:styleId="CharChar7">
    <w:name w:val="Char Char7"/>
    <w:qFormat/>
    <w:rsid w:val="00911156"/>
    <w:rPr>
      <w:rFonts w:eastAsia="仿宋_GB2312"/>
      <w:kern w:val="2"/>
      <w:sz w:val="24"/>
      <w:szCs w:val="24"/>
      <w:lang w:val="en-US" w:eastAsia="zh-CN" w:bidi="ar-SA"/>
    </w:rPr>
  </w:style>
  <w:style w:type="paragraph" w:customStyle="1" w:styleId="afff6">
    <w:name w:val="表内文字"/>
    <w:basedOn w:val="a"/>
    <w:qFormat/>
    <w:rsid w:val="00911156"/>
    <w:pPr>
      <w:jc w:val="center"/>
    </w:pPr>
    <w:rPr>
      <w:color w:val="FF0000"/>
      <w:kern w:val="0"/>
      <w:sz w:val="24"/>
    </w:rPr>
  </w:style>
  <w:style w:type="character" w:customStyle="1" w:styleId="CharChar3">
    <w:name w:val="Char Char3"/>
    <w:qFormat/>
    <w:rsid w:val="00911156"/>
    <w:rPr>
      <w:rFonts w:eastAsia="仿宋_GB2312"/>
      <w:kern w:val="2"/>
      <w:sz w:val="28"/>
      <w:szCs w:val="24"/>
      <w:lang w:val="en-US" w:eastAsia="zh-CN" w:bidi="ar-SA"/>
    </w:rPr>
  </w:style>
  <w:style w:type="paragraph" w:customStyle="1" w:styleId="xl25">
    <w:name w:val="xl25"/>
    <w:basedOn w:val="a"/>
    <w:qFormat/>
    <w:rsid w:val="0091115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115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115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1156"/>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11156"/>
    <w:pPr>
      <w:tabs>
        <w:tab w:val="left" w:pos="840"/>
      </w:tabs>
      <w:spacing w:after="60"/>
      <w:ind w:left="840" w:hanging="420"/>
    </w:pPr>
    <w:rPr>
      <w:rFonts w:ascii="宋体"/>
      <w:spacing w:val="4"/>
      <w:szCs w:val="20"/>
    </w:rPr>
  </w:style>
  <w:style w:type="paragraph" w:customStyle="1" w:styleId="100">
    <w:name w:val="编10号"/>
    <w:basedOn w:val="a"/>
    <w:qFormat/>
    <w:rsid w:val="00911156"/>
    <w:pPr>
      <w:tabs>
        <w:tab w:val="left" w:pos="1620"/>
      </w:tabs>
      <w:ind w:left="1620" w:hanging="360"/>
    </w:pPr>
  </w:style>
  <w:style w:type="paragraph" w:customStyle="1" w:styleId="afff7">
    <w:name w:val="段"/>
    <w:basedOn w:val="a"/>
    <w:qFormat/>
    <w:rsid w:val="00911156"/>
    <w:pPr>
      <w:ind w:firstLine="425"/>
    </w:pPr>
    <w:rPr>
      <w:rFonts w:ascii="宋体"/>
      <w:szCs w:val="20"/>
    </w:rPr>
  </w:style>
  <w:style w:type="paragraph" w:customStyle="1" w:styleId="CharCharCharChar">
    <w:name w:val="Char Char Char Char"/>
    <w:basedOn w:val="a"/>
    <w:qFormat/>
    <w:rsid w:val="0091115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115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1156"/>
    <w:rPr>
      <w:rFonts w:ascii="宋体" w:eastAsia="宋体" w:hAnsi="宋体" w:hint="eastAsia"/>
      <w:sz w:val="18"/>
      <w:szCs w:val="18"/>
    </w:rPr>
  </w:style>
  <w:style w:type="paragraph" w:customStyle="1" w:styleId="Char1CharCharCharCharCharChar">
    <w:name w:val="Char1 Char Char Char Char Char Char"/>
    <w:basedOn w:val="a"/>
    <w:qFormat/>
    <w:rsid w:val="00911156"/>
    <w:rPr>
      <w:rFonts w:ascii="Tahoma" w:hAnsi="Tahoma"/>
      <w:sz w:val="24"/>
      <w:szCs w:val="20"/>
    </w:rPr>
  </w:style>
  <w:style w:type="paragraph" w:customStyle="1" w:styleId="CharChar2CharCharCharChar">
    <w:name w:val="Char Char2 Char Char Char Char"/>
    <w:basedOn w:val="a9"/>
    <w:qFormat/>
    <w:rsid w:val="00911156"/>
    <w:rPr>
      <w:rFonts w:ascii="Tahoma" w:hAnsi="Tahoma"/>
      <w:sz w:val="24"/>
    </w:rPr>
  </w:style>
  <w:style w:type="paragraph" w:customStyle="1" w:styleId="CharCharChar">
    <w:name w:val="Char Char Char"/>
    <w:basedOn w:val="a9"/>
    <w:qFormat/>
    <w:rsid w:val="00911156"/>
    <w:rPr>
      <w:rFonts w:ascii="Tahoma" w:hAnsi="Tahoma"/>
      <w:sz w:val="24"/>
    </w:rPr>
  </w:style>
  <w:style w:type="paragraph" w:customStyle="1" w:styleId="New">
    <w:name w:val="正文缩进 New"/>
    <w:basedOn w:val="a"/>
    <w:qFormat/>
    <w:rsid w:val="0091115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1156"/>
    <w:pPr>
      <w:widowControl w:val="0"/>
      <w:spacing w:line="440" w:lineRule="exact"/>
      <w:jc w:val="both"/>
    </w:pPr>
    <w:rPr>
      <w:kern w:val="2"/>
      <w:sz w:val="28"/>
      <w:szCs w:val="24"/>
    </w:rPr>
  </w:style>
  <w:style w:type="character" w:customStyle="1" w:styleId="tpccontent1">
    <w:name w:val="tpc_content1"/>
    <w:qFormat/>
    <w:rsid w:val="00911156"/>
    <w:rPr>
      <w:sz w:val="20"/>
      <w:szCs w:val="20"/>
    </w:rPr>
  </w:style>
  <w:style w:type="character" w:customStyle="1" w:styleId="CharChar11">
    <w:name w:val="Char Char11"/>
    <w:qFormat/>
    <w:rsid w:val="00911156"/>
    <w:rPr>
      <w:b/>
      <w:kern w:val="44"/>
      <w:sz w:val="44"/>
    </w:rPr>
  </w:style>
  <w:style w:type="character" w:customStyle="1" w:styleId="CharChar10">
    <w:name w:val="Char Char10"/>
    <w:qFormat/>
    <w:rsid w:val="00911156"/>
    <w:rPr>
      <w:b/>
      <w:kern w:val="2"/>
      <w:sz w:val="28"/>
      <w:szCs w:val="28"/>
    </w:rPr>
  </w:style>
  <w:style w:type="character" w:customStyle="1" w:styleId="CharChar9">
    <w:name w:val="Char Char9"/>
    <w:qFormat/>
    <w:rsid w:val="00911156"/>
    <w:rPr>
      <w:b/>
      <w:kern w:val="2"/>
      <w:sz w:val="24"/>
      <w:szCs w:val="24"/>
    </w:rPr>
  </w:style>
  <w:style w:type="paragraph" w:customStyle="1" w:styleId="CharCharChar0">
    <w:name w:val="Char Char Char 字元 字元"/>
    <w:basedOn w:val="a"/>
    <w:qFormat/>
    <w:rsid w:val="00911156"/>
    <w:pPr>
      <w:spacing w:line="360" w:lineRule="auto"/>
      <w:ind w:firstLineChars="200" w:firstLine="200"/>
    </w:pPr>
    <w:rPr>
      <w:szCs w:val="20"/>
    </w:rPr>
  </w:style>
  <w:style w:type="paragraph" w:customStyle="1" w:styleId="New0">
    <w:name w:val="正文 New"/>
    <w:qFormat/>
    <w:rsid w:val="00911156"/>
    <w:pPr>
      <w:widowControl w:val="0"/>
      <w:jc w:val="both"/>
    </w:pPr>
    <w:rPr>
      <w:kern w:val="2"/>
      <w:sz w:val="21"/>
    </w:rPr>
  </w:style>
  <w:style w:type="paragraph" w:customStyle="1" w:styleId="NewNew">
    <w:name w:val="正文 New New"/>
    <w:qFormat/>
    <w:rsid w:val="00911156"/>
    <w:pPr>
      <w:widowControl w:val="0"/>
      <w:jc w:val="both"/>
    </w:pPr>
    <w:rPr>
      <w:kern w:val="2"/>
      <w:sz w:val="21"/>
    </w:rPr>
  </w:style>
  <w:style w:type="character" w:customStyle="1" w:styleId="style11">
    <w:name w:val="style11"/>
    <w:qFormat/>
    <w:rsid w:val="00911156"/>
    <w:rPr>
      <w:b/>
      <w:bCs/>
      <w:color w:val="FF0000"/>
    </w:rPr>
  </w:style>
  <w:style w:type="character" w:customStyle="1" w:styleId="info">
    <w:name w:val="info"/>
    <w:basedOn w:val="a2"/>
    <w:qFormat/>
    <w:rsid w:val="00911156"/>
  </w:style>
  <w:style w:type="paragraph" w:customStyle="1" w:styleId="2a">
    <w:name w:val="样式 正文缩进 + 首行缩进:  2 字符"/>
    <w:basedOn w:val="a1"/>
    <w:link w:val="2Char0"/>
    <w:qFormat/>
    <w:rsid w:val="00911156"/>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911156"/>
    <w:rPr>
      <w:rFonts w:ascii="宋体" w:eastAsia="宋体" w:hAnsi="宋体"/>
      <w:color w:val="000000"/>
      <w:sz w:val="24"/>
      <w:lang w:bidi="ar-SA"/>
    </w:rPr>
  </w:style>
  <w:style w:type="paragraph" w:customStyle="1" w:styleId="2b">
    <w:name w:val="正文2"/>
    <w:basedOn w:val="a"/>
    <w:link w:val="2Char1"/>
    <w:qFormat/>
    <w:rsid w:val="00911156"/>
    <w:pPr>
      <w:spacing w:before="156" w:line="360" w:lineRule="auto"/>
      <w:ind w:firstLineChars="200" w:firstLine="510"/>
    </w:pPr>
    <w:rPr>
      <w:sz w:val="24"/>
      <w:szCs w:val="20"/>
    </w:rPr>
  </w:style>
  <w:style w:type="character" w:customStyle="1" w:styleId="2Char1">
    <w:name w:val="正文2 Char"/>
    <w:link w:val="2b"/>
    <w:qFormat/>
    <w:rsid w:val="00911156"/>
    <w:rPr>
      <w:rFonts w:eastAsia="宋体"/>
      <w:kern w:val="2"/>
      <w:sz w:val="24"/>
      <w:lang w:val="en-US" w:eastAsia="zh-CN" w:bidi="ar-SA"/>
    </w:rPr>
  </w:style>
  <w:style w:type="paragraph" w:customStyle="1" w:styleId="p0">
    <w:name w:val="p0"/>
    <w:basedOn w:val="a"/>
    <w:qFormat/>
    <w:rsid w:val="00911156"/>
    <w:pPr>
      <w:widowControl/>
    </w:pPr>
    <w:rPr>
      <w:kern w:val="0"/>
      <w:szCs w:val="21"/>
    </w:rPr>
  </w:style>
  <w:style w:type="character" w:customStyle="1" w:styleId="param-name">
    <w:name w:val="param-name"/>
    <w:basedOn w:val="a2"/>
    <w:qFormat/>
    <w:rsid w:val="00911156"/>
  </w:style>
  <w:style w:type="character" w:customStyle="1" w:styleId="Char7">
    <w:name w:val="日期 Char"/>
    <w:qFormat/>
    <w:rsid w:val="00911156"/>
    <w:rPr>
      <w:rFonts w:ascii="楷体_GB2312" w:eastAsia="楷体_GB2312"/>
      <w:b/>
      <w:kern w:val="2"/>
      <w:sz w:val="28"/>
      <w:lang w:val="en-US" w:eastAsia="zh-CN" w:bidi="ar-SA"/>
    </w:rPr>
  </w:style>
  <w:style w:type="character" w:customStyle="1" w:styleId="4Char">
    <w:name w:val="标题 4 Char"/>
    <w:qFormat/>
    <w:rsid w:val="00911156"/>
    <w:rPr>
      <w:rFonts w:ascii="Arial" w:eastAsia="黑体" w:hAnsi="Arial"/>
      <w:b/>
      <w:kern w:val="2"/>
      <w:sz w:val="28"/>
      <w:lang w:val="en-US" w:eastAsia="zh-CN" w:bidi="ar-SA"/>
    </w:rPr>
  </w:style>
  <w:style w:type="character" w:customStyle="1" w:styleId="6Char">
    <w:name w:val="标题 6 Char"/>
    <w:qFormat/>
    <w:rsid w:val="00911156"/>
    <w:rPr>
      <w:rFonts w:ascii="宋体" w:eastAsia="宋体" w:hAnsi="Arial"/>
      <w:sz w:val="24"/>
      <w:lang w:val="en-US" w:eastAsia="zh-CN" w:bidi="ar-SA"/>
    </w:rPr>
  </w:style>
  <w:style w:type="character" w:customStyle="1" w:styleId="8Char">
    <w:name w:val="标题 8 Char"/>
    <w:qFormat/>
    <w:rsid w:val="00911156"/>
    <w:rPr>
      <w:rFonts w:ascii="Arial" w:eastAsia="黑体" w:hAnsi="Arial"/>
      <w:sz w:val="24"/>
      <w:lang w:val="en-US" w:eastAsia="zh-CN" w:bidi="ar-SA"/>
    </w:rPr>
  </w:style>
  <w:style w:type="character" w:customStyle="1" w:styleId="9Char">
    <w:name w:val="标题 9 Char"/>
    <w:qFormat/>
    <w:rsid w:val="00911156"/>
    <w:rPr>
      <w:rFonts w:ascii="Arial" w:eastAsia="黑体" w:hAnsi="Arial"/>
      <w:sz w:val="24"/>
      <w:lang w:val="en-US" w:eastAsia="zh-CN" w:bidi="ar-SA"/>
    </w:rPr>
  </w:style>
  <w:style w:type="character" w:customStyle="1" w:styleId="5Char">
    <w:name w:val="标题 5 Char"/>
    <w:qFormat/>
    <w:rsid w:val="00911156"/>
    <w:rPr>
      <w:rFonts w:eastAsia="宋体"/>
      <w:sz w:val="24"/>
      <w:lang w:val="en-US" w:eastAsia="zh-CN" w:bidi="ar-SA"/>
    </w:rPr>
  </w:style>
  <w:style w:type="character" w:customStyle="1" w:styleId="2Char2">
    <w:name w:val="正文文本缩进 2 Char"/>
    <w:qFormat/>
    <w:locked/>
    <w:rsid w:val="00911156"/>
    <w:rPr>
      <w:rFonts w:eastAsia="宋体"/>
      <w:kern w:val="2"/>
      <w:sz w:val="21"/>
      <w:szCs w:val="24"/>
      <w:lang w:val="en-US" w:eastAsia="zh-CN" w:bidi="ar-SA"/>
    </w:rPr>
  </w:style>
  <w:style w:type="character" w:customStyle="1" w:styleId="2Char3">
    <w:name w:val="正文文本 2 Char"/>
    <w:qFormat/>
    <w:rsid w:val="00911156"/>
    <w:rPr>
      <w:rFonts w:ascii="隶书" w:eastAsia="隶书"/>
      <w:bCs/>
      <w:sz w:val="72"/>
      <w:szCs w:val="84"/>
      <w:lang w:val="en-US" w:eastAsia="zh-CN" w:bidi="ar-SA"/>
    </w:rPr>
  </w:style>
  <w:style w:type="character" w:customStyle="1" w:styleId="7Char">
    <w:name w:val="标题 7 Char"/>
    <w:qFormat/>
    <w:rsid w:val="00911156"/>
    <w:rPr>
      <w:rFonts w:ascii="宋体" w:eastAsia="宋体" w:hAnsi="Arial"/>
      <w:b/>
      <w:sz w:val="24"/>
      <w:lang w:val="en-US" w:eastAsia="zh-CN" w:bidi="ar-SA"/>
    </w:rPr>
  </w:style>
  <w:style w:type="character" w:customStyle="1" w:styleId="Char8">
    <w:name w:val="页眉 Char"/>
    <w:uiPriority w:val="99"/>
    <w:qFormat/>
    <w:rsid w:val="00911156"/>
    <w:rPr>
      <w:rFonts w:eastAsia="宋体"/>
      <w:kern w:val="2"/>
      <w:sz w:val="18"/>
      <w:szCs w:val="18"/>
      <w:lang w:val="en-US" w:eastAsia="zh-CN" w:bidi="ar-SA"/>
    </w:rPr>
  </w:style>
  <w:style w:type="character" w:customStyle="1" w:styleId="Char9">
    <w:name w:val="汇视源正文 Char"/>
    <w:link w:val="afff8"/>
    <w:qFormat/>
    <w:rsid w:val="00911156"/>
    <w:rPr>
      <w:rFonts w:cs="宋体"/>
      <w:kern w:val="2"/>
      <w:sz w:val="24"/>
      <w:lang w:val="en-US" w:eastAsia="zh-CN" w:bidi="ar-SA"/>
    </w:rPr>
  </w:style>
  <w:style w:type="paragraph" w:customStyle="1" w:styleId="afff8">
    <w:name w:val="汇视源正文"/>
    <w:link w:val="Char9"/>
    <w:qFormat/>
    <w:rsid w:val="00911156"/>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6"/>
    <w:qFormat/>
    <w:rsid w:val="00911156"/>
    <w:pPr>
      <w:tabs>
        <w:tab w:val="left" w:pos="840"/>
      </w:tabs>
      <w:spacing w:afterLines="0"/>
      <w:ind w:left="425" w:hanging="425"/>
    </w:pPr>
    <w:rPr>
      <w:rFonts w:cs="宋体"/>
    </w:rPr>
  </w:style>
  <w:style w:type="paragraph" w:customStyle="1" w:styleId="afff9">
    <w:name w:val="正文缩近"/>
    <w:basedOn w:val="a"/>
    <w:qFormat/>
    <w:rsid w:val="00911156"/>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911156"/>
    <w:rPr>
      <w:rFonts w:ascii="宋体"/>
      <w:sz w:val="21"/>
      <w:lang w:val="zh-CN"/>
    </w:rPr>
  </w:style>
  <w:style w:type="character" w:customStyle="1" w:styleId="NormalIndentChar">
    <w:name w:val="Normal Indent Char"/>
    <w:qFormat/>
    <w:locked/>
    <w:rsid w:val="00911156"/>
    <w:rPr>
      <w:rFonts w:ascii="宋体" w:eastAsia="宋体"/>
      <w:snapToGrid w:val="0"/>
      <w:color w:val="000000"/>
      <w:kern w:val="28"/>
      <w:sz w:val="28"/>
    </w:rPr>
  </w:style>
  <w:style w:type="character" w:customStyle="1" w:styleId="PlainTextChar">
    <w:name w:val="Plain Text Char"/>
    <w:qFormat/>
    <w:locked/>
    <w:rsid w:val="00911156"/>
    <w:rPr>
      <w:rFonts w:ascii="宋体" w:eastAsia="宋体" w:hAnsi="Courier New"/>
      <w:snapToGrid w:val="0"/>
      <w:sz w:val="21"/>
    </w:rPr>
  </w:style>
  <w:style w:type="character" w:customStyle="1" w:styleId="Char11">
    <w:name w:val="日期 Char1"/>
    <w:qFormat/>
    <w:rsid w:val="00911156"/>
    <w:rPr>
      <w:rFonts w:ascii="Times New Roman" w:eastAsia="宋体" w:hAnsi="Times New Roman" w:cs="Times New Roman"/>
      <w:sz w:val="24"/>
      <w:szCs w:val="24"/>
    </w:rPr>
  </w:style>
  <w:style w:type="character" w:customStyle="1" w:styleId="Char12">
    <w:name w:val="纯文本 Char1"/>
    <w:link w:val="15"/>
    <w:qFormat/>
    <w:rsid w:val="00911156"/>
    <w:rPr>
      <w:rFonts w:ascii="宋体" w:eastAsia="宋体" w:hAnsi="Courier New" w:cs="Courier New"/>
      <w:sz w:val="21"/>
      <w:szCs w:val="21"/>
    </w:rPr>
  </w:style>
  <w:style w:type="paragraph" w:customStyle="1" w:styleId="15">
    <w:name w:val="纯文本1"/>
    <w:basedOn w:val="a"/>
    <w:link w:val="Char12"/>
    <w:qFormat/>
    <w:rsid w:val="00911156"/>
    <w:rPr>
      <w:rFonts w:ascii="宋体" w:hAnsi="Courier New" w:cs="Courier New"/>
      <w:kern w:val="0"/>
      <w:szCs w:val="21"/>
    </w:rPr>
  </w:style>
  <w:style w:type="paragraph" w:customStyle="1" w:styleId="aspnumfaautoadjustrightr">
    <w:name w:val="aspnumfaautoadjustrightr"/>
    <w:qFormat/>
    <w:rsid w:val="00911156"/>
    <w:pPr>
      <w:widowControl w:val="0"/>
      <w:autoSpaceDE w:val="0"/>
      <w:autoSpaceDN w:val="0"/>
      <w:adjustRightInd w:val="0"/>
      <w:ind w:firstLine="720"/>
      <w:jc w:val="both"/>
    </w:pPr>
  </w:style>
  <w:style w:type="paragraph" w:customStyle="1" w:styleId="112">
    <w:name w:val="列出段落112"/>
    <w:basedOn w:val="a"/>
    <w:link w:val="Chara"/>
    <w:qFormat/>
    <w:rsid w:val="00911156"/>
    <w:pPr>
      <w:adjustRightInd w:val="0"/>
      <w:spacing w:line="360" w:lineRule="auto"/>
      <w:ind w:firstLineChars="200" w:firstLine="200"/>
    </w:pPr>
    <w:rPr>
      <w:rFonts w:eastAsia="楷体_GB2312" w:cs="Lucida Sans"/>
      <w:sz w:val="24"/>
    </w:rPr>
  </w:style>
  <w:style w:type="character" w:customStyle="1" w:styleId="Chara">
    <w:name w:val="列出段落 Char"/>
    <w:link w:val="112"/>
    <w:qFormat/>
    <w:rsid w:val="00911156"/>
    <w:rPr>
      <w:rFonts w:eastAsia="楷体_GB2312" w:cs="Lucida Sans"/>
      <w:kern w:val="2"/>
      <w:sz w:val="24"/>
      <w:szCs w:val="24"/>
    </w:rPr>
  </w:style>
  <w:style w:type="paragraph" w:customStyle="1" w:styleId="2def">
    <w:name w:val="标题2def"/>
    <w:basedOn w:val="afd"/>
    <w:qFormat/>
    <w:rsid w:val="00911156"/>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1156"/>
    <w:pPr>
      <w:numPr>
        <w:numId w:val="0"/>
      </w:numPr>
      <w:adjustRightInd w:val="0"/>
      <w:snapToGrid w:val="0"/>
      <w:spacing w:before="80" w:after="160" w:line="400" w:lineRule="exact"/>
    </w:pPr>
    <w:rPr>
      <w:rFonts w:ascii="仿宋_GB2312" w:hAnsi="宋体"/>
      <w:sz w:val="24"/>
    </w:rPr>
  </w:style>
  <w:style w:type="character" w:customStyle="1" w:styleId="HeaderChar">
    <w:name w:val="Header Char"/>
    <w:qFormat/>
    <w:locked/>
    <w:rsid w:val="00911156"/>
    <w:rPr>
      <w:rFonts w:ascii="Times New Roman" w:eastAsia="宋体" w:hAnsi="Times New Roman" w:cs="Times New Roman"/>
      <w:sz w:val="18"/>
      <w:szCs w:val="18"/>
    </w:rPr>
  </w:style>
  <w:style w:type="paragraph" w:customStyle="1" w:styleId="af17cgridlangnp1033langf">
    <w:name w:val="af17cgridlangnp1033langf"/>
    <w:qFormat/>
    <w:rsid w:val="00911156"/>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1156"/>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1156"/>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1156"/>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11156"/>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1156"/>
    <w:rPr>
      <w:rFonts w:ascii="Tahoma" w:hAnsi="Tahoma"/>
      <w:sz w:val="24"/>
      <w:szCs w:val="20"/>
    </w:rPr>
  </w:style>
  <w:style w:type="paragraph" w:customStyle="1" w:styleId="CharChar27">
    <w:name w:val="Char Char27"/>
    <w:basedOn w:val="a"/>
    <w:qFormat/>
    <w:rsid w:val="00911156"/>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91115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911156"/>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1156"/>
    <w:rPr>
      <w:kern w:val="2"/>
      <w:sz w:val="24"/>
    </w:rPr>
  </w:style>
  <w:style w:type="character" w:customStyle="1" w:styleId="CharChar30">
    <w:name w:val="普通文字 Char Char3"/>
    <w:qFormat/>
    <w:rsid w:val="00911156"/>
    <w:rPr>
      <w:rFonts w:ascii="宋体" w:hAnsi="Courier New"/>
      <w:kern w:val="2"/>
      <w:sz w:val="24"/>
      <w:szCs w:val="24"/>
    </w:rPr>
  </w:style>
  <w:style w:type="character" w:customStyle="1" w:styleId="Char20">
    <w:name w:val="特点 Char2"/>
    <w:qFormat/>
    <w:rsid w:val="00911156"/>
    <w:rPr>
      <w:rFonts w:ascii="Times New Roman" w:eastAsia="宋体" w:hAnsi="Times New Roman" w:cs="Times New Roman"/>
      <w:szCs w:val="24"/>
    </w:rPr>
  </w:style>
  <w:style w:type="paragraph" w:customStyle="1" w:styleId="Style110">
    <w:name w:val="_Style 11"/>
    <w:basedOn w:val="a"/>
    <w:qFormat/>
    <w:rsid w:val="00911156"/>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1156"/>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rsid w:val="00911156"/>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11156"/>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11156"/>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rsid w:val="00911156"/>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911156"/>
    <w:rPr>
      <w:rFonts w:ascii="仿宋_GB2312" w:eastAsia="仿宋_GB2312" w:hAnsi="宋体"/>
      <w:sz w:val="31"/>
    </w:rPr>
  </w:style>
  <w:style w:type="paragraph" w:customStyle="1" w:styleId="110">
    <w:name w:val="列出段落11"/>
    <w:basedOn w:val="a"/>
    <w:qFormat/>
    <w:rsid w:val="00911156"/>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1156"/>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1156"/>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11156"/>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11156"/>
    <w:rPr>
      <w:bCs/>
      <w:kern w:val="44"/>
      <w:sz w:val="24"/>
      <w:szCs w:val="44"/>
    </w:rPr>
  </w:style>
  <w:style w:type="character" w:customStyle="1" w:styleId="CharChar1">
    <w:name w:val="Char Char1"/>
    <w:qFormat/>
    <w:rsid w:val="00911156"/>
    <w:rPr>
      <w:rFonts w:ascii="宋体" w:eastAsia="宋体" w:hAnsi="Courier New"/>
      <w:kern w:val="2"/>
      <w:sz w:val="21"/>
      <w:lang w:val="en-US" w:eastAsia="zh-CN" w:bidi="ar-SA"/>
    </w:rPr>
  </w:style>
  <w:style w:type="paragraph" w:customStyle="1" w:styleId="2d">
    <w:name w:val="列出段落2"/>
    <w:basedOn w:val="a"/>
    <w:uiPriority w:val="34"/>
    <w:qFormat/>
    <w:rsid w:val="00911156"/>
    <w:pPr>
      <w:spacing w:line="440" w:lineRule="exact"/>
      <w:ind w:firstLineChars="200" w:firstLine="420"/>
    </w:pPr>
    <w:rPr>
      <w:rFonts w:eastAsia="仿宋_GB2312"/>
      <w:sz w:val="24"/>
    </w:rPr>
  </w:style>
  <w:style w:type="paragraph" w:customStyle="1" w:styleId="TOC20">
    <w:name w:val="TOC 标题2"/>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1156"/>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1156"/>
    <w:pPr>
      <w:ind w:firstLineChars="200" w:firstLine="420"/>
    </w:pPr>
    <w:rPr>
      <w:rFonts w:ascii="Calibri" w:hAnsi="Calibri"/>
      <w:szCs w:val="22"/>
    </w:rPr>
  </w:style>
  <w:style w:type="paragraph" w:customStyle="1" w:styleId="reader-word-layerreader-word-s2-21">
    <w:name w:val="reader-word-layer reader-word-s2-21"/>
    <w:basedOn w:val="a"/>
    <w:qFormat/>
    <w:rsid w:val="00911156"/>
    <w:pPr>
      <w:widowControl/>
      <w:spacing w:before="100" w:beforeAutospacing="1" w:after="100" w:afterAutospacing="1"/>
      <w:jc w:val="left"/>
    </w:pPr>
    <w:rPr>
      <w:rFonts w:ascii="宋体" w:hAnsi="宋体" w:cs="宋体"/>
      <w:kern w:val="0"/>
      <w:sz w:val="24"/>
    </w:rPr>
  </w:style>
  <w:style w:type="paragraph" w:customStyle="1" w:styleId="34">
    <w:name w:val="正文3"/>
    <w:qFormat/>
    <w:rsid w:val="00911156"/>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1156"/>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115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1156"/>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1156"/>
    <w:rPr>
      <w:rFonts w:ascii="Tahoma" w:hAnsi="Tahoma"/>
      <w:sz w:val="24"/>
      <w:szCs w:val="20"/>
    </w:rPr>
  </w:style>
  <w:style w:type="paragraph" w:customStyle="1" w:styleId="p1">
    <w:name w:val="p1"/>
    <w:basedOn w:val="a"/>
    <w:qFormat/>
    <w:rsid w:val="00911156"/>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911156"/>
    <w:rPr>
      <w:rFonts w:ascii="宋体" w:eastAsia="宋体" w:hAnsi="宋体" w:cs="宋体" w:hint="eastAsia"/>
      <w:color w:val="000000"/>
      <w:sz w:val="22"/>
      <w:szCs w:val="22"/>
      <w:u w:val="none"/>
    </w:rPr>
  </w:style>
  <w:style w:type="character" w:customStyle="1" w:styleId="font11">
    <w:name w:val="font11"/>
    <w:basedOn w:val="a2"/>
    <w:qFormat/>
    <w:rsid w:val="00911156"/>
    <w:rPr>
      <w:rFonts w:ascii="宋体" w:eastAsia="宋体" w:hAnsi="宋体" w:cs="宋体" w:hint="eastAsia"/>
      <w:color w:val="FF0000"/>
      <w:sz w:val="22"/>
      <w:szCs w:val="22"/>
      <w:u w:val="none"/>
    </w:rPr>
  </w:style>
  <w:style w:type="character" w:customStyle="1" w:styleId="font41">
    <w:name w:val="font41"/>
    <w:basedOn w:val="a2"/>
    <w:qFormat/>
    <w:rsid w:val="00911156"/>
    <w:rPr>
      <w:rFonts w:ascii="等线" w:eastAsia="等线" w:hAnsi="等线" w:cs="等线" w:hint="default"/>
      <w:color w:val="FF0000"/>
      <w:sz w:val="22"/>
      <w:szCs w:val="22"/>
      <w:u w:val="none"/>
    </w:rPr>
  </w:style>
  <w:style w:type="character" w:customStyle="1" w:styleId="font21">
    <w:name w:val="font21"/>
    <w:basedOn w:val="a2"/>
    <w:qFormat/>
    <w:rsid w:val="00911156"/>
    <w:rPr>
      <w:rFonts w:ascii="等线" w:eastAsia="等线" w:hAnsi="等线" w:cs="等线" w:hint="default"/>
      <w:color w:val="000000"/>
      <w:sz w:val="22"/>
      <w:szCs w:val="22"/>
      <w:u w:val="none"/>
    </w:rPr>
  </w:style>
  <w:style w:type="character" w:customStyle="1" w:styleId="font51">
    <w:name w:val="font51"/>
    <w:basedOn w:val="a2"/>
    <w:qFormat/>
    <w:rsid w:val="00911156"/>
    <w:rPr>
      <w:rFonts w:ascii="等线" w:eastAsia="等线" w:hAnsi="等线" w:cs="等线" w:hint="default"/>
      <w:color w:val="FF0000"/>
      <w:sz w:val="22"/>
      <w:szCs w:val="22"/>
      <w:u w:val="none"/>
    </w:rPr>
  </w:style>
  <w:style w:type="character" w:customStyle="1" w:styleId="font61">
    <w:name w:val="font61"/>
    <w:basedOn w:val="a2"/>
    <w:qFormat/>
    <w:rsid w:val="00911156"/>
    <w:rPr>
      <w:rFonts w:ascii="等线" w:eastAsia="等线" w:hAnsi="等线" w:cs="等线" w:hint="default"/>
      <w:color w:val="000000"/>
      <w:sz w:val="22"/>
      <w:szCs w:val="22"/>
      <w:u w:val="none"/>
    </w:rPr>
  </w:style>
  <w:style w:type="paragraph" w:customStyle="1" w:styleId="xl69">
    <w:name w:val="xl69"/>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911156"/>
    <w:rPr>
      <w:color w:val="605E5C"/>
      <w:shd w:val="clear" w:color="auto" w:fill="E1DFDD"/>
    </w:rPr>
  </w:style>
  <w:style w:type="paragraph" w:customStyle="1" w:styleId="p15">
    <w:name w:val="p15"/>
    <w:basedOn w:val="a"/>
    <w:qFormat/>
    <w:rsid w:val="00911156"/>
    <w:pPr>
      <w:widowControl/>
      <w:adjustRightInd w:val="0"/>
    </w:pPr>
    <w:rPr>
      <w:rFonts w:ascii="宋体" w:hAnsi="宋体" w:cs="宋体"/>
      <w:kern w:val="0"/>
      <w:sz w:val="20"/>
      <w:szCs w:val="20"/>
    </w:rPr>
  </w:style>
  <w:style w:type="character" w:customStyle="1" w:styleId="bookmark-item">
    <w:name w:val="bookmark-item"/>
    <w:basedOn w:val="a2"/>
    <w:qFormat/>
    <w:rsid w:val="00911156"/>
  </w:style>
  <w:style w:type="paragraph" w:customStyle="1" w:styleId="indent">
    <w:name w:val="indent"/>
    <w:basedOn w:val="a"/>
    <w:qFormat/>
    <w:rsid w:val="00911156"/>
    <w:pPr>
      <w:widowControl/>
      <w:spacing w:before="100" w:beforeAutospacing="1" w:after="100" w:afterAutospacing="1"/>
      <w:jc w:val="left"/>
    </w:pPr>
    <w:rPr>
      <w:rFonts w:ascii="宋体" w:hAnsi="宋体" w:cs="宋体"/>
      <w:kern w:val="0"/>
      <w:sz w:val="24"/>
    </w:rPr>
  </w:style>
  <w:style w:type="paragraph" w:customStyle="1" w:styleId="113">
    <w:name w:val="索引 11"/>
    <w:basedOn w:val="a"/>
    <w:next w:val="a"/>
    <w:uiPriority w:val="99"/>
    <w:qFormat/>
    <w:rsid w:val="00911156"/>
    <w:pPr>
      <w:spacing w:line="360" w:lineRule="auto"/>
    </w:pPr>
    <w:rPr>
      <w:rFonts w:ascii="仿宋_GB2312" w:eastAsia="仿宋_GB2312"/>
      <w:sz w:val="24"/>
      <w:szCs w:val="20"/>
    </w:rPr>
  </w:style>
  <w:style w:type="paragraph" w:customStyle="1" w:styleId="19">
    <w:name w:val="正文缩进1"/>
    <w:basedOn w:val="a"/>
    <w:next w:val="af"/>
    <w:qFormat/>
    <w:rsid w:val="00911156"/>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11156"/>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sid w:val="00911156"/>
    <w:rPr>
      <w:kern w:val="2"/>
      <w:sz w:val="18"/>
      <w:szCs w:val="18"/>
    </w:rPr>
  </w:style>
  <w:style w:type="character" w:customStyle="1" w:styleId="Char22">
    <w:name w:val="页眉 Char2"/>
    <w:uiPriority w:val="99"/>
    <w:qFormat/>
    <w:rsid w:val="00911156"/>
    <w:rPr>
      <w:kern w:val="2"/>
      <w:sz w:val="18"/>
      <w:szCs w:val="18"/>
    </w:rPr>
  </w:style>
  <w:style w:type="character" w:customStyle="1" w:styleId="font31">
    <w:name w:val="font31"/>
    <w:qFormat/>
    <w:rsid w:val="00911156"/>
    <w:rPr>
      <w:rFonts w:ascii="仿宋" w:eastAsia="仿宋" w:hAnsi="仿宋" w:cs="仿宋" w:hint="eastAsia"/>
      <w:color w:val="FF0000"/>
      <w:sz w:val="22"/>
      <w:szCs w:val="22"/>
      <w:u w:val="none"/>
    </w:rPr>
  </w:style>
  <w:style w:type="paragraph" w:customStyle="1" w:styleId="2e">
    <w:name w:val="修订2"/>
    <w:uiPriority w:val="99"/>
    <w:unhideWhenUsed/>
    <w:qFormat/>
    <w:rsid w:val="00911156"/>
    <w:rPr>
      <w:kern w:val="2"/>
      <w:sz w:val="21"/>
      <w:szCs w:val="24"/>
    </w:rPr>
  </w:style>
  <w:style w:type="character" w:customStyle="1" w:styleId="Char13">
    <w:name w:val="正文缩进 Char1"/>
    <w:qFormat/>
    <w:rsid w:val="00911156"/>
    <w:rPr>
      <w:rFonts w:ascii="Times New Roman" w:eastAsia="宋体" w:hAnsi="Times New Roman" w:cs="Times New Roman"/>
      <w:szCs w:val="20"/>
    </w:rPr>
  </w:style>
  <w:style w:type="character" w:customStyle="1" w:styleId="Char23">
    <w:name w:val="纯文本 Char2"/>
    <w:qFormat/>
    <w:rsid w:val="00911156"/>
    <w:rPr>
      <w:rFonts w:ascii="宋体" w:eastAsia="宋体" w:hAnsi="Courier New" w:cs="Times New Roman"/>
      <w:szCs w:val="21"/>
    </w:rPr>
  </w:style>
  <w:style w:type="paragraph" w:customStyle="1" w:styleId="afffa">
    <w:name w:val="方案正文"/>
    <w:basedOn w:val="a"/>
    <w:qFormat/>
    <w:rsid w:val="00911156"/>
    <w:pPr>
      <w:spacing w:before="120" w:line="360" w:lineRule="auto"/>
      <w:ind w:firstLineChars="177" w:firstLine="425"/>
    </w:pPr>
    <w:rPr>
      <w:rFonts w:ascii="华文细黑" w:eastAsia="华文细黑" w:hAnsi="华文细黑"/>
      <w:kern w:val="0"/>
      <w:sz w:val="24"/>
    </w:rPr>
  </w:style>
  <w:style w:type="paragraph" w:customStyle="1" w:styleId="TOC111">
    <w:name w:val="TOC 标题11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msonormal0">
    <w:name w:val="msonormal"/>
    <w:basedOn w:val="a"/>
    <w:qFormat/>
    <w:rsid w:val="00911156"/>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styleId="afffb">
    <w:name w:val="Revision"/>
    <w:hidden/>
    <w:uiPriority w:val="99"/>
    <w:semiHidden/>
    <w:rsid w:val="0090064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12000.net/" TargetMode="Externa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184CB027-616D-490A-A898-845D021567D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70</Pages>
  <Words>6742</Words>
  <Characters>38433</Characters>
  <Application>Microsoft Office Word</Application>
  <DocSecurity>0</DocSecurity>
  <Lines>320</Lines>
  <Paragraphs>90</Paragraphs>
  <ScaleCrop>false</ScaleCrop>
  <Company>Microsoft</Company>
  <LinksUpToDate>false</LinksUpToDate>
  <CharactersWithSpaces>45085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胡小芳</cp:lastModifiedBy>
  <cp:revision>10</cp:revision>
  <cp:lastPrinted>2022-07-25T08:57:00Z</cp:lastPrinted>
  <dcterms:created xsi:type="dcterms:W3CDTF">2023-09-18T00:44:00Z</dcterms:created>
  <dcterms:modified xsi:type="dcterms:W3CDTF">2023-09-19T03:04:00Z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AC376A63848650C9948BC56269423306</vt:lpwstr>
  </property>
</Properties>
</file>