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51E4" w14:textId="77777777" w:rsidR="009F109D" w:rsidRDefault="009F109D">
      <w:pPr>
        <w:spacing w:line="720" w:lineRule="exact"/>
        <w:jc w:val="center"/>
        <w:rPr>
          <w:rFonts w:ascii="仿宋" w:eastAsia="仿宋" w:hAnsi="仿宋" w:cs="仿宋"/>
          <w:b/>
          <w:sz w:val="48"/>
          <w:szCs w:val="48"/>
        </w:rPr>
      </w:pPr>
    </w:p>
    <w:p w14:paraId="34FF8334" w14:textId="77777777" w:rsidR="009F109D" w:rsidRDefault="009F109D">
      <w:pPr>
        <w:spacing w:line="720" w:lineRule="exact"/>
        <w:jc w:val="center"/>
        <w:rPr>
          <w:rFonts w:ascii="仿宋" w:eastAsia="仿宋" w:hAnsi="仿宋" w:cs="仿宋"/>
          <w:b/>
          <w:sz w:val="48"/>
          <w:szCs w:val="48"/>
        </w:rPr>
      </w:pPr>
    </w:p>
    <w:p w14:paraId="4959209B" w14:textId="77777777" w:rsidR="009F109D"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绍兴市人民医院氟【18F】脱氧葡糖注射液、碘【131I】化钠口服溶液、氯化锶【89Sr】注射液采购项目</w:t>
      </w:r>
    </w:p>
    <w:p w14:paraId="7B44B56B" w14:textId="77777777" w:rsidR="009F109D" w:rsidRDefault="009F109D">
      <w:pPr>
        <w:jc w:val="center"/>
        <w:rPr>
          <w:rFonts w:ascii="仿宋" w:eastAsia="仿宋" w:hAnsi="仿宋" w:cs="仿宋"/>
          <w:b/>
          <w:bCs/>
          <w:sz w:val="72"/>
          <w:szCs w:val="72"/>
        </w:rPr>
      </w:pPr>
    </w:p>
    <w:p w14:paraId="15F0C548" w14:textId="77777777" w:rsidR="009F109D" w:rsidRDefault="009F109D">
      <w:pPr>
        <w:jc w:val="center"/>
        <w:rPr>
          <w:rFonts w:ascii="仿宋" w:eastAsia="仿宋" w:hAnsi="仿宋" w:cs="仿宋"/>
          <w:b/>
          <w:bCs/>
          <w:sz w:val="72"/>
          <w:szCs w:val="72"/>
        </w:rPr>
      </w:pPr>
    </w:p>
    <w:p w14:paraId="50CD14ED" w14:textId="77777777" w:rsidR="009F109D"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66A8A3A8" w14:textId="77777777" w:rsidR="009F109D"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E9B62E2" w14:textId="77777777" w:rsidR="009F109D"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A2D65CC" w14:textId="77777777" w:rsidR="009F109D"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AA719F4" w14:textId="77777777" w:rsidR="009F109D" w:rsidRDefault="009F109D">
      <w:pPr>
        <w:jc w:val="center"/>
        <w:rPr>
          <w:rFonts w:ascii="仿宋" w:eastAsia="仿宋" w:hAnsi="仿宋" w:cs="仿宋"/>
          <w:sz w:val="28"/>
          <w:szCs w:val="28"/>
        </w:rPr>
      </w:pPr>
    </w:p>
    <w:p w14:paraId="179B6D20" w14:textId="77777777" w:rsidR="009F109D" w:rsidRDefault="009F109D">
      <w:pPr>
        <w:jc w:val="center"/>
        <w:rPr>
          <w:rFonts w:ascii="仿宋" w:eastAsia="仿宋" w:hAnsi="仿宋" w:cs="仿宋"/>
          <w:sz w:val="28"/>
          <w:szCs w:val="28"/>
        </w:rPr>
      </w:pPr>
    </w:p>
    <w:p w14:paraId="40B6230A" w14:textId="2AB412F7" w:rsidR="009F109D" w:rsidRDefault="00000000">
      <w:pPr>
        <w:jc w:val="center"/>
        <w:rPr>
          <w:rFonts w:ascii="仿宋" w:eastAsia="仿宋" w:hAnsi="仿宋" w:cs="仿宋"/>
          <w:sz w:val="28"/>
          <w:szCs w:val="28"/>
        </w:rPr>
      </w:pPr>
      <w:r>
        <w:rPr>
          <w:rFonts w:ascii="仿宋" w:eastAsia="仿宋" w:hAnsi="仿宋" w:cs="仿宋" w:hint="eastAsia"/>
          <w:sz w:val="28"/>
          <w:szCs w:val="28"/>
        </w:rPr>
        <w:t>项目编号：</w:t>
      </w:r>
      <w:r w:rsidR="0000757A">
        <w:rPr>
          <w:rFonts w:ascii="仿宋" w:eastAsia="仿宋" w:hAnsi="仿宋" w:cs="仿宋"/>
          <w:sz w:val="28"/>
          <w:szCs w:val="28"/>
        </w:rPr>
        <w:t>SXRMYY-2023-35</w:t>
      </w:r>
    </w:p>
    <w:p w14:paraId="266B1C3D" w14:textId="77777777" w:rsidR="009F109D"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6270F52" w14:textId="77777777" w:rsidR="009F109D"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383C1B6" w14:textId="0D4DFFAF" w:rsidR="009F109D"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sidR="0000757A">
        <w:rPr>
          <w:rFonts w:ascii="仿宋" w:eastAsia="仿宋" w:hAnsi="仿宋" w:cs="仿宋"/>
          <w:sz w:val="28"/>
          <w:u w:val="single"/>
        </w:rPr>
        <w:t>1</w:t>
      </w:r>
      <w:r>
        <w:rPr>
          <w:rFonts w:ascii="仿宋" w:eastAsia="仿宋" w:hAnsi="仿宋" w:cs="仿宋" w:hint="eastAsia"/>
          <w:sz w:val="28"/>
        </w:rPr>
        <w:t>月</w:t>
      </w:r>
    </w:p>
    <w:p w14:paraId="00AB45F4" w14:textId="77777777" w:rsidR="009F109D" w:rsidRDefault="009F109D">
      <w:pPr>
        <w:jc w:val="center"/>
        <w:rPr>
          <w:rFonts w:ascii="仿宋" w:eastAsia="仿宋" w:hAnsi="仿宋" w:cs="仿宋"/>
          <w:b/>
          <w:sz w:val="52"/>
          <w:szCs w:val="52"/>
        </w:rPr>
      </w:pPr>
    </w:p>
    <w:p w14:paraId="45A74528" w14:textId="77777777" w:rsidR="009F109D" w:rsidRDefault="009F109D">
      <w:pPr>
        <w:jc w:val="center"/>
        <w:rPr>
          <w:rFonts w:ascii="仿宋" w:eastAsia="仿宋" w:hAnsi="仿宋" w:cs="仿宋"/>
          <w:b/>
          <w:sz w:val="52"/>
          <w:szCs w:val="52"/>
        </w:rPr>
      </w:pPr>
    </w:p>
    <w:p w14:paraId="3D14ED1E" w14:textId="77777777" w:rsidR="009F109D" w:rsidRDefault="00000000">
      <w:pPr>
        <w:jc w:val="center"/>
        <w:rPr>
          <w:rFonts w:ascii="仿宋" w:eastAsia="仿宋" w:hAnsi="仿宋" w:cs="仿宋"/>
          <w:sz w:val="36"/>
          <w:szCs w:val="22"/>
        </w:rPr>
      </w:pPr>
      <w:r>
        <w:rPr>
          <w:rFonts w:ascii="仿宋" w:eastAsia="仿宋" w:hAnsi="仿宋" w:cs="仿宋" w:hint="eastAsia"/>
          <w:b/>
          <w:sz w:val="52"/>
          <w:szCs w:val="52"/>
        </w:rPr>
        <w:t>目录</w:t>
      </w:r>
    </w:p>
    <w:p w14:paraId="66D9782E" w14:textId="77777777" w:rsidR="009F109D" w:rsidRDefault="009F109D">
      <w:pPr>
        <w:jc w:val="center"/>
        <w:rPr>
          <w:rFonts w:ascii="仿宋" w:eastAsia="仿宋" w:hAnsi="仿宋" w:cs="仿宋"/>
          <w:b/>
          <w:sz w:val="44"/>
          <w:szCs w:val="44"/>
        </w:rPr>
      </w:pPr>
    </w:p>
    <w:p w14:paraId="3FE46636"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831F5DE"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FB20DBA" w14:textId="77777777" w:rsidR="009F10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1CC58EBC" w14:textId="77777777" w:rsidR="009F10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2018701" w14:textId="77777777" w:rsidR="009F10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FA520DB" w14:textId="77777777" w:rsidR="009F10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CEA5630" w14:textId="77777777" w:rsidR="009F109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4F9472E"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A2C7E16"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7EDEBAE"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D775C4E"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71D2454" w14:textId="77777777" w:rsidR="009F109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4079E6E" w14:textId="77777777" w:rsidR="009F109D"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355BBBA" w14:textId="77777777" w:rsidR="009F109D" w:rsidRDefault="009F109D">
      <w:pPr>
        <w:rPr>
          <w:rFonts w:ascii="仿宋" w:eastAsia="仿宋" w:hAnsi="仿宋" w:cs="仿宋"/>
        </w:rPr>
      </w:pPr>
    </w:p>
    <w:p w14:paraId="5B0F9946" w14:textId="77777777" w:rsidR="009F109D" w:rsidRDefault="009F109D">
      <w:pPr>
        <w:pStyle w:val="1"/>
        <w:rPr>
          <w:rFonts w:ascii="仿宋" w:hAnsi="仿宋" w:cs="仿宋"/>
        </w:rPr>
        <w:sectPr w:rsidR="009F109D">
          <w:headerReference w:type="default" r:id="rId8"/>
          <w:headerReference w:type="first" r:id="rId9"/>
          <w:pgSz w:w="11907" w:h="16840"/>
          <w:pgMar w:top="1361" w:right="1361" w:bottom="1361" w:left="1361" w:header="765" w:footer="822" w:gutter="0"/>
          <w:cols w:space="720"/>
          <w:titlePg/>
          <w:docGrid w:type="lines" w:linePitch="312"/>
        </w:sectPr>
      </w:pPr>
    </w:p>
    <w:p w14:paraId="0077EFF2" w14:textId="77777777" w:rsidR="009F109D"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143CBE67" w14:textId="77777777" w:rsidR="009F109D"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96144B1" w14:textId="6DA9D738" w:rsidR="009F109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00757A">
        <w:rPr>
          <w:rFonts w:ascii="仿宋" w:eastAsia="仿宋" w:hAnsi="仿宋" w:cs="仿宋" w:hint="eastAsia"/>
          <w:bCs/>
          <w:sz w:val="24"/>
          <w:u w:val="single"/>
        </w:rPr>
        <w:t>SXRMYY-2023-35</w:t>
      </w:r>
    </w:p>
    <w:p w14:paraId="23952663" w14:textId="77777777" w:rsidR="009F109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BEE6B60" w14:textId="77777777" w:rsidR="009F109D"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4728" w:type="pct"/>
        <w:jc w:val="center"/>
        <w:tblLook w:val="04A0" w:firstRow="1" w:lastRow="0" w:firstColumn="1" w:lastColumn="0" w:noHBand="0" w:noVBand="1"/>
      </w:tblPr>
      <w:tblGrid>
        <w:gridCol w:w="888"/>
        <w:gridCol w:w="2926"/>
        <w:gridCol w:w="998"/>
        <w:gridCol w:w="869"/>
        <w:gridCol w:w="1127"/>
        <w:gridCol w:w="1271"/>
        <w:gridCol w:w="811"/>
      </w:tblGrid>
      <w:tr w:rsidR="009F109D" w:rsidRPr="0000757A" w14:paraId="56ED23B2" w14:textId="77777777" w:rsidTr="0000757A">
        <w:trPr>
          <w:trHeight w:val="388"/>
          <w:jc w:val="center"/>
        </w:trPr>
        <w:tc>
          <w:tcPr>
            <w:tcW w:w="499" w:type="pct"/>
            <w:shd w:val="clear" w:color="auto" w:fill="auto"/>
            <w:vAlign w:val="center"/>
          </w:tcPr>
          <w:p w14:paraId="7499F952" w14:textId="77777777" w:rsidR="009F109D" w:rsidRPr="0000757A" w:rsidRDefault="00000000">
            <w:pPr>
              <w:jc w:val="center"/>
              <w:rPr>
                <w:rFonts w:ascii="仿宋" w:eastAsia="仿宋" w:hAnsi="仿宋" w:cs="Arial"/>
                <w:szCs w:val="21"/>
              </w:rPr>
            </w:pPr>
            <w:bookmarkStart w:id="5" w:name="_Hlk149745306"/>
            <w:r w:rsidRPr="0000757A">
              <w:rPr>
                <w:rFonts w:ascii="仿宋" w:eastAsia="仿宋" w:hAnsi="仿宋" w:cs="Tahoma" w:hint="eastAsia"/>
                <w:szCs w:val="21"/>
              </w:rPr>
              <w:t>标段号</w:t>
            </w:r>
          </w:p>
        </w:tc>
        <w:tc>
          <w:tcPr>
            <w:tcW w:w="1644" w:type="pct"/>
            <w:shd w:val="clear" w:color="auto" w:fill="auto"/>
            <w:vAlign w:val="center"/>
          </w:tcPr>
          <w:p w14:paraId="51FEA883" w14:textId="77777777" w:rsidR="009F109D" w:rsidRPr="0000757A" w:rsidRDefault="00000000">
            <w:pPr>
              <w:jc w:val="center"/>
              <w:rPr>
                <w:rFonts w:ascii="仿宋" w:eastAsia="仿宋" w:hAnsi="仿宋" w:cs="Arial"/>
                <w:szCs w:val="21"/>
              </w:rPr>
            </w:pPr>
            <w:r w:rsidRPr="0000757A">
              <w:rPr>
                <w:rFonts w:ascii="仿宋" w:eastAsia="仿宋" w:hAnsi="仿宋" w:cs="Tahoma" w:hint="eastAsia"/>
                <w:szCs w:val="21"/>
              </w:rPr>
              <w:t>标段名称</w:t>
            </w:r>
          </w:p>
        </w:tc>
        <w:tc>
          <w:tcPr>
            <w:tcW w:w="561" w:type="pct"/>
            <w:shd w:val="clear" w:color="auto" w:fill="auto"/>
            <w:vAlign w:val="center"/>
          </w:tcPr>
          <w:p w14:paraId="31938ED2" w14:textId="77777777" w:rsidR="009F109D" w:rsidRPr="0000757A" w:rsidRDefault="00000000">
            <w:pPr>
              <w:jc w:val="center"/>
              <w:rPr>
                <w:rFonts w:ascii="仿宋" w:eastAsia="仿宋" w:hAnsi="仿宋" w:cs="仿宋"/>
                <w:szCs w:val="21"/>
              </w:rPr>
            </w:pPr>
            <w:r w:rsidRPr="0000757A">
              <w:rPr>
                <w:rFonts w:ascii="仿宋" w:eastAsia="仿宋" w:hAnsi="仿宋" w:cs="Tahoma" w:hint="eastAsia"/>
                <w:szCs w:val="21"/>
              </w:rPr>
              <w:t>单位</w:t>
            </w:r>
          </w:p>
        </w:tc>
        <w:tc>
          <w:tcPr>
            <w:tcW w:w="489" w:type="pct"/>
            <w:shd w:val="clear" w:color="auto" w:fill="auto"/>
            <w:vAlign w:val="center"/>
          </w:tcPr>
          <w:p w14:paraId="04DAD0FB" w14:textId="77777777" w:rsidR="009F109D" w:rsidRPr="0000757A" w:rsidRDefault="00000000">
            <w:pPr>
              <w:jc w:val="center"/>
              <w:rPr>
                <w:rFonts w:ascii="仿宋" w:eastAsia="仿宋" w:hAnsi="仿宋" w:cs="仿宋"/>
                <w:szCs w:val="21"/>
              </w:rPr>
            </w:pPr>
            <w:r w:rsidRPr="0000757A">
              <w:rPr>
                <w:rFonts w:ascii="仿宋" w:eastAsia="仿宋" w:hAnsi="仿宋" w:cs="仿宋" w:hint="eastAsia"/>
                <w:szCs w:val="21"/>
              </w:rPr>
              <w:t>上限单价（元）</w:t>
            </w:r>
          </w:p>
        </w:tc>
        <w:tc>
          <w:tcPr>
            <w:tcW w:w="634" w:type="pct"/>
            <w:shd w:val="clear" w:color="auto" w:fill="auto"/>
            <w:vAlign w:val="center"/>
          </w:tcPr>
          <w:p w14:paraId="598FD39F" w14:textId="77777777" w:rsidR="009F109D" w:rsidRPr="0000757A" w:rsidRDefault="00000000">
            <w:pPr>
              <w:jc w:val="center"/>
              <w:rPr>
                <w:rFonts w:ascii="仿宋" w:eastAsia="仿宋" w:hAnsi="仿宋" w:cs="仿宋"/>
                <w:szCs w:val="21"/>
              </w:rPr>
            </w:pPr>
            <w:r w:rsidRPr="0000757A">
              <w:rPr>
                <w:rFonts w:ascii="仿宋" w:eastAsia="仿宋" w:hAnsi="仿宋" w:cs="仿宋" w:hint="eastAsia"/>
                <w:szCs w:val="21"/>
              </w:rPr>
              <w:t>预估数量（</w:t>
            </w:r>
            <w:r w:rsidRPr="0000757A">
              <w:rPr>
                <w:rFonts w:ascii="仿宋" w:eastAsia="仿宋" w:hAnsi="仿宋" w:cs="仿宋"/>
                <w:szCs w:val="21"/>
              </w:rPr>
              <w:t>2</w:t>
            </w:r>
            <w:r w:rsidRPr="0000757A">
              <w:rPr>
                <w:rFonts w:ascii="仿宋" w:eastAsia="仿宋" w:hAnsi="仿宋" w:cs="仿宋" w:hint="eastAsia"/>
                <w:szCs w:val="21"/>
              </w:rPr>
              <w:t>年）</w:t>
            </w:r>
          </w:p>
        </w:tc>
        <w:tc>
          <w:tcPr>
            <w:tcW w:w="715" w:type="pct"/>
            <w:shd w:val="clear" w:color="auto" w:fill="auto"/>
            <w:vAlign w:val="center"/>
          </w:tcPr>
          <w:p w14:paraId="7DB65B91" w14:textId="77777777" w:rsidR="009F109D" w:rsidRPr="0000757A" w:rsidRDefault="00000000">
            <w:pPr>
              <w:jc w:val="center"/>
              <w:rPr>
                <w:rFonts w:ascii="仿宋" w:eastAsia="仿宋" w:hAnsi="仿宋" w:cs="仿宋"/>
                <w:szCs w:val="21"/>
              </w:rPr>
            </w:pPr>
            <w:r w:rsidRPr="0000757A">
              <w:rPr>
                <w:rFonts w:ascii="仿宋" w:eastAsia="仿宋" w:hAnsi="仿宋" w:cs="仿宋" w:hint="eastAsia"/>
                <w:szCs w:val="21"/>
              </w:rPr>
              <w:t>预估金额（元/</w:t>
            </w:r>
            <w:r w:rsidRPr="0000757A">
              <w:rPr>
                <w:rFonts w:ascii="仿宋" w:eastAsia="仿宋" w:hAnsi="仿宋" w:cs="仿宋"/>
                <w:szCs w:val="21"/>
              </w:rPr>
              <w:t>2</w:t>
            </w:r>
            <w:r w:rsidRPr="0000757A">
              <w:rPr>
                <w:rFonts w:ascii="仿宋" w:eastAsia="仿宋" w:hAnsi="仿宋" w:cs="仿宋" w:hint="eastAsia"/>
                <w:szCs w:val="21"/>
              </w:rPr>
              <w:t>年）</w:t>
            </w:r>
          </w:p>
        </w:tc>
        <w:tc>
          <w:tcPr>
            <w:tcW w:w="456" w:type="pct"/>
            <w:shd w:val="clear" w:color="auto" w:fill="auto"/>
            <w:vAlign w:val="center"/>
          </w:tcPr>
          <w:p w14:paraId="57E3BD97" w14:textId="77777777" w:rsidR="009F109D" w:rsidRPr="0000757A" w:rsidRDefault="00000000">
            <w:pPr>
              <w:jc w:val="center"/>
              <w:rPr>
                <w:rFonts w:ascii="仿宋" w:eastAsia="仿宋" w:hAnsi="仿宋" w:cs="仿宋"/>
                <w:szCs w:val="21"/>
              </w:rPr>
            </w:pPr>
            <w:r w:rsidRPr="0000757A">
              <w:rPr>
                <w:rFonts w:ascii="仿宋" w:eastAsia="仿宋" w:hAnsi="仿宋" w:cs="仿宋" w:hint="eastAsia"/>
                <w:szCs w:val="21"/>
              </w:rPr>
              <w:t>采购周期</w:t>
            </w:r>
          </w:p>
        </w:tc>
      </w:tr>
      <w:tr w:rsidR="009F109D" w:rsidRPr="0000757A" w14:paraId="27EBF353" w14:textId="77777777" w:rsidTr="0000757A">
        <w:trPr>
          <w:trHeight w:val="467"/>
          <w:jc w:val="center"/>
        </w:trPr>
        <w:tc>
          <w:tcPr>
            <w:tcW w:w="499" w:type="pct"/>
            <w:shd w:val="clear" w:color="auto" w:fill="auto"/>
            <w:vAlign w:val="center"/>
          </w:tcPr>
          <w:p w14:paraId="627F3556" w14:textId="77777777" w:rsidR="009F109D" w:rsidRPr="0000757A" w:rsidRDefault="00000000">
            <w:pPr>
              <w:jc w:val="center"/>
              <w:rPr>
                <w:rFonts w:ascii="仿宋" w:eastAsia="仿宋" w:hAnsi="仿宋" w:cs="宋体"/>
                <w:kern w:val="0"/>
                <w:szCs w:val="16"/>
              </w:rPr>
            </w:pPr>
            <w:r w:rsidRPr="0000757A">
              <w:rPr>
                <w:rFonts w:ascii="仿宋" w:eastAsia="仿宋" w:hAnsi="仿宋" w:hint="eastAsia"/>
                <w:color w:val="000000"/>
                <w:szCs w:val="16"/>
                <w:shd w:val="clear" w:color="auto" w:fill="FFFFFF"/>
              </w:rPr>
              <w:t>1</w:t>
            </w:r>
          </w:p>
        </w:tc>
        <w:tc>
          <w:tcPr>
            <w:tcW w:w="1644" w:type="pct"/>
            <w:shd w:val="clear" w:color="auto" w:fill="auto"/>
            <w:vAlign w:val="center"/>
          </w:tcPr>
          <w:p w14:paraId="452DFDA2" w14:textId="77777777" w:rsidR="009F109D" w:rsidRPr="0000757A" w:rsidRDefault="00000000">
            <w:pPr>
              <w:jc w:val="center"/>
              <w:rPr>
                <w:rFonts w:ascii="仿宋" w:eastAsia="仿宋" w:hAnsi="仿宋" w:cs="宋体"/>
                <w:kern w:val="0"/>
                <w:szCs w:val="16"/>
              </w:rPr>
            </w:pPr>
            <w:r w:rsidRPr="0000757A">
              <w:rPr>
                <w:rFonts w:ascii="仿宋" w:eastAsia="仿宋" w:hAnsi="仿宋" w:hint="eastAsia"/>
                <w:color w:val="000000"/>
                <w:kern w:val="0"/>
                <w:szCs w:val="16"/>
              </w:rPr>
              <w:t>氟【18F】脱氧葡糖注射液</w:t>
            </w:r>
          </w:p>
        </w:tc>
        <w:tc>
          <w:tcPr>
            <w:tcW w:w="561" w:type="pct"/>
            <w:shd w:val="clear" w:color="auto" w:fill="auto"/>
            <w:vAlign w:val="center"/>
          </w:tcPr>
          <w:p w14:paraId="1067FE14" w14:textId="77777777" w:rsidR="009F109D" w:rsidRPr="0000757A" w:rsidRDefault="00000000">
            <w:pPr>
              <w:jc w:val="center"/>
              <w:rPr>
                <w:rFonts w:ascii="仿宋" w:eastAsia="仿宋" w:hAnsi="仿宋" w:cs="仿宋"/>
                <w:szCs w:val="16"/>
              </w:rPr>
            </w:pPr>
            <w:r w:rsidRPr="0000757A">
              <w:rPr>
                <w:rFonts w:ascii="仿宋" w:eastAsia="仿宋" w:hAnsi="仿宋" w:cs="仿宋" w:hint="eastAsia"/>
                <w:szCs w:val="16"/>
              </w:rPr>
              <w:t>人份</w:t>
            </w:r>
          </w:p>
        </w:tc>
        <w:tc>
          <w:tcPr>
            <w:tcW w:w="489" w:type="pct"/>
            <w:shd w:val="clear" w:color="auto" w:fill="auto"/>
            <w:vAlign w:val="center"/>
          </w:tcPr>
          <w:p w14:paraId="008B1106" w14:textId="77777777" w:rsidR="009F109D" w:rsidRPr="0000757A" w:rsidRDefault="00000000">
            <w:pPr>
              <w:jc w:val="center"/>
              <w:rPr>
                <w:rFonts w:ascii="仿宋" w:eastAsia="仿宋" w:hAnsi="仿宋"/>
                <w:color w:val="000000"/>
                <w:kern w:val="0"/>
                <w:szCs w:val="16"/>
              </w:rPr>
            </w:pPr>
            <w:r w:rsidRPr="0000757A">
              <w:rPr>
                <w:rFonts w:ascii="仿宋" w:eastAsia="仿宋" w:hAnsi="仿宋" w:cs="仿宋" w:hint="eastAsia"/>
                <w:szCs w:val="16"/>
              </w:rPr>
              <w:t>800</w:t>
            </w:r>
          </w:p>
        </w:tc>
        <w:tc>
          <w:tcPr>
            <w:tcW w:w="634" w:type="pct"/>
            <w:shd w:val="clear" w:color="auto" w:fill="auto"/>
            <w:vAlign w:val="center"/>
          </w:tcPr>
          <w:p w14:paraId="7218B8CA" w14:textId="77777777" w:rsidR="009F109D" w:rsidRPr="0000757A" w:rsidRDefault="00000000">
            <w:pPr>
              <w:jc w:val="center"/>
              <w:rPr>
                <w:rFonts w:ascii="仿宋" w:eastAsia="仿宋" w:hAnsi="仿宋"/>
                <w:color w:val="000000"/>
                <w:kern w:val="0"/>
                <w:szCs w:val="16"/>
              </w:rPr>
            </w:pPr>
            <w:r w:rsidRPr="0000757A">
              <w:rPr>
                <w:rFonts w:ascii="仿宋" w:eastAsia="仿宋" w:hAnsi="仿宋" w:cs="仿宋" w:hint="eastAsia"/>
                <w:szCs w:val="16"/>
              </w:rPr>
              <w:t>5000</w:t>
            </w:r>
          </w:p>
        </w:tc>
        <w:tc>
          <w:tcPr>
            <w:tcW w:w="715" w:type="pct"/>
            <w:shd w:val="clear" w:color="auto" w:fill="auto"/>
            <w:vAlign w:val="center"/>
          </w:tcPr>
          <w:p w14:paraId="397624A1" w14:textId="77777777" w:rsidR="009F109D" w:rsidRPr="0000757A" w:rsidRDefault="00000000">
            <w:pPr>
              <w:jc w:val="center"/>
              <w:rPr>
                <w:rFonts w:ascii="仿宋" w:eastAsia="仿宋" w:hAnsi="仿宋"/>
                <w:color w:val="000000"/>
                <w:kern w:val="0"/>
                <w:szCs w:val="16"/>
              </w:rPr>
            </w:pPr>
            <w:r w:rsidRPr="0000757A">
              <w:rPr>
                <w:rFonts w:ascii="仿宋" w:eastAsia="仿宋" w:hAnsi="仿宋"/>
                <w:color w:val="000000"/>
                <w:kern w:val="0"/>
                <w:szCs w:val="16"/>
              </w:rPr>
              <w:t>40</w:t>
            </w:r>
            <w:r w:rsidRPr="0000757A">
              <w:rPr>
                <w:rFonts w:ascii="仿宋" w:eastAsia="仿宋" w:hAnsi="仿宋" w:hint="eastAsia"/>
                <w:color w:val="000000"/>
                <w:kern w:val="0"/>
                <w:szCs w:val="16"/>
              </w:rPr>
              <w:t>00000</w:t>
            </w:r>
          </w:p>
        </w:tc>
        <w:tc>
          <w:tcPr>
            <w:tcW w:w="456" w:type="pct"/>
            <w:shd w:val="clear" w:color="auto" w:fill="auto"/>
            <w:vAlign w:val="center"/>
          </w:tcPr>
          <w:p w14:paraId="046814A0" w14:textId="77777777" w:rsidR="009F109D" w:rsidRPr="0000757A" w:rsidRDefault="00000000">
            <w:pPr>
              <w:jc w:val="center"/>
              <w:rPr>
                <w:rFonts w:ascii="仿宋" w:eastAsia="仿宋" w:hAnsi="仿宋" w:cs="仿宋"/>
                <w:szCs w:val="16"/>
              </w:rPr>
            </w:pPr>
            <w:r w:rsidRPr="0000757A">
              <w:rPr>
                <w:rFonts w:ascii="仿宋" w:eastAsia="仿宋" w:hAnsi="仿宋"/>
                <w:color w:val="000000"/>
                <w:kern w:val="0"/>
                <w:szCs w:val="16"/>
              </w:rPr>
              <w:t>2</w:t>
            </w:r>
            <w:r w:rsidRPr="0000757A">
              <w:rPr>
                <w:rFonts w:ascii="仿宋" w:eastAsia="仿宋" w:hAnsi="仿宋" w:hint="eastAsia"/>
                <w:color w:val="000000"/>
                <w:kern w:val="0"/>
                <w:szCs w:val="16"/>
              </w:rPr>
              <w:t>年</w:t>
            </w:r>
          </w:p>
        </w:tc>
      </w:tr>
      <w:tr w:rsidR="009F109D" w:rsidRPr="0000757A" w14:paraId="722A4BA0" w14:textId="77777777" w:rsidTr="0000757A">
        <w:trPr>
          <w:trHeight w:val="467"/>
          <w:jc w:val="center"/>
        </w:trPr>
        <w:tc>
          <w:tcPr>
            <w:tcW w:w="499" w:type="pct"/>
            <w:shd w:val="clear" w:color="auto" w:fill="auto"/>
            <w:vAlign w:val="center"/>
          </w:tcPr>
          <w:p w14:paraId="21E28FA5" w14:textId="77777777" w:rsidR="009F109D" w:rsidRPr="0000757A" w:rsidRDefault="00000000">
            <w:pPr>
              <w:jc w:val="center"/>
              <w:rPr>
                <w:rFonts w:ascii="仿宋" w:eastAsia="仿宋" w:hAnsi="仿宋"/>
                <w:color w:val="000000"/>
                <w:szCs w:val="16"/>
                <w:shd w:val="clear" w:color="auto" w:fill="FFFFFF"/>
              </w:rPr>
            </w:pPr>
            <w:r w:rsidRPr="0000757A">
              <w:rPr>
                <w:rFonts w:ascii="仿宋" w:eastAsia="仿宋" w:hAnsi="仿宋" w:hint="eastAsia"/>
                <w:color w:val="000000"/>
                <w:szCs w:val="16"/>
                <w:shd w:val="clear" w:color="auto" w:fill="FFFFFF"/>
              </w:rPr>
              <w:t>2</w:t>
            </w:r>
          </w:p>
        </w:tc>
        <w:tc>
          <w:tcPr>
            <w:tcW w:w="1644" w:type="pct"/>
            <w:shd w:val="clear" w:color="auto" w:fill="auto"/>
            <w:vAlign w:val="center"/>
          </w:tcPr>
          <w:p w14:paraId="0BAD7447" w14:textId="77777777" w:rsidR="009F109D" w:rsidRPr="0000757A" w:rsidRDefault="00000000">
            <w:pPr>
              <w:jc w:val="center"/>
              <w:rPr>
                <w:rFonts w:ascii="仿宋" w:eastAsia="仿宋" w:hAnsi="仿宋"/>
                <w:color w:val="000000"/>
                <w:kern w:val="0"/>
                <w:szCs w:val="16"/>
              </w:rPr>
            </w:pPr>
            <w:r w:rsidRPr="0000757A">
              <w:rPr>
                <w:rFonts w:ascii="仿宋" w:eastAsia="仿宋" w:hAnsi="仿宋" w:hint="eastAsia"/>
                <w:color w:val="000000"/>
                <w:kern w:val="0"/>
                <w:szCs w:val="16"/>
              </w:rPr>
              <w:t>碘【131I】化钠口服溶液</w:t>
            </w:r>
          </w:p>
        </w:tc>
        <w:tc>
          <w:tcPr>
            <w:tcW w:w="561" w:type="pct"/>
            <w:shd w:val="clear" w:color="auto" w:fill="auto"/>
            <w:vAlign w:val="center"/>
          </w:tcPr>
          <w:p w14:paraId="18527846" w14:textId="77777777" w:rsidR="009F109D" w:rsidRPr="0000757A" w:rsidRDefault="00000000">
            <w:pPr>
              <w:jc w:val="center"/>
              <w:rPr>
                <w:rFonts w:ascii="仿宋" w:eastAsia="仿宋" w:hAnsi="仿宋" w:cs="仿宋"/>
                <w:szCs w:val="16"/>
              </w:rPr>
            </w:pPr>
            <w:proofErr w:type="spellStart"/>
            <w:r w:rsidRPr="0000757A">
              <w:rPr>
                <w:rFonts w:ascii="仿宋" w:eastAsia="仿宋" w:hAnsi="仿宋" w:cs="仿宋" w:hint="eastAsia"/>
                <w:szCs w:val="16"/>
              </w:rPr>
              <w:t>mCi</w:t>
            </w:r>
            <w:proofErr w:type="spellEnd"/>
          </w:p>
        </w:tc>
        <w:tc>
          <w:tcPr>
            <w:tcW w:w="489" w:type="pct"/>
            <w:shd w:val="clear" w:color="auto" w:fill="auto"/>
            <w:vAlign w:val="center"/>
          </w:tcPr>
          <w:p w14:paraId="2EDCDCEA" w14:textId="77777777" w:rsidR="009F109D" w:rsidRPr="0000757A" w:rsidRDefault="00000000">
            <w:pPr>
              <w:jc w:val="center"/>
              <w:rPr>
                <w:rFonts w:ascii="仿宋" w:eastAsia="仿宋" w:hAnsi="仿宋" w:cs="仿宋"/>
                <w:szCs w:val="16"/>
              </w:rPr>
            </w:pPr>
            <w:r w:rsidRPr="0000757A">
              <w:rPr>
                <w:rFonts w:ascii="仿宋" w:eastAsia="仿宋" w:hAnsi="仿宋" w:cs="仿宋" w:hint="eastAsia"/>
                <w:szCs w:val="16"/>
              </w:rPr>
              <w:t>60</w:t>
            </w:r>
          </w:p>
        </w:tc>
        <w:tc>
          <w:tcPr>
            <w:tcW w:w="634" w:type="pct"/>
            <w:shd w:val="clear" w:color="auto" w:fill="auto"/>
            <w:vAlign w:val="center"/>
          </w:tcPr>
          <w:p w14:paraId="6A13BB6C" w14:textId="77777777" w:rsidR="009F109D" w:rsidRPr="0000757A" w:rsidRDefault="00000000">
            <w:pPr>
              <w:jc w:val="center"/>
              <w:rPr>
                <w:rFonts w:ascii="仿宋" w:eastAsia="仿宋" w:hAnsi="仿宋" w:cs="仿宋"/>
                <w:szCs w:val="16"/>
              </w:rPr>
            </w:pPr>
            <w:r w:rsidRPr="0000757A">
              <w:rPr>
                <w:rFonts w:ascii="仿宋" w:eastAsia="仿宋" w:hAnsi="仿宋" w:cs="仿宋" w:hint="eastAsia"/>
                <w:szCs w:val="16"/>
              </w:rPr>
              <w:t>2000</w:t>
            </w:r>
          </w:p>
        </w:tc>
        <w:tc>
          <w:tcPr>
            <w:tcW w:w="715" w:type="pct"/>
            <w:shd w:val="clear" w:color="auto" w:fill="auto"/>
            <w:vAlign w:val="center"/>
          </w:tcPr>
          <w:p w14:paraId="120A03D7" w14:textId="77777777" w:rsidR="009F109D" w:rsidRPr="0000757A" w:rsidRDefault="00000000">
            <w:pPr>
              <w:jc w:val="center"/>
              <w:rPr>
                <w:rFonts w:ascii="仿宋" w:eastAsia="仿宋" w:hAnsi="仿宋"/>
                <w:color w:val="000000"/>
                <w:kern w:val="0"/>
                <w:szCs w:val="16"/>
              </w:rPr>
            </w:pPr>
            <w:r w:rsidRPr="0000757A">
              <w:rPr>
                <w:rFonts w:ascii="仿宋" w:eastAsia="仿宋" w:hAnsi="仿宋" w:hint="eastAsia"/>
                <w:color w:val="000000"/>
                <w:kern w:val="0"/>
                <w:szCs w:val="16"/>
              </w:rPr>
              <w:t>1</w:t>
            </w:r>
            <w:r w:rsidRPr="0000757A">
              <w:rPr>
                <w:rFonts w:ascii="仿宋" w:eastAsia="仿宋" w:hAnsi="仿宋"/>
                <w:color w:val="000000"/>
                <w:kern w:val="0"/>
                <w:szCs w:val="16"/>
              </w:rPr>
              <w:t>20000</w:t>
            </w:r>
          </w:p>
        </w:tc>
        <w:tc>
          <w:tcPr>
            <w:tcW w:w="456" w:type="pct"/>
            <w:shd w:val="clear" w:color="auto" w:fill="auto"/>
            <w:vAlign w:val="center"/>
          </w:tcPr>
          <w:p w14:paraId="25420E46" w14:textId="77777777" w:rsidR="009F109D" w:rsidRPr="0000757A" w:rsidRDefault="00000000">
            <w:pPr>
              <w:jc w:val="center"/>
              <w:rPr>
                <w:rFonts w:ascii="仿宋" w:eastAsia="仿宋" w:hAnsi="仿宋"/>
                <w:color w:val="000000"/>
                <w:kern w:val="0"/>
                <w:szCs w:val="16"/>
              </w:rPr>
            </w:pPr>
            <w:r w:rsidRPr="0000757A">
              <w:rPr>
                <w:rFonts w:ascii="仿宋" w:eastAsia="仿宋" w:hAnsi="仿宋"/>
                <w:color w:val="000000"/>
                <w:kern w:val="0"/>
                <w:szCs w:val="16"/>
              </w:rPr>
              <w:t>2</w:t>
            </w:r>
            <w:r w:rsidRPr="0000757A">
              <w:rPr>
                <w:rFonts w:ascii="仿宋" w:eastAsia="仿宋" w:hAnsi="仿宋" w:hint="eastAsia"/>
                <w:color w:val="000000"/>
                <w:kern w:val="0"/>
                <w:szCs w:val="16"/>
              </w:rPr>
              <w:t>年</w:t>
            </w:r>
          </w:p>
        </w:tc>
      </w:tr>
      <w:tr w:rsidR="009F109D" w14:paraId="7B9B3D87" w14:textId="77777777" w:rsidTr="0000757A">
        <w:trPr>
          <w:trHeight w:val="467"/>
          <w:jc w:val="center"/>
        </w:trPr>
        <w:tc>
          <w:tcPr>
            <w:tcW w:w="499" w:type="pct"/>
            <w:shd w:val="clear" w:color="auto" w:fill="auto"/>
            <w:vAlign w:val="center"/>
          </w:tcPr>
          <w:p w14:paraId="5BA41BCE" w14:textId="77777777" w:rsidR="009F109D" w:rsidRPr="0000757A" w:rsidRDefault="00000000">
            <w:pPr>
              <w:jc w:val="center"/>
              <w:rPr>
                <w:rFonts w:ascii="仿宋" w:eastAsia="仿宋" w:hAnsi="仿宋"/>
                <w:color w:val="000000"/>
                <w:szCs w:val="16"/>
                <w:shd w:val="clear" w:color="auto" w:fill="FFFFFF"/>
              </w:rPr>
            </w:pPr>
            <w:r w:rsidRPr="0000757A">
              <w:rPr>
                <w:rFonts w:ascii="仿宋" w:eastAsia="仿宋" w:hAnsi="仿宋" w:hint="eastAsia"/>
                <w:color w:val="000000"/>
                <w:szCs w:val="16"/>
                <w:shd w:val="clear" w:color="auto" w:fill="FFFFFF"/>
              </w:rPr>
              <w:t>3</w:t>
            </w:r>
          </w:p>
        </w:tc>
        <w:tc>
          <w:tcPr>
            <w:tcW w:w="1644" w:type="pct"/>
            <w:shd w:val="clear" w:color="auto" w:fill="auto"/>
            <w:vAlign w:val="center"/>
          </w:tcPr>
          <w:p w14:paraId="41CB9038" w14:textId="77777777" w:rsidR="009F109D" w:rsidRPr="0000757A" w:rsidRDefault="00000000">
            <w:pPr>
              <w:jc w:val="center"/>
              <w:rPr>
                <w:rFonts w:ascii="仿宋" w:eastAsia="仿宋" w:hAnsi="仿宋"/>
                <w:color w:val="000000"/>
                <w:kern w:val="0"/>
                <w:szCs w:val="16"/>
              </w:rPr>
            </w:pPr>
            <w:r w:rsidRPr="0000757A">
              <w:rPr>
                <w:rFonts w:ascii="仿宋" w:eastAsia="仿宋" w:hAnsi="仿宋" w:hint="eastAsia"/>
                <w:color w:val="000000"/>
                <w:kern w:val="0"/>
                <w:szCs w:val="16"/>
              </w:rPr>
              <w:t>氯化锶【89Sr】注射液</w:t>
            </w:r>
          </w:p>
        </w:tc>
        <w:tc>
          <w:tcPr>
            <w:tcW w:w="561" w:type="pct"/>
            <w:shd w:val="clear" w:color="auto" w:fill="auto"/>
            <w:vAlign w:val="center"/>
          </w:tcPr>
          <w:p w14:paraId="39687AC7" w14:textId="77777777" w:rsidR="009F109D" w:rsidRPr="0000757A" w:rsidRDefault="00000000">
            <w:pPr>
              <w:spacing w:line="360" w:lineRule="auto"/>
              <w:jc w:val="center"/>
              <w:rPr>
                <w:rFonts w:ascii="仿宋" w:eastAsia="仿宋" w:hAnsi="仿宋" w:cs="仿宋"/>
                <w:szCs w:val="16"/>
              </w:rPr>
            </w:pPr>
            <w:r w:rsidRPr="0000757A">
              <w:rPr>
                <w:rFonts w:ascii="仿宋" w:eastAsia="仿宋" w:hAnsi="仿宋" w:cs="仿宋" w:hint="eastAsia"/>
                <w:color w:val="000000"/>
                <w:kern w:val="0"/>
                <w:szCs w:val="21"/>
              </w:rPr>
              <w:t>支/4mCi</w:t>
            </w:r>
          </w:p>
        </w:tc>
        <w:tc>
          <w:tcPr>
            <w:tcW w:w="489" w:type="pct"/>
            <w:shd w:val="clear" w:color="auto" w:fill="auto"/>
            <w:vAlign w:val="center"/>
          </w:tcPr>
          <w:p w14:paraId="783AF43D" w14:textId="77777777" w:rsidR="009F109D" w:rsidRPr="0000757A" w:rsidRDefault="00000000">
            <w:pPr>
              <w:widowControl/>
              <w:spacing w:line="360" w:lineRule="auto"/>
              <w:jc w:val="center"/>
              <w:rPr>
                <w:rFonts w:ascii="仿宋" w:eastAsia="仿宋" w:hAnsi="仿宋"/>
                <w:color w:val="000000"/>
                <w:kern w:val="0"/>
                <w:szCs w:val="16"/>
              </w:rPr>
            </w:pPr>
            <w:r w:rsidRPr="0000757A">
              <w:rPr>
                <w:rFonts w:ascii="仿宋" w:eastAsia="仿宋" w:hAnsi="仿宋" w:cs="仿宋" w:hint="eastAsia"/>
                <w:color w:val="000000"/>
                <w:kern w:val="0"/>
                <w:szCs w:val="21"/>
              </w:rPr>
              <w:t>12800</w:t>
            </w:r>
          </w:p>
        </w:tc>
        <w:tc>
          <w:tcPr>
            <w:tcW w:w="634" w:type="pct"/>
            <w:shd w:val="clear" w:color="auto" w:fill="auto"/>
            <w:vAlign w:val="center"/>
          </w:tcPr>
          <w:p w14:paraId="08B8C119" w14:textId="77777777" w:rsidR="009F109D" w:rsidRPr="0000757A" w:rsidRDefault="00000000">
            <w:pPr>
              <w:widowControl/>
              <w:spacing w:line="360" w:lineRule="auto"/>
              <w:jc w:val="center"/>
              <w:rPr>
                <w:rFonts w:ascii="仿宋" w:eastAsia="仿宋" w:hAnsi="仿宋"/>
                <w:color w:val="000000"/>
                <w:kern w:val="0"/>
                <w:szCs w:val="16"/>
              </w:rPr>
            </w:pPr>
            <w:r w:rsidRPr="0000757A">
              <w:rPr>
                <w:rFonts w:ascii="仿宋" w:eastAsia="仿宋" w:hAnsi="仿宋" w:cs="仿宋" w:hint="eastAsia"/>
                <w:color w:val="000000"/>
                <w:kern w:val="0"/>
                <w:szCs w:val="21"/>
              </w:rPr>
              <w:t>125</w:t>
            </w:r>
          </w:p>
        </w:tc>
        <w:tc>
          <w:tcPr>
            <w:tcW w:w="715" w:type="pct"/>
            <w:shd w:val="clear" w:color="auto" w:fill="auto"/>
            <w:vAlign w:val="center"/>
          </w:tcPr>
          <w:p w14:paraId="32D49627" w14:textId="77777777" w:rsidR="009F109D" w:rsidRPr="0000757A" w:rsidRDefault="00000000">
            <w:pPr>
              <w:jc w:val="center"/>
              <w:rPr>
                <w:rFonts w:ascii="仿宋" w:eastAsia="仿宋" w:hAnsi="仿宋"/>
                <w:color w:val="000000"/>
                <w:kern w:val="0"/>
                <w:szCs w:val="16"/>
              </w:rPr>
            </w:pPr>
            <w:r w:rsidRPr="0000757A">
              <w:rPr>
                <w:rFonts w:ascii="仿宋" w:eastAsia="仿宋" w:hAnsi="仿宋" w:hint="eastAsia"/>
                <w:color w:val="000000"/>
                <w:kern w:val="0"/>
                <w:szCs w:val="16"/>
              </w:rPr>
              <w:t>1</w:t>
            </w:r>
            <w:r w:rsidRPr="0000757A">
              <w:rPr>
                <w:rFonts w:ascii="仿宋" w:eastAsia="仿宋" w:hAnsi="仿宋"/>
                <w:color w:val="000000"/>
                <w:kern w:val="0"/>
                <w:szCs w:val="16"/>
              </w:rPr>
              <w:t>600000</w:t>
            </w:r>
          </w:p>
        </w:tc>
        <w:tc>
          <w:tcPr>
            <w:tcW w:w="456" w:type="pct"/>
            <w:shd w:val="clear" w:color="auto" w:fill="auto"/>
            <w:vAlign w:val="center"/>
          </w:tcPr>
          <w:p w14:paraId="2091273E" w14:textId="77777777" w:rsidR="009F109D" w:rsidRDefault="00000000">
            <w:pPr>
              <w:jc w:val="center"/>
              <w:rPr>
                <w:rFonts w:ascii="仿宋" w:eastAsia="仿宋" w:hAnsi="仿宋"/>
                <w:color w:val="000000"/>
                <w:kern w:val="0"/>
                <w:szCs w:val="16"/>
              </w:rPr>
            </w:pPr>
            <w:r w:rsidRPr="0000757A">
              <w:rPr>
                <w:rFonts w:ascii="仿宋" w:eastAsia="仿宋" w:hAnsi="仿宋"/>
                <w:color w:val="000000"/>
                <w:kern w:val="0"/>
                <w:szCs w:val="16"/>
              </w:rPr>
              <w:t>2</w:t>
            </w:r>
            <w:r w:rsidRPr="0000757A">
              <w:rPr>
                <w:rFonts w:ascii="仿宋" w:eastAsia="仿宋" w:hAnsi="仿宋" w:hint="eastAsia"/>
                <w:color w:val="000000"/>
                <w:kern w:val="0"/>
                <w:szCs w:val="16"/>
              </w:rPr>
              <w:t>年</w:t>
            </w:r>
          </w:p>
        </w:tc>
      </w:tr>
    </w:tbl>
    <w:bookmarkEnd w:id="5"/>
    <w:p w14:paraId="0D94533D" w14:textId="77777777" w:rsidR="009F109D"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0E4A13EB" w14:textId="77777777" w:rsidR="009F109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4AEAE028" w14:textId="77777777" w:rsidR="009F109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2FA64ACE" w14:textId="77777777" w:rsidR="009F109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990865F" w14:textId="77777777" w:rsidR="009F109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587FB391" w14:textId="77777777" w:rsidR="009F109D" w:rsidRDefault="00000000">
      <w:pPr>
        <w:spacing w:line="360" w:lineRule="auto"/>
        <w:ind w:firstLineChars="196" w:firstLine="470"/>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特定资格条件</w:t>
      </w:r>
    </w:p>
    <w:p w14:paraId="36189F56" w14:textId="77777777" w:rsidR="009F109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kern w:val="0"/>
          <w:sz w:val="24"/>
        </w:rPr>
        <w:t>.1</w:t>
      </w:r>
      <w:r>
        <w:rPr>
          <w:rFonts w:ascii="仿宋" w:eastAsia="仿宋" w:hAnsi="仿宋" w:cs="仿宋" w:hint="eastAsia"/>
          <w:kern w:val="0"/>
          <w:sz w:val="24"/>
        </w:rPr>
        <w:t>供应商具有放射性药品经营许可证（供应商为经营企业时提供）或生产许可证（供应商为生产企业时提供），辐射安全许可证，投标产品具有药品注册证或药品再注册批件。</w:t>
      </w:r>
    </w:p>
    <w:p w14:paraId="69A58207" w14:textId="77777777" w:rsidR="009F109D"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D7A33F1" w14:textId="77777777" w:rsidR="009F109D"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24275F85" w14:textId="77777777" w:rsidR="009F109D"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5884949" w14:textId="77777777" w:rsidR="009F109D"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8703270" w14:textId="77777777" w:rsidR="009F109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34BC003" w14:textId="77777777" w:rsidR="009F109D"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lastRenderedPageBreak/>
        <w:t>七、报名时间及方式</w:t>
      </w:r>
      <w:r>
        <w:rPr>
          <w:rFonts w:ascii="仿宋" w:eastAsia="仿宋" w:hAnsi="仿宋" w:cs="仿宋" w:hint="eastAsia"/>
          <w:sz w:val="24"/>
        </w:rPr>
        <w:t>：</w:t>
      </w:r>
    </w:p>
    <w:p w14:paraId="3C121E50" w14:textId="77777777" w:rsidR="009F109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hint="eastAsia"/>
          <w:sz w:val="24"/>
          <w:highlight w:val="yellow"/>
        </w:rPr>
        <w:t>2023年</w:t>
      </w:r>
      <w:r>
        <w:rPr>
          <w:rFonts w:ascii="仿宋" w:eastAsia="仿宋" w:hAnsi="仿宋"/>
          <w:sz w:val="24"/>
          <w:highlight w:val="yellow"/>
        </w:rPr>
        <w:t>10</w:t>
      </w:r>
      <w:r>
        <w:rPr>
          <w:rFonts w:ascii="仿宋" w:eastAsia="仿宋" w:hAnsi="仿宋" w:hint="eastAsia"/>
          <w:sz w:val="24"/>
          <w:highlight w:val="yellow"/>
        </w:rPr>
        <w:t>月</w:t>
      </w:r>
      <w:r>
        <w:rPr>
          <w:rFonts w:ascii="仿宋" w:eastAsia="仿宋" w:hAnsi="仿宋"/>
          <w:sz w:val="24"/>
          <w:highlight w:val="yellow"/>
        </w:rPr>
        <w:t xml:space="preserve"> </w:t>
      </w:r>
      <w:r>
        <w:rPr>
          <w:rFonts w:ascii="仿宋" w:eastAsia="仿宋" w:hAnsi="仿宋" w:hint="eastAsia"/>
          <w:sz w:val="24"/>
          <w:highlight w:val="yellow"/>
        </w:rPr>
        <w:t>日</w:t>
      </w:r>
      <w:r>
        <w:rPr>
          <w:rFonts w:ascii="仿宋" w:eastAsia="仿宋" w:hAnsi="仿宋" w:hint="eastAsia"/>
          <w:sz w:val="24"/>
        </w:rPr>
        <w:t>下午</w:t>
      </w:r>
      <w:r>
        <w:rPr>
          <w:rFonts w:ascii="仿宋" w:eastAsia="仿宋" w:hAnsi="仿宋" w:cs="仿宋" w:hint="eastAsia"/>
          <w:bCs/>
          <w:sz w:val="24"/>
        </w:rPr>
        <w:t>17:00时截止，每天上午08:30至12:00，下午14:00至17:00（北京时间，法定节假日除外）。</w:t>
      </w:r>
    </w:p>
    <w:p w14:paraId="1E21BA35" w14:textId="77777777" w:rsidR="009F109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EF14040" w14:textId="77777777" w:rsidR="009F109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83A852E" w14:textId="77777777" w:rsidR="009F10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8141CD0" w14:textId="77777777" w:rsidR="009F10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6A22F02" w14:textId="77777777" w:rsidR="009F109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66F2123A" w14:textId="77777777" w:rsidR="009F109D"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6FB2253E" w14:textId="77777777" w:rsidR="009F109D"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10</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9</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204BA420" w14:textId="77777777" w:rsidR="009F109D"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0E428FC" w14:textId="77777777" w:rsidR="009F109D"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1C04F85B" w14:textId="77777777" w:rsidR="009F10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5B8865E" w14:textId="7614744A" w:rsidR="009F10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t>
      </w:r>
      <w:r w:rsidR="00896DF5" w:rsidRPr="00896DF5">
        <w:t xml:space="preserve"> </w:t>
      </w:r>
      <w:r w:rsidR="00896DF5" w:rsidRPr="00896DF5">
        <w:rPr>
          <w:rFonts w:ascii="仿宋" w:eastAsia="仿宋" w:hAnsi="仿宋" w:cs="仿宋"/>
          <w:spacing w:val="-4"/>
          <w:sz w:val="24"/>
        </w:rPr>
        <w:t>www.sxrmyy.cn/home</w:t>
      </w:r>
      <w:r>
        <w:rPr>
          <w:rFonts w:ascii="仿宋" w:eastAsia="仿宋" w:hAnsi="仿宋" w:cs="仿宋" w:hint="eastAsia"/>
          <w:spacing w:val="-4"/>
          <w:sz w:val="24"/>
        </w:rPr>
        <w:t>。</w:t>
      </w:r>
    </w:p>
    <w:p w14:paraId="13076652" w14:textId="77777777" w:rsidR="009F109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1DED04AC" w14:textId="77777777" w:rsidR="009F109D"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8D90CC2" w14:textId="77777777" w:rsidR="009F109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9CB32E3" w14:textId="77777777" w:rsidR="009F109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w:t>
      </w:r>
      <w:r>
        <w:rPr>
          <w:rFonts w:ascii="仿宋" w:eastAsia="仿宋" w:hAnsi="仿宋" w:cs="仿宋" w:hint="eastAsia"/>
          <w:kern w:val="0"/>
          <w:sz w:val="24"/>
        </w:rPr>
        <w:lastRenderedPageBreak/>
        <w:t>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36C0215" w14:textId="77777777" w:rsidR="009F109D"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198D4BF" w14:textId="77777777" w:rsidR="009F109D"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F265344" w14:textId="77777777" w:rsidR="009F109D"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C55342A" w14:textId="77777777" w:rsidR="009F109D"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BBF0EA5" w14:textId="77777777" w:rsidR="009F109D"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BA18C43" w14:textId="77777777" w:rsidR="009F109D"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4F8EA248" w14:textId="77777777" w:rsidR="009F109D"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DF489FC" w14:textId="77777777" w:rsidR="009F109D"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唐志华</w:t>
      </w:r>
      <w:r>
        <w:rPr>
          <w:rFonts w:ascii="仿宋" w:eastAsia="仿宋" w:hAnsi="仿宋" w:cs="仿宋" w:hint="eastAsia"/>
          <w:sz w:val="24"/>
        </w:rPr>
        <w:t>，联系电话：</w:t>
      </w:r>
      <w:r>
        <w:rPr>
          <w:rFonts w:ascii="仿宋" w:eastAsia="仿宋" w:hAnsi="仿宋" w:cs="仿宋"/>
          <w:sz w:val="24"/>
          <w:u w:val="single"/>
        </w:rPr>
        <w:t>13605751505</w:t>
      </w:r>
      <w:r>
        <w:rPr>
          <w:rFonts w:ascii="仿宋" w:eastAsia="仿宋" w:hAnsi="仿宋" w:cs="仿宋" w:hint="eastAsia"/>
          <w:sz w:val="24"/>
        </w:rPr>
        <w:t>。</w:t>
      </w:r>
    </w:p>
    <w:p w14:paraId="195E5C9E" w14:textId="77777777" w:rsidR="009F109D"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413EB98" w14:textId="77777777" w:rsidR="009F109D"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B420A07" w14:textId="77777777" w:rsidR="009F109D"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F875FEC" w14:textId="77777777" w:rsidR="009F109D"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lastRenderedPageBreak/>
        <w:t>浙江社发项目管理有限公司</w:t>
      </w:r>
    </w:p>
    <w:p w14:paraId="1777AF1D" w14:textId="77777777" w:rsidR="009F109D"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年10月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4"/>
    </w:p>
    <w:bookmarkEnd w:id="2"/>
    <w:p w14:paraId="65859EDC" w14:textId="77777777" w:rsidR="009F109D"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3"/>
      <w:bookmarkEnd w:id="8"/>
    </w:p>
    <w:p w14:paraId="522C4805" w14:textId="77777777" w:rsidR="009F109D" w:rsidRDefault="009F109D">
      <w:pPr>
        <w:spacing w:line="360" w:lineRule="auto"/>
        <w:jc w:val="center"/>
        <w:rPr>
          <w:rFonts w:ascii="仿宋" w:eastAsia="仿宋" w:hAnsi="仿宋" w:cs="仿宋"/>
          <w:b/>
          <w:bCs/>
          <w:sz w:val="32"/>
          <w:szCs w:val="28"/>
        </w:rPr>
      </w:pPr>
    </w:p>
    <w:p w14:paraId="07D3C974" w14:textId="77777777" w:rsidR="009F109D"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F109D" w14:paraId="4113D8F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2E40E40" w14:textId="77777777" w:rsidR="009F109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203A668" w14:textId="77777777" w:rsidR="009F109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F109D" w14:paraId="798F81B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777F3B" w14:textId="77777777" w:rsidR="009F109D"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058CBCE" w14:textId="77777777" w:rsidR="009F109D"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绍兴市人民医院氟【18F】脱氧葡糖注射液、碘【131I】化钠口服溶液、氯化锶【89Sr】注射液采购项目</w:t>
            </w:r>
          </w:p>
        </w:tc>
      </w:tr>
      <w:tr w:rsidR="009F109D" w14:paraId="4502B52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702831" w14:textId="77777777" w:rsidR="009F109D"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C2AA0F" w14:textId="77777777" w:rsidR="009F109D"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F109D" w14:paraId="11CFDCD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EC5962" w14:textId="77777777" w:rsidR="009F109D"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D2DD1A0" w14:textId="77777777" w:rsidR="009F109D"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sz w:val="24"/>
                <w:u w:val="single"/>
              </w:rPr>
              <w:t>不需提供样品</w:t>
            </w:r>
          </w:p>
        </w:tc>
      </w:tr>
      <w:tr w:rsidR="009F109D" w14:paraId="56BCEDE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E57E55E" w14:textId="77777777" w:rsidR="009F109D"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D072901" w14:textId="77777777" w:rsidR="009F109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F109D" w14:paraId="735EAD2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FF3E90" w14:textId="77777777" w:rsidR="009F109D"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0FE204" w14:textId="77777777" w:rsidR="009F109D"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9F109D" w14:paraId="218ACBA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224F0F5" w14:textId="77777777" w:rsidR="009F109D"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3CA75E" w14:textId="77777777" w:rsidR="009F109D"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7ED9C1C" w14:textId="77777777" w:rsidR="009F109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9F109D" w14:paraId="0C3840C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B33AE0" w14:textId="77777777" w:rsidR="009F109D"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E69D95" w14:textId="77777777" w:rsidR="009F109D"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F109D" w14:paraId="736994C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51A28D2" w14:textId="77777777" w:rsidR="009F109D"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9CFD45" w14:textId="77777777" w:rsidR="009F109D" w:rsidRDefault="00000000">
            <w:pPr>
              <w:rPr>
                <w:rFonts w:ascii="仿宋" w:eastAsia="仿宋" w:hAnsi="仿宋" w:cs="仿宋"/>
                <w:b/>
                <w:bCs/>
                <w:sz w:val="24"/>
              </w:rPr>
            </w:pPr>
            <w:r>
              <w:rPr>
                <w:rFonts w:ascii="仿宋" w:eastAsia="仿宋" w:hAnsi="仿宋" w:cs="仿宋" w:hint="eastAsia"/>
                <w:b/>
                <w:bCs/>
                <w:sz w:val="24"/>
              </w:rPr>
              <w:t>采购代理服务费：</w:t>
            </w:r>
          </w:p>
          <w:p w14:paraId="1CAD1902" w14:textId="77777777" w:rsidR="009F109D"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7A52C81" w14:textId="77777777" w:rsidR="009F109D"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6A93557" w14:textId="77777777" w:rsidR="009F109D" w:rsidRDefault="00000000">
            <w:pPr>
              <w:rPr>
                <w:rFonts w:ascii="仿宋" w:eastAsia="仿宋" w:hAnsi="仿宋" w:cs="仿宋"/>
                <w:sz w:val="24"/>
              </w:rPr>
            </w:pPr>
            <w:r>
              <w:rPr>
                <w:rFonts w:ascii="仿宋" w:eastAsia="仿宋" w:hAnsi="仿宋" w:cs="仿宋" w:hint="eastAsia"/>
                <w:sz w:val="24"/>
              </w:rPr>
              <w:t>招标代理服务收费标准：</w:t>
            </w:r>
          </w:p>
          <w:p w14:paraId="34703AB3" w14:textId="77777777" w:rsidR="009F109D"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5088B4AD" w14:textId="77777777" w:rsidR="009F109D"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7882DE9" w14:textId="77777777" w:rsidR="009F109D"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E560E0D" w14:textId="77777777" w:rsidR="009F109D"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665CA5C" w14:textId="77777777" w:rsidR="009F109D"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A1109C1" w14:textId="77777777" w:rsidR="009F109D"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AB02540" w14:textId="77777777" w:rsidR="009F109D"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291F711" w14:textId="77777777" w:rsidR="009F109D"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4C039E4" w14:textId="77777777" w:rsidR="009F109D" w:rsidRDefault="00000000">
            <w:pPr>
              <w:rPr>
                <w:rFonts w:ascii="仿宋" w:eastAsia="仿宋" w:hAnsi="仿宋" w:cs="仿宋"/>
                <w:sz w:val="24"/>
              </w:rPr>
            </w:pPr>
            <w:r>
              <w:rPr>
                <w:rFonts w:ascii="仿宋" w:eastAsia="仿宋" w:hAnsi="仿宋" w:cs="仿宋" w:hint="eastAsia"/>
                <w:sz w:val="24"/>
              </w:rPr>
              <w:lastRenderedPageBreak/>
              <w:t>（2）招标代理服务费的交纳方式：</w:t>
            </w:r>
          </w:p>
          <w:p w14:paraId="1D79BD31" w14:textId="77777777" w:rsidR="009F109D"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25BC0B6" w14:textId="77777777" w:rsidR="009F109D"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74FD03FE" w14:textId="77777777" w:rsidR="009F109D"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298F2D79" w14:textId="77777777" w:rsidR="009F109D"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74D03AB8" w14:textId="77777777" w:rsidR="009F109D"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9F109D" w14:paraId="49F28C7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7DCB3F" w14:textId="77777777" w:rsidR="009F109D"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8EAFCD6" w14:textId="77777777" w:rsidR="009F109D"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9F109D" w14:paraId="5950621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9045CB7" w14:textId="77777777" w:rsidR="009F109D"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65D95C" w14:textId="77777777" w:rsidR="009F109D"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7BCF9A4A" w14:textId="77777777" w:rsidR="009F109D" w:rsidRDefault="009F109D">
      <w:pPr>
        <w:spacing w:line="360" w:lineRule="auto"/>
        <w:jc w:val="center"/>
        <w:rPr>
          <w:rFonts w:ascii="仿宋" w:eastAsia="仿宋" w:hAnsi="仿宋" w:cs="仿宋"/>
          <w:b/>
          <w:bCs/>
          <w:sz w:val="32"/>
          <w:szCs w:val="28"/>
        </w:rPr>
      </w:pPr>
    </w:p>
    <w:p w14:paraId="665F00D7" w14:textId="77777777" w:rsidR="009F109D"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65B030F6"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33534D0C"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DBF8C9E"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58825945"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1BA79E09"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8667D50"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EE228D2"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544FA6D"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247DDEB"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A1974A8"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D9D4DA3"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w:t>
      </w:r>
      <w:r>
        <w:rPr>
          <w:rFonts w:ascii="仿宋" w:eastAsia="仿宋" w:hAnsi="仿宋" w:cs="仿宋" w:hint="eastAsia"/>
          <w:sz w:val="24"/>
        </w:rPr>
        <w:lastRenderedPageBreak/>
        <w:t>文件中，实质性响应条款前标注“★”符号。</w:t>
      </w:r>
    </w:p>
    <w:p w14:paraId="56B842C0"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5E5A619"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62211EF"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416B33F"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55E76548"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29255C7D"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959FF61"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2CA6E928"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1A4B70DC"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B356CC8" w14:textId="77777777" w:rsidR="009F109D"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2B9B0BB9"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61D9497"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7DA63A2"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402D2494" w14:textId="77777777" w:rsidR="009F109D" w:rsidRDefault="009F109D">
      <w:pPr>
        <w:snapToGrid w:val="0"/>
        <w:spacing w:line="440" w:lineRule="exact"/>
        <w:jc w:val="center"/>
        <w:rPr>
          <w:rFonts w:ascii="仿宋" w:eastAsia="仿宋" w:hAnsi="仿宋" w:cs="仿宋"/>
          <w:b/>
          <w:bCs/>
          <w:sz w:val="32"/>
          <w:szCs w:val="28"/>
        </w:rPr>
      </w:pPr>
    </w:p>
    <w:p w14:paraId="1EE11CBB" w14:textId="77777777" w:rsidR="009F109D"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3D17F90B"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5BB9DCEE"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045D90AC"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1483D3C7"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0604319" w14:textId="77777777" w:rsidR="009F109D"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7FAECB3"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2.1“资格文件”包括以下内容：</w:t>
      </w:r>
    </w:p>
    <w:p w14:paraId="605767F7"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143C5FE0"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B36D27D"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135F581"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7E182582"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F63EFA6" w14:textId="77777777" w:rsidR="009F10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7EDA439" w14:textId="77777777" w:rsidR="009F10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32C1EE5B" w14:textId="77777777" w:rsidR="009F109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54E1F61E" w14:textId="77777777" w:rsidR="009F109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BABCDAA"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8FDDAC3"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0DBE22D1" w14:textId="77777777" w:rsidR="009F109D" w:rsidRDefault="00000000">
      <w:pPr>
        <w:snapToGrid w:val="0"/>
        <w:spacing w:line="440" w:lineRule="exact"/>
        <w:jc w:val="left"/>
        <w:rPr>
          <w:rFonts w:ascii="仿宋" w:eastAsia="仿宋" w:hAnsi="仿宋" w:cs="仿宋"/>
          <w:sz w:val="24"/>
          <w:szCs w:val="24"/>
        </w:rPr>
      </w:pPr>
      <w:r>
        <w:rPr>
          <w:rFonts w:ascii="仿宋" w:eastAsia="仿宋" w:hAnsi="仿宋" w:cs="仿宋" w:hint="eastAsia"/>
          <w:sz w:val="24"/>
        </w:rPr>
        <w:t>2.2.2</w:t>
      </w:r>
      <w:r>
        <w:rPr>
          <w:rFonts w:ascii="仿宋" w:eastAsia="仿宋" w:hAnsi="仿宋" w:cs="仿宋" w:hint="eastAsia"/>
          <w:sz w:val="24"/>
          <w:szCs w:val="24"/>
        </w:rPr>
        <w:t>技术偏离表（对应评分标准第1、2点）；</w:t>
      </w:r>
    </w:p>
    <w:p w14:paraId="524A5356"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2.2.3类似业绩一览表（</w:t>
      </w:r>
      <w:proofErr w:type="gramStart"/>
      <w:r>
        <w:rPr>
          <w:rFonts w:ascii="仿宋" w:eastAsia="仿宋" w:hAnsi="仿宋" w:cs="仿宋" w:hint="eastAsia"/>
          <w:sz w:val="24"/>
        </w:rPr>
        <w:t>附业绩</w:t>
      </w:r>
      <w:proofErr w:type="gramEnd"/>
      <w:r>
        <w:rPr>
          <w:rFonts w:ascii="仿宋" w:eastAsia="仿宋" w:hAnsi="仿宋" w:cs="仿宋" w:hint="eastAsia"/>
          <w:sz w:val="24"/>
        </w:rPr>
        <w:t>证明材料）（对应评分标准第</w:t>
      </w:r>
      <w:r>
        <w:rPr>
          <w:rFonts w:ascii="仿宋" w:eastAsia="仿宋" w:hAnsi="仿宋" w:cs="仿宋"/>
          <w:sz w:val="24"/>
        </w:rPr>
        <w:t>3</w:t>
      </w:r>
      <w:r>
        <w:rPr>
          <w:rFonts w:ascii="仿宋" w:eastAsia="仿宋" w:hAnsi="仿宋" w:cs="仿宋" w:hint="eastAsia"/>
          <w:sz w:val="24"/>
        </w:rPr>
        <w:t>点）；</w:t>
      </w:r>
    </w:p>
    <w:p w14:paraId="086BF8EA" w14:textId="77777777" w:rsidR="009F109D" w:rsidRDefault="00000000">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0"/>
        </w:rPr>
        <w:t>投标产品说明书、彩页、白皮书等相关材料（</w:t>
      </w:r>
      <w:r>
        <w:rPr>
          <w:rFonts w:ascii="仿宋" w:eastAsia="仿宋" w:hAnsi="仿宋" w:cs="仿宋" w:hint="eastAsia"/>
        </w:rPr>
        <w:t>对应评分标准第</w:t>
      </w:r>
      <w:r>
        <w:rPr>
          <w:rFonts w:ascii="仿宋" w:eastAsia="仿宋" w:hAnsi="仿宋" w:cs="仿宋"/>
        </w:rPr>
        <w:t>4</w:t>
      </w:r>
      <w:r>
        <w:rPr>
          <w:rFonts w:ascii="仿宋" w:eastAsia="仿宋" w:hAnsi="仿宋" w:cs="仿宋" w:hint="eastAsia"/>
        </w:rPr>
        <w:t>点）</w:t>
      </w:r>
      <w:r>
        <w:rPr>
          <w:rFonts w:ascii="仿宋" w:eastAsia="仿宋" w:hAnsi="仿宋" w:cs="仿宋" w:hint="eastAsia"/>
          <w:szCs w:val="20"/>
        </w:rPr>
        <w:t>；</w:t>
      </w:r>
    </w:p>
    <w:p w14:paraId="3138E759"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0"/>
          <w:lang w:val="zh-CN"/>
        </w:rPr>
        <w:t>2.2.</w:t>
      </w:r>
      <w:r>
        <w:rPr>
          <w:rFonts w:ascii="仿宋" w:eastAsia="仿宋" w:hAnsi="仿宋" w:cs="仿宋"/>
          <w:szCs w:val="20"/>
          <w:lang w:val="zh-CN"/>
        </w:rPr>
        <w:t>5</w:t>
      </w:r>
      <w:r>
        <w:rPr>
          <w:rFonts w:ascii="仿宋" w:eastAsia="仿宋" w:hAnsi="仿宋" w:cs="仿宋" w:hint="eastAsia"/>
          <w:szCs w:val="20"/>
          <w:lang w:val="zh-CN"/>
        </w:rPr>
        <w:t>投标人配送服务方案、服务人员方案等相关材料（</w:t>
      </w:r>
      <w:r>
        <w:rPr>
          <w:rFonts w:ascii="仿宋" w:eastAsia="仿宋" w:hAnsi="仿宋" w:cs="仿宋" w:hint="eastAsia"/>
        </w:rPr>
        <w:t>对应评分标准第</w:t>
      </w:r>
      <w:r>
        <w:rPr>
          <w:rFonts w:ascii="仿宋" w:eastAsia="仿宋" w:hAnsi="仿宋" w:cs="仿宋"/>
        </w:rPr>
        <w:t>5</w:t>
      </w:r>
      <w:r>
        <w:rPr>
          <w:rFonts w:ascii="仿宋" w:eastAsia="仿宋" w:hAnsi="仿宋" w:cs="仿宋" w:hint="eastAsia"/>
        </w:rPr>
        <w:t>点）</w:t>
      </w:r>
    </w:p>
    <w:p w14:paraId="6F101FF7" w14:textId="77777777" w:rsidR="009F109D"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rPr>
        <w:t>2.2.6</w:t>
      </w:r>
      <w:r>
        <w:rPr>
          <w:rFonts w:ascii="仿宋" w:eastAsia="仿宋" w:hAnsi="仿宋" w:cs="仿宋" w:hint="eastAsia"/>
        </w:rPr>
        <w:t>投标人售后服务方案、解决问题方案、防护容器方案、</w:t>
      </w:r>
      <w:r>
        <w:rPr>
          <w:rFonts w:ascii="仿宋" w:eastAsia="仿宋" w:hAnsi="仿宋" w:cs="仿宋" w:hint="eastAsia"/>
          <w:szCs w:val="20"/>
          <w:lang w:val="zh-CN"/>
        </w:rPr>
        <w:t>优惠条件及其他服务承诺相关材料（</w:t>
      </w:r>
      <w:r>
        <w:rPr>
          <w:rFonts w:ascii="仿宋" w:eastAsia="仿宋" w:hAnsi="仿宋" w:cs="仿宋" w:hint="eastAsia"/>
        </w:rPr>
        <w:t>对应评分标准第</w:t>
      </w:r>
      <w:r>
        <w:rPr>
          <w:rFonts w:ascii="仿宋" w:eastAsia="仿宋" w:hAnsi="仿宋" w:cs="仿宋"/>
        </w:rPr>
        <w:t>6</w:t>
      </w:r>
      <w:r>
        <w:rPr>
          <w:rFonts w:ascii="仿宋" w:eastAsia="仿宋" w:hAnsi="仿宋" w:cs="仿宋" w:hint="eastAsia"/>
        </w:rPr>
        <w:t>点）</w:t>
      </w:r>
      <w:r>
        <w:rPr>
          <w:rFonts w:ascii="仿宋" w:eastAsia="仿宋" w:hAnsi="仿宋" w:cs="仿宋" w:hint="eastAsia"/>
          <w:szCs w:val="20"/>
          <w:lang w:val="zh-CN"/>
        </w:rPr>
        <w:t>；</w:t>
      </w:r>
    </w:p>
    <w:p w14:paraId="58A73061"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2.2.</w:t>
      </w:r>
      <w:r>
        <w:rPr>
          <w:rFonts w:ascii="仿宋" w:eastAsia="仿宋" w:hAnsi="仿宋" w:cs="仿宋"/>
        </w:rPr>
        <w:t>7</w:t>
      </w:r>
      <w:r>
        <w:rPr>
          <w:rFonts w:ascii="仿宋" w:eastAsia="仿宋" w:hAnsi="仿宋" w:cs="仿宋" w:hint="eastAsia"/>
        </w:rPr>
        <w:t>其他供应商认为需要提供的材料，如供应商简介等，格式自拟。</w:t>
      </w:r>
    </w:p>
    <w:p w14:paraId="20F7D793" w14:textId="77777777" w:rsidR="009F109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F15F02D" w14:textId="77777777" w:rsidR="009F109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67ABDD04"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74AC728" w14:textId="77777777" w:rsidR="009F109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1AC7282B" w14:textId="77777777" w:rsidR="009F109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55CBCE8"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1C7EE78" w14:textId="77777777" w:rsidR="009F109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lastRenderedPageBreak/>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E14316E"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47B93FDF"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28D431F8" w14:textId="77777777" w:rsidR="009F109D"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6F8DB668" w14:textId="77777777" w:rsidR="009F109D"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A9BA047" w14:textId="77777777" w:rsidR="009F109D"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F609E3C" w14:textId="77777777" w:rsidR="009F10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8A3207E" w14:textId="77777777" w:rsidR="009F10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5223A33" w14:textId="77777777" w:rsidR="009F10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D1F6163" w14:textId="77777777" w:rsidR="009F109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17E7E8E9" w14:textId="77777777" w:rsidR="009F109D"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6DEF33C"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2260E4E" w14:textId="77777777" w:rsidR="009F109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8FF8115"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6D07C5B0"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5E37E094" w14:textId="77777777" w:rsidR="009F109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0AF807C"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7E0CC0C"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600A846" w14:textId="77777777" w:rsidR="009F109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72445CF1"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3.1开标大会由采购代理机构主持。</w:t>
      </w:r>
    </w:p>
    <w:p w14:paraId="43AE8FBF"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1ACD7884"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57952988"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10672E7C"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616F09FC"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BDEF890"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3F29B5B"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D3ED363"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E407B4B"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AC6CFAD" w14:textId="77777777" w:rsidR="009F109D"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819FB2F"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7C62407"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2760CE07"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7CC9FD6"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01C9E8D"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4FB377A"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48C1C43"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E25011F" w14:textId="77777777" w:rsidR="009F109D"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5CA8C060"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0E912F8" w14:textId="77777777" w:rsidR="009F109D"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5.4评审委员会不负责解释供应商的得分高低和失分情况，不退还已经拆封的投标文件。</w:t>
      </w:r>
    </w:p>
    <w:p w14:paraId="188983BF" w14:textId="77777777" w:rsidR="009F109D"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6E8FED15"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2872F66"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7321DC5"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8ACCD82"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854BDE2" w14:textId="77777777" w:rsidR="009F10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26054FC9" w14:textId="77777777" w:rsidR="009F109D"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4D28CD7" w14:textId="77777777" w:rsidR="009F109D"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C71DE23"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0763A9E1"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1578C2F4"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4DBD68B" w14:textId="77777777" w:rsidR="009F109D"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0C26C6A" w14:textId="77777777" w:rsidR="009F109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0DC5D0CA" w14:textId="77777777" w:rsidR="009F109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8E78449" w14:textId="77777777" w:rsidR="009F109D"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4CAD97B"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506325A"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9C68B66"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0DEA6B1"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w:t>
      </w:r>
      <w:r>
        <w:rPr>
          <w:rFonts w:ascii="仿宋" w:eastAsia="仿宋" w:hAnsi="仿宋" w:cs="仿宋" w:hint="eastAsia"/>
          <w:sz w:val="24"/>
        </w:rPr>
        <w:lastRenderedPageBreak/>
        <w:t>偏差的；</w:t>
      </w:r>
    </w:p>
    <w:p w14:paraId="78AD9795" w14:textId="77777777" w:rsidR="009F109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69D33AE"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47D465AA" w14:textId="77777777" w:rsidR="009F109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A4D013A" w14:textId="77777777" w:rsidR="009F109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734D913" w14:textId="77777777" w:rsidR="009F109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17880ED"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06F6C178"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368C301"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50DDB5D"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FA5406D" w14:textId="77777777" w:rsidR="009F109D"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1A54D92"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D9DA7D0"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43BC53C"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0A4D24" w14:textId="77777777" w:rsidR="009F109D"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A3E165A"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AEC3DFB" w14:textId="77777777" w:rsidR="009F109D"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412A45F"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A38905A"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7069D3D"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3CB377A"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61C2926"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71636ADF" w14:textId="77777777" w:rsidR="009F109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0E07E593"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FFEF5EB"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32D1714" w14:textId="77777777" w:rsidR="009F109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03DB4AE3" w14:textId="77777777" w:rsidR="009F109D" w:rsidRDefault="00000000">
      <w:pPr>
        <w:snapToGrid w:val="0"/>
        <w:spacing w:line="440" w:lineRule="exact"/>
        <w:rPr>
          <w:rFonts w:ascii="仿宋" w:eastAsia="仿宋" w:hAnsi="仿宋" w:cs="仿宋"/>
          <w:sz w:val="24"/>
        </w:rPr>
      </w:pPr>
      <w:r>
        <w:rPr>
          <w:rFonts w:ascii="仿宋" w:eastAsia="仿宋" w:hAnsi="仿宋" w:cs="仿宋" w:hint="eastAsia"/>
          <w:sz w:val="24"/>
        </w:rPr>
        <w:lastRenderedPageBreak/>
        <w:t>7.19违反法律、法规及本采购文件规定的其他无效投标情形。</w:t>
      </w:r>
    </w:p>
    <w:p w14:paraId="0ED49A2B"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D2B23D7" w14:textId="77777777" w:rsidR="009F109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B0A95C5"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702075EA"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2858798F"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53C3DFC"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5322E0FC"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C1E07B9" w14:textId="77777777" w:rsidR="009F109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271B3ECB" w14:textId="77777777" w:rsidR="009F109D" w:rsidRDefault="009F109D">
      <w:pPr>
        <w:widowControl/>
        <w:snapToGrid w:val="0"/>
        <w:spacing w:line="480" w:lineRule="exact"/>
        <w:jc w:val="center"/>
        <w:rPr>
          <w:rFonts w:ascii="仿宋" w:eastAsia="仿宋" w:hAnsi="仿宋" w:cs="仿宋"/>
          <w:b/>
          <w:bCs/>
          <w:sz w:val="32"/>
          <w:szCs w:val="28"/>
        </w:rPr>
      </w:pPr>
    </w:p>
    <w:p w14:paraId="5B44AB84" w14:textId="77777777" w:rsidR="009F109D"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7474C283" w14:textId="77777777" w:rsidR="009F109D"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E571A72"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2E9E4ED2"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0A42AC1A"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AD124CE" w14:textId="77777777" w:rsidR="009F109D"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47DD7FE"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AD3E6FD"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E516F32"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523B198"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75610BA7" w14:textId="77777777" w:rsidR="009F109D"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2708F430" w14:textId="77777777" w:rsidR="009F109D"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14:paraId="1D8CAC48" w14:textId="77777777" w:rsidR="009F109D"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8BA0DA3"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4AA0AFE"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A7497E1"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05F351E8"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299E97A"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59ED000" w14:textId="77777777" w:rsidR="009F109D"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89E724E" w14:textId="77777777" w:rsidR="009F109D"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1940029" w14:textId="77777777" w:rsidR="009F109D"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55D71F67" w14:textId="77777777" w:rsidR="009F109D" w:rsidRDefault="009F109D">
      <w:pPr>
        <w:spacing w:line="440" w:lineRule="exact"/>
        <w:jc w:val="center"/>
        <w:rPr>
          <w:rFonts w:ascii="仿宋" w:eastAsia="仿宋" w:hAnsi="仿宋" w:cs="仿宋"/>
          <w:b/>
          <w:bCs/>
          <w:sz w:val="40"/>
          <w:szCs w:val="36"/>
        </w:rPr>
      </w:pPr>
    </w:p>
    <w:p w14:paraId="38DC8BA9" w14:textId="77777777" w:rsidR="009F109D"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7FE692AE" w14:textId="77777777" w:rsidR="009F109D"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4B961792" w14:textId="77777777" w:rsidR="009F109D"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8130757"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6D0D837F"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A7A98BF"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w:t>
      </w:r>
      <w:r>
        <w:rPr>
          <w:rFonts w:ascii="仿宋" w:eastAsia="仿宋" w:hAnsi="仿宋" w:hint="eastAsia"/>
          <w:sz w:val="24"/>
        </w:rPr>
        <w:lastRenderedPageBreak/>
        <w:t>造厂及生产或出厂日期。</w:t>
      </w:r>
    </w:p>
    <w:p w14:paraId="0C42A9BD"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4765CAC"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BCE2858"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EEEAD88" w14:textId="77777777" w:rsidR="009F109D"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5841419" w14:textId="77777777" w:rsidR="009F109D"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703C6D2" w14:textId="77777777" w:rsidR="009F109D"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6EF218F" w14:textId="77777777" w:rsidR="009F109D"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0EE7386E" w14:textId="77777777" w:rsidR="009F109D"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576C8064"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78867183"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58BDB216"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065EDCF"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6160BC52" w14:textId="77777777" w:rsidR="009F109D"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57257061" w14:textId="77777777" w:rsidR="009F109D"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52551241" w14:textId="77777777" w:rsidR="009F109D"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4AA195D" w14:textId="77777777" w:rsidR="009F109D"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2C9BBEC8" w14:textId="77777777" w:rsidR="009F109D"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6DF2C8C2" w14:textId="77777777" w:rsidR="009F109D"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60CACF8" w14:textId="77777777" w:rsidR="009F109D"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7F546E8C" w14:textId="77777777" w:rsidR="009F109D"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6521E37F" w14:textId="77777777" w:rsidR="009F109D"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0217C0A" w14:textId="77777777" w:rsidR="009F109D" w:rsidRDefault="00000000">
      <w:pPr>
        <w:spacing w:line="440" w:lineRule="exact"/>
        <w:rPr>
          <w:rFonts w:ascii="仿宋" w:eastAsia="仿宋" w:hAnsi="仿宋"/>
          <w:sz w:val="24"/>
        </w:rPr>
      </w:pPr>
      <w:r>
        <w:rPr>
          <w:rFonts w:ascii="仿宋" w:eastAsia="仿宋" w:hAnsi="仿宋" w:hint="eastAsia"/>
          <w:sz w:val="24"/>
        </w:rPr>
        <w:lastRenderedPageBreak/>
        <w:t>4.4.4对使用者关于设备基本操作技能的培训。</w:t>
      </w:r>
    </w:p>
    <w:p w14:paraId="7FA083F7" w14:textId="77777777" w:rsidR="009F109D"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4BF38FFE" w14:textId="77777777" w:rsidR="009F109D" w:rsidRDefault="00000000">
      <w:pPr>
        <w:pStyle w:val="a4"/>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59E7E774" w14:textId="77777777" w:rsidR="009F10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0A7215C" w14:textId="77777777" w:rsidR="009F109D"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6B7A68F" w14:textId="77777777" w:rsidR="009F10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1E7D7127" w14:textId="77777777" w:rsidR="009F10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4D6A974B"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0D3B05F2" w14:textId="77777777" w:rsidR="009F109D"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C5FC565" w14:textId="77777777" w:rsidR="009F109D"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71247B2C"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绍兴市人民医院氟【18F】脱氧葡糖注射液、碘【131I】化钠口服溶液、氯化锶【89Sr】注射液采购项目</w:t>
      </w:r>
    </w:p>
    <w:p w14:paraId="1F962BC4"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5F19BD84"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79885D72"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二、技术参数</w:t>
      </w:r>
    </w:p>
    <w:p w14:paraId="7F75DF36"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基本要求：放射性诊断用药，符合中华人民共和国药典2020</w:t>
      </w:r>
      <w:proofErr w:type="gramStart"/>
      <w:r>
        <w:rPr>
          <w:rFonts w:ascii="仿宋" w:eastAsia="仿宋" w:hAnsi="仿宋" w:hint="eastAsia"/>
          <w:b/>
          <w:sz w:val="24"/>
        </w:rPr>
        <w:t>版执行</w:t>
      </w:r>
      <w:proofErr w:type="gramEnd"/>
      <w:r>
        <w:rPr>
          <w:rFonts w:ascii="仿宋" w:eastAsia="仿宋" w:hAnsi="仿宋" w:hint="eastAsia"/>
          <w:b/>
          <w:sz w:val="24"/>
        </w:rPr>
        <w:t>标准。</w:t>
      </w:r>
    </w:p>
    <w:p w14:paraId="6801241C"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标段1、氟【18F】脱氧葡糖注射液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489"/>
      </w:tblGrid>
      <w:tr w:rsidR="009F109D" w14:paraId="357A14BD"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ED32C01" w14:textId="77777777" w:rsidR="009F109D" w:rsidRDefault="00000000">
            <w:pPr>
              <w:jc w:val="center"/>
              <w:rPr>
                <w:rFonts w:ascii="仿宋" w:eastAsia="仿宋" w:hAnsi="仿宋"/>
                <w:b/>
                <w:iCs/>
              </w:rPr>
            </w:pPr>
            <w:r>
              <w:rPr>
                <w:rFonts w:ascii="仿宋" w:eastAsia="仿宋" w:hAnsi="仿宋"/>
                <w:b/>
                <w:iCs/>
              </w:rPr>
              <w:t>序号</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564BD012" w14:textId="77777777" w:rsidR="009F109D" w:rsidRDefault="00000000">
            <w:pPr>
              <w:jc w:val="center"/>
              <w:rPr>
                <w:rFonts w:ascii="仿宋" w:eastAsia="仿宋" w:hAnsi="仿宋"/>
                <w:b/>
                <w:iCs/>
              </w:rPr>
            </w:pPr>
            <w:r>
              <w:rPr>
                <w:rFonts w:ascii="仿宋" w:eastAsia="仿宋" w:hAnsi="仿宋"/>
                <w:b/>
                <w:iCs/>
              </w:rPr>
              <w:t>技术参数</w:t>
            </w:r>
          </w:p>
        </w:tc>
      </w:tr>
      <w:tr w:rsidR="009F109D" w14:paraId="67469CCF"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77A541A" w14:textId="77777777" w:rsidR="009F109D" w:rsidRDefault="00000000">
            <w:pPr>
              <w:jc w:val="center"/>
              <w:rPr>
                <w:rFonts w:ascii="仿宋" w:eastAsia="仿宋" w:hAnsi="仿宋"/>
                <w:bCs/>
                <w:iCs/>
              </w:rPr>
            </w:pPr>
            <w:r>
              <w:rPr>
                <w:rFonts w:ascii="仿宋" w:eastAsia="仿宋" w:hAnsi="仿宋"/>
                <w:bCs/>
                <w:iCs/>
              </w:rPr>
              <w:t>1</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1AF94130" w14:textId="77777777" w:rsidR="009F109D" w:rsidRDefault="00000000">
            <w:pPr>
              <w:rPr>
                <w:rFonts w:ascii="仿宋" w:eastAsia="仿宋" w:hAnsi="仿宋"/>
                <w:b/>
              </w:rPr>
            </w:pPr>
            <w:r>
              <w:rPr>
                <w:rFonts w:ascii="仿宋" w:eastAsia="仿宋" w:hAnsi="仿宋" w:hint="eastAsia"/>
              </w:rPr>
              <w:t>性状：无色澄明液体。</w:t>
            </w:r>
          </w:p>
        </w:tc>
      </w:tr>
      <w:tr w:rsidR="009F109D" w14:paraId="1BEF0DF7"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AFAB141" w14:textId="77777777" w:rsidR="009F109D" w:rsidRDefault="00000000">
            <w:pPr>
              <w:jc w:val="center"/>
              <w:rPr>
                <w:rFonts w:ascii="仿宋" w:eastAsia="仿宋" w:hAnsi="仿宋"/>
                <w:bCs/>
                <w:iCs/>
              </w:rPr>
            </w:pPr>
            <w:r>
              <w:rPr>
                <w:rFonts w:ascii="仿宋" w:eastAsia="仿宋" w:hAnsi="仿宋"/>
                <w:bCs/>
                <w:iCs/>
              </w:rPr>
              <w:t>2</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1E6ECE5A" w14:textId="77777777" w:rsidR="009F109D" w:rsidRDefault="00000000">
            <w:pPr>
              <w:rPr>
                <w:rFonts w:ascii="仿宋" w:eastAsia="仿宋" w:hAnsi="仿宋"/>
              </w:rPr>
            </w:pPr>
            <w:r>
              <w:rPr>
                <w:rFonts w:ascii="仿宋" w:eastAsia="仿宋" w:hAnsi="仿宋" w:hint="eastAsia"/>
              </w:rPr>
              <w:t>PH值：5.0-8.0。</w:t>
            </w:r>
          </w:p>
        </w:tc>
      </w:tr>
      <w:tr w:rsidR="009F109D" w14:paraId="1BEF4F8D"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CF78A35" w14:textId="77777777" w:rsidR="009F109D" w:rsidRDefault="00000000">
            <w:pPr>
              <w:jc w:val="center"/>
              <w:rPr>
                <w:rFonts w:ascii="仿宋" w:eastAsia="仿宋" w:hAnsi="仿宋"/>
                <w:bCs/>
                <w:iCs/>
              </w:rPr>
            </w:pPr>
            <w:r>
              <w:rPr>
                <w:rFonts w:ascii="仿宋" w:eastAsia="仿宋" w:hAnsi="仿宋"/>
                <w:bCs/>
                <w:iCs/>
              </w:rPr>
              <w:t>3</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7F7DE60C" w14:textId="77777777" w:rsidR="009F109D" w:rsidRDefault="00000000">
            <w:pPr>
              <w:rPr>
                <w:rFonts w:ascii="仿宋" w:eastAsia="仿宋" w:hAnsi="仿宋"/>
              </w:rPr>
            </w:pPr>
            <w:r>
              <w:rPr>
                <w:rFonts w:ascii="仿宋" w:eastAsia="仿宋" w:hAnsi="仿宋" w:hint="eastAsia"/>
              </w:rPr>
              <w:t>放射性核纯度：γ能谱图中除0.511MeV和1.022MeV外无别的峰出现。</w:t>
            </w:r>
          </w:p>
        </w:tc>
      </w:tr>
      <w:tr w:rsidR="009F109D" w14:paraId="6078729B"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6CB8AFF" w14:textId="77777777" w:rsidR="009F109D" w:rsidRDefault="00000000">
            <w:pPr>
              <w:jc w:val="center"/>
              <w:rPr>
                <w:rFonts w:ascii="仿宋" w:eastAsia="仿宋" w:hAnsi="仿宋"/>
                <w:bCs/>
                <w:iCs/>
              </w:rPr>
            </w:pPr>
            <w:r>
              <w:rPr>
                <w:rFonts w:ascii="仿宋" w:eastAsia="仿宋" w:hAnsi="仿宋"/>
                <w:bCs/>
                <w:iCs/>
              </w:rPr>
              <w:t>4</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09A02A03" w14:textId="77777777" w:rsidR="009F109D" w:rsidRDefault="00000000">
            <w:pPr>
              <w:rPr>
                <w:rFonts w:ascii="仿宋" w:eastAsia="仿宋" w:hAnsi="仿宋"/>
              </w:rPr>
            </w:pPr>
            <w:r>
              <w:rPr>
                <w:rFonts w:ascii="仿宋" w:eastAsia="仿宋" w:hAnsi="仿宋" w:hint="eastAsia"/>
              </w:rPr>
              <w:t>放射化学纯度：不低于90%。</w:t>
            </w:r>
          </w:p>
        </w:tc>
      </w:tr>
      <w:tr w:rsidR="009F109D" w14:paraId="7FAD8999"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7D18306" w14:textId="77777777" w:rsidR="009F109D" w:rsidRDefault="00000000">
            <w:pPr>
              <w:jc w:val="center"/>
              <w:rPr>
                <w:rFonts w:ascii="仿宋" w:eastAsia="仿宋" w:hAnsi="仿宋"/>
                <w:bCs/>
                <w:iCs/>
              </w:rPr>
            </w:pPr>
            <w:r>
              <w:rPr>
                <w:rFonts w:ascii="仿宋" w:eastAsia="仿宋" w:hAnsi="仿宋"/>
                <w:bCs/>
                <w:iCs/>
              </w:rPr>
              <w:t>5</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0B9C2113" w14:textId="77777777" w:rsidR="009F109D" w:rsidRDefault="00000000">
            <w:pPr>
              <w:rPr>
                <w:rFonts w:ascii="仿宋" w:eastAsia="仿宋" w:hAnsi="仿宋"/>
              </w:rPr>
            </w:pPr>
            <w:r>
              <w:rPr>
                <w:rFonts w:ascii="仿宋" w:eastAsia="仿宋" w:hAnsi="仿宋" w:hint="eastAsia"/>
              </w:rPr>
              <w:t>放射性浓度：按标签上记载的时间，放射性浓度不低于370MBq/ml。</w:t>
            </w:r>
          </w:p>
        </w:tc>
      </w:tr>
      <w:tr w:rsidR="009F109D" w14:paraId="38BF82F9"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F84BF86" w14:textId="77777777" w:rsidR="009F109D" w:rsidRDefault="00000000">
            <w:pPr>
              <w:jc w:val="center"/>
              <w:rPr>
                <w:rFonts w:ascii="仿宋" w:eastAsia="仿宋" w:hAnsi="仿宋"/>
                <w:bCs/>
                <w:iCs/>
              </w:rPr>
            </w:pPr>
            <w:r>
              <w:rPr>
                <w:rFonts w:ascii="仿宋" w:eastAsia="仿宋" w:hAnsi="仿宋"/>
                <w:bCs/>
                <w:iCs/>
              </w:rPr>
              <w:t>6</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2B444C7" w14:textId="77777777" w:rsidR="009F109D" w:rsidRDefault="00000000">
            <w:pPr>
              <w:rPr>
                <w:rFonts w:ascii="仿宋" w:eastAsia="仿宋" w:hAnsi="仿宋"/>
              </w:rPr>
            </w:pPr>
            <w:r>
              <w:rPr>
                <w:rFonts w:ascii="仿宋" w:eastAsia="仿宋" w:hAnsi="仿宋" w:hint="eastAsia"/>
              </w:rPr>
              <w:t>半衰期：105-115分钟。</w:t>
            </w:r>
          </w:p>
        </w:tc>
      </w:tr>
      <w:tr w:rsidR="009F109D" w14:paraId="46A85A8D"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6106DE4" w14:textId="77777777" w:rsidR="009F109D" w:rsidRDefault="00000000">
            <w:pPr>
              <w:jc w:val="center"/>
              <w:rPr>
                <w:rFonts w:ascii="仿宋" w:eastAsia="仿宋" w:hAnsi="仿宋"/>
                <w:bCs/>
                <w:iCs/>
              </w:rPr>
            </w:pPr>
            <w:r>
              <w:rPr>
                <w:rFonts w:ascii="仿宋" w:eastAsia="仿宋" w:hAnsi="仿宋"/>
                <w:bCs/>
                <w:iCs/>
              </w:rPr>
              <w:t>7</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5F5478BA" w14:textId="77777777" w:rsidR="009F109D" w:rsidRDefault="00000000">
            <w:pPr>
              <w:rPr>
                <w:rFonts w:ascii="仿宋" w:eastAsia="仿宋" w:hAnsi="仿宋"/>
              </w:rPr>
            </w:pPr>
            <w:r>
              <w:rPr>
                <w:rFonts w:ascii="仿宋" w:eastAsia="仿宋" w:hAnsi="仿宋" w:hint="eastAsia"/>
              </w:rPr>
              <w:t>无菌：应符合规定。</w:t>
            </w:r>
          </w:p>
        </w:tc>
      </w:tr>
      <w:tr w:rsidR="009F109D" w14:paraId="4EFA1363"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3A6AB0A" w14:textId="77777777" w:rsidR="009F109D" w:rsidRDefault="00000000">
            <w:pPr>
              <w:jc w:val="center"/>
              <w:rPr>
                <w:rFonts w:ascii="仿宋" w:eastAsia="仿宋" w:hAnsi="仿宋"/>
                <w:bCs/>
                <w:iCs/>
              </w:rPr>
            </w:pPr>
            <w:r>
              <w:rPr>
                <w:rFonts w:ascii="仿宋" w:eastAsia="仿宋" w:hAnsi="仿宋"/>
                <w:bCs/>
                <w:iCs/>
              </w:rPr>
              <w:t>8</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BFC73F9" w14:textId="77777777" w:rsidR="009F109D" w:rsidRDefault="00000000">
            <w:pPr>
              <w:rPr>
                <w:rFonts w:ascii="仿宋" w:eastAsia="仿宋" w:hAnsi="仿宋"/>
              </w:rPr>
            </w:pPr>
            <w:r>
              <w:rPr>
                <w:rFonts w:ascii="仿宋" w:eastAsia="仿宋" w:hAnsi="仿宋" w:hint="eastAsia"/>
              </w:rPr>
              <w:t>细菌内毒素：每1ml中含内毒素的量小于15EU。</w:t>
            </w:r>
          </w:p>
        </w:tc>
      </w:tr>
      <w:tr w:rsidR="009F109D" w14:paraId="5065B246"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AC6A796" w14:textId="77777777" w:rsidR="009F109D" w:rsidRDefault="00000000">
            <w:pPr>
              <w:jc w:val="center"/>
              <w:rPr>
                <w:rFonts w:ascii="仿宋" w:eastAsia="仿宋" w:hAnsi="仿宋"/>
                <w:bCs/>
                <w:iCs/>
              </w:rPr>
            </w:pPr>
            <w:r>
              <w:rPr>
                <w:rFonts w:ascii="仿宋" w:eastAsia="仿宋" w:hAnsi="仿宋"/>
                <w:bCs/>
                <w:iCs/>
              </w:rPr>
              <w:t>9</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2181189" w14:textId="77777777" w:rsidR="009F109D" w:rsidRDefault="00000000">
            <w:pPr>
              <w:rPr>
                <w:rFonts w:ascii="仿宋" w:eastAsia="仿宋" w:hAnsi="仿宋"/>
              </w:rPr>
            </w:pPr>
            <w:r>
              <w:rPr>
                <w:rFonts w:ascii="仿宋" w:eastAsia="仿宋" w:hAnsi="仿宋" w:hint="eastAsia"/>
              </w:rPr>
              <w:t>贮藏：置适宜的屏蔽容器内，密闭保存。容器表面辐射水平符合规定。</w:t>
            </w:r>
          </w:p>
        </w:tc>
      </w:tr>
    </w:tbl>
    <w:p w14:paraId="68750AC8"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标段2、碘【131I】化钠口服溶液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489"/>
      </w:tblGrid>
      <w:tr w:rsidR="009F109D" w14:paraId="342EF3B3"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D2B9550" w14:textId="77777777" w:rsidR="009F109D" w:rsidRDefault="00000000">
            <w:pPr>
              <w:jc w:val="center"/>
              <w:rPr>
                <w:rFonts w:ascii="仿宋" w:eastAsia="仿宋" w:hAnsi="仿宋"/>
                <w:b/>
                <w:iCs/>
              </w:rPr>
            </w:pPr>
            <w:r>
              <w:rPr>
                <w:rFonts w:ascii="仿宋" w:eastAsia="仿宋" w:hAnsi="仿宋"/>
                <w:b/>
                <w:iCs/>
              </w:rPr>
              <w:t>序号</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3C0C052A" w14:textId="77777777" w:rsidR="009F109D" w:rsidRDefault="00000000">
            <w:pPr>
              <w:jc w:val="center"/>
              <w:rPr>
                <w:rFonts w:ascii="仿宋" w:eastAsia="仿宋" w:hAnsi="仿宋"/>
                <w:b/>
                <w:iCs/>
              </w:rPr>
            </w:pPr>
            <w:r>
              <w:rPr>
                <w:rFonts w:ascii="仿宋" w:eastAsia="仿宋" w:hAnsi="仿宋"/>
                <w:b/>
                <w:iCs/>
              </w:rPr>
              <w:t>技术参数</w:t>
            </w:r>
          </w:p>
        </w:tc>
      </w:tr>
      <w:tr w:rsidR="009F109D" w14:paraId="246C8B9A"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847F2E5" w14:textId="77777777" w:rsidR="009F109D" w:rsidRDefault="00000000">
            <w:pPr>
              <w:jc w:val="center"/>
              <w:rPr>
                <w:rFonts w:ascii="仿宋" w:eastAsia="仿宋" w:hAnsi="仿宋"/>
                <w:bCs/>
                <w:iCs/>
              </w:rPr>
            </w:pPr>
            <w:r>
              <w:rPr>
                <w:rFonts w:ascii="仿宋" w:eastAsia="仿宋" w:hAnsi="仿宋"/>
                <w:bCs/>
                <w:iCs/>
              </w:rPr>
              <w:t>1</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4B3DFF00" w14:textId="77777777" w:rsidR="009F109D" w:rsidRDefault="00000000">
            <w:pPr>
              <w:rPr>
                <w:rFonts w:ascii="仿宋" w:eastAsia="仿宋" w:hAnsi="仿宋"/>
                <w:b/>
              </w:rPr>
            </w:pPr>
            <w:r>
              <w:rPr>
                <w:rFonts w:ascii="仿宋" w:eastAsia="仿宋" w:hAnsi="仿宋" w:hint="eastAsia"/>
              </w:rPr>
              <w:t>性状：无色澄明液体。</w:t>
            </w:r>
          </w:p>
        </w:tc>
      </w:tr>
      <w:tr w:rsidR="009F109D" w14:paraId="50C25BE5"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3345C4C" w14:textId="77777777" w:rsidR="009F109D" w:rsidRDefault="00000000">
            <w:pPr>
              <w:jc w:val="center"/>
              <w:rPr>
                <w:rFonts w:ascii="仿宋" w:eastAsia="仿宋" w:hAnsi="仿宋"/>
                <w:bCs/>
                <w:iCs/>
              </w:rPr>
            </w:pPr>
            <w:r>
              <w:rPr>
                <w:rFonts w:ascii="仿宋" w:eastAsia="仿宋" w:hAnsi="仿宋"/>
                <w:bCs/>
                <w:iCs/>
              </w:rPr>
              <w:lastRenderedPageBreak/>
              <w:t>2</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3AC5C925" w14:textId="77777777" w:rsidR="009F109D" w:rsidRDefault="00000000">
            <w:pPr>
              <w:rPr>
                <w:rFonts w:ascii="仿宋" w:eastAsia="仿宋" w:hAnsi="仿宋"/>
              </w:rPr>
            </w:pPr>
            <w:r>
              <w:rPr>
                <w:rFonts w:ascii="仿宋" w:eastAsia="仿宋" w:hAnsi="仿宋" w:hint="eastAsia"/>
              </w:rPr>
              <w:t>PH值：7.0-9.0。</w:t>
            </w:r>
          </w:p>
        </w:tc>
      </w:tr>
      <w:tr w:rsidR="009F109D" w14:paraId="4D1D6813"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B4C36A9" w14:textId="77777777" w:rsidR="009F109D" w:rsidRDefault="00000000">
            <w:pPr>
              <w:jc w:val="center"/>
              <w:rPr>
                <w:rFonts w:ascii="仿宋" w:eastAsia="仿宋" w:hAnsi="仿宋"/>
                <w:bCs/>
                <w:iCs/>
              </w:rPr>
            </w:pPr>
            <w:r>
              <w:rPr>
                <w:rFonts w:ascii="仿宋" w:eastAsia="仿宋" w:hAnsi="仿宋"/>
                <w:bCs/>
                <w:iCs/>
              </w:rPr>
              <w:t>3</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45D9BC66" w14:textId="77777777" w:rsidR="009F109D" w:rsidRDefault="00000000">
            <w:pPr>
              <w:rPr>
                <w:rFonts w:ascii="仿宋" w:eastAsia="仿宋" w:hAnsi="仿宋"/>
              </w:rPr>
            </w:pPr>
            <w:r>
              <w:rPr>
                <w:rFonts w:ascii="仿宋" w:eastAsia="仿宋" w:hAnsi="仿宋" w:hint="eastAsia"/>
              </w:rPr>
              <w:t>放射性核纯度：碘【</w:t>
            </w:r>
            <w:r>
              <w:rPr>
                <w:rFonts w:ascii="仿宋" w:eastAsia="仿宋" w:hAnsi="仿宋" w:hint="eastAsia"/>
                <w:vertAlign w:val="superscript"/>
              </w:rPr>
              <w:t>131</w:t>
            </w:r>
            <w:r>
              <w:rPr>
                <w:rFonts w:ascii="仿宋" w:eastAsia="仿宋" w:hAnsi="仿宋" w:hint="eastAsia"/>
              </w:rPr>
              <w:t>I】不低于99.9%。</w:t>
            </w:r>
          </w:p>
        </w:tc>
      </w:tr>
      <w:tr w:rsidR="009F109D" w14:paraId="4D01CBC5"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C2E84A1" w14:textId="77777777" w:rsidR="009F109D" w:rsidRDefault="00000000">
            <w:pPr>
              <w:jc w:val="center"/>
              <w:rPr>
                <w:rFonts w:ascii="仿宋" w:eastAsia="仿宋" w:hAnsi="仿宋"/>
                <w:bCs/>
                <w:iCs/>
              </w:rPr>
            </w:pPr>
            <w:r>
              <w:rPr>
                <w:rFonts w:ascii="仿宋" w:eastAsia="仿宋" w:hAnsi="仿宋"/>
                <w:bCs/>
                <w:iCs/>
              </w:rPr>
              <w:t>4</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1FA30BA0" w14:textId="77777777" w:rsidR="009F109D" w:rsidRDefault="00000000">
            <w:pPr>
              <w:rPr>
                <w:rFonts w:ascii="仿宋" w:eastAsia="仿宋" w:hAnsi="仿宋"/>
              </w:rPr>
            </w:pPr>
            <w:r>
              <w:rPr>
                <w:rFonts w:ascii="仿宋" w:eastAsia="仿宋" w:hAnsi="仿宋" w:hint="eastAsia"/>
              </w:rPr>
              <w:t>放射化学纯度：不低于95%。</w:t>
            </w:r>
          </w:p>
        </w:tc>
      </w:tr>
      <w:tr w:rsidR="009F109D" w14:paraId="7CFE3EF5"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8F32BD1" w14:textId="77777777" w:rsidR="009F109D" w:rsidRDefault="00000000">
            <w:pPr>
              <w:jc w:val="center"/>
              <w:rPr>
                <w:rFonts w:ascii="仿宋" w:eastAsia="仿宋" w:hAnsi="仿宋"/>
                <w:bCs/>
                <w:iCs/>
              </w:rPr>
            </w:pPr>
            <w:r>
              <w:rPr>
                <w:rFonts w:ascii="仿宋" w:eastAsia="仿宋" w:hAnsi="仿宋"/>
                <w:bCs/>
                <w:iCs/>
              </w:rPr>
              <w:t>5</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03E4D64F" w14:textId="77777777" w:rsidR="009F109D" w:rsidRDefault="00000000">
            <w:pPr>
              <w:rPr>
                <w:rFonts w:ascii="仿宋" w:eastAsia="仿宋" w:hAnsi="仿宋"/>
              </w:rPr>
            </w:pPr>
            <w:r>
              <w:rPr>
                <w:rFonts w:ascii="仿宋" w:eastAsia="仿宋" w:hAnsi="仿宋" w:hint="eastAsia"/>
              </w:rPr>
              <w:t>放射性浓度：每1ml的放射性活度不低于185MBq。</w:t>
            </w:r>
          </w:p>
        </w:tc>
      </w:tr>
      <w:tr w:rsidR="009F109D" w14:paraId="72F72368"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0C227ED" w14:textId="77777777" w:rsidR="009F109D" w:rsidRDefault="00000000">
            <w:pPr>
              <w:jc w:val="center"/>
              <w:rPr>
                <w:rFonts w:ascii="仿宋" w:eastAsia="仿宋" w:hAnsi="仿宋"/>
                <w:bCs/>
                <w:iCs/>
              </w:rPr>
            </w:pPr>
            <w:r>
              <w:rPr>
                <w:rFonts w:ascii="仿宋" w:eastAsia="仿宋" w:hAnsi="仿宋"/>
                <w:bCs/>
                <w:iCs/>
              </w:rPr>
              <w:t>6</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738290BA" w14:textId="77777777" w:rsidR="009F109D" w:rsidRDefault="00000000">
            <w:pPr>
              <w:rPr>
                <w:rFonts w:ascii="仿宋" w:eastAsia="仿宋" w:hAnsi="仿宋"/>
              </w:rPr>
            </w:pPr>
            <w:r>
              <w:rPr>
                <w:rFonts w:ascii="仿宋" w:eastAsia="仿宋" w:hAnsi="仿宋" w:hint="eastAsia"/>
              </w:rPr>
              <w:t>应加适量的亚硫酸钠作为稳定剂。</w:t>
            </w:r>
          </w:p>
        </w:tc>
      </w:tr>
      <w:tr w:rsidR="009F109D" w14:paraId="16E5DCAA" w14:textId="77777777">
        <w:trPr>
          <w:trHeight w:hRule="exact" w:val="284"/>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E164618" w14:textId="77777777" w:rsidR="009F109D" w:rsidRDefault="00000000">
            <w:pPr>
              <w:jc w:val="center"/>
              <w:rPr>
                <w:rFonts w:ascii="仿宋" w:eastAsia="仿宋" w:hAnsi="仿宋"/>
                <w:bCs/>
                <w:iCs/>
              </w:rPr>
            </w:pPr>
            <w:r>
              <w:rPr>
                <w:rFonts w:ascii="仿宋" w:eastAsia="仿宋" w:hAnsi="仿宋"/>
                <w:bCs/>
                <w:iCs/>
              </w:rPr>
              <w:t>7</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078BBD32" w14:textId="77777777" w:rsidR="009F109D" w:rsidRDefault="00000000">
            <w:pPr>
              <w:rPr>
                <w:rFonts w:ascii="仿宋" w:eastAsia="仿宋" w:hAnsi="仿宋"/>
              </w:rPr>
            </w:pPr>
            <w:r>
              <w:rPr>
                <w:rFonts w:ascii="仿宋" w:eastAsia="仿宋" w:hAnsi="仿宋" w:hint="eastAsia"/>
              </w:rPr>
              <w:t>贮藏：</w:t>
            </w:r>
            <w:proofErr w:type="gramStart"/>
            <w:r>
              <w:rPr>
                <w:rFonts w:ascii="仿宋" w:eastAsia="仿宋" w:hAnsi="仿宋" w:hint="eastAsia"/>
              </w:rPr>
              <w:t>置铅容器</w:t>
            </w:r>
            <w:proofErr w:type="gramEnd"/>
            <w:r>
              <w:rPr>
                <w:rFonts w:ascii="仿宋" w:eastAsia="仿宋" w:hAnsi="仿宋" w:hint="eastAsia"/>
              </w:rPr>
              <w:t>内，密封保存。铅容器表面辐射水平符合规定。</w:t>
            </w:r>
          </w:p>
        </w:tc>
      </w:tr>
    </w:tbl>
    <w:p w14:paraId="0B4F33C3"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标段3、氯化锶【89Sr】注射液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489"/>
      </w:tblGrid>
      <w:tr w:rsidR="009F109D" w14:paraId="066A81A1"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88176AF" w14:textId="77777777" w:rsidR="009F109D" w:rsidRDefault="00000000">
            <w:pPr>
              <w:jc w:val="center"/>
              <w:rPr>
                <w:rFonts w:ascii="仿宋" w:eastAsia="仿宋" w:hAnsi="仿宋"/>
                <w:b/>
                <w:iCs/>
              </w:rPr>
            </w:pPr>
            <w:r>
              <w:rPr>
                <w:rFonts w:ascii="仿宋" w:eastAsia="仿宋" w:hAnsi="仿宋"/>
                <w:b/>
                <w:iCs/>
              </w:rPr>
              <w:t>序号</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19B31648" w14:textId="77777777" w:rsidR="009F109D" w:rsidRDefault="00000000">
            <w:pPr>
              <w:jc w:val="center"/>
              <w:rPr>
                <w:rFonts w:ascii="仿宋" w:eastAsia="仿宋" w:hAnsi="仿宋"/>
                <w:b/>
                <w:iCs/>
              </w:rPr>
            </w:pPr>
            <w:r>
              <w:rPr>
                <w:rFonts w:ascii="仿宋" w:eastAsia="仿宋" w:hAnsi="仿宋"/>
                <w:b/>
                <w:iCs/>
              </w:rPr>
              <w:t>技术参数</w:t>
            </w:r>
          </w:p>
        </w:tc>
      </w:tr>
      <w:tr w:rsidR="009F109D" w14:paraId="2D3745FD"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EFBBD2D" w14:textId="77777777" w:rsidR="009F109D" w:rsidRDefault="00000000">
            <w:pPr>
              <w:jc w:val="center"/>
              <w:rPr>
                <w:rFonts w:ascii="仿宋" w:eastAsia="仿宋" w:hAnsi="仿宋"/>
                <w:bCs/>
                <w:iCs/>
              </w:rPr>
            </w:pPr>
            <w:r>
              <w:rPr>
                <w:rFonts w:ascii="仿宋" w:eastAsia="仿宋" w:hAnsi="仿宋"/>
                <w:bCs/>
                <w:iCs/>
              </w:rPr>
              <w:t>1</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5A955052" w14:textId="77777777" w:rsidR="009F109D" w:rsidRDefault="00000000">
            <w:pPr>
              <w:rPr>
                <w:rFonts w:ascii="仿宋" w:eastAsia="仿宋" w:hAnsi="仿宋"/>
                <w:b/>
              </w:rPr>
            </w:pPr>
            <w:r>
              <w:rPr>
                <w:rFonts w:ascii="仿宋" w:eastAsia="仿宋" w:hAnsi="仿宋"/>
                <w:szCs w:val="21"/>
              </w:rPr>
              <w:t>性状：无色澄明液体</w:t>
            </w:r>
            <w:r>
              <w:rPr>
                <w:rFonts w:ascii="仿宋" w:eastAsia="仿宋" w:hAnsi="仿宋" w:hint="eastAsia"/>
                <w:szCs w:val="21"/>
              </w:rPr>
              <w:t>。</w:t>
            </w:r>
          </w:p>
        </w:tc>
      </w:tr>
      <w:tr w:rsidR="009F109D" w14:paraId="1A52C76D"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C84B97A" w14:textId="77777777" w:rsidR="009F109D" w:rsidRDefault="00000000">
            <w:pPr>
              <w:jc w:val="center"/>
              <w:rPr>
                <w:rFonts w:ascii="仿宋" w:eastAsia="仿宋" w:hAnsi="仿宋"/>
                <w:bCs/>
                <w:iCs/>
              </w:rPr>
            </w:pPr>
            <w:r>
              <w:rPr>
                <w:rFonts w:ascii="仿宋" w:eastAsia="仿宋" w:hAnsi="仿宋"/>
                <w:bCs/>
                <w:iCs/>
              </w:rPr>
              <w:t>2</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4ACC4A7F" w14:textId="77777777" w:rsidR="009F109D" w:rsidRDefault="00000000">
            <w:pPr>
              <w:rPr>
                <w:rFonts w:ascii="仿宋" w:eastAsia="仿宋" w:hAnsi="仿宋"/>
              </w:rPr>
            </w:pPr>
            <w:r>
              <w:rPr>
                <w:rFonts w:ascii="仿宋" w:eastAsia="仿宋" w:hAnsi="仿宋" w:hint="eastAsia"/>
                <w:szCs w:val="21"/>
              </w:rPr>
              <w:t>PH值</w:t>
            </w:r>
            <w:r>
              <w:rPr>
                <w:rFonts w:ascii="仿宋" w:eastAsia="仿宋" w:hAnsi="仿宋"/>
                <w:szCs w:val="21"/>
              </w:rPr>
              <w:t>：4.0-7.5</w:t>
            </w:r>
            <w:r>
              <w:rPr>
                <w:rFonts w:ascii="仿宋" w:eastAsia="仿宋" w:hAnsi="仿宋" w:hint="eastAsia"/>
                <w:szCs w:val="21"/>
              </w:rPr>
              <w:t>。</w:t>
            </w:r>
          </w:p>
        </w:tc>
      </w:tr>
      <w:tr w:rsidR="009F109D" w14:paraId="59AAC8E2"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4B9598A" w14:textId="77777777" w:rsidR="009F109D" w:rsidRDefault="00000000">
            <w:pPr>
              <w:jc w:val="center"/>
              <w:rPr>
                <w:rFonts w:ascii="仿宋" w:eastAsia="仿宋" w:hAnsi="仿宋"/>
                <w:bCs/>
                <w:iCs/>
              </w:rPr>
            </w:pPr>
            <w:r>
              <w:rPr>
                <w:rFonts w:ascii="仿宋" w:eastAsia="仿宋" w:hAnsi="仿宋"/>
                <w:bCs/>
                <w:iCs/>
              </w:rPr>
              <w:t>3</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05AD0523" w14:textId="77777777" w:rsidR="009F109D" w:rsidRDefault="00000000">
            <w:pPr>
              <w:rPr>
                <w:rFonts w:ascii="仿宋" w:eastAsia="仿宋" w:hAnsi="仿宋"/>
              </w:rPr>
            </w:pPr>
            <w:r>
              <w:rPr>
                <w:rFonts w:ascii="仿宋" w:eastAsia="仿宋" w:hAnsi="仿宋"/>
                <w:szCs w:val="21"/>
              </w:rPr>
              <w:t>放射性核纯度：</w:t>
            </w:r>
            <w:r>
              <w:rPr>
                <w:rFonts w:ascii="仿宋" w:eastAsia="仿宋" w:hAnsi="仿宋" w:hint="eastAsia"/>
                <w:szCs w:val="21"/>
              </w:rPr>
              <w:t>含γ</w:t>
            </w:r>
            <w:r>
              <w:rPr>
                <w:rFonts w:ascii="仿宋" w:eastAsia="仿宋" w:hAnsi="仿宋"/>
                <w:szCs w:val="21"/>
              </w:rPr>
              <w:t>放射性核素杂质的量不得过</w:t>
            </w:r>
            <w:r>
              <w:rPr>
                <w:rFonts w:ascii="仿宋" w:eastAsia="仿宋" w:hAnsi="仿宋" w:hint="eastAsia"/>
                <w:szCs w:val="21"/>
              </w:rPr>
              <w:t>1.0</w:t>
            </w:r>
            <w:r>
              <w:rPr>
                <w:rFonts w:ascii="仿宋" w:eastAsia="仿宋" w:hAnsi="仿宋"/>
                <w:szCs w:val="21"/>
              </w:rPr>
              <w:t>%</w:t>
            </w:r>
            <w:r>
              <w:rPr>
                <w:rFonts w:ascii="仿宋" w:eastAsia="仿宋" w:hAnsi="仿宋" w:hint="eastAsia"/>
                <w:szCs w:val="21"/>
              </w:rPr>
              <w:t>。</w:t>
            </w:r>
          </w:p>
        </w:tc>
      </w:tr>
      <w:tr w:rsidR="009F109D" w14:paraId="270C22F8"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7E976A6" w14:textId="77777777" w:rsidR="009F109D" w:rsidRDefault="00000000">
            <w:pPr>
              <w:jc w:val="center"/>
              <w:rPr>
                <w:rFonts w:ascii="仿宋" w:eastAsia="仿宋" w:hAnsi="仿宋"/>
                <w:bCs/>
                <w:iCs/>
              </w:rPr>
            </w:pPr>
            <w:r>
              <w:rPr>
                <w:rFonts w:ascii="仿宋" w:eastAsia="仿宋" w:hAnsi="仿宋"/>
                <w:bCs/>
                <w:iCs/>
              </w:rPr>
              <w:t>4</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22796B0A" w14:textId="77777777" w:rsidR="009F109D" w:rsidRDefault="00000000">
            <w:pPr>
              <w:rPr>
                <w:rFonts w:ascii="仿宋" w:eastAsia="仿宋" w:hAnsi="仿宋"/>
              </w:rPr>
            </w:pPr>
            <w:r>
              <w:rPr>
                <w:rFonts w:ascii="仿宋" w:eastAsia="仿宋" w:hAnsi="仿宋"/>
                <w:szCs w:val="21"/>
              </w:rPr>
              <w:t>放射性浓度：</w:t>
            </w:r>
            <w:r>
              <w:rPr>
                <w:rFonts w:ascii="仿宋" w:eastAsia="仿宋" w:hAnsi="仿宋" w:hint="eastAsia"/>
                <w:szCs w:val="21"/>
              </w:rPr>
              <w:t>每1</w:t>
            </w:r>
            <w:r>
              <w:rPr>
                <w:rFonts w:ascii="仿宋" w:eastAsia="仿宋" w:hAnsi="仿宋"/>
                <w:szCs w:val="21"/>
              </w:rPr>
              <w:t>ml的放射性活度不低于</w:t>
            </w:r>
            <w:r>
              <w:rPr>
                <w:rFonts w:ascii="仿宋" w:eastAsia="仿宋" w:hAnsi="仿宋" w:hint="eastAsia"/>
                <w:szCs w:val="21"/>
              </w:rPr>
              <w:t>37MB</w:t>
            </w:r>
            <w:r>
              <w:rPr>
                <w:rFonts w:ascii="仿宋" w:eastAsia="仿宋" w:hAnsi="仿宋"/>
                <w:szCs w:val="21"/>
              </w:rPr>
              <w:t>q</w:t>
            </w:r>
            <w:r>
              <w:rPr>
                <w:rFonts w:ascii="仿宋" w:eastAsia="仿宋" w:hAnsi="仿宋" w:hint="eastAsia"/>
                <w:szCs w:val="21"/>
              </w:rPr>
              <w:t>。</w:t>
            </w:r>
          </w:p>
        </w:tc>
      </w:tr>
      <w:tr w:rsidR="009F109D" w14:paraId="2AB5F3C5"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7A650C0" w14:textId="77777777" w:rsidR="009F109D" w:rsidRDefault="00000000">
            <w:pPr>
              <w:jc w:val="center"/>
              <w:rPr>
                <w:rFonts w:ascii="仿宋" w:eastAsia="仿宋" w:hAnsi="仿宋"/>
                <w:bCs/>
                <w:iCs/>
              </w:rPr>
            </w:pPr>
            <w:r>
              <w:rPr>
                <w:rFonts w:ascii="仿宋" w:eastAsia="仿宋" w:hAnsi="仿宋"/>
                <w:bCs/>
                <w:iCs/>
              </w:rPr>
              <w:t>5</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2748241" w14:textId="77777777" w:rsidR="009F109D" w:rsidRDefault="00000000">
            <w:pPr>
              <w:rPr>
                <w:rFonts w:ascii="仿宋" w:eastAsia="仿宋" w:hAnsi="仿宋"/>
              </w:rPr>
            </w:pPr>
            <w:r>
              <w:rPr>
                <w:rFonts w:ascii="仿宋" w:eastAsia="仿宋" w:hAnsi="仿宋" w:hint="eastAsia"/>
                <w:szCs w:val="21"/>
              </w:rPr>
              <w:t>含铝</w:t>
            </w:r>
            <w:r>
              <w:rPr>
                <w:rFonts w:ascii="仿宋" w:eastAsia="仿宋" w:hAnsi="仿宋"/>
                <w:szCs w:val="21"/>
              </w:rPr>
              <w:t>量：</w:t>
            </w:r>
            <w:r>
              <w:rPr>
                <w:rFonts w:ascii="仿宋" w:eastAsia="仿宋" w:hAnsi="仿宋" w:hint="eastAsia"/>
                <w:szCs w:val="21"/>
              </w:rPr>
              <w:t>每1</w:t>
            </w:r>
            <w:r>
              <w:rPr>
                <w:rFonts w:ascii="仿宋" w:eastAsia="仿宋" w:hAnsi="仿宋"/>
                <w:szCs w:val="21"/>
              </w:rPr>
              <w:t>ml</w:t>
            </w:r>
            <w:r>
              <w:rPr>
                <w:rFonts w:ascii="仿宋" w:eastAsia="仿宋" w:hAnsi="仿宋" w:hint="eastAsia"/>
                <w:szCs w:val="21"/>
              </w:rPr>
              <w:t>中</w:t>
            </w:r>
            <w:r>
              <w:rPr>
                <w:rFonts w:ascii="仿宋" w:eastAsia="仿宋" w:hAnsi="仿宋"/>
                <w:szCs w:val="21"/>
              </w:rPr>
              <w:t>含铝量不得过</w:t>
            </w:r>
            <w:r>
              <w:rPr>
                <w:rFonts w:ascii="仿宋" w:eastAsia="仿宋" w:hAnsi="仿宋" w:hint="eastAsia"/>
                <w:szCs w:val="21"/>
              </w:rPr>
              <w:t>2</w:t>
            </w:r>
            <w:r>
              <w:rPr>
                <w:rFonts w:ascii="Calibri" w:eastAsia="仿宋" w:hAnsi="Calibri" w:cs="Calibri"/>
                <w:szCs w:val="21"/>
              </w:rPr>
              <w:t>µ</w:t>
            </w:r>
            <w:r>
              <w:rPr>
                <w:rFonts w:ascii="仿宋" w:eastAsia="仿宋" w:hAnsi="仿宋"/>
                <w:szCs w:val="21"/>
              </w:rPr>
              <w:t>g。</w:t>
            </w:r>
          </w:p>
        </w:tc>
      </w:tr>
      <w:tr w:rsidR="009F109D" w14:paraId="30806FBC"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155A595" w14:textId="77777777" w:rsidR="009F109D" w:rsidRDefault="00000000">
            <w:pPr>
              <w:jc w:val="center"/>
              <w:rPr>
                <w:rFonts w:ascii="仿宋" w:eastAsia="仿宋" w:hAnsi="仿宋"/>
                <w:bCs/>
                <w:iCs/>
              </w:rPr>
            </w:pPr>
            <w:r>
              <w:rPr>
                <w:rFonts w:ascii="仿宋" w:eastAsia="仿宋" w:hAnsi="仿宋"/>
                <w:bCs/>
                <w:iCs/>
              </w:rPr>
              <w:t>6</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DBE16E0" w14:textId="77777777" w:rsidR="009F109D" w:rsidRDefault="00000000">
            <w:pPr>
              <w:rPr>
                <w:rFonts w:ascii="仿宋" w:eastAsia="仿宋" w:hAnsi="仿宋"/>
              </w:rPr>
            </w:pPr>
            <w:r>
              <w:rPr>
                <w:rFonts w:ascii="仿宋" w:eastAsia="仿宋" w:hAnsi="仿宋"/>
                <w:szCs w:val="21"/>
              </w:rPr>
              <w:t>含锶量：</w:t>
            </w:r>
            <w:r>
              <w:rPr>
                <w:rFonts w:ascii="仿宋" w:eastAsia="仿宋" w:hAnsi="仿宋" w:hint="eastAsia"/>
                <w:szCs w:val="21"/>
              </w:rPr>
              <w:t>每1</w:t>
            </w:r>
            <w:r>
              <w:rPr>
                <w:rFonts w:ascii="仿宋" w:eastAsia="仿宋" w:hAnsi="仿宋"/>
                <w:szCs w:val="21"/>
              </w:rPr>
              <w:t>ml</w:t>
            </w:r>
            <w:r>
              <w:rPr>
                <w:rFonts w:ascii="仿宋" w:eastAsia="仿宋" w:hAnsi="仿宋" w:hint="eastAsia"/>
                <w:szCs w:val="21"/>
              </w:rPr>
              <w:t>中</w:t>
            </w:r>
            <w:r>
              <w:rPr>
                <w:rFonts w:ascii="仿宋" w:eastAsia="仿宋" w:hAnsi="仿宋"/>
                <w:szCs w:val="21"/>
              </w:rPr>
              <w:t>含</w:t>
            </w:r>
            <w:r>
              <w:rPr>
                <w:rFonts w:ascii="仿宋" w:eastAsia="仿宋" w:hAnsi="仿宋" w:hint="eastAsia"/>
                <w:szCs w:val="21"/>
              </w:rPr>
              <w:t>锶</w:t>
            </w:r>
            <w:r>
              <w:rPr>
                <w:rFonts w:ascii="仿宋" w:eastAsia="仿宋" w:hAnsi="仿宋"/>
                <w:szCs w:val="21"/>
              </w:rPr>
              <w:t>量</w:t>
            </w:r>
            <w:r>
              <w:rPr>
                <w:rFonts w:ascii="仿宋" w:eastAsia="仿宋" w:hAnsi="仿宋" w:hint="eastAsia"/>
                <w:szCs w:val="21"/>
              </w:rPr>
              <w:t>应为6.0</w:t>
            </w:r>
            <w:r>
              <w:rPr>
                <w:rFonts w:ascii="仿宋" w:eastAsia="仿宋" w:hAnsi="仿宋"/>
                <w:szCs w:val="21"/>
              </w:rPr>
              <w:t>-12.5mg。</w:t>
            </w:r>
          </w:p>
        </w:tc>
      </w:tr>
      <w:tr w:rsidR="009F109D" w14:paraId="62B35718"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A4B498D" w14:textId="77777777" w:rsidR="009F109D" w:rsidRDefault="00000000">
            <w:pPr>
              <w:jc w:val="center"/>
              <w:rPr>
                <w:rFonts w:ascii="仿宋" w:eastAsia="仿宋" w:hAnsi="仿宋"/>
                <w:bCs/>
                <w:iCs/>
              </w:rPr>
            </w:pPr>
            <w:r>
              <w:rPr>
                <w:rFonts w:ascii="仿宋" w:eastAsia="仿宋" w:hAnsi="仿宋"/>
                <w:bCs/>
                <w:iCs/>
              </w:rPr>
              <w:t>7</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45518049" w14:textId="77777777" w:rsidR="009F109D" w:rsidRDefault="00000000">
            <w:pPr>
              <w:rPr>
                <w:rFonts w:ascii="仿宋" w:eastAsia="仿宋" w:hAnsi="仿宋"/>
              </w:rPr>
            </w:pPr>
            <w:r>
              <w:rPr>
                <w:rFonts w:ascii="仿宋" w:eastAsia="仿宋" w:hAnsi="仿宋"/>
                <w:szCs w:val="21"/>
              </w:rPr>
              <w:t>无菌：应符合规定。</w:t>
            </w:r>
          </w:p>
        </w:tc>
      </w:tr>
      <w:tr w:rsidR="009F109D" w14:paraId="2046D1DF"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521271C" w14:textId="77777777" w:rsidR="009F109D" w:rsidRDefault="00000000">
            <w:pPr>
              <w:jc w:val="center"/>
              <w:rPr>
                <w:rFonts w:ascii="仿宋" w:eastAsia="仿宋" w:hAnsi="仿宋"/>
                <w:bCs/>
                <w:iCs/>
              </w:rPr>
            </w:pPr>
            <w:r>
              <w:rPr>
                <w:rFonts w:ascii="仿宋" w:eastAsia="仿宋" w:hAnsi="仿宋" w:hint="eastAsia"/>
                <w:bCs/>
                <w:iCs/>
              </w:rPr>
              <w:t>8</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33E62C86" w14:textId="77777777" w:rsidR="009F109D" w:rsidRDefault="00000000">
            <w:pPr>
              <w:rPr>
                <w:rFonts w:ascii="仿宋" w:eastAsia="仿宋" w:hAnsi="仿宋"/>
              </w:rPr>
            </w:pPr>
            <w:r>
              <w:rPr>
                <w:rFonts w:ascii="仿宋" w:eastAsia="仿宋" w:hAnsi="仿宋"/>
                <w:szCs w:val="21"/>
              </w:rPr>
              <w:t>细菌内毒素：</w:t>
            </w:r>
            <w:r>
              <w:rPr>
                <w:rFonts w:ascii="仿宋" w:eastAsia="仿宋" w:hAnsi="仿宋"/>
                <w:color w:val="000000"/>
                <w:szCs w:val="21"/>
              </w:rPr>
              <w:t>以细菌内毒素检查用水至少稀释30倍后</w:t>
            </w:r>
            <w:r>
              <w:rPr>
                <w:rFonts w:ascii="仿宋" w:eastAsia="仿宋" w:hAnsi="仿宋" w:hint="eastAsia"/>
                <w:color w:val="000000"/>
                <w:szCs w:val="21"/>
              </w:rPr>
              <w:t>，</w:t>
            </w:r>
            <w:r>
              <w:rPr>
                <w:rFonts w:ascii="仿宋" w:eastAsia="仿宋" w:hAnsi="仿宋"/>
                <w:szCs w:val="21"/>
              </w:rPr>
              <w:t>每</w:t>
            </w:r>
            <w:r>
              <w:rPr>
                <w:rFonts w:ascii="仿宋" w:eastAsia="仿宋" w:hAnsi="仿宋" w:hint="eastAsia"/>
                <w:szCs w:val="21"/>
              </w:rPr>
              <w:t>1</w:t>
            </w:r>
            <w:r>
              <w:rPr>
                <w:rFonts w:ascii="仿宋" w:eastAsia="仿宋" w:hAnsi="仿宋"/>
                <w:szCs w:val="21"/>
              </w:rPr>
              <w:t>ml中含内毒素的量小于</w:t>
            </w:r>
            <w:r>
              <w:rPr>
                <w:rFonts w:ascii="仿宋" w:eastAsia="仿宋" w:hAnsi="仿宋" w:hint="eastAsia"/>
                <w:szCs w:val="21"/>
              </w:rPr>
              <w:t>15EU。</w:t>
            </w:r>
          </w:p>
        </w:tc>
      </w:tr>
      <w:tr w:rsidR="009F109D" w14:paraId="2953A57D" w14:textId="77777777">
        <w:trPr>
          <w:trHeight w:hRule="exact" w:val="284"/>
          <w:jc w:val="cent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7EE0C89" w14:textId="77777777" w:rsidR="009F109D" w:rsidRDefault="00000000">
            <w:pPr>
              <w:jc w:val="center"/>
              <w:rPr>
                <w:rFonts w:ascii="仿宋" w:eastAsia="仿宋" w:hAnsi="仿宋"/>
                <w:bCs/>
                <w:iCs/>
              </w:rPr>
            </w:pPr>
            <w:r>
              <w:rPr>
                <w:rFonts w:ascii="仿宋" w:eastAsia="仿宋" w:hAnsi="仿宋" w:hint="eastAsia"/>
                <w:bCs/>
                <w:iCs/>
              </w:rPr>
              <w:t>9</w:t>
            </w:r>
          </w:p>
        </w:tc>
        <w:tc>
          <w:tcPr>
            <w:tcW w:w="4515" w:type="pct"/>
            <w:tcBorders>
              <w:top w:val="single" w:sz="4" w:space="0" w:color="auto"/>
              <w:left w:val="single" w:sz="4" w:space="0" w:color="auto"/>
              <w:bottom w:val="single" w:sz="4" w:space="0" w:color="auto"/>
              <w:right w:val="single" w:sz="4" w:space="0" w:color="auto"/>
            </w:tcBorders>
            <w:shd w:val="clear" w:color="auto" w:fill="auto"/>
            <w:vAlign w:val="center"/>
          </w:tcPr>
          <w:p w14:paraId="6263CA45" w14:textId="77777777" w:rsidR="009F109D" w:rsidRDefault="00000000">
            <w:pPr>
              <w:rPr>
                <w:rFonts w:ascii="仿宋" w:eastAsia="仿宋" w:hAnsi="仿宋"/>
              </w:rPr>
            </w:pPr>
            <w:r>
              <w:rPr>
                <w:rFonts w:ascii="仿宋" w:eastAsia="仿宋" w:hAnsi="仿宋"/>
                <w:szCs w:val="21"/>
              </w:rPr>
              <w:t>贮藏：</w:t>
            </w:r>
            <w:proofErr w:type="gramStart"/>
            <w:r>
              <w:rPr>
                <w:rFonts w:ascii="仿宋" w:eastAsia="仿宋" w:hAnsi="仿宋"/>
                <w:szCs w:val="21"/>
              </w:rPr>
              <w:t>置</w:t>
            </w:r>
            <w:r>
              <w:rPr>
                <w:rFonts w:ascii="仿宋" w:eastAsia="仿宋" w:hAnsi="仿宋" w:hint="eastAsia"/>
                <w:szCs w:val="21"/>
              </w:rPr>
              <w:t>铅</w:t>
            </w:r>
            <w:r>
              <w:rPr>
                <w:rFonts w:ascii="仿宋" w:eastAsia="仿宋" w:hAnsi="仿宋"/>
                <w:szCs w:val="21"/>
              </w:rPr>
              <w:t>容器</w:t>
            </w:r>
            <w:proofErr w:type="gramEnd"/>
            <w:r>
              <w:rPr>
                <w:rFonts w:ascii="仿宋" w:eastAsia="仿宋" w:hAnsi="仿宋"/>
                <w:szCs w:val="21"/>
              </w:rPr>
              <w:t>内</w:t>
            </w:r>
            <w:r>
              <w:rPr>
                <w:rFonts w:ascii="仿宋" w:eastAsia="仿宋" w:hAnsi="仿宋" w:hint="eastAsia"/>
                <w:szCs w:val="21"/>
              </w:rPr>
              <w:t>，密闭</w:t>
            </w:r>
            <w:r>
              <w:rPr>
                <w:rFonts w:ascii="仿宋" w:eastAsia="仿宋" w:hAnsi="仿宋"/>
                <w:szCs w:val="21"/>
              </w:rPr>
              <w:t>保存。</w:t>
            </w:r>
            <w:r>
              <w:rPr>
                <w:rFonts w:ascii="仿宋" w:eastAsia="仿宋" w:hAnsi="仿宋" w:hint="eastAsia"/>
                <w:szCs w:val="21"/>
              </w:rPr>
              <w:t>铅</w:t>
            </w:r>
            <w:r>
              <w:rPr>
                <w:rFonts w:ascii="仿宋" w:eastAsia="仿宋" w:hAnsi="仿宋"/>
                <w:szCs w:val="21"/>
              </w:rPr>
              <w:t>容器</w:t>
            </w:r>
            <w:r>
              <w:rPr>
                <w:rFonts w:ascii="仿宋" w:eastAsia="仿宋" w:hAnsi="仿宋" w:hint="eastAsia"/>
                <w:szCs w:val="21"/>
              </w:rPr>
              <w:t>表面</w:t>
            </w:r>
            <w:r>
              <w:rPr>
                <w:rFonts w:ascii="仿宋" w:eastAsia="仿宋" w:hAnsi="仿宋"/>
                <w:szCs w:val="21"/>
              </w:rPr>
              <w:t>辐射水平符合规定。</w:t>
            </w:r>
          </w:p>
        </w:tc>
      </w:tr>
    </w:tbl>
    <w:p w14:paraId="09007FE2"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三、其他要求</w:t>
      </w:r>
    </w:p>
    <w:p w14:paraId="7336C1E9" w14:textId="77777777" w:rsidR="009F109D"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1.产品投标单价高于医院上限单价的作无效投标处理。产品投标单价不高于医院</w:t>
      </w:r>
      <w:proofErr w:type="gramStart"/>
      <w:r>
        <w:rPr>
          <w:rFonts w:ascii="仿宋" w:eastAsia="仿宋" w:hAnsi="仿宋" w:hint="eastAsia"/>
          <w:bCs/>
          <w:sz w:val="24"/>
        </w:rPr>
        <w:t>之前采</w:t>
      </w:r>
      <w:proofErr w:type="gramEnd"/>
      <w:r>
        <w:rPr>
          <w:rFonts w:ascii="仿宋" w:eastAsia="仿宋" w:hAnsi="仿宋" w:hint="eastAsia"/>
          <w:bCs/>
          <w:sz w:val="24"/>
        </w:rPr>
        <w:t>购价，不高于浙江省其他医疗机构的最低销售价（投标时）。</w:t>
      </w:r>
    </w:p>
    <w:p w14:paraId="16BA0C6C" w14:textId="77777777" w:rsidR="009F109D" w:rsidRDefault="00000000">
      <w:pPr>
        <w:spacing w:line="500" w:lineRule="exact"/>
        <w:rPr>
          <w:rFonts w:ascii="仿宋" w:eastAsia="仿宋" w:hAnsi="仿宋"/>
          <w:sz w:val="24"/>
        </w:rPr>
      </w:pPr>
      <w:r>
        <w:rPr>
          <w:rFonts w:ascii="仿宋" w:eastAsia="仿宋" w:hAnsi="仿宋" w:hint="eastAsia"/>
          <w:sz w:val="24"/>
        </w:rPr>
        <w:t>2.（若需）供应商所投标产品能够提供浙江省两定机构医疗保障信息平台统一编码，并能在浙江省两定机构医疗保障信息平台上线采购。且所投产品的报价不得高于该产品浙江省两定机构医疗保障信息平台的交易价。</w:t>
      </w:r>
    </w:p>
    <w:p w14:paraId="7A7B399D" w14:textId="77777777" w:rsidR="009F109D" w:rsidRDefault="00000000">
      <w:pPr>
        <w:spacing w:line="500" w:lineRule="exact"/>
        <w:rPr>
          <w:rFonts w:ascii="仿宋" w:eastAsia="仿宋" w:hAnsi="仿宋"/>
          <w:sz w:val="24"/>
          <w:highlight w:val="yellow"/>
        </w:rPr>
      </w:pPr>
      <w:r>
        <w:rPr>
          <w:rFonts w:ascii="仿宋" w:eastAsia="仿宋" w:hAnsi="仿宋" w:hint="eastAsia"/>
          <w:bCs/>
          <w:sz w:val="24"/>
        </w:rPr>
        <w:t>3</w:t>
      </w:r>
      <w:r>
        <w:rPr>
          <w:rFonts w:ascii="仿宋" w:eastAsia="仿宋" w:hAnsi="仿宋"/>
          <w:bCs/>
          <w:sz w:val="24"/>
        </w:rPr>
        <w:t>.</w:t>
      </w:r>
      <w:r>
        <w:rPr>
          <w:rFonts w:ascii="仿宋" w:eastAsia="仿宋" w:hAnsi="仿宋" w:hint="eastAsia"/>
          <w:sz w:val="24"/>
        </w:rPr>
        <w:t>放射性药物要依据放射性物质安全运输规程《GB11806-2004》为I级包装，外包辐射＜5uSv/h。</w:t>
      </w:r>
    </w:p>
    <w:p w14:paraId="645E2695" w14:textId="77777777" w:rsidR="009F109D" w:rsidRDefault="00000000">
      <w:pPr>
        <w:spacing w:line="500" w:lineRule="exac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放射性药品的包装应安全实用，符合放射性药品质量要求，具有与放射性剂量相适应的防护装置，包装必须分内包装和外包装两部分。外包装必须贴有商标、标签、说明书和放射性药品标志。内包装必须贴有标签，</w:t>
      </w:r>
      <w:proofErr w:type="gramStart"/>
      <w:r>
        <w:rPr>
          <w:rFonts w:ascii="仿宋" w:eastAsia="仿宋" w:hAnsi="仿宋" w:hint="eastAsia"/>
          <w:sz w:val="24"/>
        </w:rPr>
        <w:t>并附该批次</w:t>
      </w:r>
      <w:proofErr w:type="gramEnd"/>
      <w:r>
        <w:rPr>
          <w:rFonts w:ascii="仿宋" w:eastAsia="仿宋" w:hAnsi="仿宋" w:hint="eastAsia"/>
          <w:sz w:val="24"/>
        </w:rPr>
        <w:t>的产品检验报告。标签必须注明药品品名、放射性比活度、装量。说明书必须注明药品品名、放射性比活度、装量、生产单位、批准文号、批号、主要成份、出厂日期、放射性核素半衰期、适应症、用法、用量、禁忌症、有效期和注意事项等。</w:t>
      </w:r>
    </w:p>
    <w:p w14:paraId="0AFB075C" w14:textId="77777777" w:rsidR="009F109D" w:rsidRDefault="00000000">
      <w:pPr>
        <w:spacing w:line="500" w:lineRule="exact"/>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放射性药品进入院区运输过程中，供应商须提供铅防护，防护标准符合国家环保要求。</w:t>
      </w:r>
    </w:p>
    <w:p w14:paraId="5B56171B" w14:textId="77777777" w:rsidR="009F109D" w:rsidRDefault="00000000">
      <w:pPr>
        <w:spacing w:line="500" w:lineRule="exac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具备解决紧急问题的能力，如采购人在使用货物的过程中发现问题，供应商应及时到现场解决。</w:t>
      </w:r>
    </w:p>
    <w:p w14:paraId="10C159FA" w14:textId="77777777" w:rsidR="009F109D" w:rsidRDefault="00000000">
      <w:pPr>
        <w:spacing w:line="500" w:lineRule="exac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药物有异常的情况，必须要免费完全回收，且与科室商议再次送达时间(异常情况包括</w:t>
      </w:r>
      <w:r>
        <w:rPr>
          <w:rFonts w:ascii="仿宋" w:eastAsia="仿宋" w:hAnsi="仿宋" w:hint="eastAsia"/>
          <w:sz w:val="24"/>
        </w:rPr>
        <w:lastRenderedPageBreak/>
        <w:t>但不限于：剂量不符、目测药物异常、溢</w:t>
      </w:r>
      <w:proofErr w:type="gramStart"/>
      <w:r>
        <w:rPr>
          <w:rFonts w:ascii="仿宋" w:eastAsia="仿宋" w:hAnsi="仿宋" w:hint="eastAsia"/>
          <w:sz w:val="24"/>
        </w:rPr>
        <w:t>岀</w:t>
      </w:r>
      <w:proofErr w:type="gramEnd"/>
      <w:r>
        <w:rPr>
          <w:rFonts w:ascii="仿宋" w:eastAsia="仿宋" w:hAnsi="仿宋" w:hint="eastAsia"/>
          <w:sz w:val="24"/>
        </w:rPr>
        <w:t>/外漏、QC 不达标、污染、包装破损等等)。</w:t>
      </w:r>
    </w:p>
    <w:p w14:paraId="64A58643" w14:textId="77777777" w:rsidR="009F109D" w:rsidRDefault="00000000">
      <w:pPr>
        <w:spacing w:line="500" w:lineRule="exac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供应商在采购人指定地点为所供放射性药品的临床应用进行免费现场讲解或培训。</w:t>
      </w:r>
    </w:p>
    <w:p w14:paraId="3D1CAC41" w14:textId="77777777" w:rsidR="009F109D" w:rsidRDefault="00000000">
      <w:pPr>
        <w:spacing w:line="500" w:lineRule="exac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供应商定</w:t>
      </w:r>
      <w:proofErr w:type="gramStart"/>
      <w:r>
        <w:rPr>
          <w:rFonts w:ascii="仿宋" w:eastAsia="仿宋" w:hAnsi="仿宋" w:hint="eastAsia"/>
          <w:sz w:val="24"/>
        </w:rPr>
        <w:t>期及时</w:t>
      </w:r>
      <w:proofErr w:type="gramEnd"/>
      <w:r>
        <w:rPr>
          <w:rFonts w:ascii="仿宋" w:eastAsia="仿宋" w:hAnsi="仿宋" w:hint="eastAsia"/>
          <w:sz w:val="24"/>
        </w:rPr>
        <w:t>免费回收所使用放射性药品的防护容器。</w:t>
      </w:r>
    </w:p>
    <w:p w14:paraId="10091361" w14:textId="77777777" w:rsidR="009F109D" w:rsidRDefault="00000000">
      <w:pPr>
        <w:spacing w:line="500" w:lineRule="exact"/>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投标文件中提供产品彩页及相应技术参数的厂家使用说明书（如厂家的产品使用说明书为英文版，请同时提供中文版）。</w:t>
      </w:r>
    </w:p>
    <w:p w14:paraId="47393AF1"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9970D0F"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.到货期：按需订货，每个工作日早上7:30 之前送达。</w:t>
      </w:r>
    </w:p>
    <w:p w14:paraId="32DCECAA"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w:t>
      </w:r>
      <w:r>
        <w:rPr>
          <w:rFonts w:ascii="仿宋" w:eastAsia="仿宋" w:hAnsi="仿宋" w:hint="eastAsia"/>
          <w:bCs/>
          <w:sz w:val="24"/>
        </w:rPr>
        <w:t>.合同期:2年。若在合同期内供应商不能正常履约的，医院重新组织招标，并没收供应商履约保证金。</w:t>
      </w:r>
    </w:p>
    <w:p w14:paraId="6070051B"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4</w:t>
      </w:r>
      <w:r>
        <w:rPr>
          <w:rFonts w:ascii="仿宋" w:eastAsia="仿宋" w:hAnsi="仿宋" w:hint="eastAsia"/>
          <w:bCs/>
          <w:sz w:val="24"/>
        </w:rPr>
        <w:t>.合同期内如遇上级部门集中采购、组织开展联合采购或其他有关政策，与合同条款或合同供应模式发生冲突的，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480C45C"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5</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1AF9D850" w14:textId="77777777" w:rsidR="009F109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6.</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w:t>
      </w:r>
    </w:p>
    <w:p w14:paraId="7DEC3533" w14:textId="77777777" w:rsidR="009F109D" w:rsidRDefault="00000000">
      <w:pPr>
        <w:spacing w:line="500" w:lineRule="exac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投标人应承诺所提交的资料和数据是真实有效的，否则所引发的责任自行承担。</w:t>
      </w:r>
    </w:p>
    <w:p w14:paraId="69C1D1F2" w14:textId="77777777" w:rsidR="009F109D" w:rsidRDefault="009F109D">
      <w:pPr>
        <w:snapToGrid w:val="0"/>
        <w:spacing w:line="440" w:lineRule="exact"/>
        <w:jc w:val="left"/>
        <w:rPr>
          <w:rFonts w:ascii="仿宋" w:eastAsia="仿宋" w:hAnsi="仿宋" w:cs="仿宋"/>
          <w:b/>
          <w:bCs/>
          <w:sz w:val="40"/>
          <w:szCs w:val="36"/>
        </w:rPr>
      </w:pPr>
    </w:p>
    <w:p w14:paraId="4BA02AD2" w14:textId="77777777" w:rsidR="009F109D"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5A97A86F" w14:textId="77777777" w:rsidR="009F109D"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0725849E" w14:textId="77777777" w:rsidR="009F109D"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455D5027" w14:textId="77777777" w:rsidR="009F109D"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27D8CF32" w14:textId="77777777" w:rsidR="009F109D"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439181A3" w14:textId="77777777" w:rsidR="009F109D"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lastRenderedPageBreak/>
        <w:t>2.1.1交货地点：用户指定地点。</w:t>
      </w:r>
    </w:p>
    <w:p w14:paraId="40272733" w14:textId="77777777" w:rsidR="009F109D"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3917B954"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E2D9146"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52B0865" w14:textId="77777777" w:rsidR="009F109D"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EEDB5A0"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05D9809"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19E7419" w14:textId="77777777" w:rsidR="009F109D"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46D8D366" w14:textId="77777777" w:rsidR="009F109D"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732D49D" w14:textId="77777777" w:rsidR="009F109D"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413355F" w14:textId="77777777" w:rsidR="009F109D"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FF3490A" w14:textId="77777777" w:rsidR="009F109D"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345E212" w14:textId="77777777" w:rsidR="009F109D"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AFE936C" w14:textId="77777777" w:rsidR="009F109D"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36A69A2" w14:textId="77777777" w:rsidR="009F109D"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46325B2" w14:textId="77777777" w:rsidR="009F109D"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2AAA0032" w14:textId="77777777" w:rsidR="009F109D"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56D65288" w14:textId="77777777" w:rsidR="009F109D"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7291979" w14:textId="77777777" w:rsidR="009F109D"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EC330A3" w14:textId="77777777" w:rsidR="009F109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lastRenderedPageBreak/>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212DDCD2" w14:textId="77777777" w:rsidR="009F109D"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7D24A6" w14:textId="77777777" w:rsidR="009F109D"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6F3F5A2"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8230F1C"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07750B" w14:textId="77777777" w:rsidR="009F109D"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D2218F7"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02479C5"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26063B1" w14:textId="77777777" w:rsidR="009F109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6DD5126" w14:textId="77777777" w:rsidR="009F109D"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37EDC18" w14:textId="77777777" w:rsidR="009F109D"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64CE74E2" w14:textId="77777777" w:rsidR="009F109D" w:rsidRDefault="009F109D">
      <w:pPr>
        <w:spacing w:line="440" w:lineRule="exact"/>
        <w:jc w:val="center"/>
        <w:rPr>
          <w:rFonts w:ascii="仿宋" w:eastAsia="仿宋" w:hAnsi="仿宋" w:cs="仿宋"/>
          <w:b/>
          <w:bCs/>
          <w:sz w:val="44"/>
          <w:szCs w:val="40"/>
        </w:rPr>
      </w:pPr>
    </w:p>
    <w:p w14:paraId="5F66FF28" w14:textId="77777777" w:rsidR="009F109D"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0D578171" w14:textId="77777777" w:rsidR="009F109D"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10D92B5" w14:textId="77777777" w:rsidR="009F109D" w:rsidRDefault="00000000">
      <w:pPr>
        <w:spacing w:line="440" w:lineRule="exact"/>
        <w:ind w:firstLineChars="200" w:firstLine="480"/>
        <w:jc w:val="left"/>
        <w:rPr>
          <w:rFonts w:ascii="仿宋" w:eastAsia="仿宋" w:hAnsi="仿宋"/>
          <w:sz w:val="24"/>
        </w:rPr>
      </w:pP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0C20E9C" w14:textId="77777777" w:rsidR="009F109D"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FB73D08" w14:textId="77777777" w:rsidR="009F109D"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7437"/>
        <w:gridCol w:w="540"/>
      </w:tblGrid>
      <w:tr w:rsidR="009F109D" w14:paraId="24E702B6" w14:textId="77777777">
        <w:trPr>
          <w:trHeight w:val="70"/>
        </w:trPr>
        <w:tc>
          <w:tcPr>
            <w:tcW w:w="688" w:type="dxa"/>
            <w:vAlign w:val="center"/>
          </w:tcPr>
          <w:p w14:paraId="53AD24E3" w14:textId="77777777" w:rsidR="009F109D" w:rsidRDefault="00000000">
            <w:pPr>
              <w:jc w:val="center"/>
              <w:rPr>
                <w:rFonts w:ascii="仿宋" w:eastAsia="仿宋" w:hAnsi="仿宋"/>
                <w:szCs w:val="21"/>
              </w:rPr>
            </w:pPr>
            <w:r>
              <w:rPr>
                <w:rFonts w:ascii="仿宋" w:eastAsia="仿宋" w:hAnsi="仿宋" w:hint="eastAsia"/>
                <w:szCs w:val="21"/>
              </w:rPr>
              <w:t>序号</w:t>
            </w:r>
          </w:p>
        </w:tc>
        <w:tc>
          <w:tcPr>
            <w:tcW w:w="7437" w:type="dxa"/>
            <w:vAlign w:val="center"/>
          </w:tcPr>
          <w:p w14:paraId="346CEF28" w14:textId="77777777" w:rsidR="009F109D" w:rsidRDefault="00000000">
            <w:pPr>
              <w:jc w:val="center"/>
              <w:rPr>
                <w:rFonts w:ascii="仿宋" w:eastAsia="仿宋" w:hAnsi="仿宋"/>
                <w:szCs w:val="21"/>
              </w:rPr>
            </w:pPr>
            <w:r>
              <w:rPr>
                <w:rFonts w:ascii="仿宋" w:eastAsia="仿宋" w:hAnsi="仿宋" w:hint="eastAsia"/>
                <w:szCs w:val="21"/>
              </w:rPr>
              <w:t>评分标准</w:t>
            </w:r>
          </w:p>
        </w:tc>
        <w:tc>
          <w:tcPr>
            <w:tcW w:w="540" w:type="dxa"/>
            <w:vAlign w:val="center"/>
          </w:tcPr>
          <w:p w14:paraId="521FB170" w14:textId="77777777" w:rsidR="009F109D" w:rsidRDefault="00000000">
            <w:pPr>
              <w:ind w:leftChars="-49" w:left="-103" w:rightChars="-54" w:right="-113"/>
              <w:jc w:val="center"/>
              <w:rPr>
                <w:rFonts w:ascii="仿宋" w:eastAsia="仿宋" w:hAnsi="仿宋"/>
                <w:szCs w:val="21"/>
              </w:rPr>
            </w:pPr>
            <w:r>
              <w:rPr>
                <w:rFonts w:ascii="仿宋" w:eastAsia="仿宋" w:hAnsi="仿宋" w:hint="eastAsia"/>
                <w:szCs w:val="21"/>
              </w:rPr>
              <w:t>分数</w:t>
            </w:r>
          </w:p>
        </w:tc>
      </w:tr>
      <w:tr w:rsidR="009F109D" w14:paraId="28748B61" w14:textId="77777777">
        <w:trPr>
          <w:trHeight w:val="70"/>
        </w:trPr>
        <w:tc>
          <w:tcPr>
            <w:tcW w:w="688" w:type="dxa"/>
            <w:vAlign w:val="center"/>
          </w:tcPr>
          <w:p w14:paraId="4D5FBE9B" w14:textId="77777777" w:rsidR="009F109D" w:rsidRDefault="00000000">
            <w:pPr>
              <w:jc w:val="center"/>
              <w:rPr>
                <w:rFonts w:ascii="仿宋" w:eastAsia="仿宋" w:hAnsi="仿宋"/>
                <w:szCs w:val="21"/>
              </w:rPr>
            </w:pPr>
            <w:r>
              <w:rPr>
                <w:rFonts w:ascii="仿宋" w:eastAsia="仿宋" w:hAnsi="仿宋" w:hint="eastAsia"/>
                <w:szCs w:val="21"/>
              </w:rPr>
              <w:t>1</w:t>
            </w:r>
          </w:p>
        </w:tc>
        <w:tc>
          <w:tcPr>
            <w:tcW w:w="7437" w:type="dxa"/>
            <w:vAlign w:val="center"/>
          </w:tcPr>
          <w:p w14:paraId="6D202CE1" w14:textId="77777777" w:rsidR="009F109D" w:rsidRDefault="00000000">
            <w:pPr>
              <w:rPr>
                <w:rFonts w:ascii="仿宋" w:eastAsia="仿宋" w:hAnsi="仿宋"/>
                <w:szCs w:val="21"/>
              </w:rPr>
            </w:pPr>
            <w:r>
              <w:rPr>
                <w:rFonts w:ascii="仿宋" w:eastAsia="仿宋" w:hAnsi="仿宋" w:hint="eastAsia"/>
                <w:szCs w:val="21"/>
              </w:rPr>
              <w:t>所投产品和服务技术指标的符合性：对应于招标文件第三章-8.招标项目名称及数量-二、技术参数：完全满足招标文件要求的20分；打▲指标出现负偏离每项扣4分；其他一般性指标负偏离扣2分，扣完为止；打★指标负偏离的无效</w:t>
            </w:r>
            <w:r>
              <w:rPr>
                <w:rFonts w:ascii="仿宋" w:eastAsia="仿宋" w:hAnsi="仿宋" w:hint="eastAsia"/>
                <w:szCs w:val="21"/>
              </w:rPr>
              <w:lastRenderedPageBreak/>
              <w:t>投标处理。</w:t>
            </w:r>
          </w:p>
        </w:tc>
        <w:tc>
          <w:tcPr>
            <w:tcW w:w="540" w:type="dxa"/>
            <w:vAlign w:val="center"/>
          </w:tcPr>
          <w:p w14:paraId="06669526"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lastRenderedPageBreak/>
              <w:t>20</w:t>
            </w:r>
          </w:p>
        </w:tc>
      </w:tr>
      <w:tr w:rsidR="009F109D" w14:paraId="79361C92" w14:textId="77777777">
        <w:trPr>
          <w:trHeight w:val="70"/>
        </w:trPr>
        <w:tc>
          <w:tcPr>
            <w:tcW w:w="688" w:type="dxa"/>
            <w:vAlign w:val="center"/>
          </w:tcPr>
          <w:p w14:paraId="1A13C109" w14:textId="77777777" w:rsidR="009F109D" w:rsidRDefault="00000000">
            <w:pPr>
              <w:jc w:val="center"/>
              <w:rPr>
                <w:rFonts w:ascii="仿宋" w:eastAsia="仿宋" w:hAnsi="仿宋"/>
                <w:szCs w:val="21"/>
              </w:rPr>
            </w:pPr>
            <w:r>
              <w:rPr>
                <w:rFonts w:ascii="仿宋" w:eastAsia="仿宋" w:hAnsi="仿宋" w:hint="eastAsia"/>
                <w:szCs w:val="21"/>
              </w:rPr>
              <w:t>2</w:t>
            </w:r>
          </w:p>
        </w:tc>
        <w:tc>
          <w:tcPr>
            <w:tcW w:w="7437" w:type="dxa"/>
            <w:vAlign w:val="center"/>
          </w:tcPr>
          <w:p w14:paraId="02E143F9" w14:textId="77777777" w:rsidR="009F109D" w:rsidRDefault="00000000">
            <w:pPr>
              <w:rPr>
                <w:rFonts w:ascii="仿宋" w:eastAsia="仿宋" w:hAnsi="仿宋"/>
                <w:szCs w:val="21"/>
              </w:rPr>
            </w:pPr>
            <w:r>
              <w:rPr>
                <w:rFonts w:ascii="仿宋" w:eastAsia="仿宋" w:hAnsi="仿宋" w:hint="eastAsia"/>
                <w:szCs w:val="21"/>
              </w:rPr>
              <w:t>所投产品和服务技术指标的符合性：对应于招标文件第三章-8.招标项目名称及数量-二、技术参数：打▲指标出现正偏离的每项2分，其他一般指标出现正偏离每项0.5分，最高加10分。正偏离指标以提供产品生产商盖章的投标产品同型号完整的datasheet为准，无实质性意义的正偏离不加分。</w:t>
            </w:r>
          </w:p>
        </w:tc>
        <w:tc>
          <w:tcPr>
            <w:tcW w:w="540" w:type="dxa"/>
            <w:vAlign w:val="center"/>
          </w:tcPr>
          <w:p w14:paraId="16F968CC"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t>10</w:t>
            </w:r>
          </w:p>
        </w:tc>
      </w:tr>
      <w:tr w:rsidR="009F109D" w14:paraId="731F9A18" w14:textId="77777777">
        <w:trPr>
          <w:trHeight w:val="1107"/>
        </w:trPr>
        <w:tc>
          <w:tcPr>
            <w:tcW w:w="688" w:type="dxa"/>
            <w:vAlign w:val="center"/>
          </w:tcPr>
          <w:p w14:paraId="2BF3024E" w14:textId="77777777" w:rsidR="009F109D" w:rsidRDefault="00000000">
            <w:pPr>
              <w:jc w:val="center"/>
              <w:rPr>
                <w:rFonts w:ascii="仿宋" w:eastAsia="仿宋" w:hAnsi="仿宋"/>
                <w:szCs w:val="21"/>
              </w:rPr>
            </w:pPr>
            <w:r>
              <w:rPr>
                <w:rFonts w:ascii="仿宋" w:eastAsia="仿宋" w:hAnsi="仿宋" w:hint="eastAsia"/>
                <w:szCs w:val="21"/>
              </w:rPr>
              <w:t>3</w:t>
            </w:r>
          </w:p>
        </w:tc>
        <w:tc>
          <w:tcPr>
            <w:tcW w:w="7437" w:type="dxa"/>
            <w:vAlign w:val="center"/>
          </w:tcPr>
          <w:p w14:paraId="24AC2827" w14:textId="77777777" w:rsidR="009F109D" w:rsidRDefault="00000000">
            <w:pPr>
              <w:rPr>
                <w:rFonts w:ascii="仿宋" w:eastAsia="仿宋" w:hAnsi="仿宋"/>
                <w:szCs w:val="21"/>
              </w:rPr>
            </w:pPr>
            <w:r>
              <w:rPr>
                <w:rFonts w:ascii="仿宋" w:eastAsia="仿宋" w:hAnsi="仿宋" w:hint="eastAsia"/>
                <w:szCs w:val="21"/>
              </w:rPr>
              <w:t>提供</w:t>
            </w:r>
            <w:r>
              <w:rPr>
                <w:rFonts w:ascii="仿宋" w:eastAsia="仿宋" w:hAnsi="仿宋"/>
                <w:szCs w:val="21"/>
              </w:rPr>
              <w:t>20</w:t>
            </w:r>
            <w:r>
              <w:rPr>
                <w:rFonts w:ascii="仿宋" w:eastAsia="仿宋" w:hAnsi="仿宋" w:hint="eastAsia"/>
                <w:szCs w:val="21"/>
              </w:rPr>
              <w:t>20年1月1日以来投标人成功销售同类产品的合同（需提供完整的合同复印件，复印件能清楚的辨析产品名称、型号和价格，否则不得分），每提供一份得</w:t>
            </w:r>
            <w:r>
              <w:rPr>
                <w:rFonts w:ascii="仿宋" w:eastAsia="仿宋" w:hAnsi="仿宋" w:hint="eastAsia"/>
                <w:color w:val="000000"/>
                <w:szCs w:val="21"/>
              </w:rPr>
              <w:t>1.</w:t>
            </w:r>
            <w:r>
              <w:rPr>
                <w:rFonts w:ascii="仿宋" w:eastAsia="仿宋" w:hAnsi="仿宋" w:hint="eastAsia"/>
                <w:szCs w:val="21"/>
              </w:rPr>
              <w:t>0分，最高分值为4.0分（</w:t>
            </w:r>
            <w:r>
              <w:rPr>
                <w:rFonts w:ascii="仿宋" w:eastAsia="仿宋" w:hAnsi="仿宋"/>
                <w:szCs w:val="21"/>
              </w:rPr>
              <w:t>同一家医院只计一份，以合同签订日期为准</w:t>
            </w:r>
            <w:r>
              <w:rPr>
                <w:rFonts w:ascii="仿宋" w:eastAsia="仿宋" w:hAnsi="仿宋" w:hint="eastAsia"/>
                <w:szCs w:val="21"/>
              </w:rPr>
              <w:t>）</w:t>
            </w:r>
          </w:p>
        </w:tc>
        <w:tc>
          <w:tcPr>
            <w:tcW w:w="540" w:type="dxa"/>
            <w:vAlign w:val="center"/>
          </w:tcPr>
          <w:p w14:paraId="7B8D3462"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t>4</w:t>
            </w:r>
          </w:p>
        </w:tc>
      </w:tr>
      <w:tr w:rsidR="009F109D" w14:paraId="20AD40F8" w14:textId="77777777">
        <w:trPr>
          <w:trHeight w:val="50"/>
        </w:trPr>
        <w:tc>
          <w:tcPr>
            <w:tcW w:w="688" w:type="dxa"/>
            <w:vAlign w:val="center"/>
          </w:tcPr>
          <w:p w14:paraId="1E678CB9" w14:textId="77777777" w:rsidR="009F109D" w:rsidRDefault="00000000">
            <w:pPr>
              <w:jc w:val="center"/>
              <w:rPr>
                <w:rFonts w:ascii="仿宋" w:eastAsia="仿宋" w:hAnsi="仿宋"/>
                <w:szCs w:val="21"/>
              </w:rPr>
            </w:pPr>
            <w:r>
              <w:rPr>
                <w:rFonts w:ascii="仿宋" w:eastAsia="仿宋" w:hAnsi="仿宋" w:hint="eastAsia"/>
                <w:szCs w:val="21"/>
              </w:rPr>
              <w:t>4</w:t>
            </w:r>
          </w:p>
        </w:tc>
        <w:tc>
          <w:tcPr>
            <w:tcW w:w="7437" w:type="dxa"/>
            <w:vAlign w:val="center"/>
          </w:tcPr>
          <w:p w14:paraId="058E4E62" w14:textId="77777777" w:rsidR="009F109D" w:rsidRDefault="00000000">
            <w:pPr>
              <w:rPr>
                <w:rFonts w:ascii="仿宋" w:eastAsia="仿宋" w:hAnsi="仿宋"/>
                <w:szCs w:val="21"/>
              </w:rPr>
            </w:pPr>
            <w:r>
              <w:rPr>
                <w:rFonts w:ascii="仿宋" w:eastAsia="仿宋" w:hAnsi="仿宋" w:hint="eastAsia"/>
                <w:szCs w:val="21"/>
              </w:rPr>
              <w:t>根据投标产品质量、性能、先进性、易用性、稳定性等进行评价打分，0-5分。提供产品彩页及相应技术参数的厂家使用说明书（如厂家的产品使用说明书为英文版，请同时提供中文版）。</w:t>
            </w:r>
          </w:p>
        </w:tc>
        <w:tc>
          <w:tcPr>
            <w:tcW w:w="540" w:type="dxa"/>
            <w:vAlign w:val="center"/>
          </w:tcPr>
          <w:p w14:paraId="3F61A96B"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t>5</w:t>
            </w:r>
          </w:p>
        </w:tc>
      </w:tr>
      <w:tr w:rsidR="009F109D" w14:paraId="5E317AEA" w14:textId="77777777">
        <w:trPr>
          <w:trHeight w:val="630"/>
        </w:trPr>
        <w:tc>
          <w:tcPr>
            <w:tcW w:w="688" w:type="dxa"/>
            <w:vAlign w:val="center"/>
          </w:tcPr>
          <w:p w14:paraId="31A22E6E" w14:textId="77777777" w:rsidR="009F109D" w:rsidRDefault="00000000">
            <w:pPr>
              <w:jc w:val="center"/>
              <w:rPr>
                <w:rFonts w:ascii="仿宋" w:eastAsia="仿宋" w:hAnsi="仿宋"/>
                <w:szCs w:val="21"/>
              </w:rPr>
            </w:pPr>
            <w:r>
              <w:rPr>
                <w:rFonts w:ascii="仿宋" w:eastAsia="仿宋" w:hAnsi="仿宋"/>
                <w:szCs w:val="21"/>
              </w:rPr>
              <w:t>5</w:t>
            </w:r>
          </w:p>
        </w:tc>
        <w:tc>
          <w:tcPr>
            <w:tcW w:w="7437" w:type="dxa"/>
            <w:vAlign w:val="center"/>
          </w:tcPr>
          <w:p w14:paraId="35DBFE9D" w14:textId="77777777" w:rsidR="009F109D" w:rsidRDefault="00000000">
            <w:pPr>
              <w:rPr>
                <w:rFonts w:ascii="仿宋" w:eastAsia="仿宋" w:hAnsi="仿宋"/>
                <w:color w:val="000000"/>
                <w:szCs w:val="21"/>
              </w:rPr>
            </w:pPr>
            <w:r>
              <w:rPr>
                <w:rFonts w:ascii="仿宋" w:eastAsia="仿宋" w:hAnsi="仿宋" w:hint="eastAsia"/>
                <w:color w:val="000000"/>
                <w:szCs w:val="21"/>
                <w:lang w:val="zh-CN"/>
              </w:rPr>
              <w:t>投标人提供配送服务方案，方案内容包括但不限于常规配送及应急配送的及时性（列出具体响应时间）；设置服务热线；具体的配送服务体系及应急保障措施，根据方案的科学性、完整性、合理性打分，0-4分。</w:t>
            </w:r>
          </w:p>
          <w:p w14:paraId="53C39FE8" w14:textId="77777777" w:rsidR="009F109D" w:rsidRDefault="00000000">
            <w:pPr>
              <w:rPr>
                <w:rFonts w:ascii="仿宋" w:eastAsia="仿宋" w:hAnsi="仿宋"/>
                <w:szCs w:val="21"/>
              </w:rPr>
            </w:pPr>
            <w:r>
              <w:rPr>
                <w:rFonts w:ascii="仿宋" w:eastAsia="仿宋" w:hAnsi="仿宋" w:hint="eastAsia"/>
                <w:color w:val="000000"/>
                <w:szCs w:val="21"/>
                <w:lang w:val="zh-CN"/>
              </w:rPr>
              <w:t>提供本项目服务人员方案，投标人为本项目设立专人服务，专人跟进；负责本项目的配送人员具有类似经验，且具有《辐射工作人员培训合格证》。人员变化应提前告知采购人，变更后的人员经验及资质不低于</w:t>
            </w:r>
            <w:proofErr w:type="gramStart"/>
            <w:r>
              <w:rPr>
                <w:rFonts w:ascii="仿宋" w:eastAsia="仿宋" w:hAnsi="仿宋" w:hint="eastAsia"/>
                <w:color w:val="000000"/>
                <w:szCs w:val="21"/>
                <w:lang w:val="zh-CN"/>
              </w:rPr>
              <w:t>原人员</w:t>
            </w:r>
            <w:proofErr w:type="gramEnd"/>
            <w:r>
              <w:rPr>
                <w:rFonts w:ascii="仿宋" w:eastAsia="仿宋" w:hAnsi="仿宋" w:hint="eastAsia"/>
                <w:color w:val="000000"/>
                <w:szCs w:val="21"/>
                <w:lang w:val="zh-CN"/>
              </w:rPr>
              <w:t>安排，提供书面资料。提供人员姓名、类似工作经验、资质证书复印件、分工安排承诺加盖公章。0-3分。</w:t>
            </w:r>
          </w:p>
        </w:tc>
        <w:tc>
          <w:tcPr>
            <w:tcW w:w="540" w:type="dxa"/>
            <w:vAlign w:val="center"/>
          </w:tcPr>
          <w:p w14:paraId="12DA5D14"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t>7</w:t>
            </w:r>
          </w:p>
        </w:tc>
      </w:tr>
      <w:tr w:rsidR="009F109D" w14:paraId="66A20737" w14:textId="77777777">
        <w:trPr>
          <w:trHeight w:val="70"/>
        </w:trPr>
        <w:tc>
          <w:tcPr>
            <w:tcW w:w="688" w:type="dxa"/>
            <w:vAlign w:val="center"/>
          </w:tcPr>
          <w:p w14:paraId="2B455B1F" w14:textId="77777777" w:rsidR="009F109D" w:rsidRDefault="00000000">
            <w:pPr>
              <w:jc w:val="center"/>
              <w:rPr>
                <w:rFonts w:ascii="仿宋" w:eastAsia="仿宋" w:hAnsi="仿宋"/>
                <w:szCs w:val="21"/>
              </w:rPr>
            </w:pPr>
            <w:r>
              <w:rPr>
                <w:rFonts w:ascii="仿宋" w:eastAsia="仿宋" w:hAnsi="仿宋"/>
                <w:szCs w:val="21"/>
              </w:rPr>
              <w:t>6</w:t>
            </w:r>
          </w:p>
        </w:tc>
        <w:tc>
          <w:tcPr>
            <w:tcW w:w="7437" w:type="dxa"/>
            <w:vAlign w:val="center"/>
          </w:tcPr>
          <w:p w14:paraId="1EC56E42" w14:textId="77777777" w:rsidR="009F109D" w:rsidRDefault="00000000">
            <w:pPr>
              <w:rPr>
                <w:rFonts w:ascii="仿宋" w:eastAsia="仿宋" w:hAnsi="仿宋"/>
                <w:color w:val="000000"/>
                <w:szCs w:val="21"/>
                <w:lang w:val="zh-CN"/>
              </w:rPr>
            </w:pPr>
            <w:r>
              <w:rPr>
                <w:rFonts w:ascii="仿宋" w:eastAsia="仿宋" w:hAnsi="仿宋" w:hint="eastAsia"/>
                <w:color w:val="000000"/>
                <w:szCs w:val="21"/>
                <w:lang w:val="zh-CN"/>
              </w:rPr>
              <w:t>投标人提供售后服务方案，提供售后服务机构地点、人员和其他物资配备情况，0-4分；</w:t>
            </w:r>
          </w:p>
          <w:p w14:paraId="1723A415" w14:textId="77777777" w:rsidR="009F109D" w:rsidRDefault="00000000">
            <w:pPr>
              <w:rPr>
                <w:rFonts w:ascii="仿宋" w:eastAsia="仿宋" w:hAnsi="仿宋"/>
                <w:color w:val="000000"/>
                <w:szCs w:val="21"/>
              </w:rPr>
            </w:pPr>
            <w:r>
              <w:rPr>
                <w:rFonts w:ascii="仿宋" w:eastAsia="仿宋" w:hAnsi="仿宋" w:hint="eastAsia"/>
                <w:color w:val="000000"/>
                <w:szCs w:val="21"/>
              </w:rPr>
              <w:t>提供解决紧急问题的方案，包括但不限于采购人在药品验收、保管与使用过程中发现质量及药品不良反应等问题及时到现场、解决问题的方案和时间，0-4分；</w:t>
            </w:r>
          </w:p>
          <w:p w14:paraId="4D5A85C1" w14:textId="77777777" w:rsidR="009F109D" w:rsidRDefault="00000000">
            <w:pPr>
              <w:rPr>
                <w:rFonts w:ascii="仿宋" w:eastAsia="仿宋" w:hAnsi="仿宋"/>
                <w:color w:val="000000"/>
                <w:szCs w:val="21"/>
              </w:rPr>
            </w:pPr>
            <w:r>
              <w:rPr>
                <w:rFonts w:ascii="仿宋" w:eastAsia="仿宋" w:hAnsi="仿宋" w:hint="eastAsia"/>
                <w:color w:val="000000"/>
                <w:szCs w:val="21"/>
              </w:rPr>
              <w:t>回收所使用药品的防护容器方案，0-3分；</w:t>
            </w:r>
          </w:p>
          <w:p w14:paraId="24CA2BEF" w14:textId="77777777" w:rsidR="009F109D" w:rsidRDefault="00000000">
            <w:pPr>
              <w:rPr>
                <w:rFonts w:ascii="仿宋" w:eastAsia="仿宋" w:hAnsi="仿宋"/>
                <w:color w:val="000000"/>
                <w:szCs w:val="21"/>
              </w:rPr>
            </w:pPr>
            <w:r>
              <w:rPr>
                <w:rFonts w:ascii="仿宋" w:eastAsia="仿宋" w:hAnsi="仿宋" w:hint="eastAsia"/>
                <w:color w:val="000000"/>
                <w:szCs w:val="21"/>
              </w:rPr>
              <w:t>投标人能提供的其他服务内容，0-3分；</w:t>
            </w:r>
          </w:p>
          <w:p w14:paraId="7B043C19" w14:textId="77777777" w:rsidR="009F109D" w:rsidRDefault="00000000">
            <w:pPr>
              <w:rPr>
                <w:rFonts w:ascii="仿宋" w:eastAsia="仿宋" w:hAnsi="仿宋"/>
                <w:szCs w:val="21"/>
              </w:rPr>
            </w:pPr>
            <w:r>
              <w:rPr>
                <w:rFonts w:ascii="仿宋" w:eastAsia="仿宋" w:hAnsi="仿宋" w:hint="eastAsia"/>
                <w:color w:val="000000"/>
                <w:szCs w:val="21"/>
                <w:lang w:val="zh-CN"/>
              </w:rPr>
              <w:t>提供</w:t>
            </w:r>
            <w:r>
              <w:rPr>
                <w:rFonts w:ascii="仿宋" w:eastAsia="仿宋" w:hAnsi="仿宋"/>
                <w:color w:val="000000"/>
                <w:szCs w:val="21"/>
                <w:lang w:val="zh-CN"/>
              </w:rPr>
              <w:t>售后服务机构</w:t>
            </w:r>
            <w:r>
              <w:rPr>
                <w:rFonts w:ascii="仿宋" w:eastAsia="仿宋" w:hAnsi="仿宋" w:hint="eastAsia"/>
                <w:color w:val="000000"/>
                <w:szCs w:val="21"/>
                <w:lang w:val="zh-CN"/>
              </w:rPr>
              <w:t>的证明资料、</w:t>
            </w:r>
            <w:r>
              <w:rPr>
                <w:rFonts w:ascii="仿宋" w:eastAsia="仿宋" w:hAnsi="仿宋"/>
                <w:color w:val="000000"/>
                <w:szCs w:val="21"/>
                <w:lang w:val="zh-CN"/>
              </w:rPr>
              <w:t>人员</w:t>
            </w:r>
            <w:proofErr w:type="gramStart"/>
            <w:r>
              <w:rPr>
                <w:rFonts w:ascii="仿宋" w:eastAsia="仿宋" w:hAnsi="仿宋" w:hint="eastAsia"/>
                <w:color w:val="000000"/>
                <w:szCs w:val="21"/>
                <w:lang w:val="zh-CN"/>
              </w:rPr>
              <w:t>社保证明</w:t>
            </w:r>
            <w:proofErr w:type="gramEnd"/>
            <w:r>
              <w:rPr>
                <w:rFonts w:ascii="仿宋" w:eastAsia="仿宋" w:hAnsi="仿宋" w:hint="eastAsia"/>
                <w:color w:val="000000"/>
                <w:szCs w:val="21"/>
                <w:lang w:val="zh-CN"/>
              </w:rPr>
              <w:t>。</w:t>
            </w:r>
          </w:p>
        </w:tc>
        <w:tc>
          <w:tcPr>
            <w:tcW w:w="540" w:type="dxa"/>
            <w:vAlign w:val="center"/>
          </w:tcPr>
          <w:p w14:paraId="6C8287D6" w14:textId="77777777" w:rsidR="009F109D" w:rsidRDefault="00000000">
            <w:pPr>
              <w:ind w:leftChars="-51" w:left="-107" w:rightChars="-54" w:right="-113"/>
              <w:jc w:val="center"/>
              <w:rPr>
                <w:rFonts w:ascii="仿宋" w:eastAsia="仿宋" w:hAnsi="仿宋"/>
                <w:szCs w:val="21"/>
              </w:rPr>
            </w:pPr>
            <w:r>
              <w:rPr>
                <w:rFonts w:ascii="仿宋" w:eastAsia="仿宋" w:hAnsi="仿宋" w:hint="eastAsia"/>
                <w:szCs w:val="21"/>
              </w:rPr>
              <w:t>14</w:t>
            </w:r>
          </w:p>
        </w:tc>
      </w:tr>
    </w:tbl>
    <w:p w14:paraId="70FBA72A" w14:textId="77777777" w:rsidR="009F109D"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148DC77" w14:textId="77777777" w:rsidR="009F10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33E6B6A" w14:textId="77777777" w:rsidR="009F10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CABA576" w14:textId="77777777" w:rsidR="009F10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FF79103" w14:textId="77777777" w:rsidR="009F10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2782DE5B" w14:textId="77777777" w:rsidR="009F109D" w:rsidRDefault="009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29920B9" w14:textId="77777777" w:rsidR="009F109D" w:rsidRDefault="009F1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78946FB" w14:textId="77777777" w:rsidR="009F10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5874C2A1" w14:textId="77777777" w:rsidR="009F10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125B8437" w14:textId="77777777" w:rsidR="009F109D" w:rsidRDefault="009F109D">
      <w:pPr>
        <w:snapToGrid w:val="0"/>
        <w:spacing w:beforeLines="50" w:before="156" w:after="50"/>
        <w:jc w:val="left"/>
        <w:rPr>
          <w:rFonts w:ascii="仿宋" w:eastAsia="仿宋" w:hAnsi="仿宋" w:cs="仿宋"/>
          <w:b/>
          <w:bCs/>
          <w:sz w:val="30"/>
          <w:szCs w:val="30"/>
        </w:rPr>
      </w:pPr>
    </w:p>
    <w:p w14:paraId="5BEBF0C5" w14:textId="77777777" w:rsidR="009F109D"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58097A7" w14:textId="77777777" w:rsidR="009F10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31468C3A" w14:textId="77777777" w:rsidR="009F109D" w:rsidRDefault="009F109D">
      <w:pPr>
        <w:snapToGrid w:val="0"/>
        <w:spacing w:beforeLines="50" w:before="156" w:after="50"/>
        <w:jc w:val="right"/>
        <w:rPr>
          <w:rFonts w:ascii="仿宋" w:eastAsia="仿宋" w:hAnsi="仿宋" w:cs="仿宋"/>
          <w:bCs/>
          <w:sz w:val="30"/>
          <w:szCs w:val="30"/>
        </w:rPr>
      </w:pPr>
    </w:p>
    <w:p w14:paraId="7A7E6D80"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5F3BBEEF" w14:textId="77777777" w:rsidR="009F10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218C559" w14:textId="77777777" w:rsidR="009F10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B5797BC" w14:textId="77777777" w:rsidR="009F109D" w:rsidRDefault="009F109D">
      <w:pPr>
        <w:spacing w:line="1200" w:lineRule="exact"/>
        <w:ind w:right="6"/>
        <w:jc w:val="center"/>
        <w:rPr>
          <w:rFonts w:ascii="仿宋" w:eastAsia="仿宋" w:hAnsi="仿宋" w:cs="仿宋"/>
          <w:sz w:val="72"/>
          <w:szCs w:val="72"/>
        </w:rPr>
      </w:pPr>
    </w:p>
    <w:p w14:paraId="4A64EE2C"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D11F6E3"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5392154"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C07C92"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2779379" w14:textId="77777777" w:rsidR="009F109D" w:rsidRDefault="009F109D">
      <w:pPr>
        <w:spacing w:line="1200" w:lineRule="exact"/>
        <w:ind w:right="6"/>
        <w:jc w:val="center"/>
        <w:rPr>
          <w:rFonts w:ascii="仿宋" w:eastAsia="仿宋" w:hAnsi="仿宋" w:cs="仿宋"/>
          <w:sz w:val="72"/>
          <w:szCs w:val="72"/>
        </w:rPr>
      </w:pPr>
    </w:p>
    <w:p w14:paraId="70619020" w14:textId="77777777" w:rsidR="009F109D" w:rsidRDefault="009F109D">
      <w:pPr>
        <w:spacing w:line="1200" w:lineRule="exact"/>
        <w:ind w:right="6"/>
        <w:jc w:val="center"/>
        <w:rPr>
          <w:rFonts w:ascii="仿宋" w:eastAsia="仿宋" w:hAnsi="仿宋" w:cs="仿宋"/>
          <w:sz w:val="72"/>
          <w:szCs w:val="72"/>
        </w:rPr>
      </w:pPr>
    </w:p>
    <w:p w14:paraId="69E30F89" w14:textId="77777777" w:rsidR="009F109D" w:rsidRDefault="009F109D">
      <w:pPr>
        <w:spacing w:line="400" w:lineRule="exact"/>
        <w:ind w:right="-110"/>
        <w:rPr>
          <w:rFonts w:ascii="仿宋" w:eastAsia="仿宋" w:hAnsi="仿宋" w:cs="仿宋"/>
          <w:spacing w:val="40"/>
          <w:sz w:val="30"/>
          <w:szCs w:val="30"/>
        </w:rPr>
      </w:pPr>
    </w:p>
    <w:p w14:paraId="46D7FAF9"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6C3F420"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6796F62"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BB2AA76" w14:textId="77777777" w:rsidR="009F109D" w:rsidRDefault="009F109D">
      <w:pPr>
        <w:snapToGrid w:val="0"/>
        <w:spacing w:beforeLines="50" w:before="156" w:after="50"/>
        <w:jc w:val="left"/>
        <w:rPr>
          <w:rFonts w:ascii="仿宋" w:eastAsia="仿宋" w:hAnsi="仿宋" w:cs="仿宋"/>
          <w:b/>
          <w:bCs/>
          <w:sz w:val="30"/>
          <w:szCs w:val="30"/>
        </w:rPr>
      </w:pPr>
    </w:p>
    <w:p w14:paraId="104262FC" w14:textId="77777777" w:rsidR="009F10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DDC2999" w14:textId="77777777" w:rsidR="009F109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234BA6E"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1BE104BA"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27F033A"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DAB8FA0"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9B1D8DF"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76D9C4A4" w14:textId="77777777" w:rsidR="009F10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1B59BB6B" w14:textId="77777777" w:rsidR="009F10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C77CAD1" w14:textId="77777777" w:rsidR="009F109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7AAC90AF" w14:textId="77777777" w:rsidR="009F109D" w:rsidRDefault="009F109D">
      <w:pPr>
        <w:spacing w:line="360" w:lineRule="auto"/>
        <w:jc w:val="left"/>
        <w:rPr>
          <w:rFonts w:ascii="仿宋" w:eastAsia="仿宋" w:hAnsi="仿宋" w:cs="仿宋"/>
          <w:b/>
          <w:bCs/>
          <w:sz w:val="24"/>
        </w:rPr>
      </w:pPr>
    </w:p>
    <w:p w14:paraId="493784D5" w14:textId="77777777" w:rsidR="009F109D"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1EFB193" w14:textId="77777777" w:rsidR="009F109D" w:rsidRDefault="009F109D">
      <w:pPr>
        <w:spacing w:line="360" w:lineRule="auto"/>
        <w:jc w:val="left"/>
        <w:rPr>
          <w:rFonts w:ascii="仿宋" w:eastAsia="仿宋" w:hAnsi="仿宋" w:cs="仿宋"/>
          <w:b/>
          <w:bCs/>
          <w:sz w:val="24"/>
        </w:rPr>
      </w:pPr>
    </w:p>
    <w:p w14:paraId="137C3836" w14:textId="77777777" w:rsidR="009F109D" w:rsidRDefault="009F109D">
      <w:pPr>
        <w:spacing w:line="360" w:lineRule="auto"/>
        <w:jc w:val="left"/>
        <w:rPr>
          <w:rFonts w:ascii="仿宋" w:eastAsia="仿宋" w:hAnsi="仿宋" w:cs="仿宋"/>
          <w:b/>
          <w:bCs/>
          <w:sz w:val="24"/>
        </w:rPr>
      </w:pPr>
    </w:p>
    <w:p w14:paraId="1F8520FF" w14:textId="77777777" w:rsidR="009F109D" w:rsidRDefault="009F109D">
      <w:pPr>
        <w:spacing w:line="360" w:lineRule="auto"/>
        <w:jc w:val="left"/>
        <w:rPr>
          <w:rFonts w:ascii="仿宋" w:eastAsia="仿宋" w:hAnsi="仿宋" w:cs="仿宋"/>
          <w:b/>
          <w:bCs/>
          <w:sz w:val="24"/>
        </w:rPr>
      </w:pPr>
    </w:p>
    <w:p w14:paraId="514FA503" w14:textId="77777777" w:rsidR="009F109D" w:rsidRDefault="009F109D">
      <w:pPr>
        <w:spacing w:line="360" w:lineRule="auto"/>
        <w:jc w:val="left"/>
        <w:rPr>
          <w:rFonts w:ascii="仿宋" w:eastAsia="仿宋" w:hAnsi="仿宋" w:cs="仿宋"/>
          <w:b/>
          <w:bCs/>
          <w:sz w:val="24"/>
        </w:rPr>
      </w:pPr>
    </w:p>
    <w:p w14:paraId="777A3DC7" w14:textId="77777777" w:rsidR="009F109D" w:rsidRDefault="009F109D">
      <w:pPr>
        <w:spacing w:line="360" w:lineRule="auto"/>
        <w:jc w:val="left"/>
        <w:rPr>
          <w:rFonts w:ascii="仿宋" w:eastAsia="仿宋" w:hAnsi="仿宋" w:cs="仿宋"/>
          <w:b/>
          <w:bCs/>
          <w:sz w:val="24"/>
        </w:rPr>
      </w:pPr>
    </w:p>
    <w:p w14:paraId="27A0E565" w14:textId="77777777" w:rsidR="009F109D" w:rsidRDefault="009F109D">
      <w:pPr>
        <w:spacing w:line="360" w:lineRule="auto"/>
        <w:jc w:val="left"/>
        <w:rPr>
          <w:rFonts w:ascii="仿宋" w:eastAsia="仿宋" w:hAnsi="仿宋" w:cs="仿宋"/>
          <w:b/>
          <w:bCs/>
          <w:sz w:val="24"/>
        </w:rPr>
      </w:pPr>
    </w:p>
    <w:p w14:paraId="628D0EF5" w14:textId="77777777" w:rsidR="009F109D" w:rsidRDefault="009F109D">
      <w:pPr>
        <w:spacing w:line="360" w:lineRule="auto"/>
        <w:jc w:val="left"/>
        <w:rPr>
          <w:rFonts w:ascii="仿宋" w:eastAsia="仿宋" w:hAnsi="仿宋" w:cs="仿宋"/>
          <w:b/>
          <w:bCs/>
          <w:sz w:val="24"/>
        </w:rPr>
      </w:pPr>
    </w:p>
    <w:p w14:paraId="5883C0D8" w14:textId="77777777" w:rsidR="009F109D" w:rsidRDefault="009F109D">
      <w:pPr>
        <w:spacing w:line="360" w:lineRule="auto"/>
        <w:jc w:val="left"/>
        <w:rPr>
          <w:rFonts w:ascii="仿宋" w:eastAsia="仿宋" w:hAnsi="仿宋" w:cs="仿宋"/>
          <w:b/>
          <w:bCs/>
          <w:sz w:val="24"/>
        </w:rPr>
      </w:pPr>
    </w:p>
    <w:p w14:paraId="5189F144" w14:textId="77777777" w:rsidR="009F109D" w:rsidRDefault="009F109D">
      <w:pPr>
        <w:spacing w:line="360" w:lineRule="auto"/>
        <w:jc w:val="left"/>
        <w:rPr>
          <w:rFonts w:ascii="仿宋" w:eastAsia="仿宋" w:hAnsi="仿宋" w:cs="仿宋"/>
          <w:b/>
          <w:bCs/>
          <w:sz w:val="24"/>
        </w:rPr>
      </w:pPr>
    </w:p>
    <w:p w14:paraId="33F98C87" w14:textId="77777777" w:rsidR="009F109D" w:rsidRDefault="009F109D">
      <w:pPr>
        <w:spacing w:line="360" w:lineRule="auto"/>
        <w:jc w:val="left"/>
        <w:rPr>
          <w:rFonts w:ascii="仿宋" w:eastAsia="仿宋" w:hAnsi="仿宋" w:cs="仿宋"/>
          <w:b/>
          <w:bCs/>
          <w:sz w:val="24"/>
        </w:rPr>
      </w:pPr>
    </w:p>
    <w:p w14:paraId="0790F42F" w14:textId="77777777" w:rsidR="009F109D" w:rsidRDefault="009F109D">
      <w:pPr>
        <w:spacing w:line="360" w:lineRule="auto"/>
        <w:jc w:val="left"/>
        <w:rPr>
          <w:rFonts w:ascii="仿宋" w:eastAsia="仿宋" w:hAnsi="仿宋" w:cs="仿宋"/>
          <w:b/>
          <w:bCs/>
          <w:sz w:val="24"/>
        </w:rPr>
      </w:pPr>
    </w:p>
    <w:p w14:paraId="5EF45A15" w14:textId="77777777" w:rsidR="009F109D" w:rsidRDefault="009F109D">
      <w:pPr>
        <w:spacing w:line="360" w:lineRule="auto"/>
        <w:jc w:val="left"/>
        <w:rPr>
          <w:rFonts w:ascii="仿宋" w:eastAsia="仿宋" w:hAnsi="仿宋" w:cs="仿宋"/>
          <w:b/>
          <w:bCs/>
          <w:sz w:val="24"/>
        </w:rPr>
      </w:pPr>
    </w:p>
    <w:p w14:paraId="5F30BB82" w14:textId="77777777" w:rsidR="009F109D" w:rsidRDefault="009F109D">
      <w:pPr>
        <w:spacing w:line="360" w:lineRule="auto"/>
        <w:jc w:val="left"/>
        <w:rPr>
          <w:rFonts w:ascii="仿宋" w:eastAsia="仿宋" w:hAnsi="仿宋" w:cs="仿宋"/>
          <w:b/>
          <w:bCs/>
          <w:sz w:val="24"/>
        </w:rPr>
      </w:pPr>
    </w:p>
    <w:p w14:paraId="6B9648EF" w14:textId="77777777" w:rsidR="009F109D" w:rsidRDefault="009F109D">
      <w:pPr>
        <w:spacing w:line="360" w:lineRule="auto"/>
        <w:jc w:val="left"/>
        <w:rPr>
          <w:rFonts w:ascii="仿宋" w:eastAsia="仿宋" w:hAnsi="仿宋" w:cs="仿宋"/>
          <w:b/>
          <w:bCs/>
          <w:sz w:val="24"/>
        </w:rPr>
      </w:pPr>
    </w:p>
    <w:p w14:paraId="7F78E970" w14:textId="77777777" w:rsidR="009F109D" w:rsidRDefault="009F109D">
      <w:pPr>
        <w:spacing w:line="360" w:lineRule="auto"/>
        <w:jc w:val="left"/>
        <w:rPr>
          <w:rFonts w:ascii="仿宋" w:eastAsia="仿宋" w:hAnsi="仿宋" w:cs="仿宋"/>
          <w:b/>
          <w:bCs/>
          <w:sz w:val="24"/>
        </w:rPr>
      </w:pPr>
    </w:p>
    <w:p w14:paraId="5CA06E30" w14:textId="77777777" w:rsidR="009F109D" w:rsidRDefault="009F109D">
      <w:pPr>
        <w:spacing w:line="360" w:lineRule="auto"/>
        <w:jc w:val="left"/>
        <w:rPr>
          <w:rFonts w:ascii="仿宋" w:eastAsia="仿宋" w:hAnsi="仿宋" w:cs="仿宋"/>
          <w:b/>
          <w:bCs/>
          <w:sz w:val="24"/>
        </w:rPr>
      </w:pPr>
    </w:p>
    <w:p w14:paraId="11B01510" w14:textId="77777777" w:rsidR="009F109D" w:rsidRDefault="009F109D">
      <w:pPr>
        <w:spacing w:line="360" w:lineRule="auto"/>
        <w:jc w:val="left"/>
        <w:rPr>
          <w:rFonts w:ascii="仿宋" w:eastAsia="仿宋" w:hAnsi="仿宋" w:cs="仿宋"/>
          <w:b/>
          <w:bCs/>
          <w:sz w:val="24"/>
        </w:rPr>
      </w:pPr>
    </w:p>
    <w:p w14:paraId="2B24B053" w14:textId="77777777" w:rsidR="009F109D" w:rsidRDefault="009F109D">
      <w:pPr>
        <w:spacing w:line="360" w:lineRule="auto"/>
        <w:jc w:val="left"/>
        <w:rPr>
          <w:rFonts w:ascii="仿宋" w:eastAsia="仿宋" w:hAnsi="仿宋" w:cs="仿宋"/>
          <w:b/>
          <w:bCs/>
          <w:sz w:val="24"/>
        </w:rPr>
      </w:pPr>
    </w:p>
    <w:p w14:paraId="398D2BC1" w14:textId="77777777" w:rsidR="009F109D"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7D46F84"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BC70414" w14:textId="77777777" w:rsidR="009F109D"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CF4471D"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258E0D4"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6B5EED1" w14:textId="77777777" w:rsidR="009F109D"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C97C4E8"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569D139"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78C427C"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0ADF7387" w14:textId="77777777" w:rsidR="009F109D"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95FCBC6"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B193A94" w14:textId="77777777" w:rsidR="009F109D"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01E91CD5" w14:textId="77777777" w:rsidR="009F109D" w:rsidRDefault="009F109D">
      <w:pPr>
        <w:pStyle w:val="af7"/>
        <w:spacing w:afterLines="0" w:line="440" w:lineRule="exact"/>
        <w:ind w:firstLine="480"/>
        <w:rPr>
          <w:rFonts w:ascii="仿宋" w:eastAsia="仿宋" w:hAnsi="仿宋" w:cs="仿宋"/>
          <w:szCs w:val="24"/>
        </w:rPr>
      </w:pPr>
    </w:p>
    <w:p w14:paraId="6703BB6B"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539DFE0" w14:textId="77777777" w:rsidR="009F109D" w:rsidRDefault="009F109D">
      <w:pPr>
        <w:pStyle w:val="af7"/>
        <w:spacing w:afterLines="0" w:line="440" w:lineRule="exact"/>
        <w:ind w:firstLine="480"/>
        <w:rPr>
          <w:rFonts w:ascii="仿宋" w:eastAsia="仿宋" w:hAnsi="仿宋" w:cs="仿宋"/>
          <w:szCs w:val="24"/>
        </w:rPr>
      </w:pPr>
    </w:p>
    <w:p w14:paraId="684E6359" w14:textId="77777777" w:rsidR="009F109D"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14:paraId="22463868" w14:textId="77777777" w:rsidR="009F109D" w:rsidRDefault="009F109D">
      <w:pPr>
        <w:pStyle w:val="af7"/>
        <w:spacing w:afterLines="0" w:line="440" w:lineRule="exact"/>
        <w:ind w:firstLine="480"/>
        <w:rPr>
          <w:rFonts w:ascii="仿宋" w:eastAsia="仿宋" w:hAnsi="仿宋" w:cs="仿宋"/>
          <w:szCs w:val="24"/>
        </w:rPr>
      </w:pPr>
    </w:p>
    <w:p w14:paraId="7AEEB6E8" w14:textId="77777777" w:rsidR="009F109D" w:rsidRDefault="009F109D">
      <w:pPr>
        <w:pStyle w:val="af7"/>
        <w:spacing w:afterLines="0" w:line="440" w:lineRule="exact"/>
        <w:ind w:firstLineChars="0" w:firstLine="0"/>
        <w:rPr>
          <w:rFonts w:ascii="仿宋" w:eastAsia="仿宋" w:hAnsi="仿宋" w:cs="仿宋"/>
          <w:b/>
          <w:bCs/>
          <w:sz w:val="28"/>
          <w:szCs w:val="28"/>
        </w:rPr>
      </w:pPr>
    </w:p>
    <w:p w14:paraId="32EBED46" w14:textId="77777777" w:rsidR="009F109D" w:rsidRDefault="009F109D">
      <w:pPr>
        <w:pStyle w:val="af7"/>
        <w:spacing w:afterLines="0" w:line="440" w:lineRule="exact"/>
        <w:ind w:firstLineChars="0" w:firstLine="0"/>
        <w:rPr>
          <w:rFonts w:ascii="仿宋" w:eastAsia="仿宋" w:hAnsi="仿宋" w:cs="仿宋"/>
          <w:b/>
          <w:bCs/>
          <w:sz w:val="28"/>
          <w:szCs w:val="28"/>
        </w:rPr>
      </w:pPr>
    </w:p>
    <w:p w14:paraId="1FFA6E2C" w14:textId="77777777" w:rsidR="009F109D" w:rsidRDefault="009F109D">
      <w:pPr>
        <w:pStyle w:val="af7"/>
        <w:spacing w:afterLines="0" w:line="440" w:lineRule="exact"/>
        <w:ind w:firstLineChars="0" w:firstLine="0"/>
        <w:rPr>
          <w:rFonts w:ascii="仿宋" w:eastAsia="仿宋" w:hAnsi="仿宋" w:cs="仿宋"/>
          <w:b/>
          <w:bCs/>
          <w:sz w:val="28"/>
          <w:szCs w:val="28"/>
        </w:rPr>
      </w:pPr>
    </w:p>
    <w:p w14:paraId="65615C5B" w14:textId="77777777" w:rsidR="009F109D" w:rsidRDefault="009F109D">
      <w:pPr>
        <w:pStyle w:val="af7"/>
        <w:spacing w:afterLines="0" w:line="440" w:lineRule="exact"/>
        <w:ind w:firstLineChars="0" w:firstLine="0"/>
        <w:rPr>
          <w:rFonts w:ascii="仿宋" w:eastAsia="仿宋" w:hAnsi="仿宋" w:cs="仿宋"/>
          <w:b/>
          <w:bCs/>
          <w:sz w:val="28"/>
          <w:szCs w:val="28"/>
        </w:rPr>
      </w:pPr>
    </w:p>
    <w:p w14:paraId="63210F1C" w14:textId="77777777" w:rsidR="009F109D"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64D8F46"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87E2BB2" w14:textId="77777777" w:rsidR="009F109D"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B5F3F81" w14:textId="77777777" w:rsidR="009F109D"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0140AA9" w14:textId="77777777" w:rsidR="009F109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3BE9C438" w14:textId="77777777" w:rsidR="009F109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219757C" w14:textId="77777777" w:rsidR="009F109D" w:rsidRDefault="009F109D">
      <w:pPr>
        <w:snapToGrid w:val="0"/>
        <w:spacing w:beforeLines="50" w:before="156" w:after="50" w:line="460" w:lineRule="exact"/>
        <w:ind w:firstLine="480"/>
        <w:rPr>
          <w:rFonts w:ascii="仿宋" w:eastAsia="仿宋" w:hAnsi="仿宋" w:cs="仿宋"/>
          <w:sz w:val="24"/>
          <w:szCs w:val="24"/>
        </w:rPr>
      </w:pPr>
    </w:p>
    <w:p w14:paraId="75BCC10E" w14:textId="77777777" w:rsidR="009F10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54719F7" w14:textId="77777777" w:rsidR="009F10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3BBF783" w14:textId="77777777" w:rsidR="009F109D" w:rsidRDefault="009F109D">
      <w:pPr>
        <w:snapToGrid w:val="0"/>
        <w:spacing w:beforeLines="50" w:before="156" w:after="50" w:line="460" w:lineRule="exact"/>
        <w:rPr>
          <w:rFonts w:ascii="仿宋" w:eastAsia="仿宋" w:hAnsi="仿宋" w:cs="仿宋"/>
          <w:sz w:val="24"/>
          <w:szCs w:val="24"/>
        </w:rPr>
      </w:pPr>
    </w:p>
    <w:p w14:paraId="0D13542E" w14:textId="77777777" w:rsidR="009F109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991184B" w14:textId="77777777" w:rsidR="009F109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0E5DB5D6" w14:textId="77777777" w:rsidR="009F109D" w:rsidRDefault="009F109D">
      <w:pPr>
        <w:snapToGrid w:val="0"/>
        <w:spacing w:beforeLines="50" w:before="156" w:after="50" w:line="460" w:lineRule="exact"/>
        <w:rPr>
          <w:rFonts w:ascii="仿宋" w:eastAsia="仿宋" w:hAnsi="仿宋" w:cs="仿宋"/>
          <w:sz w:val="24"/>
          <w:szCs w:val="24"/>
        </w:rPr>
      </w:pPr>
    </w:p>
    <w:p w14:paraId="3C159C3F" w14:textId="77777777" w:rsidR="009F109D" w:rsidRDefault="009F109D">
      <w:pPr>
        <w:snapToGrid w:val="0"/>
        <w:spacing w:beforeLines="50" w:before="156" w:after="50" w:line="460" w:lineRule="exact"/>
        <w:rPr>
          <w:rFonts w:ascii="仿宋" w:eastAsia="仿宋" w:hAnsi="仿宋" w:cs="仿宋"/>
          <w:sz w:val="24"/>
          <w:szCs w:val="24"/>
        </w:rPr>
      </w:pPr>
    </w:p>
    <w:p w14:paraId="2417FDFF" w14:textId="77777777" w:rsidR="009F109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 月 日</w:t>
      </w:r>
    </w:p>
    <w:p w14:paraId="4777E2B3" w14:textId="77777777" w:rsidR="009F109D" w:rsidRDefault="009F109D">
      <w:pPr>
        <w:widowControl/>
        <w:jc w:val="left"/>
        <w:rPr>
          <w:rFonts w:ascii="仿宋" w:eastAsia="仿宋" w:hAnsi="仿宋" w:cs="仿宋"/>
          <w:sz w:val="24"/>
          <w:szCs w:val="24"/>
          <w:u w:val="single"/>
        </w:rPr>
      </w:pPr>
    </w:p>
    <w:p w14:paraId="5D40B64E" w14:textId="77777777" w:rsidR="009F109D"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169EC0E7" w14:textId="77777777" w:rsidR="009F109D"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635B2D57" w14:textId="77777777" w:rsidR="009F109D" w:rsidRDefault="009F109D">
      <w:pPr>
        <w:snapToGrid w:val="0"/>
        <w:spacing w:before="50" w:after="50"/>
        <w:ind w:leftChars="570" w:left="1558" w:hangingChars="150" w:hanging="361"/>
        <w:jc w:val="left"/>
        <w:rPr>
          <w:rFonts w:ascii="仿宋" w:eastAsia="仿宋" w:hAnsi="仿宋" w:cs="仿宋"/>
          <w:b/>
          <w:bCs/>
          <w:sz w:val="24"/>
          <w:szCs w:val="24"/>
          <w:u w:val="single"/>
        </w:rPr>
      </w:pPr>
    </w:p>
    <w:p w14:paraId="3BE75120" w14:textId="77777777" w:rsidR="009F109D" w:rsidRDefault="009F109D">
      <w:pPr>
        <w:pStyle w:val="af7"/>
        <w:spacing w:afterLines="0" w:line="440" w:lineRule="exact"/>
        <w:ind w:firstLineChars="0" w:firstLine="0"/>
        <w:rPr>
          <w:rFonts w:ascii="仿宋" w:eastAsia="仿宋" w:hAnsi="仿宋" w:cs="仿宋"/>
          <w:b/>
          <w:bCs/>
          <w:sz w:val="28"/>
          <w:szCs w:val="28"/>
        </w:rPr>
      </w:pPr>
    </w:p>
    <w:p w14:paraId="34200F65" w14:textId="77777777" w:rsidR="009F109D" w:rsidRDefault="009F109D">
      <w:pPr>
        <w:pStyle w:val="af7"/>
        <w:spacing w:afterLines="0" w:line="440" w:lineRule="exact"/>
        <w:ind w:firstLineChars="0" w:firstLine="0"/>
        <w:rPr>
          <w:rFonts w:ascii="仿宋" w:eastAsia="仿宋" w:hAnsi="仿宋" w:cs="仿宋"/>
          <w:b/>
          <w:bCs/>
          <w:sz w:val="28"/>
          <w:szCs w:val="28"/>
        </w:rPr>
      </w:pPr>
    </w:p>
    <w:p w14:paraId="4CFB5634" w14:textId="77777777" w:rsidR="009F109D" w:rsidRDefault="009F109D">
      <w:pPr>
        <w:pStyle w:val="af7"/>
        <w:spacing w:afterLines="0" w:line="440" w:lineRule="exact"/>
        <w:ind w:firstLineChars="0" w:firstLine="0"/>
        <w:rPr>
          <w:rFonts w:ascii="仿宋" w:eastAsia="仿宋" w:hAnsi="仿宋" w:cs="仿宋"/>
          <w:b/>
          <w:bCs/>
          <w:sz w:val="28"/>
          <w:szCs w:val="28"/>
        </w:rPr>
      </w:pPr>
    </w:p>
    <w:p w14:paraId="6126F1CA" w14:textId="77777777" w:rsidR="009F109D" w:rsidRDefault="009F109D">
      <w:pPr>
        <w:pStyle w:val="af7"/>
        <w:spacing w:afterLines="0" w:line="440" w:lineRule="exact"/>
        <w:ind w:firstLineChars="0" w:firstLine="0"/>
        <w:rPr>
          <w:rFonts w:ascii="仿宋" w:eastAsia="仿宋" w:hAnsi="仿宋" w:cs="仿宋"/>
          <w:b/>
          <w:bCs/>
          <w:sz w:val="28"/>
          <w:szCs w:val="28"/>
        </w:rPr>
      </w:pPr>
    </w:p>
    <w:p w14:paraId="2E16B79D" w14:textId="77777777" w:rsidR="009F109D"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388EC4B9" w14:textId="77777777" w:rsidR="009F109D" w:rsidRDefault="009F109D">
      <w:pPr>
        <w:pStyle w:val="af7"/>
        <w:spacing w:afterLines="0" w:line="440" w:lineRule="exact"/>
        <w:ind w:firstLineChars="0" w:firstLine="0"/>
        <w:rPr>
          <w:rFonts w:ascii="仿宋" w:eastAsia="仿宋" w:hAnsi="仿宋" w:cs="仿宋"/>
          <w:b/>
          <w:bCs/>
          <w:sz w:val="28"/>
          <w:szCs w:val="28"/>
        </w:rPr>
      </w:pPr>
    </w:p>
    <w:p w14:paraId="581DBA02" w14:textId="77777777" w:rsidR="009F109D" w:rsidRDefault="009F109D">
      <w:pPr>
        <w:pStyle w:val="af7"/>
        <w:spacing w:afterLines="0" w:line="440" w:lineRule="exact"/>
        <w:ind w:firstLineChars="0" w:firstLine="0"/>
        <w:rPr>
          <w:rFonts w:ascii="仿宋" w:eastAsia="仿宋" w:hAnsi="仿宋" w:cs="仿宋"/>
          <w:b/>
          <w:bCs/>
          <w:sz w:val="28"/>
          <w:szCs w:val="28"/>
        </w:rPr>
      </w:pPr>
    </w:p>
    <w:p w14:paraId="0775BF8A"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B41B852"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348FB8E"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1E7414B"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FC09164" w14:textId="77777777" w:rsidR="009F109D" w:rsidRDefault="009F109D">
      <w:pPr>
        <w:pStyle w:val="af7"/>
        <w:spacing w:afterLines="0" w:line="440" w:lineRule="exact"/>
        <w:ind w:firstLineChars="0" w:firstLine="0"/>
        <w:rPr>
          <w:rFonts w:ascii="仿宋" w:eastAsia="仿宋" w:hAnsi="仿宋" w:cs="仿宋"/>
          <w:sz w:val="28"/>
          <w:szCs w:val="28"/>
        </w:rPr>
      </w:pPr>
    </w:p>
    <w:p w14:paraId="49969D8B" w14:textId="77777777" w:rsidR="009F109D" w:rsidRDefault="009F109D">
      <w:pPr>
        <w:pStyle w:val="af7"/>
        <w:spacing w:afterLines="0" w:line="440" w:lineRule="exact"/>
        <w:ind w:firstLineChars="0" w:firstLine="0"/>
        <w:rPr>
          <w:rFonts w:ascii="仿宋" w:eastAsia="仿宋" w:hAnsi="仿宋" w:cs="仿宋"/>
          <w:sz w:val="28"/>
          <w:szCs w:val="28"/>
        </w:rPr>
      </w:pPr>
    </w:p>
    <w:p w14:paraId="3226ACD9" w14:textId="77777777" w:rsidR="009F109D" w:rsidRDefault="009F109D">
      <w:pPr>
        <w:pStyle w:val="af7"/>
        <w:spacing w:afterLines="0" w:line="440" w:lineRule="exact"/>
        <w:ind w:firstLineChars="0" w:firstLine="0"/>
        <w:rPr>
          <w:rFonts w:ascii="仿宋" w:eastAsia="仿宋" w:hAnsi="仿宋" w:cs="仿宋"/>
          <w:sz w:val="28"/>
          <w:szCs w:val="28"/>
        </w:rPr>
      </w:pPr>
    </w:p>
    <w:p w14:paraId="10C1C206" w14:textId="77777777" w:rsidR="009F109D" w:rsidRDefault="009F109D">
      <w:pPr>
        <w:pStyle w:val="af7"/>
        <w:spacing w:afterLines="0" w:line="440" w:lineRule="exact"/>
        <w:ind w:firstLineChars="0" w:firstLine="0"/>
        <w:rPr>
          <w:rFonts w:ascii="仿宋" w:eastAsia="仿宋" w:hAnsi="仿宋" w:cs="仿宋"/>
          <w:sz w:val="28"/>
          <w:szCs w:val="28"/>
        </w:rPr>
      </w:pPr>
    </w:p>
    <w:p w14:paraId="743D14B4" w14:textId="77777777" w:rsidR="009F109D" w:rsidRDefault="009F109D">
      <w:pPr>
        <w:pStyle w:val="af7"/>
        <w:spacing w:afterLines="0" w:line="440" w:lineRule="exact"/>
        <w:ind w:firstLineChars="0" w:firstLine="0"/>
        <w:rPr>
          <w:rFonts w:ascii="仿宋" w:eastAsia="仿宋" w:hAnsi="仿宋" w:cs="仿宋"/>
          <w:sz w:val="28"/>
          <w:szCs w:val="28"/>
        </w:rPr>
      </w:pPr>
    </w:p>
    <w:p w14:paraId="665023E4" w14:textId="77777777" w:rsidR="009F109D" w:rsidRDefault="009F109D">
      <w:pPr>
        <w:pStyle w:val="af7"/>
        <w:spacing w:afterLines="0" w:line="440" w:lineRule="exact"/>
        <w:ind w:firstLineChars="0" w:firstLine="0"/>
        <w:rPr>
          <w:rFonts w:ascii="仿宋" w:eastAsia="仿宋" w:hAnsi="仿宋" w:cs="仿宋"/>
          <w:sz w:val="28"/>
          <w:szCs w:val="28"/>
        </w:rPr>
      </w:pPr>
    </w:p>
    <w:p w14:paraId="2B7DCE40" w14:textId="77777777" w:rsidR="009F109D" w:rsidRDefault="009F109D">
      <w:pPr>
        <w:pStyle w:val="af7"/>
        <w:spacing w:afterLines="0" w:line="440" w:lineRule="exact"/>
        <w:ind w:firstLineChars="0" w:firstLine="0"/>
        <w:rPr>
          <w:rFonts w:ascii="仿宋" w:eastAsia="仿宋" w:hAnsi="仿宋" w:cs="仿宋"/>
          <w:sz w:val="28"/>
          <w:szCs w:val="28"/>
        </w:rPr>
      </w:pPr>
    </w:p>
    <w:p w14:paraId="145E40B9" w14:textId="77777777" w:rsidR="009F109D" w:rsidRDefault="009F109D">
      <w:pPr>
        <w:pStyle w:val="af7"/>
        <w:spacing w:afterLines="0" w:line="440" w:lineRule="exact"/>
        <w:ind w:firstLineChars="0" w:firstLine="0"/>
        <w:rPr>
          <w:rFonts w:ascii="仿宋" w:eastAsia="仿宋" w:hAnsi="仿宋" w:cs="仿宋"/>
          <w:sz w:val="28"/>
          <w:szCs w:val="28"/>
        </w:rPr>
      </w:pPr>
    </w:p>
    <w:p w14:paraId="7EE5BA04" w14:textId="77777777" w:rsidR="009F109D" w:rsidRDefault="009F109D">
      <w:pPr>
        <w:pStyle w:val="af7"/>
        <w:spacing w:afterLines="0" w:line="440" w:lineRule="exact"/>
        <w:ind w:firstLineChars="0" w:firstLine="0"/>
        <w:rPr>
          <w:rFonts w:ascii="仿宋" w:eastAsia="仿宋" w:hAnsi="仿宋" w:cs="仿宋"/>
          <w:sz w:val="28"/>
          <w:szCs w:val="28"/>
        </w:rPr>
      </w:pPr>
    </w:p>
    <w:p w14:paraId="4E1E303A" w14:textId="77777777" w:rsidR="009F109D" w:rsidRDefault="009F109D">
      <w:pPr>
        <w:pStyle w:val="af7"/>
        <w:spacing w:afterLines="0" w:line="440" w:lineRule="exact"/>
        <w:ind w:firstLineChars="0" w:firstLine="0"/>
        <w:rPr>
          <w:rFonts w:ascii="仿宋" w:eastAsia="仿宋" w:hAnsi="仿宋" w:cs="仿宋"/>
          <w:sz w:val="28"/>
          <w:szCs w:val="28"/>
        </w:rPr>
      </w:pPr>
    </w:p>
    <w:p w14:paraId="772CF5D0" w14:textId="77777777" w:rsidR="009F109D" w:rsidRDefault="009F109D">
      <w:pPr>
        <w:pStyle w:val="af7"/>
        <w:spacing w:afterLines="0" w:line="440" w:lineRule="exact"/>
        <w:ind w:firstLineChars="0" w:firstLine="0"/>
        <w:rPr>
          <w:rFonts w:ascii="仿宋" w:eastAsia="仿宋" w:hAnsi="仿宋" w:cs="仿宋"/>
          <w:sz w:val="28"/>
          <w:szCs w:val="28"/>
        </w:rPr>
      </w:pPr>
    </w:p>
    <w:p w14:paraId="12DF171D" w14:textId="77777777" w:rsidR="009F109D" w:rsidRDefault="009F109D">
      <w:pPr>
        <w:pStyle w:val="af7"/>
        <w:spacing w:afterLines="0" w:line="440" w:lineRule="exact"/>
        <w:ind w:firstLineChars="0" w:firstLine="0"/>
        <w:rPr>
          <w:rFonts w:ascii="仿宋" w:eastAsia="仿宋" w:hAnsi="仿宋" w:cs="仿宋"/>
          <w:sz w:val="28"/>
          <w:szCs w:val="28"/>
        </w:rPr>
      </w:pPr>
    </w:p>
    <w:p w14:paraId="13867267" w14:textId="77777777" w:rsidR="009F109D" w:rsidRDefault="009F109D">
      <w:pPr>
        <w:pStyle w:val="af7"/>
        <w:spacing w:afterLines="0" w:line="440" w:lineRule="exact"/>
        <w:ind w:firstLineChars="0" w:firstLine="0"/>
        <w:rPr>
          <w:rFonts w:ascii="仿宋" w:eastAsia="仿宋" w:hAnsi="仿宋" w:cs="仿宋"/>
          <w:sz w:val="28"/>
          <w:szCs w:val="28"/>
        </w:rPr>
      </w:pPr>
    </w:p>
    <w:p w14:paraId="27DF9C1B" w14:textId="77777777" w:rsidR="009F109D" w:rsidRDefault="009F109D">
      <w:pPr>
        <w:pStyle w:val="af7"/>
        <w:spacing w:afterLines="0" w:line="440" w:lineRule="exact"/>
        <w:ind w:firstLineChars="0" w:firstLine="0"/>
        <w:rPr>
          <w:rFonts w:ascii="仿宋" w:eastAsia="仿宋" w:hAnsi="仿宋" w:cs="仿宋"/>
          <w:sz w:val="28"/>
          <w:szCs w:val="28"/>
        </w:rPr>
      </w:pPr>
    </w:p>
    <w:p w14:paraId="4874849C" w14:textId="77777777" w:rsidR="009F109D" w:rsidRDefault="009F109D">
      <w:pPr>
        <w:pStyle w:val="af7"/>
        <w:spacing w:afterLines="0" w:line="440" w:lineRule="exact"/>
        <w:ind w:firstLineChars="0" w:firstLine="0"/>
        <w:rPr>
          <w:rFonts w:ascii="仿宋" w:eastAsia="仿宋" w:hAnsi="仿宋" w:cs="仿宋"/>
          <w:sz w:val="28"/>
          <w:szCs w:val="28"/>
        </w:rPr>
      </w:pPr>
    </w:p>
    <w:p w14:paraId="3910357B" w14:textId="77777777" w:rsidR="009F109D" w:rsidRDefault="009F109D">
      <w:pPr>
        <w:pStyle w:val="af7"/>
        <w:spacing w:afterLines="0" w:line="440" w:lineRule="exact"/>
        <w:ind w:firstLineChars="0" w:firstLine="0"/>
        <w:rPr>
          <w:rFonts w:ascii="仿宋" w:eastAsia="仿宋" w:hAnsi="仿宋" w:cs="仿宋"/>
          <w:sz w:val="28"/>
          <w:szCs w:val="28"/>
        </w:rPr>
      </w:pPr>
    </w:p>
    <w:p w14:paraId="3DE07D3C" w14:textId="77777777" w:rsidR="009F109D" w:rsidRDefault="009F109D">
      <w:pPr>
        <w:pStyle w:val="af7"/>
        <w:spacing w:afterLines="0" w:line="440" w:lineRule="exact"/>
        <w:ind w:firstLineChars="0" w:firstLine="0"/>
        <w:rPr>
          <w:rFonts w:ascii="仿宋" w:eastAsia="仿宋" w:hAnsi="仿宋" w:cs="仿宋"/>
          <w:sz w:val="28"/>
          <w:szCs w:val="28"/>
        </w:rPr>
      </w:pPr>
    </w:p>
    <w:p w14:paraId="6831408F" w14:textId="77777777" w:rsidR="009F109D" w:rsidRDefault="009F109D">
      <w:pPr>
        <w:snapToGrid w:val="0"/>
        <w:spacing w:beforeLines="50" w:before="156" w:after="50"/>
        <w:jc w:val="left"/>
        <w:rPr>
          <w:rFonts w:ascii="仿宋" w:eastAsia="仿宋" w:hAnsi="仿宋" w:cs="仿宋"/>
          <w:b/>
          <w:bCs/>
          <w:sz w:val="30"/>
          <w:szCs w:val="30"/>
        </w:rPr>
      </w:pPr>
    </w:p>
    <w:p w14:paraId="44869F04" w14:textId="77777777" w:rsidR="009F109D" w:rsidRDefault="009F109D">
      <w:pPr>
        <w:snapToGrid w:val="0"/>
        <w:spacing w:beforeLines="50" w:before="156" w:after="50"/>
        <w:jc w:val="left"/>
        <w:rPr>
          <w:rFonts w:ascii="仿宋" w:eastAsia="仿宋" w:hAnsi="仿宋" w:cs="仿宋"/>
          <w:b/>
          <w:bCs/>
          <w:sz w:val="30"/>
          <w:szCs w:val="30"/>
        </w:rPr>
      </w:pPr>
    </w:p>
    <w:p w14:paraId="7B8F39F6" w14:textId="77777777" w:rsidR="009F109D" w:rsidRDefault="009F109D">
      <w:pPr>
        <w:snapToGrid w:val="0"/>
        <w:spacing w:beforeLines="50" w:before="156" w:after="50"/>
        <w:jc w:val="left"/>
        <w:rPr>
          <w:rFonts w:ascii="仿宋" w:eastAsia="仿宋" w:hAnsi="仿宋" w:cs="仿宋"/>
          <w:b/>
          <w:bCs/>
          <w:sz w:val="30"/>
          <w:szCs w:val="30"/>
        </w:rPr>
      </w:pPr>
    </w:p>
    <w:p w14:paraId="40AF8695" w14:textId="77777777" w:rsidR="009F109D" w:rsidRDefault="009F109D">
      <w:pPr>
        <w:snapToGrid w:val="0"/>
        <w:spacing w:beforeLines="50" w:before="156" w:after="50"/>
        <w:jc w:val="left"/>
        <w:rPr>
          <w:rFonts w:ascii="仿宋" w:eastAsia="仿宋" w:hAnsi="仿宋" w:cs="仿宋"/>
          <w:b/>
          <w:bCs/>
          <w:sz w:val="30"/>
          <w:szCs w:val="30"/>
        </w:rPr>
      </w:pPr>
    </w:p>
    <w:p w14:paraId="28CAD17B" w14:textId="77777777" w:rsidR="009F109D" w:rsidRDefault="009F109D">
      <w:pPr>
        <w:snapToGrid w:val="0"/>
        <w:spacing w:beforeLines="50" w:before="156" w:after="50"/>
        <w:jc w:val="left"/>
        <w:rPr>
          <w:rFonts w:ascii="仿宋" w:eastAsia="仿宋" w:hAnsi="仿宋" w:cs="仿宋"/>
          <w:b/>
          <w:bCs/>
          <w:sz w:val="30"/>
          <w:szCs w:val="30"/>
        </w:rPr>
      </w:pPr>
    </w:p>
    <w:p w14:paraId="07D31CE0" w14:textId="77777777" w:rsidR="009F109D"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490771E6" w14:textId="77777777" w:rsidR="009F109D" w:rsidRDefault="009F109D">
      <w:pPr>
        <w:pStyle w:val="af7"/>
        <w:spacing w:afterLines="0" w:line="440" w:lineRule="exact"/>
        <w:ind w:firstLineChars="0" w:firstLine="0"/>
        <w:rPr>
          <w:rFonts w:ascii="仿宋" w:eastAsia="仿宋" w:hAnsi="仿宋" w:cs="仿宋"/>
          <w:b/>
          <w:bCs/>
          <w:sz w:val="28"/>
          <w:szCs w:val="28"/>
        </w:rPr>
      </w:pPr>
    </w:p>
    <w:p w14:paraId="3DA96B0F" w14:textId="77777777" w:rsidR="009F109D" w:rsidRDefault="009F109D">
      <w:pPr>
        <w:pStyle w:val="af7"/>
        <w:spacing w:afterLines="0" w:line="440" w:lineRule="exact"/>
        <w:ind w:firstLineChars="0" w:firstLine="0"/>
        <w:rPr>
          <w:rFonts w:ascii="仿宋" w:eastAsia="仿宋" w:hAnsi="仿宋" w:cs="仿宋"/>
          <w:b/>
          <w:bCs/>
          <w:sz w:val="28"/>
          <w:szCs w:val="28"/>
        </w:rPr>
      </w:pPr>
    </w:p>
    <w:p w14:paraId="277CE482"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D5722B1" w14:textId="77777777" w:rsidR="009F109D"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2DAEDD8"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3E32F96"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DA58F91" w14:textId="77777777" w:rsidR="009F109D"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0381941B" w14:textId="77777777" w:rsidR="009F109D" w:rsidRDefault="009F109D">
      <w:pPr>
        <w:pStyle w:val="af7"/>
        <w:spacing w:afterLines="0" w:line="440" w:lineRule="exact"/>
        <w:ind w:firstLineChars="0" w:firstLine="0"/>
        <w:rPr>
          <w:rFonts w:ascii="仿宋" w:eastAsia="仿宋" w:hAnsi="仿宋" w:cs="仿宋"/>
          <w:sz w:val="28"/>
          <w:szCs w:val="28"/>
        </w:rPr>
      </w:pPr>
    </w:p>
    <w:p w14:paraId="1D1B8EFA" w14:textId="77777777" w:rsidR="009F109D" w:rsidRDefault="009F109D">
      <w:pPr>
        <w:pStyle w:val="af7"/>
        <w:spacing w:afterLines="0" w:line="440" w:lineRule="exact"/>
        <w:ind w:firstLineChars="0" w:firstLine="0"/>
        <w:rPr>
          <w:rFonts w:ascii="仿宋" w:eastAsia="仿宋" w:hAnsi="仿宋" w:cs="仿宋"/>
          <w:sz w:val="28"/>
          <w:szCs w:val="28"/>
        </w:rPr>
      </w:pPr>
    </w:p>
    <w:p w14:paraId="4548C504" w14:textId="77777777" w:rsidR="009F109D" w:rsidRDefault="009F109D">
      <w:pPr>
        <w:pStyle w:val="af7"/>
        <w:spacing w:afterLines="0" w:line="440" w:lineRule="exact"/>
        <w:ind w:firstLineChars="0" w:firstLine="0"/>
        <w:rPr>
          <w:rFonts w:ascii="仿宋" w:eastAsia="仿宋" w:hAnsi="仿宋" w:cs="仿宋"/>
          <w:sz w:val="28"/>
          <w:szCs w:val="28"/>
        </w:rPr>
      </w:pPr>
    </w:p>
    <w:p w14:paraId="13BB0D23" w14:textId="77777777" w:rsidR="009F109D" w:rsidRDefault="009F109D">
      <w:pPr>
        <w:pStyle w:val="af7"/>
        <w:spacing w:afterLines="0" w:line="440" w:lineRule="exact"/>
        <w:ind w:firstLineChars="0" w:firstLine="0"/>
        <w:rPr>
          <w:rFonts w:ascii="仿宋" w:eastAsia="仿宋" w:hAnsi="仿宋" w:cs="仿宋"/>
          <w:sz w:val="28"/>
          <w:szCs w:val="28"/>
        </w:rPr>
      </w:pPr>
    </w:p>
    <w:p w14:paraId="09F3B3A9" w14:textId="77777777" w:rsidR="009F109D" w:rsidRDefault="009F109D">
      <w:pPr>
        <w:pStyle w:val="af7"/>
        <w:spacing w:afterLines="0" w:line="440" w:lineRule="exact"/>
        <w:ind w:firstLineChars="0" w:firstLine="0"/>
        <w:rPr>
          <w:rFonts w:ascii="仿宋" w:eastAsia="仿宋" w:hAnsi="仿宋" w:cs="仿宋"/>
          <w:sz w:val="28"/>
          <w:szCs w:val="28"/>
        </w:rPr>
      </w:pPr>
    </w:p>
    <w:p w14:paraId="654019DB" w14:textId="77777777" w:rsidR="009F109D" w:rsidRDefault="009F109D">
      <w:pPr>
        <w:pStyle w:val="af7"/>
        <w:spacing w:afterLines="0" w:line="440" w:lineRule="exact"/>
        <w:ind w:firstLineChars="0" w:firstLine="0"/>
        <w:rPr>
          <w:rFonts w:ascii="仿宋" w:eastAsia="仿宋" w:hAnsi="仿宋" w:cs="仿宋"/>
          <w:sz w:val="28"/>
          <w:szCs w:val="28"/>
        </w:rPr>
      </w:pPr>
    </w:p>
    <w:p w14:paraId="672CE0FD" w14:textId="77777777" w:rsidR="009F109D" w:rsidRDefault="009F109D">
      <w:pPr>
        <w:pStyle w:val="af7"/>
        <w:spacing w:afterLines="0" w:line="440" w:lineRule="exact"/>
        <w:ind w:firstLineChars="0" w:firstLine="0"/>
        <w:rPr>
          <w:rFonts w:ascii="仿宋" w:eastAsia="仿宋" w:hAnsi="仿宋" w:cs="仿宋"/>
          <w:sz w:val="28"/>
          <w:szCs w:val="28"/>
        </w:rPr>
      </w:pPr>
    </w:p>
    <w:p w14:paraId="3FC04278" w14:textId="77777777" w:rsidR="009F109D" w:rsidRDefault="009F109D">
      <w:pPr>
        <w:pStyle w:val="af7"/>
        <w:spacing w:afterLines="0" w:line="440" w:lineRule="exact"/>
        <w:ind w:firstLineChars="0" w:firstLine="0"/>
        <w:rPr>
          <w:rFonts w:ascii="仿宋" w:eastAsia="仿宋" w:hAnsi="仿宋" w:cs="仿宋"/>
          <w:sz w:val="28"/>
          <w:szCs w:val="28"/>
        </w:rPr>
      </w:pPr>
    </w:p>
    <w:p w14:paraId="4DC2D966" w14:textId="77777777" w:rsidR="009F109D" w:rsidRDefault="009F109D">
      <w:pPr>
        <w:pStyle w:val="af7"/>
        <w:spacing w:afterLines="0" w:line="440" w:lineRule="exact"/>
        <w:ind w:firstLineChars="0" w:firstLine="0"/>
        <w:rPr>
          <w:rFonts w:ascii="仿宋" w:eastAsia="仿宋" w:hAnsi="仿宋" w:cs="仿宋"/>
          <w:sz w:val="28"/>
          <w:szCs w:val="28"/>
        </w:rPr>
      </w:pPr>
    </w:p>
    <w:p w14:paraId="471AF5CC" w14:textId="77777777" w:rsidR="009F109D" w:rsidRDefault="009F109D">
      <w:pPr>
        <w:pStyle w:val="af7"/>
        <w:spacing w:afterLines="0" w:line="440" w:lineRule="exact"/>
        <w:ind w:firstLineChars="0" w:firstLine="0"/>
        <w:rPr>
          <w:rFonts w:ascii="仿宋" w:eastAsia="仿宋" w:hAnsi="仿宋" w:cs="仿宋"/>
          <w:sz w:val="28"/>
          <w:szCs w:val="28"/>
        </w:rPr>
      </w:pPr>
    </w:p>
    <w:p w14:paraId="7054617B" w14:textId="77777777" w:rsidR="009F109D" w:rsidRDefault="009F109D">
      <w:pPr>
        <w:pStyle w:val="af7"/>
        <w:spacing w:afterLines="0" w:line="440" w:lineRule="exact"/>
        <w:ind w:firstLineChars="0" w:firstLine="0"/>
        <w:rPr>
          <w:rFonts w:ascii="仿宋" w:eastAsia="仿宋" w:hAnsi="仿宋" w:cs="仿宋"/>
          <w:sz w:val="28"/>
          <w:szCs w:val="28"/>
        </w:rPr>
      </w:pPr>
    </w:p>
    <w:p w14:paraId="702CABBC" w14:textId="77777777" w:rsidR="009F109D" w:rsidRDefault="009F109D">
      <w:pPr>
        <w:pStyle w:val="af7"/>
        <w:spacing w:afterLines="0" w:line="440" w:lineRule="exact"/>
        <w:ind w:firstLineChars="0" w:firstLine="0"/>
        <w:rPr>
          <w:rFonts w:ascii="仿宋" w:eastAsia="仿宋" w:hAnsi="仿宋" w:cs="仿宋"/>
          <w:sz w:val="28"/>
          <w:szCs w:val="28"/>
        </w:rPr>
      </w:pPr>
    </w:p>
    <w:p w14:paraId="7CC53578" w14:textId="77777777" w:rsidR="009F109D" w:rsidRDefault="009F109D">
      <w:pPr>
        <w:pStyle w:val="af7"/>
        <w:spacing w:afterLines="0" w:line="440" w:lineRule="exact"/>
        <w:ind w:firstLineChars="0" w:firstLine="0"/>
        <w:rPr>
          <w:rFonts w:ascii="仿宋" w:eastAsia="仿宋" w:hAnsi="仿宋" w:cs="仿宋"/>
          <w:sz w:val="28"/>
          <w:szCs w:val="28"/>
        </w:rPr>
      </w:pPr>
    </w:p>
    <w:p w14:paraId="34A12545" w14:textId="77777777" w:rsidR="009F109D" w:rsidRDefault="009F109D">
      <w:pPr>
        <w:pStyle w:val="af7"/>
        <w:spacing w:afterLines="0" w:line="440" w:lineRule="exact"/>
        <w:ind w:firstLineChars="0" w:firstLine="0"/>
        <w:rPr>
          <w:rFonts w:ascii="仿宋" w:eastAsia="仿宋" w:hAnsi="仿宋" w:cs="仿宋"/>
          <w:sz w:val="28"/>
          <w:szCs w:val="28"/>
        </w:rPr>
      </w:pPr>
    </w:p>
    <w:p w14:paraId="251F9877" w14:textId="77777777" w:rsidR="009F109D" w:rsidRDefault="009F109D">
      <w:pPr>
        <w:pStyle w:val="af7"/>
        <w:spacing w:afterLines="0" w:line="440" w:lineRule="exact"/>
        <w:ind w:firstLineChars="0" w:firstLine="0"/>
        <w:rPr>
          <w:rFonts w:ascii="仿宋" w:eastAsia="仿宋" w:hAnsi="仿宋" w:cs="仿宋"/>
          <w:sz w:val="28"/>
          <w:szCs w:val="28"/>
        </w:rPr>
      </w:pPr>
    </w:p>
    <w:p w14:paraId="4828E33F" w14:textId="77777777" w:rsidR="009F109D" w:rsidRDefault="009F109D">
      <w:pPr>
        <w:pStyle w:val="af7"/>
        <w:spacing w:afterLines="0" w:line="440" w:lineRule="exact"/>
        <w:ind w:firstLineChars="0" w:firstLine="0"/>
        <w:rPr>
          <w:rFonts w:ascii="仿宋" w:eastAsia="仿宋" w:hAnsi="仿宋" w:cs="仿宋"/>
          <w:sz w:val="28"/>
          <w:szCs w:val="28"/>
        </w:rPr>
      </w:pPr>
    </w:p>
    <w:p w14:paraId="63A2D5CE" w14:textId="77777777" w:rsidR="009F109D" w:rsidRDefault="009F109D">
      <w:pPr>
        <w:pStyle w:val="af7"/>
        <w:spacing w:afterLines="0" w:line="440" w:lineRule="exact"/>
        <w:ind w:firstLineChars="0" w:firstLine="0"/>
        <w:rPr>
          <w:rFonts w:ascii="仿宋" w:eastAsia="仿宋" w:hAnsi="仿宋" w:cs="仿宋"/>
          <w:sz w:val="28"/>
          <w:szCs w:val="28"/>
        </w:rPr>
      </w:pPr>
    </w:p>
    <w:p w14:paraId="78F12B94" w14:textId="77777777" w:rsidR="009F109D" w:rsidRDefault="009F109D">
      <w:pPr>
        <w:pStyle w:val="af7"/>
        <w:spacing w:afterLines="0" w:line="440" w:lineRule="exact"/>
        <w:ind w:firstLineChars="0" w:firstLine="0"/>
        <w:rPr>
          <w:rFonts w:ascii="仿宋" w:eastAsia="仿宋" w:hAnsi="仿宋" w:cs="仿宋"/>
          <w:sz w:val="28"/>
          <w:szCs w:val="28"/>
        </w:rPr>
      </w:pPr>
    </w:p>
    <w:p w14:paraId="5721D49C" w14:textId="77777777" w:rsidR="009F109D" w:rsidRDefault="009F109D">
      <w:pPr>
        <w:pStyle w:val="af7"/>
        <w:spacing w:afterLines="0" w:line="440" w:lineRule="exact"/>
        <w:ind w:firstLineChars="0" w:firstLine="0"/>
        <w:rPr>
          <w:rFonts w:ascii="仿宋" w:eastAsia="仿宋" w:hAnsi="仿宋" w:cs="仿宋"/>
          <w:b/>
          <w:bCs/>
          <w:sz w:val="28"/>
          <w:szCs w:val="28"/>
        </w:rPr>
      </w:pPr>
    </w:p>
    <w:p w14:paraId="47E64AA6" w14:textId="77777777" w:rsidR="009F109D" w:rsidRDefault="009F109D">
      <w:pPr>
        <w:pStyle w:val="af7"/>
        <w:spacing w:afterLines="0" w:line="440" w:lineRule="exact"/>
        <w:ind w:firstLineChars="0" w:firstLine="0"/>
        <w:rPr>
          <w:rFonts w:ascii="仿宋" w:eastAsia="仿宋" w:hAnsi="仿宋" w:cs="仿宋"/>
          <w:b/>
          <w:bCs/>
          <w:sz w:val="28"/>
          <w:szCs w:val="28"/>
        </w:rPr>
      </w:pPr>
    </w:p>
    <w:p w14:paraId="68CAA44F" w14:textId="77777777" w:rsidR="009F109D" w:rsidRDefault="009F109D">
      <w:pPr>
        <w:pStyle w:val="af7"/>
        <w:spacing w:afterLines="0" w:line="440" w:lineRule="exact"/>
        <w:ind w:firstLineChars="0" w:firstLine="0"/>
        <w:rPr>
          <w:rFonts w:ascii="仿宋" w:eastAsia="仿宋" w:hAnsi="仿宋" w:cs="仿宋"/>
          <w:b/>
          <w:bCs/>
          <w:sz w:val="28"/>
          <w:szCs w:val="28"/>
        </w:rPr>
      </w:pPr>
    </w:p>
    <w:p w14:paraId="410E5B04" w14:textId="77777777" w:rsidR="009F109D"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5EC68D01" w14:textId="77777777" w:rsidR="009F109D"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21C566E"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42C5F21"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54A2C11"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09893FB4"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15D805B"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B120418"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D33C8E2"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76AE80D5"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F91599A" w14:textId="77777777" w:rsidR="009F109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62723EA" w14:textId="77777777" w:rsidR="009F109D" w:rsidRDefault="009F109D">
      <w:pPr>
        <w:snapToGrid w:val="0"/>
        <w:spacing w:beforeLines="50" w:before="156" w:after="50"/>
        <w:jc w:val="left"/>
        <w:rPr>
          <w:rFonts w:ascii="仿宋" w:eastAsia="仿宋" w:hAnsi="仿宋" w:cs="仿宋"/>
          <w:sz w:val="24"/>
          <w:szCs w:val="24"/>
        </w:rPr>
      </w:pPr>
    </w:p>
    <w:p w14:paraId="46999FF9" w14:textId="77777777" w:rsidR="009F109D" w:rsidRDefault="009F109D">
      <w:pPr>
        <w:snapToGrid w:val="0"/>
        <w:spacing w:beforeLines="50" w:before="156" w:after="50"/>
        <w:jc w:val="left"/>
        <w:rPr>
          <w:rFonts w:ascii="仿宋" w:eastAsia="仿宋" w:hAnsi="仿宋" w:cs="仿宋"/>
          <w:sz w:val="24"/>
          <w:szCs w:val="24"/>
        </w:rPr>
      </w:pPr>
    </w:p>
    <w:p w14:paraId="0E9AF6BE" w14:textId="77777777" w:rsidR="009F109D"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9F87DFC" w14:textId="77777777" w:rsidR="009F109D" w:rsidRDefault="009F109D">
      <w:pPr>
        <w:pStyle w:val="af7"/>
        <w:spacing w:afterLines="0" w:line="440" w:lineRule="exact"/>
        <w:ind w:firstLine="480"/>
        <w:rPr>
          <w:rFonts w:ascii="仿宋" w:eastAsia="仿宋" w:hAnsi="仿宋" w:cs="仿宋"/>
          <w:szCs w:val="24"/>
        </w:rPr>
      </w:pPr>
    </w:p>
    <w:p w14:paraId="7D0617C4" w14:textId="77777777" w:rsidR="009F109D"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6DCAB7A1" w14:textId="77777777" w:rsidR="009F109D" w:rsidRDefault="009F109D">
      <w:pPr>
        <w:snapToGrid w:val="0"/>
        <w:spacing w:beforeLines="50" w:before="156" w:after="50"/>
        <w:jc w:val="left"/>
        <w:rPr>
          <w:rFonts w:ascii="仿宋" w:eastAsia="仿宋" w:hAnsi="仿宋" w:cs="仿宋"/>
          <w:sz w:val="24"/>
          <w:szCs w:val="24"/>
        </w:rPr>
      </w:pPr>
    </w:p>
    <w:p w14:paraId="14F39E64" w14:textId="77777777" w:rsidR="009F109D" w:rsidRDefault="009F109D">
      <w:pPr>
        <w:snapToGrid w:val="0"/>
        <w:spacing w:beforeLines="50" w:before="156" w:after="50"/>
        <w:jc w:val="left"/>
        <w:rPr>
          <w:rFonts w:ascii="仿宋" w:eastAsia="仿宋" w:hAnsi="仿宋" w:cs="仿宋"/>
          <w:b/>
          <w:bCs/>
          <w:sz w:val="30"/>
          <w:szCs w:val="30"/>
        </w:rPr>
      </w:pPr>
    </w:p>
    <w:p w14:paraId="61102264" w14:textId="77777777" w:rsidR="009F10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3043BC8" w14:textId="77777777" w:rsidR="009F10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4763F40" w14:textId="77777777" w:rsidR="009F109D" w:rsidRDefault="009F109D">
      <w:pPr>
        <w:snapToGrid w:val="0"/>
        <w:spacing w:beforeLines="50" w:before="156" w:after="50"/>
        <w:jc w:val="right"/>
        <w:rPr>
          <w:rFonts w:ascii="仿宋" w:eastAsia="仿宋" w:hAnsi="仿宋" w:cs="仿宋"/>
          <w:bCs/>
          <w:sz w:val="30"/>
          <w:szCs w:val="30"/>
        </w:rPr>
      </w:pPr>
    </w:p>
    <w:p w14:paraId="17653AB1"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18953DF" w14:textId="77777777" w:rsidR="009F10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C635500" w14:textId="77777777" w:rsidR="009F10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9C0A34F"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E460462" w14:textId="77777777" w:rsidR="009F109D"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0F231904"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0837A34"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EF40F3B"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3F92B51"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8FF96F3"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4E978F" w14:textId="77777777" w:rsidR="009F109D" w:rsidRDefault="009F109D">
      <w:pPr>
        <w:spacing w:line="500" w:lineRule="exact"/>
        <w:ind w:right="7"/>
        <w:jc w:val="center"/>
        <w:rPr>
          <w:rFonts w:ascii="仿宋" w:eastAsia="仿宋" w:hAnsi="仿宋" w:cs="仿宋"/>
          <w:sz w:val="36"/>
          <w:szCs w:val="36"/>
        </w:rPr>
      </w:pPr>
    </w:p>
    <w:p w14:paraId="02191408"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7222A89"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4C68305"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E9D189B" w14:textId="77777777" w:rsidR="009F109D" w:rsidRDefault="009F109D">
      <w:pPr>
        <w:spacing w:line="400" w:lineRule="exact"/>
        <w:ind w:right="-110"/>
        <w:rPr>
          <w:rFonts w:ascii="仿宋" w:eastAsia="仿宋" w:hAnsi="仿宋" w:cs="仿宋"/>
          <w:spacing w:val="40"/>
          <w:sz w:val="30"/>
          <w:szCs w:val="30"/>
        </w:rPr>
      </w:pPr>
    </w:p>
    <w:p w14:paraId="0BC5B838" w14:textId="77777777" w:rsidR="009F10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3B3901E1" w14:textId="77777777" w:rsidR="009F109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509DDCC" w14:textId="77777777" w:rsidR="009F109D" w:rsidRDefault="00000000">
      <w:pPr>
        <w:pStyle w:val="5"/>
        <w:spacing w:line="360" w:lineRule="auto"/>
        <w:ind w:left="0" w:firstLineChars="0" w:firstLine="0"/>
        <w:jc w:val="left"/>
        <w:rPr>
          <w:rFonts w:ascii="仿宋" w:eastAsia="仿宋" w:hAnsi="仿宋" w:cs="仿宋"/>
        </w:rPr>
      </w:pPr>
      <w:bookmarkStart w:id="20" w:name="_Toc64369789"/>
      <w:r>
        <w:rPr>
          <w:rFonts w:ascii="仿宋" w:eastAsia="仿宋" w:hAnsi="仿宋" w:cs="仿宋" w:hint="eastAsia"/>
        </w:rPr>
        <w:t>1.</w:t>
      </w:r>
      <w:bookmarkStart w:id="21" w:name="_Toc64369798"/>
      <w:bookmarkEnd w:id="20"/>
      <w:r>
        <w:rPr>
          <w:rFonts w:ascii="仿宋" w:eastAsia="仿宋" w:hAnsi="仿宋" w:cs="仿宋" w:hint="eastAsia"/>
        </w:rPr>
        <w:t>评分对应表</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368E9268" w14:textId="77777777" w:rsidR="009F109D" w:rsidRDefault="00000000">
      <w:pPr>
        <w:pStyle w:val="5"/>
        <w:spacing w:line="360" w:lineRule="auto"/>
        <w:ind w:left="0" w:firstLineChars="0" w:firstLine="0"/>
        <w:jc w:val="left"/>
        <w:rPr>
          <w:rFonts w:ascii="仿宋" w:eastAsia="仿宋" w:hAnsi="仿宋" w:cs="仿宋"/>
        </w:rPr>
      </w:pPr>
      <w:r>
        <w:rPr>
          <w:rFonts w:ascii="仿宋" w:eastAsia="仿宋" w:hAnsi="仿宋" w:cs="仿宋"/>
        </w:rPr>
        <w:t>2.</w:t>
      </w:r>
      <w:r>
        <w:rPr>
          <w:rFonts w:ascii="仿宋" w:eastAsia="仿宋" w:hAnsi="仿宋" w:cs="仿宋" w:hint="eastAsia"/>
        </w:rPr>
        <w:t>技术偏离表</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16937B92" w14:textId="77777777" w:rsidR="009F109D" w:rsidRDefault="00000000">
      <w:pPr>
        <w:pStyle w:val="5"/>
        <w:spacing w:line="360" w:lineRule="auto"/>
        <w:ind w:left="0" w:firstLineChars="0" w:firstLine="0"/>
        <w:jc w:val="left"/>
        <w:rPr>
          <w:rFonts w:ascii="仿宋" w:eastAsia="仿宋" w:hAnsi="仿宋" w:cs="仿宋"/>
          <w:lang w:val="zh-CN"/>
        </w:rPr>
      </w:pPr>
      <w:r>
        <w:rPr>
          <w:rFonts w:ascii="仿宋" w:eastAsia="仿宋" w:hAnsi="仿宋" w:cs="仿宋"/>
        </w:rPr>
        <w:t>3.</w:t>
      </w:r>
      <w:r>
        <w:rPr>
          <w:rFonts w:ascii="仿宋" w:eastAsia="仿宋" w:hAnsi="仿宋" w:cs="仿宋" w:hint="eastAsia"/>
        </w:rPr>
        <w:t>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32F85712" w14:textId="77777777" w:rsidR="009F109D" w:rsidRDefault="00000000">
      <w:pPr>
        <w:pStyle w:val="5"/>
        <w:spacing w:line="360" w:lineRule="auto"/>
        <w:ind w:left="0" w:firstLineChars="0" w:firstLine="0"/>
        <w:jc w:val="left"/>
        <w:rPr>
          <w:rFonts w:ascii="仿宋" w:eastAsia="仿宋" w:hAnsi="仿宋" w:cs="仿宋"/>
        </w:rPr>
      </w:pPr>
      <w:r>
        <w:rPr>
          <w:rFonts w:ascii="仿宋" w:eastAsia="仿宋" w:hAnsi="仿宋" w:cs="仿宋"/>
        </w:rPr>
        <w:t>4.</w:t>
      </w:r>
      <w:r>
        <w:rPr>
          <w:rFonts w:ascii="仿宋" w:eastAsia="仿宋" w:hAnsi="仿宋" w:cs="仿宋" w:hint="eastAsia"/>
        </w:rPr>
        <w:t>投标产品说明书、彩页、白皮书等相关材料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7C312EDE" w14:textId="77777777" w:rsidR="009F109D" w:rsidRDefault="00000000">
      <w:pPr>
        <w:pStyle w:val="5"/>
        <w:spacing w:line="360" w:lineRule="auto"/>
        <w:ind w:left="0" w:firstLineChars="0" w:firstLine="0"/>
        <w:jc w:val="left"/>
        <w:rPr>
          <w:rFonts w:ascii="仿宋" w:eastAsia="仿宋" w:hAnsi="仿宋" w:cs="仿宋"/>
        </w:rPr>
      </w:pPr>
      <w:r>
        <w:rPr>
          <w:rFonts w:ascii="仿宋" w:eastAsia="仿宋" w:hAnsi="仿宋" w:cs="仿宋"/>
        </w:rPr>
        <w:t>5.</w:t>
      </w:r>
      <w:r>
        <w:rPr>
          <w:rFonts w:ascii="仿宋" w:eastAsia="仿宋" w:hAnsi="仿宋" w:cs="仿宋" w:hint="eastAsia"/>
        </w:rPr>
        <w:t>投标人配送服务方案、服务人员方案等相关材料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05DFF8FB" w14:textId="77777777" w:rsidR="009F109D" w:rsidRDefault="00000000">
      <w:pPr>
        <w:pStyle w:val="5"/>
        <w:spacing w:line="360" w:lineRule="auto"/>
        <w:ind w:left="0" w:firstLineChars="0" w:firstLine="0"/>
        <w:jc w:val="left"/>
        <w:rPr>
          <w:rFonts w:ascii="仿宋" w:eastAsia="仿宋" w:hAnsi="仿宋" w:cs="仿宋"/>
        </w:rPr>
      </w:pPr>
      <w:r>
        <w:rPr>
          <w:rFonts w:ascii="仿宋" w:eastAsia="仿宋" w:hAnsi="仿宋" w:cs="仿宋"/>
        </w:rPr>
        <w:t>6.</w:t>
      </w:r>
      <w:r>
        <w:rPr>
          <w:rFonts w:ascii="仿宋" w:eastAsia="仿宋" w:hAnsi="仿宋" w:cs="仿宋" w:hint="eastAsia"/>
        </w:rPr>
        <w:t>投标人售后服务方案、解决问题方案、防护容器方案、优惠条件及其他服务承诺相关材料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7C5F723F" w14:textId="77777777" w:rsidR="009F109D" w:rsidRDefault="00000000">
      <w:pPr>
        <w:pStyle w:val="5"/>
        <w:spacing w:line="360" w:lineRule="auto"/>
        <w:ind w:left="0" w:firstLineChars="0" w:firstLine="0"/>
        <w:jc w:val="left"/>
        <w:rPr>
          <w:rFonts w:ascii="仿宋" w:eastAsia="仿宋" w:hAnsi="仿宋" w:cs="仿宋"/>
        </w:rPr>
      </w:pPr>
      <w:r>
        <w:rPr>
          <w:rFonts w:ascii="仿宋" w:eastAsia="仿宋" w:hAnsi="仿宋" w:cs="仿宋"/>
        </w:rPr>
        <w:t>7.</w:t>
      </w:r>
      <w:r>
        <w:rPr>
          <w:rFonts w:ascii="仿宋" w:eastAsia="仿宋" w:hAnsi="仿宋" w:cs="仿宋" w:hint="eastAsia"/>
        </w:rPr>
        <w:t>其他供应商认为需要提供的材料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1"/>
    </w:p>
    <w:p w14:paraId="74AEDC83" w14:textId="77777777" w:rsidR="009F109D" w:rsidRDefault="009F109D">
      <w:pPr>
        <w:pStyle w:val="8"/>
        <w:numPr>
          <w:ilvl w:val="0"/>
          <w:numId w:val="0"/>
        </w:numPr>
        <w:rPr>
          <w:rFonts w:ascii="仿宋" w:eastAsia="仿宋" w:hAnsi="仿宋" w:cs="仿宋"/>
        </w:rPr>
      </w:pPr>
    </w:p>
    <w:p w14:paraId="734E70B8" w14:textId="77777777" w:rsidR="009F109D"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34728AC" w14:textId="77777777" w:rsidR="009F109D" w:rsidRDefault="009F109D">
      <w:pPr>
        <w:rPr>
          <w:rFonts w:ascii="仿宋" w:eastAsia="仿宋" w:hAnsi="仿宋" w:cs="仿宋"/>
        </w:rPr>
      </w:pPr>
    </w:p>
    <w:p w14:paraId="7BF022A0" w14:textId="77777777" w:rsidR="009F109D" w:rsidRDefault="009F109D">
      <w:pPr>
        <w:rPr>
          <w:rFonts w:ascii="仿宋" w:eastAsia="仿宋" w:hAnsi="仿宋" w:cs="仿宋"/>
        </w:rPr>
      </w:pPr>
    </w:p>
    <w:p w14:paraId="466D53A7" w14:textId="77777777" w:rsidR="009F109D" w:rsidRDefault="009F109D">
      <w:pPr>
        <w:rPr>
          <w:rFonts w:ascii="仿宋" w:eastAsia="仿宋" w:hAnsi="仿宋" w:cs="仿宋"/>
        </w:rPr>
      </w:pPr>
    </w:p>
    <w:p w14:paraId="6B2F0D80" w14:textId="77777777" w:rsidR="009F109D" w:rsidRDefault="009F109D">
      <w:pPr>
        <w:rPr>
          <w:rFonts w:ascii="仿宋" w:eastAsia="仿宋" w:hAnsi="仿宋" w:cs="仿宋"/>
        </w:rPr>
      </w:pPr>
    </w:p>
    <w:p w14:paraId="0725CD8E" w14:textId="77777777" w:rsidR="009F109D" w:rsidRDefault="009F109D">
      <w:pPr>
        <w:rPr>
          <w:rFonts w:ascii="仿宋" w:eastAsia="仿宋" w:hAnsi="仿宋" w:cs="仿宋"/>
        </w:rPr>
      </w:pPr>
    </w:p>
    <w:p w14:paraId="504B8359" w14:textId="77777777" w:rsidR="009F109D" w:rsidRDefault="009F109D">
      <w:pPr>
        <w:rPr>
          <w:rFonts w:ascii="仿宋" w:eastAsia="仿宋" w:hAnsi="仿宋" w:cs="仿宋"/>
        </w:rPr>
      </w:pPr>
    </w:p>
    <w:p w14:paraId="7BFAC119" w14:textId="77777777" w:rsidR="009F109D" w:rsidRDefault="009F109D">
      <w:pPr>
        <w:rPr>
          <w:rFonts w:ascii="仿宋" w:eastAsia="仿宋" w:hAnsi="仿宋" w:cs="仿宋"/>
        </w:rPr>
      </w:pPr>
    </w:p>
    <w:p w14:paraId="5DCEDF21" w14:textId="77777777" w:rsidR="009F109D" w:rsidRDefault="009F109D">
      <w:pPr>
        <w:rPr>
          <w:rFonts w:ascii="仿宋" w:eastAsia="仿宋" w:hAnsi="仿宋" w:cs="仿宋"/>
        </w:rPr>
      </w:pPr>
    </w:p>
    <w:p w14:paraId="6452E95A" w14:textId="77777777" w:rsidR="009F109D" w:rsidRDefault="009F109D">
      <w:pPr>
        <w:rPr>
          <w:rFonts w:ascii="仿宋" w:eastAsia="仿宋" w:hAnsi="仿宋" w:cs="仿宋"/>
        </w:rPr>
      </w:pPr>
    </w:p>
    <w:p w14:paraId="5BCEFEE8" w14:textId="77777777" w:rsidR="009F109D" w:rsidRDefault="009F109D">
      <w:pPr>
        <w:rPr>
          <w:rFonts w:ascii="仿宋" w:eastAsia="仿宋" w:hAnsi="仿宋" w:cs="仿宋"/>
        </w:rPr>
      </w:pPr>
    </w:p>
    <w:p w14:paraId="2F15E2A0" w14:textId="77777777" w:rsidR="009F109D" w:rsidRDefault="009F109D">
      <w:pPr>
        <w:rPr>
          <w:rFonts w:ascii="仿宋" w:eastAsia="仿宋" w:hAnsi="仿宋" w:cs="仿宋"/>
        </w:rPr>
      </w:pPr>
    </w:p>
    <w:p w14:paraId="75A3CD84" w14:textId="77777777" w:rsidR="009F109D" w:rsidRDefault="009F109D">
      <w:pPr>
        <w:rPr>
          <w:rFonts w:ascii="仿宋" w:eastAsia="仿宋" w:hAnsi="仿宋" w:cs="仿宋"/>
        </w:rPr>
      </w:pPr>
    </w:p>
    <w:p w14:paraId="28104667" w14:textId="77777777" w:rsidR="009F109D" w:rsidRDefault="009F109D">
      <w:pPr>
        <w:rPr>
          <w:rFonts w:ascii="仿宋" w:eastAsia="仿宋" w:hAnsi="仿宋" w:cs="仿宋"/>
        </w:rPr>
      </w:pPr>
    </w:p>
    <w:p w14:paraId="1369A43A" w14:textId="77777777" w:rsidR="009F109D" w:rsidRDefault="009F109D">
      <w:pPr>
        <w:rPr>
          <w:rFonts w:ascii="仿宋" w:eastAsia="仿宋" w:hAnsi="仿宋" w:cs="仿宋"/>
        </w:rPr>
      </w:pPr>
    </w:p>
    <w:p w14:paraId="56CE117F" w14:textId="77777777" w:rsidR="009F109D" w:rsidRDefault="009F109D">
      <w:pPr>
        <w:rPr>
          <w:rFonts w:ascii="仿宋" w:eastAsia="仿宋" w:hAnsi="仿宋" w:cs="仿宋"/>
        </w:rPr>
      </w:pPr>
    </w:p>
    <w:p w14:paraId="3A821977" w14:textId="77777777" w:rsidR="009F109D" w:rsidRDefault="009F109D">
      <w:pPr>
        <w:rPr>
          <w:rFonts w:ascii="仿宋" w:eastAsia="仿宋" w:hAnsi="仿宋" w:cs="仿宋"/>
        </w:rPr>
      </w:pPr>
    </w:p>
    <w:p w14:paraId="2C17CC63" w14:textId="77777777" w:rsidR="009F109D" w:rsidRDefault="009F109D">
      <w:pPr>
        <w:rPr>
          <w:rFonts w:ascii="仿宋" w:eastAsia="仿宋" w:hAnsi="仿宋" w:cs="仿宋"/>
        </w:rPr>
      </w:pPr>
    </w:p>
    <w:p w14:paraId="2808C9DC" w14:textId="77777777" w:rsidR="009F109D" w:rsidRDefault="009F109D">
      <w:pPr>
        <w:rPr>
          <w:rFonts w:ascii="仿宋" w:eastAsia="仿宋" w:hAnsi="仿宋" w:cs="仿宋"/>
        </w:rPr>
      </w:pPr>
    </w:p>
    <w:p w14:paraId="7434B2DE" w14:textId="77777777" w:rsidR="009F109D" w:rsidRDefault="009F109D">
      <w:pPr>
        <w:rPr>
          <w:rFonts w:ascii="仿宋" w:eastAsia="仿宋" w:hAnsi="仿宋" w:cs="仿宋"/>
        </w:rPr>
      </w:pPr>
    </w:p>
    <w:p w14:paraId="24BEE676" w14:textId="77777777" w:rsidR="009F109D" w:rsidRDefault="009F109D">
      <w:pPr>
        <w:rPr>
          <w:rFonts w:ascii="仿宋" w:eastAsia="仿宋" w:hAnsi="仿宋" w:cs="仿宋"/>
        </w:rPr>
      </w:pPr>
    </w:p>
    <w:p w14:paraId="4A9C016D" w14:textId="77777777" w:rsidR="009F109D" w:rsidRDefault="009F109D">
      <w:pPr>
        <w:pStyle w:val="af7"/>
        <w:spacing w:afterLines="0" w:line="440" w:lineRule="exact"/>
        <w:ind w:firstLineChars="0" w:firstLine="0"/>
        <w:rPr>
          <w:rFonts w:ascii="仿宋" w:eastAsia="仿宋" w:hAnsi="仿宋" w:cs="仿宋"/>
          <w:b/>
          <w:bCs/>
          <w:sz w:val="28"/>
          <w:szCs w:val="28"/>
        </w:rPr>
      </w:pPr>
    </w:p>
    <w:p w14:paraId="5DEF9427" w14:textId="77777777" w:rsidR="009F109D" w:rsidRDefault="009F109D">
      <w:pPr>
        <w:pStyle w:val="af7"/>
        <w:spacing w:afterLines="0" w:line="440" w:lineRule="exact"/>
        <w:ind w:firstLineChars="0" w:firstLine="0"/>
        <w:rPr>
          <w:rFonts w:ascii="仿宋" w:eastAsia="仿宋" w:hAnsi="仿宋" w:cs="仿宋"/>
          <w:b/>
          <w:bCs/>
          <w:sz w:val="28"/>
          <w:szCs w:val="28"/>
        </w:rPr>
      </w:pPr>
    </w:p>
    <w:p w14:paraId="4B13890A" w14:textId="77777777" w:rsidR="009F109D" w:rsidRDefault="009F109D">
      <w:pPr>
        <w:pStyle w:val="af7"/>
        <w:spacing w:afterLines="0" w:line="440" w:lineRule="exact"/>
        <w:ind w:firstLineChars="0" w:firstLine="0"/>
        <w:rPr>
          <w:rFonts w:ascii="仿宋" w:eastAsia="仿宋" w:hAnsi="仿宋" w:cs="仿宋"/>
          <w:b/>
          <w:bCs/>
          <w:sz w:val="28"/>
          <w:szCs w:val="28"/>
        </w:rPr>
      </w:pPr>
    </w:p>
    <w:p w14:paraId="477D1B8D" w14:textId="77777777" w:rsidR="009F109D" w:rsidRDefault="009F109D">
      <w:pPr>
        <w:pStyle w:val="af7"/>
        <w:spacing w:afterLines="0" w:line="440" w:lineRule="exact"/>
        <w:ind w:firstLineChars="0" w:firstLine="0"/>
        <w:rPr>
          <w:rFonts w:ascii="仿宋" w:eastAsia="仿宋" w:hAnsi="仿宋" w:cs="仿宋"/>
          <w:b/>
          <w:bCs/>
          <w:sz w:val="28"/>
          <w:szCs w:val="28"/>
        </w:rPr>
      </w:pPr>
    </w:p>
    <w:p w14:paraId="2596BEAD" w14:textId="77777777" w:rsidR="009F109D" w:rsidRDefault="009F109D">
      <w:pPr>
        <w:pStyle w:val="af7"/>
        <w:spacing w:afterLines="0" w:line="440" w:lineRule="exact"/>
        <w:ind w:firstLineChars="0" w:firstLine="0"/>
        <w:rPr>
          <w:rFonts w:ascii="仿宋" w:eastAsia="仿宋" w:hAnsi="仿宋" w:cs="仿宋"/>
          <w:b/>
          <w:bCs/>
          <w:sz w:val="28"/>
          <w:szCs w:val="28"/>
        </w:rPr>
      </w:pPr>
    </w:p>
    <w:p w14:paraId="231DAD25" w14:textId="77777777" w:rsidR="009F109D"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488240E"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5DC0F18" w14:textId="77777777" w:rsidR="009F109D" w:rsidRDefault="009F109D">
      <w:pPr>
        <w:snapToGrid w:val="0"/>
        <w:spacing w:before="50"/>
        <w:jc w:val="center"/>
        <w:rPr>
          <w:rFonts w:ascii="仿宋" w:eastAsia="仿宋" w:hAnsi="仿宋" w:cs="仿宋"/>
          <w:b/>
          <w:sz w:val="32"/>
          <w:szCs w:val="32"/>
        </w:rPr>
      </w:pPr>
    </w:p>
    <w:p w14:paraId="563BD5AC" w14:textId="77777777" w:rsidR="009F109D"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50810C0A" w14:textId="77777777" w:rsidR="009F109D" w:rsidRDefault="00000000">
      <w:pPr>
        <w:pStyle w:val="a5"/>
        <w:snapToGrid w:val="0"/>
        <w:rPr>
          <w:rFonts w:ascii="仿宋" w:eastAsia="仿宋" w:hAnsi="仿宋" w:cs="仿宋"/>
          <w:sz w:val="28"/>
          <w:szCs w:val="28"/>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74"/>
        <w:gridCol w:w="3127"/>
      </w:tblGrid>
      <w:tr w:rsidR="009F109D" w14:paraId="04C4E739" w14:textId="77777777">
        <w:trPr>
          <w:trHeight w:val="642"/>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1B7AC56" w14:textId="77777777" w:rsidR="009F109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E5B0467" w14:textId="77777777" w:rsidR="009F109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9F109D" w14:paraId="2CA6EBE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0E72D3B" w14:textId="77777777" w:rsidR="009F109D"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FBEFAC4" w14:textId="77777777" w:rsidR="009F109D" w:rsidRDefault="009F109D">
            <w:pPr>
              <w:snapToGrid w:val="0"/>
              <w:spacing w:beforeLines="50" w:before="156"/>
              <w:rPr>
                <w:rFonts w:ascii="仿宋" w:eastAsia="仿宋" w:hAnsi="仿宋" w:cs="仿宋"/>
                <w:sz w:val="24"/>
                <w:szCs w:val="24"/>
              </w:rPr>
            </w:pPr>
          </w:p>
        </w:tc>
      </w:tr>
      <w:tr w:rsidR="009F109D" w14:paraId="781FB67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B3AC78" w14:textId="77777777" w:rsidR="009F109D"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9EC44FE" w14:textId="77777777" w:rsidR="009F109D" w:rsidRDefault="009F109D">
            <w:pPr>
              <w:snapToGrid w:val="0"/>
              <w:spacing w:beforeLines="50" w:before="156"/>
              <w:ind w:left="43"/>
              <w:rPr>
                <w:rFonts w:ascii="仿宋" w:eastAsia="仿宋" w:hAnsi="仿宋" w:cs="仿宋"/>
                <w:sz w:val="24"/>
                <w:szCs w:val="24"/>
              </w:rPr>
            </w:pPr>
          </w:p>
        </w:tc>
      </w:tr>
      <w:tr w:rsidR="009F109D" w14:paraId="401DAC0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A7C62C"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6A8930" w14:textId="77777777" w:rsidR="009F109D" w:rsidRDefault="009F109D">
            <w:pPr>
              <w:snapToGrid w:val="0"/>
              <w:spacing w:beforeLines="50" w:before="156"/>
              <w:ind w:left="43"/>
              <w:rPr>
                <w:rFonts w:ascii="仿宋" w:eastAsia="仿宋" w:hAnsi="仿宋" w:cs="仿宋"/>
                <w:sz w:val="24"/>
                <w:szCs w:val="24"/>
              </w:rPr>
            </w:pPr>
          </w:p>
        </w:tc>
      </w:tr>
      <w:tr w:rsidR="009F109D" w14:paraId="23B722D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D5CC40F"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ADA4C89" w14:textId="77777777" w:rsidR="009F109D" w:rsidRDefault="009F109D">
            <w:pPr>
              <w:snapToGrid w:val="0"/>
              <w:spacing w:beforeLines="50" w:before="156"/>
              <w:ind w:left="43"/>
              <w:rPr>
                <w:rFonts w:ascii="仿宋" w:eastAsia="仿宋" w:hAnsi="仿宋" w:cs="仿宋"/>
                <w:sz w:val="24"/>
                <w:szCs w:val="24"/>
              </w:rPr>
            </w:pPr>
          </w:p>
        </w:tc>
      </w:tr>
      <w:tr w:rsidR="009F109D" w14:paraId="3D9DC46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C0BB12"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3D56C04" w14:textId="77777777" w:rsidR="009F109D" w:rsidRDefault="009F109D">
            <w:pPr>
              <w:snapToGrid w:val="0"/>
              <w:spacing w:beforeLines="50" w:before="156"/>
              <w:rPr>
                <w:rFonts w:ascii="仿宋" w:eastAsia="仿宋" w:hAnsi="仿宋" w:cs="仿宋"/>
                <w:sz w:val="24"/>
                <w:szCs w:val="24"/>
              </w:rPr>
            </w:pPr>
          </w:p>
        </w:tc>
      </w:tr>
      <w:tr w:rsidR="009F109D" w14:paraId="5C15993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853D72"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A9332ED" w14:textId="77777777" w:rsidR="009F109D" w:rsidRDefault="009F109D">
            <w:pPr>
              <w:snapToGrid w:val="0"/>
              <w:spacing w:beforeLines="50" w:before="156"/>
              <w:rPr>
                <w:rFonts w:ascii="仿宋" w:eastAsia="仿宋" w:hAnsi="仿宋" w:cs="仿宋"/>
                <w:sz w:val="24"/>
                <w:szCs w:val="24"/>
              </w:rPr>
            </w:pPr>
          </w:p>
        </w:tc>
      </w:tr>
      <w:tr w:rsidR="009F109D" w14:paraId="3978C2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A4D5FC"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5B2050E" w14:textId="77777777" w:rsidR="009F109D" w:rsidRDefault="009F109D">
            <w:pPr>
              <w:snapToGrid w:val="0"/>
              <w:spacing w:beforeLines="50" w:before="156"/>
              <w:rPr>
                <w:rFonts w:ascii="仿宋" w:eastAsia="仿宋" w:hAnsi="仿宋" w:cs="仿宋"/>
                <w:sz w:val="24"/>
                <w:szCs w:val="24"/>
              </w:rPr>
            </w:pPr>
          </w:p>
        </w:tc>
      </w:tr>
      <w:tr w:rsidR="009F109D" w14:paraId="17C9B25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BC2FDF"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856D95" w14:textId="77777777" w:rsidR="009F109D" w:rsidRDefault="009F109D">
            <w:pPr>
              <w:snapToGrid w:val="0"/>
              <w:spacing w:beforeLines="50" w:before="156"/>
              <w:rPr>
                <w:rFonts w:ascii="仿宋" w:eastAsia="仿宋" w:hAnsi="仿宋" w:cs="仿宋"/>
                <w:sz w:val="24"/>
                <w:szCs w:val="24"/>
              </w:rPr>
            </w:pPr>
          </w:p>
        </w:tc>
      </w:tr>
      <w:tr w:rsidR="009F109D" w14:paraId="03FDB6B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FCC6D55" w14:textId="77777777" w:rsidR="009F109D" w:rsidRDefault="009F109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8B1DA9" w14:textId="77777777" w:rsidR="009F109D" w:rsidRDefault="009F109D">
            <w:pPr>
              <w:snapToGrid w:val="0"/>
              <w:spacing w:beforeLines="50" w:before="156"/>
              <w:rPr>
                <w:rFonts w:ascii="仿宋" w:eastAsia="仿宋" w:hAnsi="仿宋" w:cs="仿宋"/>
                <w:sz w:val="24"/>
                <w:szCs w:val="24"/>
              </w:rPr>
            </w:pPr>
          </w:p>
        </w:tc>
      </w:tr>
    </w:tbl>
    <w:p w14:paraId="37562CB2" w14:textId="77777777" w:rsidR="009F10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7FFD6953" w14:textId="77777777" w:rsidR="009F109D" w:rsidRDefault="009F109D">
      <w:pPr>
        <w:snapToGrid w:val="0"/>
        <w:spacing w:beforeLines="50" w:before="156"/>
        <w:rPr>
          <w:rFonts w:ascii="仿宋" w:eastAsia="仿宋" w:hAnsi="仿宋" w:cs="仿宋"/>
          <w:sz w:val="24"/>
          <w:szCs w:val="24"/>
        </w:rPr>
      </w:pPr>
    </w:p>
    <w:p w14:paraId="37BE8BFD" w14:textId="77777777" w:rsidR="009F10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40D460C" w14:textId="77777777" w:rsidR="009F10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2C450BBC" w14:textId="77777777" w:rsidR="009F109D" w:rsidRDefault="009F109D">
      <w:pPr>
        <w:snapToGrid w:val="0"/>
        <w:spacing w:before="50" w:afterLines="50" w:after="156"/>
        <w:jc w:val="left"/>
        <w:rPr>
          <w:rFonts w:ascii="仿宋" w:eastAsia="仿宋" w:hAnsi="仿宋" w:cs="仿宋"/>
          <w:sz w:val="24"/>
          <w:szCs w:val="24"/>
        </w:rPr>
      </w:pPr>
    </w:p>
    <w:p w14:paraId="6FDFE8CF" w14:textId="77777777" w:rsidR="009F109D"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7BF35245" w14:textId="77777777" w:rsidR="009F109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技术偏离表</w:t>
      </w:r>
    </w:p>
    <w:p w14:paraId="40A811AF" w14:textId="77777777" w:rsidR="009F109D" w:rsidRDefault="009F109D">
      <w:pPr>
        <w:snapToGrid w:val="0"/>
        <w:spacing w:before="50" w:afterLines="50" w:after="156"/>
        <w:jc w:val="center"/>
        <w:rPr>
          <w:rFonts w:ascii="仿宋" w:eastAsia="仿宋" w:hAnsi="仿宋" w:cs="仿宋"/>
          <w:b/>
          <w:sz w:val="32"/>
          <w:szCs w:val="32"/>
        </w:rPr>
      </w:pPr>
    </w:p>
    <w:p w14:paraId="0ABB40B7" w14:textId="77777777" w:rsidR="009F109D" w:rsidRDefault="00000000">
      <w:pPr>
        <w:pStyle w:val="a5"/>
        <w:snapToGrid w:val="0"/>
        <w:ind w:firstLineChars="100" w:firstLine="240"/>
        <w:rPr>
          <w:rFonts w:ascii="仿宋" w:eastAsia="仿宋" w:hAnsi="仿宋" w:cs="仿宋"/>
          <w:sz w:val="24"/>
          <w:szCs w:val="24"/>
        </w:rPr>
      </w:pPr>
      <w:r>
        <w:rPr>
          <w:rFonts w:ascii="仿宋" w:eastAsia="仿宋" w:hAnsi="仿宋" w:cs="仿宋" w:hint="eastAsia"/>
          <w:sz w:val="24"/>
          <w:szCs w:val="24"/>
        </w:rPr>
        <w:t>供应商全称（公章）：</w:t>
      </w:r>
    </w:p>
    <w:p w14:paraId="4CAE73A9" w14:textId="77777777" w:rsidR="009F109D" w:rsidRDefault="00000000">
      <w:pPr>
        <w:pStyle w:val="a5"/>
        <w:snapToGrid w:val="0"/>
        <w:ind w:firstLineChars="100" w:firstLine="24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2"/>
        <w:gridCol w:w="4512"/>
        <w:gridCol w:w="1732"/>
        <w:gridCol w:w="1865"/>
      </w:tblGrid>
      <w:tr w:rsidR="009F109D" w14:paraId="5DE9C1B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B9809A9"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2400" w:type="pct"/>
            <w:tcBorders>
              <w:top w:val="single" w:sz="4" w:space="0" w:color="auto"/>
              <w:left w:val="single" w:sz="4" w:space="0" w:color="auto"/>
              <w:bottom w:val="single" w:sz="4" w:space="0" w:color="auto"/>
              <w:right w:val="single" w:sz="4" w:space="0" w:color="auto"/>
            </w:tcBorders>
            <w:noWrap/>
            <w:vAlign w:val="center"/>
          </w:tcPr>
          <w:p w14:paraId="72B78E7B"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招标文件</w:t>
            </w:r>
          </w:p>
          <w:p w14:paraId="06E1E8B7"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921" w:type="pct"/>
            <w:tcBorders>
              <w:top w:val="single" w:sz="4" w:space="0" w:color="auto"/>
              <w:left w:val="single" w:sz="4" w:space="0" w:color="auto"/>
              <w:bottom w:val="single" w:sz="4" w:space="0" w:color="auto"/>
              <w:right w:val="single" w:sz="4" w:space="0" w:color="auto"/>
            </w:tcBorders>
            <w:noWrap/>
            <w:vAlign w:val="center"/>
          </w:tcPr>
          <w:p w14:paraId="23A97AD7"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37DA5316"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偏离情况</w:t>
            </w:r>
          </w:p>
        </w:tc>
        <w:tc>
          <w:tcPr>
            <w:tcW w:w="992" w:type="pct"/>
            <w:tcBorders>
              <w:top w:val="single" w:sz="4" w:space="0" w:color="auto"/>
              <w:left w:val="single" w:sz="4" w:space="0" w:color="auto"/>
              <w:bottom w:val="single" w:sz="4" w:space="0" w:color="auto"/>
              <w:right w:val="single" w:sz="4" w:space="0" w:color="auto"/>
            </w:tcBorders>
            <w:noWrap/>
            <w:vAlign w:val="center"/>
          </w:tcPr>
          <w:p w14:paraId="4DB249AF"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4BC19E7B"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9F109D" w14:paraId="647A40FF"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B8FB3E"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328B6618"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28D88834"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5EDF26F" w14:textId="77777777" w:rsidR="009F109D" w:rsidRDefault="009F109D">
            <w:pPr>
              <w:snapToGrid w:val="0"/>
              <w:spacing w:before="50" w:after="50"/>
              <w:rPr>
                <w:rFonts w:ascii="仿宋" w:eastAsia="仿宋" w:hAnsi="仿宋" w:cs="仿宋"/>
                <w:spacing w:val="20"/>
                <w:sz w:val="24"/>
                <w:szCs w:val="24"/>
              </w:rPr>
            </w:pPr>
          </w:p>
        </w:tc>
      </w:tr>
      <w:tr w:rsidR="009F109D" w14:paraId="1A1DC04C"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11C6B13"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7A449C14"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3524A5D9"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9FB55F7" w14:textId="77777777" w:rsidR="009F109D" w:rsidRDefault="009F109D">
            <w:pPr>
              <w:snapToGrid w:val="0"/>
              <w:spacing w:before="50" w:after="50"/>
              <w:rPr>
                <w:rFonts w:ascii="仿宋" w:eastAsia="仿宋" w:hAnsi="仿宋" w:cs="仿宋"/>
                <w:spacing w:val="20"/>
                <w:sz w:val="24"/>
                <w:szCs w:val="24"/>
              </w:rPr>
            </w:pPr>
          </w:p>
        </w:tc>
      </w:tr>
      <w:tr w:rsidR="009F109D" w14:paraId="00B7155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66D5BE"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3E227AFE"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4BD5391E"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DFD1262" w14:textId="77777777" w:rsidR="009F109D" w:rsidRDefault="009F109D">
            <w:pPr>
              <w:snapToGrid w:val="0"/>
              <w:spacing w:before="50" w:after="50"/>
              <w:rPr>
                <w:rFonts w:ascii="仿宋" w:eastAsia="仿宋" w:hAnsi="仿宋" w:cs="仿宋"/>
                <w:spacing w:val="20"/>
                <w:sz w:val="24"/>
                <w:szCs w:val="24"/>
              </w:rPr>
            </w:pPr>
          </w:p>
        </w:tc>
      </w:tr>
      <w:tr w:rsidR="009F109D" w14:paraId="1222F780"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B9847E"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0A1C94DE"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0587C562"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4ABE953" w14:textId="77777777" w:rsidR="009F109D" w:rsidRDefault="009F109D">
            <w:pPr>
              <w:snapToGrid w:val="0"/>
              <w:spacing w:before="50" w:after="50"/>
              <w:rPr>
                <w:rFonts w:ascii="仿宋" w:eastAsia="仿宋" w:hAnsi="仿宋" w:cs="仿宋"/>
                <w:spacing w:val="20"/>
                <w:sz w:val="24"/>
                <w:szCs w:val="24"/>
              </w:rPr>
            </w:pPr>
          </w:p>
        </w:tc>
      </w:tr>
      <w:tr w:rsidR="009F109D" w14:paraId="5A80D3B8"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27D994D"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076F1AD5"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4C651A85"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DB7428C" w14:textId="77777777" w:rsidR="009F109D" w:rsidRDefault="009F109D">
            <w:pPr>
              <w:snapToGrid w:val="0"/>
              <w:spacing w:before="50" w:after="50"/>
              <w:rPr>
                <w:rFonts w:ascii="仿宋" w:eastAsia="仿宋" w:hAnsi="仿宋" w:cs="仿宋"/>
                <w:spacing w:val="20"/>
                <w:sz w:val="24"/>
                <w:szCs w:val="24"/>
              </w:rPr>
            </w:pPr>
          </w:p>
        </w:tc>
      </w:tr>
      <w:tr w:rsidR="009F109D" w14:paraId="21D4477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B471209" w14:textId="77777777" w:rsidR="009F109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14:paraId="108BB518" w14:textId="77777777" w:rsidR="009F109D" w:rsidRDefault="009F109D">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14:paraId="5AAF1AAE" w14:textId="77777777" w:rsidR="009F109D" w:rsidRDefault="009F109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A9F7190" w14:textId="77777777" w:rsidR="009F109D" w:rsidRDefault="009F109D">
            <w:pPr>
              <w:snapToGrid w:val="0"/>
              <w:spacing w:before="50" w:after="50"/>
              <w:rPr>
                <w:rFonts w:ascii="仿宋" w:eastAsia="仿宋" w:hAnsi="仿宋" w:cs="仿宋"/>
                <w:spacing w:val="20"/>
                <w:sz w:val="24"/>
                <w:szCs w:val="24"/>
              </w:rPr>
            </w:pPr>
          </w:p>
        </w:tc>
      </w:tr>
    </w:tbl>
    <w:p w14:paraId="67C5F213" w14:textId="77777777" w:rsidR="009F109D"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偏离情况”栏注明“正偏离”、“负偏离”或“无偏离”。若填写为“正偏离”或“无偏离”的，必须在该表后面附上佐证材料或详细说明并在“佐证材料页码”栏注明具体页码。若详细说明、佐证材料不</w:t>
      </w:r>
      <w:proofErr w:type="gramStart"/>
      <w:r>
        <w:rPr>
          <w:rFonts w:ascii="仿宋" w:eastAsia="仿宋" w:hAnsi="仿宋" w:cs="仿宋" w:hint="eastAsia"/>
          <w:b w:val="0"/>
          <w:bCs w:val="0"/>
          <w:szCs w:val="24"/>
        </w:rPr>
        <w:t>提供按负偏离</w:t>
      </w:r>
      <w:proofErr w:type="gramEnd"/>
      <w:r>
        <w:rPr>
          <w:rFonts w:ascii="仿宋" w:eastAsia="仿宋" w:hAnsi="仿宋" w:cs="仿宋" w:hint="eastAsia"/>
          <w:b w:val="0"/>
          <w:bCs w:val="0"/>
          <w:szCs w:val="24"/>
        </w:rPr>
        <w:t>响应, 若提供材料不明确或其他情况由评标委员会评定。</w:t>
      </w:r>
    </w:p>
    <w:p w14:paraId="2FE4A0F0" w14:textId="77777777" w:rsidR="009F109D" w:rsidRDefault="009F109D">
      <w:pPr>
        <w:pStyle w:val="31"/>
        <w:rPr>
          <w:rFonts w:ascii="仿宋" w:eastAsia="仿宋" w:hAnsi="仿宋" w:cs="仿宋"/>
          <w:b w:val="0"/>
          <w:bCs w:val="0"/>
          <w:spacing w:val="20"/>
          <w:kern w:val="0"/>
          <w:szCs w:val="24"/>
        </w:rPr>
      </w:pPr>
    </w:p>
    <w:p w14:paraId="70FEEF73" w14:textId="77777777" w:rsidR="009F109D" w:rsidRDefault="009F109D">
      <w:pPr>
        <w:snapToGrid w:val="0"/>
        <w:spacing w:before="50" w:after="50"/>
        <w:rPr>
          <w:rFonts w:ascii="仿宋" w:eastAsia="仿宋" w:hAnsi="仿宋" w:cs="仿宋"/>
          <w:spacing w:val="20"/>
          <w:sz w:val="24"/>
          <w:szCs w:val="24"/>
        </w:rPr>
      </w:pPr>
    </w:p>
    <w:p w14:paraId="7F350DED" w14:textId="77777777" w:rsidR="009F109D" w:rsidRDefault="009F109D">
      <w:pPr>
        <w:snapToGrid w:val="0"/>
        <w:spacing w:before="50" w:after="50"/>
        <w:rPr>
          <w:rFonts w:ascii="仿宋" w:eastAsia="仿宋" w:hAnsi="仿宋" w:cs="仿宋"/>
          <w:spacing w:val="20"/>
          <w:sz w:val="24"/>
          <w:szCs w:val="24"/>
        </w:rPr>
      </w:pPr>
    </w:p>
    <w:p w14:paraId="316446BE" w14:textId="77777777" w:rsidR="009F109D" w:rsidRDefault="009F109D">
      <w:pPr>
        <w:snapToGrid w:val="0"/>
        <w:spacing w:before="50" w:after="50"/>
        <w:rPr>
          <w:rFonts w:ascii="仿宋" w:eastAsia="仿宋" w:hAnsi="仿宋" w:cs="仿宋"/>
          <w:spacing w:val="20"/>
          <w:sz w:val="24"/>
          <w:szCs w:val="24"/>
        </w:rPr>
      </w:pPr>
    </w:p>
    <w:p w14:paraId="6EFAB46C" w14:textId="77777777" w:rsidR="009F109D" w:rsidRDefault="009F109D">
      <w:pPr>
        <w:snapToGrid w:val="0"/>
        <w:spacing w:beforeLines="50" w:before="156"/>
        <w:rPr>
          <w:rFonts w:ascii="仿宋" w:eastAsia="仿宋" w:hAnsi="仿宋" w:cs="仿宋"/>
          <w:sz w:val="24"/>
          <w:szCs w:val="24"/>
        </w:rPr>
      </w:pPr>
    </w:p>
    <w:p w14:paraId="22E8856D" w14:textId="77777777" w:rsidR="009F109D" w:rsidRDefault="009F109D">
      <w:pPr>
        <w:snapToGrid w:val="0"/>
        <w:spacing w:beforeLines="50" w:before="156"/>
        <w:rPr>
          <w:rFonts w:ascii="仿宋" w:eastAsia="仿宋" w:hAnsi="仿宋" w:cs="仿宋"/>
          <w:sz w:val="24"/>
          <w:szCs w:val="24"/>
        </w:rPr>
      </w:pPr>
    </w:p>
    <w:p w14:paraId="4D53798B" w14:textId="77777777" w:rsidR="009F109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66AA643" w14:textId="77777777" w:rsidR="009F109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47906E0" w14:textId="77777777" w:rsidR="009F109D" w:rsidRDefault="009F109D">
      <w:pPr>
        <w:snapToGrid w:val="0"/>
        <w:spacing w:before="50" w:after="50"/>
        <w:jc w:val="left"/>
        <w:rPr>
          <w:rFonts w:ascii="仿宋" w:eastAsia="仿宋" w:hAnsi="仿宋" w:cs="仿宋"/>
          <w:b/>
          <w:bCs/>
          <w:sz w:val="30"/>
          <w:szCs w:val="30"/>
        </w:rPr>
      </w:pPr>
    </w:p>
    <w:p w14:paraId="02096B23" w14:textId="77777777" w:rsidR="009F109D" w:rsidRDefault="009F109D">
      <w:pPr>
        <w:snapToGrid w:val="0"/>
        <w:spacing w:before="50" w:after="50"/>
        <w:jc w:val="left"/>
        <w:rPr>
          <w:rFonts w:ascii="仿宋" w:eastAsia="仿宋" w:hAnsi="仿宋" w:cs="仿宋"/>
          <w:b/>
          <w:bCs/>
          <w:sz w:val="30"/>
          <w:szCs w:val="30"/>
        </w:rPr>
      </w:pPr>
    </w:p>
    <w:p w14:paraId="3E5FD430" w14:textId="77777777" w:rsidR="009F109D" w:rsidRDefault="009F109D">
      <w:pPr>
        <w:snapToGrid w:val="0"/>
        <w:spacing w:before="50" w:after="50"/>
        <w:jc w:val="left"/>
        <w:rPr>
          <w:rFonts w:ascii="仿宋" w:eastAsia="仿宋" w:hAnsi="仿宋" w:cs="仿宋"/>
          <w:b/>
          <w:bCs/>
          <w:sz w:val="30"/>
          <w:szCs w:val="30"/>
        </w:rPr>
      </w:pPr>
    </w:p>
    <w:p w14:paraId="7D5C114C" w14:textId="77777777" w:rsidR="009F109D" w:rsidRDefault="009F109D">
      <w:pPr>
        <w:snapToGrid w:val="0"/>
        <w:spacing w:before="50" w:after="50"/>
        <w:jc w:val="left"/>
        <w:rPr>
          <w:rFonts w:ascii="仿宋" w:eastAsia="仿宋" w:hAnsi="仿宋" w:cs="仿宋"/>
          <w:b/>
          <w:bCs/>
          <w:sz w:val="30"/>
          <w:szCs w:val="30"/>
        </w:rPr>
      </w:pPr>
    </w:p>
    <w:p w14:paraId="50109BFA" w14:textId="77777777" w:rsidR="009F109D" w:rsidRDefault="009F109D">
      <w:pPr>
        <w:snapToGrid w:val="0"/>
        <w:spacing w:before="50" w:after="50"/>
        <w:jc w:val="left"/>
        <w:rPr>
          <w:rFonts w:ascii="仿宋" w:eastAsia="仿宋" w:hAnsi="仿宋" w:cs="仿宋"/>
          <w:b/>
          <w:bCs/>
          <w:sz w:val="30"/>
          <w:szCs w:val="30"/>
        </w:rPr>
      </w:pPr>
    </w:p>
    <w:p w14:paraId="283C99F7" w14:textId="77777777" w:rsidR="009F109D" w:rsidRDefault="009F109D">
      <w:pPr>
        <w:snapToGrid w:val="0"/>
        <w:spacing w:before="50" w:after="50"/>
        <w:jc w:val="left"/>
        <w:rPr>
          <w:rFonts w:ascii="仿宋" w:eastAsia="仿宋" w:hAnsi="仿宋" w:cs="仿宋"/>
          <w:b/>
          <w:bCs/>
          <w:sz w:val="30"/>
          <w:szCs w:val="30"/>
        </w:rPr>
      </w:pPr>
    </w:p>
    <w:p w14:paraId="37EB71E5" w14:textId="77777777" w:rsidR="009F109D" w:rsidRDefault="009F109D">
      <w:pPr>
        <w:snapToGrid w:val="0"/>
        <w:spacing w:before="50" w:after="50"/>
        <w:jc w:val="left"/>
        <w:rPr>
          <w:rFonts w:ascii="仿宋" w:eastAsia="仿宋" w:hAnsi="仿宋" w:cs="仿宋"/>
          <w:b/>
          <w:bCs/>
          <w:sz w:val="30"/>
          <w:szCs w:val="30"/>
        </w:rPr>
      </w:pPr>
    </w:p>
    <w:p w14:paraId="5E7D3DE0" w14:textId="77777777" w:rsidR="009F109D"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05BB927F" w14:textId="77777777" w:rsidR="009F109D"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07EFB6A1" w14:textId="77777777" w:rsidR="009F109D"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14:paraId="123E0393" w14:textId="77777777" w:rsidR="009F109D"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523"/>
        <w:gridCol w:w="2001"/>
        <w:gridCol w:w="1248"/>
        <w:gridCol w:w="3680"/>
      </w:tblGrid>
      <w:tr w:rsidR="009F109D" w14:paraId="16EF22A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01BE402"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907171C"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200E8D14"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946EE23"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12AA58E"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3C1E278E"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BE04CCC"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r>
      <w:tr w:rsidR="009F109D" w14:paraId="5CBF190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F1018FB"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10" w:type="pct"/>
            <w:tcBorders>
              <w:top w:val="single" w:sz="4" w:space="0" w:color="auto"/>
              <w:left w:val="single" w:sz="4" w:space="0" w:color="auto"/>
              <w:bottom w:val="single" w:sz="4" w:space="0" w:color="auto"/>
              <w:right w:val="single" w:sz="4" w:space="0" w:color="auto"/>
            </w:tcBorders>
            <w:noWrap/>
          </w:tcPr>
          <w:p w14:paraId="579B529D" w14:textId="77777777" w:rsidR="009F109D" w:rsidRDefault="009F109D">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7CBD2D91" w14:textId="77777777" w:rsidR="009F109D" w:rsidRDefault="009F109D">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008A2065" w14:textId="77777777" w:rsidR="009F109D" w:rsidRDefault="009F109D">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4E097AF6" w14:textId="77777777" w:rsidR="009F109D" w:rsidRDefault="009F109D">
            <w:pPr>
              <w:rPr>
                <w:rFonts w:ascii="仿宋" w:eastAsia="仿宋" w:hAnsi="仿宋" w:cs="仿宋"/>
                <w:sz w:val="28"/>
                <w:szCs w:val="28"/>
              </w:rPr>
            </w:pPr>
          </w:p>
        </w:tc>
      </w:tr>
      <w:tr w:rsidR="009F109D" w14:paraId="2DB75BB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A2F981B"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10" w:type="pct"/>
            <w:tcBorders>
              <w:top w:val="single" w:sz="4" w:space="0" w:color="auto"/>
              <w:left w:val="single" w:sz="4" w:space="0" w:color="auto"/>
              <w:bottom w:val="single" w:sz="4" w:space="0" w:color="auto"/>
              <w:right w:val="single" w:sz="4" w:space="0" w:color="auto"/>
            </w:tcBorders>
            <w:noWrap/>
          </w:tcPr>
          <w:p w14:paraId="7EEAFBA0" w14:textId="77777777" w:rsidR="009F109D" w:rsidRDefault="009F109D">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17C435B1" w14:textId="77777777" w:rsidR="009F109D" w:rsidRDefault="009F109D">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5D4C97D9" w14:textId="77777777" w:rsidR="009F109D" w:rsidRDefault="009F109D">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5E6A43C9" w14:textId="77777777" w:rsidR="009F109D" w:rsidRDefault="009F109D">
            <w:pPr>
              <w:rPr>
                <w:rFonts w:ascii="仿宋" w:eastAsia="仿宋" w:hAnsi="仿宋" w:cs="仿宋"/>
                <w:sz w:val="28"/>
                <w:szCs w:val="28"/>
              </w:rPr>
            </w:pPr>
          </w:p>
        </w:tc>
      </w:tr>
      <w:tr w:rsidR="009F109D" w14:paraId="5CBCB98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E45A828" w14:textId="77777777" w:rsidR="009F109D"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10" w:type="pct"/>
            <w:tcBorders>
              <w:top w:val="single" w:sz="4" w:space="0" w:color="auto"/>
              <w:left w:val="single" w:sz="4" w:space="0" w:color="auto"/>
              <w:bottom w:val="single" w:sz="4" w:space="0" w:color="auto"/>
              <w:right w:val="single" w:sz="4" w:space="0" w:color="auto"/>
            </w:tcBorders>
            <w:noWrap/>
          </w:tcPr>
          <w:p w14:paraId="01510756" w14:textId="77777777" w:rsidR="009F109D" w:rsidRDefault="009F109D">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14:paraId="1C932B03" w14:textId="77777777" w:rsidR="009F109D" w:rsidRDefault="009F109D">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14:paraId="54E5D17B" w14:textId="77777777" w:rsidR="009F109D" w:rsidRDefault="009F109D">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14:paraId="0FA2344A" w14:textId="77777777" w:rsidR="009F109D" w:rsidRDefault="009F109D">
            <w:pPr>
              <w:rPr>
                <w:rFonts w:ascii="仿宋" w:eastAsia="仿宋" w:hAnsi="仿宋" w:cs="仿宋"/>
                <w:sz w:val="28"/>
                <w:szCs w:val="28"/>
              </w:rPr>
            </w:pPr>
          </w:p>
        </w:tc>
      </w:tr>
    </w:tbl>
    <w:p w14:paraId="4F261DD3" w14:textId="77777777" w:rsidR="009F109D"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045300D2" w14:textId="77777777" w:rsidR="009F109D" w:rsidRDefault="009F109D">
      <w:pPr>
        <w:rPr>
          <w:rFonts w:ascii="仿宋" w:eastAsia="仿宋" w:hAnsi="仿宋" w:cs="仿宋"/>
          <w:sz w:val="28"/>
          <w:szCs w:val="28"/>
        </w:rPr>
      </w:pPr>
    </w:p>
    <w:p w14:paraId="7F53319B" w14:textId="77777777" w:rsidR="009F109D" w:rsidRDefault="009F109D">
      <w:pPr>
        <w:rPr>
          <w:rFonts w:ascii="仿宋" w:eastAsia="仿宋" w:hAnsi="仿宋" w:cs="仿宋"/>
          <w:sz w:val="28"/>
          <w:szCs w:val="28"/>
        </w:rPr>
      </w:pPr>
    </w:p>
    <w:p w14:paraId="35A305CA" w14:textId="77777777" w:rsidR="009F109D" w:rsidRDefault="009F109D">
      <w:pPr>
        <w:rPr>
          <w:rFonts w:ascii="仿宋" w:eastAsia="仿宋" w:hAnsi="仿宋" w:cs="仿宋"/>
          <w:sz w:val="28"/>
          <w:szCs w:val="28"/>
        </w:rPr>
      </w:pPr>
    </w:p>
    <w:p w14:paraId="4A21E13C" w14:textId="77777777" w:rsidR="009F109D" w:rsidRDefault="009F109D">
      <w:pPr>
        <w:rPr>
          <w:rFonts w:ascii="仿宋" w:eastAsia="仿宋" w:hAnsi="仿宋" w:cs="仿宋"/>
          <w:sz w:val="28"/>
          <w:szCs w:val="28"/>
        </w:rPr>
      </w:pPr>
    </w:p>
    <w:p w14:paraId="10CAA63F" w14:textId="77777777" w:rsidR="009F109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958847F" w14:textId="77777777" w:rsidR="009F109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3DFCC29" w14:textId="77777777" w:rsidR="009F109D" w:rsidRDefault="009F109D">
      <w:pPr>
        <w:rPr>
          <w:rFonts w:ascii="仿宋" w:eastAsia="仿宋" w:hAnsi="仿宋" w:cs="仿宋"/>
          <w:sz w:val="24"/>
        </w:rPr>
      </w:pPr>
    </w:p>
    <w:p w14:paraId="1BA81A70" w14:textId="77777777" w:rsidR="009F109D" w:rsidRDefault="009F109D">
      <w:pPr>
        <w:snapToGrid w:val="0"/>
        <w:spacing w:beforeLines="50" w:before="156" w:after="50"/>
        <w:jc w:val="left"/>
        <w:rPr>
          <w:rFonts w:ascii="仿宋" w:eastAsia="仿宋" w:hAnsi="仿宋" w:cs="仿宋"/>
          <w:b/>
          <w:bCs/>
          <w:sz w:val="30"/>
          <w:szCs w:val="30"/>
        </w:rPr>
      </w:pPr>
    </w:p>
    <w:p w14:paraId="1B0AF07D" w14:textId="77777777" w:rsidR="009F109D" w:rsidRDefault="009F109D">
      <w:pPr>
        <w:snapToGrid w:val="0"/>
        <w:spacing w:beforeLines="50" w:before="156" w:after="50"/>
        <w:jc w:val="left"/>
        <w:rPr>
          <w:rFonts w:ascii="仿宋" w:eastAsia="仿宋" w:hAnsi="仿宋" w:cs="仿宋"/>
          <w:b/>
          <w:bCs/>
          <w:sz w:val="30"/>
          <w:szCs w:val="30"/>
        </w:rPr>
      </w:pPr>
    </w:p>
    <w:p w14:paraId="0DB8AEED" w14:textId="77777777" w:rsidR="009F109D" w:rsidRDefault="009F109D">
      <w:pPr>
        <w:snapToGrid w:val="0"/>
        <w:spacing w:beforeLines="50" w:before="156" w:after="50"/>
        <w:jc w:val="left"/>
        <w:rPr>
          <w:rFonts w:ascii="仿宋" w:eastAsia="仿宋" w:hAnsi="仿宋" w:cs="仿宋"/>
          <w:b/>
          <w:bCs/>
          <w:sz w:val="30"/>
          <w:szCs w:val="30"/>
        </w:rPr>
      </w:pPr>
    </w:p>
    <w:p w14:paraId="011B6077" w14:textId="77777777" w:rsidR="009F10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125068B6" w14:textId="77777777" w:rsidR="009F109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1CDB96E" w14:textId="77777777" w:rsidR="009F109D" w:rsidRDefault="009F109D">
      <w:pPr>
        <w:snapToGrid w:val="0"/>
        <w:spacing w:beforeLines="50" w:before="156" w:after="50"/>
        <w:jc w:val="right"/>
        <w:rPr>
          <w:rFonts w:ascii="仿宋" w:eastAsia="仿宋" w:hAnsi="仿宋" w:cs="仿宋"/>
          <w:bCs/>
          <w:sz w:val="30"/>
          <w:szCs w:val="30"/>
        </w:rPr>
      </w:pPr>
    </w:p>
    <w:p w14:paraId="3C4F6F7D" w14:textId="77777777" w:rsidR="009F109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4E74EB49" w14:textId="77777777" w:rsidR="009F109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6731BA5" w14:textId="77777777" w:rsidR="009F109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38F877C3" w14:textId="77777777" w:rsidR="009F109D" w:rsidRDefault="009F109D">
      <w:pPr>
        <w:spacing w:line="1200" w:lineRule="exact"/>
        <w:ind w:right="6"/>
        <w:jc w:val="center"/>
        <w:rPr>
          <w:rFonts w:ascii="仿宋" w:eastAsia="仿宋" w:hAnsi="仿宋" w:cs="仿宋"/>
          <w:sz w:val="72"/>
          <w:szCs w:val="72"/>
        </w:rPr>
      </w:pPr>
    </w:p>
    <w:p w14:paraId="2F174031"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A06752A"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4C98C2C"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3134B80" w14:textId="77777777" w:rsidR="009F109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6444D56" w14:textId="77777777" w:rsidR="009F109D" w:rsidRDefault="009F109D">
      <w:pPr>
        <w:spacing w:line="1200" w:lineRule="exact"/>
        <w:ind w:right="6"/>
        <w:jc w:val="center"/>
        <w:rPr>
          <w:rFonts w:ascii="仿宋" w:eastAsia="仿宋" w:hAnsi="仿宋" w:cs="仿宋"/>
          <w:sz w:val="72"/>
          <w:szCs w:val="72"/>
        </w:rPr>
      </w:pPr>
    </w:p>
    <w:p w14:paraId="25579BEF" w14:textId="77777777" w:rsidR="009F10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D05E270" w14:textId="77777777" w:rsidR="009F10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5CCA885" w14:textId="77777777" w:rsidR="009F109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769DB3F" w14:textId="77777777" w:rsidR="009F109D" w:rsidRDefault="009F109D">
      <w:pPr>
        <w:spacing w:line="400" w:lineRule="exact"/>
        <w:ind w:right="-110"/>
        <w:rPr>
          <w:rFonts w:ascii="仿宋" w:eastAsia="仿宋" w:hAnsi="仿宋" w:cs="仿宋"/>
          <w:spacing w:val="40"/>
          <w:sz w:val="30"/>
          <w:szCs w:val="30"/>
        </w:rPr>
      </w:pPr>
    </w:p>
    <w:p w14:paraId="230CCD11" w14:textId="77777777" w:rsidR="009F109D" w:rsidRDefault="009F109D">
      <w:pPr>
        <w:spacing w:line="400" w:lineRule="exact"/>
        <w:ind w:right="-110"/>
        <w:rPr>
          <w:rFonts w:ascii="仿宋" w:eastAsia="仿宋" w:hAnsi="仿宋" w:cs="仿宋"/>
          <w:spacing w:val="40"/>
          <w:sz w:val="30"/>
          <w:szCs w:val="30"/>
        </w:rPr>
      </w:pPr>
    </w:p>
    <w:p w14:paraId="3D23BC19" w14:textId="77777777" w:rsidR="009F109D" w:rsidRDefault="009F109D">
      <w:pPr>
        <w:spacing w:line="400" w:lineRule="exact"/>
        <w:ind w:right="-110"/>
        <w:rPr>
          <w:rFonts w:ascii="仿宋" w:eastAsia="仿宋" w:hAnsi="仿宋" w:cs="仿宋"/>
          <w:spacing w:val="40"/>
          <w:sz w:val="30"/>
          <w:szCs w:val="30"/>
        </w:rPr>
      </w:pPr>
    </w:p>
    <w:p w14:paraId="1EF3EA65" w14:textId="77777777" w:rsidR="009F109D" w:rsidRDefault="009F109D">
      <w:pPr>
        <w:rPr>
          <w:rFonts w:ascii="仿宋" w:eastAsia="仿宋" w:hAnsi="仿宋" w:cs="仿宋"/>
          <w:sz w:val="24"/>
        </w:rPr>
      </w:pPr>
    </w:p>
    <w:p w14:paraId="0E73D9F8" w14:textId="77777777" w:rsidR="009F109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0D7DB831" w14:textId="77777777" w:rsidR="009F109D" w:rsidRDefault="009F109D">
      <w:pPr>
        <w:snapToGrid w:val="0"/>
        <w:spacing w:beforeLines="50" w:before="156" w:after="50"/>
        <w:jc w:val="left"/>
        <w:rPr>
          <w:rFonts w:ascii="仿宋" w:eastAsia="仿宋" w:hAnsi="仿宋" w:cs="仿宋"/>
          <w:sz w:val="30"/>
          <w:szCs w:val="30"/>
        </w:rPr>
      </w:pPr>
    </w:p>
    <w:p w14:paraId="2B0FF303" w14:textId="77777777" w:rsidR="009F109D" w:rsidRDefault="00000000">
      <w:pPr>
        <w:pStyle w:val="5"/>
        <w:spacing w:line="360" w:lineRule="auto"/>
        <w:ind w:firstLineChars="0" w:firstLine="0"/>
        <w:jc w:val="center"/>
        <w:rPr>
          <w:rFonts w:ascii="仿宋" w:eastAsia="仿宋" w:hAnsi="仿宋" w:cs="仿宋"/>
        </w:rPr>
      </w:pPr>
      <w:bookmarkStart w:id="22" w:name="_Toc64369825"/>
      <w:r>
        <w:rPr>
          <w:rFonts w:ascii="仿宋" w:eastAsia="仿宋" w:hAnsi="仿宋" w:cs="仿宋" w:hint="eastAsia"/>
        </w:rPr>
        <w:t>目录</w:t>
      </w:r>
      <w:bookmarkEnd w:id="22"/>
    </w:p>
    <w:p w14:paraId="1DEA914F"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4AD547A9" w14:textId="77777777" w:rsidR="009F109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32AEE91" w14:textId="77777777" w:rsidR="009F109D" w:rsidRDefault="009F109D">
      <w:pPr>
        <w:snapToGrid w:val="0"/>
        <w:spacing w:before="50" w:after="50"/>
        <w:jc w:val="left"/>
        <w:rPr>
          <w:rFonts w:ascii="仿宋" w:eastAsia="仿宋" w:hAnsi="仿宋" w:cs="仿宋"/>
          <w:b/>
          <w:sz w:val="36"/>
          <w:szCs w:val="36"/>
        </w:rPr>
      </w:pPr>
    </w:p>
    <w:p w14:paraId="510F1827" w14:textId="77777777" w:rsidR="009F109D" w:rsidRDefault="009F109D">
      <w:pPr>
        <w:snapToGrid w:val="0"/>
        <w:spacing w:before="50" w:after="50"/>
        <w:jc w:val="left"/>
        <w:rPr>
          <w:rFonts w:ascii="仿宋" w:eastAsia="仿宋" w:hAnsi="仿宋" w:cs="仿宋"/>
          <w:b/>
          <w:sz w:val="36"/>
          <w:szCs w:val="36"/>
        </w:rPr>
      </w:pPr>
    </w:p>
    <w:p w14:paraId="4B1E642A" w14:textId="77777777" w:rsidR="009F109D" w:rsidRDefault="009F109D">
      <w:pPr>
        <w:snapToGrid w:val="0"/>
        <w:spacing w:before="50" w:after="50"/>
        <w:jc w:val="left"/>
        <w:rPr>
          <w:rFonts w:ascii="仿宋" w:eastAsia="仿宋" w:hAnsi="仿宋" w:cs="仿宋"/>
          <w:b/>
          <w:sz w:val="36"/>
          <w:szCs w:val="36"/>
        </w:rPr>
      </w:pPr>
    </w:p>
    <w:p w14:paraId="67F56A7C" w14:textId="77777777" w:rsidR="009F109D" w:rsidRDefault="009F109D">
      <w:pPr>
        <w:snapToGrid w:val="0"/>
        <w:spacing w:before="50" w:after="50"/>
        <w:jc w:val="left"/>
        <w:rPr>
          <w:rFonts w:ascii="仿宋" w:eastAsia="仿宋" w:hAnsi="仿宋" w:cs="仿宋"/>
          <w:b/>
          <w:sz w:val="36"/>
          <w:szCs w:val="36"/>
        </w:rPr>
      </w:pPr>
    </w:p>
    <w:p w14:paraId="4D02FEF9" w14:textId="77777777" w:rsidR="009F109D" w:rsidRDefault="009F109D">
      <w:pPr>
        <w:snapToGrid w:val="0"/>
        <w:spacing w:before="50" w:after="50"/>
        <w:jc w:val="left"/>
        <w:rPr>
          <w:rFonts w:ascii="仿宋" w:eastAsia="仿宋" w:hAnsi="仿宋" w:cs="仿宋"/>
          <w:b/>
          <w:sz w:val="36"/>
          <w:szCs w:val="36"/>
        </w:rPr>
      </w:pPr>
    </w:p>
    <w:p w14:paraId="06FC6DD4" w14:textId="77777777" w:rsidR="009F109D" w:rsidRDefault="009F109D">
      <w:pPr>
        <w:snapToGrid w:val="0"/>
        <w:spacing w:before="50" w:after="50"/>
        <w:jc w:val="left"/>
        <w:rPr>
          <w:rFonts w:ascii="仿宋" w:eastAsia="仿宋" w:hAnsi="仿宋" w:cs="仿宋"/>
          <w:b/>
          <w:sz w:val="36"/>
          <w:szCs w:val="36"/>
        </w:rPr>
      </w:pPr>
    </w:p>
    <w:p w14:paraId="1D0E098D" w14:textId="77777777" w:rsidR="009F109D" w:rsidRDefault="009F109D">
      <w:pPr>
        <w:snapToGrid w:val="0"/>
        <w:spacing w:before="50" w:after="50"/>
        <w:jc w:val="left"/>
        <w:rPr>
          <w:rFonts w:ascii="仿宋" w:eastAsia="仿宋" w:hAnsi="仿宋" w:cs="仿宋"/>
          <w:b/>
          <w:sz w:val="36"/>
          <w:szCs w:val="36"/>
        </w:rPr>
      </w:pPr>
    </w:p>
    <w:p w14:paraId="3E912E27" w14:textId="77777777" w:rsidR="009F109D" w:rsidRDefault="009F109D">
      <w:pPr>
        <w:snapToGrid w:val="0"/>
        <w:spacing w:before="50" w:after="50"/>
        <w:jc w:val="left"/>
        <w:rPr>
          <w:rFonts w:ascii="仿宋" w:eastAsia="仿宋" w:hAnsi="仿宋" w:cs="仿宋"/>
          <w:b/>
          <w:sz w:val="36"/>
          <w:szCs w:val="36"/>
        </w:rPr>
      </w:pPr>
    </w:p>
    <w:p w14:paraId="62A47664" w14:textId="77777777" w:rsidR="009F109D" w:rsidRDefault="009F109D">
      <w:pPr>
        <w:snapToGrid w:val="0"/>
        <w:spacing w:before="50" w:after="50"/>
        <w:jc w:val="left"/>
        <w:rPr>
          <w:rFonts w:ascii="仿宋" w:eastAsia="仿宋" w:hAnsi="仿宋" w:cs="仿宋"/>
          <w:b/>
          <w:sz w:val="36"/>
          <w:szCs w:val="36"/>
        </w:rPr>
      </w:pPr>
    </w:p>
    <w:p w14:paraId="5A5ECD91" w14:textId="77777777" w:rsidR="009F109D" w:rsidRDefault="009F109D">
      <w:pPr>
        <w:snapToGrid w:val="0"/>
        <w:spacing w:before="50" w:after="50"/>
        <w:jc w:val="left"/>
        <w:rPr>
          <w:rFonts w:ascii="仿宋" w:eastAsia="仿宋" w:hAnsi="仿宋" w:cs="仿宋"/>
          <w:b/>
          <w:sz w:val="36"/>
          <w:szCs w:val="36"/>
        </w:rPr>
      </w:pPr>
    </w:p>
    <w:p w14:paraId="02011B75" w14:textId="77777777" w:rsidR="009F109D" w:rsidRDefault="009F109D">
      <w:pPr>
        <w:snapToGrid w:val="0"/>
        <w:spacing w:before="50" w:after="50"/>
        <w:jc w:val="left"/>
        <w:rPr>
          <w:rFonts w:ascii="仿宋" w:eastAsia="仿宋" w:hAnsi="仿宋" w:cs="仿宋"/>
          <w:b/>
          <w:sz w:val="36"/>
          <w:szCs w:val="36"/>
        </w:rPr>
      </w:pPr>
    </w:p>
    <w:p w14:paraId="7F86FA91" w14:textId="77777777" w:rsidR="009F109D" w:rsidRDefault="009F109D">
      <w:pPr>
        <w:snapToGrid w:val="0"/>
        <w:spacing w:before="50" w:after="50"/>
        <w:jc w:val="left"/>
        <w:rPr>
          <w:rFonts w:ascii="仿宋" w:eastAsia="仿宋" w:hAnsi="仿宋" w:cs="仿宋"/>
          <w:b/>
          <w:sz w:val="36"/>
          <w:szCs w:val="36"/>
        </w:rPr>
      </w:pPr>
    </w:p>
    <w:p w14:paraId="78478D2D" w14:textId="77777777" w:rsidR="009F109D" w:rsidRDefault="009F109D">
      <w:pPr>
        <w:snapToGrid w:val="0"/>
        <w:spacing w:before="50" w:after="50"/>
        <w:jc w:val="left"/>
        <w:rPr>
          <w:rFonts w:ascii="仿宋" w:eastAsia="仿宋" w:hAnsi="仿宋" w:cs="仿宋"/>
          <w:b/>
          <w:sz w:val="36"/>
          <w:szCs w:val="36"/>
        </w:rPr>
      </w:pPr>
    </w:p>
    <w:p w14:paraId="6BFFFBE5" w14:textId="77777777" w:rsidR="009F109D" w:rsidRDefault="009F109D">
      <w:pPr>
        <w:snapToGrid w:val="0"/>
        <w:spacing w:before="50" w:after="50"/>
        <w:jc w:val="left"/>
        <w:rPr>
          <w:rFonts w:ascii="仿宋" w:eastAsia="仿宋" w:hAnsi="仿宋" w:cs="仿宋"/>
          <w:b/>
          <w:sz w:val="36"/>
          <w:szCs w:val="36"/>
        </w:rPr>
      </w:pPr>
    </w:p>
    <w:p w14:paraId="566F6678" w14:textId="77777777" w:rsidR="009F109D" w:rsidRDefault="009F109D">
      <w:pPr>
        <w:snapToGrid w:val="0"/>
        <w:spacing w:before="50" w:after="50"/>
        <w:jc w:val="left"/>
        <w:rPr>
          <w:rFonts w:ascii="仿宋" w:eastAsia="仿宋" w:hAnsi="仿宋" w:cs="仿宋"/>
          <w:b/>
          <w:sz w:val="36"/>
          <w:szCs w:val="36"/>
        </w:rPr>
      </w:pPr>
    </w:p>
    <w:p w14:paraId="0ABAE130" w14:textId="77777777" w:rsidR="009F109D" w:rsidRDefault="00000000">
      <w:pPr>
        <w:rPr>
          <w:rFonts w:ascii="仿宋" w:eastAsia="仿宋" w:hAnsi="仿宋" w:cs="仿宋"/>
          <w:b/>
          <w:sz w:val="36"/>
          <w:szCs w:val="36"/>
        </w:rPr>
        <w:sectPr w:rsidR="009F109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E5DAEE0" w14:textId="77777777" w:rsidR="009F109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2B0AA94F"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30DFEAF"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AF0683F"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3DC2F92" w14:textId="77777777" w:rsidR="009F109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9F109D" w14:paraId="6D7C1C60" w14:textId="77777777">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119E97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134" w:type="dxa"/>
            <w:tcBorders>
              <w:top w:val="single" w:sz="4" w:space="0" w:color="auto"/>
              <w:left w:val="nil"/>
              <w:bottom w:val="single" w:sz="4" w:space="0" w:color="auto"/>
              <w:right w:val="single" w:sz="4" w:space="0" w:color="auto"/>
            </w:tcBorders>
            <w:noWrap/>
            <w:vAlign w:val="center"/>
          </w:tcPr>
          <w:p w14:paraId="1A1DD2D2"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276" w:type="dxa"/>
            <w:tcBorders>
              <w:top w:val="single" w:sz="4" w:space="0" w:color="auto"/>
              <w:left w:val="nil"/>
              <w:bottom w:val="single" w:sz="4" w:space="0" w:color="auto"/>
              <w:right w:val="single" w:sz="4" w:space="0" w:color="auto"/>
            </w:tcBorders>
            <w:noWrap/>
            <w:vAlign w:val="center"/>
          </w:tcPr>
          <w:p w14:paraId="052D874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EAC539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410822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85EF7E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14:paraId="2E582C36"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14:paraId="07A4D34F" w14:textId="045695AC"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注册证号</w:t>
            </w:r>
          </w:p>
        </w:tc>
        <w:tc>
          <w:tcPr>
            <w:tcW w:w="1417" w:type="dxa"/>
            <w:tcBorders>
              <w:top w:val="single" w:sz="4" w:space="0" w:color="auto"/>
              <w:left w:val="nil"/>
              <w:bottom w:val="single" w:sz="4" w:space="0" w:color="auto"/>
              <w:right w:val="single" w:sz="4" w:space="0" w:color="auto"/>
            </w:tcBorders>
            <w:noWrap/>
            <w:vAlign w:val="center"/>
          </w:tcPr>
          <w:p w14:paraId="594B404F" w14:textId="08B8AAB3"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注册证名称</w:t>
            </w:r>
          </w:p>
        </w:tc>
        <w:tc>
          <w:tcPr>
            <w:tcW w:w="1418" w:type="dxa"/>
            <w:tcBorders>
              <w:top w:val="single" w:sz="4" w:space="0" w:color="auto"/>
              <w:left w:val="nil"/>
              <w:bottom w:val="single" w:sz="4" w:space="0" w:color="auto"/>
              <w:right w:val="single" w:sz="4" w:space="0" w:color="auto"/>
            </w:tcBorders>
            <w:noWrap/>
            <w:vAlign w:val="center"/>
          </w:tcPr>
          <w:p w14:paraId="36EF02E6"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A4EF02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15EA271"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68A7FF8"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A5C52C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2E004D8"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67268B9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CC4FCE3"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C267EAF"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BD6E0D5"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9F109D" w14:paraId="10B3DC17"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4D597647" w14:textId="77777777" w:rsidR="009F109D" w:rsidRDefault="00000000">
            <w:pPr>
              <w:jc w:val="center"/>
              <w:rPr>
                <w:rFonts w:ascii="仿宋" w:eastAsia="仿宋" w:hAnsi="仿宋" w:cs="Arial"/>
                <w:color w:val="000000"/>
                <w:szCs w:val="16"/>
              </w:rPr>
            </w:pPr>
            <w:r>
              <w:rPr>
                <w:rFonts w:ascii="仿宋" w:eastAsia="仿宋" w:hAnsi="仿宋"/>
                <w:color w:val="000000"/>
                <w:szCs w:val="16"/>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noWrap/>
          </w:tcPr>
          <w:p w14:paraId="7C1B4EBE" w14:textId="77777777" w:rsidR="009F109D" w:rsidRDefault="00000000">
            <w:pPr>
              <w:ind w:firstLineChars="50" w:firstLine="105"/>
              <w:jc w:val="center"/>
              <w:rPr>
                <w:rFonts w:ascii="仿宋" w:eastAsia="仿宋" w:hAnsi="仿宋" w:cs="宋体"/>
                <w:kern w:val="0"/>
                <w:szCs w:val="16"/>
              </w:rPr>
            </w:pPr>
            <w:r>
              <w:rPr>
                <w:rFonts w:ascii="仿宋" w:eastAsia="仿宋" w:hAnsi="仿宋" w:hint="eastAsia"/>
                <w:color w:val="000000"/>
                <w:kern w:val="0"/>
                <w:szCs w:val="16"/>
              </w:rPr>
              <w:t>氟【18F】脱氧葡糖注射液</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8BDC5" w14:textId="77777777" w:rsidR="009F109D" w:rsidRDefault="009F10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84F406" w14:textId="77777777" w:rsidR="009F109D" w:rsidRDefault="009F109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99272A2"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52446C45" w14:textId="77777777" w:rsidR="009F109D" w:rsidRDefault="009F109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25FA6E7B"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136D2F3E" w14:textId="77777777" w:rsidR="009F109D" w:rsidRDefault="009F109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EBA06BC" w14:textId="77777777" w:rsidR="009F109D" w:rsidRDefault="00000000">
            <w:pPr>
              <w:widowControl/>
              <w:jc w:val="center"/>
              <w:rPr>
                <w:rFonts w:ascii="仿宋" w:eastAsia="仿宋" w:hAnsi="仿宋" w:cs="宋体"/>
                <w:kern w:val="0"/>
                <w:szCs w:val="21"/>
              </w:rPr>
            </w:pPr>
            <w:r>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14:paraId="21A13064" w14:textId="77777777" w:rsidR="009F109D" w:rsidRDefault="009F109D">
            <w:pPr>
              <w:widowControl/>
              <w:jc w:val="center"/>
              <w:rPr>
                <w:rFonts w:ascii="仿宋" w:eastAsia="仿宋" w:hAnsi="仿宋" w:cs="宋体"/>
                <w:kern w:val="0"/>
                <w:szCs w:val="16"/>
              </w:rPr>
            </w:pPr>
          </w:p>
        </w:tc>
        <w:tc>
          <w:tcPr>
            <w:tcW w:w="1134" w:type="dxa"/>
            <w:tcBorders>
              <w:top w:val="nil"/>
              <w:left w:val="nil"/>
              <w:bottom w:val="single" w:sz="4" w:space="0" w:color="auto"/>
              <w:right w:val="nil"/>
            </w:tcBorders>
            <w:noWrap/>
            <w:vAlign w:val="center"/>
          </w:tcPr>
          <w:p w14:paraId="3FCA3ADA" w14:textId="77777777" w:rsidR="009F109D" w:rsidRDefault="009F109D">
            <w:pPr>
              <w:widowControl/>
              <w:jc w:val="center"/>
              <w:rPr>
                <w:rFonts w:ascii="仿宋" w:eastAsia="仿宋" w:hAnsi="仿宋" w:cs="宋体"/>
                <w:kern w:val="0"/>
                <w:szCs w:val="21"/>
              </w:rPr>
            </w:pPr>
          </w:p>
        </w:tc>
        <w:tc>
          <w:tcPr>
            <w:tcW w:w="851" w:type="dxa"/>
            <w:tcBorders>
              <w:top w:val="nil"/>
              <w:left w:val="single" w:sz="4" w:space="0" w:color="auto"/>
              <w:bottom w:val="single" w:sz="4" w:space="0" w:color="auto"/>
              <w:right w:val="single" w:sz="4" w:space="0" w:color="auto"/>
            </w:tcBorders>
            <w:noWrap/>
            <w:vAlign w:val="center"/>
          </w:tcPr>
          <w:p w14:paraId="4C40A4D2" w14:textId="77777777" w:rsidR="009F109D" w:rsidRDefault="009F109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6FFEE25" w14:textId="77777777" w:rsidR="009F109D" w:rsidRDefault="009F109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35FE3D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F109D" w14:paraId="3370348C" w14:textId="77777777">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14:paraId="5F0F07F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14:paraId="5EB07B1F"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F109D" w14:paraId="4E73639F" w14:textId="77777777">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14:paraId="729CA1FE" w14:textId="77777777" w:rsidR="009F109D" w:rsidRDefault="009F109D">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14:paraId="7DFF83E2"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BC1A19B" w14:textId="77777777" w:rsidR="009F109D"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E617ECB" w14:textId="77777777" w:rsidR="009F109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4D49F029" w14:textId="77777777" w:rsidR="009F109D"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88F3A80"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9C3FFAB"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F33FB52" w14:textId="77777777" w:rsidR="009F109D" w:rsidRDefault="009F109D">
      <w:pPr>
        <w:snapToGrid w:val="0"/>
        <w:ind w:firstLineChars="200" w:firstLine="480"/>
        <w:jc w:val="left"/>
        <w:rPr>
          <w:rFonts w:ascii="仿宋" w:eastAsia="仿宋" w:hAnsi="仿宋" w:cs="仿宋"/>
          <w:sz w:val="24"/>
        </w:rPr>
      </w:pPr>
    </w:p>
    <w:p w14:paraId="583D351B"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p>
    <w:p w14:paraId="3F2B2F1D"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月 日</w:t>
      </w:r>
    </w:p>
    <w:p w14:paraId="76BB515C" w14:textId="77777777" w:rsidR="009F109D" w:rsidRDefault="009F109D">
      <w:pPr>
        <w:snapToGrid w:val="0"/>
        <w:spacing w:before="50" w:after="50"/>
        <w:rPr>
          <w:rFonts w:ascii="仿宋" w:eastAsia="仿宋" w:hAnsi="仿宋" w:cs="仿宋"/>
          <w:b/>
          <w:bCs/>
          <w:sz w:val="30"/>
          <w:szCs w:val="30"/>
        </w:rPr>
      </w:pPr>
    </w:p>
    <w:p w14:paraId="0B2D30DC" w14:textId="77777777" w:rsidR="009F109D" w:rsidRDefault="009F109D">
      <w:pPr>
        <w:snapToGrid w:val="0"/>
        <w:spacing w:before="50" w:after="50"/>
        <w:rPr>
          <w:rFonts w:ascii="仿宋" w:eastAsia="仿宋" w:hAnsi="仿宋" w:cs="仿宋"/>
          <w:b/>
          <w:bCs/>
          <w:sz w:val="30"/>
          <w:szCs w:val="30"/>
        </w:rPr>
      </w:pPr>
    </w:p>
    <w:p w14:paraId="5FB813E7" w14:textId="77777777" w:rsidR="009F109D" w:rsidRDefault="009F109D">
      <w:pPr>
        <w:snapToGrid w:val="0"/>
        <w:spacing w:before="50" w:after="50"/>
        <w:rPr>
          <w:rFonts w:ascii="仿宋" w:eastAsia="仿宋" w:hAnsi="仿宋" w:cs="仿宋"/>
          <w:b/>
          <w:bCs/>
          <w:sz w:val="30"/>
          <w:szCs w:val="30"/>
        </w:rPr>
      </w:pPr>
    </w:p>
    <w:p w14:paraId="33E076A9"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453500E5"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D702051"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1949612" w14:textId="77777777" w:rsidR="009F109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9F109D" w14:paraId="68AA9710" w14:textId="77777777">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C4E17CA"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134" w:type="dxa"/>
            <w:tcBorders>
              <w:top w:val="single" w:sz="4" w:space="0" w:color="auto"/>
              <w:left w:val="nil"/>
              <w:bottom w:val="single" w:sz="4" w:space="0" w:color="auto"/>
              <w:right w:val="single" w:sz="4" w:space="0" w:color="auto"/>
            </w:tcBorders>
            <w:noWrap/>
            <w:vAlign w:val="center"/>
          </w:tcPr>
          <w:p w14:paraId="0AF385EA"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276" w:type="dxa"/>
            <w:tcBorders>
              <w:top w:val="single" w:sz="4" w:space="0" w:color="auto"/>
              <w:left w:val="nil"/>
              <w:bottom w:val="single" w:sz="4" w:space="0" w:color="auto"/>
              <w:right w:val="single" w:sz="4" w:space="0" w:color="auto"/>
            </w:tcBorders>
            <w:noWrap/>
            <w:vAlign w:val="center"/>
          </w:tcPr>
          <w:p w14:paraId="3B651A48"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0ADFF71"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E2D703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037940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14:paraId="7F35948B"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14:paraId="4590A2D0" w14:textId="2F7945E2"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注册证号</w:t>
            </w:r>
          </w:p>
        </w:tc>
        <w:tc>
          <w:tcPr>
            <w:tcW w:w="1417" w:type="dxa"/>
            <w:tcBorders>
              <w:top w:val="single" w:sz="4" w:space="0" w:color="auto"/>
              <w:left w:val="nil"/>
              <w:bottom w:val="single" w:sz="4" w:space="0" w:color="auto"/>
              <w:right w:val="single" w:sz="4" w:space="0" w:color="auto"/>
            </w:tcBorders>
            <w:noWrap/>
            <w:vAlign w:val="center"/>
          </w:tcPr>
          <w:p w14:paraId="58C2EB64" w14:textId="5A7AB30F"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注册证名称</w:t>
            </w:r>
          </w:p>
        </w:tc>
        <w:tc>
          <w:tcPr>
            <w:tcW w:w="1418" w:type="dxa"/>
            <w:tcBorders>
              <w:top w:val="single" w:sz="4" w:space="0" w:color="auto"/>
              <w:left w:val="nil"/>
              <w:bottom w:val="single" w:sz="4" w:space="0" w:color="auto"/>
              <w:right w:val="single" w:sz="4" w:space="0" w:color="auto"/>
            </w:tcBorders>
            <w:noWrap/>
            <w:vAlign w:val="center"/>
          </w:tcPr>
          <w:p w14:paraId="48CD2F66"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02A02E41"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61B310E"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C35BDD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4C0536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14C1A6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F9D39DC"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DC163FE"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F25F485"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E2265DC"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9F109D" w14:paraId="42321090"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73724176" w14:textId="77777777" w:rsidR="009F109D" w:rsidRDefault="00000000">
            <w:pPr>
              <w:jc w:val="center"/>
              <w:rPr>
                <w:rFonts w:ascii="仿宋" w:eastAsia="仿宋" w:hAnsi="仿宋" w:cs="Arial"/>
                <w:color w:val="000000"/>
                <w:szCs w:val="16"/>
              </w:rPr>
            </w:pPr>
            <w:r>
              <w:rPr>
                <w:rFonts w:ascii="仿宋" w:eastAsia="仿宋" w:hAnsi="仿宋"/>
                <w:color w:val="000000"/>
                <w:szCs w:val="16"/>
                <w:shd w:val="clear" w:color="auto" w:fill="FFFFFF"/>
              </w:rPr>
              <w:t>2</w:t>
            </w:r>
          </w:p>
        </w:tc>
        <w:tc>
          <w:tcPr>
            <w:tcW w:w="1134" w:type="dxa"/>
            <w:tcBorders>
              <w:top w:val="single" w:sz="4" w:space="0" w:color="auto"/>
              <w:left w:val="single" w:sz="4" w:space="0" w:color="auto"/>
              <w:bottom w:val="single" w:sz="4" w:space="0" w:color="auto"/>
              <w:right w:val="single" w:sz="4" w:space="0" w:color="auto"/>
            </w:tcBorders>
            <w:noWrap/>
          </w:tcPr>
          <w:p w14:paraId="0146475A" w14:textId="77777777" w:rsidR="009F109D" w:rsidRDefault="00000000">
            <w:pPr>
              <w:ind w:firstLineChars="50" w:firstLine="105"/>
              <w:jc w:val="center"/>
              <w:rPr>
                <w:rFonts w:ascii="仿宋" w:eastAsia="仿宋" w:hAnsi="仿宋" w:cs="宋体"/>
                <w:kern w:val="0"/>
                <w:szCs w:val="16"/>
              </w:rPr>
            </w:pPr>
            <w:r>
              <w:rPr>
                <w:rFonts w:ascii="仿宋" w:eastAsia="仿宋" w:hAnsi="仿宋" w:hint="eastAsia"/>
                <w:color w:val="000000"/>
                <w:kern w:val="0"/>
                <w:szCs w:val="16"/>
              </w:rPr>
              <w:t>碘【131I】化钠口服溶液</w:t>
            </w:r>
          </w:p>
        </w:tc>
        <w:tc>
          <w:tcPr>
            <w:tcW w:w="1276" w:type="dxa"/>
            <w:tcBorders>
              <w:top w:val="single" w:sz="4" w:space="0" w:color="auto"/>
              <w:left w:val="single" w:sz="4" w:space="0" w:color="auto"/>
              <w:bottom w:val="single" w:sz="4" w:space="0" w:color="auto"/>
              <w:right w:val="single" w:sz="4" w:space="0" w:color="auto"/>
            </w:tcBorders>
            <w:noWrap/>
            <w:vAlign w:val="center"/>
          </w:tcPr>
          <w:p w14:paraId="002C085D" w14:textId="77777777" w:rsidR="009F109D" w:rsidRDefault="009F10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4981E6" w14:textId="77777777" w:rsidR="009F109D" w:rsidRDefault="009F109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30916AE"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EB7CF2E" w14:textId="77777777" w:rsidR="009F109D" w:rsidRDefault="009F109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3C93D382"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0E25EAC3" w14:textId="77777777" w:rsidR="009F109D" w:rsidRDefault="009F109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FABE7B8" w14:textId="40539F27" w:rsidR="009F109D" w:rsidRDefault="0000757A">
            <w:pPr>
              <w:widowControl/>
              <w:jc w:val="center"/>
              <w:rPr>
                <w:rFonts w:ascii="仿宋" w:eastAsia="仿宋" w:hAnsi="仿宋" w:cs="宋体"/>
                <w:kern w:val="0"/>
                <w:szCs w:val="21"/>
              </w:rPr>
            </w:pPr>
            <w:proofErr w:type="spellStart"/>
            <w:r w:rsidRPr="0000757A">
              <w:rPr>
                <w:rFonts w:ascii="仿宋" w:eastAsia="仿宋" w:hAnsi="仿宋" w:cs="仿宋" w:hint="eastAsia"/>
                <w:szCs w:val="16"/>
              </w:rPr>
              <w:t>mCi</w:t>
            </w:r>
            <w:proofErr w:type="spellEnd"/>
          </w:p>
        </w:tc>
        <w:tc>
          <w:tcPr>
            <w:tcW w:w="850" w:type="dxa"/>
            <w:tcBorders>
              <w:top w:val="nil"/>
              <w:left w:val="nil"/>
              <w:bottom w:val="single" w:sz="4" w:space="0" w:color="auto"/>
              <w:right w:val="single" w:sz="4" w:space="0" w:color="auto"/>
            </w:tcBorders>
            <w:noWrap/>
            <w:vAlign w:val="center"/>
          </w:tcPr>
          <w:p w14:paraId="60E5767A" w14:textId="77777777" w:rsidR="009F109D" w:rsidRDefault="009F109D">
            <w:pPr>
              <w:widowControl/>
              <w:jc w:val="center"/>
              <w:rPr>
                <w:rFonts w:ascii="仿宋" w:eastAsia="仿宋" w:hAnsi="仿宋" w:cs="宋体"/>
                <w:kern w:val="0"/>
                <w:szCs w:val="16"/>
              </w:rPr>
            </w:pPr>
          </w:p>
        </w:tc>
        <w:tc>
          <w:tcPr>
            <w:tcW w:w="1134" w:type="dxa"/>
            <w:tcBorders>
              <w:top w:val="nil"/>
              <w:left w:val="nil"/>
              <w:bottom w:val="single" w:sz="4" w:space="0" w:color="auto"/>
              <w:right w:val="nil"/>
            </w:tcBorders>
            <w:noWrap/>
            <w:vAlign w:val="center"/>
          </w:tcPr>
          <w:p w14:paraId="5DFF1117" w14:textId="77777777" w:rsidR="009F109D" w:rsidRDefault="009F109D">
            <w:pPr>
              <w:widowControl/>
              <w:jc w:val="center"/>
              <w:rPr>
                <w:rFonts w:ascii="仿宋" w:eastAsia="仿宋" w:hAnsi="仿宋" w:cs="宋体"/>
                <w:kern w:val="0"/>
                <w:szCs w:val="21"/>
              </w:rPr>
            </w:pPr>
          </w:p>
        </w:tc>
        <w:tc>
          <w:tcPr>
            <w:tcW w:w="851" w:type="dxa"/>
            <w:tcBorders>
              <w:top w:val="nil"/>
              <w:left w:val="single" w:sz="4" w:space="0" w:color="auto"/>
              <w:bottom w:val="single" w:sz="4" w:space="0" w:color="auto"/>
              <w:right w:val="single" w:sz="4" w:space="0" w:color="auto"/>
            </w:tcBorders>
            <w:noWrap/>
            <w:vAlign w:val="center"/>
          </w:tcPr>
          <w:p w14:paraId="1D3F9957" w14:textId="77777777" w:rsidR="009F109D" w:rsidRDefault="009F109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BEA6D5B" w14:textId="77777777" w:rsidR="009F109D" w:rsidRDefault="009F109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B72123A"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F109D" w14:paraId="2A3E8064" w14:textId="77777777">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14:paraId="15B247D2"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14:paraId="7379FF27"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F109D" w14:paraId="569AADD2" w14:textId="77777777">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14:paraId="3AD054AB" w14:textId="77777777" w:rsidR="009F109D" w:rsidRDefault="009F109D">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14:paraId="654D03E1"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70B3E63" w14:textId="77777777" w:rsidR="009F109D"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565216C" w14:textId="77777777" w:rsidR="009F109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23C014B0" w14:textId="77777777" w:rsidR="009F109D"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AE65F5C"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E50179"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6764982" w14:textId="77777777" w:rsidR="009F109D" w:rsidRDefault="009F109D">
      <w:pPr>
        <w:snapToGrid w:val="0"/>
        <w:ind w:firstLineChars="200" w:firstLine="480"/>
        <w:jc w:val="left"/>
        <w:rPr>
          <w:rFonts w:ascii="仿宋" w:eastAsia="仿宋" w:hAnsi="仿宋" w:cs="仿宋"/>
          <w:sz w:val="24"/>
        </w:rPr>
      </w:pPr>
    </w:p>
    <w:p w14:paraId="32EEF62A"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p>
    <w:p w14:paraId="14667F81"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月 日</w:t>
      </w:r>
    </w:p>
    <w:p w14:paraId="3B362DF6" w14:textId="77777777" w:rsidR="009F109D" w:rsidRDefault="009F109D">
      <w:pPr>
        <w:snapToGrid w:val="0"/>
        <w:spacing w:before="50" w:after="50"/>
        <w:jc w:val="center"/>
        <w:rPr>
          <w:rFonts w:ascii="仿宋" w:eastAsia="仿宋" w:hAnsi="仿宋" w:cs="仿宋"/>
          <w:b/>
          <w:sz w:val="36"/>
          <w:szCs w:val="36"/>
        </w:rPr>
      </w:pPr>
    </w:p>
    <w:p w14:paraId="288E15C1" w14:textId="77777777" w:rsidR="009F109D" w:rsidRDefault="009F109D">
      <w:pPr>
        <w:snapToGrid w:val="0"/>
        <w:spacing w:before="50" w:after="50"/>
        <w:jc w:val="center"/>
        <w:rPr>
          <w:rFonts w:ascii="仿宋" w:eastAsia="仿宋" w:hAnsi="仿宋" w:cs="仿宋"/>
          <w:b/>
          <w:sz w:val="36"/>
          <w:szCs w:val="36"/>
        </w:rPr>
      </w:pPr>
    </w:p>
    <w:p w14:paraId="6DE5495A" w14:textId="77777777" w:rsidR="009F109D" w:rsidRDefault="009F109D">
      <w:pPr>
        <w:snapToGrid w:val="0"/>
        <w:spacing w:before="50" w:after="50"/>
        <w:jc w:val="center"/>
        <w:rPr>
          <w:rFonts w:ascii="仿宋" w:eastAsia="仿宋" w:hAnsi="仿宋" w:cs="仿宋"/>
          <w:b/>
          <w:sz w:val="36"/>
          <w:szCs w:val="36"/>
        </w:rPr>
      </w:pPr>
    </w:p>
    <w:p w14:paraId="103C0366" w14:textId="77777777" w:rsidR="009F109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695B23B6"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6875FE24" w14:textId="77777777" w:rsidR="009F109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1A3A30B" w14:textId="77777777" w:rsidR="009F109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9F109D" w14:paraId="28FCE648" w14:textId="77777777">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DB2890E"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134" w:type="dxa"/>
            <w:tcBorders>
              <w:top w:val="single" w:sz="4" w:space="0" w:color="auto"/>
              <w:left w:val="nil"/>
              <w:bottom w:val="single" w:sz="4" w:space="0" w:color="auto"/>
              <w:right w:val="single" w:sz="4" w:space="0" w:color="auto"/>
            </w:tcBorders>
            <w:noWrap/>
            <w:vAlign w:val="center"/>
          </w:tcPr>
          <w:p w14:paraId="5540B06E"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276" w:type="dxa"/>
            <w:tcBorders>
              <w:top w:val="single" w:sz="4" w:space="0" w:color="auto"/>
              <w:left w:val="nil"/>
              <w:bottom w:val="single" w:sz="4" w:space="0" w:color="auto"/>
              <w:right w:val="single" w:sz="4" w:space="0" w:color="auto"/>
            </w:tcBorders>
            <w:noWrap/>
            <w:vAlign w:val="center"/>
          </w:tcPr>
          <w:p w14:paraId="2DBD5DB4"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4C091E3"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AA9A6F3"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976B149"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14:paraId="397C24D9"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14:paraId="6A9E5ED0" w14:textId="1E30B5B5"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注册证号</w:t>
            </w:r>
          </w:p>
        </w:tc>
        <w:tc>
          <w:tcPr>
            <w:tcW w:w="1417" w:type="dxa"/>
            <w:tcBorders>
              <w:top w:val="single" w:sz="4" w:space="0" w:color="auto"/>
              <w:left w:val="nil"/>
              <w:bottom w:val="single" w:sz="4" w:space="0" w:color="auto"/>
              <w:right w:val="single" w:sz="4" w:space="0" w:color="auto"/>
            </w:tcBorders>
            <w:noWrap/>
            <w:vAlign w:val="center"/>
          </w:tcPr>
          <w:p w14:paraId="58A8446D" w14:textId="4DB7B353"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注册证名称</w:t>
            </w:r>
          </w:p>
        </w:tc>
        <w:tc>
          <w:tcPr>
            <w:tcW w:w="1418" w:type="dxa"/>
            <w:tcBorders>
              <w:top w:val="single" w:sz="4" w:space="0" w:color="auto"/>
              <w:left w:val="nil"/>
              <w:bottom w:val="single" w:sz="4" w:space="0" w:color="auto"/>
              <w:right w:val="single" w:sz="4" w:space="0" w:color="auto"/>
            </w:tcBorders>
            <w:noWrap/>
            <w:vAlign w:val="center"/>
          </w:tcPr>
          <w:p w14:paraId="4A55F4E5"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EA0D33A"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5AD43056"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94F2C09"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D59121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D18A8E5"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614222C"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D6FC8AD"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47274C1"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5F5FD22"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9F109D" w14:paraId="080FCB32"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091B2556" w14:textId="77777777" w:rsidR="009F109D" w:rsidRDefault="00000000">
            <w:pPr>
              <w:jc w:val="center"/>
              <w:rPr>
                <w:rFonts w:ascii="仿宋" w:eastAsia="仿宋" w:hAnsi="仿宋" w:cs="Arial"/>
                <w:color w:val="000000"/>
                <w:szCs w:val="16"/>
              </w:rPr>
            </w:pPr>
            <w:r>
              <w:rPr>
                <w:rFonts w:ascii="仿宋" w:eastAsia="仿宋" w:hAnsi="仿宋"/>
                <w:color w:val="000000"/>
                <w:szCs w:val="16"/>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noWrap/>
          </w:tcPr>
          <w:p w14:paraId="71740B29" w14:textId="77777777" w:rsidR="009F109D" w:rsidRDefault="00000000">
            <w:pPr>
              <w:ind w:firstLineChars="50" w:firstLine="105"/>
              <w:jc w:val="center"/>
              <w:rPr>
                <w:rFonts w:ascii="仿宋" w:eastAsia="仿宋" w:hAnsi="仿宋" w:cs="宋体"/>
                <w:kern w:val="0"/>
                <w:szCs w:val="16"/>
              </w:rPr>
            </w:pPr>
            <w:r>
              <w:rPr>
                <w:rFonts w:ascii="仿宋" w:eastAsia="仿宋" w:hAnsi="仿宋" w:hint="eastAsia"/>
                <w:color w:val="000000"/>
                <w:kern w:val="0"/>
                <w:szCs w:val="16"/>
              </w:rPr>
              <w:t>氯化锶【89Sr】注射液</w:t>
            </w:r>
          </w:p>
        </w:tc>
        <w:tc>
          <w:tcPr>
            <w:tcW w:w="1276" w:type="dxa"/>
            <w:tcBorders>
              <w:top w:val="single" w:sz="4" w:space="0" w:color="auto"/>
              <w:left w:val="single" w:sz="4" w:space="0" w:color="auto"/>
              <w:bottom w:val="single" w:sz="4" w:space="0" w:color="auto"/>
              <w:right w:val="single" w:sz="4" w:space="0" w:color="auto"/>
            </w:tcBorders>
            <w:noWrap/>
            <w:vAlign w:val="center"/>
          </w:tcPr>
          <w:p w14:paraId="0BDD2992" w14:textId="77777777" w:rsidR="009F109D" w:rsidRDefault="009F109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907B50" w14:textId="77777777" w:rsidR="009F109D" w:rsidRDefault="009F109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47D78B85"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31056E4" w14:textId="77777777" w:rsidR="009F109D" w:rsidRDefault="009F109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14:paraId="14E2400C" w14:textId="77777777" w:rsidR="009F109D" w:rsidRDefault="009F109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46BFD052" w14:textId="77777777" w:rsidR="009F109D" w:rsidRDefault="009F109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7A7A9F6" w14:textId="2E48ABF4" w:rsidR="009F109D" w:rsidRDefault="0000757A">
            <w:pPr>
              <w:widowControl/>
              <w:jc w:val="center"/>
              <w:rPr>
                <w:rFonts w:ascii="仿宋" w:eastAsia="仿宋" w:hAnsi="仿宋" w:cs="宋体"/>
                <w:kern w:val="0"/>
                <w:szCs w:val="21"/>
              </w:rPr>
            </w:pPr>
            <w:r w:rsidRPr="0000757A">
              <w:rPr>
                <w:rFonts w:ascii="仿宋" w:eastAsia="仿宋" w:hAnsi="仿宋" w:cs="仿宋" w:hint="eastAsia"/>
                <w:color w:val="000000"/>
                <w:kern w:val="0"/>
                <w:szCs w:val="21"/>
              </w:rPr>
              <w:t>支/4mCi</w:t>
            </w:r>
          </w:p>
        </w:tc>
        <w:tc>
          <w:tcPr>
            <w:tcW w:w="850" w:type="dxa"/>
            <w:tcBorders>
              <w:top w:val="nil"/>
              <w:left w:val="nil"/>
              <w:bottom w:val="single" w:sz="4" w:space="0" w:color="auto"/>
              <w:right w:val="single" w:sz="4" w:space="0" w:color="auto"/>
            </w:tcBorders>
            <w:noWrap/>
            <w:vAlign w:val="center"/>
          </w:tcPr>
          <w:p w14:paraId="063029D9" w14:textId="77777777" w:rsidR="009F109D" w:rsidRDefault="009F109D">
            <w:pPr>
              <w:widowControl/>
              <w:jc w:val="center"/>
              <w:rPr>
                <w:rFonts w:ascii="仿宋" w:eastAsia="仿宋" w:hAnsi="仿宋" w:cs="宋体"/>
                <w:kern w:val="0"/>
                <w:szCs w:val="16"/>
              </w:rPr>
            </w:pPr>
          </w:p>
        </w:tc>
        <w:tc>
          <w:tcPr>
            <w:tcW w:w="1134" w:type="dxa"/>
            <w:tcBorders>
              <w:top w:val="nil"/>
              <w:left w:val="nil"/>
              <w:bottom w:val="single" w:sz="4" w:space="0" w:color="auto"/>
              <w:right w:val="nil"/>
            </w:tcBorders>
            <w:noWrap/>
            <w:vAlign w:val="center"/>
          </w:tcPr>
          <w:p w14:paraId="00C21765" w14:textId="77777777" w:rsidR="009F109D" w:rsidRDefault="009F109D">
            <w:pPr>
              <w:widowControl/>
              <w:jc w:val="center"/>
              <w:rPr>
                <w:rFonts w:ascii="仿宋" w:eastAsia="仿宋" w:hAnsi="仿宋" w:cs="宋体"/>
                <w:kern w:val="0"/>
                <w:szCs w:val="21"/>
              </w:rPr>
            </w:pPr>
          </w:p>
        </w:tc>
        <w:tc>
          <w:tcPr>
            <w:tcW w:w="851" w:type="dxa"/>
            <w:tcBorders>
              <w:top w:val="nil"/>
              <w:left w:val="single" w:sz="4" w:space="0" w:color="auto"/>
              <w:bottom w:val="single" w:sz="4" w:space="0" w:color="auto"/>
              <w:right w:val="single" w:sz="4" w:space="0" w:color="auto"/>
            </w:tcBorders>
            <w:noWrap/>
            <w:vAlign w:val="center"/>
          </w:tcPr>
          <w:p w14:paraId="31081B97" w14:textId="77777777" w:rsidR="009F109D" w:rsidRDefault="009F109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F17358B" w14:textId="77777777" w:rsidR="009F109D" w:rsidRDefault="009F109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86DD1A0"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F109D" w14:paraId="37DF8728" w14:textId="77777777">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14:paraId="60F2F3B6" w14:textId="77777777" w:rsidR="009F109D"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14:paraId="637C6FF2"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F109D" w14:paraId="52D5E3FF" w14:textId="77777777">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14:paraId="1550E71F" w14:textId="77777777" w:rsidR="009F109D" w:rsidRDefault="009F109D">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14:paraId="5BBF3EB7" w14:textId="77777777" w:rsidR="009F109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2988E97" w14:textId="77777777" w:rsidR="009F109D"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1A338B4" w14:textId="77777777" w:rsidR="009F109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4DC3495A" w14:textId="77777777" w:rsidR="009F109D"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7E1D41E"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D93553F" w14:textId="77777777" w:rsidR="009F109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83A1D43" w14:textId="77777777" w:rsidR="009F109D" w:rsidRDefault="009F109D">
      <w:pPr>
        <w:snapToGrid w:val="0"/>
        <w:ind w:firstLineChars="200" w:firstLine="480"/>
        <w:jc w:val="left"/>
        <w:rPr>
          <w:rFonts w:ascii="仿宋" w:eastAsia="仿宋" w:hAnsi="仿宋" w:cs="仿宋"/>
          <w:sz w:val="24"/>
        </w:rPr>
      </w:pPr>
    </w:p>
    <w:p w14:paraId="18818934"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p>
    <w:p w14:paraId="3C795F04" w14:textId="77777777" w:rsidR="009F109D" w:rsidRDefault="00000000">
      <w:pPr>
        <w:snapToGrid w:val="0"/>
        <w:spacing w:before="50" w:after="50"/>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月 日</w:t>
      </w:r>
    </w:p>
    <w:p w14:paraId="173EEF1A" w14:textId="77777777" w:rsidR="009F109D" w:rsidRDefault="009F109D">
      <w:pPr>
        <w:snapToGrid w:val="0"/>
        <w:spacing w:before="50" w:after="50"/>
        <w:rPr>
          <w:color w:val="FF0000"/>
        </w:rPr>
        <w:sectPr w:rsidR="009F109D">
          <w:headerReference w:type="default" r:id="rId11"/>
          <w:pgSz w:w="16840" w:h="11907" w:orient="landscape"/>
          <w:pgMar w:top="1361" w:right="1361" w:bottom="1361" w:left="1361" w:header="765" w:footer="822" w:gutter="0"/>
          <w:cols w:space="720"/>
          <w:docGrid w:type="lines" w:linePitch="312"/>
        </w:sectPr>
      </w:pPr>
    </w:p>
    <w:p w14:paraId="64677955" w14:textId="77777777" w:rsidR="009F109D" w:rsidRDefault="00000000">
      <w:pPr>
        <w:pStyle w:val="1"/>
        <w:rPr>
          <w:rFonts w:ascii="仿宋" w:hAnsi="仿宋" w:cs="仿宋"/>
        </w:rPr>
      </w:pPr>
      <w:bookmarkStart w:id="23" w:name="_Toc104885750"/>
      <w:r>
        <w:rPr>
          <w:rFonts w:ascii="仿宋" w:hAnsi="仿宋" w:cs="仿宋" w:hint="eastAsia"/>
        </w:rPr>
        <w:lastRenderedPageBreak/>
        <w:t>第七章询问、质疑及投诉</w:t>
      </w:r>
      <w:bookmarkEnd w:id="23"/>
    </w:p>
    <w:p w14:paraId="70A69741"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42058F99" w14:textId="77777777" w:rsidR="009F109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6A62CB81" w14:textId="77777777" w:rsidR="009F109D"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6B25F56B" w14:textId="77777777" w:rsidR="009F109D"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2A44F6BE" w14:textId="77777777" w:rsidR="009F109D"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2BAAE04" w14:textId="77777777" w:rsidR="009F109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EB2A4DF" w14:textId="77777777" w:rsidR="009F10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66BDB8C"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52D27036"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E27A619" w14:textId="77777777" w:rsidR="009F109D"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21C0F29"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97E57F6"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F013775" w14:textId="77777777" w:rsidR="009F109D"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7CB97216" w14:textId="77777777" w:rsidR="009F109D"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15AAACD" w14:textId="77777777" w:rsidR="009F109D"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3E578192" w14:textId="77777777" w:rsidR="009F10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E1284B2"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67798584" w14:textId="77777777" w:rsidR="009F109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C040586" w14:textId="77777777" w:rsidR="009F109D"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154C717" w14:textId="77777777" w:rsidR="009F109D"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C6675EE" w14:textId="77777777" w:rsidR="009F109D"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1C6E441" w14:textId="77777777" w:rsidR="009F109D"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62F912D" w14:textId="77777777" w:rsidR="009F109D"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19E161D0" w14:textId="77777777" w:rsidR="009F109D"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67222C7" w14:textId="77777777" w:rsidR="009F109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3AD31AB" w14:textId="77777777" w:rsidR="009F10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76572CE2"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961CA0C"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790F03A"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5E5C8795"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ECA46E8"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10EFBB6"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6DB4F41" w14:textId="77777777" w:rsidR="009F109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67C5E28" w14:textId="77777777" w:rsidR="009F109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C3513CD" w14:textId="77777777" w:rsidR="009F109D" w:rsidRDefault="009F109D">
      <w:pPr>
        <w:widowControl/>
        <w:snapToGrid w:val="0"/>
        <w:spacing w:line="480" w:lineRule="exact"/>
        <w:rPr>
          <w:rFonts w:ascii="仿宋" w:eastAsia="仿宋" w:hAnsi="仿宋" w:cs="仿宋"/>
          <w:b/>
          <w:bCs/>
          <w:kern w:val="0"/>
          <w:sz w:val="24"/>
          <w:szCs w:val="24"/>
        </w:rPr>
      </w:pPr>
    </w:p>
    <w:p w14:paraId="2B456F33" w14:textId="77777777" w:rsidR="009F109D"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1C7B532" w14:textId="77777777" w:rsidR="009F109D"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057F0573" w14:textId="77777777" w:rsidR="009F109D"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500CEC9"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B09F632"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836BBB4"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6CB8C35"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9CEA05A" w14:textId="77777777" w:rsidR="009F10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6EA6108"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8993C8F"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9B50CD3"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1B9AA15"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ABEC0A4" w14:textId="77777777" w:rsidR="009F10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2F14BB0"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DF17F4B"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14AD50B7"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7FE489B"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1345120"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F192B44" w14:textId="77777777" w:rsidR="009F109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39DA618"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1F9D11E" w14:textId="77777777" w:rsidR="009F109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57D8430A" w14:textId="77777777" w:rsidR="009F109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E90B9FD" w14:textId="77777777" w:rsidR="009F109D"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13BF335" w14:textId="77777777" w:rsidR="009F109D" w:rsidRDefault="009F109D">
      <w:pPr>
        <w:adjustRightInd w:val="0"/>
        <w:snapToGrid w:val="0"/>
        <w:spacing w:line="360" w:lineRule="auto"/>
        <w:rPr>
          <w:rFonts w:ascii="仿宋" w:eastAsia="仿宋" w:hAnsi="仿宋" w:cs="仿宋"/>
          <w:sz w:val="24"/>
          <w:szCs w:val="24"/>
          <w:u w:val="dotted"/>
        </w:rPr>
      </w:pPr>
    </w:p>
    <w:p w14:paraId="63EDF8FD" w14:textId="77777777" w:rsidR="009F109D"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B75FFB7" w14:textId="77777777" w:rsidR="009F109D" w:rsidRDefault="00000000">
      <w:pPr>
        <w:rPr>
          <w:rFonts w:ascii="仿宋" w:eastAsia="仿宋" w:hAnsi="仿宋" w:cs="仿宋"/>
          <w:sz w:val="24"/>
          <w:szCs w:val="24"/>
        </w:rPr>
      </w:pPr>
      <w:r>
        <w:rPr>
          <w:rFonts w:ascii="仿宋" w:eastAsia="仿宋" w:hAnsi="仿宋" w:cs="仿宋" w:hint="eastAsia"/>
          <w:sz w:val="24"/>
          <w:szCs w:val="24"/>
        </w:rPr>
        <w:t>日期：</w:t>
      </w:r>
    </w:p>
    <w:p w14:paraId="38DFE859" w14:textId="77777777" w:rsidR="009F109D" w:rsidRDefault="009F109D">
      <w:pPr>
        <w:adjustRightInd w:val="0"/>
        <w:snapToGrid w:val="0"/>
        <w:spacing w:line="360" w:lineRule="auto"/>
        <w:rPr>
          <w:rFonts w:ascii="仿宋" w:eastAsia="仿宋" w:hAnsi="仿宋" w:cs="仿宋"/>
          <w:sz w:val="24"/>
          <w:szCs w:val="24"/>
        </w:rPr>
      </w:pPr>
    </w:p>
    <w:p w14:paraId="00E16225" w14:textId="77777777" w:rsidR="009F109D" w:rsidRDefault="009F109D">
      <w:pPr>
        <w:adjustRightInd w:val="0"/>
        <w:snapToGrid w:val="0"/>
        <w:spacing w:line="360" w:lineRule="auto"/>
        <w:rPr>
          <w:rFonts w:ascii="仿宋" w:eastAsia="仿宋" w:hAnsi="仿宋" w:cs="仿宋"/>
          <w:kern w:val="0"/>
          <w:sz w:val="24"/>
          <w:szCs w:val="24"/>
        </w:rPr>
      </w:pPr>
    </w:p>
    <w:p w14:paraId="617EE7AD" w14:textId="77777777" w:rsidR="009F109D" w:rsidRDefault="009F109D">
      <w:pPr>
        <w:widowControl/>
        <w:snapToGrid w:val="0"/>
        <w:spacing w:line="480" w:lineRule="exact"/>
        <w:rPr>
          <w:rFonts w:ascii="仿宋" w:eastAsia="仿宋" w:hAnsi="仿宋" w:cs="仿宋"/>
          <w:kern w:val="0"/>
          <w:sz w:val="24"/>
          <w:szCs w:val="24"/>
        </w:rPr>
      </w:pPr>
    </w:p>
    <w:sectPr w:rsidR="009F109D">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84EF" w14:textId="77777777" w:rsidR="000B21D3" w:rsidRDefault="000B21D3">
      <w:r>
        <w:separator/>
      </w:r>
    </w:p>
  </w:endnote>
  <w:endnote w:type="continuationSeparator" w:id="0">
    <w:p w14:paraId="51065230" w14:textId="77777777" w:rsidR="000B21D3" w:rsidRDefault="000B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01CE" w14:textId="77777777" w:rsidR="009F109D"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14:paraId="6C163F1C" w14:textId="77777777" w:rsidR="009F109D" w:rsidRDefault="009F10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BB5D" w14:textId="77777777" w:rsidR="000B21D3" w:rsidRDefault="000B21D3">
      <w:r>
        <w:separator/>
      </w:r>
    </w:p>
  </w:footnote>
  <w:footnote w:type="continuationSeparator" w:id="0">
    <w:p w14:paraId="2F78F087" w14:textId="77777777" w:rsidR="000B21D3" w:rsidRDefault="000B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7A50" w14:textId="447E99FA" w:rsidR="009F109D" w:rsidRDefault="00000000">
    <w:pPr>
      <w:pStyle w:val="ae"/>
      <w:jc w:val="left"/>
    </w:pPr>
    <w:r>
      <w:rPr>
        <w:rFonts w:hint="eastAsia"/>
      </w:rPr>
      <w:t>绍兴市人民医院氟【</w:t>
    </w:r>
    <w:r>
      <w:rPr>
        <w:rFonts w:hint="eastAsia"/>
      </w:rPr>
      <w:t>18F</w:t>
    </w:r>
    <w:r>
      <w:rPr>
        <w:rFonts w:hint="eastAsia"/>
      </w:rPr>
      <w:t>】脱氧葡糖注射液、碘【</w:t>
    </w:r>
    <w:r>
      <w:rPr>
        <w:rFonts w:hint="eastAsia"/>
      </w:rPr>
      <w:t>131I</w:t>
    </w:r>
    <w:r>
      <w:rPr>
        <w:rFonts w:hint="eastAsia"/>
      </w:rPr>
      <w:t>】化钠口服溶液、氯化锶【</w:t>
    </w:r>
    <w:r>
      <w:rPr>
        <w:rFonts w:hint="eastAsia"/>
      </w:rPr>
      <w:t>89Sr</w:t>
    </w:r>
    <w:r>
      <w:rPr>
        <w:rFonts w:hint="eastAsia"/>
      </w:rPr>
      <w:t>】注射液采购项目（</w:t>
    </w:r>
    <w:r w:rsidR="0000757A">
      <w:t>SXRMYY-2023-35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F68E" w14:textId="77777777" w:rsidR="009F109D" w:rsidRDefault="009F109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0851" w14:textId="59ED52F6" w:rsidR="009F109D" w:rsidRDefault="00000000">
    <w:pPr>
      <w:pStyle w:val="ae"/>
      <w:jc w:val="left"/>
    </w:pPr>
    <w:r>
      <w:rPr>
        <w:rFonts w:hint="eastAsia"/>
      </w:rPr>
      <w:t>绍兴市人民医院氟【</w:t>
    </w:r>
    <w:r>
      <w:rPr>
        <w:rFonts w:hint="eastAsia"/>
      </w:rPr>
      <w:t>18F</w:t>
    </w:r>
    <w:r>
      <w:rPr>
        <w:rFonts w:hint="eastAsia"/>
      </w:rPr>
      <w:t>】脱氧葡糖注射液、碘【</w:t>
    </w:r>
    <w:r>
      <w:rPr>
        <w:rFonts w:hint="eastAsia"/>
      </w:rPr>
      <w:t>131I</w:t>
    </w:r>
    <w:r>
      <w:rPr>
        <w:rFonts w:hint="eastAsia"/>
      </w:rPr>
      <w:t>】化钠口服溶液、氯化锶【</w:t>
    </w:r>
    <w:r>
      <w:rPr>
        <w:rFonts w:hint="eastAsia"/>
      </w:rPr>
      <w:t>89Sr</w:t>
    </w:r>
    <w:r>
      <w:rPr>
        <w:rFonts w:hint="eastAsia"/>
      </w:rPr>
      <w:t>】注射液采购项目（</w:t>
    </w:r>
    <w:r w:rsidR="0000757A">
      <w:t>SXRMYY-2023-35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40E2" w14:textId="5E8944C4" w:rsidR="009F109D" w:rsidRDefault="00000000">
    <w:pPr>
      <w:pStyle w:val="ae"/>
      <w:jc w:val="left"/>
    </w:pPr>
    <w:r>
      <w:rPr>
        <w:rFonts w:hint="eastAsia"/>
      </w:rPr>
      <w:t>绍兴市人民医院氟【</w:t>
    </w:r>
    <w:r>
      <w:rPr>
        <w:rFonts w:hint="eastAsia"/>
      </w:rPr>
      <w:t>18F</w:t>
    </w:r>
    <w:r>
      <w:rPr>
        <w:rFonts w:hint="eastAsia"/>
      </w:rPr>
      <w:t>】脱氧葡糖注射液、碘【</w:t>
    </w:r>
    <w:r>
      <w:rPr>
        <w:rFonts w:hint="eastAsia"/>
      </w:rPr>
      <w:t>131I</w:t>
    </w:r>
    <w:r>
      <w:rPr>
        <w:rFonts w:hint="eastAsia"/>
      </w:rPr>
      <w:t>】化钠口服溶液、氯化锶【</w:t>
    </w:r>
    <w:r>
      <w:rPr>
        <w:rFonts w:hint="eastAsia"/>
      </w:rPr>
      <w:t>89Sr</w:t>
    </w:r>
    <w:r>
      <w:rPr>
        <w:rFonts w:hint="eastAsia"/>
      </w:rPr>
      <w:t>】注射液采购项目（</w:t>
    </w:r>
    <w:r w:rsidR="0000757A">
      <w:t>SXRMYY-2023-35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357317367">
    <w:abstractNumId w:val="2"/>
  </w:num>
  <w:num w:numId="2" w16cid:durableId="261959504">
    <w:abstractNumId w:val="3"/>
  </w:num>
  <w:num w:numId="3" w16cid:durableId="1284966182">
    <w:abstractNumId w:val="1"/>
  </w:num>
  <w:num w:numId="4" w16cid:durableId="208602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F679F5"/>
    <w:rsid w:val="BBEBC4B2"/>
    <w:rsid w:val="F7EFB800"/>
    <w:rsid w:val="00001007"/>
    <w:rsid w:val="0000757A"/>
    <w:rsid w:val="0000798D"/>
    <w:rsid w:val="00011114"/>
    <w:rsid w:val="0001377C"/>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12D7"/>
    <w:rsid w:val="00087912"/>
    <w:rsid w:val="0009091E"/>
    <w:rsid w:val="00093D20"/>
    <w:rsid w:val="00095220"/>
    <w:rsid w:val="000A2E0A"/>
    <w:rsid w:val="000A7032"/>
    <w:rsid w:val="000A79DB"/>
    <w:rsid w:val="000A7D8B"/>
    <w:rsid w:val="000B21D3"/>
    <w:rsid w:val="000B4217"/>
    <w:rsid w:val="000C2C5E"/>
    <w:rsid w:val="000C393B"/>
    <w:rsid w:val="000D1590"/>
    <w:rsid w:val="000D5D1D"/>
    <w:rsid w:val="000E72B3"/>
    <w:rsid w:val="000F1017"/>
    <w:rsid w:val="000F3021"/>
    <w:rsid w:val="000F3556"/>
    <w:rsid w:val="000F4BA5"/>
    <w:rsid w:val="00103207"/>
    <w:rsid w:val="001048FC"/>
    <w:rsid w:val="00106D37"/>
    <w:rsid w:val="00107F1D"/>
    <w:rsid w:val="00114CCE"/>
    <w:rsid w:val="001215EB"/>
    <w:rsid w:val="00127E3D"/>
    <w:rsid w:val="0013470D"/>
    <w:rsid w:val="001473B6"/>
    <w:rsid w:val="00150ED5"/>
    <w:rsid w:val="00151A75"/>
    <w:rsid w:val="00152DAA"/>
    <w:rsid w:val="00152E11"/>
    <w:rsid w:val="00156B75"/>
    <w:rsid w:val="001575A3"/>
    <w:rsid w:val="00157615"/>
    <w:rsid w:val="00166EDF"/>
    <w:rsid w:val="0017648A"/>
    <w:rsid w:val="00181848"/>
    <w:rsid w:val="001935B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43557"/>
    <w:rsid w:val="00245A0E"/>
    <w:rsid w:val="002462AC"/>
    <w:rsid w:val="002550D0"/>
    <w:rsid w:val="0025753B"/>
    <w:rsid w:val="002638B7"/>
    <w:rsid w:val="00275AA1"/>
    <w:rsid w:val="002806F3"/>
    <w:rsid w:val="0028657C"/>
    <w:rsid w:val="002870FB"/>
    <w:rsid w:val="002878AE"/>
    <w:rsid w:val="00290C61"/>
    <w:rsid w:val="00295618"/>
    <w:rsid w:val="00296BE9"/>
    <w:rsid w:val="002A1E89"/>
    <w:rsid w:val="002A350D"/>
    <w:rsid w:val="002A5A14"/>
    <w:rsid w:val="002A5AF5"/>
    <w:rsid w:val="002B168E"/>
    <w:rsid w:val="002B233D"/>
    <w:rsid w:val="002B5149"/>
    <w:rsid w:val="002C3955"/>
    <w:rsid w:val="002C3A5D"/>
    <w:rsid w:val="002D39D5"/>
    <w:rsid w:val="002D4380"/>
    <w:rsid w:val="002D471D"/>
    <w:rsid w:val="002D4A80"/>
    <w:rsid w:val="002E73E7"/>
    <w:rsid w:val="002F11DC"/>
    <w:rsid w:val="002F2E4A"/>
    <w:rsid w:val="002F4CAF"/>
    <w:rsid w:val="002F6FDA"/>
    <w:rsid w:val="00301B48"/>
    <w:rsid w:val="003042C0"/>
    <w:rsid w:val="0032292D"/>
    <w:rsid w:val="00323FF4"/>
    <w:rsid w:val="00324483"/>
    <w:rsid w:val="00330E2A"/>
    <w:rsid w:val="00337BB9"/>
    <w:rsid w:val="00344ADC"/>
    <w:rsid w:val="00351ECB"/>
    <w:rsid w:val="00353D89"/>
    <w:rsid w:val="00355FAE"/>
    <w:rsid w:val="003563AC"/>
    <w:rsid w:val="003663D5"/>
    <w:rsid w:val="00370586"/>
    <w:rsid w:val="0037192E"/>
    <w:rsid w:val="00390358"/>
    <w:rsid w:val="00391CFD"/>
    <w:rsid w:val="003A7E69"/>
    <w:rsid w:val="003B3C10"/>
    <w:rsid w:val="003B430A"/>
    <w:rsid w:val="003B74B6"/>
    <w:rsid w:val="003C5057"/>
    <w:rsid w:val="003D3AC9"/>
    <w:rsid w:val="003E56C1"/>
    <w:rsid w:val="003F0EAA"/>
    <w:rsid w:val="003F4EB3"/>
    <w:rsid w:val="004013D0"/>
    <w:rsid w:val="00401917"/>
    <w:rsid w:val="004027E9"/>
    <w:rsid w:val="00404F37"/>
    <w:rsid w:val="004102DA"/>
    <w:rsid w:val="004128E3"/>
    <w:rsid w:val="0043144A"/>
    <w:rsid w:val="00431C58"/>
    <w:rsid w:val="00440972"/>
    <w:rsid w:val="0044101C"/>
    <w:rsid w:val="00442390"/>
    <w:rsid w:val="00451A53"/>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0952"/>
    <w:rsid w:val="004D431E"/>
    <w:rsid w:val="004D750F"/>
    <w:rsid w:val="004E0F21"/>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67F4"/>
    <w:rsid w:val="0054710B"/>
    <w:rsid w:val="005518CE"/>
    <w:rsid w:val="005760B7"/>
    <w:rsid w:val="00576A1F"/>
    <w:rsid w:val="0058574D"/>
    <w:rsid w:val="005A0AA5"/>
    <w:rsid w:val="005A50AA"/>
    <w:rsid w:val="005A50C5"/>
    <w:rsid w:val="005A7F82"/>
    <w:rsid w:val="005B103A"/>
    <w:rsid w:val="005B3DD5"/>
    <w:rsid w:val="005B41D1"/>
    <w:rsid w:val="005B5CF0"/>
    <w:rsid w:val="005C1F7B"/>
    <w:rsid w:val="005C5A6F"/>
    <w:rsid w:val="005C7C8D"/>
    <w:rsid w:val="005D434D"/>
    <w:rsid w:val="005E02CA"/>
    <w:rsid w:val="005F0CB4"/>
    <w:rsid w:val="005F7473"/>
    <w:rsid w:val="005F793D"/>
    <w:rsid w:val="00602519"/>
    <w:rsid w:val="00603994"/>
    <w:rsid w:val="006056DB"/>
    <w:rsid w:val="00613118"/>
    <w:rsid w:val="006231D2"/>
    <w:rsid w:val="00625731"/>
    <w:rsid w:val="00626070"/>
    <w:rsid w:val="00631611"/>
    <w:rsid w:val="00647CEA"/>
    <w:rsid w:val="0065285F"/>
    <w:rsid w:val="00654086"/>
    <w:rsid w:val="006630D0"/>
    <w:rsid w:val="00672AB9"/>
    <w:rsid w:val="00674F22"/>
    <w:rsid w:val="00681B0A"/>
    <w:rsid w:val="00682279"/>
    <w:rsid w:val="006822F4"/>
    <w:rsid w:val="00682443"/>
    <w:rsid w:val="0069652A"/>
    <w:rsid w:val="006A04FD"/>
    <w:rsid w:val="006B03CD"/>
    <w:rsid w:val="006B0A3C"/>
    <w:rsid w:val="006B0B0A"/>
    <w:rsid w:val="006C3BA6"/>
    <w:rsid w:val="006C3C30"/>
    <w:rsid w:val="006C5315"/>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7F2"/>
    <w:rsid w:val="00754894"/>
    <w:rsid w:val="00760996"/>
    <w:rsid w:val="007626D9"/>
    <w:rsid w:val="00763DBA"/>
    <w:rsid w:val="007713A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209A"/>
    <w:rsid w:val="007D698A"/>
    <w:rsid w:val="007E0CE9"/>
    <w:rsid w:val="007F3901"/>
    <w:rsid w:val="007F77CA"/>
    <w:rsid w:val="00804EED"/>
    <w:rsid w:val="00806344"/>
    <w:rsid w:val="008064BD"/>
    <w:rsid w:val="008224E2"/>
    <w:rsid w:val="00823C76"/>
    <w:rsid w:val="00824F86"/>
    <w:rsid w:val="00826E6A"/>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6DF5"/>
    <w:rsid w:val="008A3D8A"/>
    <w:rsid w:val="008A7357"/>
    <w:rsid w:val="008B7B6D"/>
    <w:rsid w:val="008C1076"/>
    <w:rsid w:val="008C6AED"/>
    <w:rsid w:val="008E0088"/>
    <w:rsid w:val="008E2BB4"/>
    <w:rsid w:val="008E3C4B"/>
    <w:rsid w:val="008F20E1"/>
    <w:rsid w:val="00900B7A"/>
    <w:rsid w:val="00901E6B"/>
    <w:rsid w:val="009026D2"/>
    <w:rsid w:val="00911231"/>
    <w:rsid w:val="009202B1"/>
    <w:rsid w:val="009315CA"/>
    <w:rsid w:val="00931E4F"/>
    <w:rsid w:val="009400AC"/>
    <w:rsid w:val="00946CC5"/>
    <w:rsid w:val="009524F2"/>
    <w:rsid w:val="00957630"/>
    <w:rsid w:val="00961AA3"/>
    <w:rsid w:val="009700F0"/>
    <w:rsid w:val="00970794"/>
    <w:rsid w:val="00971F04"/>
    <w:rsid w:val="0097245F"/>
    <w:rsid w:val="00976F41"/>
    <w:rsid w:val="0099679C"/>
    <w:rsid w:val="009A4B94"/>
    <w:rsid w:val="009B6F86"/>
    <w:rsid w:val="009C3A10"/>
    <w:rsid w:val="009D6F98"/>
    <w:rsid w:val="009D77F2"/>
    <w:rsid w:val="009E204D"/>
    <w:rsid w:val="009E423C"/>
    <w:rsid w:val="009E78BE"/>
    <w:rsid w:val="009F109D"/>
    <w:rsid w:val="009F67E8"/>
    <w:rsid w:val="00A04B73"/>
    <w:rsid w:val="00A06684"/>
    <w:rsid w:val="00A14C14"/>
    <w:rsid w:val="00A1770F"/>
    <w:rsid w:val="00A22B0F"/>
    <w:rsid w:val="00A23F3D"/>
    <w:rsid w:val="00A25A7E"/>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B75B4"/>
    <w:rsid w:val="00AC09FF"/>
    <w:rsid w:val="00AC6498"/>
    <w:rsid w:val="00B01FAD"/>
    <w:rsid w:val="00B0553F"/>
    <w:rsid w:val="00B124A6"/>
    <w:rsid w:val="00B211AA"/>
    <w:rsid w:val="00B241BD"/>
    <w:rsid w:val="00B3104B"/>
    <w:rsid w:val="00B3393B"/>
    <w:rsid w:val="00B43174"/>
    <w:rsid w:val="00B55440"/>
    <w:rsid w:val="00B55A04"/>
    <w:rsid w:val="00B6650D"/>
    <w:rsid w:val="00B70008"/>
    <w:rsid w:val="00B769A7"/>
    <w:rsid w:val="00B77BBD"/>
    <w:rsid w:val="00B804CD"/>
    <w:rsid w:val="00B813E7"/>
    <w:rsid w:val="00B92777"/>
    <w:rsid w:val="00BA0271"/>
    <w:rsid w:val="00BA051C"/>
    <w:rsid w:val="00BA6C0E"/>
    <w:rsid w:val="00BB29AA"/>
    <w:rsid w:val="00BB49F2"/>
    <w:rsid w:val="00BB5530"/>
    <w:rsid w:val="00BC33A8"/>
    <w:rsid w:val="00BD34BE"/>
    <w:rsid w:val="00BD4E62"/>
    <w:rsid w:val="00BE2BAB"/>
    <w:rsid w:val="00BE7AB8"/>
    <w:rsid w:val="00BF2551"/>
    <w:rsid w:val="00BF5722"/>
    <w:rsid w:val="00C02E6D"/>
    <w:rsid w:val="00C10584"/>
    <w:rsid w:val="00C1426C"/>
    <w:rsid w:val="00C20448"/>
    <w:rsid w:val="00C23A17"/>
    <w:rsid w:val="00C25D05"/>
    <w:rsid w:val="00C30D8F"/>
    <w:rsid w:val="00C331A1"/>
    <w:rsid w:val="00C36390"/>
    <w:rsid w:val="00C37BD7"/>
    <w:rsid w:val="00C41BED"/>
    <w:rsid w:val="00C41DAC"/>
    <w:rsid w:val="00C45125"/>
    <w:rsid w:val="00C51A7D"/>
    <w:rsid w:val="00C53249"/>
    <w:rsid w:val="00C6470B"/>
    <w:rsid w:val="00C72528"/>
    <w:rsid w:val="00C73532"/>
    <w:rsid w:val="00C74308"/>
    <w:rsid w:val="00C743E4"/>
    <w:rsid w:val="00C83107"/>
    <w:rsid w:val="00C861E4"/>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3C8B"/>
    <w:rsid w:val="00D84986"/>
    <w:rsid w:val="00D849BD"/>
    <w:rsid w:val="00D86B63"/>
    <w:rsid w:val="00D97950"/>
    <w:rsid w:val="00DA0071"/>
    <w:rsid w:val="00DA3E11"/>
    <w:rsid w:val="00DA5670"/>
    <w:rsid w:val="00DA72B2"/>
    <w:rsid w:val="00DA72C1"/>
    <w:rsid w:val="00DA7A6F"/>
    <w:rsid w:val="00DB0341"/>
    <w:rsid w:val="00DB181A"/>
    <w:rsid w:val="00DB2C3A"/>
    <w:rsid w:val="00DC10A7"/>
    <w:rsid w:val="00DC1165"/>
    <w:rsid w:val="00DC4842"/>
    <w:rsid w:val="00DD2967"/>
    <w:rsid w:val="00DD4624"/>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2477"/>
    <w:rsid w:val="00E768E4"/>
    <w:rsid w:val="00E76EDC"/>
    <w:rsid w:val="00E80A0E"/>
    <w:rsid w:val="00E8148D"/>
    <w:rsid w:val="00E87E8C"/>
    <w:rsid w:val="00EA11C7"/>
    <w:rsid w:val="00EA3F81"/>
    <w:rsid w:val="00EA7AA7"/>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80D42"/>
    <w:rsid w:val="00F84617"/>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7325E1D"/>
    <w:rsid w:val="090E193F"/>
    <w:rsid w:val="098B54E5"/>
    <w:rsid w:val="099417A6"/>
    <w:rsid w:val="0A2A233E"/>
    <w:rsid w:val="0A360C8C"/>
    <w:rsid w:val="0A5819C8"/>
    <w:rsid w:val="0A736BA0"/>
    <w:rsid w:val="0ACE4FD1"/>
    <w:rsid w:val="0B464611"/>
    <w:rsid w:val="0B674587"/>
    <w:rsid w:val="0BB023D2"/>
    <w:rsid w:val="0BC03B57"/>
    <w:rsid w:val="0BDE4E9F"/>
    <w:rsid w:val="0C5D60B6"/>
    <w:rsid w:val="0D1D1A10"/>
    <w:rsid w:val="0D935B75"/>
    <w:rsid w:val="0D9C7B4D"/>
    <w:rsid w:val="0E04763A"/>
    <w:rsid w:val="0E81553B"/>
    <w:rsid w:val="0EC35D4B"/>
    <w:rsid w:val="0F4D6BE8"/>
    <w:rsid w:val="0F825E34"/>
    <w:rsid w:val="102D6D8C"/>
    <w:rsid w:val="108A584D"/>
    <w:rsid w:val="109A0F5B"/>
    <w:rsid w:val="10D54539"/>
    <w:rsid w:val="1186198E"/>
    <w:rsid w:val="12F636C2"/>
    <w:rsid w:val="149752AF"/>
    <w:rsid w:val="150B775C"/>
    <w:rsid w:val="154F67B8"/>
    <w:rsid w:val="163F7FB8"/>
    <w:rsid w:val="170B48D0"/>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FB01926"/>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834EB9"/>
    <w:rsid w:val="42DA58EF"/>
    <w:rsid w:val="42F2004C"/>
    <w:rsid w:val="42FC5332"/>
    <w:rsid w:val="4319030C"/>
    <w:rsid w:val="438B1109"/>
    <w:rsid w:val="43E42632"/>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3DF072C"/>
    <w:rsid w:val="55BD38B0"/>
    <w:rsid w:val="56E46343"/>
    <w:rsid w:val="571B13F2"/>
    <w:rsid w:val="57462FE6"/>
    <w:rsid w:val="574E51DF"/>
    <w:rsid w:val="57E655D5"/>
    <w:rsid w:val="57FB365A"/>
    <w:rsid w:val="584E0089"/>
    <w:rsid w:val="59502697"/>
    <w:rsid w:val="59E807A2"/>
    <w:rsid w:val="5A79155C"/>
    <w:rsid w:val="5BC713AA"/>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2169B6"/>
    <w:rsid w:val="716A3E28"/>
    <w:rsid w:val="718916D4"/>
    <w:rsid w:val="723E5536"/>
    <w:rsid w:val="743F7BCA"/>
    <w:rsid w:val="747F58E7"/>
    <w:rsid w:val="74C17D21"/>
    <w:rsid w:val="74E5529D"/>
    <w:rsid w:val="75160036"/>
    <w:rsid w:val="75A97807"/>
    <w:rsid w:val="76835092"/>
    <w:rsid w:val="77651D23"/>
    <w:rsid w:val="77935928"/>
    <w:rsid w:val="79647116"/>
    <w:rsid w:val="7A4D5B16"/>
    <w:rsid w:val="7A631723"/>
    <w:rsid w:val="7A8227E7"/>
    <w:rsid w:val="7CFD1A9F"/>
    <w:rsid w:val="7DD5231C"/>
    <w:rsid w:val="7E1D2B1E"/>
    <w:rsid w:val="7E3F1846"/>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E8495"/>
  <w15:docId w15:val="{BA8B2ABB-DC33-4E74-9866-42E6B04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HTML">
    <w:name w:val="HTML Preformatted"/>
    <w:basedOn w:val="a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6"/>
    <w:next w:val="a6"/>
    <w:qFormat/>
    <w:rPr>
      <w:b/>
    </w:rPr>
  </w:style>
  <w:style w:type="paragraph" w:styleId="21">
    <w:name w:val="Body Text First Indent 2"/>
    <w:basedOn w:val="a8"/>
    <w:qFormat/>
    <w:pPr>
      <w:ind w:firstLineChars="200" w:firstLine="420"/>
    </w:p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3">
    <w:name w:val="修订2"/>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3587</Words>
  <Characters>20450</Characters>
  <Application>Microsoft Office Word</Application>
  <DocSecurity>0</DocSecurity>
  <Lines>170</Lines>
  <Paragraphs>47</Paragraphs>
  <ScaleCrop>false</ScaleCrop>
  <Company>Sky123.Org</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72</cp:revision>
  <cp:lastPrinted>2023-02-13T08:01:00Z</cp:lastPrinted>
  <dcterms:created xsi:type="dcterms:W3CDTF">2023-04-13T02:15:00Z</dcterms:created>
  <dcterms:modified xsi:type="dcterms:W3CDTF">2023-11-01T07:37:00Z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1123B16874D84EF7B91B18CFA95EB399_13</vt:lpwstr>
  </property>
</Properties>
</file>