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9897" w14:textId="77777777" w:rsidR="00B157F8" w:rsidRDefault="00B157F8">
      <w:pPr>
        <w:spacing w:line="720" w:lineRule="exact"/>
        <w:jc w:val="center"/>
        <w:rPr>
          <w:rFonts w:ascii="仿宋" w:eastAsia="仿宋" w:hAnsi="仿宋" w:cs="仿宋"/>
          <w:b/>
          <w:sz w:val="48"/>
          <w:szCs w:val="48"/>
        </w:rPr>
      </w:pPr>
    </w:p>
    <w:p w14:paraId="2777B625" w14:textId="77777777" w:rsidR="00B157F8" w:rsidRDefault="00B157F8">
      <w:pPr>
        <w:spacing w:line="720" w:lineRule="exact"/>
        <w:jc w:val="center"/>
        <w:rPr>
          <w:rFonts w:ascii="仿宋" w:eastAsia="仿宋" w:hAnsi="仿宋" w:cs="仿宋"/>
          <w:b/>
          <w:sz w:val="52"/>
          <w:szCs w:val="52"/>
        </w:rPr>
      </w:pPr>
    </w:p>
    <w:p w14:paraId="36936263" w14:textId="77777777" w:rsidR="00B157F8"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绍兴市人民医院左心耳封堵器（盖式）耗材采购项目</w:t>
      </w:r>
    </w:p>
    <w:p w14:paraId="4F324B9A" w14:textId="77777777" w:rsidR="00B157F8" w:rsidRDefault="00B157F8">
      <w:pPr>
        <w:jc w:val="center"/>
        <w:rPr>
          <w:rFonts w:ascii="仿宋" w:eastAsia="仿宋" w:hAnsi="仿宋" w:cs="仿宋"/>
          <w:b/>
          <w:bCs/>
          <w:sz w:val="72"/>
          <w:szCs w:val="72"/>
        </w:rPr>
      </w:pPr>
    </w:p>
    <w:p w14:paraId="578B3267" w14:textId="77777777" w:rsidR="00B157F8" w:rsidRDefault="00B157F8">
      <w:pPr>
        <w:jc w:val="center"/>
        <w:rPr>
          <w:rFonts w:ascii="仿宋" w:eastAsia="仿宋" w:hAnsi="仿宋" w:cs="仿宋"/>
          <w:b/>
          <w:bCs/>
          <w:sz w:val="72"/>
          <w:szCs w:val="72"/>
        </w:rPr>
      </w:pPr>
    </w:p>
    <w:p w14:paraId="121982FF" w14:textId="77777777" w:rsidR="00B157F8"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77C3217D" w14:textId="77777777" w:rsidR="00B157F8"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13E8A2BD" w14:textId="77777777" w:rsidR="00B157F8"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5EB7D68B" w14:textId="77777777" w:rsidR="00B157F8"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4DAE80F1" w14:textId="77777777" w:rsidR="00B157F8" w:rsidRDefault="00B157F8">
      <w:pPr>
        <w:jc w:val="center"/>
        <w:rPr>
          <w:rFonts w:ascii="仿宋" w:eastAsia="仿宋" w:hAnsi="仿宋" w:cs="仿宋"/>
          <w:sz w:val="28"/>
          <w:szCs w:val="28"/>
        </w:rPr>
      </w:pPr>
    </w:p>
    <w:p w14:paraId="3A956D5A" w14:textId="77777777" w:rsidR="00B157F8" w:rsidRDefault="00B157F8">
      <w:pPr>
        <w:jc w:val="center"/>
        <w:rPr>
          <w:rFonts w:ascii="仿宋" w:eastAsia="仿宋" w:hAnsi="仿宋" w:cs="仿宋"/>
          <w:sz w:val="28"/>
          <w:szCs w:val="28"/>
        </w:rPr>
      </w:pPr>
    </w:p>
    <w:p w14:paraId="1190DA55" w14:textId="77777777" w:rsidR="00B157F8"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SXRMYY-2023-31</w:t>
      </w:r>
    </w:p>
    <w:p w14:paraId="7D14B10A" w14:textId="77777777" w:rsidR="00B157F8"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1DD8B563" w14:textId="77777777" w:rsidR="00B157F8"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DB3480C" w14:textId="301C01AD" w:rsidR="00B157F8"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1</w:t>
      </w:r>
      <w:r w:rsidR="00B652BF">
        <w:rPr>
          <w:rFonts w:ascii="仿宋" w:eastAsia="仿宋" w:hAnsi="仿宋" w:cs="仿宋"/>
          <w:sz w:val="28"/>
          <w:u w:val="single"/>
        </w:rPr>
        <w:t>1</w:t>
      </w:r>
      <w:r>
        <w:rPr>
          <w:rFonts w:ascii="仿宋" w:eastAsia="仿宋" w:hAnsi="仿宋" w:cs="仿宋" w:hint="eastAsia"/>
          <w:sz w:val="28"/>
        </w:rPr>
        <w:t>月</w:t>
      </w:r>
    </w:p>
    <w:p w14:paraId="01DFA6DD" w14:textId="77777777" w:rsidR="00B157F8" w:rsidRDefault="00B157F8">
      <w:pPr>
        <w:jc w:val="center"/>
        <w:rPr>
          <w:rFonts w:ascii="仿宋" w:eastAsia="仿宋" w:hAnsi="仿宋" w:cs="仿宋"/>
          <w:b/>
          <w:sz w:val="52"/>
          <w:szCs w:val="52"/>
        </w:rPr>
      </w:pPr>
    </w:p>
    <w:p w14:paraId="7C113018" w14:textId="77777777" w:rsidR="00B157F8" w:rsidRDefault="00B157F8">
      <w:pPr>
        <w:jc w:val="center"/>
        <w:rPr>
          <w:rFonts w:ascii="仿宋" w:eastAsia="仿宋" w:hAnsi="仿宋" w:cs="仿宋"/>
          <w:b/>
          <w:sz w:val="52"/>
          <w:szCs w:val="52"/>
        </w:rPr>
      </w:pPr>
    </w:p>
    <w:p w14:paraId="3A6EF152" w14:textId="77777777" w:rsidR="00B157F8"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4D2CB739" w14:textId="77777777" w:rsidR="00B157F8" w:rsidRDefault="00B157F8">
      <w:pPr>
        <w:jc w:val="center"/>
        <w:rPr>
          <w:rFonts w:ascii="仿宋" w:eastAsia="仿宋" w:hAnsi="仿宋" w:cs="仿宋"/>
          <w:b/>
          <w:sz w:val="44"/>
          <w:szCs w:val="44"/>
        </w:rPr>
      </w:pPr>
    </w:p>
    <w:p w14:paraId="477DD6C8"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41A57EAA"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04F90898" w14:textId="77777777" w:rsidR="00B157F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60CB519C" w14:textId="77777777" w:rsidR="00B157F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7306B5D2" w14:textId="77777777" w:rsidR="00B157F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637A258F" w14:textId="77777777" w:rsidR="00B157F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5FFFCAEB" w14:textId="77777777" w:rsidR="00B157F8"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73188FC1"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104FDF05"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632B78B0"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5C1E8C8"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B0C0943" w14:textId="77777777" w:rsidR="00B157F8"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7CC298E" w14:textId="77777777" w:rsidR="00B157F8"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5E62FABC" w14:textId="77777777" w:rsidR="00B157F8" w:rsidRDefault="00B157F8">
      <w:pPr>
        <w:rPr>
          <w:rFonts w:ascii="仿宋" w:eastAsia="仿宋" w:hAnsi="仿宋" w:cs="仿宋"/>
        </w:rPr>
      </w:pPr>
    </w:p>
    <w:p w14:paraId="1639E972" w14:textId="77777777" w:rsidR="00B157F8" w:rsidRDefault="00B157F8">
      <w:pPr>
        <w:pStyle w:val="1"/>
        <w:rPr>
          <w:rFonts w:ascii="仿宋" w:hAnsi="仿宋" w:cs="仿宋"/>
        </w:rPr>
        <w:sectPr w:rsidR="00B157F8">
          <w:headerReference w:type="default" r:id="rId8"/>
          <w:headerReference w:type="first" r:id="rId9"/>
          <w:pgSz w:w="11907" w:h="16840"/>
          <w:pgMar w:top="1361" w:right="1361" w:bottom="1361" w:left="1361" w:header="765" w:footer="822" w:gutter="0"/>
          <w:cols w:space="720"/>
          <w:titlePg/>
          <w:docGrid w:type="lines" w:linePitch="312"/>
        </w:sectPr>
      </w:pPr>
    </w:p>
    <w:p w14:paraId="46BD8A83" w14:textId="77777777" w:rsidR="00B157F8"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14:paraId="7077A418" w14:textId="77777777" w:rsidR="00B157F8"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8DF2B20" w14:textId="77777777" w:rsidR="00B157F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SXRMYY-2023-31</w:t>
      </w:r>
    </w:p>
    <w:p w14:paraId="64862E95" w14:textId="77777777" w:rsidR="00B157F8"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AB600AB" w14:textId="77777777" w:rsidR="00B157F8"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5000" w:type="pct"/>
        <w:jc w:val="center"/>
        <w:tblLayout w:type="fixed"/>
        <w:tblLook w:val="04A0" w:firstRow="1" w:lastRow="0" w:firstColumn="1" w:lastColumn="0" w:noHBand="0" w:noVBand="1"/>
      </w:tblPr>
      <w:tblGrid>
        <w:gridCol w:w="647"/>
        <w:gridCol w:w="2609"/>
        <w:gridCol w:w="1176"/>
        <w:gridCol w:w="470"/>
        <w:gridCol w:w="1072"/>
        <w:gridCol w:w="1077"/>
        <w:gridCol w:w="1362"/>
        <w:gridCol w:w="762"/>
      </w:tblGrid>
      <w:tr w:rsidR="00B157F8" w14:paraId="5E70CADE" w14:textId="77777777">
        <w:trPr>
          <w:jc w:val="center"/>
        </w:trPr>
        <w:tc>
          <w:tcPr>
            <w:tcW w:w="353" w:type="pct"/>
            <w:vAlign w:val="center"/>
          </w:tcPr>
          <w:p w14:paraId="0344613D" w14:textId="77777777" w:rsidR="00B157F8" w:rsidRDefault="00000000">
            <w:pPr>
              <w:jc w:val="center"/>
              <w:rPr>
                <w:rFonts w:ascii="仿宋" w:eastAsia="仿宋" w:hAnsi="仿宋" w:cs="Arial"/>
              </w:rPr>
            </w:pPr>
            <w:r>
              <w:rPr>
                <w:rFonts w:ascii="仿宋" w:eastAsia="仿宋" w:hAnsi="仿宋" w:cs="Arial" w:hint="eastAsia"/>
              </w:rPr>
              <w:t>标段号</w:t>
            </w:r>
          </w:p>
        </w:tc>
        <w:tc>
          <w:tcPr>
            <w:tcW w:w="1422" w:type="pct"/>
            <w:vAlign w:val="center"/>
          </w:tcPr>
          <w:p w14:paraId="71530EB7" w14:textId="77777777" w:rsidR="00B157F8" w:rsidRDefault="00000000">
            <w:pPr>
              <w:jc w:val="center"/>
              <w:rPr>
                <w:rFonts w:ascii="仿宋" w:eastAsia="仿宋" w:hAnsi="仿宋" w:cs="Arial"/>
              </w:rPr>
            </w:pPr>
            <w:r>
              <w:rPr>
                <w:rFonts w:ascii="仿宋" w:eastAsia="仿宋" w:hAnsi="仿宋" w:cs="Arial" w:hint="eastAsia"/>
              </w:rPr>
              <w:t>标段名称</w:t>
            </w:r>
          </w:p>
        </w:tc>
        <w:tc>
          <w:tcPr>
            <w:tcW w:w="641" w:type="pct"/>
            <w:vAlign w:val="center"/>
          </w:tcPr>
          <w:p w14:paraId="1A686D1C" w14:textId="77777777" w:rsidR="00B157F8" w:rsidRDefault="00000000">
            <w:pPr>
              <w:jc w:val="center"/>
              <w:rPr>
                <w:rFonts w:ascii="仿宋" w:eastAsia="仿宋" w:hAnsi="仿宋" w:cs="Arial"/>
              </w:rPr>
            </w:pPr>
            <w:r>
              <w:rPr>
                <w:rFonts w:ascii="仿宋" w:eastAsia="仿宋" w:hAnsi="仿宋" w:cs="Arial" w:hint="eastAsia"/>
              </w:rPr>
              <w:t>规格型号</w:t>
            </w:r>
          </w:p>
        </w:tc>
        <w:tc>
          <w:tcPr>
            <w:tcW w:w="256" w:type="pct"/>
            <w:vAlign w:val="center"/>
          </w:tcPr>
          <w:p w14:paraId="332E817F" w14:textId="77777777" w:rsidR="00B157F8" w:rsidRDefault="00000000">
            <w:pPr>
              <w:jc w:val="center"/>
              <w:rPr>
                <w:rFonts w:ascii="仿宋" w:eastAsia="仿宋" w:hAnsi="仿宋" w:cs="仿宋"/>
              </w:rPr>
            </w:pPr>
            <w:r>
              <w:rPr>
                <w:rFonts w:ascii="仿宋" w:eastAsia="仿宋" w:hAnsi="仿宋" w:cs="Arial" w:hint="eastAsia"/>
              </w:rPr>
              <w:t>单位</w:t>
            </w:r>
          </w:p>
        </w:tc>
        <w:tc>
          <w:tcPr>
            <w:tcW w:w="584" w:type="pct"/>
            <w:vAlign w:val="center"/>
          </w:tcPr>
          <w:p w14:paraId="1A2AB311" w14:textId="77777777" w:rsidR="00B157F8" w:rsidRDefault="00000000">
            <w:pPr>
              <w:jc w:val="center"/>
              <w:rPr>
                <w:rFonts w:ascii="仿宋" w:eastAsia="仿宋" w:hAnsi="仿宋" w:cs="仿宋"/>
              </w:rPr>
            </w:pPr>
            <w:r>
              <w:rPr>
                <w:rFonts w:ascii="仿宋" w:eastAsia="仿宋" w:hAnsi="仿宋" w:cs="仿宋" w:hint="eastAsia"/>
                <w:szCs w:val="21"/>
              </w:rPr>
              <w:t>上限单价（元）</w:t>
            </w:r>
          </w:p>
        </w:tc>
        <w:tc>
          <w:tcPr>
            <w:tcW w:w="587" w:type="pct"/>
            <w:vAlign w:val="center"/>
          </w:tcPr>
          <w:p w14:paraId="7324430D" w14:textId="77777777" w:rsidR="00B157F8" w:rsidRDefault="00000000">
            <w:pPr>
              <w:jc w:val="center"/>
              <w:rPr>
                <w:rFonts w:ascii="仿宋" w:eastAsia="仿宋" w:hAnsi="仿宋" w:cs="仿宋"/>
              </w:rPr>
            </w:pPr>
            <w:r>
              <w:rPr>
                <w:rFonts w:ascii="仿宋" w:eastAsia="仿宋" w:hAnsi="仿宋" w:cs="仿宋" w:hint="eastAsia"/>
                <w:szCs w:val="21"/>
              </w:rPr>
              <w:t>预估数量（2年）</w:t>
            </w:r>
          </w:p>
        </w:tc>
        <w:tc>
          <w:tcPr>
            <w:tcW w:w="742" w:type="pct"/>
            <w:vAlign w:val="center"/>
          </w:tcPr>
          <w:p w14:paraId="512D4C8C" w14:textId="77777777" w:rsidR="00B157F8" w:rsidRDefault="00000000">
            <w:pPr>
              <w:jc w:val="center"/>
              <w:rPr>
                <w:rFonts w:ascii="仿宋" w:eastAsia="仿宋" w:hAnsi="仿宋" w:cs="仿宋"/>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415" w:type="pct"/>
            <w:vAlign w:val="center"/>
          </w:tcPr>
          <w:p w14:paraId="51DE7664" w14:textId="77777777" w:rsidR="00B157F8" w:rsidRDefault="00000000">
            <w:pPr>
              <w:jc w:val="center"/>
              <w:rPr>
                <w:rFonts w:ascii="仿宋" w:eastAsia="仿宋" w:hAnsi="仿宋" w:cs="Arial"/>
              </w:rPr>
            </w:pPr>
            <w:r>
              <w:rPr>
                <w:rFonts w:ascii="仿宋" w:eastAsia="仿宋" w:hAnsi="仿宋" w:cs="Arial" w:hint="eastAsia"/>
              </w:rPr>
              <w:t>服务期限</w:t>
            </w:r>
          </w:p>
        </w:tc>
      </w:tr>
      <w:tr w:rsidR="00B157F8" w14:paraId="60C61CA0" w14:textId="77777777">
        <w:trPr>
          <w:trHeight w:val="468"/>
          <w:jc w:val="center"/>
        </w:trPr>
        <w:tc>
          <w:tcPr>
            <w:tcW w:w="353" w:type="pct"/>
            <w:vAlign w:val="center"/>
          </w:tcPr>
          <w:p w14:paraId="2823A01C" w14:textId="77777777" w:rsidR="00B157F8" w:rsidRDefault="00000000">
            <w:pPr>
              <w:jc w:val="center"/>
              <w:rPr>
                <w:rFonts w:ascii="仿宋" w:eastAsia="仿宋" w:hAnsi="仿宋" w:cs="宋体"/>
                <w:kern w:val="0"/>
                <w:lang w:bidi="ar"/>
              </w:rPr>
            </w:pPr>
            <w:r>
              <w:rPr>
                <w:rFonts w:ascii="仿宋" w:eastAsia="仿宋" w:hAnsi="仿宋" w:cs="Arial" w:hint="eastAsia"/>
              </w:rPr>
              <w:t>1</w:t>
            </w:r>
          </w:p>
        </w:tc>
        <w:tc>
          <w:tcPr>
            <w:tcW w:w="1422" w:type="pct"/>
            <w:vAlign w:val="center"/>
          </w:tcPr>
          <w:p w14:paraId="79C21681" w14:textId="77777777" w:rsidR="00B157F8" w:rsidRDefault="00000000">
            <w:pPr>
              <w:jc w:val="center"/>
              <w:rPr>
                <w:rFonts w:ascii="仿宋" w:eastAsia="仿宋" w:hAnsi="仿宋" w:cs="宋体"/>
                <w:kern w:val="0"/>
                <w:szCs w:val="21"/>
                <w:lang w:bidi="ar"/>
              </w:rPr>
            </w:pPr>
            <w:r>
              <w:rPr>
                <w:rFonts w:ascii="仿宋" w:eastAsia="仿宋" w:hAnsi="仿宋" w:cs="Arial" w:hint="eastAsia"/>
                <w:szCs w:val="21"/>
              </w:rPr>
              <w:t>左心耳封堵器（盖式）</w:t>
            </w:r>
          </w:p>
        </w:tc>
        <w:tc>
          <w:tcPr>
            <w:tcW w:w="641" w:type="pct"/>
            <w:vAlign w:val="center"/>
          </w:tcPr>
          <w:p w14:paraId="25E645E1" w14:textId="77777777" w:rsidR="00B157F8" w:rsidRPr="00B652BF" w:rsidRDefault="00000000">
            <w:pPr>
              <w:jc w:val="center"/>
              <w:rPr>
                <w:rFonts w:ascii="仿宋" w:eastAsia="仿宋" w:hAnsi="仿宋" w:cs="宋体"/>
                <w:kern w:val="0"/>
                <w:szCs w:val="21"/>
                <w:lang w:bidi="ar"/>
              </w:rPr>
            </w:pPr>
            <w:r w:rsidRPr="00B652BF">
              <w:rPr>
                <w:rFonts w:ascii="仿宋" w:eastAsia="仿宋" w:hAnsi="仿宋" w:cs="宋体" w:hint="eastAsia"/>
                <w:kern w:val="0"/>
                <w:szCs w:val="21"/>
                <w:lang w:bidi="ar"/>
              </w:rPr>
              <w:t>各种规格</w:t>
            </w:r>
          </w:p>
        </w:tc>
        <w:tc>
          <w:tcPr>
            <w:tcW w:w="256" w:type="pct"/>
            <w:vAlign w:val="center"/>
          </w:tcPr>
          <w:p w14:paraId="0E139BB0" w14:textId="77777777" w:rsidR="00B157F8" w:rsidRDefault="00000000">
            <w:pPr>
              <w:jc w:val="center"/>
              <w:rPr>
                <w:rFonts w:ascii="仿宋" w:eastAsia="仿宋" w:hAnsi="仿宋" w:cs="仿宋"/>
                <w:szCs w:val="21"/>
              </w:rPr>
            </w:pPr>
            <w:proofErr w:type="gramStart"/>
            <w:r>
              <w:rPr>
                <w:rFonts w:ascii="仿宋" w:eastAsia="仿宋" w:hAnsi="仿宋" w:cs="Arial" w:hint="eastAsia"/>
              </w:rPr>
              <w:t>个</w:t>
            </w:r>
            <w:proofErr w:type="gramEnd"/>
          </w:p>
        </w:tc>
        <w:tc>
          <w:tcPr>
            <w:tcW w:w="584" w:type="pct"/>
            <w:vAlign w:val="center"/>
          </w:tcPr>
          <w:p w14:paraId="21486556" w14:textId="77777777" w:rsidR="00B157F8" w:rsidRDefault="00000000">
            <w:pPr>
              <w:jc w:val="center"/>
              <w:rPr>
                <w:rFonts w:ascii="仿宋" w:eastAsia="仿宋" w:hAnsi="仿宋" w:cs="仿宋"/>
                <w:szCs w:val="21"/>
              </w:rPr>
            </w:pPr>
            <w:r>
              <w:rPr>
                <w:rFonts w:ascii="仿宋" w:eastAsia="仿宋" w:hAnsi="仿宋" w:cs="Arial" w:hint="eastAsia"/>
              </w:rPr>
              <w:t>50000</w:t>
            </w:r>
          </w:p>
        </w:tc>
        <w:tc>
          <w:tcPr>
            <w:tcW w:w="587" w:type="pct"/>
            <w:vAlign w:val="center"/>
          </w:tcPr>
          <w:p w14:paraId="71646922" w14:textId="77777777" w:rsidR="00B157F8" w:rsidRDefault="00000000">
            <w:pPr>
              <w:jc w:val="center"/>
              <w:rPr>
                <w:rFonts w:ascii="仿宋" w:eastAsia="仿宋" w:hAnsi="仿宋" w:cs="仿宋"/>
                <w:szCs w:val="21"/>
              </w:rPr>
            </w:pPr>
            <w:r>
              <w:rPr>
                <w:rFonts w:ascii="仿宋" w:eastAsia="仿宋" w:hAnsi="仿宋" w:cs="Arial" w:hint="eastAsia"/>
              </w:rPr>
              <w:t>60</w:t>
            </w:r>
          </w:p>
        </w:tc>
        <w:tc>
          <w:tcPr>
            <w:tcW w:w="742" w:type="pct"/>
            <w:vAlign w:val="center"/>
          </w:tcPr>
          <w:p w14:paraId="342235D6" w14:textId="77777777" w:rsidR="00B157F8" w:rsidRDefault="00000000">
            <w:pPr>
              <w:jc w:val="center"/>
              <w:rPr>
                <w:rFonts w:ascii="仿宋" w:eastAsia="仿宋" w:hAnsi="仿宋" w:cs="仿宋"/>
                <w:szCs w:val="21"/>
              </w:rPr>
            </w:pPr>
            <w:r>
              <w:rPr>
                <w:rFonts w:ascii="仿宋" w:eastAsia="仿宋" w:hAnsi="仿宋" w:cs="Arial" w:hint="eastAsia"/>
              </w:rPr>
              <w:t>3000000</w:t>
            </w:r>
          </w:p>
        </w:tc>
        <w:tc>
          <w:tcPr>
            <w:tcW w:w="415" w:type="pct"/>
            <w:vAlign w:val="center"/>
          </w:tcPr>
          <w:p w14:paraId="1F782F95" w14:textId="77777777" w:rsidR="00B157F8" w:rsidRDefault="00000000">
            <w:pPr>
              <w:jc w:val="center"/>
              <w:rPr>
                <w:rFonts w:ascii="仿宋" w:eastAsia="仿宋" w:hAnsi="仿宋"/>
                <w:szCs w:val="21"/>
              </w:rPr>
            </w:pPr>
            <w:r>
              <w:rPr>
                <w:rFonts w:ascii="仿宋" w:eastAsia="仿宋" w:hAnsi="仿宋" w:cs="Arial" w:hint="eastAsia"/>
                <w:szCs w:val="21"/>
              </w:rPr>
              <w:t>2年</w:t>
            </w:r>
          </w:p>
        </w:tc>
      </w:tr>
    </w:tbl>
    <w:p w14:paraId="2B451A7D" w14:textId="77777777" w:rsidR="00B157F8"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15160AA0" w14:textId="77777777" w:rsidR="00B157F8"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1.中标单位须配送左心耳封堵器（盖式）配套输送装置，不单独报价。</w:t>
      </w:r>
    </w:p>
    <w:p w14:paraId="09A24E1B" w14:textId="77777777" w:rsidR="00B157F8"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29B1B34" w14:textId="77777777" w:rsidR="00B157F8"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036F78FB" w14:textId="77777777" w:rsidR="00B157F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6680D58D" w14:textId="77777777" w:rsidR="00B157F8"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778D6E0B" w14:textId="77777777" w:rsidR="00B157F8"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07C38473" w14:textId="77777777" w:rsidR="00B157F8"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2BCEB58" w14:textId="77777777" w:rsidR="00B157F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549D7851" w14:textId="77777777" w:rsidR="00B157F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Pr>
          <w:rFonts w:ascii="仿宋" w:eastAsia="仿宋" w:hAnsi="仿宋" w:cs="仿宋" w:hint="eastAsia"/>
          <w:sz w:val="24"/>
          <w:szCs w:val="24"/>
        </w:rPr>
        <w:t>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w:t>
      </w:r>
      <w:r>
        <w:rPr>
          <w:rFonts w:ascii="仿宋" w:eastAsia="仿宋" w:hAnsi="仿宋" w:cs="仿宋" w:hint="eastAsia"/>
          <w:sz w:val="24"/>
          <w:szCs w:val="24"/>
        </w:rPr>
        <w:lastRenderedPageBreak/>
        <w:t>域界面打印）。</w:t>
      </w:r>
    </w:p>
    <w:p w14:paraId="381DA440" w14:textId="77777777" w:rsidR="00B157F8"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64330982" w14:textId="77777777" w:rsidR="00B157F8"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1500AD66" w14:textId="77777777" w:rsidR="00B157F8"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608EE7B" w14:textId="77777777" w:rsidR="00B157F8"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2FB1C904" w14:textId="77777777" w:rsidR="00B157F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2795A3F" w14:textId="77777777" w:rsidR="00B157F8"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1487FAC8" w14:textId="5156B8F5" w:rsidR="00B157F8"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1</w:t>
      </w:r>
      <w:r w:rsidR="00B652BF">
        <w:rPr>
          <w:rFonts w:ascii="仿宋" w:eastAsia="仿宋" w:hAnsi="仿宋" w:cs="仿宋"/>
          <w:bCs/>
          <w:sz w:val="24"/>
          <w:highlight w:val="yellow"/>
        </w:rPr>
        <w:t>1</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3FAC809B" w14:textId="77777777" w:rsidR="00B157F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57CE8BC1" w14:textId="77777777" w:rsidR="00B157F8"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29D455F6" w14:textId="77777777" w:rsidR="00B157F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51F298F4" w14:textId="77777777" w:rsidR="00B157F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62E2B9A1" w14:textId="77777777" w:rsidR="00B157F8"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2EF85265" w14:textId="77777777" w:rsidR="00B157F8"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077DBEAB" w14:textId="77777777" w:rsidR="00B157F8"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11</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7E084EA7" w14:textId="77777777" w:rsidR="00B157F8"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1FBE6723" w14:textId="77777777" w:rsidR="00B157F8"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7"/>
      <w:bookmarkStart w:id="6" w:name="_Hlt10553106"/>
      <w:bookmarkEnd w:id="5"/>
      <w:bookmarkEnd w:id="6"/>
    </w:p>
    <w:p w14:paraId="668776F7" w14:textId="77777777" w:rsidR="00B157F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浙江政府采购网：http://zfcg.czt.zj.gov.cn/</w:t>
      </w:r>
    </w:p>
    <w:p w14:paraId="75EBC5FB" w14:textId="77777777" w:rsidR="00B157F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71172FBB" w14:textId="77777777" w:rsidR="00B157F8"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218F1B63" w14:textId="77777777" w:rsidR="00B157F8"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0A1A6196" w14:textId="77777777" w:rsidR="00B157F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311E68F2" w14:textId="77777777" w:rsidR="00B157F8"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76ACE141" w14:textId="77777777" w:rsidR="00B157F8"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14A768B" w14:textId="77777777" w:rsidR="00B157F8"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00B29D20" w14:textId="77777777" w:rsidR="00B157F8"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5F4273F2" w14:textId="77777777" w:rsidR="00B157F8"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1366E1E9" w14:textId="77777777" w:rsidR="00B157F8"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6CF56229" w14:textId="77777777" w:rsidR="00B157F8"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w:t>
      </w:r>
      <w:r>
        <w:rPr>
          <w:rFonts w:ascii="仿宋" w:eastAsia="仿宋" w:hAnsi="仿宋" w:cs="仿宋" w:hint="eastAsia"/>
          <w:sz w:val="24"/>
        </w:rPr>
        <w:lastRenderedPageBreak/>
        <w:t>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1CC3B9C8" w14:textId="77777777" w:rsidR="00B157F8"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BBADCF0" w14:textId="77777777" w:rsidR="00B157F8"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ABAAE43" w14:textId="77777777" w:rsidR="00B157F8"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6BC40B2" w14:textId="77777777" w:rsidR="00B157F8"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F0AA5E9" w14:textId="77777777" w:rsidR="00B157F8"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668BACCA" w14:textId="77777777" w:rsidR="00B157F8"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1770B6B9" w14:textId="02C7B4C8" w:rsidR="00B157F8"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1</w:t>
      </w:r>
      <w:r w:rsidR="00B652BF">
        <w:rPr>
          <w:rFonts w:ascii="仿宋" w:eastAsia="仿宋" w:hAnsi="仿宋" w:cs="仿宋"/>
          <w:kern w:val="0"/>
          <w:sz w:val="24"/>
          <w:highlight w:val="yellow"/>
          <w:u w:val="single"/>
        </w:rPr>
        <w:t>1</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14:paraId="5A1E9BEA" w14:textId="77777777" w:rsidR="00B157F8" w:rsidRDefault="00B157F8">
      <w:pPr>
        <w:spacing w:line="360" w:lineRule="auto"/>
        <w:jc w:val="center"/>
        <w:rPr>
          <w:rFonts w:ascii="仿宋" w:eastAsia="仿宋" w:hAnsi="仿宋" w:cs="仿宋"/>
          <w:b/>
          <w:bCs/>
          <w:sz w:val="44"/>
          <w:szCs w:val="44"/>
        </w:rPr>
      </w:pPr>
    </w:p>
    <w:p w14:paraId="63504F80" w14:textId="77777777" w:rsidR="00B157F8"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14:paraId="1B06C622" w14:textId="77777777" w:rsidR="00B157F8" w:rsidRDefault="00B157F8">
      <w:pPr>
        <w:spacing w:line="360" w:lineRule="auto"/>
        <w:jc w:val="center"/>
        <w:rPr>
          <w:rFonts w:ascii="仿宋" w:eastAsia="仿宋" w:hAnsi="仿宋" w:cs="仿宋"/>
          <w:b/>
          <w:bCs/>
          <w:sz w:val="32"/>
          <w:szCs w:val="28"/>
        </w:rPr>
      </w:pPr>
    </w:p>
    <w:p w14:paraId="6DEBB7A7" w14:textId="77777777" w:rsidR="00B157F8"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6"/>
      </w:tblGrid>
      <w:tr w:rsidR="00B157F8" w14:paraId="5F0F46BB"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06F16F71" w14:textId="77777777" w:rsidR="00B157F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74CF992" w14:textId="77777777" w:rsidR="00B157F8"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B157F8" w14:paraId="7F3F80D6"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81954F7" w14:textId="77777777" w:rsidR="00B157F8" w:rsidRDefault="00000000">
            <w:pPr>
              <w:jc w:val="center"/>
              <w:rPr>
                <w:rFonts w:ascii="仿宋" w:eastAsia="仿宋" w:hAnsi="仿宋" w:cs="仿宋"/>
                <w:sz w:val="24"/>
              </w:rPr>
            </w:pPr>
            <w:r>
              <w:rPr>
                <w:rFonts w:ascii="仿宋" w:eastAsia="仿宋" w:hAnsi="仿宋" w:cs="仿宋" w:hint="eastAsia"/>
                <w:sz w:val="24"/>
              </w:rPr>
              <w:t>1</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EDD6A30" w14:textId="77777777" w:rsidR="00B157F8"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绍兴市人民医院左心耳封堵器（盖式）耗材采购项目</w:t>
            </w:r>
          </w:p>
        </w:tc>
      </w:tr>
      <w:tr w:rsidR="00B157F8" w14:paraId="1AD37455"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423E83EF" w14:textId="77777777" w:rsidR="00B157F8" w:rsidRDefault="00000000">
            <w:pPr>
              <w:jc w:val="center"/>
              <w:rPr>
                <w:rFonts w:ascii="仿宋" w:eastAsia="仿宋" w:hAnsi="仿宋" w:cs="仿宋"/>
                <w:sz w:val="24"/>
              </w:rPr>
            </w:pPr>
            <w:r>
              <w:rPr>
                <w:rFonts w:ascii="仿宋" w:eastAsia="仿宋" w:hAnsi="仿宋" w:cs="仿宋" w:hint="eastAsia"/>
                <w:sz w:val="24"/>
              </w:rPr>
              <w:t>2</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3583AC4" w14:textId="77777777" w:rsidR="00B157F8"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B157F8" w14:paraId="42CCBE52"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3D228F8F" w14:textId="77777777" w:rsidR="00B157F8" w:rsidRDefault="00000000">
            <w:pPr>
              <w:jc w:val="center"/>
              <w:rPr>
                <w:rFonts w:ascii="仿宋" w:eastAsia="仿宋" w:hAnsi="仿宋" w:cs="仿宋"/>
                <w:sz w:val="24"/>
              </w:rPr>
            </w:pPr>
            <w:r>
              <w:rPr>
                <w:rFonts w:ascii="仿宋" w:eastAsia="仿宋" w:hAnsi="仿宋" w:cs="仿宋" w:hint="eastAsia"/>
                <w:sz w:val="24"/>
              </w:rPr>
              <w:t>3</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71EA4101" w14:textId="77777777" w:rsidR="00B157F8"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B157F8" w14:paraId="20E1D122"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43AE2C7A" w14:textId="77777777" w:rsidR="00B157F8" w:rsidRDefault="00000000">
            <w:pPr>
              <w:jc w:val="center"/>
              <w:rPr>
                <w:rFonts w:ascii="仿宋" w:eastAsia="仿宋" w:hAnsi="仿宋" w:cs="仿宋"/>
                <w:sz w:val="24"/>
              </w:rPr>
            </w:pPr>
            <w:r>
              <w:rPr>
                <w:rFonts w:ascii="仿宋" w:eastAsia="仿宋" w:hAnsi="仿宋" w:cs="仿宋"/>
                <w:sz w:val="24"/>
              </w:rPr>
              <w:t>4</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BED1240" w14:textId="77777777" w:rsidR="00B157F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B157F8" w14:paraId="57C6A980"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220BB74" w14:textId="77777777" w:rsidR="00B157F8" w:rsidRDefault="00000000">
            <w:pPr>
              <w:jc w:val="center"/>
              <w:rPr>
                <w:rFonts w:ascii="仿宋" w:eastAsia="仿宋" w:hAnsi="仿宋" w:cs="仿宋"/>
                <w:sz w:val="24"/>
              </w:rPr>
            </w:pPr>
            <w:r>
              <w:rPr>
                <w:rFonts w:ascii="仿宋" w:eastAsia="仿宋" w:hAnsi="仿宋" w:cs="仿宋"/>
                <w:sz w:val="24"/>
              </w:rPr>
              <w:t>5</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0CC40A2A" w14:textId="77777777" w:rsidR="00B157F8"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B157F8" w14:paraId="51315A18"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7B616ED6" w14:textId="77777777" w:rsidR="00B157F8" w:rsidRDefault="00000000">
            <w:pPr>
              <w:jc w:val="center"/>
              <w:rPr>
                <w:rFonts w:ascii="仿宋" w:eastAsia="仿宋" w:hAnsi="仿宋" w:cs="仿宋"/>
                <w:sz w:val="24"/>
              </w:rPr>
            </w:pPr>
            <w:r>
              <w:rPr>
                <w:rFonts w:ascii="仿宋" w:eastAsia="仿宋" w:hAnsi="仿宋" w:cs="仿宋"/>
                <w:sz w:val="24"/>
              </w:rPr>
              <w:t>6</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63E5F1B0" w14:textId="77777777" w:rsidR="00B157F8"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0775E726" w14:textId="77777777" w:rsidR="00B157F8"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B157F8" w14:paraId="2E411792"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D5A3AE2" w14:textId="77777777" w:rsidR="00B157F8" w:rsidRDefault="00000000">
            <w:pPr>
              <w:jc w:val="center"/>
              <w:rPr>
                <w:rFonts w:ascii="仿宋" w:eastAsia="仿宋" w:hAnsi="仿宋" w:cs="仿宋"/>
                <w:sz w:val="24"/>
              </w:rPr>
            </w:pPr>
            <w:r>
              <w:rPr>
                <w:rFonts w:ascii="仿宋" w:eastAsia="仿宋" w:hAnsi="仿宋" w:cs="仿宋"/>
                <w:sz w:val="24"/>
              </w:rPr>
              <w:t>7</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3991ED15" w14:textId="77777777" w:rsidR="00B157F8"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B157F8" w14:paraId="070ECDAF"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123206D2" w14:textId="77777777" w:rsidR="00B157F8" w:rsidRDefault="00000000">
            <w:pPr>
              <w:jc w:val="center"/>
              <w:rPr>
                <w:rFonts w:ascii="仿宋" w:eastAsia="仿宋" w:hAnsi="仿宋" w:cs="仿宋"/>
                <w:sz w:val="24"/>
              </w:rPr>
            </w:pPr>
            <w:r>
              <w:rPr>
                <w:rFonts w:ascii="仿宋" w:eastAsia="仿宋" w:hAnsi="仿宋" w:cs="仿宋"/>
                <w:sz w:val="24"/>
              </w:rPr>
              <w:t>8</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43C6468" w14:textId="77777777" w:rsidR="00B157F8" w:rsidRDefault="00000000">
            <w:pPr>
              <w:rPr>
                <w:rFonts w:ascii="仿宋" w:eastAsia="仿宋" w:hAnsi="仿宋" w:cs="仿宋"/>
                <w:b/>
                <w:bCs/>
                <w:sz w:val="24"/>
              </w:rPr>
            </w:pPr>
            <w:r>
              <w:rPr>
                <w:rFonts w:ascii="仿宋" w:eastAsia="仿宋" w:hAnsi="仿宋" w:cs="仿宋" w:hint="eastAsia"/>
                <w:b/>
                <w:bCs/>
                <w:sz w:val="24"/>
              </w:rPr>
              <w:t>采购代理服务费：</w:t>
            </w:r>
          </w:p>
          <w:p w14:paraId="3BE4B383" w14:textId="77777777" w:rsidR="00B157F8"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4FC7783D" w14:textId="77777777" w:rsidR="00B157F8"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w:t>
            </w:r>
            <w:r>
              <w:rPr>
                <w:rFonts w:ascii="仿宋" w:eastAsia="仿宋" w:hAnsi="仿宋" w:cs="仿宋" w:hint="eastAsia"/>
                <w:sz w:val="24"/>
              </w:rPr>
              <w:lastRenderedPageBreak/>
              <w:t>收取相应服务费。代理服务费包括招标采购代理活动中产生的交易中心信息发布费、评审专家费、预算编制费、场地使用费、组织市场调研、组织踏勘现场及采购文件制作等支出费用。</w:t>
            </w:r>
          </w:p>
          <w:p w14:paraId="325C9939" w14:textId="77777777" w:rsidR="00B157F8" w:rsidRDefault="00000000">
            <w:pPr>
              <w:rPr>
                <w:rFonts w:ascii="仿宋" w:eastAsia="仿宋" w:hAnsi="仿宋" w:cs="仿宋"/>
                <w:sz w:val="24"/>
              </w:rPr>
            </w:pPr>
            <w:r>
              <w:rPr>
                <w:rFonts w:ascii="仿宋" w:eastAsia="仿宋" w:hAnsi="仿宋" w:cs="仿宋" w:hint="eastAsia"/>
                <w:sz w:val="24"/>
              </w:rPr>
              <w:t>招标代理服务收费标准：</w:t>
            </w:r>
          </w:p>
          <w:p w14:paraId="256EEA1D" w14:textId="77777777" w:rsidR="00B157F8"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2B181C2D" w14:textId="77777777" w:rsidR="00B157F8"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6FDA251" w14:textId="77777777" w:rsidR="00B157F8"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5B48F190" w14:textId="77777777" w:rsidR="00B157F8"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18680FFC" w14:textId="77777777" w:rsidR="00B157F8"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6B39F4E3" w14:textId="77777777" w:rsidR="00B157F8"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2974871A" w14:textId="77777777" w:rsidR="00B157F8"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766FB3CE" w14:textId="77777777" w:rsidR="00B157F8"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3651CAFD" w14:textId="77777777" w:rsidR="00B157F8" w:rsidRDefault="00000000">
            <w:pPr>
              <w:rPr>
                <w:rFonts w:ascii="仿宋" w:eastAsia="仿宋" w:hAnsi="仿宋" w:cs="仿宋"/>
                <w:sz w:val="24"/>
              </w:rPr>
            </w:pPr>
            <w:r>
              <w:rPr>
                <w:rFonts w:ascii="仿宋" w:eastAsia="仿宋" w:hAnsi="仿宋" w:cs="仿宋" w:hint="eastAsia"/>
                <w:sz w:val="24"/>
              </w:rPr>
              <w:t>（2）招标代理服务费的交纳方式：</w:t>
            </w:r>
          </w:p>
          <w:p w14:paraId="7AE52E23" w14:textId="77777777" w:rsidR="00B157F8"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527F9F0" w14:textId="77777777" w:rsidR="00B157F8"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29AC4488" w14:textId="77777777" w:rsidR="00B157F8"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0CDCECD" w14:textId="77777777" w:rsidR="00B157F8"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02836D90" w14:textId="77777777" w:rsidR="00B157F8"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B157F8" w14:paraId="1201A821"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5DF57809" w14:textId="77777777" w:rsidR="00B157F8" w:rsidRDefault="00000000">
            <w:pPr>
              <w:jc w:val="center"/>
              <w:rPr>
                <w:rFonts w:ascii="仿宋" w:eastAsia="仿宋" w:hAnsi="仿宋" w:cs="仿宋"/>
                <w:sz w:val="24"/>
              </w:rPr>
            </w:pPr>
            <w:r>
              <w:rPr>
                <w:rFonts w:ascii="仿宋" w:eastAsia="仿宋" w:hAnsi="仿宋" w:cs="仿宋"/>
                <w:sz w:val="24"/>
              </w:rPr>
              <w:lastRenderedPageBreak/>
              <w:t>9</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2D0ACA5A" w14:textId="77777777" w:rsidR="00B157F8"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B157F8" w14:paraId="3B0341DF" w14:textId="77777777">
        <w:trPr>
          <w:trHeight w:val="567"/>
          <w:jc w:val="center"/>
        </w:trPr>
        <w:tc>
          <w:tcPr>
            <w:tcW w:w="704" w:type="dxa"/>
            <w:tcBorders>
              <w:top w:val="single" w:sz="4" w:space="0" w:color="auto"/>
              <w:left w:val="single" w:sz="4" w:space="0" w:color="auto"/>
              <w:bottom w:val="single" w:sz="4" w:space="0" w:color="auto"/>
              <w:right w:val="single" w:sz="4" w:space="0" w:color="auto"/>
              <w:tl2br w:val="nil"/>
              <w:tr2bl w:val="nil"/>
            </w:tcBorders>
            <w:noWrap/>
            <w:vAlign w:val="center"/>
          </w:tcPr>
          <w:p w14:paraId="649BADC3" w14:textId="77777777" w:rsidR="00B157F8"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536" w:type="dxa"/>
            <w:tcBorders>
              <w:top w:val="single" w:sz="4" w:space="0" w:color="auto"/>
              <w:left w:val="single" w:sz="4" w:space="0" w:color="auto"/>
              <w:bottom w:val="single" w:sz="4" w:space="0" w:color="auto"/>
              <w:right w:val="single" w:sz="4" w:space="0" w:color="auto"/>
              <w:tl2br w:val="nil"/>
              <w:tr2bl w:val="nil"/>
            </w:tcBorders>
            <w:noWrap/>
            <w:vAlign w:val="center"/>
          </w:tcPr>
          <w:p w14:paraId="4365FF63" w14:textId="77777777" w:rsidR="00B157F8"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702D7BD" w14:textId="77777777" w:rsidR="00B157F8" w:rsidRDefault="00B157F8">
      <w:pPr>
        <w:spacing w:line="360" w:lineRule="auto"/>
        <w:jc w:val="center"/>
        <w:rPr>
          <w:rFonts w:ascii="仿宋" w:eastAsia="仿宋" w:hAnsi="仿宋" w:cs="仿宋"/>
          <w:b/>
          <w:bCs/>
          <w:sz w:val="32"/>
          <w:szCs w:val="28"/>
        </w:rPr>
      </w:pPr>
    </w:p>
    <w:p w14:paraId="131B2B54" w14:textId="77777777" w:rsidR="00B157F8"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1459FBCD"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5B1DA97C"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BFBD4DD"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721DB75"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58ECE1AF"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29AC9AC"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7378FD1"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99537F2"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3C8FEB6C"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78476406"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65D5398E"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400DF4B2"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72713105"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7B727D48"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723D25B8"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2EDCF9B5"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6E6463F3"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1C5B6142"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8AEDDBE"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677DA7C6"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5A9A4A8B" w14:textId="77777777" w:rsidR="00B157F8"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6C2A9ABF"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397F92F0"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E34DD46"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0" w:name="_Toc104885743"/>
    </w:p>
    <w:p w14:paraId="7D19A955" w14:textId="77777777" w:rsidR="00B157F8" w:rsidRDefault="00B157F8">
      <w:pPr>
        <w:snapToGrid w:val="0"/>
        <w:spacing w:line="440" w:lineRule="exact"/>
        <w:jc w:val="center"/>
        <w:rPr>
          <w:rFonts w:ascii="仿宋" w:eastAsia="仿宋" w:hAnsi="仿宋" w:cs="仿宋"/>
          <w:b/>
          <w:bCs/>
          <w:sz w:val="32"/>
          <w:szCs w:val="28"/>
        </w:rPr>
      </w:pPr>
    </w:p>
    <w:p w14:paraId="5C821917" w14:textId="77777777" w:rsidR="00B157F8"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060960E6"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0D70D5B"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5281F92"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2F4FF0C4"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8D4690B" w14:textId="77777777" w:rsidR="00B157F8"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77CE9CAA"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4C5D2583"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C74E0E4"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1AE45D8D"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5E5B214"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17ED8A86"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EE807AE" w14:textId="77777777" w:rsidR="00B157F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67B5F3F" w14:textId="77777777" w:rsidR="00B157F8"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7601E733" w14:textId="77777777" w:rsidR="00B157F8"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hint="eastAsia"/>
          <w:b/>
          <w:bCs/>
          <w:sz w:val="24"/>
        </w:rPr>
        <w:t>2.1.5.</w:t>
      </w:r>
      <w:r>
        <w:rPr>
          <w:rFonts w:ascii="仿宋" w:eastAsia="仿宋" w:hAnsi="仿宋" w:cs="仿宋"/>
          <w:b/>
          <w:bCs/>
          <w:sz w:val="24"/>
        </w:rPr>
        <w:t>3</w:t>
      </w:r>
      <w:r>
        <w:rPr>
          <w:rFonts w:ascii="仿宋" w:eastAsia="仿宋" w:hAnsi="仿宋" w:cs="仿宋" w:hint="eastAsia"/>
          <w:b/>
          <w:bCs/>
          <w:sz w:val="24"/>
        </w:rPr>
        <w:t>必备要求相关证明材料（具体要求见公告）：</w:t>
      </w:r>
    </w:p>
    <w:p w14:paraId="420F7E59" w14:textId="77777777" w:rsidR="00B157F8" w:rsidRDefault="00000000">
      <w:pPr>
        <w:snapToGrid w:val="0"/>
        <w:spacing w:line="440" w:lineRule="exact"/>
        <w:ind w:firstLineChars="250" w:firstLine="602"/>
        <w:jc w:val="left"/>
        <w:rPr>
          <w:rFonts w:ascii="仿宋" w:eastAsia="仿宋" w:hAnsi="仿宋" w:cs="仿宋"/>
          <w:b/>
          <w:bCs/>
          <w:sz w:val="24"/>
        </w:rPr>
      </w:pPr>
      <w:r>
        <w:rPr>
          <w:rFonts w:ascii="仿宋" w:eastAsia="仿宋" w:hAnsi="仿宋" w:cs="仿宋"/>
          <w:b/>
          <w:bCs/>
          <w:sz w:val="24"/>
        </w:rPr>
        <w:t>2.1.5.4</w:t>
      </w:r>
      <w:r>
        <w:rPr>
          <w:rFonts w:ascii="仿宋" w:eastAsia="仿宋" w:hAnsi="仿宋" w:cs="仿宋" w:hint="eastAsia"/>
          <w:b/>
          <w:bCs/>
          <w:sz w:val="24"/>
        </w:rPr>
        <w:t>特定资格条件证明材料（具体要求见公告）。</w:t>
      </w:r>
    </w:p>
    <w:p w14:paraId="676EE8AF" w14:textId="77777777" w:rsidR="00B157F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4E15EF0"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7503DD19" w14:textId="77777777" w:rsidR="00B157F8" w:rsidRDefault="00000000">
      <w:pPr>
        <w:snapToGrid w:val="0"/>
        <w:spacing w:line="440" w:lineRule="exact"/>
        <w:jc w:val="left"/>
        <w:rPr>
          <w:rFonts w:ascii="仿宋" w:eastAsia="仿宋" w:hAnsi="仿宋" w:cs="仿宋"/>
          <w:sz w:val="24"/>
        </w:rPr>
      </w:pPr>
      <w:bookmarkStart w:id="11" w:name="_Hlk144886380"/>
      <w:r>
        <w:rPr>
          <w:rFonts w:ascii="仿宋" w:eastAsia="仿宋" w:hAnsi="仿宋" w:cs="仿宋" w:hint="eastAsia"/>
          <w:sz w:val="24"/>
        </w:rPr>
        <w:t>2.2.1评分对应表；</w:t>
      </w:r>
    </w:p>
    <w:p w14:paraId="304605F6"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095F8E34" w14:textId="77777777" w:rsidR="00B157F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2.2.3投标人综合实力相关证明材料（对应评分标准第1点）；</w:t>
      </w:r>
    </w:p>
    <w:p w14:paraId="31DF2095" w14:textId="77777777" w:rsidR="00B157F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2.2.4</w:t>
      </w:r>
      <w:r>
        <w:rPr>
          <w:rFonts w:ascii="仿宋" w:eastAsia="仿宋" w:hAnsi="仿宋" w:cs="仿宋" w:hint="eastAsia"/>
          <w:sz w:val="24"/>
          <w:szCs w:val="22"/>
        </w:rPr>
        <w:t>投标产品授权相关文件（对应评分标准第</w:t>
      </w:r>
      <w:r>
        <w:rPr>
          <w:rFonts w:ascii="仿宋" w:eastAsia="仿宋" w:hAnsi="仿宋" w:cs="仿宋"/>
          <w:sz w:val="24"/>
          <w:szCs w:val="22"/>
        </w:rPr>
        <w:t>2</w:t>
      </w:r>
      <w:r>
        <w:rPr>
          <w:rFonts w:ascii="仿宋" w:eastAsia="仿宋" w:hAnsi="仿宋" w:cs="仿宋" w:hint="eastAsia"/>
          <w:sz w:val="24"/>
          <w:szCs w:val="22"/>
        </w:rPr>
        <w:t>点）；</w:t>
      </w:r>
    </w:p>
    <w:p w14:paraId="57F1B6BD" w14:textId="77777777" w:rsidR="00B157F8"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2.2.5</w:t>
      </w:r>
      <w:r>
        <w:rPr>
          <w:rFonts w:ascii="仿宋" w:eastAsia="仿宋" w:hAnsi="仿宋" w:cs="仿宋" w:hint="eastAsia"/>
          <w:sz w:val="24"/>
          <w:szCs w:val="22"/>
        </w:rPr>
        <w:t>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r>
        <w:rPr>
          <w:rFonts w:ascii="仿宋" w:eastAsia="仿宋" w:hAnsi="仿宋" w:cs="仿宋" w:hint="eastAsia"/>
          <w:sz w:val="24"/>
          <w:szCs w:val="22"/>
          <w:lang w:val="zh-CN"/>
        </w:rPr>
        <w:t>；</w:t>
      </w:r>
    </w:p>
    <w:p w14:paraId="6EFC5CDB" w14:textId="77777777" w:rsidR="00B157F8"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lang w:val="zh-CN"/>
        </w:rPr>
        <w:t>2.2.</w:t>
      </w:r>
      <w:r>
        <w:rPr>
          <w:rFonts w:ascii="仿宋" w:eastAsia="仿宋" w:hAnsi="仿宋" w:cs="仿宋"/>
          <w:sz w:val="24"/>
          <w:szCs w:val="22"/>
          <w:lang w:val="zh-CN"/>
        </w:rPr>
        <w:t>6</w:t>
      </w:r>
      <w:r>
        <w:rPr>
          <w:rFonts w:ascii="仿宋" w:eastAsia="仿宋" w:hAnsi="仿宋" w:cs="仿宋" w:hint="eastAsia"/>
          <w:sz w:val="24"/>
          <w:szCs w:val="22"/>
        </w:rPr>
        <w:t>投标产品质量评价有关说明书、注册证书、质量标准、诊疗规范或诊疗指南等相关证明材料（对应评分标准第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6283227C" w14:textId="77777777" w:rsidR="00B157F8"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w:t>
      </w:r>
      <w:r>
        <w:rPr>
          <w:rFonts w:ascii="仿宋" w:eastAsia="仿宋" w:hAnsi="仿宋" w:cs="仿宋"/>
          <w:kern w:val="0"/>
          <w:sz w:val="24"/>
          <w:lang w:val="zh-CN"/>
        </w:rPr>
        <w:t>7</w:t>
      </w:r>
      <w:r>
        <w:rPr>
          <w:rFonts w:ascii="仿宋" w:eastAsia="仿宋" w:hAnsi="仿宋" w:cs="仿宋" w:hint="eastAsia"/>
          <w:sz w:val="24"/>
        </w:rPr>
        <w:t>投标人供应服务能力承诺相关材料</w:t>
      </w:r>
      <w:r>
        <w:rPr>
          <w:rFonts w:ascii="仿宋" w:eastAsia="仿宋" w:hAnsi="仿宋" w:cs="仿宋" w:hint="eastAsia"/>
          <w:sz w:val="24"/>
          <w:szCs w:val="22"/>
        </w:rPr>
        <w:t>（对应评分标准第</w:t>
      </w:r>
      <w:r>
        <w:rPr>
          <w:rFonts w:ascii="仿宋" w:eastAsia="仿宋" w:hAnsi="仿宋" w:cs="仿宋"/>
          <w:sz w:val="24"/>
          <w:szCs w:val="22"/>
        </w:rPr>
        <w:t>6</w:t>
      </w:r>
      <w:r>
        <w:rPr>
          <w:rFonts w:ascii="仿宋" w:eastAsia="仿宋" w:hAnsi="仿宋" w:cs="仿宋" w:hint="eastAsia"/>
          <w:sz w:val="24"/>
          <w:szCs w:val="22"/>
        </w:rPr>
        <w:t>点）；</w:t>
      </w:r>
    </w:p>
    <w:p w14:paraId="5BCEE2A9" w14:textId="77777777" w:rsidR="00B157F8"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lastRenderedPageBreak/>
        <w:t>2.2.</w:t>
      </w:r>
      <w:r>
        <w:rPr>
          <w:rFonts w:ascii="仿宋" w:eastAsia="仿宋" w:hAnsi="仿宋" w:cs="仿宋"/>
          <w:sz w:val="24"/>
        </w:rPr>
        <w:t>8</w:t>
      </w:r>
      <w:r>
        <w:rPr>
          <w:rFonts w:ascii="仿宋" w:eastAsia="仿宋" w:hAnsi="仿宋" w:cs="仿宋" w:hint="eastAsia"/>
          <w:sz w:val="24"/>
        </w:rPr>
        <w:t>优惠条件相关材料</w:t>
      </w:r>
      <w:r>
        <w:rPr>
          <w:rFonts w:ascii="仿宋" w:eastAsia="仿宋" w:hAnsi="仿宋" w:cs="仿宋" w:hint="eastAsia"/>
          <w:sz w:val="24"/>
          <w:szCs w:val="22"/>
        </w:rPr>
        <w:t>（对应评分标准第</w:t>
      </w:r>
      <w:r>
        <w:rPr>
          <w:rFonts w:ascii="仿宋" w:eastAsia="仿宋" w:hAnsi="仿宋" w:cs="仿宋"/>
          <w:sz w:val="24"/>
          <w:szCs w:val="22"/>
        </w:rPr>
        <w:t>7</w:t>
      </w:r>
      <w:r>
        <w:rPr>
          <w:rFonts w:ascii="仿宋" w:eastAsia="仿宋" w:hAnsi="仿宋" w:cs="仿宋" w:hint="eastAsia"/>
          <w:sz w:val="24"/>
          <w:szCs w:val="22"/>
        </w:rPr>
        <w:t>点）；</w:t>
      </w:r>
    </w:p>
    <w:p w14:paraId="2ADA51A6"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sz w:val="24"/>
          <w:szCs w:val="22"/>
        </w:rPr>
        <w:t>2.2.9</w:t>
      </w:r>
      <w:r>
        <w:rPr>
          <w:rFonts w:ascii="仿宋" w:eastAsia="仿宋" w:hAnsi="仿宋" w:cs="仿宋" w:hint="eastAsia"/>
          <w:sz w:val="24"/>
        </w:rPr>
        <w:t>其他供应商认为需要提供的材料包括但不限于</w:t>
      </w:r>
      <w:r>
        <w:rPr>
          <w:rFonts w:ascii="仿宋" w:eastAsia="仿宋" w:hAnsi="仿宋" w:cs="仿宋" w:hint="eastAsia"/>
          <w:kern w:val="0"/>
          <w:sz w:val="24"/>
          <w:lang w:val="zh-CN"/>
        </w:rPr>
        <w:t>评分标准中要求提供的其他资料，</w:t>
      </w:r>
      <w:r>
        <w:rPr>
          <w:rFonts w:ascii="仿宋" w:eastAsia="仿宋" w:hAnsi="仿宋" w:cs="仿宋" w:hint="eastAsia"/>
          <w:sz w:val="24"/>
        </w:rPr>
        <w:t>格式自拟。</w:t>
      </w:r>
    </w:p>
    <w:bookmarkEnd w:id="11"/>
    <w:p w14:paraId="147B287F"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53CD45C9" w14:textId="77777777" w:rsidR="00B157F8"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4FB0BF6"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2E068AF9" w14:textId="77777777" w:rsidR="00B157F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4C0E4B8C" w14:textId="77777777" w:rsidR="00B157F8"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B751293"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35566DA4" w14:textId="77777777" w:rsidR="00B157F8"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FB8F70E"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5EAC30F"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1A49CA4D" w14:textId="77777777" w:rsidR="00B157F8"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BE2BA20" w14:textId="77777777" w:rsidR="00B157F8"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40B2268" w14:textId="77777777" w:rsidR="00B157F8"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1A33E63F" w14:textId="77777777" w:rsidR="00B157F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414B908" w14:textId="77777777" w:rsidR="00B157F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3A0B3FF3" w14:textId="77777777" w:rsidR="00B157F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5CA11129" w14:textId="77777777" w:rsidR="00B157F8"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2" w:name="_Toc104885744"/>
    </w:p>
    <w:p w14:paraId="2A1C4177" w14:textId="77777777" w:rsidR="00B157F8"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2"/>
    </w:p>
    <w:p w14:paraId="19083778"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1.开标出席</w:t>
      </w:r>
    </w:p>
    <w:p w14:paraId="6B44A3C6" w14:textId="77777777" w:rsidR="00B157F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34BD113"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4EA0A057"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03340CAA" w14:textId="77777777" w:rsidR="00B157F8"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7ED68E2D"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08194BF0"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D82FCD8" w14:textId="77777777" w:rsidR="00B157F8"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352ACF53"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660695C"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7BB6CFD3"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2F4FD6F3"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4F60783"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0D8B0143"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28BC248F"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4D344C9"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802ADC2"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9D0C40B"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48FDA84C" w14:textId="77777777" w:rsidR="00B157F8"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462E3E55"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71A0ABB"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3D1AAF8E"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43CDABBC"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44421A45"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lastRenderedPageBreak/>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36F6B424"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1699236"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3A1ADFE2" w14:textId="77777777" w:rsidR="00B157F8"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40BB8C5"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0BC24F9" w14:textId="77777777" w:rsidR="00B157F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0CE34245" w14:textId="77777777" w:rsidR="00B157F8"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0572146E"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4867EC1"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36B96DD5"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02B7554E"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E504B68" w14:textId="77777777" w:rsidR="00B157F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969A5DA" w14:textId="77777777" w:rsidR="00B157F8"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50CA191" w14:textId="77777777" w:rsidR="00B157F8"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309F1DCE"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6347316A"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3D3F9795"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BA7146E" w14:textId="77777777" w:rsidR="00B157F8"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w:t>
      </w:r>
      <w:r>
        <w:rPr>
          <w:rFonts w:ascii="仿宋" w:eastAsia="仿宋" w:hAnsi="仿宋" w:cs="仿宋" w:hint="eastAsia"/>
          <w:kern w:val="0"/>
          <w:sz w:val="24"/>
        </w:rPr>
        <w:lastRenderedPageBreak/>
        <w:t>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63C7AFFA" w14:textId="77777777" w:rsidR="00B157F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7EB6F8DC" w14:textId="77777777" w:rsidR="00B157F8"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4C761777" w14:textId="77777777" w:rsidR="00B157F8"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696F20B2"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7463F27"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0CF1A9FE"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2E131B30"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2E06D6D5" w14:textId="77777777" w:rsidR="00B157F8"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76C6D6A"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75AE52A5" w14:textId="77777777" w:rsidR="00B157F8"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BA58DA9" w14:textId="77777777" w:rsidR="00B157F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593860D6" w14:textId="77777777" w:rsidR="00B157F8"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62E7E6C7"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58D55DA"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A238C2C"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50C5571D"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3DABD94A" w14:textId="77777777" w:rsidR="00B157F8"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4BBB8FD"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30B471DE"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5810EB8"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131E5DBF" w14:textId="77777777" w:rsidR="00B157F8"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0EFF2502"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D3B6F2D" w14:textId="77777777" w:rsidR="00B157F8"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1C250D0F"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5472A7BA"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4D997C03"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14375915"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2A6133E0"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E0FE985" w14:textId="77777777" w:rsidR="00B157F8"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37E88A7"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584D59E4"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A7E56F9" w14:textId="77777777" w:rsidR="00B157F8"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4BDB4B73" w14:textId="77777777" w:rsidR="00B157F8"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36EA4F13"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55E84CA4" w14:textId="77777777" w:rsidR="00B157F8"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BD10705"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2D0723AF"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05F0B463"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E44FC33"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378C203F"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15BDE423" w14:textId="77777777" w:rsidR="00B157F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3" w:name="_Toc104885745"/>
    </w:p>
    <w:p w14:paraId="30E5BEA0" w14:textId="77777777" w:rsidR="00B157F8" w:rsidRDefault="00B157F8">
      <w:pPr>
        <w:widowControl/>
        <w:snapToGrid w:val="0"/>
        <w:spacing w:line="480" w:lineRule="exact"/>
        <w:jc w:val="center"/>
        <w:rPr>
          <w:rFonts w:ascii="仿宋" w:eastAsia="仿宋" w:hAnsi="仿宋" w:cs="仿宋"/>
          <w:b/>
          <w:bCs/>
          <w:sz w:val="32"/>
          <w:szCs w:val="28"/>
        </w:rPr>
      </w:pPr>
    </w:p>
    <w:p w14:paraId="78CEC488" w14:textId="77777777" w:rsidR="00B157F8"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3"/>
    </w:p>
    <w:p w14:paraId="2F568F64" w14:textId="77777777" w:rsidR="00B157F8"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26C7BE14"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57D3DB6F"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759606D1"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790636F" w14:textId="77777777" w:rsidR="00B157F8"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19435532"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72817A9"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8208695"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2D7FA50"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72AAB663" w14:textId="77777777" w:rsidR="00B157F8"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1A23E050" w14:textId="77777777" w:rsidR="00B157F8"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6D6129B6" w14:textId="77777777" w:rsidR="00B157F8"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438A245A"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5A166A4"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3BEB622B"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021D520"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3CFA0DBC"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FEDA85B" w14:textId="77777777" w:rsidR="00B157F8"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B609AB4" w14:textId="77777777" w:rsidR="00B157F8" w:rsidRDefault="00000000">
      <w:pPr>
        <w:spacing w:line="440" w:lineRule="exact"/>
        <w:jc w:val="left"/>
        <w:rPr>
          <w:rFonts w:ascii="仿宋" w:eastAsia="仿宋" w:hAnsi="仿宋" w:cs="仿宋"/>
          <w:b/>
          <w:sz w:val="24"/>
        </w:rPr>
      </w:pPr>
      <w:r>
        <w:rPr>
          <w:rFonts w:ascii="仿宋" w:eastAsia="仿宋" w:hAnsi="仿宋" w:cs="仿宋" w:hint="eastAsia"/>
          <w:b/>
          <w:sz w:val="24"/>
        </w:rPr>
        <w:lastRenderedPageBreak/>
        <w:t>5.履约检查</w:t>
      </w:r>
    </w:p>
    <w:p w14:paraId="041BB799" w14:textId="77777777" w:rsidR="00B157F8"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365F11A5" w14:textId="77777777" w:rsidR="00B157F8" w:rsidRDefault="00B157F8">
      <w:pPr>
        <w:spacing w:line="440" w:lineRule="exact"/>
        <w:jc w:val="center"/>
        <w:rPr>
          <w:rFonts w:ascii="仿宋" w:eastAsia="仿宋" w:hAnsi="仿宋" w:cs="仿宋"/>
          <w:b/>
          <w:bCs/>
          <w:sz w:val="40"/>
          <w:szCs w:val="36"/>
        </w:rPr>
      </w:pPr>
    </w:p>
    <w:p w14:paraId="7834AF18" w14:textId="77777777" w:rsidR="00B157F8"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4"/>
    </w:p>
    <w:p w14:paraId="182E28DA" w14:textId="77777777" w:rsidR="00B157F8"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DE1F3DC" w14:textId="77777777" w:rsidR="00B157F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20550F66"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7A3C72AD"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7C0840A5"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63A4E610"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481AD1D9"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7F14A19"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0EB479E0" w14:textId="77777777" w:rsidR="00B157F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CB44338" w14:textId="77777777" w:rsidR="00B157F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6A8381B3" w14:textId="77777777" w:rsidR="00B157F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52139F5F" w14:textId="77777777" w:rsidR="00B157F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5D5D634" w14:textId="77777777" w:rsidR="00B157F8"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078768CD"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70CC4721"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67D1A1D7"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lastRenderedPageBreak/>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703AA1D3"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45F0B00" w14:textId="77777777" w:rsidR="00B157F8"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1D35AF7B" w14:textId="77777777" w:rsidR="00B157F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F99C92B" w14:textId="77777777" w:rsidR="00B157F8"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39C73509" w14:textId="77777777" w:rsidR="00B157F8"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2A4A7FE0" w14:textId="77777777" w:rsidR="00B157F8"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0718738B" w14:textId="77777777" w:rsidR="00B157F8"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501553B1" w14:textId="77777777" w:rsidR="00B157F8"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5D388FFB" w14:textId="77777777" w:rsidR="00B157F8"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5DF8727D" w14:textId="77777777" w:rsidR="00B157F8"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F4D0B3D" w14:textId="77777777" w:rsidR="00B157F8"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69B4F73A" w14:textId="77777777" w:rsidR="00B157F8"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5E7D64A1" w14:textId="77777777" w:rsidR="00B157F8"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0B8A584C" w14:textId="77777777" w:rsidR="00B157F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556A0CFC" w14:textId="77777777" w:rsidR="00B157F8"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60811449" w14:textId="77777777" w:rsidR="00B157F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52F40E35" w14:textId="77777777" w:rsidR="00B157F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7D1F159"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4C24EB54" w14:textId="77777777" w:rsidR="00B157F8"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64C311" w14:textId="77777777" w:rsidR="00B157F8" w:rsidRDefault="00000000">
      <w:pPr>
        <w:snapToGrid w:val="0"/>
        <w:spacing w:line="440" w:lineRule="exact"/>
        <w:jc w:val="left"/>
        <w:rPr>
          <w:rFonts w:ascii="仿宋" w:eastAsia="仿宋" w:hAnsi="仿宋"/>
          <w:b/>
          <w:sz w:val="24"/>
        </w:rPr>
      </w:pPr>
      <w:bookmarkStart w:id="15" w:name="_Toc151354173"/>
      <w:r>
        <w:rPr>
          <w:rFonts w:ascii="仿宋" w:eastAsia="仿宋" w:hAnsi="仿宋" w:hint="eastAsia"/>
          <w:b/>
          <w:sz w:val="24"/>
        </w:rPr>
        <w:t>8.招标项目名称及数量：</w:t>
      </w:r>
    </w:p>
    <w:bookmarkEnd w:id="15"/>
    <w:p w14:paraId="179C3CF1"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绍兴市人民医院左心耳封堵器（盖式）耗材采购项目</w:t>
      </w:r>
    </w:p>
    <w:p w14:paraId="5FDAB441"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6441FF1F"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2E53C7A"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F4DE398" w14:textId="77777777" w:rsidR="00B157F8" w:rsidRDefault="00000000">
      <w:pPr>
        <w:snapToGrid w:val="0"/>
        <w:spacing w:line="440" w:lineRule="exact"/>
        <w:jc w:val="left"/>
        <w:rPr>
          <w:rFonts w:ascii="仿宋" w:eastAsia="仿宋" w:hAnsi="仿宋"/>
          <w:bCs/>
          <w:sz w:val="24"/>
        </w:rPr>
      </w:pPr>
      <w:bookmarkStart w:id="16" w:name="_Toc104885747"/>
      <w:r>
        <w:rPr>
          <w:rFonts w:ascii="仿宋" w:eastAsia="仿宋" w:hAnsi="仿宋" w:hint="eastAsia"/>
          <w:bCs/>
          <w:sz w:val="24"/>
        </w:rPr>
        <w:t>1.产品投标单价高于医院上限单价的作无效投标处理。</w:t>
      </w:r>
    </w:p>
    <w:p w14:paraId="2A211ECE"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53A77D7B"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B85BDCF"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4CF9E25"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1BF2B328"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8CFC479"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65B11F9C" w14:textId="77777777" w:rsidR="00B157F8"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571692B7"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9</w:t>
      </w:r>
      <w:r>
        <w:rPr>
          <w:rFonts w:ascii="仿宋" w:eastAsia="仿宋" w:hAnsi="仿宋"/>
          <w:bCs/>
          <w:sz w:val="24"/>
        </w:rPr>
        <w:t>.</w:t>
      </w:r>
      <w:r>
        <w:rPr>
          <w:rFonts w:ascii="仿宋" w:eastAsia="仿宋" w:hAnsi="仿宋" w:hint="eastAsia"/>
          <w:bCs/>
          <w:sz w:val="24"/>
        </w:rPr>
        <w:t>投标时须提供样品（可与投标文件一起递交）。</w:t>
      </w:r>
    </w:p>
    <w:p w14:paraId="180757AA" w14:textId="77777777" w:rsidR="00B157F8"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0.</w:t>
      </w:r>
      <w:r>
        <w:rPr>
          <w:rFonts w:ascii="仿宋" w:eastAsia="仿宋" w:hAnsi="仿宋" w:cs="仿宋" w:hint="eastAsia"/>
          <w:sz w:val="24"/>
          <w:szCs w:val="24"/>
        </w:rPr>
        <w:t>中标单位须配送左心耳封堵器（盖式）配套输送装置，不单独报价。</w:t>
      </w:r>
    </w:p>
    <w:p w14:paraId="6CBADEC9" w14:textId="77777777" w:rsidR="00B157F8" w:rsidRDefault="00B157F8">
      <w:pPr>
        <w:snapToGrid w:val="0"/>
        <w:spacing w:line="440" w:lineRule="exact"/>
        <w:jc w:val="center"/>
        <w:rPr>
          <w:rFonts w:ascii="仿宋" w:eastAsia="仿宋" w:hAnsi="仿宋" w:cs="仿宋"/>
          <w:b/>
          <w:bCs/>
          <w:sz w:val="40"/>
          <w:szCs w:val="36"/>
        </w:rPr>
      </w:pPr>
    </w:p>
    <w:p w14:paraId="5801B08A" w14:textId="77777777" w:rsidR="00B157F8"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6"/>
    </w:p>
    <w:p w14:paraId="53DE9126" w14:textId="77777777" w:rsidR="00B157F8" w:rsidRDefault="00000000">
      <w:pPr>
        <w:spacing w:line="440" w:lineRule="exact"/>
        <w:jc w:val="left"/>
        <w:rPr>
          <w:rFonts w:ascii="仿宋" w:eastAsia="仿宋" w:hAnsi="仿宋"/>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1C7331AE" w14:textId="77777777" w:rsidR="00B157F8"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w:t>
      </w:r>
      <w:r>
        <w:rPr>
          <w:rFonts w:ascii="仿宋" w:eastAsia="仿宋" w:hAnsi="仿宋" w:cs="仿宋_GB2312" w:hint="eastAsia"/>
          <w:sz w:val="24"/>
        </w:rPr>
        <w:lastRenderedPageBreak/>
        <w:t>及补充文件、采购设计图、承诺书等。</w:t>
      </w:r>
    </w:p>
    <w:p w14:paraId="0A458FA5" w14:textId="77777777" w:rsidR="00B157F8"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29A45F98" w14:textId="77777777" w:rsidR="00B157F8"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1F41BF8" w14:textId="77777777" w:rsidR="00B157F8"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2CE1B317" w14:textId="77777777" w:rsidR="00B157F8"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9A04375"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448D1FF"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8ACEC18" w14:textId="77777777" w:rsidR="00B157F8"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5CEA20FF"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D00AD08"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DFACFF1" w14:textId="77777777" w:rsidR="00B157F8"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A0827B1" w14:textId="77777777" w:rsidR="00B157F8"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5E794A9" w14:textId="77777777" w:rsidR="00B157F8"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203EC554" w14:textId="77777777" w:rsidR="00B157F8"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2324E841" w14:textId="77777777" w:rsidR="00B157F8"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59EEDD0E" w14:textId="77777777" w:rsidR="00B157F8"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3BA33AF4" w14:textId="77777777" w:rsidR="00B157F8"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0196674" w14:textId="77777777" w:rsidR="00B157F8"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697C3260" w14:textId="77777777" w:rsidR="00B157F8"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5CA57C98" w14:textId="77777777" w:rsidR="00B157F8" w:rsidRDefault="00000000">
      <w:pPr>
        <w:spacing w:line="440" w:lineRule="exact"/>
        <w:ind w:hanging="2"/>
        <w:jc w:val="left"/>
        <w:rPr>
          <w:rFonts w:ascii="仿宋" w:eastAsia="仿宋" w:hAnsi="仿宋"/>
          <w:sz w:val="24"/>
        </w:rPr>
      </w:pPr>
      <w:r>
        <w:rPr>
          <w:rFonts w:ascii="仿宋" w:eastAsia="仿宋" w:hAnsi="仿宋" w:hint="eastAsia"/>
          <w:sz w:val="24"/>
        </w:rPr>
        <w:lastRenderedPageBreak/>
        <w:t>7.2由于招标人保管不善或使用不当造成设备短缺、故障或损坏，中标人协助招标人及时给予补齐或修复。</w:t>
      </w:r>
    </w:p>
    <w:p w14:paraId="53A9B406" w14:textId="77777777" w:rsidR="00B157F8"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06C3E18" w14:textId="77777777" w:rsidR="00B157F8"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4396F87C" w14:textId="77777777" w:rsidR="00B157F8"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11C777C1" w14:textId="77777777" w:rsidR="00B157F8"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2C49DE43" w14:textId="77777777" w:rsidR="00B157F8"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8E07E31"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755ED13"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4674D27C" w14:textId="77777777" w:rsidR="00B157F8"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0ABBBE0F"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F770536"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740FD88F" w14:textId="77777777" w:rsidR="00B157F8"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EF3CE07" w14:textId="77777777" w:rsidR="00B157F8"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0A33A190" w14:textId="77777777" w:rsidR="00B157F8"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8" w:name="_Toc104885748"/>
    </w:p>
    <w:p w14:paraId="79C9BB92" w14:textId="77777777" w:rsidR="00B157F8" w:rsidRDefault="00B157F8">
      <w:pPr>
        <w:spacing w:line="440" w:lineRule="exact"/>
        <w:jc w:val="center"/>
        <w:rPr>
          <w:rFonts w:ascii="仿宋" w:eastAsia="仿宋" w:hAnsi="仿宋" w:cs="仿宋"/>
          <w:b/>
          <w:bCs/>
          <w:sz w:val="44"/>
          <w:szCs w:val="40"/>
        </w:rPr>
      </w:pPr>
    </w:p>
    <w:p w14:paraId="4B2DBAF6" w14:textId="77777777" w:rsidR="00B157F8"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8"/>
    </w:p>
    <w:p w14:paraId="346A5100" w14:textId="77777777" w:rsidR="00B157F8"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6DB23A79" w14:textId="77777777" w:rsidR="00B157F8"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97A2D1D" w14:textId="77777777" w:rsidR="00B157F8"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lastRenderedPageBreak/>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21A6CD" w14:textId="77777777" w:rsidR="00B157F8"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908C437" w14:textId="77777777" w:rsidR="00B157F8"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05C3F3C" w14:textId="77777777" w:rsidR="00B157F8"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B652BF" w:rsidRPr="00B652BF" w14:paraId="4A0D2431" w14:textId="77777777">
        <w:trPr>
          <w:trHeight w:val="52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DF29EAF" w14:textId="77777777" w:rsidR="00B157F8" w:rsidRPr="00B652BF" w:rsidRDefault="00000000">
            <w:pPr>
              <w:ind w:leftChars="-42" w:left="-88" w:rightChars="-54" w:right="-113"/>
              <w:jc w:val="center"/>
              <w:rPr>
                <w:rFonts w:ascii="仿宋" w:eastAsia="仿宋" w:hAnsi="仿宋"/>
                <w:szCs w:val="21"/>
              </w:rPr>
            </w:pPr>
            <w:r w:rsidRPr="00B652BF">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0FBEA121" w14:textId="77777777" w:rsidR="00B157F8" w:rsidRPr="00B652BF" w:rsidRDefault="00000000">
            <w:pPr>
              <w:ind w:leftChars="-42" w:left="-88" w:rightChars="-54" w:right="-113"/>
              <w:jc w:val="center"/>
              <w:rPr>
                <w:rFonts w:ascii="仿宋" w:eastAsia="仿宋" w:hAnsi="仿宋"/>
                <w:szCs w:val="21"/>
              </w:rPr>
            </w:pPr>
            <w:r w:rsidRPr="00B652BF">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F38331A" w14:textId="77777777" w:rsidR="00B157F8" w:rsidRPr="00B652BF" w:rsidRDefault="00000000">
            <w:pPr>
              <w:ind w:leftChars="-42" w:left="-88" w:rightChars="-54" w:right="-113"/>
              <w:jc w:val="center"/>
              <w:rPr>
                <w:rFonts w:ascii="仿宋" w:eastAsia="仿宋" w:hAnsi="仿宋"/>
                <w:szCs w:val="21"/>
              </w:rPr>
            </w:pPr>
            <w:r w:rsidRPr="00B652BF">
              <w:rPr>
                <w:rFonts w:ascii="仿宋" w:eastAsia="仿宋" w:hAnsi="仿宋" w:cs="仿宋" w:hint="eastAsia"/>
                <w:szCs w:val="21"/>
              </w:rPr>
              <w:t>评分标准</w:t>
            </w:r>
          </w:p>
        </w:tc>
      </w:tr>
      <w:tr w:rsidR="00B652BF" w:rsidRPr="00B652BF" w14:paraId="28AD8BF0" w14:textId="77777777">
        <w:trPr>
          <w:trHeight w:val="623"/>
          <w:jc w:val="center"/>
        </w:trPr>
        <w:tc>
          <w:tcPr>
            <w:tcW w:w="562" w:type="dxa"/>
            <w:vMerge w:val="restart"/>
            <w:tcBorders>
              <w:left w:val="single" w:sz="4" w:space="0" w:color="auto"/>
              <w:right w:val="single" w:sz="4" w:space="0" w:color="auto"/>
            </w:tcBorders>
            <w:noWrap/>
            <w:vAlign w:val="center"/>
          </w:tcPr>
          <w:p w14:paraId="75324B08"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1</w:t>
            </w:r>
          </w:p>
        </w:tc>
        <w:tc>
          <w:tcPr>
            <w:tcW w:w="1134" w:type="dxa"/>
            <w:vMerge w:val="restart"/>
            <w:tcBorders>
              <w:left w:val="single" w:sz="4" w:space="0" w:color="auto"/>
              <w:right w:val="single" w:sz="4" w:space="0" w:color="auto"/>
            </w:tcBorders>
            <w:noWrap/>
            <w:vAlign w:val="center"/>
          </w:tcPr>
          <w:p w14:paraId="25756CF1"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投标人综合实力(</w:t>
            </w:r>
            <w:r w:rsidRPr="00B652BF">
              <w:rPr>
                <w:rFonts w:ascii="仿宋" w:eastAsia="仿宋" w:hAnsi="仿宋"/>
                <w:szCs w:val="21"/>
              </w:rPr>
              <w:t>12</w:t>
            </w:r>
            <w:r w:rsidRPr="00B652BF">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4E116EB" w14:textId="77777777" w:rsidR="00B157F8" w:rsidRPr="00B652BF" w:rsidRDefault="00000000">
            <w:pPr>
              <w:ind w:leftChars="-42" w:left="-88" w:rightChars="-54" w:right="-113"/>
              <w:jc w:val="left"/>
              <w:rPr>
                <w:rFonts w:ascii="仿宋" w:eastAsia="仿宋" w:hAnsi="仿宋"/>
                <w:szCs w:val="21"/>
              </w:rPr>
            </w:pPr>
            <w:r w:rsidRPr="00B652BF">
              <w:rPr>
                <w:rFonts w:ascii="仿宋" w:eastAsia="仿宋" w:hAnsi="仿宋" w:hint="eastAsia"/>
                <w:szCs w:val="21"/>
              </w:rPr>
              <w:t xml:space="preserve">对投标人建立的企业管理制度，包括企业文化、企业组织结构、企业各项规章制度、企业管理流程等进行评价打分， </w:t>
            </w:r>
            <w:r w:rsidRPr="00B652BF">
              <w:rPr>
                <w:rFonts w:ascii="仿宋" w:eastAsia="仿宋" w:hAnsi="仿宋"/>
                <w:szCs w:val="21"/>
              </w:rPr>
              <w:t>0-3</w:t>
            </w:r>
            <w:r w:rsidRPr="00B652BF">
              <w:rPr>
                <w:rFonts w:ascii="仿宋" w:eastAsia="仿宋" w:hAnsi="仿宋" w:hint="eastAsia"/>
                <w:szCs w:val="21"/>
              </w:rPr>
              <w:t>分；</w:t>
            </w:r>
          </w:p>
          <w:p w14:paraId="6A390624" w14:textId="77777777" w:rsidR="00B157F8" w:rsidRPr="00B652BF" w:rsidRDefault="00000000">
            <w:pPr>
              <w:ind w:leftChars="-42" w:left="-88" w:rightChars="-54" w:right="-113"/>
              <w:jc w:val="left"/>
              <w:rPr>
                <w:rFonts w:ascii="仿宋" w:eastAsia="仿宋" w:hAnsi="仿宋"/>
                <w:szCs w:val="21"/>
              </w:rPr>
            </w:pPr>
            <w:r w:rsidRPr="00B652BF">
              <w:rPr>
                <w:rFonts w:ascii="仿宋" w:eastAsia="仿宋" w:hAnsi="仿宋" w:hint="eastAsia"/>
                <w:szCs w:val="21"/>
              </w:rPr>
              <w:t>投标人对照要求自行组织材料，无材料的，不得分。</w:t>
            </w:r>
          </w:p>
        </w:tc>
      </w:tr>
      <w:tr w:rsidR="00B652BF" w:rsidRPr="00B652BF" w14:paraId="2A065193" w14:textId="77777777">
        <w:trPr>
          <w:trHeight w:val="623"/>
          <w:jc w:val="center"/>
        </w:trPr>
        <w:tc>
          <w:tcPr>
            <w:tcW w:w="562" w:type="dxa"/>
            <w:vMerge/>
            <w:tcBorders>
              <w:left w:val="single" w:sz="4" w:space="0" w:color="auto"/>
              <w:right w:val="single" w:sz="4" w:space="0" w:color="auto"/>
            </w:tcBorders>
            <w:noWrap/>
            <w:vAlign w:val="center"/>
          </w:tcPr>
          <w:p w14:paraId="24DE4F81"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F9CCF1E" w14:textId="77777777" w:rsidR="00B157F8" w:rsidRPr="00B652BF" w:rsidRDefault="00B157F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DC2A823" w14:textId="77777777" w:rsidR="00B157F8" w:rsidRPr="00B652BF" w:rsidRDefault="00000000">
            <w:pPr>
              <w:ind w:leftChars="-42" w:left="-88" w:rightChars="-54" w:right="-113"/>
              <w:jc w:val="left"/>
              <w:rPr>
                <w:rFonts w:ascii="仿宋" w:eastAsia="仿宋" w:hAnsi="仿宋"/>
                <w:szCs w:val="21"/>
              </w:rPr>
            </w:pPr>
            <w:r w:rsidRPr="00B652BF">
              <w:rPr>
                <w:rFonts w:ascii="仿宋" w:eastAsia="仿宋" w:hAnsi="仿宋" w:hint="eastAsia"/>
                <w:szCs w:val="21"/>
              </w:rPr>
              <w:t>对投标人质量保证体系的规范性、全面性、有效性、可行性进行评价打分，0</w:t>
            </w:r>
            <w:r w:rsidRPr="00B652BF">
              <w:rPr>
                <w:rFonts w:ascii="仿宋" w:eastAsia="仿宋" w:hAnsi="仿宋"/>
                <w:szCs w:val="21"/>
              </w:rPr>
              <w:t>-3</w:t>
            </w:r>
            <w:r w:rsidRPr="00B652BF">
              <w:rPr>
                <w:rFonts w:ascii="仿宋" w:eastAsia="仿宋" w:hAnsi="仿宋" w:hint="eastAsia"/>
                <w:szCs w:val="21"/>
              </w:rPr>
              <w:t>分；</w:t>
            </w:r>
          </w:p>
          <w:p w14:paraId="6FB91277" w14:textId="77777777" w:rsidR="00B157F8" w:rsidRPr="00B652BF" w:rsidRDefault="00000000">
            <w:pPr>
              <w:ind w:leftChars="-42" w:left="-88" w:rightChars="-54" w:right="-113"/>
              <w:jc w:val="left"/>
              <w:rPr>
                <w:rFonts w:ascii="仿宋" w:eastAsia="仿宋" w:hAnsi="仿宋" w:cs="仿宋"/>
                <w:kern w:val="0"/>
                <w:szCs w:val="21"/>
              </w:rPr>
            </w:pPr>
            <w:r w:rsidRPr="00B652BF">
              <w:rPr>
                <w:rFonts w:ascii="仿宋" w:eastAsia="仿宋" w:hAnsi="仿宋" w:hint="eastAsia"/>
              </w:rPr>
              <w:t>根据投标人提供的制度、人员、设备设施、场所、认证情况、质</w:t>
            </w:r>
            <w:proofErr w:type="gramStart"/>
            <w:r w:rsidRPr="00B652BF">
              <w:rPr>
                <w:rFonts w:ascii="仿宋" w:eastAsia="仿宋" w:hAnsi="仿宋" w:hint="eastAsia"/>
              </w:rPr>
              <w:t>控检查</w:t>
            </w:r>
            <w:proofErr w:type="gramEnd"/>
            <w:r w:rsidRPr="00B652BF">
              <w:rPr>
                <w:rFonts w:ascii="仿宋" w:eastAsia="仿宋" w:hAnsi="仿宋" w:hint="eastAsia"/>
              </w:rPr>
              <w:t>等材料进行认定，无材料的，不得分。</w:t>
            </w:r>
          </w:p>
        </w:tc>
      </w:tr>
      <w:tr w:rsidR="00B652BF" w:rsidRPr="00B652BF" w14:paraId="3B2527D0" w14:textId="77777777">
        <w:trPr>
          <w:trHeight w:val="623"/>
          <w:jc w:val="center"/>
        </w:trPr>
        <w:tc>
          <w:tcPr>
            <w:tcW w:w="562" w:type="dxa"/>
            <w:vMerge/>
            <w:tcBorders>
              <w:left w:val="single" w:sz="4" w:space="0" w:color="auto"/>
              <w:right w:val="single" w:sz="4" w:space="0" w:color="auto"/>
            </w:tcBorders>
            <w:noWrap/>
            <w:vAlign w:val="center"/>
          </w:tcPr>
          <w:p w14:paraId="4F742F12"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73EA7FF" w14:textId="77777777" w:rsidR="00B157F8" w:rsidRPr="00B652BF" w:rsidRDefault="00B157F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BFAF09" w14:textId="77777777" w:rsidR="00B157F8" w:rsidRPr="00B652BF" w:rsidRDefault="00000000">
            <w:pPr>
              <w:ind w:leftChars="-42" w:left="-88" w:rightChars="-54" w:right="-113"/>
              <w:jc w:val="left"/>
              <w:rPr>
                <w:rFonts w:ascii="仿宋" w:eastAsia="仿宋" w:hAnsi="仿宋"/>
                <w:szCs w:val="21"/>
              </w:rPr>
            </w:pPr>
            <w:r w:rsidRPr="00B652BF">
              <w:rPr>
                <w:rFonts w:ascii="仿宋" w:eastAsia="仿宋" w:hAnsi="仿宋" w:hint="eastAsia"/>
                <w:szCs w:val="21"/>
              </w:rPr>
              <w:t>对投标人运营情况及效率，如经营能力和水平、经营产品的优异性、投入产出比、人均业务收入等进行评价打分，0</w:t>
            </w:r>
            <w:r w:rsidRPr="00B652BF">
              <w:rPr>
                <w:rFonts w:ascii="仿宋" w:eastAsia="仿宋" w:hAnsi="仿宋"/>
                <w:szCs w:val="21"/>
              </w:rPr>
              <w:t>-3</w:t>
            </w:r>
            <w:r w:rsidRPr="00B652BF">
              <w:rPr>
                <w:rFonts w:ascii="仿宋" w:eastAsia="仿宋" w:hAnsi="仿宋" w:hint="eastAsia"/>
                <w:szCs w:val="21"/>
              </w:rPr>
              <w:t>分；</w:t>
            </w:r>
          </w:p>
          <w:p w14:paraId="49AADE76" w14:textId="77777777" w:rsidR="00B157F8" w:rsidRPr="00B652BF" w:rsidRDefault="00000000">
            <w:pPr>
              <w:ind w:leftChars="-42" w:left="-88" w:rightChars="-54" w:right="-113"/>
              <w:jc w:val="left"/>
              <w:rPr>
                <w:rFonts w:ascii="仿宋" w:eastAsia="仿宋" w:hAnsi="仿宋" w:cs="仿宋"/>
                <w:kern w:val="0"/>
                <w:szCs w:val="21"/>
              </w:rPr>
            </w:pPr>
            <w:r w:rsidRPr="00B652BF">
              <w:rPr>
                <w:rFonts w:ascii="仿宋" w:eastAsia="仿宋" w:hAnsi="仿宋" w:hint="eastAsia"/>
              </w:rPr>
              <w:t>根据投标人提供的合同票据、产品情况、收益情况、社保缴纳情况等材料进行认定，无材料的，不得分。</w:t>
            </w:r>
          </w:p>
        </w:tc>
      </w:tr>
      <w:tr w:rsidR="00B652BF" w:rsidRPr="00B652BF" w14:paraId="1C5B132E" w14:textId="77777777">
        <w:trPr>
          <w:trHeight w:val="623"/>
          <w:jc w:val="center"/>
        </w:trPr>
        <w:tc>
          <w:tcPr>
            <w:tcW w:w="562" w:type="dxa"/>
            <w:vMerge/>
            <w:tcBorders>
              <w:left w:val="single" w:sz="4" w:space="0" w:color="auto"/>
              <w:right w:val="single" w:sz="4" w:space="0" w:color="auto"/>
            </w:tcBorders>
            <w:noWrap/>
            <w:vAlign w:val="center"/>
          </w:tcPr>
          <w:p w14:paraId="1B753354"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A3ECC0B" w14:textId="77777777" w:rsidR="00B157F8" w:rsidRPr="00B652BF" w:rsidRDefault="00B157F8">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626BA7B" w14:textId="77777777" w:rsidR="00B157F8" w:rsidRPr="00B652BF" w:rsidRDefault="00000000">
            <w:pPr>
              <w:ind w:leftChars="-42" w:left="-88" w:rightChars="-54" w:right="-113"/>
              <w:jc w:val="left"/>
              <w:rPr>
                <w:rFonts w:ascii="仿宋" w:eastAsia="仿宋" w:hAnsi="仿宋"/>
                <w:szCs w:val="21"/>
              </w:rPr>
            </w:pPr>
            <w:r w:rsidRPr="00B652BF">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B652BF">
              <w:rPr>
                <w:rFonts w:ascii="仿宋" w:eastAsia="仿宋" w:hAnsi="仿宋"/>
                <w:szCs w:val="21"/>
              </w:rPr>
              <w:t>-3</w:t>
            </w:r>
            <w:r w:rsidRPr="00B652BF">
              <w:rPr>
                <w:rFonts w:ascii="仿宋" w:eastAsia="仿宋" w:hAnsi="仿宋" w:hint="eastAsia"/>
                <w:szCs w:val="21"/>
              </w:rPr>
              <w:t>分；</w:t>
            </w:r>
          </w:p>
          <w:p w14:paraId="26CCDD86" w14:textId="77777777" w:rsidR="00B157F8" w:rsidRPr="00B652BF" w:rsidRDefault="00000000">
            <w:pPr>
              <w:ind w:leftChars="-42" w:left="-88" w:rightChars="-54" w:right="-113"/>
              <w:jc w:val="left"/>
              <w:rPr>
                <w:rFonts w:ascii="仿宋" w:eastAsia="仿宋" w:hAnsi="仿宋" w:cs="仿宋"/>
                <w:kern w:val="0"/>
                <w:szCs w:val="21"/>
              </w:rPr>
            </w:pPr>
            <w:r w:rsidRPr="00B652BF">
              <w:rPr>
                <w:rFonts w:ascii="仿宋" w:eastAsia="仿宋" w:hAnsi="仿宋" w:hint="eastAsia"/>
              </w:rPr>
              <w:t>根据投标人提供的，反映服务水平和能力的人员材料进行评价打分，无材料的，不得分。</w:t>
            </w:r>
          </w:p>
        </w:tc>
      </w:tr>
      <w:tr w:rsidR="00B652BF" w:rsidRPr="00B652BF" w14:paraId="168B1F52" w14:textId="77777777">
        <w:trPr>
          <w:trHeight w:val="60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CFB99B5"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0B44B855"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66046DB" w14:textId="77777777" w:rsidR="00B157F8" w:rsidRPr="00B652BF" w:rsidRDefault="00000000">
            <w:pPr>
              <w:ind w:leftChars="-42" w:left="-88" w:rightChars="-54" w:right="-113"/>
              <w:jc w:val="left"/>
              <w:rPr>
                <w:rFonts w:ascii="仿宋" w:eastAsia="仿宋" w:hAnsi="仿宋"/>
              </w:rPr>
            </w:pPr>
            <w:r w:rsidRPr="00B652BF">
              <w:rPr>
                <w:rFonts w:ascii="仿宋" w:eastAsia="仿宋" w:hAnsi="仿宋" w:hint="eastAsia"/>
                <w:szCs w:val="21"/>
              </w:rPr>
              <w:t>具备一级代理资格或者厂家直销得3.0分；二级代理得2.0分；其他得1.0分。</w:t>
            </w:r>
            <w:r w:rsidRPr="00B652BF">
              <w:rPr>
                <w:rFonts w:ascii="仿宋" w:eastAsia="仿宋" w:hAnsi="仿宋" w:hint="eastAsia"/>
              </w:rPr>
              <w:t>依据各级授权书进行认定。</w:t>
            </w:r>
          </w:p>
        </w:tc>
      </w:tr>
      <w:tr w:rsidR="00B652BF" w:rsidRPr="00B652BF" w14:paraId="63AC060B" w14:textId="77777777">
        <w:trPr>
          <w:trHeight w:val="126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23D4582"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33A07953"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E5B2A9D" w14:textId="77777777" w:rsidR="00B157F8" w:rsidRPr="00B652BF" w:rsidRDefault="00000000">
            <w:pPr>
              <w:ind w:rightChars="-54" w:right="-113"/>
              <w:jc w:val="left"/>
              <w:rPr>
                <w:rFonts w:ascii="仿宋" w:eastAsia="仿宋" w:hAnsi="仿宋"/>
                <w:szCs w:val="21"/>
              </w:rPr>
            </w:pPr>
            <w:r w:rsidRPr="00B652BF">
              <w:rPr>
                <w:rFonts w:ascii="仿宋" w:eastAsia="仿宋" w:hAnsi="仿宋" w:hint="eastAsia"/>
                <w:szCs w:val="21"/>
              </w:rPr>
              <w:t>供应商需提供所投产品自</w:t>
            </w:r>
            <w:r w:rsidRPr="00B652BF">
              <w:rPr>
                <w:rFonts w:ascii="仿宋" w:eastAsia="仿宋" w:hAnsi="仿宋"/>
                <w:szCs w:val="21"/>
              </w:rPr>
              <w:t>2020</w:t>
            </w:r>
            <w:r w:rsidRPr="00B652BF">
              <w:rPr>
                <w:rFonts w:ascii="仿宋" w:eastAsia="仿宋" w:hAnsi="仿宋" w:hint="eastAsia"/>
                <w:szCs w:val="21"/>
              </w:rPr>
              <w:t>年1月1日以来同类项目使用证明材料，每提供一份得1.0分，最高分值为4.0分；</w:t>
            </w:r>
          </w:p>
          <w:p w14:paraId="7A7E8B1E" w14:textId="77777777" w:rsidR="00B157F8" w:rsidRPr="00B652BF" w:rsidRDefault="00000000">
            <w:pPr>
              <w:ind w:rightChars="-54" w:right="-113"/>
              <w:jc w:val="left"/>
              <w:rPr>
                <w:rFonts w:ascii="仿宋" w:eastAsia="仿宋" w:hAnsi="仿宋"/>
                <w:szCs w:val="21"/>
              </w:rPr>
            </w:pPr>
            <w:r w:rsidRPr="00B652BF">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B652BF" w:rsidRPr="00B652BF" w14:paraId="3520B53E" w14:textId="77777777">
        <w:trPr>
          <w:trHeight w:val="53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970AF7B"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5308F991"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品牌认可度(</w:t>
            </w:r>
            <w:r w:rsidRPr="00B652BF">
              <w:rPr>
                <w:rFonts w:ascii="仿宋" w:eastAsia="仿宋" w:hAnsi="仿宋"/>
                <w:szCs w:val="21"/>
              </w:rPr>
              <w:t>5</w:t>
            </w:r>
            <w:r w:rsidRPr="00B652BF">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A5B217F" w14:textId="77777777" w:rsidR="00B157F8" w:rsidRPr="00B652BF" w:rsidRDefault="00000000">
            <w:pPr>
              <w:ind w:rightChars="-54" w:right="-113"/>
              <w:jc w:val="left"/>
              <w:rPr>
                <w:rFonts w:ascii="仿宋" w:eastAsia="仿宋" w:hAnsi="仿宋"/>
                <w:szCs w:val="21"/>
              </w:rPr>
            </w:pPr>
            <w:r w:rsidRPr="00B652BF">
              <w:rPr>
                <w:rFonts w:ascii="仿宋" w:eastAsia="仿宋" w:hAnsi="仿宋" w:hint="eastAsia"/>
                <w:szCs w:val="21"/>
              </w:rPr>
              <w:t>根据投标人所提供产品的品牌，对比认定。0-5分。</w:t>
            </w:r>
          </w:p>
        </w:tc>
      </w:tr>
      <w:tr w:rsidR="00B652BF" w:rsidRPr="00B652BF" w14:paraId="31F66790" w14:textId="77777777">
        <w:trPr>
          <w:trHeight w:val="250"/>
          <w:jc w:val="center"/>
        </w:trPr>
        <w:tc>
          <w:tcPr>
            <w:tcW w:w="562" w:type="dxa"/>
            <w:vMerge w:val="restart"/>
            <w:tcBorders>
              <w:top w:val="single" w:sz="4" w:space="0" w:color="auto"/>
              <w:left w:val="single" w:sz="4" w:space="0" w:color="auto"/>
              <w:bottom w:val="single" w:sz="4" w:space="0" w:color="auto"/>
              <w:right w:val="single" w:sz="4" w:space="0" w:color="auto"/>
            </w:tcBorders>
            <w:noWrap/>
            <w:vAlign w:val="center"/>
          </w:tcPr>
          <w:p w14:paraId="42D5D687"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5</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14:paraId="2093CC11"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产品质量 (2</w:t>
            </w:r>
            <w:r w:rsidRPr="00B652BF">
              <w:rPr>
                <w:rFonts w:ascii="仿宋" w:eastAsia="仿宋" w:hAnsi="仿宋"/>
                <w:szCs w:val="21"/>
              </w:rPr>
              <w:t>5</w:t>
            </w:r>
            <w:r w:rsidRPr="00B652BF">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108658A"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1.对所投产品研发、生产的技术先进性、产品创新性进行评价打分，获国家级奖的得</w:t>
            </w:r>
            <w:r w:rsidRPr="00B652BF">
              <w:rPr>
                <w:rFonts w:ascii="仿宋" w:eastAsia="仿宋" w:hAnsi="仿宋"/>
                <w:szCs w:val="21"/>
              </w:rPr>
              <w:t>6</w:t>
            </w:r>
            <w:r w:rsidRPr="00B652BF">
              <w:rPr>
                <w:rFonts w:ascii="仿宋" w:eastAsia="仿宋" w:hAnsi="仿宋" w:hint="eastAsia"/>
                <w:szCs w:val="21"/>
              </w:rPr>
              <w:t>分，获省部级奖的得</w:t>
            </w:r>
            <w:r w:rsidRPr="00B652BF">
              <w:rPr>
                <w:rFonts w:ascii="仿宋" w:eastAsia="仿宋" w:hAnsi="仿宋"/>
                <w:szCs w:val="21"/>
              </w:rPr>
              <w:t>4</w:t>
            </w:r>
            <w:r w:rsidRPr="00B652BF">
              <w:rPr>
                <w:rFonts w:ascii="仿宋" w:eastAsia="仿宋" w:hAnsi="仿宋" w:hint="eastAsia"/>
                <w:szCs w:val="21"/>
              </w:rPr>
              <w:t>分，获市厅级及县级奖得2分。</w:t>
            </w:r>
          </w:p>
          <w:p w14:paraId="1A2C5645"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国家级</w:t>
            </w:r>
            <w:proofErr w:type="gramStart"/>
            <w:r w:rsidRPr="00B652BF">
              <w:rPr>
                <w:rFonts w:ascii="仿宋" w:eastAsia="仿宋" w:hAnsi="仿宋" w:hint="eastAsia"/>
                <w:szCs w:val="21"/>
              </w:rPr>
              <w:t>奖依据</w:t>
            </w:r>
            <w:proofErr w:type="gramEnd"/>
            <w:r w:rsidRPr="00B652BF">
              <w:rPr>
                <w:rFonts w:ascii="仿宋" w:eastAsia="仿宋" w:hAnsi="仿宋" w:hint="eastAsia"/>
                <w:szCs w:val="21"/>
              </w:rPr>
              <w:t>国务院颁布的文件认定，省部级依据国家部委或省级人民政府颁</w:t>
            </w:r>
            <w:r w:rsidRPr="00B652BF">
              <w:rPr>
                <w:rFonts w:ascii="仿宋" w:eastAsia="仿宋" w:hAnsi="仿宋" w:hint="eastAsia"/>
                <w:szCs w:val="21"/>
              </w:rPr>
              <w:lastRenderedPageBreak/>
              <w:t>布的文件认定，市厅级依据省级部门或地级市人民政府颁布的文件认定，县级依据县级人民政府颁布的文件认定。国际知名奖项由评审小组认定，但应提供中文翻译件和公证文书，评价打分不低于4分。</w:t>
            </w:r>
          </w:p>
        </w:tc>
      </w:tr>
      <w:tr w:rsidR="00B652BF" w:rsidRPr="00B652BF" w14:paraId="1891BFF2" w14:textId="77777777">
        <w:trPr>
          <w:trHeight w:val="213"/>
          <w:jc w:val="center"/>
        </w:trPr>
        <w:tc>
          <w:tcPr>
            <w:tcW w:w="562" w:type="dxa"/>
            <w:vMerge/>
            <w:tcBorders>
              <w:left w:val="single" w:sz="4" w:space="0" w:color="auto"/>
              <w:right w:val="single" w:sz="4" w:space="0" w:color="auto"/>
            </w:tcBorders>
            <w:noWrap/>
            <w:vAlign w:val="center"/>
          </w:tcPr>
          <w:p w14:paraId="54EFD8A0"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0565FC0" w14:textId="77777777" w:rsidR="00B157F8" w:rsidRPr="00B652BF" w:rsidRDefault="00B157F8">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CA3F242"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2.对所投产品的性能稳定性、准确性和可靠性进行评价打分，</w:t>
            </w:r>
            <w:r w:rsidRPr="00B652BF">
              <w:rPr>
                <w:rFonts w:ascii="仿宋" w:eastAsia="仿宋" w:hAnsi="仿宋"/>
                <w:szCs w:val="21"/>
              </w:rPr>
              <w:t>0-3</w:t>
            </w:r>
            <w:r w:rsidRPr="00B652BF">
              <w:rPr>
                <w:rFonts w:ascii="仿宋" w:eastAsia="仿宋" w:hAnsi="仿宋" w:hint="eastAsia"/>
                <w:szCs w:val="21"/>
              </w:rPr>
              <w:t>分。根据说明书、注册证书、质量标准、诊疗规范或诊疗指南等有效证明材料进行认定。</w:t>
            </w:r>
          </w:p>
        </w:tc>
      </w:tr>
      <w:tr w:rsidR="00B652BF" w:rsidRPr="00B652BF" w14:paraId="1AB24C25" w14:textId="77777777">
        <w:trPr>
          <w:trHeight w:val="188"/>
          <w:jc w:val="center"/>
        </w:trPr>
        <w:tc>
          <w:tcPr>
            <w:tcW w:w="562" w:type="dxa"/>
            <w:vMerge/>
            <w:tcBorders>
              <w:left w:val="single" w:sz="4" w:space="0" w:color="auto"/>
              <w:right w:val="single" w:sz="4" w:space="0" w:color="auto"/>
            </w:tcBorders>
            <w:noWrap/>
            <w:vAlign w:val="center"/>
          </w:tcPr>
          <w:p w14:paraId="2A7D64F5"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2796CDC4" w14:textId="77777777" w:rsidR="00B157F8" w:rsidRPr="00B652BF" w:rsidRDefault="00B157F8">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F60ABF9"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3.对所投产品的操作便捷性、方便易用性进行评价打分，</w:t>
            </w:r>
            <w:r w:rsidRPr="00B652BF">
              <w:rPr>
                <w:rFonts w:ascii="仿宋" w:eastAsia="仿宋" w:hAnsi="仿宋"/>
                <w:szCs w:val="21"/>
              </w:rPr>
              <w:t>0-3</w:t>
            </w:r>
            <w:r w:rsidRPr="00B652BF">
              <w:rPr>
                <w:rFonts w:ascii="仿宋" w:eastAsia="仿宋" w:hAnsi="仿宋" w:hint="eastAsia"/>
                <w:szCs w:val="21"/>
              </w:rPr>
              <w:t>分。根据说明书、注册证书、质量标准、诊疗规范或诊疗指南等有效证明材料进行认定。</w:t>
            </w:r>
          </w:p>
        </w:tc>
      </w:tr>
      <w:tr w:rsidR="00B652BF" w:rsidRPr="00B652BF" w14:paraId="68E74A51" w14:textId="77777777">
        <w:trPr>
          <w:trHeight w:val="188"/>
          <w:jc w:val="center"/>
        </w:trPr>
        <w:tc>
          <w:tcPr>
            <w:tcW w:w="562" w:type="dxa"/>
            <w:vMerge/>
            <w:tcBorders>
              <w:left w:val="single" w:sz="4" w:space="0" w:color="auto"/>
              <w:right w:val="single" w:sz="4" w:space="0" w:color="auto"/>
            </w:tcBorders>
            <w:noWrap/>
            <w:vAlign w:val="center"/>
          </w:tcPr>
          <w:p w14:paraId="451FF55E"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614ED63" w14:textId="77777777" w:rsidR="00B157F8" w:rsidRPr="00B652BF" w:rsidRDefault="00B157F8">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BE3F1CB"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4</w:t>
            </w:r>
            <w:r w:rsidRPr="00B652BF">
              <w:rPr>
                <w:rFonts w:ascii="仿宋" w:eastAsia="仿宋" w:hAnsi="仿宋"/>
                <w:szCs w:val="21"/>
              </w:rPr>
              <w:t>.</w:t>
            </w:r>
            <w:r w:rsidRPr="00B652BF">
              <w:rPr>
                <w:rFonts w:ascii="仿宋" w:eastAsia="仿宋" w:hAnsi="仿宋" w:hint="eastAsia"/>
                <w:szCs w:val="21"/>
              </w:rPr>
              <w:t>对所投产品的质量水平进行评价打分：</w:t>
            </w:r>
          </w:p>
          <w:p w14:paraId="12BFB1EB"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4</w:t>
            </w:r>
            <w:r w:rsidRPr="00B652BF">
              <w:rPr>
                <w:rFonts w:ascii="仿宋" w:eastAsia="仿宋" w:hAnsi="仿宋"/>
                <w:szCs w:val="21"/>
              </w:rPr>
              <w:t>.1</w:t>
            </w:r>
            <w:r w:rsidRPr="00B652BF">
              <w:rPr>
                <w:rFonts w:ascii="仿宋" w:eastAsia="仿宋" w:hAnsi="仿宋" w:hint="eastAsia"/>
                <w:szCs w:val="21"/>
              </w:rPr>
              <w:t>所投产品质量标准高于国家统一质量标准得</w:t>
            </w:r>
            <w:r w:rsidRPr="00B652BF">
              <w:rPr>
                <w:rFonts w:ascii="仿宋" w:eastAsia="仿宋" w:hAnsi="仿宋"/>
                <w:szCs w:val="21"/>
              </w:rPr>
              <w:t>5</w:t>
            </w:r>
            <w:r w:rsidRPr="00B652BF">
              <w:rPr>
                <w:rFonts w:ascii="仿宋" w:eastAsia="仿宋" w:hAnsi="仿宋" w:hint="eastAsia"/>
                <w:szCs w:val="21"/>
              </w:rPr>
              <w:t>分。依据经批准或备案的生产质量标准、国家统一质量标准进行对比认定，缺一不得分。</w:t>
            </w:r>
          </w:p>
          <w:p w14:paraId="5F194E8C" w14:textId="77777777" w:rsidR="00B157F8" w:rsidRPr="00B652BF" w:rsidRDefault="00000000">
            <w:pPr>
              <w:pStyle w:val="2"/>
              <w:ind w:leftChars="0" w:left="0" w:firstLineChars="0" w:firstLine="0"/>
            </w:pPr>
            <w:r w:rsidRPr="00B652BF">
              <w:rPr>
                <w:rFonts w:ascii="仿宋" w:eastAsia="仿宋" w:hAnsi="仿宋" w:hint="eastAsia"/>
                <w:szCs w:val="21"/>
              </w:rPr>
              <w:t>4</w:t>
            </w:r>
            <w:r w:rsidRPr="00B652BF">
              <w:rPr>
                <w:rFonts w:ascii="仿宋" w:eastAsia="仿宋" w:hAnsi="仿宋"/>
                <w:szCs w:val="21"/>
              </w:rPr>
              <w:t>.2</w:t>
            </w:r>
            <w:r w:rsidRPr="00B652BF">
              <w:rPr>
                <w:rFonts w:ascii="仿宋" w:eastAsia="仿宋" w:hAnsi="仿宋" w:hint="eastAsia"/>
                <w:szCs w:val="21"/>
              </w:rPr>
              <w:t>所投产</w:t>
            </w:r>
            <w:proofErr w:type="gramStart"/>
            <w:r w:rsidRPr="00B652BF">
              <w:rPr>
                <w:rFonts w:ascii="仿宋" w:eastAsia="仿宋" w:hAnsi="仿宋" w:hint="eastAsia"/>
                <w:szCs w:val="21"/>
              </w:rPr>
              <w:t>品同时</w:t>
            </w:r>
            <w:proofErr w:type="gramEnd"/>
            <w:r w:rsidRPr="00B652BF">
              <w:rPr>
                <w:rFonts w:ascii="仿宋" w:eastAsia="仿宋" w:hAnsi="仿宋" w:hint="eastAsia"/>
                <w:szCs w:val="21"/>
              </w:rPr>
              <w:t>获得发达国家监管部门认证并出口销售，每一认证得1分，本项满分</w:t>
            </w:r>
            <w:r w:rsidRPr="00B652BF">
              <w:rPr>
                <w:rFonts w:ascii="仿宋" w:eastAsia="仿宋" w:hAnsi="仿宋"/>
                <w:szCs w:val="21"/>
              </w:rPr>
              <w:t>3</w:t>
            </w:r>
            <w:r w:rsidRPr="00B652BF">
              <w:rPr>
                <w:rFonts w:ascii="仿宋" w:eastAsia="仿宋" w:hAnsi="仿宋" w:hint="eastAsia"/>
                <w:szCs w:val="21"/>
              </w:rPr>
              <w:t>分。每一认证应同时提供证书中文翻译件、公证文书和海关报关单进行认定，否则不得分。</w:t>
            </w:r>
          </w:p>
        </w:tc>
      </w:tr>
      <w:tr w:rsidR="00B652BF" w:rsidRPr="00B652BF" w14:paraId="2C3F358E" w14:textId="77777777">
        <w:trPr>
          <w:trHeight w:val="215"/>
          <w:jc w:val="center"/>
        </w:trPr>
        <w:tc>
          <w:tcPr>
            <w:tcW w:w="562" w:type="dxa"/>
            <w:vMerge/>
            <w:tcBorders>
              <w:left w:val="single" w:sz="4" w:space="0" w:color="auto"/>
              <w:right w:val="single" w:sz="4" w:space="0" w:color="auto"/>
            </w:tcBorders>
            <w:noWrap/>
            <w:vAlign w:val="center"/>
          </w:tcPr>
          <w:p w14:paraId="0C1AF021" w14:textId="77777777" w:rsidR="00B157F8" w:rsidRPr="00B652BF" w:rsidRDefault="00B157F8">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007AC848" w14:textId="77777777" w:rsidR="00B157F8" w:rsidRPr="00B652BF" w:rsidRDefault="00B157F8">
            <w:pPr>
              <w:jc w:val="center"/>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1621EAB" w14:textId="77777777" w:rsidR="00B157F8" w:rsidRPr="00B652BF" w:rsidRDefault="00000000">
            <w:pPr>
              <w:ind w:rightChars="-12" w:right="-25"/>
              <w:jc w:val="left"/>
              <w:rPr>
                <w:rFonts w:ascii="仿宋" w:eastAsia="仿宋" w:hAnsi="仿宋"/>
                <w:szCs w:val="21"/>
              </w:rPr>
            </w:pPr>
            <w:r w:rsidRPr="00B652BF">
              <w:rPr>
                <w:rFonts w:ascii="仿宋" w:eastAsia="仿宋" w:hAnsi="仿宋"/>
                <w:szCs w:val="21"/>
              </w:rPr>
              <w:t>5</w:t>
            </w:r>
            <w:r w:rsidRPr="00B652BF">
              <w:rPr>
                <w:rFonts w:ascii="仿宋" w:eastAsia="仿宋" w:hAnsi="仿宋" w:hint="eastAsia"/>
                <w:szCs w:val="21"/>
              </w:rPr>
              <w:t>.提供样品，根据样品品质比较打分，</w:t>
            </w:r>
            <w:r w:rsidRPr="00B652BF">
              <w:rPr>
                <w:rFonts w:ascii="仿宋" w:eastAsia="仿宋" w:hAnsi="仿宋"/>
                <w:szCs w:val="21"/>
              </w:rPr>
              <w:t>0-5</w:t>
            </w:r>
            <w:r w:rsidRPr="00B652BF">
              <w:rPr>
                <w:rFonts w:ascii="仿宋" w:eastAsia="仿宋" w:hAnsi="仿宋" w:hint="eastAsia"/>
                <w:szCs w:val="21"/>
              </w:rPr>
              <w:t>分。</w:t>
            </w:r>
          </w:p>
        </w:tc>
      </w:tr>
      <w:tr w:rsidR="00B652BF" w:rsidRPr="00B652BF" w14:paraId="1DA2907D" w14:textId="77777777">
        <w:trPr>
          <w:trHeight w:val="70"/>
          <w:jc w:val="center"/>
        </w:trPr>
        <w:tc>
          <w:tcPr>
            <w:tcW w:w="562" w:type="dxa"/>
            <w:vMerge w:val="restart"/>
            <w:tcBorders>
              <w:top w:val="single" w:sz="4" w:space="0" w:color="auto"/>
              <w:left w:val="single" w:sz="4" w:space="0" w:color="auto"/>
              <w:right w:val="single" w:sz="4" w:space="0" w:color="auto"/>
            </w:tcBorders>
            <w:noWrap/>
            <w:vAlign w:val="center"/>
          </w:tcPr>
          <w:p w14:paraId="0FF646BD"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6048A0D" w14:textId="77777777" w:rsidR="00B157F8" w:rsidRPr="00B652BF" w:rsidRDefault="00000000">
            <w:pPr>
              <w:jc w:val="center"/>
              <w:rPr>
                <w:rFonts w:ascii="仿宋" w:eastAsia="仿宋" w:hAnsi="仿宋"/>
                <w:szCs w:val="21"/>
              </w:rPr>
            </w:pPr>
            <w:r w:rsidRPr="00B652BF">
              <w:rPr>
                <w:rFonts w:ascii="仿宋" w:eastAsia="仿宋" w:hAnsi="仿宋" w:hint="eastAsia"/>
                <w:szCs w:val="21"/>
              </w:rPr>
              <w:t>供应服务能力承诺(</w:t>
            </w:r>
            <w:r w:rsidRPr="00B652BF">
              <w:rPr>
                <w:rFonts w:ascii="仿宋" w:eastAsia="仿宋" w:hAnsi="仿宋"/>
                <w:szCs w:val="21"/>
              </w:rPr>
              <w:t>8</w:t>
            </w:r>
            <w:r w:rsidRPr="00B652BF">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2730FE90" w14:textId="77777777" w:rsidR="00B157F8" w:rsidRPr="00B652BF" w:rsidRDefault="00000000">
            <w:pPr>
              <w:ind w:rightChars="-12" w:right="-25"/>
              <w:jc w:val="left"/>
              <w:rPr>
                <w:rFonts w:ascii="仿宋" w:eastAsia="仿宋" w:hAnsi="仿宋"/>
                <w:szCs w:val="21"/>
              </w:rPr>
            </w:pPr>
            <w:r w:rsidRPr="00B652BF">
              <w:rPr>
                <w:rFonts w:ascii="仿宋" w:eastAsia="仿宋" w:hAnsi="仿宋" w:hint="eastAsia"/>
                <w:szCs w:val="21"/>
              </w:rPr>
              <w:t>实现电子订单接收及配送，提供相关佐证材料的得2.0分，不提供相关材料不得分。</w:t>
            </w:r>
          </w:p>
        </w:tc>
      </w:tr>
      <w:tr w:rsidR="00B652BF" w:rsidRPr="00B652BF" w14:paraId="35F4AB5C" w14:textId="77777777">
        <w:trPr>
          <w:trHeight w:val="300"/>
          <w:jc w:val="center"/>
        </w:trPr>
        <w:tc>
          <w:tcPr>
            <w:tcW w:w="562" w:type="dxa"/>
            <w:vMerge/>
            <w:tcBorders>
              <w:left w:val="single" w:sz="4" w:space="0" w:color="auto"/>
              <w:right w:val="single" w:sz="4" w:space="0" w:color="auto"/>
            </w:tcBorders>
            <w:vAlign w:val="center"/>
          </w:tcPr>
          <w:p w14:paraId="008DCB67" w14:textId="77777777" w:rsidR="00B157F8" w:rsidRPr="00B652BF" w:rsidRDefault="00B157F8">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5AC0E68A" w14:textId="77777777" w:rsidR="00B157F8" w:rsidRPr="00B652BF" w:rsidRDefault="00B157F8">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55917D9" w14:textId="77777777" w:rsidR="00B157F8" w:rsidRPr="00B652BF" w:rsidRDefault="00000000">
            <w:pPr>
              <w:ind w:leftChars="-51" w:left="-107" w:rightChars="-54" w:right="-113" w:firstLineChars="50" w:firstLine="105"/>
              <w:jc w:val="left"/>
              <w:rPr>
                <w:rFonts w:ascii="仿宋" w:eastAsia="仿宋" w:hAnsi="仿宋"/>
                <w:szCs w:val="21"/>
              </w:rPr>
            </w:pPr>
            <w:r w:rsidRPr="00B652BF">
              <w:rPr>
                <w:rFonts w:ascii="仿宋" w:eastAsia="仿宋" w:hAnsi="仿宋" w:cs="MS Gothic" w:hint="eastAsia"/>
                <w:szCs w:val="21"/>
              </w:rPr>
              <w:t>能</w:t>
            </w:r>
            <w:r w:rsidRPr="00B652BF">
              <w:rPr>
                <w:rFonts w:ascii="仿宋" w:eastAsia="仿宋" w:hAnsi="仿宋" w:cs="宋体" w:hint="eastAsia"/>
                <w:szCs w:val="21"/>
              </w:rPr>
              <w:t>满</w:t>
            </w:r>
            <w:r w:rsidRPr="00B652BF">
              <w:rPr>
                <w:rFonts w:ascii="仿宋" w:eastAsia="仿宋" w:hAnsi="仿宋" w:cs="MS Gothic" w:hint="eastAsia"/>
                <w:szCs w:val="21"/>
              </w:rPr>
              <w:t>足医院退</w:t>
            </w:r>
            <w:r w:rsidRPr="00B652BF">
              <w:rPr>
                <w:rFonts w:ascii="仿宋" w:eastAsia="仿宋" w:hAnsi="仿宋" w:cs="宋体" w:hint="eastAsia"/>
                <w:szCs w:val="21"/>
              </w:rPr>
              <w:t>换</w:t>
            </w:r>
            <w:proofErr w:type="gramStart"/>
            <w:r w:rsidRPr="00B652BF">
              <w:rPr>
                <w:rFonts w:ascii="仿宋" w:eastAsia="仿宋" w:hAnsi="仿宋" w:cs="宋体" w:hint="eastAsia"/>
                <w:szCs w:val="21"/>
              </w:rPr>
              <w:t>货要求</w:t>
            </w:r>
            <w:proofErr w:type="gramEnd"/>
            <w:r w:rsidRPr="00B652BF">
              <w:rPr>
                <w:rFonts w:ascii="仿宋" w:eastAsia="仿宋" w:hAnsi="仿宋" w:cs="MS Gothic" w:hint="eastAsia"/>
                <w:szCs w:val="21"/>
              </w:rPr>
              <w:t>的得</w:t>
            </w:r>
            <w:r w:rsidRPr="00B652BF">
              <w:rPr>
                <w:rFonts w:ascii="仿宋" w:eastAsia="仿宋" w:hAnsi="仿宋" w:hint="eastAsia"/>
                <w:szCs w:val="21"/>
              </w:rPr>
              <w:t>3.0分，不提供相关承诺不得分。</w:t>
            </w:r>
          </w:p>
        </w:tc>
      </w:tr>
      <w:tr w:rsidR="00B652BF" w:rsidRPr="00B652BF" w14:paraId="5D5368B7" w14:textId="77777777">
        <w:trPr>
          <w:trHeight w:val="150"/>
          <w:jc w:val="center"/>
        </w:trPr>
        <w:tc>
          <w:tcPr>
            <w:tcW w:w="562" w:type="dxa"/>
            <w:vMerge/>
            <w:tcBorders>
              <w:left w:val="single" w:sz="4" w:space="0" w:color="auto"/>
              <w:right w:val="single" w:sz="4" w:space="0" w:color="auto"/>
            </w:tcBorders>
            <w:vAlign w:val="center"/>
          </w:tcPr>
          <w:p w14:paraId="065EC5DC" w14:textId="77777777" w:rsidR="00B157F8" w:rsidRPr="00B652BF" w:rsidRDefault="00B157F8">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7CD94FCD" w14:textId="77777777" w:rsidR="00B157F8" w:rsidRPr="00B652BF" w:rsidRDefault="00B157F8">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7D7653B" w14:textId="77777777" w:rsidR="00B157F8" w:rsidRPr="00B652BF" w:rsidRDefault="00000000">
            <w:pPr>
              <w:ind w:leftChars="-51" w:left="-107" w:rightChars="-54" w:right="-113" w:firstLineChars="50" w:firstLine="105"/>
              <w:jc w:val="left"/>
              <w:rPr>
                <w:rFonts w:ascii="仿宋" w:eastAsia="仿宋" w:hAnsi="仿宋"/>
                <w:szCs w:val="21"/>
              </w:rPr>
            </w:pPr>
            <w:r w:rsidRPr="00B652BF">
              <w:rPr>
                <w:rFonts w:ascii="仿宋" w:eastAsia="仿宋" w:hAnsi="仿宋" w:cs="仿宋" w:hint="eastAsia"/>
                <w:kern w:val="0"/>
                <w:szCs w:val="21"/>
              </w:rPr>
              <w:t>保障产品的及时送达得2.0分，不提供具体、可行配送方案的不得分。</w:t>
            </w:r>
          </w:p>
        </w:tc>
      </w:tr>
      <w:tr w:rsidR="00B652BF" w:rsidRPr="00B652BF" w14:paraId="13BA0D95" w14:textId="77777777">
        <w:trPr>
          <w:trHeight w:val="150"/>
          <w:jc w:val="center"/>
        </w:trPr>
        <w:tc>
          <w:tcPr>
            <w:tcW w:w="562" w:type="dxa"/>
            <w:vMerge/>
            <w:tcBorders>
              <w:left w:val="single" w:sz="4" w:space="0" w:color="auto"/>
              <w:right w:val="single" w:sz="4" w:space="0" w:color="auto"/>
            </w:tcBorders>
            <w:vAlign w:val="center"/>
          </w:tcPr>
          <w:p w14:paraId="63E51DFA" w14:textId="77777777" w:rsidR="00B157F8" w:rsidRPr="00B652BF" w:rsidRDefault="00B157F8">
            <w:pPr>
              <w:widowControl/>
              <w:jc w:val="left"/>
              <w:rPr>
                <w:rFonts w:ascii="仿宋" w:eastAsia="仿宋" w:hAnsi="仿宋"/>
                <w:szCs w:val="21"/>
              </w:rPr>
            </w:pPr>
          </w:p>
        </w:tc>
        <w:tc>
          <w:tcPr>
            <w:tcW w:w="1134" w:type="dxa"/>
            <w:vMerge/>
            <w:tcBorders>
              <w:left w:val="single" w:sz="4" w:space="0" w:color="auto"/>
              <w:right w:val="single" w:sz="4" w:space="0" w:color="auto"/>
            </w:tcBorders>
            <w:vAlign w:val="center"/>
          </w:tcPr>
          <w:p w14:paraId="67BBF66E" w14:textId="77777777" w:rsidR="00B157F8" w:rsidRPr="00B652BF" w:rsidRDefault="00B157F8">
            <w:pPr>
              <w:widowControl/>
              <w:jc w:val="left"/>
              <w:rPr>
                <w:rFonts w:ascii="仿宋" w:eastAsia="仿宋" w:hAnsi="仿宋"/>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0E9C868" w14:textId="77777777" w:rsidR="00B157F8" w:rsidRPr="00B652BF" w:rsidRDefault="00000000">
            <w:pPr>
              <w:ind w:leftChars="-51" w:left="-107" w:rightChars="-54" w:right="-113" w:firstLineChars="50" w:firstLine="105"/>
              <w:jc w:val="left"/>
              <w:rPr>
                <w:rFonts w:ascii="仿宋" w:eastAsia="仿宋" w:hAnsi="仿宋"/>
                <w:szCs w:val="21"/>
              </w:rPr>
            </w:pPr>
            <w:r w:rsidRPr="00B652BF">
              <w:rPr>
                <w:rFonts w:ascii="仿宋" w:eastAsia="仿宋" w:hAnsi="仿宋" w:hint="eastAsia"/>
                <w:szCs w:val="21"/>
              </w:rPr>
              <w:t>能满足应急或突发事件的需要得1.0分，不提供相关承诺不得分。</w:t>
            </w:r>
          </w:p>
        </w:tc>
      </w:tr>
      <w:tr w:rsidR="00B652BF" w:rsidRPr="00B652BF" w14:paraId="4DF1D50F" w14:textId="77777777">
        <w:trPr>
          <w:trHeight w:val="150"/>
          <w:jc w:val="center"/>
        </w:trPr>
        <w:tc>
          <w:tcPr>
            <w:tcW w:w="562" w:type="dxa"/>
            <w:tcBorders>
              <w:left w:val="single" w:sz="4" w:space="0" w:color="auto"/>
              <w:bottom w:val="single" w:sz="4" w:space="0" w:color="auto"/>
              <w:right w:val="single" w:sz="4" w:space="0" w:color="auto"/>
            </w:tcBorders>
            <w:vAlign w:val="center"/>
          </w:tcPr>
          <w:p w14:paraId="63A7D1C3" w14:textId="77777777" w:rsidR="00B157F8" w:rsidRPr="00B652BF" w:rsidRDefault="00000000">
            <w:pPr>
              <w:widowControl/>
              <w:jc w:val="center"/>
              <w:rPr>
                <w:rFonts w:ascii="仿宋" w:eastAsia="仿宋" w:hAnsi="仿宋"/>
                <w:szCs w:val="21"/>
              </w:rPr>
            </w:pPr>
            <w:r w:rsidRPr="00B652BF">
              <w:rPr>
                <w:rFonts w:ascii="仿宋" w:eastAsia="仿宋" w:hAnsi="仿宋" w:hint="eastAsia"/>
                <w:szCs w:val="21"/>
              </w:rPr>
              <w:t>7</w:t>
            </w:r>
          </w:p>
        </w:tc>
        <w:tc>
          <w:tcPr>
            <w:tcW w:w="1134" w:type="dxa"/>
            <w:tcBorders>
              <w:left w:val="single" w:sz="4" w:space="0" w:color="auto"/>
              <w:bottom w:val="single" w:sz="4" w:space="0" w:color="auto"/>
              <w:right w:val="single" w:sz="4" w:space="0" w:color="auto"/>
            </w:tcBorders>
            <w:vAlign w:val="center"/>
          </w:tcPr>
          <w:p w14:paraId="38270E5E" w14:textId="77777777" w:rsidR="00B157F8" w:rsidRPr="00B652BF" w:rsidRDefault="00000000">
            <w:pPr>
              <w:widowControl/>
              <w:jc w:val="left"/>
              <w:rPr>
                <w:rFonts w:ascii="仿宋" w:eastAsia="仿宋" w:hAnsi="仿宋"/>
                <w:szCs w:val="21"/>
              </w:rPr>
            </w:pPr>
            <w:r w:rsidRPr="00B652BF">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5EEE89" w14:textId="77777777" w:rsidR="00B157F8" w:rsidRPr="00B652BF" w:rsidRDefault="00000000">
            <w:pPr>
              <w:ind w:leftChars="-51" w:left="-107" w:rightChars="-54" w:right="-113" w:firstLineChars="50" w:firstLine="105"/>
              <w:jc w:val="left"/>
              <w:rPr>
                <w:rFonts w:ascii="仿宋" w:eastAsia="仿宋" w:hAnsi="仿宋"/>
                <w:szCs w:val="21"/>
              </w:rPr>
            </w:pPr>
            <w:r w:rsidRPr="00B652BF">
              <w:rPr>
                <w:rFonts w:ascii="仿宋" w:eastAsia="仿宋" w:hAnsi="仿宋" w:cs="仿宋" w:hint="eastAsia"/>
                <w:szCs w:val="21"/>
              </w:rPr>
              <w:t>根据投标人提供的其他实质性优惠条件如优惠的力度大小、可行性、合</w:t>
            </w:r>
            <w:proofErr w:type="gramStart"/>
            <w:r w:rsidRPr="00B652BF">
              <w:rPr>
                <w:rFonts w:ascii="仿宋" w:eastAsia="仿宋" w:hAnsi="仿宋" w:cs="仿宋" w:hint="eastAsia"/>
                <w:szCs w:val="21"/>
              </w:rPr>
              <w:t>规</w:t>
            </w:r>
            <w:proofErr w:type="gramEnd"/>
            <w:r w:rsidRPr="00B652BF">
              <w:rPr>
                <w:rFonts w:ascii="仿宋" w:eastAsia="仿宋" w:hAnsi="仿宋" w:cs="仿宋" w:hint="eastAsia"/>
                <w:szCs w:val="21"/>
              </w:rPr>
              <w:t>性、对采购人是否具有实际意义等进行综合评审，</w:t>
            </w:r>
            <w:r w:rsidRPr="00B652BF">
              <w:rPr>
                <w:rFonts w:ascii="仿宋" w:eastAsia="仿宋" w:hAnsi="仿宋"/>
                <w:szCs w:val="21"/>
              </w:rPr>
              <w:t>0-</w:t>
            </w:r>
            <w:r w:rsidRPr="00B652BF">
              <w:rPr>
                <w:rFonts w:ascii="仿宋" w:eastAsia="仿宋" w:hAnsi="仿宋" w:hint="eastAsia"/>
                <w:szCs w:val="21"/>
              </w:rPr>
              <w:t>3分</w:t>
            </w:r>
            <w:r w:rsidRPr="00B652BF">
              <w:rPr>
                <w:rFonts w:ascii="仿宋" w:eastAsia="仿宋" w:hAnsi="仿宋" w:cs="仿宋" w:hint="eastAsia"/>
                <w:szCs w:val="21"/>
              </w:rPr>
              <w:t>。</w:t>
            </w:r>
          </w:p>
        </w:tc>
      </w:tr>
    </w:tbl>
    <w:p w14:paraId="518791BD" w14:textId="77777777" w:rsidR="00B157F8" w:rsidRDefault="00B157F8">
      <w:pPr>
        <w:spacing w:line="440" w:lineRule="exact"/>
        <w:rPr>
          <w:rFonts w:ascii="仿宋" w:eastAsia="仿宋" w:hAnsi="仿宋"/>
          <w:b/>
          <w:bCs/>
          <w:iCs/>
          <w:sz w:val="24"/>
        </w:rPr>
      </w:pPr>
    </w:p>
    <w:p w14:paraId="58EEF213" w14:textId="77777777" w:rsidR="00B157F8"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61C9AAC0" w14:textId="77777777" w:rsidR="00B157F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10A87E84" w14:textId="77777777" w:rsidR="00B157F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2B0A3D9C" w14:textId="77777777" w:rsidR="00B157F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42EA513B" w14:textId="77777777" w:rsidR="00B157F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bookmarkStart w:id="19" w:name="_Toc104885749"/>
    </w:p>
    <w:p w14:paraId="323B09D2"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DF47869"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BC7EDB9"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FF7BBEF"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DF17E9C"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4932F1E" w14:textId="77777777" w:rsidR="00B157F8" w:rsidRDefault="00B15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D8362E6" w14:textId="77777777" w:rsidR="00B157F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9"/>
    </w:p>
    <w:p w14:paraId="0475D299" w14:textId="77777777" w:rsidR="00B157F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71CDE2C" w14:textId="77777777" w:rsidR="00B157F8"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6984065D" w14:textId="77777777" w:rsidR="00B157F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8F50976" w14:textId="77777777" w:rsidR="00B157F8" w:rsidRDefault="00B157F8">
      <w:pPr>
        <w:snapToGrid w:val="0"/>
        <w:spacing w:beforeLines="50" w:before="156" w:after="50"/>
        <w:jc w:val="right"/>
        <w:rPr>
          <w:rFonts w:ascii="仿宋" w:eastAsia="仿宋" w:hAnsi="仿宋" w:cs="仿宋"/>
          <w:bCs/>
          <w:sz w:val="30"/>
          <w:szCs w:val="30"/>
        </w:rPr>
      </w:pPr>
    </w:p>
    <w:p w14:paraId="3B78A805"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ED28B7B" w14:textId="77777777" w:rsidR="00B157F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0E3DA1FD" w14:textId="77777777" w:rsidR="00B157F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D7C1224" w14:textId="77777777" w:rsidR="00B157F8" w:rsidRDefault="00B157F8">
      <w:pPr>
        <w:spacing w:line="1200" w:lineRule="exact"/>
        <w:ind w:right="6"/>
        <w:jc w:val="center"/>
        <w:rPr>
          <w:rFonts w:ascii="仿宋" w:eastAsia="仿宋" w:hAnsi="仿宋" w:cs="仿宋"/>
          <w:sz w:val="72"/>
          <w:szCs w:val="72"/>
        </w:rPr>
      </w:pPr>
    </w:p>
    <w:p w14:paraId="4BD0E7DD"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85BDBA2"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6705A13A"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E0723EE"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2FA56F3" w14:textId="77777777" w:rsidR="00B157F8" w:rsidRDefault="00B157F8">
      <w:pPr>
        <w:spacing w:line="1200" w:lineRule="exact"/>
        <w:ind w:right="6"/>
        <w:jc w:val="center"/>
        <w:rPr>
          <w:rFonts w:ascii="仿宋" w:eastAsia="仿宋" w:hAnsi="仿宋" w:cs="仿宋"/>
          <w:sz w:val="72"/>
          <w:szCs w:val="72"/>
        </w:rPr>
      </w:pPr>
    </w:p>
    <w:p w14:paraId="68E67AEC" w14:textId="77777777" w:rsidR="00B157F8" w:rsidRDefault="00B157F8">
      <w:pPr>
        <w:spacing w:line="1200" w:lineRule="exact"/>
        <w:ind w:right="6"/>
        <w:jc w:val="center"/>
        <w:rPr>
          <w:rFonts w:ascii="仿宋" w:eastAsia="仿宋" w:hAnsi="仿宋" w:cs="仿宋"/>
          <w:sz w:val="72"/>
          <w:szCs w:val="72"/>
        </w:rPr>
      </w:pPr>
    </w:p>
    <w:p w14:paraId="6D0696FC" w14:textId="77777777" w:rsidR="00B157F8" w:rsidRDefault="00B157F8">
      <w:pPr>
        <w:spacing w:line="400" w:lineRule="exact"/>
        <w:ind w:right="-110"/>
        <w:rPr>
          <w:rFonts w:ascii="仿宋" w:eastAsia="仿宋" w:hAnsi="仿宋" w:cs="仿宋"/>
          <w:spacing w:val="40"/>
          <w:sz w:val="30"/>
          <w:szCs w:val="30"/>
        </w:rPr>
      </w:pPr>
    </w:p>
    <w:p w14:paraId="30DB26ED"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27122CB"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2950B7A4"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18A1C5A7" w14:textId="77777777" w:rsidR="00B157F8" w:rsidRDefault="00B157F8">
      <w:pPr>
        <w:snapToGrid w:val="0"/>
        <w:spacing w:beforeLines="50" w:before="156" w:after="50"/>
        <w:jc w:val="left"/>
        <w:rPr>
          <w:rFonts w:ascii="仿宋" w:eastAsia="仿宋" w:hAnsi="仿宋" w:cs="仿宋"/>
          <w:b/>
          <w:bCs/>
          <w:sz w:val="30"/>
          <w:szCs w:val="30"/>
        </w:rPr>
      </w:pPr>
    </w:p>
    <w:p w14:paraId="11285E8E" w14:textId="77777777" w:rsidR="00B157F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54C01A9E" w14:textId="77777777" w:rsidR="00B157F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8C9FF9B"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 ……</w:t>
      </w:r>
      <w:proofErr w:type="gramStart"/>
      <w:r>
        <w:rPr>
          <w:rFonts w:ascii="仿宋" w:eastAsia="仿宋" w:hAnsi="仿宋" w:cs="仿宋" w:hint="eastAsia"/>
        </w:rPr>
        <w:t>………………………………………………………………</w:t>
      </w:r>
      <w:proofErr w:type="gramEnd"/>
      <w:r>
        <w:rPr>
          <w:rFonts w:ascii="仿宋" w:eastAsia="仿宋" w:hAnsi="仿宋" w:cs="仿宋" w:hint="eastAsia"/>
        </w:rPr>
        <w:t>（页码）</w:t>
      </w:r>
    </w:p>
    <w:p w14:paraId="285FBFD7"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 ……</w:t>
      </w:r>
      <w:proofErr w:type="gramStart"/>
      <w:r>
        <w:rPr>
          <w:rFonts w:ascii="仿宋" w:eastAsia="仿宋" w:hAnsi="仿宋" w:cs="仿宋" w:hint="eastAsia"/>
        </w:rPr>
        <w:t>…………………………………………………</w:t>
      </w:r>
      <w:proofErr w:type="gramEnd"/>
      <w:r>
        <w:rPr>
          <w:rFonts w:ascii="仿宋" w:eastAsia="仿宋" w:hAnsi="仿宋" w:cs="仿宋" w:hint="eastAsia"/>
        </w:rPr>
        <w:t>（页码）</w:t>
      </w:r>
    </w:p>
    <w:p w14:paraId="7C4F6F79"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 ……</w:t>
      </w:r>
      <w:proofErr w:type="gramStart"/>
      <w:r>
        <w:rPr>
          <w:rFonts w:ascii="仿宋" w:eastAsia="仿宋" w:hAnsi="仿宋" w:cs="仿宋" w:hint="eastAsia"/>
        </w:rPr>
        <w:t>………………………………………</w:t>
      </w:r>
      <w:proofErr w:type="gramEnd"/>
      <w:r>
        <w:rPr>
          <w:rFonts w:ascii="仿宋" w:eastAsia="仿宋" w:hAnsi="仿宋" w:cs="仿宋" w:hint="eastAsia"/>
        </w:rPr>
        <w:t>（页码）</w:t>
      </w:r>
    </w:p>
    <w:p w14:paraId="0E746308"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bCs/>
        </w:rPr>
        <w:t xml:space="preserve"> </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207D6F1"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21CD9566" w14:textId="77777777" w:rsidR="00B157F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6E92638" w14:textId="77777777" w:rsidR="00B157F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196C2D14" w14:textId="77777777" w:rsidR="00B157F8"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必要要求相关证明材料……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660A1FF8" w14:textId="77777777" w:rsidR="00B157F8" w:rsidRDefault="00000000">
      <w:pPr>
        <w:pStyle w:val="5"/>
        <w:spacing w:line="360" w:lineRule="auto"/>
        <w:ind w:firstLineChars="100" w:firstLine="240"/>
        <w:jc w:val="left"/>
        <w:rPr>
          <w:rFonts w:ascii="仿宋" w:eastAsia="仿宋" w:hAnsi="仿宋" w:cs="仿宋"/>
        </w:rPr>
      </w:pPr>
      <w:r>
        <w:rPr>
          <w:rFonts w:ascii="仿宋" w:eastAsia="仿宋" w:hAnsi="仿宋" w:cs="仿宋"/>
        </w:rPr>
        <w:t>5.4</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D7966C7" w14:textId="77777777" w:rsidR="00B157F8" w:rsidRDefault="00B157F8">
      <w:pPr>
        <w:spacing w:line="360" w:lineRule="auto"/>
        <w:jc w:val="left"/>
        <w:rPr>
          <w:rFonts w:ascii="仿宋" w:eastAsia="仿宋" w:hAnsi="仿宋" w:cs="仿宋"/>
          <w:b/>
          <w:bCs/>
          <w:sz w:val="24"/>
        </w:rPr>
      </w:pPr>
    </w:p>
    <w:p w14:paraId="2568B989" w14:textId="77777777" w:rsidR="00B157F8"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DA27D0F" w14:textId="77777777" w:rsidR="00B157F8" w:rsidRDefault="00B157F8">
      <w:pPr>
        <w:spacing w:line="360" w:lineRule="auto"/>
        <w:jc w:val="left"/>
        <w:rPr>
          <w:rFonts w:ascii="仿宋" w:eastAsia="仿宋" w:hAnsi="仿宋" w:cs="仿宋"/>
          <w:b/>
          <w:bCs/>
          <w:sz w:val="24"/>
        </w:rPr>
      </w:pPr>
    </w:p>
    <w:p w14:paraId="1DA47C72" w14:textId="77777777" w:rsidR="00B157F8" w:rsidRDefault="00B157F8">
      <w:pPr>
        <w:spacing w:line="360" w:lineRule="auto"/>
        <w:jc w:val="left"/>
        <w:rPr>
          <w:rFonts w:ascii="仿宋" w:eastAsia="仿宋" w:hAnsi="仿宋" w:cs="仿宋"/>
          <w:b/>
          <w:bCs/>
          <w:sz w:val="24"/>
        </w:rPr>
      </w:pPr>
    </w:p>
    <w:p w14:paraId="4A46ECA4" w14:textId="77777777" w:rsidR="00B157F8" w:rsidRDefault="00B157F8">
      <w:pPr>
        <w:spacing w:line="360" w:lineRule="auto"/>
        <w:jc w:val="left"/>
        <w:rPr>
          <w:rFonts w:ascii="仿宋" w:eastAsia="仿宋" w:hAnsi="仿宋" w:cs="仿宋"/>
          <w:b/>
          <w:bCs/>
          <w:sz w:val="24"/>
        </w:rPr>
      </w:pPr>
    </w:p>
    <w:p w14:paraId="1DF13782" w14:textId="77777777" w:rsidR="00B157F8" w:rsidRDefault="00B157F8">
      <w:pPr>
        <w:spacing w:line="360" w:lineRule="auto"/>
        <w:jc w:val="left"/>
        <w:rPr>
          <w:rFonts w:ascii="仿宋" w:eastAsia="仿宋" w:hAnsi="仿宋" w:cs="仿宋"/>
          <w:b/>
          <w:bCs/>
          <w:sz w:val="24"/>
        </w:rPr>
      </w:pPr>
    </w:p>
    <w:p w14:paraId="49EB273B" w14:textId="77777777" w:rsidR="00B157F8" w:rsidRDefault="00B157F8">
      <w:pPr>
        <w:spacing w:line="360" w:lineRule="auto"/>
        <w:jc w:val="left"/>
        <w:rPr>
          <w:rFonts w:ascii="仿宋" w:eastAsia="仿宋" w:hAnsi="仿宋" w:cs="仿宋"/>
          <w:b/>
          <w:bCs/>
          <w:sz w:val="24"/>
        </w:rPr>
      </w:pPr>
    </w:p>
    <w:p w14:paraId="5D4CD454" w14:textId="77777777" w:rsidR="00B157F8" w:rsidRDefault="00B157F8">
      <w:pPr>
        <w:spacing w:line="360" w:lineRule="auto"/>
        <w:jc w:val="left"/>
        <w:rPr>
          <w:rFonts w:ascii="仿宋" w:eastAsia="仿宋" w:hAnsi="仿宋" w:cs="仿宋"/>
          <w:b/>
          <w:bCs/>
          <w:sz w:val="24"/>
        </w:rPr>
      </w:pPr>
    </w:p>
    <w:p w14:paraId="677A88CF" w14:textId="77777777" w:rsidR="00B157F8" w:rsidRDefault="00B157F8">
      <w:pPr>
        <w:spacing w:line="360" w:lineRule="auto"/>
        <w:jc w:val="left"/>
        <w:rPr>
          <w:rFonts w:ascii="仿宋" w:eastAsia="仿宋" w:hAnsi="仿宋" w:cs="仿宋"/>
          <w:b/>
          <w:bCs/>
          <w:sz w:val="24"/>
        </w:rPr>
      </w:pPr>
    </w:p>
    <w:p w14:paraId="62DF556C" w14:textId="77777777" w:rsidR="00B157F8" w:rsidRDefault="00B157F8">
      <w:pPr>
        <w:spacing w:line="360" w:lineRule="auto"/>
        <w:jc w:val="left"/>
        <w:rPr>
          <w:rFonts w:ascii="仿宋" w:eastAsia="仿宋" w:hAnsi="仿宋" w:cs="仿宋"/>
          <w:b/>
          <w:bCs/>
          <w:sz w:val="24"/>
        </w:rPr>
      </w:pPr>
    </w:p>
    <w:p w14:paraId="2CDD037A" w14:textId="77777777" w:rsidR="00B157F8" w:rsidRDefault="00B157F8">
      <w:pPr>
        <w:spacing w:line="360" w:lineRule="auto"/>
        <w:jc w:val="left"/>
        <w:rPr>
          <w:rFonts w:ascii="仿宋" w:eastAsia="仿宋" w:hAnsi="仿宋" w:cs="仿宋"/>
          <w:b/>
          <w:bCs/>
          <w:sz w:val="24"/>
        </w:rPr>
      </w:pPr>
    </w:p>
    <w:p w14:paraId="35DB20BC" w14:textId="77777777" w:rsidR="00B157F8" w:rsidRDefault="00B157F8">
      <w:pPr>
        <w:spacing w:line="360" w:lineRule="auto"/>
        <w:jc w:val="left"/>
        <w:rPr>
          <w:rFonts w:ascii="仿宋" w:eastAsia="仿宋" w:hAnsi="仿宋" w:cs="仿宋"/>
          <w:b/>
          <w:bCs/>
          <w:sz w:val="24"/>
        </w:rPr>
      </w:pPr>
    </w:p>
    <w:p w14:paraId="328395BA" w14:textId="77777777" w:rsidR="00B157F8" w:rsidRDefault="00B157F8">
      <w:pPr>
        <w:spacing w:line="360" w:lineRule="auto"/>
        <w:jc w:val="left"/>
        <w:rPr>
          <w:rFonts w:ascii="仿宋" w:eastAsia="仿宋" w:hAnsi="仿宋" w:cs="仿宋"/>
          <w:b/>
          <w:bCs/>
          <w:sz w:val="24"/>
        </w:rPr>
      </w:pPr>
    </w:p>
    <w:p w14:paraId="7D13DAB5" w14:textId="77777777" w:rsidR="00B157F8" w:rsidRDefault="00B157F8">
      <w:pPr>
        <w:spacing w:line="360" w:lineRule="auto"/>
        <w:jc w:val="left"/>
        <w:rPr>
          <w:rFonts w:ascii="仿宋" w:eastAsia="仿宋" w:hAnsi="仿宋" w:cs="仿宋"/>
          <w:b/>
          <w:bCs/>
          <w:sz w:val="24"/>
        </w:rPr>
      </w:pPr>
    </w:p>
    <w:p w14:paraId="7DBA3F4C" w14:textId="77777777" w:rsidR="00B157F8" w:rsidRDefault="00B157F8">
      <w:pPr>
        <w:spacing w:line="360" w:lineRule="auto"/>
        <w:jc w:val="left"/>
        <w:rPr>
          <w:rFonts w:ascii="仿宋" w:eastAsia="仿宋" w:hAnsi="仿宋" w:cs="仿宋"/>
          <w:b/>
          <w:bCs/>
          <w:sz w:val="24"/>
        </w:rPr>
      </w:pPr>
    </w:p>
    <w:p w14:paraId="6D1B3606" w14:textId="77777777" w:rsidR="00B157F8" w:rsidRDefault="00B157F8">
      <w:pPr>
        <w:spacing w:line="360" w:lineRule="auto"/>
        <w:jc w:val="left"/>
        <w:rPr>
          <w:rFonts w:ascii="仿宋" w:eastAsia="仿宋" w:hAnsi="仿宋" w:cs="仿宋"/>
          <w:b/>
          <w:bCs/>
          <w:sz w:val="24"/>
        </w:rPr>
      </w:pPr>
    </w:p>
    <w:p w14:paraId="47F48847" w14:textId="77777777" w:rsidR="00B157F8" w:rsidRDefault="00B157F8">
      <w:pPr>
        <w:spacing w:line="360" w:lineRule="auto"/>
        <w:jc w:val="left"/>
        <w:rPr>
          <w:rFonts w:ascii="仿宋" w:eastAsia="仿宋" w:hAnsi="仿宋" w:cs="仿宋"/>
          <w:b/>
          <w:bCs/>
          <w:sz w:val="24"/>
        </w:rPr>
      </w:pPr>
    </w:p>
    <w:p w14:paraId="0B1CEEA0" w14:textId="77777777" w:rsidR="00B157F8" w:rsidRDefault="00B157F8">
      <w:pPr>
        <w:spacing w:line="360" w:lineRule="auto"/>
        <w:jc w:val="left"/>
        <w:rPr>
          <w:rFonts w:ascii="仿宋" w:eastAsia="仿宋" w:hAnsi="仿宋" w:cs="仿宋"/>
          <w:b/>
          <w:bCs/>
          <w:sz w:val="24"/>
        </w:rPr>
      </w:pPr>
    </w:p>
    <w:p w14:paraId="6FFB3A00" w14:textId="77777777" w:rsidR="00B157F8" w:rsidRDefault="00B157F8">
      <w:pPr>
        <w:spacing w:line="360" w:lineRule="auto"/>
        <w:jc w:val="left"/>
        <w:rPr>
          <w:rFonts w:ascii="仿宋" w:eastAsia="仿宋" w:hAnsi="仿宋" w:cs="仿宋"/>
          <w:b/>
          <w:bCs/>
          <w:sz w:val="24"/>
        </w:rPr>
      </w:pPr>
    </w:p>
    <w:p w14:paraId="13ED15F4" w14:textId="77777777" w:rsidR="00B157F8"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096FE02D" w14:textId="77777777" w:rsidR="00B157F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3F7CA1C" w14:textId="77777777" w:rsidR="00B157F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4114AA4"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66977CD"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725E7FD" w14:textId="77777777" w:rsidR="00B157F8"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44199B1"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3B211C4"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160466C"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57A7C3E" w14:textId="77777777" w:rsidR="00B157F8"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6FD3CA6"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C0C9C3F" w14:textId="77777777" w:rsidR="00B157F8"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1AD304F7" w14:textId="77777777" w:rsidR="00B157F8" w:rsidRDefault="00B157F8">
      <w:pPr>
        <w:pStyle w:val="af7"/>
        <w:spacing w:afterLines="0" w:line="440" w:lineRule="exact"/>
        <w:ind w:firstLine="480"/>
        <w:rPr>
          <w:rFonts w:ascii="仿宋" w:eastAsia="仿宋" w:hAnsi="仿宋" w:cs="仿宋"/>
          <w:szCs w:val="24"/>
        </w:rPr>
      </w:pPr>
    </w:p>
    <w:p w14:paraId="2C7236AC"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34A82E24" w14:textId="77777777" w:rsidR="00B157F8" w:rsidRDefault="00B157F8">
      <w:pPr>
        <w:pStyle w:val="af7"/>
        <w:spacing w:afterLines="0" w:line="440" w:lineRule="exact"/>
        <w:ind w:firstLine="480"/>
        <w:rPr>
          <w:rFonts w:ascii="仿宋" w:eastAsia="仿宋" w:hAnsi="仿宋" w:cs="仿宋"/>
          <w:szCs w:val="24"/>
        </w:rPr>
      </w:pPr>
    </w:p>
    <w:p w14:paraId="32FEE3C2" w14:textId="77777777" w:rsidR="00B157F8"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7746AA8" w14:textId="77777777" w:rsidR="00B157F8" w:rsidRDefault="00B157F8">
      <w:pPr>
        <w:pStyle w:val="af7"/>
        <w:spacing w:afterLines="0" w:line="440" w:lineRule="exact"/>
        <w:ind w:firstLine="480"/>
        <w:rPr>
          <w:rFonts w:ascii="仿宋" w:eastAsia="仿宋" w:hAnsi="仿宋" w:cs="仿宋"/>
          <w:szCs w:val="24"/>
        </w:rPr>
      </w:pPr>
    </w:p>
    <w:p w14:paraId="482C9F6C" w14:textId="77777777" w:rsidR="00B157F8" w:rsidRDefault="00B157F8">
      <w:pPr>
        <w:pStyle w:val="af7"/>
        <w:spacing w:afterLines="0" w:line="440" w:lineRule="exact"/>
        <w:ind w:firstLineChars="0" w:firstLine="0"/>
        <w:rPr>
          <w:rFonts w:ascii="仿宋" w:eastAsia="仿宋" w:hAnsi="仿宋" w:cs="仿宋"/>
          <w:b/>
          <w:bCs/>
          <w:sz w:val="28"/>
          <w:szCs w:val="28"/>
        </w:rPr>
      </w:pPr>
    </w:p>
    <w:p w14:paraId="72ECDDC1" w14:textId="77777777" w:rsidR="00B157F8" w:rsidRDefault="00B157F8">
      <w:pPr>
        <w:pStyle w:val="af7"/>
        <w:spacing w:afterLines="0" w:line="440" w:lineRule="exact"/>
        <w:ind w:firstLineChars="0" w:firstLine="0"/>
        <w:rPr>
          <w:rFonts w:ascii="仿宋" w:eastAsia="仿宋" w:hAnsi="仿宋" w:cs="仿宋"/>
          <w:b/>
          <w:bCs/>
          <w:sz w:val="28"/>
          <w:szCs w:val="28"/>
        </w:rPr>
      </w:pPr>
    </w:p>
    <w:p w14:paraId="0404280F" w14:textId="77777777" w:rsidR="00B157F8" w:rsidRDefault="00B157F8">
      <w:pPr>
        <w:pStyle w:val="af7"/>
        <w:spacing w:afterLines="0" w:line="440" w:lineRule="exact"/>
        <w:ind w:firstLineChars="0" w:firstLine="0"/>
        <w:rPr>
          <w:rFonts w:ascii="仿宋" w:eastAsia="仿宋" w:hAnsi="仿宋" w:cs="仿宋"/>
          <w:b/>
          <w:bCs/>
          <w:sz w:val="28"/>
          <w:szCs w:val="28"/>
        </w:rPr>
      </w:pPr>
    </w:p>
    <w:p w14:paraId="2E816D24" w14:textId="77777777" w:rsidR="00B157F8" w:rsidRDefault="00B157F8">
      <w:pPr>
        <w:pStyle w:val="af7"/>
        <w:spacing w:afterLines="0" w:line="440" w:lineRule="exact"/>
        <w:ind w:firstLineChars="0" w:firstLine="0"/>
        <w:rPr>
          <w:rFonts w:ascii="仿宋" w:eastAsia="仿宋" w:hAnsi="仿宋" w:cs="仿宋"/>
          <w:b/>
          <w:bCs/>
          <w:sz w:val="28"/>
          <w:szCs w:val="28"/>
        </w:rPr>
      </w:pPr>
    </w:p>
    <w:p w14:paraId="3644BF91" w14:textId="77777777" w:rsidR="00B157F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0675EE14" w14:textId="77777777" w:rsidR="00B157F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53B24EB" w14:textId="77777777" w:rsidR="00B157F8"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904394A" w14:textId="77777777" w:rsidR="00B157F8"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216B7B5" w14:textId="77777777" w:rsidR="00B157F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2C925CEB" w14:textId="77777777" w:rsidR="00B157F8"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060365C3" w14:textId="77777777" w:rsidR="00B157F8" w:rsidRDefault="00B157F8">
      <w:pPr>
        <w:snapToGrid w:val="0"/>
        <w:spacing w:beforeLines="50" w:before="156" w:after="50" w:line="460" w:lineRule="exact"/>
        <w:ind w:firstLine="480"/>
        <w:rPr>
          <w:rFonts w:ascii="仿宋" w:eastAsia="仿宋" w:hAnsi="仿宋" w:cs="仿宋"/>
          <w:sz w:val="24"/>
          <w:szCs w:val="24"/>
        </w:rPr>
      </w:pPr>
    </w:p>
    <w:p w14:paraId="4B639AC5" w14:textId="77777777" w:rsidR="00B157F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735427F" w14:textId="77777777" w:rsidR="00B157F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6144CE30" w14:textId="77777777" w:rsidR="00B157F8" w:rsidRDefault="00B157F8">
      <w:pPr>
        <w:snapToGrid w:val="0"/>
        <w:spacing w:beforeLines="50" w:before="156" w:after="50" w:line="460" w:lineRule="exact"/>
        <w:rPr>
          <w:rFonts w:ascii="仿宋" w:eastAsia="仿宋" w:hAnsi="仿宋" w:cs="仿宋"/>
          <w:sz w:val="24"/>
          <w:szCs w:val="24"/>
        </w:rPr>
      </w:pPr>
    </w:p>
    <w:p w14:paraId="27A6EF4A" w14:textId="77777777" w:rsidR="00B157F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A36BA48" w14:textId="77777777" w:rsidR="00B157F8"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095322D" w14:textId="77777777" w:rsidR="00B157F8" w:rsidRDefault="00B157F8">
      <w:pPr>
        <w:snapToGrid w:val="0"/>
        <w:spacing w:beforeLines="50" w:before="156" w:after="50" w:line="460" w:lineRule="exact"/>
        <w:rPr>
          <w:rFonts w:ascii="仿宋" w:eastAsia="仿宋" w:hAnsi="仿宋" w:cs="仿宋"/>
          <w:sz w:val="24"/>
          <w:szCs w:val="24"/>
        </w:rPr>
      </w:pPr>
    </w:p>
    <w:p w14:paraId="66B2AFE7" w14:textId="77777777" w:rsidR="00B157F8" w:rsidRDefault="00B157F8">
      <w:pPr>
        <w:snapToGrid w:val="0"/>
        <w:spacing w:beforeLines="50" w:before="156" w:after="50" w:line="460" w:lineRule="exact"/>
        <w:rPr>
          <w:rFonts w:ascii="仿宋" w:eastAsia="仿宋" w:hAnsi="仿宋" w:cs="仿宋"/>
          <w:sz w:val="24"/>
          <w:szCs w:val="24"/>
        </w:rPr>
      </w:pPr>
    </w:p>
    <w:p w14:paraId="70131CAA" w14:textId="77777777" w:rsidR="00B157F8"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83F873E" w14:textId="77777777" w:rsidR="00B157F8" w:rsidRDefault="00B157F8">
      <w:pPr>
        <w:widowControl/>
        <w:jc w:val="left"/>
        <w:rPr>
          <w:rFonts w:ascii="仿宋" w:eastAsia="仿宋" w:hAnsi="仿宋" w:cs="仿宋"/>
          <w:sz w:val="24"/>
          <w:szCs w:val="24"/>
          <w:u w:val="single"/>
        </w:rPr>
      </w:pPr>
    </w:p>
    <w:p w14:paraId="28341524" w14:textId="77777777" w:rsidR="00B157F8"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11BC1B8" w14:textId="77777777" w:rsidR="00B157F8"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0E3A029" w14:textId="77777777" w:rsidR="00B157F8" w:rsidRDefault="00B157F8">
      <w:pPr>
        <w:snapToGrid w:val="0"/>
        <w:spacing w:before="50" w:after="50"/>
        <w:ind w:leftChars="570" w:left="1558" w:hangingChars="150" w:hanging="361"/>
        <w:jc w:val="left"/>
        <w:rPr>
          <w:rFonts w:ascii="仿宋" w:eastAsia="仿宋" w:hAnsi="仿宋" w:cs="仿宋"/>
          <w:b/>
          <w:bCs/>
          <w:sz w:val="24"/>
          <w:szCs w:val="24"/>
          <w:u w:val="single"/>
        </w:rPr>
      </w:pPr>
    </w:p>
    <w:p w14:paraId="47842986" w14:textId="77777777" w:rsidR="00B157F8" w:rsidRDefault="00B157F8">
      <w:pPr>
        <w:pStyle w:val="af7"/>
        <w:spacing w:afterLines="0" w:line="440" w:lineRule="exact"/>
        <w:ind w:firstLineChars="0" w:firstLine="0"/>
        <w:rPr>
          <w:rFonts w:ascii="仿宋" w:eastAsia="仿宋" w:hAnsi="仿宋" w:cs="仿宋"/>
          <w:b/>
          <w:bCs/>
          <w:sz w:val="28"/>
          <w:szCs w:val="28"/>
        </w:rPr>
      </w:pPr>
    </w:p>
    <w:p w14:paraId="3439D159" w14:textId="77777777" w:rsidR="00B157F8" w:rsidRDefault="00B157F8">
      <w:pPr>
        <w:pStyle w:val="af7"/>
        <w:spacing w:afterLines="0" w:line="440" w:lineRule="exact"/>
        <w:ind w:firstLineChars="0" w:firstLine="0"/>
        <w:rPr>
          <w:rFonts w:ascii="仿宋" w:eastAsia="仿宋" w:hAnsi="仿宋" w:cs="仿宋"/>
          <w:b/>
          <w:bCs/>
          <w:sz w:val="28"/>
          <w:szCs w:val="28"/>
        </w:rPr>
      </w:pPr>
    </w:p>
    <w:p w14:paraId="29210ABE" w14:textId="77777777" w:rsidR="00B157F8" w:rsidRDefault="00B157F8">
      <w:pPr>
        <w:pStyle w:val="af7"/>
        <w:spacing w:afterLines="0" w:line="440" w:lineRule="exact"/>
        <w:ind w:firstLineChars="0" w:firstLine="0"/>
        <w:rPr>
          <w:rFonts w:ascii="仿宋" w:eastAsia="仿宋" w:hAnsi="仿宋" w:cs="仿宋"/>
          <w:b/>
          <w:bCs/>
          <w:sz w:val="28"/>
          <w:szCs w:val="28"/>
        </w:rPr>
      </w:pPr>
    </w:p>
    <w:p w14:paraId="73A5D278" w14:textId="77777777" w:rsidR="00B157F8" w:rsidRDefault="00B157F8">
      <w:pPr>
        <w:pStyle w:val="af7"/>
        <w:spacing w:afterLines="0" w:line="440" w:lineRule="exact"/>
        <w:ind w:firstLineChars="0" w:firstLine="0"/>
        <w:rPr>
          <w:rFonts w:ascii="仿宋" w:eastAsia="仿宋" w:hAnsi="仿宋" w:cs="仿宋"/>
          <w:b/>
          <w:bCs/>
          <w:sz w:val="28"/>
          <w:szCs w:val="28"/>
        </w:rPr>
      </w:pPr>
    </w:p>
    <w:p w14:paraId="3B882F51" w14:textId="77777777" w:rsidR="00B157F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728C1BA7" w14:textId="77777777" w:rsidR="00B157F8" w:rsidRDefault="00B157F8">
      <w:pPr>
        <w:pStyle w:val="af7"/>
        <w:spacing w:afterLines="0" w:line="440" w:lineRule="exact"/>
        <w:ind w:firstLineChars="0" w:firstLine="0"/>
        <w:rPr>
          <w:rFonts w:ascii="仿宋" w:eastAsia="仿宋" w:hAnsi="仿宋" w:cs="仿宋"/>
          <w:b/>
          <w:bCs/>
          <w:sz w:val="28"/>
          <w:szCs w:val="28"/>
        </w:rPr>
      </w:pPr>
    </w:p>
    <w:p w14:paraId="040DBEB9" w14:textId="77777777" w:rsidR="00B157F8" w:rsidRDefault="00B157F8">
      <w:pPr>
        <w:pStyle w:val="af7"/>
        <w:spacing w:afterLines="0" w:line="440" w:lineRule="exact"/>
        <w:ind w:firstLineChars="0" w:firstLine="0"/>
        <w:rPr>
          <w:rFonts w:ascii="仿宋" w:eastAsia="仿宋" w:hAnsi="仿宋" w:cs="仿宋"/>
          <w:b/>
          <w:bCs/>
          <w:sz w:val="28"/>
          <w:szCs w:val="28"/>
        </w:rPr>
      </w:pPr>
    </w:p>
    <w:p w14:paraId="1E5A65CC"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D000B7E"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5C5A615"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A814E25"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D9FA519" w14:textId="77777777" w:rsidR="00B157F8" w:rsidRDefault="00B157F8">
      <w:pPr>
        <w:pStyle w:val="af7"/>
        <w:spacing w:afterLines="0" w:line="440" w:lineRule="exact"/>
        <w:ind w:firstLineChars="0" w:firstLine="0"/>
        <w:rPr>
          <w:rFonts w:ascii="仿宋" w:eastAsia="仿宋" w:hAnsi="仿宋" w:cs="仿宋"/>
          <w:sz w:val="28"/>
          <w:szCs w:val="28"/>
        </w:rPr>
      </w:pPr>
    </w:p>
    <w:p w14:paraId="208DB11C" w14:textId="77777777" w:rsidR="00B157F8" w:rsidRDefault="00B157F8">
      <w:pPr>
        <w:pStyle w:val="af7"/>
        <w:spacing w:afterLines="0" w:line="440" w:lineRule="exact"/>
        <w:ind w:firstLineChars="0" w:firstLine="0"/>
        <w:rPr>
          <w:rFonts w:ascii="仿宋" w:eastAsia="仿宋" w:hAnsi="仿宋" w:cs="仿宋"/>
          <w:sz w:val="28"/>
          <w:szCs w:val="28"/>
        </w:rPr>
      </w:pPr>
    </w:p>
    <w:p w14:paraId="76D050EA" w14:textId="77777777" w:rsidR="00B157F8" w:rsidRDefault="00B157F8">
      <w:pPr>
        <w:pStyle w:val="af7"/>
        <w:spacing w:afterLines="0" w:line="440" w:lineRule="exact"/>
        <w:ind w:firstLineChars="0" w:firstLine="0"/>
        <w:rPr>
          <w:rFonts w:ascii="仿宋" w:eastAsia="仿宋" w:hAnsi="仿宋" w:cs="仿宋"/>
          <w:sz w:val="28"/>
          <w:szCs w:val="28"/>
        </w:rPr>
      </w:pPr>
    </w:p>
    <w:p w14:paraId="30BD27BB" w14:textId="77777777" w:rsidR="00B157F8" w:rsidRDefault="00B157F8">
      <w:pPr>
        <w:pStyle w:val="af7"/>
        <w:spacing w:afterLines="0" w:line="440" w:lineRule="exact"/>
        <w:ind w:firstLineChars="0" w:firstLine="0"/>
        <w:rPr>
          <w:rFonts w:ascii="仿宋" w:eastAsia="仿宋" w:hAnsi="仿宋" w:cs="仿宋"/>
          <w:sz w:val="28"/>
          <w:szCs w:val="28"/>
        </w:rPr>
      </w:pPr>
    </w:p>
    <w:p w14:paraId="63A9FB30" w14:textId="77777777" w:rsidR="00B157F8" w:rsidRDefault="00B157F8">
      <w:pPr>
        <w:pStyle w:val="af7"/>
        <w:spacing w:afterLines="0" w:line="440" w:lineRule="exact"/>
        <w:ind w:firstLineChars="0" w:firstLine="0"/>
        <w:rPr>
          <w:rFonts w:ascii="仿宋" w:eastAsia="仿宋" w:hAnsi="仿宋" w:cs="仿宋"/>
          <w:sz w:val="28"/>
          <w:szCs w:val="28"/>
        </w:rPr>
      </w:pPr>
    </w:p>
    <w:p w14:paraId="0B163A81" w14:textId="77777777" w:rsidR="00B157F8" w:rsidRDefault="00B157F8">
      <w:pPr>
        <w:pStyle w:val="af7"/>
        <w:spacing w:afterLines="0" w:line="440" w:lineRule="exact"/>
        <w:ind w:firstLineChars="0" w:firstLine="0"/>
        <w:rPr>
          <w:rFonts w:ascii="仿宋" w:eastAsia="仿宋" w:hAnsi="仿宋" w:cs="仿宋"/>
          <w:sz w:val="28"/>
          <w:szCs w:val="28"/>
        </w:rPr>
      </w:pPr>
    </w:p>
    <w:p w14:paraId="6ECF2713" w14:textId="77777777" w:rsidR="00B157F8" w:rsidRDefault="00B157F8">
      <w:pPr>
        <w:pStyle w:val="af7"/>
        <w:spacing w:afterLines="0" w:line="440" w:lineRule="exact"/>
        <w:ind w:firstLineChars="0" w:firstLine="0"/>
        <w:rPr>
          <w:rFonts w:ascii="仿宋" w:eastAsia="仿宋" w:hAnsi="仿宋" w:cs="仿宋"/>
          <w:sz w:val="28"/>
          <w:szCs w:val="28"/>
        </w:rPr>
      </w:pPr>
    </w:p>
    <w:p w14:paraId="1C1AF74B" w14:textId="77777777" w:rsidR="00B157F8" w:rsidRDefault="00B157F8">
      <w:pPr>
        <w:pStyle w:val="af7"/>
        <w:spacing w:afterLines="0" w:line="440" w:lineRule="exact"/>
        <w:ind w:firstLineChars="0" w:firstLine="0"/>
        <w:rPr>
          <w:rFonts w:ascii="仿宋" w:eastAsia="仿宋" w:hAnsi="仿宋" w:cs="仿宋"/>
          <w:sz w:val="28"/>
          <w:szCs w:val="28"/>
        </w:rPr>
      </w:pPr>
    </w:p>
    <w:p w14:paraId="518DC798" w14:textId="77777777" w:rsidR="00B157F8" w:rsidRDefault="00B157F8">
      <w:pPr>
        <w:pStyle w:val="af7"/>
        <w:spacing w:afterLines="0" w:line="440" w:lineRule="exact"/>
        <w:ind w:firstLineChars="0" w:firstLine="0"/>
        <w:rPr>
          <w:rFonts w:ascii="仿宋" w:eastAsia="仿宋" w:hAnsi="仿宋" w:cs="仿宋"/>
          <w:sz w:val="28"/>
          <w:szCs w:val="28"/>
        </w:rPr>
      </w:pPr>
    </w:p>
    <w:p w14:paraId="472EF9C5" w14:textId="77777777" w:rsidR="00B157F8" w:rsidRDefault="00B157F8">
      <w:pPr>
        <w:pStyle w:val="af7"/>
        <w:spacing w:afterLines="0" w:line="440" w:lineRule="exact"/>
        <w:ind w:firstLineChars="0" w:firstLine="0"/>
        <w:rPr>
          <w:rFonts w:ascii="仿宋" w:eastAsia="仿宋" w:hAnsi="仿宋" w:cs="仿宋"/>
          <w:sz w:val="28"/>
          <w:szCs w:val="28"/>
        </w:rPr>
      </w:pPr>
    </w:p>
    <w:p w14:paraId="7030D574" w14:textId="77777777" w:rsidR="00B157F8" w:rsidRDefault="00B157F8">
      <w:pPr>
        <w:pStyle w:val="af7"/>
        <w:spacing w:afterLines="0" w:line="440" w:lineRule="exact"/>
        <w:ind w:firstLineChars="0" w:firstLine="0"/>
        <w:rPr>
          <w:rFonts w:ascii="仿宋" w:eastAsia="仿宋" w:hAnsi="仿宋" w:cs="仿宋"/>
          <w:sz w:val="28"/>
          <w:szCs w:val="28"/>
        </w:rPr>
      </w:pPr>
    </w:p>
    <w:p w14:paraId="1C79A9A5" w14:textId="77777777" w:rsidR="00B157F8" w:rsidRDefault="00B157F8">
      <w:pPr>
        <w:pStyle w:val="af7"/>
        <w:spacing w:afterLines="0" w:line="440" w:lineRule="exact"/>
        <w:ind w:firstLineChars="0" w:firstLine="0"/>
        <w:rPr>
          <w:rFonts w:ascii="仿宋" w:eastAsia="仿宋" w:hAnsi="仿宋" w:cs="仿宋"/>
          <w:sz w:val="28"/>
          <w:szCs w:val="28"/>
        </w:rPr>
      </w:pPr>
    </w:p>
    <w:p w14:paraId="026DE501" w14:textId="77777777" w:rsidR="00B157F8" w:rsidRDefault="00B157F8">
      <w:pPr>
        <w:pStyle w:val="af7"/>
        <w:spacing w:afterLines="0" w:line="440" w:lineRule="exact"/>
        <w:ind w:firstLineChars="0" w:firstLine="0"/>
        <w:rPr>
          <w:rFonts w:ascii="仿宋" w:eastAsia="仿宋" w:hAnsi="仿宋" w:cs="仿宋"/>
          <w:sz w:val="28"/>
          <w:szCs w:val="28"/>
        </w:rPr>
      </w:pPr>
    </w:p>
    <w:p w14:paraId="4CF70478" w14:textId="77777777" w:rsidR="00B157F8" w:rsidRDefault="00B157F8">
      <w:pPr>
        <w:pStyle w:val="af7"/>
        <w:spacing w:afterLines="0" w:line="440" w:lineRule="exact"/>
        <w:ind w:firstLineChars="0" w:firstLine="0"/>
        <w:rPr>
          <w:rFonts w:ascii="仿宋" w:eastAsia="仿宋" w:hAnsi="仿宋" w:cs="仿宋"/>
          <w:sz w:val="28"/>
          <w:szCs w:val="28"/>
        </w:rPr>
      </w:pPr>
    </w:p>
    <w:p w14:paraId="3B7356C6" w14:textId="77777777" w:rsidR="00B157F8" w:rsidRDefault="00B157F8">
      <w:pPr>
        <w:pStyle w:val="af7"/>
        <w:spacing w:afterLines="0" w:line="440" w:lineRule="exact"/>
        <w:ind w:firstLineChars="0" w:firstLine="0"/>
        <w:rPr>
          <w:rFonts w:ascii="仿宋" w:eastAsia="仿宋" w:hAnsi="仿宋" w:cs="仿宋"/>
          <w:sz w:val="28"/>
          <w:szCs w:val="28"/>
        </w:rPr>
      </w:pPr>
    </w:p>
    <w:p w14:paraId="52D4B8FA" w14:textId="77777777" w:rsidR="00B157F8" w:rsidRDefault="00B157F8">
      <w:pPr>
        <w:pStyle w:val="af7"/>
        <w:spacing w:afterLines="0" w:line="440" w:lineRule="exact"/>
        <w:ind w:firstLineChars="0" w:firstLine="0"/>
        <w:rPr>
          <w:rFonts w:ascii="仿宋" w:eastAsia="仿宋" w:hAnsi="仿宋" w:cs="仿宋"/>
          <w:sz w:val="28"/>
          <w:szCs w:val="28"/>
        </w:rPr>
      </w:pPr>
    </w:p>
    <w:p w14:paraId="45C940DC" w14:textId="77777777" w:rsidR="00B157F8" w:rsidRDefault="00B157F8">
      <w:pPr>
        <w:pStyle w:val="af7"/>
        <w:spacing w:afterLines="0" w:line="440" w:lineRule="exact"/>
        <w:ind w:firstLineChars="0" w:firstLine="0"/>
        <w:rPr>
          <w:rFonts w:ascii="仿宋" w:eastAsia="仿宋" w:hAnsi="仿宋" w:cs="仿宋"/>
          <w:sz w:val="28"/>
          <w:szCs w:val="28"/>
        </w:rPr>
      </w:pPr>
    </w:p>
    <w:p w14:paraId="54CA234B" w14:textId="77777777" w:rsidR="00B157F8" w:rsidRDefault="00B157F8">
      <w:pPr>
        <w:snapToGrid w:val="0"/>
        <w:spacing w:beforeLines="50" w:before="156" w:after="50"/>
        <w:jc w:val="left"/>
        <w:rPr>
          <w:rFonts w:ascii="仿宋" w:eastAsia="仿宋" w:hAnsi="仿宋" w:cs="仿宋"/>
          <w:b/>
          <w:bCs/>
          <w:sz w:val="30"/>
          <w:szCs w:val="30"/>
        </w:rPr>
      </w:pPr>
    </w:p>
    <w:p w14:paraId="69B8D93F" w14:textId="77777777" w:rsidR="00B157F8" w:rsidRDefault="00B157F8">
      <w:pPr>
        <w:snapToGrid w:val="0"/>
        <w:spacing w:beforeLines="50" w:before="156" w:after="50"/>
        <w:jc w:val="left"/>
        <w:rPr>
          <w:rFonts w:ascii="仿宋" w:eastAsia="仿宋" w:hAnsi="仿宋" w:cs="仿宋"/>
          <w:b/>
          <w:bCs/>
          <w:sz w:val="30"/>
          <w:szCs w:val="30"/>
        </w:rPr>
      </w:pPr>
    </w:p>
    <w:p w14:paraId="73734064" w14:textId="77777777" w:rsidR="00B157F8" w:rsidRDefault="00B157F8">
      <w:pPr>
        <w:snapToGrid w:val="0"/>
        <w:spacing w:beforeLines="50" w:before="156" w:after="50"/>
        <w:jc w:val="left"/>
        <w:rPr>
          <w:rFonts w:ascii="仿宋" w:eastAsia="仿宋" w:hAnsi="仿宋" w:cs="仿宋"/>
          <w:b/>
          <w:bCs/>
          <w:sz w:val="30"/>
          <w:szCs w:val="30"/>
        </w:rPr>
      </w:pPr>
    </w:p>
    <w:p w14:paraId="277A3BDC" w14:textId="77777777" w:rsidR="00B157F8" w:rsidRDefault="00B157F8">
      <w:pPr>
        <w:snapToGrid w:val="0"/>
        <w:spacing w:beforeLines="50" w:before="156" w:after="50"/>
        <w:jc w:val="left"/>
        <w:rPr>
          <w:rFonts w:ascii="仿宋" w:eastAsia="仿宋" w:hAnsi="仿宋" w:cs="仿宋"/>
          <w:b/>
          <w:bCs/>
          <w:sz w:val="30"/>
          <w:szCs w:val="30"/>
        </w:rPr>
      </w:pPr>
    </w:p>
    <w:p w14:paraId="17572065" w14:textId="77777777" w:rsidR="00B157F8" w:rsidRDefault="00B157F8">
      <w:pPr>
        <w:snapToGrid w:val="0"/>
        <w:spacing w:beforeLines="50" w:before="156" w:after="50"/>
        <w:jc w:val="left"/>
        <w:rPr>
          <w:rFonts w:ascii="仿宋" w:eastAsia="仿宋" w:hAnsi="仿宋" w:cs="仿宋"/>
          <w:b/>
          <w:bCs/>
          <w:sz w:val="30"/>
          <w:szCs w:val="30"/>
        </w:rPr>
      </w:pPr>
    </w:p>
    <w:p w14:paraId="04828262" w14:textId="77777777" w:rsidR="00B157F8"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1DD0AC37" w14:textId="77777777" w:rsidR="00B157F8" w:rsidRDefault="00B157F8">
      <w:pPr>
        <w:pStyle w:val="af7"/>
        <w:spacing w:afterLines="0" w:line="440" w:lineRule="exact"/>
        <w:ind w:firstLineChars="0" w:firstLine="0"/>
        <w:rPr>
          <w:rFonts w:ascii="仿宋" w:eastAsia="仿宋" w:hAnsi="仿宋" w:cs="仿宋"/>
          <w:b/>
          <w:bCs/>
          <w:sz w:val="28"/>
          <w:szCs w:val="28"/>
        </w:rPr>
      </w:pPr>
    </w:p>
    <w:p w14:paraId="696B7FD0" w14:textId="77777777" w:rsidR="00B157F8" w:rsidRDefault="00B157F8">
      <w:pPr>
        <w:pStyle w:val="af7"/>
        <w:spacing w:afterLines="0" w:line="440" w:lineRule="exact"/>
        <w:ind w:firstLineChars="0" w:firstLine="0"/>
        <w:rPr>
          <w:rFonts w:ascii="仿宋" w:eastAsia="仿宋" w:hAnsi="仿宋" w:cs="仿宋"/>
          <w:b/>
          <w:bCs/>
          <w:sz w:val="28"/>
          <w:szCs w:val="28"/>
        </w:rPr>
      </w:pPr>
    </w:p>
    <w:p w14:paraId="5C13337D"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67AB35F3" w14:textId="77777777" w:rsidR="00B157F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E418891"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320DBA0"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E963E66" w14:textId="77777777" w:rsidR="00B157F8"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4E4AE84" w14:textId="77777777" w:rsidR="00B157F8" w:rsidRDefault="00B157F8">
      <w:pPr>
        <w:pStyle w:val="af7"/>
        <w:spacing w:afterLines="0" w:line="440" w:lineRule="exact"/>
        <w:ind w:firstLineChars="0" w:firstLine="0"/>
        <w:rPr>
          <w:rFonts w:ascii="仿宋" w:eastAsia="仿宋" w:hAnsi="仿宋" w:cs="仿宋"/>
          <w:sz w:val="28"/>
          <w:szCs w:val="28"/>
        </w:rPr>
      </w:pPr>
    </w:p>
    <w:p w14:paraId="7407C129" w14:textId="77777777" w:rsidR="00B157F8" w:rsidRDefault="00B157F8">
      <w:pPr>
        <w:pStyle w:val="af7"/>
        <w:spacing w:afterLines="0" w:line="440" w:lineRule="exact"/>
        <w:ind w:firstLineChars="0" w:firstLine="0"/>
        <w:rPr>
          <w:rFonts w:ascii="仿宋" w:eastAsia="仿宋" w:hAnsi="仿宋" w:cs="仿宋"/>
          <w:sz w:val="28"/>
          <w:szCs w:val="28"/>
        </w:rPr>
      </w:pPr>
    </w:p>
    <w:p w14:paraId="688A3F79" w14:textId="77777777" w:rsidR="00B157F8" w:rsidRDefault="00B157F8">
      <w:pPr>
        <w:pStyle w:val="af7"/>
        <w:spacing w:afterLines="0" w:line="440" w:lineRule="exact"/>
        <w:ind w:firstLineChars="0" w:firstLine="0"/>
        <w:rPr>
          <w:rFonts w:ascii="仿宋" w:eastAsia="仿宋" w:hAnsi="仿宋" w:cs="仿宋"/>
          <w:sz w:val="28"/>
          <w:szCs w:val="28"/>
        </w:rPr>
      </w:pPr>
    </w:p>
    <w:p w14:paraId="1AB1EF48" w14:textId="77777777" w:rsidR="00B157F8" w:rsidRDefault="00B157F8">
      <w:pPr>
        <w:pStyle w:val="af7"/>
        <w:spacing w:afterLines="0" w:line="440" w:lineRule="exact"/>
        <w:ind w:firstLineChars="0" w:firstLine="0"/>
        <w:rPr>
          <w:rFonts w:ascii="仿宋" w:eastAsia="仿宋" w:hAnsi="仿宋" w:cs="仿宋"/>
          <w:sz w:val="28"/>
          <w:szCs w:val="28"/>
        </w:rPr>
      </w:pPr>
    </w:p>
    <w:p w14:paraId="37356D55" w14:textId="77777777" w:rsidR="00B157F8" w:rsidRDefault="00B157F8">
      <w:pPr>
        <w:pStyle w:val="af7"/>
        <w:spacing w:afterLines="0" w:line="440" w:lineRule="exact"/>
        <w:ind w:firstLineChars="0" w:firstLine="0"/>
        <w:rPr>
          <w:rFonts w:ascii="仿宋" w:eastAsia="仿宋" w:hAnsi="仿宋" w:cs="仿宋"/>
          <w:sz w:val="28"/>
          <w:szCs w:val="28"/>
        </w:rPr>
      </w:pPr>
    </w:p>
    <w:p w14:paraId="17B016FF" w14:textId="77777777" w:rsidR="00B157F8" w:rsidRDefault="00B157F8">
      <w:pPr>
        <w:pStyle w:val="af7"/>
        <w:spacing w:afterLines="0" w:line="440" w:lineRule="exact"/>
        <w:ind w:firstLineChars="0" w:firstLine="0"/>
        <w:rPr>
          <w:rFonts w:ascii="仿宋" w:eastAsia="仿宋" w:hAnsi="仿宋" w:cs="仿宋"/>
          <w:sz w:val="28"/>
          <w:szCs w:val="28"/>
        </w:rPr>
      </w:pPr>
    </w:p>
    <w:p w14:paraId="596EE231" w14:textId="77777777" w:rsidR="00B157F8" w:rsidRDefault="00B157F8">
      <w:pPr>
        <w:pStyle w:val="af7"/>
        <w:spacing w:afterLines="0" w:line="440" w:lineRule="exact"/>
        <w:ind w:firstLineChars="0" w:firstLine="0"/>
        <w:rPr>
          <w:rFonts w:ascii="仿宋" w:eastAsia="仿宋" w:hAnsi="仿宋" w:cs="仿宋"/>
          <w:sz w:val="28"/>
          <w:szCs w:val="28"/>
        </w:rPr>
      </w:pPr>
    </w:p>
    <w:p w14:paraId="0DE85C6D" w14:textId="77777777" w:rsidR="00B157F8" w:rsidRDefault="00B157F8">
      <w:pPr>
        <w:pStyle w:val="af7"/>
        <w:spacing w:afterLines="0" w:line="440" w:lineRule="exact"/>
        <w:ind w:firstLineChars="0" w:firstLine="0"/>
        <w:rPr>
          <w:rFonts w:ascii="仿宋" w:eastAsia="仿宋" w:hAnsi="仿宋" w:cs="仿宋"/>
          <w:sz w:val="28"/>
          <w:szCs w:val="28"/>
        </w:rPr>
      </w:pPr>
    </w:p>
    <w:p w14:paraId="262E8748" w14:textId="77777777" w:rsidR="00B157F8" w:rsidRDefault="00B157F8">
      <w:pPr>
        <w:pStyle w:val="af7"/>
        <w:spacing w:afterLines="0" w:line="440" w:lineRule="exact"/>
        <w:ind w:firstLineChars="0" w:firstLine="0"/>
        <w:rPr>
          <w:rFonts w:ascii="仿宋" w:eastAsia="仿宋" w:hAnsi="仿宋" w:cs="仿宋"/>
          <w:sz w:val="28"/>
          <w:szCs w:val="28"/>
        </w:rPr>
      </w:pPr>
    </w:p>
    <w:p w14:paraId="6208AC25" w14:textId="77777777" w:rsidR="00B157F8" w:rsidRDefault="00B157F8">
      <w:pPr>
        <w:pStyle w:val="af7"/>
        <w:spacing w:afterLines="0" w:line="440" w:lineRule="exact"/>
        <w:ind w:firstLineChars="0" w:firstLine="0"/>
        <w:rPr>
          <w:rFonts w:ascii="仿宋" w:eastAsia="仿宋" w:hAnsi="仿宋" w:cs="仿宋"/>
          <w:sz w:val="28"/>
          <w:szCs w:val="28"/>
        </w:rPr>
      </w:pPr>
    </w:p>
    <w:p w14:paraId="01C1033A" w14:textId="77777777" w:rsidR="00B157F8" w:rsidRDefault="00B157F8">
      <w:pPr>
        <w:pStyle w:val="af7"/>
        <w:spacing w:afterLines="0" w:line="440" w:lineRule="exact"/>
        <w:ind w:firstLineChars="0" w:firstLine="0"/>
        <w:rPr>
          <w:rFonts w:ascii="仿宋" w:eastAsia="仿宋" w:hAnsi="仿宋" w:cs="仿宋"/>
          <w:sz w:val="28"/>
          <w:szCs w:val="28"/>
        </w:rPr>
      </w:pPr>
    </w:p>
    <w:p w14:paraId="64A57E3E" w14:textId="77777777" w:rsidR="00B157F8" w:rsidRDefault="00B157F8">
      <w:pPr>
        <w:pStyle w:val="af7"/>
        <w:spacing w:afterLines="0" w:line="440" w:lineRule="exact"/>
        <w:ind w:firstLineChars="0" w:firstLine="0"/>
        <w:rPr>
          <w:rFonts w:ascii="仿宋" w:eastAsia="仿宋" w:hAnsi="仿宋" w:cs="仿宋"/>
          <w:sz w:val="28"/>
          <w:szCs w:val="28"/>
        </w:rPr>
      </w:pPr>
    </w:p>
    <w:p w14:paraId="3BE8F6E1" w14:textId="77777777" w:rsidR="00B157F8" w:rsidRDefault="00B157F8">
      <w:pPr>
        <w:pStyle w:val="af7"/>
        <w:spacing w:afterLines="0" w:line="440" w:lineRule="exact"/>
        <w:ind w:firstLineChars="0" w:firstLine="0"/>
        <w:rPr>
          <w:rFonts w:ascii="仿宋" w:eastAsia="仿宋" w:hAnsi="仿宋" w:cs="仿宋"/>
          <w:sz w:val="28"/>
          <w:szCs w:val="28"/>
        </w:rPr>
      </w:pPr>
    </w:p>
    <w:p w14:paraId="7353E4DC" w14:textId="77777777" w:rsidR="00B157F8" w:rsidRDefault="00B157F8">
      <w:pPr>
        <w:pStyle w:val="af7"/>
        <w:spacing w:afterLines="0" w:line="440" w:lineRule="exact"/>
        <w:ind w:firstLineChars="0" w:firstLine="0"/>
        <w:rPr>
          <w:rFonts w:ascii="仿宋" w:eastAsia="仿宋" w:hAnsi="仿宋" w:cs="仿宋"/>
          <w:sz w:val="28"/>
          <w:szCs w:val="28"/>
        </w:rPr>
      </w:pPr>
    </w:p>
    <w:p w14:paraId="747FC4EE" w14:textId="77777777" w:rsidR="00B157F8" w:rsidRDefault="00B157F8">
      <w:pPr>
        <w:pStyle w:val="af7"/>
        <w:spacing w:afterLines="0" w:line="440" w:lineRule="exact"/>
        <w:ind w:firstLineChars="0" w:firstLine="0"/>
        <w:rPr>
          <w:rFonts w:ascii="仿宋" w:eastAsia="仿宋" w:hAnsi="仿宋" w:cs="仿宋"/>
          <w:sz w:val="28"/>
          <w:szCs w:val="28"/>
        </w:rPr>
      </w:pPr>
    </w:p>
    <w:p w14:paraId="64B2C5C9" w14:textId="77777777" w:rsidR="00B157F8" w:rsidRDefault="00B157F8">
      <w:pPr>
        <w:pStyle w:val="af7"/>
        <w:spacing w:afterLines="0" w:line="440" w:lineRule="exact"/>
        <w:ind w:firstLineChars="0" w:firstLine="0"/>
        <w:rPr>
          <w:rFonts w:ascii="仿宋" w:eastAsia="仿宋" w:hAnsi="仿宋" w:cs="仿宋"/>
          <w:sz w:val="28"/>
          <w:szCs w:val="28"/>
        </w:rPr>
      </w:pPr>
    </w:p>
    <w:p w14:paraId="395A9C71" w14:textId="77777777" w:rsidR="00B157F8" w:rsidRDefault="00B157F8">
      <w:pPr>
        <w:pStyle w:val="af7"/>
        <w:spacing w:afterLines="0" w:line="440" w:lineRule="exact"/>
        <w:ind w:firstLineChars="0" w:firstLine="0"/>
        <w:rPr>
          <w:rFonts w:ascii="仿宋" w:eastAsia="仿宋" w:hAnsi="仿宋" w:cs="仿宋"/>
          <w:sz w:val="28"/>
          <w:szCs w:val="28"/>
        </w:rPr>
      </w:pPr>
    </w:p>
    <w:p w14:paraId="64306E85" w14:textId="77777777" w:rsidR="00B157F8" w:rsidRDefault="00B157F8">
      <w:pPr>
        <w:pStyle w:val="af7"/>
        <w:spacing w:afterLines="0" w:line="440" w:lineRule="exact"/>
        <w:ind w:firstLineChars="0" w:firstLine="0"/>
        <w:rPr>
          <w:rFonts w:ascii="仿宋" w:eastAsia="仿宋" w:hAnsi="仿宋" w:cs="仿宋"/>
          <w:sz w:val="28"/>
          <w:szCs w:val="28"/>
        </w:rPr>
      </w:pPr>
    </w:p>
    <w:p w14:paraId="310CCB7E" w14:textId="77777777" w:rsidR="00B157F8" w:rsidRDefault="00B157F8">
      <w:pPr>
        <w:pStyle w:val="af7"/>
        <w:spacing w:afterLines="0" w:line="440" w:lineRule="exact"/>
        <w:ind w:firstLineChars="0" w:firstLine="0"/>
        <w:rPr>
          <w:rFonts w:ascii="仿宋" w:eastAsia="仿宋" w:hAnsi="仿宋" w:cs="仿宋"/>
          <w:b/>
          <w:bCs/>
          <w:sz w:val="28"/>
          <w:szCs w:val="28"/>
        </w:rPr>
      </w:pPr>
    </w:p>
    <w:p w14:paraId="52E77F2F" w14:textId="77777777" w:rsidR="00B157F8" w:rsidRDefault="00B157F8">
      <w:pPr>
        <w:pStyle w:val="af7"/>
        <w:spacing w:afterLines="0" w:line="440" w:lineRule="exact"/>
        <w:ind w:firstLineChars="0" w:firstLine="0"/>
        <w:rPr>
          <w:rFonts w:ascii="仿宋" w:eastAsia="仿宋" w:hAnsi="仿宋" w:cs="仿宋"/>
          <w:b/>
          <w:bCs/>
          <w:sz w:val="28"/>
          <w:szCs w:val="28"/>
        </w:rPr>
      </w:pPr>
    </w:p>
    <w:p w14:paraId="160702D2" w14:textId="77777777" w:rsidR="00B157F8" w:rsidRDefault="00B157F8">
      <w:pPr>
        <w:pStyle w:val="af7"/>
        <w:spacing w:afterLines="0" w:line="440" w:lineRule="exact"/>
        <w:ind w:firstLineChars="0" w:firstLine="0"/>
        <w:rPr>
          <w:rFonts w:ascii="仿宋" w:eastAsia="仿宋" w:hAnsi="仿宋" w:cs="仿宋"/>
          <w:b/>
          <w:bCs/>
          <w:sz w:val="28"/>
          <w:szCs w:val="28"/>
        </w:rPr>
      </w:pPr>
    </w:p>
    <w:p w14:paraId="2603F67A" w14:textId="77777777" w:rsidR="00B157F8"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0113650A" w14:textId="77777777" w:rsidR="00B157F8"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017E561"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FC7B5A6"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7B906676"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6DB7AFCE"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AE06441"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4D72D32D"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491C3CB7"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5B520A60"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7564F32B" w14:textId="77777777" w:rsidR="00B157F8"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3CD1A0D9" w14:textId="77777777" w:rsidR="00B157F8" w:rsidRDefault="00B157F8">
      <w:pPr>
        <w:snapToGrid w:val="0"/>
        <w:spacing w:beforeLines="50" w:before="156" w:after="50"/>
        <w:jc w:val="left"/>
        <w:rPr>
          <w:rFonts w:ascii="仿宋" w:eastAsia="仿宋" w:hAnsi="仿宋" w:cs="仿宋"/>
          <w:sz w:val="24"/>
          <w:szCs w:val="24"/>
        </w:rPr>
      </w:pPr>
    </w:p>
    <w:p w14:paraId="511471C8" w14:textId="77777777" w:rsidR="00B157F8" w:rsidRDefault="00B157F8">
      <w:pPr>
        <w:snapToGrid w:val="0"/>
        <w:spacing w:beforeLines="50" w:before="156" w:after="50"/>
        <w:jc w:val="left"/>
        <w:rPr>
          <w:rFonts w:ascii="仿宋" w:eastAsia="仿宋" w:hAnsi="仿宋" w:cs="仿宋"/>
          <w:sz w:val="24"/>
          <w:szCs w:val="24"/>
        </w:rPr>
      </w:pPr>
    </w:p>
    <w:p w14:paraId="185DF467" w14:textId="77777777" w:rsidR="00B157F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775D8B9" w14:textId="77777777" w:rsidR="00B157F8" w:rsidRDefault="00B157F8">
      <w:pPr>
        <w:pStyle w:val="af7"/>
        <w:spacing w:afterLines="0" w:line="440" w:lineRule="exact"/>
        <w:ind w:firstLine="480"/>
        <w:rPr>
          <w:rFonts w:ascii="仿宋" w:eastAsia="仿宋" w:hAnsi="仿宋" w:cs="仿宋"/>
          <w:szCs w:val="24"/>
        </w:rPr>
      </w:pPr>
    </w:p>
    <w:p w14:paraId="2F083216" w14:textId="77777777" w:rsidR="00B157F8"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687639A6" w14:textId="77777777" w:rsidR="00B157F8" w:rsidRDefault="00B157F8">
      <w:pPr>
        <w:snapToGrid w:val="0"/>
        <w:spacing w:beforeLines="50" w:before="156" w:after="50"/>
        <w:jc w:val="left"/>
        <w:rPr>
          <w:rFonts w:ascii="仿宋" w:eastAsia="仿宋" w:hAnsi="仿宋" w:cs="仿宋"/>
          <w:sz w:val="24"/>
          <w:szCs w:val="24"/>
        </w:rPr>
      </w:pPr>
    </w:p>
    <w:p w14:paraId="1A8E9655" w14:textId="77777777" w:rsidR="00B157F8" w:rsidRDefault="00B157F8">
      <w:pPr>
        <w:snapToGrid w:val="0"/>
        <w:spacing w:beforeLines="50" w:before="156" w:after="50"/>
        <w:jc w:val="left"/>
        <w:rPr>
          <w:rFonts w:ascii="仿宋" w:eastAsia="仿宋" w:hAnsi="仿宋" w:cs="仿宋"/>
          <w:b/>
          <w:bCs/>
          <w:sz w:val="30"/>
          <w:szCs w:val="30"/>
        </w:rPr>
      </w:pPr>
    </w:p>
    <w:p w14:paraId="6B2A0C79" w14:textId="77777777" w:rsidR="00B157F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472D76BE" w14:textId="77777777" w:rsidR="00B157F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631295F" w14:textId="77777777" w:rsidR="00B157F8" w:rsidRDefault="00B157F8">
      <w:pPr>
        <w:snapToGrid w:val="0"/>
        <w:spacing w:beforeLines="50" w:before="156" w:after="50"/>
        <w:jc w:val="right"/>
        <w:rPr>
          <w:rFonts w:ascii="仿宋" w:eastAsia="仿宋" w:hAnsi="仿宋" w:cs="仿宋"/>
          <w:bCs/>
          <w:sz w:val="30"/>
          <w:szCs w:val="30"/>
        </w:rPr>
      </w:pPr>
    </w:p>
    <w:p w14:paraId="170CECE4"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65E8B653" w14:textId="77777777" w:rsidR="00B157F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BA783A4" w14:textId="77777777" w:rsidR="00B157F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5471FD39"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340C5AF6" w14:textId="77777777" w:rsidR="00B157F8"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590A4E61"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7B6DD639"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FC033A1"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4B89891F"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65E37BC"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78D2075" w14:textId="77777777" w:rsidR="00B157F8" w:rsidRDefault="00B157F8">
      <w:pPr>
        <w:spacing w:line="500" w:lineRule="exact"/>
        <w:ind w:right="7"/>
        <w:jc w:val="center"/>
        <w:rPr>
          <w:rFonts w:ascii="仿宋" w:eastAsia="仿宋" w:hAnsi="仿宋" w:cs="仿宋"/>
          <w:sz w:val="36"/>
          <w:szCs w:val="36"/>
        </w:rPr>
      </w:pPr>
    </w:p>
    <w:p w14:paraId="1C22F768"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47A0E87"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98BF7EE"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9B349B6" w14:textId="77777777" w:rsidR="00B157F8" w:rsidRDefault="00B157F8">
      <w:pPr>
        <w:spacing w:line="400" w:lineRule="exact"/>
        <w:ind w:right="-110"/>
        <w:rPr>
          <w:rFonts w:ascii="仿宋" w:eastAsia="仿宋" w:hAnsi="仿宋" w:cs="仿宋"/>
          <w:spacing w:val="40"/>
          <w:sz w:val="30"/>
          <w:szCs w:val="30"/>
        </w:rPr>
      </w:pPr>
    </w:p>
    <w:p w14:paraId="1E1FCCAC" w14:textId="77777777" w:rsidR="00B157F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44FB9822" w14:textId="77777777" w:rsidR="00B157F8"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3082C4B" w14:textId="77777777" w:rsidR="00B157F8" w:rsidRDefault="00000000">
      <w:pPr>
        <w:pStyle w:val="5"/>
        <w:spacing w:line="360" w:lineRule="auto"/>
        <w:ind w:firstLineChars="0" w:firstLine="0"/>
        <w:jc w:val="left"/>
        <w:rPr>
          <w:rFonts w:ascii="仿宋" w:eastAsia="仿宋" w:hAnsi="仿宋" w:cs="仿宋"/>
        </w:rPr>
      </w:pPr>
      <w:bookmarkStart w:id="20"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6B97E7D9"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3DA66F4A" w14:textId="77777777" w:rsidR="00B157F8" w:rsidRDefault="00000000">
      <w:pPr>
        <w:pStyle w:val="5"/>
        <w:spacing w:line="360" w:lineRule="auto"/>
        <w:ind w:firstLineChars="0" w:firstLine="0"/>
        <w:jc w:val="left"/>
        <w:rPr>
          <w:rFonts w:ascii="仿宋" w:eastAsia="仿宋" w:hAnsi="仿宋" w:cs="仿宋"/>
        </w:rPr>
      </w:pPr>
      <w:bookmarkStart w:id="21" w:name="_Toc64369790"/>
      <w:r>
        <w:rPr>
          <w:rFonts w:ascii="仿宋" w:eastAsia="仿宋" w:hAnsi="仿宋" w:cs="仿宋" w:hint="eastAsia"/>
        </w:rPr>
        <w:t>3.投标人综合实力相关证明材料……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3508333D" w14:textId="77777777" w:rsidR="00B157F8" w:rsidRDefault="00000000">
      <w:pPr>
        <w:pStyle w:val="5"/>
        <w:spacing w:line="360" w:lineRule="auto"/>
        <w:ind w:firstLineChars="0" w:firstLine="0"/>
        <w:jc w:val="left"/>
        <w:rPr>
          <w:rFonts w:ascii="仿宋" w:eastAsia="仿宋" w:hAnsi="仿宋" w:cs="仿宋"/>
        </w:rPr>
      </w:pPr>
      <w:bookmarkStart w:id="22" w:name="_Toc64369796"/>
      <w:bookmarkEnd w:id="21"/>
      <w:r>
        <w:rPr>
          <w:rFonts w:ascii="仿宋" w:eastAsia="仿宋" w:hAnsi="仿宋" w:cs="仿宋"/>
        </w:rPr>
        <w:t>4</w:t>
      </w:r>
      <w:r>
        <w:rPr>
          <w:rFonts w:ascii="仿宋" w:eastAsia="仿宋" w:hAnsi="仿宋" w:cs="仿宋" w:hint="eastAsia"/>
        </w:rPr>
        <w:t>.</w:t>
      </w:r>
      <w:r>
        <w:rPr>
          <w:rFonts w:ascii="仿宋" w:eastAsia="仿宋" w:hAnsi="仿宋" w:cs="仿宋" w:hint="eastAsia"/>
          <w:szCs w:val="22"/>
        </w:rPr>
        <w:t>投标产品授权相关文件</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2"/>
    </w:p>
    <w:p w14:paraId="16A27E55" w14:textId="77777777" w:rsidR="00B157F8" w:rsidRDefault="00000000">
      <w:pPr>
        <w:pStyle w:val="5"/>
        <w:spacing w:line="360" w:lineRule="auto"/>
        <w:ind w:firstLineChars="0" w:firstLine="0"/>
        <w:jc w:val="left"/>
        <w:rPr>
          <w:rFonts w:ascii="仿宋" w:eastAsia="仿宋" w:hAnsi="仿宋" w:cs="仿宋"/>
        </w:rPr>
      </w:pPr>
      <w:bookmarkStart w:id="23" w:name="_Toc64369797"/>
      <w:r>
        <w:rPr>
          <w:rFonts w:ascii="仿宋" w:eastAsia="仿宋" w:hAnsi="仿宋" w:cs="仿宋"/>
          <w:lang w:val="zh-CN"/>
        </w:rPr>
        <w:t>5</w:t>
      </w:r>
      <w:r>
        <w:rPr>
          <w:rFonts w:ascii="仿宋" w:eastAsia="仿宋" w:hAnsi="仿宋" w:cs="仿宋" w:hint="eastAsia"/>
          <w:lang w:val="zh-CN"/>
        </w:rPr>
        <w:t>.</w:t>
      </w:r>
      <w:r>
        <w:rPr>
          <w:rFonts w:ascii="仿宋" w:eastAsia="仿宋" w:hAnsi="仿宋" w:cs="仿宋" w:hint="eastAsia"/>
          <w:szCs w:val="22"/>
        </w:rPr>
        <w:t>投标产品市场占有率相关证明材料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72D54E2E" w14:textId="77777777" w:rsidR="00B157F8"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rPr>
        <w:t>6</w:t>
      </w:r>
      <w:r>
        <w:rPr>
          <w:rFonts w:ascii="仿宋" w:eastAsia="仿宋" w:hAnsi="仿宋" w:cs="仿宋" w:hint="eastAsia"/>
          <w:lang w:val="zh-CN"/>
        </w:rPr>
        <w:t>.</w:t>
      </w:r>
      <w:r>
        <w:rPr>
          <w:rFonts w:ascii="仿宋" w:eastAsia="仿宋" w:hAnsi="仿宋" w:cs="仿宋" w:hint="eastAsia"/>
          <w:szCs w:val="22"/>
        </w:rPr>
        <w:t>投标产品质量相关证明材料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7C25299A" w14:textId="77777777" w:rsidR="00B157F8" w:rsidRDefault="00000000">
      <w:pPr>
        <w:pStyle w:val="5"/>
        <w:spacing w:line="360" w:lineRule="auto"/>
        <w:ind w:firstLineChars="0" w:firstLine="0"/>
        <w:jc w:val="left"/>
        <w:rPr>
          <w:rFonts w:ascii="仿宋" w:eastAsia="仿宋" w:hAnsi="仿宋" w:cs="仿宋"/>
        </w:rPr>
      </w:pPr>
      <w:bookmarkStart w:id="24" w:name="_Toc64369798"/>
      <w:r>
        <w:rPr>
          <w:rFonts w:ascii="仿宋" w:eastAsia="仿宋" w:hAnsi="仿宋" w:cs="仿宋"/>
        </w:rPr>
        <w:t>7.</w:t>
      </w:r>
      <w:r>
        <w:rPr>
          <w:rFonts w:ascii="仿宋" w:eastAsia="仿宋" w:hAnsi="仿宋" w:cs="仿宋" w:hint="eastAsia"/>
        </w:rPr>
        <w:t>投标人供应服务能力承诺相关材料……</w:t>
      </w:r>
      <w:proofErr w:type="gramStart"/>
      <w:r>
        <w:rPr>
          <w:rFonts w:ascii="仿宋" w:eastAsia="仿宋" w:hAnsi="仿宋" w:cs="仿宋" w:hint="eastAsia"/>
        </w:rPr>
        <w:t>………………………………………</w:t>
      </w:r>
      <w:proofErr w:type="gramEnd"/>
      <w:r>
        <w:rPr>
          <w:rFonts w:ascii="仿宋" w:eastAsia="仿宋" w:hAnsi="仿宋" w:cs="仿宋" w:hint="eastAsia"/>
        </w:rPr>
        <w:t>（页码）</w:t>
      </w:r>
    </w:p>
    <w:p w14:paraId="38B9F28E"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509B03EE"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4"/>
    </w:p>
    <w:p w14:paraId="65F2B333"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具体制作要求详见招标文件</w:t>
      </w:r>
      <w:proofErr w:type="gramStart"/>
      <w:r>
        <w:rPr>
          <w:rFonts w:ascii="仿宋" w:eastAsia="仿宋" w:hAnsi="仿宋" w:cs="仿宋" w:hint="eastAsia"/>
        </w:rPr>
        <w:t>“</w:t>
      </w:r>
      <w:proofErr w:type="gramEnd"/>
      <w:r>
        <w:rPr>
          <w:rFonts w:ascii="仿宋" w:eastAsia="仿宋" w:hAnsi="仿宋" w:cs="仿宋" w:hint="eastAsia"/>
        </w:rPr>
        <w:t>第二章、三、2.2“商务和技术文件”包括以下内容”</w:t>
      </w:r>
    </w:p>
    <w:p w14:paraId="2AD1A164" w14:textId="77777777" w:rsidR="00B157F8" w:rsidRDefault="00B157F8">
      <w:pPr>
        <w:pStyle w:val="8"/>
        <w:numPr>
          <w:ilvl w:val="0"/>
          <w:numId w:val="0"/>
        </w:numPr>
        <w:rPr>
          <w:rFonts w:ascii="仿宋" w:eastAsia="仿宋" w:hAnsi="仿宋" w:cs="仿宋"/>
        </w:rPr>
      </w:pPr>
    </w:p>
    <w:p w14:paraId="47294874" w14:textId="77777777" w:rsidR="00B157F8"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5CD5CCA" w14:textId="77777777" w:rsidR="00B157F8" w:rsidRDefault="00B157F8">
      <w:pPr>
        <w:rPr>
          <w:rFonts w:ascii="仿宋" w:eastAsia="仿宋" w:hAnsi="仿宋" w:cs="仿宋"/>
        </w:rPr>
      </w:pPr>
    </w:p>
    <w:p w14:paraId="026D7246" w14:textId="77777777" w:rsidR="00B157F8" w:rsidRDefault="00B157F8">
      <w:pPr>
        <w:rPr>
          <w:rFonts w:ascii="仿宋" w:eastAsia="仿宋" w:hAnsi="仿宋" w:cs="仿宋"/>
        </w:rPr>
      </w:pPr>
    </w:p>
    <w:p w14:paraId="3BC5A672" w14:textId="77777777" w:rsidR="00B157F8" w:rsidRDefault="00B157F8">
      <w:pPr>
        <w:rPr>
          <w:rFonts w:ascii="仿宋" w:eastAsia="仿宋" w:hAnsi="仿宋" w:cs="仿宋"/>
        </w:rPr>
      </w:pPr>
    </w:p>
    <w:p w14:paraId="288F340A" w14:textId="77777777" w:rsidR="00B157F8" w:rsidRDefault="00B157F8">
      <w:pPr>
        <w:rPr>
          <w:rFonts w:ascii="仿宋" w:eastAsia="仿宋" w:hAnsi="仿宋" w:cs="仿宋"/>
        </w:rPr>
      </w:pPr>
    </w:p>
    <w:p w14:paraId="18CC3F33" w14:textId="77777777" w:rsidR="00B157F8" w:rsidRDefault="00B157F8">
      <w:pPr>
        <w:rPr>
          <w:rFonts w:ascii="仿宋" w:eastAsia="仿宋" w:hAnsi="仿宋" w:cs="仿宋"/>
        </w:rPr>
      </w:pPr>
    </w:p>
    <w:p w14:paraId="6EA139A7" w14:textId="77777777" w:rsidR="00B157F8" w:rsidRDefault="00B157F8">
      <w:pPr>
        <w:rPr>
          <w:rFonts w:ascii="仿宋" w:eastAsia="仿宋" w:hAnsi="仿宋" w:cs="仿宋"/>
        </w:rPr>
      </w:pPr>
    </w:p>
    <w:p w14:paraId="3A2DA95D" w14:textId="77777777" w:rsidR="00B157F8" w:rsidRDefault="00B157F8">
      <w:pPr>
        <w:rPr>
          <w:rFonts w:ascii="仿宋" w:eastAsia="仿宋" w:hAnsi="仿宋" w:cs="仿宋"/>
        </w:rPr>
      </w:pPr>
    </w:p>
    <w:p w14:paraId="04C72BA2" w14:textId="77777777" w:rsidR="00B157F8" w:rsidRDefault="00B157F8">
      <w:pPr>
        <w:rPr>
          <w:rFonts w:ascii="仿宋" w:eastAsia="仿宋" w:hAnsi="仿宋" w:cs="仿宋"/>
        </w:rPr>
      </w:pPr>
    </w:p>
    <w:p w14:paraId="67E186F8" w14:textId="77777777" w:rsidR="00B157F8" w:rsidRDefault="00B157F8">
      <w:pPr>
        <w:rPr>
          <w:rFonts w:ascii="仿宋" w:eastAsia="仿宋" w:hAnsi="仿宋" w:cs="仿宋"/>
        </w:rPr>
      </w:pPr>
    </w:p>
    <w:p w14:paraId="5203BCDF" w14:textId="77777777" w:rsidR="00B157F8" w:rsidRDefault="00B157F8">
      <w:pPr>
        <w:rPr>
          <w:rFonts w:ascii="仿宋" w:eastAsia="仿宋" w:hAnsi="仿宋" w:cs="仿宋"/>
        </w:rPr>
      </w:pPr>
    </w:p>
    <w:p w14:paraId="74719C9D" w14:textId="77777777" w:rsidR="00B157F8" w:rsidRDefault="00B157F8">
      <w:pPr>
        <w:rPr>
          <w:rFonts w:ascii="仿宋" w:eastAsia="仿宋" w:hAnsi="仿宋" w:cs="仿宋"/>
        </w:rPr>
      </w:pPr>
    </w:p>
    <w:p w14:paraId="45921890" w14:textId="77777777" w:rsidR="00B157F8" w:rsidRDefault="00B157F8">
      <w:pPr>
        <w:rPr>
          <w:rFonts w:ascii="仿宋" w:eastAsia="仿宋" w:hAnsi="仿宋" w:cs="仿宋"/>
        </w:rPr>
      </w:pPr>
    </w:p>
    <w:p w14:paraId="10C52AF3" w14:textId="77777777" w:rsidR="00B157F8" w:rsidRDefault="00B157F8">
      <w:pPr>
        <w:rPr>
          <w:rFonts w:ascii="仿宋" w:eastAsia="仿宋" w:hAnsi="仿宋" w:cs="仿宋"/>
        </w:rPr>
      </w:pPr>
    </w:p>
    <w:p w14:paraId="770D6F8F" w14:textId="77777777" w:rsidR="00B157F8" w:rsidRDefault="00B157F8">
      <w:pPr>
        <w:rPr>
          <w:rFonts w:ascii="仿宋" w:eastAsia="仿宋" w:hAnsi="仿宋" w:cs="仿宋"/>
        </w:rPr>
      </w:pPr>
    </w:p>
    <w:p w14:paraId="597DC57F" w14:textId="77777777" w:rsidR="00B157F8" w:rsidRDefault="00B157F8">
      <w:pPr>
        <w:rPr>
          <w:rFonts w:ascii="仿宋" w:eastAsia="仿宋" w:hAnsi="仿宋" w:cs="仿宋"/>
        </w:rPr>
      </w:pPr>
    </w:p>
    <w:p w14:paraId="490E7F6A" w14:textId="77777777" w:rsidR="00B157F8" w:rsidRDefault="00B157F8">
      <w:pPr>
        <w:rPr>
          <w:rFonts w:ascii="仿宋" w:eastAsia="仿宋" w:hAnsi="仿宋" w:cs="仿宋"/>
        </w:rPr>
      </w:pPr>
    </w:p>
    <w:p w14:paraId="4C3ADD06" w14:textId="77777777" w:rsidR="00B157F8" w:rsidRDefault="00B157F8">
      <w:pPr>
        <w:rPr>
          <w:rFonts w:ascii="仿宋" w:eastAsia="仿宋" w:hAnsi="仿宋" w:cs="仿宋"/>
        </w:rPr>
      </w:pPr>
    </w:p>
    <w:p w14:paraId="093E0F04" w14:textId="77777777" w:rsidR="00B157F8" w:rsidRDefault="00B157F8">
      <w:pPr>
        <w:rPr>
          <w:rFonts w:ascii="仿宋" w:eastAsia="仿宋" w:hAnsi="仿宋" w:cs="仿宋"/>
        </w:rPr>
      </w:pPr>
    </w:p>
    <w:p w14:paraId="2CD2CC25" w14:textId="77777777" w:rsidR="00B157F8" w:rsidRDefault="00B157F8">
      <w:pPr>
        <w:rPr>
          <w:rFonts w:ascii="仿宋" w:eastAsia="仿宋" w:hAnsi="仿宋" w:cs="仿宋"/>
        </w:rPr>
      </w:pPr>
    </w:p>
    <w:p w14:paraId="2DEE6A0E" w14:textId="77777777" w:rsidR="00B157F8" w:rsidRDefault="00B157F8">
      <w:pPr>
        <w:rPr>
          <w:rFonts w:ascii="仿宋" w:eastAsia="仿宋" w:hAnsi="仿宋" w:cs="仿宋"/>
        </w:rPr>
      </w:pPr>
    </w:p>
    <w:p w14:paraId="2E6760EC" w14:textId="77777777" w:rsidR="00B157F8" w:rsidRDefault="00B157F8">
      <w:pPr>
        <w:pStyle w:val="af7"/>
        <w:spacing w:afterLines="0" w:line="440" w:lineRule="exact"/>
        <w:ind w:firstLineChars="0" w:firstLine="0"/>
        <w:rPr>
          <w:rFonts w:ascii="仿宋" w:eastAsia="仿宋" w:hAnsi="仿宋" w:cs="仿宋"/>
          <w:b/>
          <w:bCs/>
          <w:sz w:val="28"/>
          <w:szCs w:val="28"/>
        </w:rPr>
      </w:pPr>
    </w:p>
    <w:p w14:paraId="4EFDFC4D" w14:textId="77777777" w:rsidR="00B157F8" w:rsidRDefault="00B157F8">
      <w:pPr>
        <w:pStyle w:val="af7"/>
        <w:spacing w:afterLines="0" w:line="440" w:lineRule="exact"/>
        <w:ind w:firstLineChars="0" w:firstLine="0"/>
        <w:rPr>
          <w:rFonts w:ascii="仿宋" w:eastAsia="仿宋" w:hAnsi="仿宋" w:cs="仿宋"/>
          <w:b/>
          <w:bCs/>
          <w:sz w:val="28"/>
          <w:szCs w:val="28"/>
        </w:rPr>
      </w:pPr>
    </w:p>
    <w:p w14:paraId="00C4E327" w14:textId="77777777" w:rsidR="00B157F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C4B0618" w14:textId="77777777" w:rsidR="00B157F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5357FAB" w14:textId="77777777" w:rsidR="00B157F8" w:rsidRDefault="00B157F8">
      <w:pPr>
        <w:snapToGrid w:val="0"/>
        <w:spacing w:before="50"/>
        <w:jc w:val="center"/>
        <w:rPr>
          <w:rFonts w:ascii="仿宋" w:eastAsia="仿宋" w:hAnsi="仿宋" w:cs="仿宋"/>
          <w:b/>
          <w:sz w:val="32"/>
          <w:szCs w:val="32"/>
        </w:rPr>
      </w:pPr>
    </w:p>
    <w:p w14:paraId="706F83E5" w14:textId="77777777" w:rsidR="00B157F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6"/>
        <w:gridCol w:w="2799"/>
      </w:tblGrid>
      <w:tr w:rsidR="00B157F8" w14:paraId="1288208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123D64D" w14:textId="77777777" w:rsidR="00B157F8"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6E10BA2" w14:textId="77777777" w:rsidR="00B157F8"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B157F8" w14:paraId="02D7DD9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B544505" w14:textId="77777777" w:rsidR="00B157F8"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AE874DC" w14:textId="77777777" w:rsidR="00B157F8" w:rsidRDefault="00B157F8">
            <w:pPr>
              <w:snapToGrid w:val="0"/>
              <w:spacing w:beforeLines="50" w:before="156"/>
              <w:rPr>
                <w:rFonts w:ascii="仿宋" w:eastAsia="仿宋" w:hAnsi="仿宋" w:cs="仿宋"/>
                <w:sz w:val="28"/>
                <w:szCs w:val="28"/>
              </w:rPr>
            </w:pPr>
          </w:p>
        </w:tc>
      </w:tr>
      <w:tr w:rsidR="00B157F8" w14:paraId="26D545E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5B9549" w14:textId="77777777" w:rsidR="00B157F8"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0A7ADF4D" w14:textId="77777777" w:rsidR="00B157F8" w:rsidRDefault="00B157F8">
            <w:pPr>
              <w:snapToGrid w:val="0"/>
              <w:spacing w:beforeLines="50" w:before="156"/>
              <w:ind w:left="43"/>
              <w:rPr>
                <w:rFonts w:ascii="仿宋" w:eastAsia="仿宋" w:hAnsi="仿宋" w:cs="仿宋"/>
                <w:sz w:val="28"/>
                <w:szCs w:val="28"/>
              </w:rPr>
            </w:pPr>
          </w:p>
        </w:tc>
      </w:tr>
      <w:tr w:rsidR="00B157F8" w14:paraId="263D34A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EE82402"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ABA4030" w14:textId="77777777" w:rsidR="00B157F8" w:rsidRDefault="00B157F8">
            <w:pPr>
              <w:snapToGrid w:val="0"/>
              <w:spacing w:beforeLines="50" w:before="156"/>
              <w:ind w:left="43"/>
              <w:rPr>
                <w:rFonts w:ascii="仿宋" w:eastAsia="仿宋" w:hAnsi="仿宋" w:cs="仿宋"/>
                <w:sz w:val="28"/>
                <w:szCs w:val="28"/>
              </w:rPr>
            </w:pPr>
          </w:p>
        </w:tc>
      </w:tr>
      <w:tr w:rsidR="00B157F8" w14:paraId="73AD8EC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199B86"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27027A5" w14:textId="77777777" w:rsidR="00B157F8" w:rsidRDefault="00B157F8">
            <w:pPr>
              <w:snapToGrid w:val="0"/>
              <w:spacing w:beforeLines="50" w:before="156"/>
              <w:ind w:left="43"/>
              <w:rPr>
                <w:rFonts w:ascii="仿宋" w:eastAsia="仿宋" w:hAnsi="仿宋" w:cs="仿宋"/>
                <w:sz w:val="28"/>
                <w:szCs w:val="28"/>
              </w:rPr>
            </w:pPr>
          </w:p>
        </w:tc>
      </w:tr>
      <w:tr w:rsidR="00B157F8" w14:paraId="3264436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44A4339"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01DC11" w14:textId="77777777" w:rsidR="00B157F8" w:rsidRDefault="00B157F8">
            <w:pPr>
              <w:snapToGrid w:val="0"/>
              <w:spacing w:beforeLines="50" w:before="156"/>
              <w:rPr>
                <w:rFonts w:ascii="仿宋" w:eastAsia="仿宋" w:hAnsi="仿宋" w:cs="仿宋"/>
                <w:sz w:val="28"/>
                <w:szCs w:val="28"/>
              </w:rPr>
            </w:pPr>
          </w:p>
        </w:tc>
      </w:tr>
      <w:tr w:rsidR="00B157F8" w14:paraId="7860DE2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7AAE58"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7F3D56" w14:textId="77777777" w:rsidR="00B157F8" w:rsidRDefault="00B157F8">
            <w:pPr>
              <w:snapToGrid w:val="0"/>
              <w:spacing w:beforeLines="50" w:before="156"/>
              <w:rPr>
                <w:rFonts w:ascii="仿宋" w:eastAsia="仿宋" w:hAnsi="仿宋" w:cs="仿宋"/>
                <w:sz w:val="28"/>
                <w:szCs w:val="28"/>
              </w:rPr>
            </w:pPr>
          </w:p>
        </w:tc>
      </w:tr>
      <w:tr w:rsidR="00B157F8" w14:paraId="2587EC8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36D303"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D49DBF4" w14:textId="77777777" w:rsidR="00B157F8" w:rsidRDefault="00B157F8">
            <w:pPr>
              <w:snapToGrid w:val="0"/>
              <w:spacing w:beforeLines="50" w:before="156"/>
              <w:rPr>
                <w:rFonts w:ascii="仿宋" w:eastAsia="仿宋" w:hAnsi="仿宋" w:cs="仿宋"/>
                <w:sz w:val="28"/>
                <w:szCs w:val="28"/>
              </w:rPr>
            </w:pPr>
          </w:p>
        </w:tc>
      </w:tr>
      <w:tr w:rsidR="00B157F8" w14:paraId="768BFFE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896BBA"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4F6AE5D" w14:textId="77777777" w:rsidR="00B157F8" w:rsidRDefault="00B157F8">
            <w:pPr>
              <w:snapToGrid w:val="0"/>
              <w:spacing w:beforeLines="50" w:before="156"/>
              <w:rPr>
                <w:rFonts w:ascii="仿宋" w:eastAsia="仿宋" w:hAnsi="仿宋" w:cs="仿宋"/>
                <w:sz w:val="28"/>
                <w:szCs w:val="28"/>
              </w:rPr>
            </w:pPr>
          </w:p>
        </w:tc>
      </w:tr>
      <w:tr w:rsidR="00B157F8" w14:paraId="44B53A5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3E5EE47" w14:textId="77777777" w:rsidR="00B157F8" w:rsidRDefault="00B157F8">
            <w:pPr>
              <w:snapToGrid w:val="0"/>
              <w:rPr>
                <w:rFonts w:ascii="仿宋" w:eastAsia="仿宋" w:hAnsi="仿宋" w:cs="仿宋"/>
                <w:sz w:val="28"/>
                <w:szCs w:val="28"/>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6F30936" w14:textId="77777777" w:rsidR="00B157F8" w:rsidRDefault="00B157F8">
            <w:pPr>
              <w:snapToGrid w:val="0"/>
              <w:spacing w:beforeLines="50" w:before="156"/>
              <w:rPr>
                <w:rFonts w:ascii="仿宋" w:eastAsia="仿宋" w:hAnsi="仿宋" w:cs="仿宋"/>
                <w:sz w:val="28"/>
                <w:szCs w:val="28"/>
              </w:rPr>
            </w:pPr>
          </w:p>
        </w:tc>
      </w:tr>
    </w:tbl>
    <w:p w14:paraId="778C7173" w14:textId="77777777" w:rsidR="00B157F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注：供应商可对该表格的内容和格式进行细化和调整，以更加利于评审。</w:t>
      </w:r>
    </w:p>
    <w:p w14:paraId="61E9320D" w14:textId="77777777" w:rsidR="00B157F8" w:rsidRDefault="00B157F8">
      <w:pPr>
        <w:snapToGrid w:val="0"/>
        <w:spacing w:beforeLines="50" w:before="156"/>
        <w:rPr>
          <w:rFonts w:ascii="仿宋" w:eastAsia="仿宋" w:hAnsi="仿宋" w:cs="仿宋"/>
          <w:sz w:val="28"/>
          <w:szCs w:val="28"/>
        </w:rPr>
      </w:pPr>
    </w:p>
    <w:p w14:paraId="4A31FE81" w14:textId="77777777" w:rsidR="00B157F8" w:rsidRDefault="00B157F8">
      <w:pPr>
        <w:snapToGrid w:val="0"/>
        <w:spacing w:beforeLines="50" w:before="156"/>
        <w:rPr>
          <w:rFonts w:ascii="仿宋" w:eastAsia="仿宋" w:hAnsi="仿宋" w:cs="仿宋"/>
          <w:sz w:val="28"/>
          <w:szCs w:val="28"/>
        </w:rPr>
      </w:pPr>
    </w:p>
    <w:p w14:paraId="7AFD7646" w14:textId="77777777" w:rsidR="00B157F8" w:rsidRDefault="00B157F8">
      <w:pPr>
        <w:snapToGrid w:val="0"/>
        <w:spacing w:beforeLines="50" w:before="156"/>
        <w:rPr>
          <w:rFonts w:ascii="仿宋" w:eastAsia="仿宋" w:hAnsi="仿宋" w:cs="仿宋"/>
          <w:sz w:val="28"/>
          <w:szCs w:val="28"/>
        </w:rPr>
      </w:pPr>
    </w:p>
    <w:p w14:paraId="68AF4C58" w14:textId="77777777" w:rsidR="00B157F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810C1FC" w14:textId="77777777" w:rsidR="00B157F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25EE973F" w14:textId="77777777" w:rsidR="00B157F8" w:rsidRDefault="00B157F8">
      <w:pPr>
        <w:snapToGrid w:val="0"/>
        <w:spacing w:before="50" w:afterLines="50" w:after="156"/>
        <w:jc w:val="left"/>
        <w:rPr>
          <w:rFonts w:ascii="仿宋" w:eastAsia="仿宋" w:hAnsi="仿宋" w:cs="仿宋"/>
          <w:sz w:val="30"/>
          <w:szCs w:val="30"/>
        </w:rPr>
      </w:pPr>
    </w:p>
    <w:p w14:paraId="4D2D164A" w14:textId="77777777" w:rsidR="00B157F8"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55BCFCE2" w14:textId="77777777" w:rsidR="00B157F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E3E4870" w14:textId="77777777" w:rsidR="00B157F8" w:rsidRDefault="00B157F8">
      <w:pPr>
        <w:snapToGrid w:val="0"/>
        <w:spacing w:before="50" w:afterLines="50" w:after="156"/>
        <w:jc w:val="center"/>
        <w:rPr>
          <w:rFonts w:ascii="仿宋" w:eastAsia="仿宋" w:hAnsi="仿宋" w:cs="仿宋"/>
          <w:b/>
          <w:spacing w:val="40"/>
          <w:kern w:val="0"/>
          <w:sz w:val="36"/>
          <w:szCs w:val="36"/>
        </w:rPr>
      </w:pPr>
    </w:p>
    <w:p w14:paraId="466DBE77" w14:textId="77777777" w:rsidR="00B157F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7B30A388" w14:textId="77777777" w:rsidR="00B157F8" w:rsidRDefault="00000000">
      <w:pPr>
        <w:pStyle w:val="a6"/>
        <w:snapToGrid w:val="0"/>
        <w:rPr>
          <w:rFonts w:ascii="仿宋" w:eastAsia="仿宋" w:hAnsi="仿宋" w:cs="仿宋"/>
          <w:kern w:val="0"/>
          <w:sz w:val="28"/>
          <w:szCs w:val="28"/>
          <w:u w:val="single"/>
        </w:rPr>
      </w:pPr>
      <w:r>
        <w:rPr>
          <w:rFonts w:ascii="仿宋" w:eastAsia="仿宋" w:hAnsi="仿宋" w:cs="仿宋" w:hint="eastAsia"/>
          <w:sz w:val="28"/>
          <w:szCs w:val="28"/>
        </w:rPr>
        <w:t>标段号：</w:t>
      </w:r>
    </w:p>
    <w:p w14:paraId="13FEA37A" w14:textId="77777777" w:rsidR="00B157F8" w:rsidRDefault="00000000">
      <w:pPr>
        <w:pStyle w:val="a6"/>
        <w:snapToGrid w:val="0"/>
        <w:rPr>
          <w:rFonts w:ascii="仿宋" w:eastAsia="仿宋" w:hAnsi="仿宋" w:cs="仿宋"/>
          <w:sz w:val="28"/>
          <w:szCs w:val="28"/>
        </w:rPr>
      </w:pPr>
      <w:r>
        <w:rPr>
          <w:rFonts w:ascii="仿宋" w:eastAsia="仿宋" w:hAnsi="仿宋" w:cs="仿宋" w:hint="eastAsia"/>
          <w:sz w:val="28"/>
          <w:szCs w:val="28"/>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B157F8" w14:paraId="2B3E49C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AD23798"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DAB8581"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82D840D"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52FA690"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3015B2DD"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B7B85E0"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CCBC80D"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10C68739"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B157F8" w14:paraId="6BC033C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FA160B7" w14:textId="77777777" w:rsidR="00B157F8" w:rsidRDefault="00B157F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D0804E7" w14:textId="77777777" w:rsidR="00B157F8" w:rsidRDefault="00B157F8">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7B0E323" w14:textId="77777777" w:rsidR="00B157F8" w:rsidRDefault="00B157F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5806B205" w14:textId="77777777" w:rsidR="00B157F8" w:rsidRDefault="00B157F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13E850D9" w14:textId="77777777" w:rsidR="00B157F8" w:rsidRDefault="00B157F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52723EF1" w14:textId="77777777" w:rsidR="00B157F8" w:rsidRDefault="00B157F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3E5808A" w14:textId="77777777" w:rsidR="00B157F8" w:rsidRDefault="00B157F8">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1680F192" w14:textId="77777777" w:rsidR="00B157F8" w:rsidRDefault="00B157F8">
            <w:pPr>
              <w:widowControl/>
              <w:jc w:val="center"/>
              <w:rPr>
                <w:rFonts w:ascii="仿宋" w:eastAsia="仿宋" w:hAnsi="仿宋" w:cs="宋体"/>
                <w:kern w:val="0"/>
                <w:szCs w:val="21"/>
              </w:rPr>
            </w:pPr>
          </w:p>
        </w:tc>
      </w:tr>
      <w:tr w:rsidR="00B157F8" w14:paraId="318CAD2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78FF712" w14:textId="77777777" w:rsidR="00B157F8" w:rsidRDefault="00B157F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9063EFC" w14:textId="77777777" w:rsidR="00B157F8" w:rsidRDefault="00B157F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7FAB3464" w14:textId="77777777" w:rsidR="00B157F8" w:rsidRDefault="00B157F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6605E16D" w14:textId="77777777" w:rsidR="00B157F8" w:rsidRDefault="00B157F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0AA6119B" w14:textId="77777777" w:rsidR="00B157F8" w:rsidRDefault="00B157F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FFE1637" w14:textId="77777777" w:rsidR="00B157F8" w:rsidRDefault="00B157F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1A70A94" w14:textId="77777777" w:rsidR="00B157F8" w:rsidRDefault="00B157F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304DBE5C" w14:textId="77777777" w:rsidR="00B157F8" w:rsidRDefault="00B157F8">
            <w:pPr>
              <w:widowControl/>
              <w:jc w:val="center"/>
              <w:rPr>
                <w:rFonts w:ascii="仿宋" w:eastAsia="仿宋" w:hAnsi="仿宋" w:cs="Arial"/>
                <w:szCs w:val="21"/>
              </w:rPr>
            </w:pPr>
          </w:p>
        </w:tc>
      </w:tr>
      <w:tr w:rsidR="00B157F8" w14:paraId="4B280B4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CDBBA49" w14:textId="77777777" w:rsidR="00B157F8" w:rsidRDefault="00B157F8">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4866BCC" w14:textId="77777777" w:rsidR="00B157F8" w:rsidRDefault="00B157F8">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03E22C88" w14:textId="77777777" w:rsidR="00B157F8" w:rsidRDefault="00B157F8">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16D31275" w14:textId="77777777" w:rsidR="00B157F8" w:rsidRDefault="00B157F8">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3A77DD0F" w14:textId="77777777" w:rsidR="00B157F8" w:rsidRDefault="00B157F8">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3685806" w14:textId="77777777" w:rsidR="00B157F8" w:rsidRDefault="00B157F8">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7505B445" w14:textId="77777777" w:rsidR="00B157F8" w:rsidRDefault="00B157F8">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76E1AFF4" w14:textId="77777777" w:rsidR="00B157F8" w:rsidRDefault="00B157F8">
            <w:pPr>
              <w:widowControl/>
              <w:jc w:val="center"/>
              <w:rPr>
                <w:rFonts w:ascii="仿宋" w:eastAsia="仿宋" w:hAnsi="仿宋" w:cs="Arial"/>
                <w:szCs w:val="21"/>
              </w:rPr>
            </w:pPr>
          </w:p>
        </w:tc>
      </w:tr>
      <w:tr w:rsidR="00B157F8" w14:paraId="6109DEE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A4511A2" w14:textId="77777777" w:rsidR="00B157F8" w:rsidRDefault="00B157F8">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6C25D34" w14:textId="77777777" w:rsidR="00B157F8" w:rsidRDefault="00B157F8">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097E5635" w14:textId="77777777" w:rsidR="00B157F8" w:rsidRDefault="00B157F8">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4EBDD937" w14:textId="77777777" w:rsidR="00B157F8" w:rsidRDefault="00B157F8">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6442E207" w14:textId="77777777" w:rsidR="00B157F8" w:rsidRDefault="00B157F8">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74E61895" w14:textId="77777777" w:rsidR="00B157F8" w:rsidRDefault="00B157F8">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3A49F780" w14:textId="77777777" w:rsidR="00B157F8" w:rsidRDefault="00B157F8">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2A8CE94" w14:textId="77777777" w:rsidR="00B157F8" w:rsidRDefault="00B157F8">
            <w:pPr>
              <w:widowControl/>
              <w:jc w:val="center"/>
              <w:rPr>
                <w:rFonts w:ascii="仿宋" w:eastAsia="仿宋" w:hAnsi="仿宋" w:cs="宋体"/>
                <w:color w:val="000000"/>
                <w:kern w:val="0"/>
                <w:szCs w:val="21"/>
                <w:lang w:bidi="ar"/>
              </w:rPr>
            </w:pPr>
          </w:p>
        </w:tc>
      </w:tr>
    </w:tbl>
    <w:p w14:paraId="52B832C8" w14:textId="77777777" w:rsidR="00B157F8"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B157F8" w14:paraId="6A05C8E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F8102B6"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1351FB14"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4B19E497"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3B6342C8"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B157F8" w14:paraId="5F5368F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AF8FC03"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3CE904D6" w14:textId="77777777" w:rsidR="00B157F8" w:rsidRDefault="00B157F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526B686C" w14:textId="77777777" w:rsidR="00B157F8" w:rsidRDefault="00B157F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D91D989" w14:textId="77777777" w:rsidR="00B157F8" w:rsidRDefault="00B157F8">
            <w:pPr>
              <w:snapToGrid w:val="0"/>
              <w:spacing w:before="50" w:after="50"/>
              <w:jc w:val="center"/>
              <w:rPr>
                <w:rFonts w:ascii="仿宋" w:eastAsia="仿宋" w:hAnsi="仿宋" w:cs="仿宋"/>
                <w:szCs w:val="21"/>
              </w:rPr>
            </w:pPr>
          </w:p>
        </w:tc>
      </w:tr>
      <w:tr w:rsidR="00B157F8" w14:paraId="06988BED"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DEE7984"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60B86FC1" w14:textId="77777777" w:rsidR="00B157F8" w:rsidRDefault="00B157F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1EA41ECD" w14:textId="77777777" w:rsidR="00B157F8" w:rsidRDefault="00B157F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193E503A" w14:textId="77777777" w:rsidR="00B157F8" w:rsidRDefault="00B157F8">
            <w:pPr>
              <w:snapToGrid w:val="0"/>
              <w:spacing w:before="50" w:after="50"/>
              <w:jc w:val="center"/>
              <w:rPr>
                <w:rFonts w:ascii="仿宋" w:eastAsia="仿宋" w:hAnsi="仿宋" w:cs="仿宋"/>
                <w:szCs w:val="21"/>
              </w:rPr>
            </w:pPr>
          </w:p>
        </w:tc>
      </w:tr>
      <w:tr w:rsidR="00B157F8" w14:paraId="6DE0356C"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253CC82F" w14:textId="77777777" w:rsidR="00B157F8"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27D878AF" w14:textId="77777777" w:rsidR="00B157F8" w:rsidRDefault="00B157F8">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369AA199" w14:textId="77777777" w:rsidR="00B157F8" w:rsidRDefault="00B157F8">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536441F" w14:textId="77777777" w:rsidR="00B157F8" w:rsidRDefault="00B157F8">
            <w:pPr>
              <w:snapToGrid w:val="0"/>
              <w:spacing w:before="50" w:after="50"/>
              <w:jc w:val="center"/>
              <w:rPr>
                <w:rFonts w:ascii="仿宋" w:eastAsia="仿宋" w:hAnsi="仿宋" w:cs="仿宋"/>
                <w:szCs w:val="21"/>
              </w:rPr>
            </w:pPr>
          </w:p>
        </w:tc>
      </w:tr>
    </w:tbl>
    <w:p w14:paraId="4D6E5A1C" w14:textId="77777777" w:rsidR="00B157F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注：在填写时，如上表不适合本项目的实际情况，可在确保内容完整的情况下，对上表进行细化。</w:t>
      </w:r>
    </w:p>
    <w:p w14:paraId="1D83B0FA" w14:textId="77777777" w:rsidR="00B157F8" w:rsidRDefault="00B157F8">
      <w:pPr>
        <w:snapToGrid w:val="0"/>
        <w:spacing w:beforeLines="50" w:before="156"/>
        <w:rPr>
          <w:rFonts w:ascii="仿宋" w:eastAsia="仿宋" w:hAnsi="仿宋" w:cs="仿宋"/>
          <w:sz w:val="28"/>
          <w:szCs w:val="28"/>
        </w:rPr>
      </w:pPr>
    </w:p>
    <w:p w14:paraId="60292143" w14:textId="77777777" w:rsidR="00B157F8" w:rsidRDefault="00B157F8">
      <w:pPr>
        <w:snapToGrid w:val="0"/>
        <w:spacing w:beforeLines="50" w:before="156"/>
        <w:rPr>
          <w:rFonts w:ascii="仿宋" w:eastAsia="仿宋" w:hAnsi="仿宋" w:cs="仿宋"/>
          <w:sz w:val="28"/>
          <w:szCs w:val="28"/>
        </w:rPr>
      </w:pPr>
    </w:p>
    <w:p w14:paraId="24EDFB42" w14:textId="77777777" w:rsidR="00B157F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58CCC660" w14:textId="77777777" w:rsidR="00B157F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42E341F1" w14:textId="77777777" w:rsidR="00B157F8" w:rsidRDefault="00B157F8">
      <w:pPr>
        <w:snapToGrid w:val="0"/>
        <w:spacing w:before="50" w:after="50"/>
        <w:rPr>
          <w:rFonts w:ascii="仿宋" w:eastAsia="仿宋" w:hAnsi="仿宋" w:cs="仿宋"/>
          <w:spacing w:val="20"/>
          <w:sz w:val="30"/>
          <w:szCs w:val="30"/>
        </w:rPr>
      </w:pPr>
    </w:p>
    <w:p w14:paraId="23659810" w14:textId="77777777" w:rsidR="00B157F8" w:rsidRDefault="00B157F8">
      <w:pPr>
        <w:snapToGrid w:val="0"/>
        <w:spacing w:before="50" w:after="50"/>
        <w:rPr>
          <w:rFonts w:ascii="仿宋" w:eastAsia="仿宋" w:hAnsi="仿宋" w:cs="仿宋"/>
          <w:b/>
          <w:bCs/>
          <w:sz w:val="30"/>
          <w:szCs w:val="30"/>
        </w:rPr>
      </w:pPr>
      <w:bookmarkStart w:id="25" w:name="_Toc64369814"/>
      <w:bookmarkStart w:id="26" w:name="_Toc64369806"/>
      <w:bookmarkStart w:id="27" w:name="_Toc64369813"/>
      <w:bookmarkStart w:id="28" w:name="_Toc64369809"/>
      <w:bookmarkStart w:id="29" w:name="_Toc64369805"/>
      <w:bookmarkStart w:id="30" w:name="_Toc64369808"/>
      <w:bookmarkStart w:id="31" w:name="_Toc64369810"/>
      <w:bookmarkStart w:id="32" w:name="_Toc64369804"/>
      <w:bookmarkStart w:id="33" w:name="_Toc64369807"/>
      <w:bookmarkStart w:id="34" w:name="_Toc64369812"/>
      <w:bookmarkStart w:id="35" w:name="_Toc64369811"/>
      <w:bookmarkEnd w:id="25"/>
      <w:bookmarkEnd w:id="26"/>
      <w:bookmarkEnd w:id="27"/>
      <w:bookmarkEnd w:id="28"/>
      <w:bookmarkEnd w:id="29"/>
      <w:bookmarkEnd w:id="30"/>
      <w:bookmarkEnd w:id="31"/>
      <w:bookmarkEnd w:id="32"/>
      <w:bookmarkEnd w:id="33"/>
      <w:bookmarkEnd w:id="34"/>
      <w:bookmarkEnd w:id="35"/>
    </w:p>
    <w:p w14:paraId="0B876BAB" w14:textId="77777777" w:rsidR="00B157F8" w:rsidRDefault="00B157F8">
      <w:pPr>
        <w:snapToGrid w:val="0"/>
        <w:spacing w:before="50" w:after="50"/>
        <w:rPr>
          <w:rFonts w:ascii="仿宋" w:eastAsia="仿宋" w:hAnsi="仿宋" w:cs="仿宋"/>
          <w:b/>
          <w:bCs/>
          <w:sz w:val="30"/>
          <w:szCs w:val="30"/>
        </w:rPr>
      </w:pPr>
    </w:p>
    <w:p w14:paraId="653A2808" w14:textId="77777777" w:rsidR="00B157F8" w:rsidRDefault="00B157F8">
      <w:pPr>
        <w:snapToGrid w:val="0"/>
        <w:spacing w:before="50" w:after="50"/>
        <w:rPr>
          <w:rFonts w:ascii="仿宋" w:eastAsia="仿宋" w:hAnsi="仿宋" w:cs="仿宋"/>
          <w:b/>
          <w:bCs/>
          <w:sz w:val="30"/>
          <w:szCs w:val="30"/>
        </w:rPr>
      </w:pPr>
    </w:p>
    <w:p w14:paraId="031E9B7E" w14:textId="77777777" w:rsidR="00B157F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14:paraId="483FE96B" w14:textId="77777777" w:rsidR="00B157F8"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56EA9400" w14:textId="77777777" w:rsidR="00B157F8" w:rsidRDefault="00B157F8">
      <w:pPr>
        <w:snapToGrid w:val="0"/>
        <w:spacing w:before="50" w:afterLines="50" w:after="156"/>
        <w:jc w:val="center"/>
        <w:rPr>
          <w:rFonts w:ascii="仿宋" w:eastAsia="仿宋" w:hAnsi="仿宋" w:cs="仿宋"/>
          <w:b/>
          <w:sz w:val="32"/>
          <w:szCs w:val="32"/>
        </w:rPr>
      </w:pPr>
    </w:p>
    <w:p w14:paraId="003CA496" w14:textId="77777777" w:rsidR="00B157F8"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3182C724" w14:textId="77777777" w:rsidR="00B157F8"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B157F8" w14:paraId="748D0A23"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11E6FD9"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07B58970"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采购文件</w:t>
            </w:r>
          </w:p>
          <w:p w14:paraId="5A664A9B"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148F523"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投标文件</w:t>
            </w:r>
          </w:p>
          <w:p w14:paraId="06F11330"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979D940"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佐证材料</w:t>
            </w:r>
          </w:p>
          <w:p w14:paraId="02904AAA"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页码</w:t>
            </w:r>
          </w:p>
        </w:tc>
      </w:tr>
      <w:tr w:rsidR="00B157F8" w14:paraId="2E91D85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1CACB43"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BE4C57F"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52797227"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181D13EB" w14:textId="77777777" w:rsidR="00B157F8" w:rsidRDefault="00B157F8">
            <w:pPr>
              <w:snapToGrid w:val="0"/>
              <w:spacing w:before="50" w:after="50"/>
              <w:rPr>
                <w:rFonts w:ascii="仿宋" w:eastAsia="仿宋" w:hAnsi="仿宋" w:cs="仿宋"/>
                <w:spacing w:val="20"/>
                <w:sz w:val="28"/>
                <w:szCs w:val="28"/>
              </w:rPr>
            </w:pPr>
          </w:p>
        </w:tc>
      </w:tr>
      <w:tr w:rsidR="00B157F8" w14:paraId="65B553E8" w14:textId="77777777">
        <w:trPr>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C265841"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61481BD"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6BC21E7A"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111820F7" w14:textId="77777777" w:rsidR="00B157F8" w:rsidRDefault="00B157F8">
            <w:pPr>
              <w:snapToGrid w:val="0"/>
              <w:spacing w:before="50" w:after="50"/>
              <w:rPr>
                <w:rFonts w:ascii="仿宋" w:eastAsia="仿宋" w:hAnsi="仿宋" w:cs="仿宋"/>
                <w:spacing w:val="20"/>
                <w:sz w:val="28"/>
                <w:szCs w:val="28"/>
              </w:rPr>
            </w:pPr>
          </w:p>
        </w:tc>
      </w:tr>
      <w:tr w:rsidR="00B157F8" w14:paraId="6A018713" w14:textId="77777777">
        <w:trPr>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860E39D"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808F34C"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4A6A8ECA"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74F4AF99" w14:textId="77777777" w:rsidR="00B157F8" w:rsidRDefault="00B157F8">
            <w:pPr>
              <w:snapToGrid w:val="0"/>
              <w:spacing w:before="50" w:after="50"/>
              <w:rPr>
                <w:rFonts w:ascii="仿宋" w:eastAsia="仿宋" w:hAnsi="仿宋" w:cs="仿宋"/>
                <w:spacing w:val="20"/>
                <w:sz w:val="28"/>
                <w:szCs w:val="28"/>
              </w:rPr>
            </w:pPr>
          </w:p>
        </w:tc>
      </w:tr>
      <w:tr w:rsidR="00B157F8" w14:paraId="75209698" w14:textId="77777777">
        <w:trPr>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7A7E5E7"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F2BAE60"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29CD8273"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4C124CFE" w14:textId="77777777" w:rsidR="00B157F8" w:rsidRDefault="00B157F8">
            <w:pPr>
              <w:snapToGrid w:val="0"/>
              <w:spacing w:before="50" w:after="50"/>
              <w:rPr>
                <w:rFonts w:ascii="仿宋" w:eastAsia="仿宋" w:hAnsi="仿宋" w:cs="仿宋"/>
                <w:spacing w:val="20"/>
                <w:sz w:val="28"/>
                <w:szCs w:val="28"/>
              </w:rPr>
            </w:pPr>
          </w:p>
        </w:tc>
      </w:tr>
      <w:tr w:rsidR="00B157F8" w14:paraId="606BF390" w14:textId="77777777">
        <w:trPr>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3E3BC0"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48742BD"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44182E97"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vAlign w:val="center"/>
          </w:tcPr>
          <w:p w14:paraId="6EC04034" w14:textId="77777777" w:rsidR="00B157F8" w:rsidRDefault="00B157F8">
            <w:pPr>
              <w:snapToGrid w:val="0"/>
              <w:spacing w:before="50" w:after="50"/>
              <w:rPr>
                <w:rFonts w:ascii="仿宋" w:eastAsia="仿宋" w:hAnsi="仿宋" w:cs="仿宋"/>
                <w:spacing w:val="20"/>
                <w:sz w:val="28"/>
                <w:szCs w:val="28"/>
              </w:rPr>
            </w:pPr>
          </w:p>
        </w:tc>
      </w:tr>
      <w:tr w:rsidR="00B157F8" w14:paraId="550AA0F8" w14:textId="77777777">
        <w:trPr>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6BD213" w14:textId="77777777" w:rsidR="00B157F8" w:rsidRDefault="00000000">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B66F8EB" w14:textId="77777777" w:rsidR="00B157F8" w:rsidRDefault="00B157F8">
            <w:pPr>
              <w:snapToGrid w:val="0"/>
              <w:spacing w:before="50" w:after="50"/>
              <w:rPr>
                <w:rFonts w:ascii="仿宋" w:eastAsia="仿宋" w:hAnsi="仿宋" w:cs="仿宋"/>
                <w:spacing w:val="20"/>
                <w:sz w:val="28"/>
                <w:szCs w:val="28"/>
              </w:rPr>
            </w:pPr>
          </w:p>
        </w:tc>
        <w:tc>
          <w:tcPr>
            <w:tcW w:w="1693" w:type="pct"/>
            <w:tcBorders>
              <w:top w:val="single" w:sz="4" w:space="0" w:color="auto"/>
              <w:left w:val="single" w:sz="4" w:space="0" w:color="auto"/>
              <w:bottom w:val="single" w:sz="4" w:space="0" w:color="auto"/>
              <w:right w:val="single" w:sz="4" w:space="0" w:color="auto"/>
            </w:tcBorders>
            <w:noWrap/>
            <w:vAlign w:val="center"/>
          </w:tcPr>
          <w:p w14:paraId="48683D4A" w14:textId="77777777" w:rsidR="00B157F8" w:rsidRDefault="00B157F8">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vAlign w:val="center"/>
          </w:tcPr>
          <w:p w14:paraId="62042BA1" w14:textId="77777777" w:rsidR="00B157F8" w:rsidRDefault="00B157F8">
            <w:pPr>
              <w:snapToGrid w:val="0"/>
              <w:spacing w:before="50" w:after="50"/>
              <w:rPr>
                <w:rFonts w:ascii="仿宋" w:eastAsia="仿宋" w:hAnsi="仿宋" w:cs="仿宋"/>
                <w:spacing w:val="20"/>
                <w:sz w:val="28"/>
                <w:szCs w:val="28"/>
              </w:rPr>
            </w:pPr>
          </w:p>
        </w:tc>
      </w:tr>
    </w:tbl>
    <w:p w14:paraId="13CE3000" w14:textId="77777777" w:rsidR="00B157F8"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情况在“投标文件响应”栏注明“是”或“否”。若填写为“是”的，必须在该表后面附上佐证材料或详细说明并在“佐证材料页码”栏注明具体页码。若详细说明、佐证材料不提供按未响应处理, 若提供材料不明确或其他情况由评标委员会评定。</w:t>
      </w:r>
    </w:p>
    <w:p w14:paraId="681424AC" w14:textId="77777777" w:rsidR="00B157F8" w:rsidRDefault="00B157F8">
      <w:pPr>
        <w:pStyle w:val="31"/>
        <w:rPr>
          <w:rFonts w:ascii="仿宋" w:eastAsia="仿宋" w:hAnsi="仿宋" w:cs="仿宋"/>
          <w:b w:val="0"/>
          <w:bCs w:val="0"/>
          <w:spacing w:val="20"/>
          <w:kern w:val="0"/>
          <w:sz w:val="28"/>
          <w:szCs w:val="28"/>
        </w:rPr>
      </w:pPr>
    </w:p>
    <w:p w14:paraId="67CFCEEC" w14:textId="77777777" w:rsidR="00B157F8" w:rsidRDefault="00B157F8">
      <w:pPr>
        <w:snapToGrid w:val="0"/>
        <w:spacing w:before="50" w:after="50"/>
        <w:rPr>
          <w:rFonts w:ascii="仿宋" w:eastAsia="仿宋" w:hAnsi="仿宋" w:cs="仿宋"/>
          <w:spacing w:val="20"/>
          <w:sz w:val="30"/>
          <w:szCs w:val="30"/>
        </w:rPr>
      </w:pPr>
    </w:p>
    <w:p w14:paraId="2A4217EA" w14:textId="77777777" w:rsidR="00B157F8" w:rsidRDefault="00B157F8">
      <w:pPr>
        <w:snapToGrid w:val="0"/>
        <w:spacing w:before="50" w:after="50"/>
        <w:rPr>
          <w:rFonts w:ascii="仿宋" w:eastAsia="仿宋" w:hAnsi="仿宋" w:cs="仿宋"/>
          <w:spacing w:val="20"/>
          <w:sz w:val="30"/>
          <w:szCs w:val="30"/>
        </w:rPr>
      </w:pPr>
    </w:p>
    <w:p w14:paraId="449C403A" w14:textId="77777777" w:rsidR="00B157F8" w:rsidRDefault="00B157F8">
      <w:pPr>
        <w:snapToGrid w:val="0"/>
        <w:spacing w:before="50" w:after="50"/>
        <w:rPr>
          <w:rFonts w:ascii="仿宋" w:eastAsia="仿宋" w:hAnsi="仿宋" w:cs="仿宋"/>
          <w:spacing w:val="20"/>
          <w:sz w:val="30"/>
          <w:szCs w:val="30"/>
        </w:rPr>
      </w:pPr>
    </w:p>
    <w:p w14:paraId="3958D134" w14:textId="77777777" w:rsidR="00B157F8" w:rsidRDefault="00B157F8">
      <w:pPr>
        <w:snapToGrid w:val="0"/>
        <w:spacing w:beforeLines="50" w:before="156"/>
        <w:rPr>
          <w:rFonts w:ascii="仿宋" w:eastAsia="仿宋" w:hAnsi="仿宋" w:cs="仿宋"/>
          <w:sz w:val="30"/>
          <w:szCs w:val="30"/>
        </w:rPr>
      </w:pPr>
    </w:p>
    <w:p w14:paraId="1F5E9375" w14:textId="77777777" w:rsidR="00B157F8" w:rsidRDefault="00B157F8">
      <w:pPr>
        <w:snapToGrid w:val="0"/>
        <w:spacing w:beforeLines="50" w:before="156"/>
        <w:rPr>
          <w:rFonts w:ascii="仿宋" w:eastAsia="仿宋" w:hAnsi="仿宋" w:cs="仿宋"/>
          <w:sz w:val="30"/>
          <w:szCs w:val="30"/>
        </w:rPr>
      </w:pPr>
    </w:p>
    <w:p w14:paraId="0A4BA1A2" w14:textId="77777777" w:rsidR="00B157F8" w:rsidRDefault="00B157F8">
      <w:pPr>
        <w:snapToGrid w:val="0"/>
        <w:spacing w:beforeLines="50" w:before="156"/>
        <w:rPr>
          <w:rFonts w:ascii="仿宋" w:eastAsia="仿宋" w:hAnsi="仿宋" w:cs="仿宋"/>
          <w:sz w:val="30"/>
          <w:szCs w:val="30"/>
        </w:rPr>
      </w:pPr>
    </w:p>
    <w:p w14:paraId="12848B30" w14:textId="77777777" w:rsidR="00B157F8"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01DC60EC" w14:textId="77777777" w:rsidR="00B157F8"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E7EDED9" w14:textId="77777777" w:rsidR="00B157F8" w:rsidRDefault="00B157F8">
      <w:pPr>
        <w:snapToGrid w:val="0"/>
        <w:spacing w:before="50" w:after="50"/>
        <w:jc w:val="left"/>
        <w:rPr>
          <w:rFonts w:ascii="仿宋" w:eastAsia="仿宋" w:hAnsi="仿宋" w:cs="仿宋"/>
          <w:b/>
          <w:bCs/>
          <w:sz w:val="28"/>
          <w:szCs w:val="28"/>
        </w:rPr>
      </w:pPr>
    </w:p>
    <w:p w14:paraId="643835F9" w14:textId="77777777" w:rsidR="00B157F8" w:rsidRDefault="00B157F8">
      <w:pPr>
        <w:snapToGrid w:val="0"/>
        <w:spacing w:before="50" w:after="50"/>
        <w:jc w:val="left"/>
        <w:rPr>
          <w:rFonts w:ascii="仿宋" w:eastAsia="仿宋" w:hAnsi="仿宋" w:cs="仿宋"/>
          <w:b/>
          <w:bCs/>
          <w:sz w:val="30"/>
          <w:szCs w:val="30"/>
        </w:rPr>
      </w:pPr>
    </w:p>
    <w:p w14:paraId="5B7B8E10" w14:textId="77777777" w:rsidR="00B157F8" w:rsidRDefault="00B157F8">
      <w:pPr>
        <w:snapToGrid w:val="0"/>
        <w:spacing w:before="50" w:after="50"/>
        <w:jc w:val="left"/>
        <w:rPr>
          <w:rFonts w:ascii="仿宋" w:eastAsia="仿宋" w:hAnsi="仿宋" w:cs="仿宋"/>
          <w:b/>
          <w:bCs/>
          <w:sz w:val="30"/>
          <w:szCs w:val="30"/>
        </w:rPr>
      </w:pPr>
    </w:p>
    <w:p w14:paraId="2E05D847" w14:textId="77777777" w:rsidR="00B157F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14:paraId="3146D4D1" w14:textId="77777777" w:rsidR="00B157F8"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055F122C" w14:textId="77777777" w:rsidR="00B157F8" w:rsidRDefault="00B157F8">
      <w:pPr>
        <w:snapToGrid w:val="0"/>
        <w:spacing w:beforeLines="50" w:before="156" w:after="50"/>
        <w:jc w:val="right"/>
        <w:rPr>
          <w:rFonts w:ascii="仿宋" w:eastAsia="仿宋" w:hAnsi="仿宋" w:cs="仿宋"/>
          <w:bCs/>
          <w:sz w:val="30"/>
          <w:szCs w:val="30"/>
        </w:rPr>
      </w:pPr>
    </w:p>
    <w:p w14:paraId="2B48D6F6" w14:textId="77777777" w:rsidR="00B157F8"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246B5EF4" w14:textId="77777777" w:rsidR="00B157F8"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6268A56" w14:textId="77777777" w:rsidR="00B157F8"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F95DAF6" w14:textId="77777777" w:rsidR="00B157F8" w:rsidRDefault="00B157F8">
      <w:pPr>
        <w:spacing w:line="1200" w:lineRule="exact"/>
        <w:ind w:right="6"/>
        <w:jc w:val="center"/>
        <w:rPr>
          <w:rFonts w:ascii="仿宋" w:eastAsia="仿宋" w:hAnsi="仿宋" w:cs="仿宋"/>
          <w:sz w:val="72"/>
          <w:szCs w:val="72"/>
        </w:rPr>
      </w:pPr>
    </w:p>
    <w:p w14:paraId="42FDE16A"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0BD7561"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1F4CC3DC"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F029C8C" w14:textId="77777777" w:rsidR="00B157F8"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23C8799" w14:textId="77777777" w:rsidR="00B157F8" w:rsidRDefault="00B157F8">
      <w:pPr>
        <w:spacing w:line="1200" w:lineRule="exact"/>
        <w:ind w:right="6"/>
        <w:jc w:val="center"/>
        <w:rPr>
          <w:rFonts w:ascii="仿宋" w:eastAsia="仿宋" w:hAnsi="仿宋" w:cs="仿宋"/>
          <w:sz w:val="72"/>
          <w:szCs w:val="72"/>
        </w:rPr>
      </w:pPr>
    </w:p>
    <w:p w14:paraId="672A98CD" w14:textId="77777777" w:rsidR="00B157F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834CE5C" w14:textId="77777777" w:rsidR="00B157F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4CDD80C1" w14:textId="77777777" w:rsidR="00B157F8"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8A14414" w14:textId="77777777" w:rsidR="00B157F8" w:rsidRDefault="00B157F8">
      <w:pPr>
        <w:spacing w:line="400" w:lineRule="exact"/>
        <w:ind w:right="-110"/>
        <w:rPr>
          <w:rFonts w:ascii="仿宋" w:eastAsia="仿宋" w:hAnsi="仿宋" w:cs="仿宋"/>
          <w:spacing w:val="40"/>
          <w:sz w:val="30"/>
          <w:szCs w:val="30"/>
        </w:rPr>
      </w:pPr>
    </w:p>
    <w:p w14:paraId="0DBD968D" w14:textId="77777777" w:rsidR="00B157F8" w:rsidRDefault="00B157F8">
      <w:pPr>
        <w:spacing w:line="400" w:lineRule="exact"/>
        <w:ind w:right="-110"/>
        <w:rPr>
          <w:rFonts w:ascii="仿宋" w:eastAsia="仿宋" w:hAnsi="仿宋" w:cs="仿宋"/>
          <w:spacing w:val="40"/>
          <w:sz w:val="30"/>
          <w:szCs w:val="30"/>
        </w:rPr>
      </w:pPr>
    </w:p>
    <w:p w14:paraId="3D454630" w14:textId="77777777" w:rsidR="00B157F8" w:rsidRDefault="00B157F8">
      <w:pPr>
        <w:spacing w:line="400" w:lineRule="exact"/>
        <w:ind w:right="-110"/>
        <w:rPr>
          <w:rFonts w:ascii="仿宋" w:eastAsia="仿宋" w:hAnsi="仿宋" w:cs="仿宋"/>
          <w:spacing w:val="40"/>
          <w:sz w:val="30"/>
          <w:szCs w:val="30"/>
        </w:rPr>
      </w:pPr>
    </w:p>
    <w:p w14:paraId="25A2644C" w14:textId="77777777" w:rsidR="00B157F8" w:rsidRDefault="00B157F8">
      <w:pPr>
        <w:rPr>
          <w:rFonts w:ascii="仿宋" w:eastAsia="仿宋" w:hAnsi="仿宋" w:cs="仿宋"/>
          <w:sz w:val="24"/>
        </w:rPr>
      </w:pPr>
    </w:p>
    <w:p w14:paraId="61EE8EAD" w14:textId="77777777" w:rsidR="00B157F8"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14:paraId="17E45F3D" w14:textId="77777777" w:rsidR="00B157F8" w:rsidRDefault="00000000">
      <w:pPr>
        <w:pStyle w:val="5"/>
        <w:spacing w:line="360" w:lineRule="auto"/>
        <w:ind w:firstLineChars="0" w:firstLine="0"/>
        <w:jc w:val="center"/>
        <w:rPr>
          <w:rFonts w:ascii="仿宋" w:eastAsia="仿宋" w:hAnsi="仿宋" w:cs="仿宋"/>
        </w:rPr>
      </w:pPr>
      <w:bookmarkStart w:id="36" w:name="_Toc64369825"/>
      <w:r>
        <w:rPr>
          <w:rFonts w:ascii="仿宋" w:eastAsia="仿宋" w:hAnsi="仿宋" w:cs="仿宋" w:hint="eastAsia"/>
        </w:rPr>
        <w:t>目录</w:t>
      </w:r>
      <w:bookmarkEnd w:id="36"/>
    </w:p>
    <w:p w14:paraId="2F265937"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6D395357" w14:textId="77777777" w:rsidR="00B157F8"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B3F31EE" w14:textId="77777777" w:rsidR="00B157F8" w:rsidRDefault="00B157F8">
      <w:pPr>
        <w:snapToGrid w:val="0"/>
        <w:spacing w:before="50" w:after="50"/>
        <w:jc w:val="left"/>
        <w:rPr>
          <w:rFonts w:ascii="仿宋" w:eastAsia="仿宋" w:hAnsi="仿宋" w:cs="仿宋"/>
          <w:b/>
          <w:sz w:val="36"/>
          <w:szCs w:val="36"/>
        </w:rPr>
      </w:pPr>
    </w:p>
    <w:p w14:paraId="526B6515" w14:textId="77777777" w:rsidR="00B157F8" w:rsidRDefault="00B157F8">
      <w:pPr>
        <w:snapToGrid w:val="0"/>
        <w:spacing w:before="50" w:after="50"/>
        <w:jc w:val="left"/>
        <w:rPr>
          <w:rFonts w:ascii="仿宋" w:eastAsia="仿宋" w:hAnsi="仿宋" w:cs="仿宋"/>
          <w:b/>
          <w:sz w:val="36"/>
          <w:szCs w:val="36"/>
        </w:rPr>
      </w:pPr>
    </w:p>
    <w:p w14:paraId="7D11A680" w14:textId="77777777" w:rsidR="00B157F8" w:rsidRDefault="00B157F8">
      <w:pPr>
        <w:snapToGrid w:val="0"/>
        <w:spacing w:before="50" w:after="50"/>
        <w:jc w:val="left"/>
        <w:rPr>
          <w:rFonts w:ascii="仿宋" w:eastAsia="仿宋" w:hAnsi="仿宋" w:cs="仿宋"/>
          <w:b/>
          <w:sz w:val="36"/>
          <w:szCs w:val="36"/>
        </w:rPr>
      </w:pPr>
    </w:p>
    <w:p w14:paraId="292D6E78" w14:textId="77777777" w:rsidR="00B157F8" w:rsidRDefault="00B157F8">
      <w:pPr>
        <w:snapToGrid w:val="0"/>
        <w:spacing w:before="50" w:after="50"/>
        <w:jc w:val="left"/>
        <w:rPr>
          <w:rFonts w:ascii="仿宋" w:eastAsia="仿宋" w:hAnsi="仿宋" w:cs="仿宋"/>
          <w:b/>
          <w:sz w:val="36"/>
          <w:szCs w:val="36"/>
        </w:rPr>
      </w:pPr>
    </w:p>
    <w:p w14:paraId="4EF3AFB5" w14:textId="77777777" w:rsidR="00B157F8" w:rsidRDefault="00B157F8">
      <w:pPr>
        <w:snapToGrid w:val="0"/>
        <w:spacing w:before="50" w:after="50"/>
        <w:jc w:val="left"/>
        <w:rPr>
          <w:rFonts w:ascii="仿宋" w:eastAsia="仿宋" w:hAnsi="仿宋" w:cs="仿宋"/>
          <w:b/>
          <w:sz w:val="36"/>
          <w:szCs w:val="36"/>
        </w:rPr>
      </w:pPr>
    </w:p>
    <w:p w14:paraId="75A8A2D8" w14:textId="77777777" w:rsidR="00B157F8" w:rsidRDefault="00B157F8">
      <w:pPr>
        <w:snapToGrid w:val="0"/>
        <w:spacing w:before="50" w:after="50"/>
        <w:jc w:val="left"/>
        <w:rPr>
          <w:rFonts w:ascii="仿宋" w:eastAsia="仿宋" w:hAnsi="仿宋" w:cs="仿宋"/>
          <w:b/>
          <w:sz w:val="36"/>
          <w:szCs w:val="36"/>
        </w:rPr>
      </w:pPr>
    </w:p>
    <w:p w14:paraId="617C2E7B" w14:textId="77777777" w:rsidR="00B157F8" w:rsidRDefault="00B157F8">
      <w:pPr>
        <w:snapToGrid w:val="0"/>
        <w:spacing w:before="50" w:after="50"/>
        <w:jc w:val="left"/>
        <w:rPr>
          <w:rFonts w:ascii="仿宋" w:eastAsia="仿宋" w:hAnsi="仿宋" w:cs="仿宋"/>
          <w:b/>
          <w:sz w:val="36"/>
          <w:szCs w:val="36"/>
        </w:rPr>
      </w:pPr>
    </w:p>
    <w:p w14:paraId="741001D1" w14:textId="77777777" w:rsidR="00B157F8" w:rsidRDefault="00B157F8">
      <w:pPr>
        <w:snapToGrid w:val="0"/>
        <w:spacing w:before="50" w:after="50"/>
        <w:jc w:val="left"/>
        <w:rPr>
          <w:rFonts w:ascii="仿宋" w:eastAsia="仿宋" w:hAnsi="仿宋" w:cs="仿宋"/>
          <w:b/>
          <w:sz w:val="36"/>
          <w:szCs w:val="36"/>
        </w:rPr>
      </w:pPr>
    </w:p>
    <w:p w14:paraId="2522A6AA" w14:textId="77777777" w:rsidR="00B157F8" w:rsidRDefault="00B157F8">
      <w:pPr>
        <w:snapToGrid w:val="0"/>
        <w:spacing w:before="50" w:after="50"/>
        <w:jc w:val="left"/>
        <w:rPr>
          <w:rFonts w:ascii="仿宋" w:eastAsia="仿宋" w:hAnsi="仿宋" w:cs="仿宋"/>
          <w:b/>
          <w:sz w:val="36"/>
          <w:szCs w:val="36"/>
        </w:rPr>
      </w:pPr>
    </w:p>
    <w:p w14:paraId="3D60856D" w14:textId="77777777" w:rsidR="00B157F8" w:rsidRDefault="00B157F8">
      <w:pPr>
        <w:snapToGrid w:val="0"/>
        <w:spacing w:before="50" w:after="50"/>
        <w:jc w:val="left"/>
        <w:rPr>
          <w:rFonts w:ascii="仿宋" w:eastAsia="仿宋" w:hAnsi="仿宋" w:cs="仿宋"/>
          <w:b/>
          <w:sz w:val="36"/>
          <w:szCs w:val="36"/>
        </w:rPr>
      </w:pPr>
    </w:p>
    <w:p w14:paraId="3AEB6CE2" w14:textId="77777777" w:rsidR="00B157F8" w:rsidRDefault="00B157F8">
      <w:pPr>
        <w:snapToGrid w:val="0"/>
        <w:spacing w:before="50" w:after="50"/>
        <w:jc w:val="left"/>
        <w:rPr>
          <w:rFonts w:ascii="仿宋" w:eastAsia="仿宋" w:hAnsi="仿宋" w:cs="仿宋"/>
          <w:b/>
          <w:sz w:val="36"/>
          <w:szCs w:val="36"/>
        </w:rPr>
      </w:pPr>
    </w:p>
    <w:p w14:paraId="74BCDC1C" w14:textId="77777777" w:rsidR="00B157F8" w:rsidRDefault="00B157F8">
      <w:pPr>
        <w:snapToGrid w:val="0"/>
        <w:spacing w:before="50" w:after="50"/>
        <w:jc w:val="left"/>
        <w:rPr>
          <w:rFonts w:ascii="仿宋" w:eastAsia="仿宋" w:hAnsi="仿宋" w:cs="仿宋"/>
          <w:b/>
          <w:sz w:val="36"/>
          <w:szCs w:val="36"/>
        </w:rPr>
      </w:pPr>
    </w:p>
    <w:p w14:paraId="0C551F5A" w14:textId="77777777" w:rsidR="00B157F8" w:rsidRDefault="00B157F8">
      <w:pPr>
        <w:snapToGrid w:val="0"/>
        <w:spacing w:before="50" w:after="50"/>
        <w:jc w:val="left"/>
        <w:rPr>
          <w:rFonts w:ascii="仿宋" w:eastAsia="仿宋" w:hAnsi="仿宋" w:cs="仿宋"/>
          <w:b/>
          <w:sz w:val="36"/>
          <w:szCs w:val="36"/>
        </w:rPr>
      </w:pPr>
    </w:p>
    <w:p w14:paraId="38A078DE" w14:textId="77777777" w:rsidR="00B157F8" w:rsidRDefault="00B157F8">
      <w:pPr>
        <w:snapToGrid w:val="0"/>
        <w:spacing w:before="50" w:after="50"/>
        <w:jc w:val="left"/>
        <w:rPr>
          <w:rFonts w:ascii="仿宋" w:eastAsia="仿宋" w:hAnsi="仿宋" w:cs="仿宋"/>
          <w:b/>
          <w:sz w:val="36"/>
          <w:szCs w:val="36"/>
        </w:rPr>
      </w:pPr>
    </w:p>
    <w:p w14:paraId="7F49A6D3" w14:textId="77777777" w:rsidR="00B157F8" w:rsidRDefault="00B157F8">
      <w:pPr>
        <w:snapToGrid w:val="0"/>
        <w:spacing w:before="50" w:after="50"/>
        <w:jc w:val="left"/>
        <w:rPr>
          <w:rFonts w:ascii="仿宋" w:eastAsia="仿宋" w:hAnsi="仿宋" w:cs="仿宋"/>
          <w:b/>
          <w:sz w:val="36"/>
          <w:szCs w:val="36"/>
        </w:rPr>
      </w:pPr>
    </w:p>
    <w:p w14:paraId="4791E61C" w14:textId="77777777" w:rsidR="00B157F8" w:rsidRDefault="00000000">
      <w:pPr>
        <w:rPr>
          <w:rFonts w:ascii="仿宋" w:eastAsia="仿宋" w:hAnsi="仿宋" w:cs="仿宋"/>
          <w:b/>
          <w:sz w:val="36"/>
          <w:szCs w:val="36"/>
        </w:rPr>
        <w:sectPr w:rsidR="00B157F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4335AAF2" w14:textId="77777777" w:rsidR="00B157F8"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7CEBD988" w14:textId="77777777" w:rsidR="00B157F8"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7F052B84" w14:textId="77777777" w:rsidR="00B157F8"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04636390" w14:textId="77777777" w:rsidR="00B157F8"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73EF417C" w14:textId="77777777" w:rsidR="00B157F8"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418"/>
        <w:gridCol w:w="1134"/>
        <w:gridCol w:w="1275"/>
        <w:gridCol w:w="993"/>
        <w:gridCol w:w="1275"/>
        <w:gridCol w:w="1276"/>
        <w:gridCol w:w="1134"/>
        <w:gridCol w:w="1418"/>
        <w:gridCol w:w="567"/>
        <w:gridCol w:w="850"/>
        <w:gridCol w:w="1134"/>
        <w:gridCol w:w="851"/>
        <w:gridCol w:w="919"/>
        <w:gridCol w:w="997"/>
      </w:tblGrid>
      <w:tr w:rsidR="00B157F8" w14:paraId="50EF07B7" w14:textId="77777777" w:rsidTr="00B652BF">
        <w:trPr>
          <w:trHeight w:val="753"/>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CB01866"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418" w:type="dxa"/>
            <w:tcBorders>
              <w:top w:val="single" w:sz="4" w:space="0" w:color="auto"/>
              <w:left w:val="nil"/>
              <w:bottom w:val="single" w:sz="4" w:space="0" w:color="auto"/>
              <w:right w:val="single" w:sz="4" w:space="0" w:color="auto"/>
            </w:tcBorders>
            <w:noWrap/>
            <w:vAlign w:val="center"/>
          </w:tcPr>
          <w:p w14:paraId="4AA4DFB0"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34" w:type="dxa"/>
            <w:tcBorders>
              <w:top w:val="single" w:sz="4" w:space="0" w:color="auto"/>
              <w:left w:val="nil"/>
              <w:bottom w:val="single" w:sz="4" w:space="0" w:color="auto"/>
              <w:right w:val="single" w:sz="4" w:space="0" w:color="auto"/>
            </w:tcBorders>
            <w:noWrap/>
            <w:vAlign w:val="center"/>
          </w:tcPr>
          <w:p w14:paraId="32264C96"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275" w:type="dxa"/>
            <w:tcBorders>
              <w:top w:val="single" w:sz="4" w:space="0" w:color="auto"/>
              <w:left w:val="nil"/>
              <w:bottom w:val="single" w:sz="4" w:space="0" w:color="auto"/>
              <w:right w:val="single" w:sz="4" w:space="0" w:color="auto"/>
            </w:tcBorders>
            <w:noWrap/>
            <w:vAlign w:val="center"/>
          </w:tcPr>
          <w:p w14:paraId="0254F4AE"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993" w:type="dxa"/>
            <w:tcBorders>
              <w:top w:val="single" w:sz="4" w:space="0" w:color="auto"/>
              <w:left w:val="nil"/>
              <w:bottom w:val="single" w:sz="4" w:space="0" w:color="auto"/>
              <w:right w:val="single" w:sz="4" w:space="0" w:color="auto"/>
            </w:tcBorders>
            <w:noWrap/>
            <w:vAlign w:val="center"/>
          </w:tcPr>
          <w:p w14:paraId="103B770E"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5" w:type="dxa"/>
            <w:tcBorders>
              <w:top w:val="single" w:sz="4" w:space="0" w:color="auto"/>
              <w:left w:val="nil"/>
              <w:bottom w:val="single" w:sz="4" w:space="0" w:color="auto"/>
              <w:right w:val="single" w:sz="4" w:space="0" w:color="auto"/>
            </w:tcBorders>
            <w:noWrap/>
            <w:vAlign w:val="center"/>
          </w:tcPr>
          <w:p w14:paraId="5452FE46"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0EF19807"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6561FACA"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418" w:type="dxa"/>
            <w:tcBorders>
              <w:top w:val="single" w:sz="4" w:space="0" w:color="auto"/>
              <w:left w:val="nil"/>
              <w:bottom w:val="single" w:sz="4" w:space="0" w:color="auto"/>
              <w:right w:val="single" w:sz="4" w:space="0" w:color="auto"/>
            </w:tcBorders>
            <w:noWrap/>
            <w:vAlign w:val="center"/>
          </w:tcPr>
          <w:p w14:paraId="7ADF04B3"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58C447C1"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7D019359"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07EAE2D"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56ECBD1A"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31F7698"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915917D"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4B7B544E"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55E23C1"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78E80C7"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B157F8" w14:paraId="5ADA672F" w14:textId="77777777" w:rsidTr="00B652BF">
        <w:trPr>
          <w:trHeight w:val="282"/>
          <w:jc w:val="center"/>
        </w:trPr>
        <w:tc>
          <w:tcPr>
            <w:tcW w:w="704" w:type="dxa"/>
            <w:tcBorders>
              <w:top w:val="single" w:sz="4" w:space="0" w:color="auto"/>
              <w:left w:val="single" w:sz="4" w:space="0" w:color="auto"/>
              <w:right w:val="single" w:sz="4" w:space="0" w:color="auto"/>
            </w:tcBorders>
            <w:noWrap/>
            <w:vAlign w:val="center"/>
          </w:tcPr>
          <w:p w14:paraId="7D07E4DF" w14:textId="77777777" w:rsidR="00B157F8" w:rsidRDefault="00000000">
            <w:pPr>
              <w:jc w:val="center"/>
              <w:rPr>
                <w:rFonts w:ascii="仿宋" w:eastAsia="仿宋" w:hAnsi="仿宋" w:cs="Arial"/>
                <w:color w:val="000000"/>
              </w:rPr>
            </w:pPr>
            <w:r>
              <w:rPr>
                <w:rFonts w:ascii="仿宋" w:eastAsia="仿宋" w:hAnsi="仿宋" w:cs="Arial" w:hint="eastAsia"/>
                <w:color w:val="000000"/>
              </w:rPr>
              <w:t>1</w:t>
            </w:r>
          </w:p>
        </w:tc>
        <w:tc>
          <w:tcPr>
            <w:tcW w:w="1418" w:type="dxa"/>
            <w:tcBorders>
              <w:top w:val="single" w:sz="4" w:space="0" w:color="auto"/>
              <w:left w:val="single" w:sz="4" w:space="0" w:color="auto"/>
              <w:right w:val="single" w:sz="4" w:space="0" w:color="auto"/>
            </w:tcBorders>
            <w:noWrap/>
            <w:vAlign w:val="center"/>
          </w:tcPr>
          <w:p w14:paraId="32E446B5" w14:textId="77777777" w:rsidR="00B157F8" w:rsidRDefault="00000000">
            <w:pPr>
              <w:ind w:firstLineChars="50" w:firstLine="105"/>
              <w:jc w:val="center"/>
              <w:rPr>
                <w:rFonts w:ascii="仿宋" w:eastAsia="仿宋" w:hAnsi="仿宋" w:cs="宋体"/>
                <w:kern w:val="0"/>
                <w:sz w:val="22"/>
                <w:szCs w:val="18"/>
              </w:rPr>
            </w:pPr>
            <w:r>
              <w:rPr>
                <w:rFonts w:ascii="仿宋" w:eastAsia="仿宋" w:hAnsi="仿宋" w:cs="Arial" w:hint="eastAsia"/>
                <w:color w:val="000000"/>
              </w:rPr>
              <w:t>左心耳封堵器（盖式）</w:t>
            </w:r>
          </w:p>
        </w:tc>
        <w:tc>
          <w:tcPr>
            <w:tcW w:w="1134" w:type="dxa"/>
            <w:tcBorders>
              <w:top w:val="single" w:sz="4" w:space="0" w:color="auto"/>
              <w:left w:val="single" w:sz="4" w:space="0" w:color="auto"/>
              <w:bottom w:val="single" w:sz="4" w:space="0" w:color="auto"/>
              <w:right w:val="single" w:sz="4" w:space="0" w:color="auto"/>
            </w:tcBorders>
            <w:noWrap/>
            <w:vAlign w:val="center"/>
          </w:tcPr>
          <w:p w14:paraId="7A7965CB" w14:textId="77777777" w:rsidR="00B157F8" w:rsidRDefault="00B157F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1E4306FF" w14:textId="77777777" w:rsidR="00B157F8" w:rsidRDefault="00B157F8">
            <w:pPr>
              <w:widowControl/>
              <w:jc w:val="center"/>
              <w:rPr>
                <w:rFonts w:ascii="仿宋" w:eastAsia="仿宋" w:hAnsi="仿宋" w:cs="宋体"/>
                <w:kern w:val="0"/>
                <w:szCs w:val="21"/>
              </w:rPr>
            </w:pPr>
          </w:p>
        </w:tc>
        <w:tc>
          <w:tcPr>
            <w:tcW w:w="993" w:type="dxa"/>
            <w:tcBorders>
              <w:top w:val="nil"/>
              <w:left w:val="nil"/>
              <w:bottom w:val="single" w:sz="4" w:space="0" w:color="auto"/>
              <w:right w:val="single" w:sz="4" w:space="0" w:color="auto"/>
            </w:tcBorders>
            <w:noWrap/>
            <w:vAlign w:val="center"/>
          </w:tcPr>
          <w:p w14:paraId="0C702DFF" w14:textId="77777777" w:rsidR="00B157F8" w:rsidRDefault="00B157F8">
            <w:pPr>
              <w:widowControl/>
              <w:jc w:val="center"/>
              <w:rPr>
                <w:rFonts w:ascii="仿宋" w:eastAsia="仿宋" w:hAnsi="仿宋" w:cs="宋体"/>
                <w:kern w:val="0"/>
                <w:szCs w:val="21"/>
              </w:rPr>
            </w:pPr>
          </w:p>
        </w:tc>
        <w:tc>
          <w:tcPr>
            <w:tcW w:w="1275" w:type="dxa"/>
            <w:tcBorders>
              <w:top w:val="nil"/>
              <w:left w:val="nil"/>
              <w:bottom w:val="single" w:sz="4" w:space="0" w:color="auto"/>
              <w:right w:val="single" w:sz="4" w:space="0" w:color="auto"/>
            </w:tcBorders>
            <w:noWrap/>
            <w:vAlign w:val="center"/>
          </w:tcPr>
          <w:p w14:paraId="46A13C72" w14:textId="77777777" w:rsidR="00B157F8" w:rsidRDefault="00B157F8">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298ACB8" w14:textId="77777777" w:rsidR="00B157F8" w:rsidRDefault="00B157F8">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626D760" w14:textId="77777777" w:rsidR="00B157F8" w:rsidRDefault="00B157F8">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14:paraId="3B21511F" w14:textId="77777777" w:rsidR="00B157F8" w:rsidRDefault="00000000">
            <w:pPr>
              <w:widowControl/>
              <w:jc w:val="center"/>
              <w:rPr>
                <w:rFonts w:ascii="仿宋" w:eastAsia="仿宋" w:hAnsi="仿宋"/>
                <w:szCs w:val="21"/>
              </w:rPr>
            </w:pPr>
            <w:r>
              <w:rPr>
                <w:rFonts w:ascii="仿宋" w:eastAsia="仿宋" w:hAnsi="仿宋" w:hint="eastAsia"/>
                <w:szCs w:val="21"/>
              </w:rPr>
              <w:t>各种规格</w:t>
            </w:r>
          </w:p>
        </w:tc>
        <w:tc>
          <w:tcPr>
            <w:tcW w:w="567" w:type="dxa"/>
            <w:tcBorders>
              <w:top w:val="nil"/>
              <w:left w:val="nil"/>
              <w:bottom w:val="single" w:sz="4" w:space="0" w:color="auto"/>
              <w:right w:val="single" w:sz="4" w:space="0" w:color="auto"/>
            </w:tcBorders>
            <w:noWrap/>
            <w:vAlign w:val="center"/>
          </w:tcPr>
          <w:p w14:paraId="0831E489" w14:textId="77777777" w:rsidR="00B157F8" w:rsidRDefault="00000000">
            <w:pPr>
              <w:widowControl/>
              <w:jc w:val="center"/>
              <w:rPr>
                <w:rFonts w:ascii="仿宋" w:eastAsia="仿宋" w:hAnsi="仿宋" w:cs="宋体"/>
                <w:kern w:val="0"/>
                <w:szCs w:val="21"/>
              </w:rPr>
            </w:pPr>
            <w:proofErr w:type="gramStart"/>
            <w:r>
              <w:rPr>
                <w:rFonts w:ascii="仿宋" w:eastAsia="仿宋" w:hAnsi="仿宋" w:cs="Arial" w:hint="eastAsia"/>
              </w:rPr>
              <w:t>个</w:t>
            </w:r>
            <w:proofErr w:type="gramEnd"/>
          </w:p>
        </w:tc>
        <w:tc>
          <w:tcPr>
            <w:tcW w:w="850" w:type="dxa"/>
            <w:tcBorders>
              <w:top w:val="nil"/>
              <w:left w:val="nil"/>
              <w:bottom w:val="single" w:sz="4" w:space="0" w:color="auto"/>
              <w:right w:val="single" w:sz="4" w:space="0" w:color="auto"/>
            </w:tcBorders>
            <w:noWrap/>
            <w:vAlign w:val="center"/>
          </w:tcPr>
          <w:p w14:paraId="7D19202D" w14:textId="77777777" w:rsidR="00B157F8" w:rsidRDefault="00000000">
            <w:pPr>
              <w:widowControl/>
              <w:jc w:val="center"/>
              <w:rPr>
                <w:rFonts w:ascii="仿宋" w:eastAsia="仿宋" w:hAnsi="仿宋" w:cs="宋体"/>
                <w:kern w:val="0"/>
                <w:szCs w:val="21"/>
              </w:rPr>
            </w:pPr>
            <w:r>
              <w:rPr>
                <w:rFonts w:ascii="仿宋" w:eastAsia="仿宋" w:hAnsi="仿宋" w:cs="Arial" w:hint="eastAsia"/>
              </w:rPr>
              <w:t>50000</w:t>
            </w:r>
          </w:p>
        </w:tc>
        <w:tc>
          <w:tcPr>
            <w:tcW w:w="1134" w:type="dxa"/>
            <w:tcBorders>
              <w:top w:val="nil"/>
              <w:left w:val="nil"/>
              <w:bottom w:val="single" w:sz="4" w:space="0" w:color="auto"/>
              <w:right w:val="nil"/>
            </w:tcBorders>
            <w:noWrap/>
            <w:vAlign w:val="center"/>
          </w:tcPr>
          <w:p w14:paraId="47F45855" w14:textId="77777777" w:rsidR="00B157F8" w:rsidRDefault="00000000">
            <w:pPr>
              <w:widowControl/>
              <w:jc w:val="center"/>
              <w:rPr>
                <w:rFonts w:ascii="仿宋" w:eastAsia="仿宋" w:hAnsi="仿宋" w:cs="宋体"/>
                <w:kern w:val="0"/>
                <w:szCs w:val="21"/>
              </w:rPr>
            </w:pPr>
            <w:r>
              <w:rPr>
                <w:rFonts w:ascii="仿宋" w:eastAsia="仿宋" w:hAnsi="仿宋" w:cs="Arial" w:hint="eastAsia"/>
              </w:rPr>
              <w:t>60</w:t>
            </w:r>
          </w:p>
        </w:tc>
        <w:tc>
          <w:tcPr>
            <w:tcW w:w="851" w:type="dxa"/>
            <w:tcBorders>
              <w:top w:val="nil"/>
              <w:left w:val="single" w:sz="4" w:space="0" w:color="auto"/>
              <w:bottom w:val="single" w:sz="4" w:space="0" w:color="auto"/>
              <w:right w:val="single" w:sz="4" w:space="0" w:color="auto"/>
            </w:tcBorders>
            <w:noWrap/>
            <w:vAlign w:val="center"/>
          </w:tcPr>
          <w:p w14:paraId="03ED83A2" w14:textId="77777777" w:rsidR="00B157F8" w:rsidRDefault="00B157F8">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9DF8DA8" w14:textId="77777777" w:rsidR="00B157F8" w:rsidRDefault="00B157F8">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204A3B87" w14:textId="77777777" w:rsidR="00B157F8"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B157F8" w14:paraId="2F94615B" w14:textId="77777777">
        <w:trPr>
          <w:trHeight w:val="445"/>
          <w:jc w:val="center"/>
        </w:trPr>
        <w:tc>
          <w:tcPr>
            <w:tcW w:w="3256" w:type="dxa"/>
            <w:gridSpan w:val="3"/>
            <w:vMerge w:val="restart"/>
            <w:tcBorders>
              <w:top w:val="single" w:sz="4" w:space="0" w:color="auto"/>
              <w:left w:val="single" w:sz="4" w:space="0" w:color="auto"/>
              <w:right w:val="single" w:sz="4" w:space="0" w:color="auto"/>
            </w:tcBorders>
            <w:noWrap/>
            <w:vAlign w:val="center"/>
          </w:tcPr>
          <w:p w14:paraId="07B5584F" w14:textId="77777777" w:rsidR="00B157F8"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689" w:type="dxa"/>
            <w:gridSpan w:val="12"/>
            <w:tcBorders>
              <w:top w:val="single" w:sz="4" w:space="0" w:color="auto"/>
              <w:left w:val="single" w:sz="4" w:space="0" w:color="auto"/>
              <w:bottom w:val="single" w:sz="4" w:space="0" w:color="auto"/>
              <w:right w:val="single" w:sz="4" w:space="0" w:color="auto"/>
            </w:tcBorders>
            <w:noWrap/>
            <w:vAlign w:val="center"/>
          </w:tcPr>
          <w:p w14:paraId="53098732" w14:textId="77777777" w:rsidR="00B157F8"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B157F8" w14:paraId="0EB00E2A" w14:textId="77777777">
        <w:trPr>
          <w:trHeight w:val="418"/>
          <w:jc w:val="center"/>
        </w:trPr>
        <w:tc>
          <w:tcPr>
            <w:tcW w:w="3256" w:type="dxa"/>
            <w:gridSpan w:val="3"/>
            <w:vMerge/>
            <w:tcBorders>
              <w:left w:val="single" w:sz="4" w:space="0" w:color="auto"/>
              <w:bottom w:val="single" w:sz="4" w:space="0" w:color="auto"/>
              <w:right w:val="single" w:sz="4" w:space="0" w:color="auto"/>
            </w:tcBorders>
            <w:noWrap/>
            <w:vAlign w:val="center"/>
          </w:tcPr>
          <w:p w14:paraId="6A67B1E1" w14:textId="77777777" w:rsidR="00B157F8" w:rsidRDefault="00B157F8">
            <w:pPr>
              <w:jc w:val="center"/>
              <w:rPr>
                <w:rFonts w:ascii="仿宋" w:eastAsia="仿宋" w:hAnsi="仿宋" w:cs="仿宋"/>
                <w:szCs w:val="21"/>
              </w:rPr>
            </w:pPr>
          </w:p>
        </w:tc>
        <w:tc>
          <w:tcPr>
            <w:tcW w:w="12689" w:type="dxa"/>
            <w:gridSpan w:val="12"/>
            <w:tcBorders>
              <w:top w:val="single" w:sz="4" w:space="0" w:color="auto"/>
              <w:left w:val="nil"/>
              <w:bottom w:val="single" w:sz="4" w:space="0" w:color="auto"/>
              <w:right w:val="single" w:sz="4" w:space="0" w:color="auto"/>
            </w:tcBorders>
            <w:noWrap/>
            <w:vAlign w:val="center"/>
          </w:tcPr>
          <w:p w14:paraId="271FEC11" w14:textId="77777777" w:rsidR="00B157F8"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31C0766" w14:textId="77777777" w:rsidR="00B157F8" w:rsidRDefault="00000000">
      <w:pPr>
        <w:snapToGrid w:val="0"/>
        <w:jc w:val="left"/>
        <w:rPr>
          <w:rFonts w:ascii="仿宋" w:eastAsia="仿宋" w:hAnsi="仿宋"/>
          <w:b/>
          <w:sz w:val="22"/>
          <w:szCs w:val="22"/>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355498FD" w14:textId="77777777" w:rsidR="00B157F8" w:rsidRDefault="00000000">
      <w:pPr>
        <w:snapToGrid w:val="0"/>
        <w:jc w:val="left"/>
        <w:rPr>
          <w:rFonts w:ascii="仿宋" w:eastAsia="仿宋_GB2312" w:hAnsi="仿宋"/>
          <w:sz w:val="28"/>
          <w:szCs w:val="28"/>
        </w:rPr>
      </w:pPr>
      <w:r>
        <w:rPr>
          <w:rFonts w:ascii="仿宋" w:eastAsia="仿宋" w:hAnsi="仿宋" w:hint="eastAsia"/>
          <w:sz w:val="24"/>
        </w:rPr>
        <w:t>注</w:t>
      </w:r>
      <w:r>
        <w:rPr>
          <w:rFonts w:ascii="仿宋" w:eastAsia="仿宋" w:hAnsi="仿宋"/>
          <w:sz w:val="24"/>
        </w:rPr>
        <w:t>:</w:t>
      </w:r>
      <w:r>
        <w:rPr>
          <w:rFonts w:ascii="仿宋" w:eastAsia="仿宋" w:hAnsi="仿宋" w:hint="eastAsia"/>
          <w:sz w:val="24"/>
        </w:rPr>
        <w:t xml:space="preserve"> </w:t>
      </w:r>
      <w:r>
        <w:rPr>
          <w:rFonts w:ascii="仿宋_GB2312" w:eastAsia="仿宋_GB2312" w:hAnsi="宋体" w:hint="eastAsia"/>
          <w:sz w:val="24"/>
        </w:rPr>
        <w:t>1.表中统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097DFFF3" w14:textId="77777777" w:rsidR="00B157F8" w:rsidRDefault="00000000">
      <w:pPr>
        <w:snapToGrid w:val="0"/>
        <w:ind w:firstLineChars="200" w:firstLine="480"/>
        <w:jc w:val="left"/>
        <w:rPr>
          <w:rFonts w:ascii="仿宋_GB2312" w:eastAsia="仿宋_GB2312" w:hAnsi="宋体"/>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报价一经涂改，应在涂改处加盖单位公章或者由法定代表人或其授权代表签字或盖章，否则其投标作无效投标处理。</w:t>
      </w:r>
    </w:p>
    <w:p w14:paraId="41D0BF2E" w14:textId="77777777" w:rsidR="00B157F8"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3</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0432081" w14:textId="77777777" w:rsidR="00B157F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A42B1B5" w14:textId="77777777" w:rsidR="00B157F8"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BA8331D" w14:textId="77777777" w:rsidR="00B157F8"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EBDB6E6" w14:textId="77777777" w:rsidR="00B157F8" w:rsidRDefault="00B157F8">
      <w:pPr>
        <w:snapToGrid w:val="0"/>
        <w:spacing w:before="50" w:after="50"/>
        <w:rPr>
          <w:rFonts w:ascii="仿宋" w:eastAsia="仿宋" w:hAnsi="仿宋" w:cs="仿宋"/>
          <w:sz w:val="24"/>
        </w:rPr>
      </w:pPr>
    </w:p>
    <w:p w14:paraId="2F1E8DD1" w14:textId="77777777" w:rsidR="00B157F8"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23352DB" w14:textId="77777777" w:rsidR="00B157F8" w:rsidRDefault="00B157F8">
      <w:pPr>
        <w:snapToGrid w:val="0"/>
        <w:spacing w:before="50" w:after="50"/>
        <w:jc w:val="center"/>
        <w:rPr>
          <w:rFonts w:ascii="仿宋" w:eastAsia="仿宋" w:hAnsi="仿宋" w:cs="仿宋"/>
          <w:b/>
          <w:sz w:val="36"/>
          <w:szCs w:val="36"/>
        </w:rPr>
      </w:pPr>
    </w:p>
    <w:p w14:paraId="45FE83C9" w14:textId="77777777" w:rsidR="00B157F8" w:rsidRDefault="00B157F8">
      <w:pPr>
        <w:snapToGrid w:val="0"/>
        <w:spacing w:before="50" w:after="50"/>
        <w:rPr>
          <w:color w:val="FF0000"/>
        </w:rPr>
        <w:sectPr w:rsidR="00B157F8">
          <w:headerReference w:type="default" r:id="rId11"/>
          <w:pgSz w:w="16840" w:h="11907" w:orient="landscape"/>
          <w:pgMar w:top="1361" w:right="1361" w:bottom="1361" w:left="1361" w:header="765" w:footer="822" w:gutter="0"/>
          <w:cols w:space="720"/>
          <w:docGrid w:type="lines" w:linePitch="312"/>
        </w:sectPr>
      </w:pPr>
    </w:p>
    <w:p w14:paraId="501282E5" w14:textId="77777777" w:rsidR="00B157F8" w:rsidRDefault="00000000">
      <w:pPr>
        <w:pStyle w:val="1"/>
        <w:rPr>
          <w:rFonts w:ascii="仿宋" w:hAnsi="仿宋" w:cs="仿宋"/>
        </w:rPr>
      </w:pPr>
      <w:bookmarkStart w:id="37" w:name="_Toc104885750"/>
      <w:r>
        <w:rPr>
          <w:rFonts w:ascii="仿宋" w:hAnsi="仿宋" w:cs="仿宋" w:hint="eastAsia"/>
        </w:rPr>
        <w:lastRenderedPageBreak/>
        <w:t>第七章询问、质疑及投诉</w:t>
      </w:r>
      <w:bookmarkEnd w:id="37"/>
    </w:p>
    <w:p w14:paraId="713472F7"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042B5D87" w14:textId="77777777" w:rsidR="00B157F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EAFB7D2" w14:textId="77777777" w:rsidR="00B157F8"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062BBA7A" w14:textId="77777777" w:rsidR="00B157F8"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569D7CDC" w14:textId="77777777" w:rsidR="00B157F8"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72CBFA02" w14:textId="77777777" w:rsidR="00B157F8"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164302C2" w14:textId="77777777" w:rsidR="00B157F8"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23CD92D6"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086E4B9"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20163E5" w14:textId="77777777" w:rsidR="00B157F8"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A624E77"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6868F1E3"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1D147652" w14:textId="77777777" w:rsidR="00B157F8"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50BEDFF" w14:textId="77777777" w:rsidR="00B157F8"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5B6310C" w14:textId="77777777" w:rsidR="00B157F8"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598451EE" w14:textId="77777777" w:rsidR="00B157F8"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4447F69F"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17CCFF77" w14:textId="77777777" w:rsidR="00B157F8"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E713992" w14:textId="77777777" w:rsidR="00B157F8"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48BA5880" w14:textId="77777777" w:rsidR="00B157F8"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FE204C3" w14:textId="77777777" w:rsidR="00B157F8"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0CDD73A7" w14:textId="77777777" w:rsidR="00B157F8"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AA73BC" w14:textId="77777777" w:rsidR="00B157F8"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426B142" w14:textId="77777777" w:rsidR="00B157F8"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B6B3980" w14:textId="77777777" w:rsidR="00B157F8"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B89952E" w14:textId="77777777" w:rsidR="00B157F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582CC998"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493EBBC9"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6B6F99F"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492F5F2"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04F20CB3"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4DDE2F4"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F587FC2" w14:textId="77777777" w:rsidR="00B157F8"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12A1C80" w14:textId="77777777" w:rsidR="00B157F8"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7945157" w14:textId="77777777" w:rsidR="00B157F8" w:rsidRDefault="00B157F8">
      <w:pPr>
        <w:widowControl/>
        <w:snapToGrid w:val="0"/>
        <w:spacing w:line="480" w:lineRule="exact"/>
        <w:rPr>
          <w:rFonts w:ascii="仿宋" w:eastAsia="仿宋" w:hAnsi="仿宋" w:cs="仿宋"/>
          <w:b/>
          <w:bCs/>
          <w:kern w:val="0"/>
          <w:sz w:val="24"/>
          <w:szCs w:val="24"/>
        </w:rPr>
      </w:pPr>
    </w:p>
    <w:p w14:paraId="00012D3C" w14:textId="77777777" w:rsidR="00B157F8"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830F3DE" w14:textId="77777777" w:rsidR="00B157F8"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90877C6" w14:textId="77777777" w:rsidR="00B157F8"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74E7AC63"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76CD3A69"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A46D671"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4A9D701C"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4E2D1D1" w14:textId="77777777" w:rsidR="00B157F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5C980B20"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4FEFC069"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3BB56AAA"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9C9D287"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0E9E458F" w14:textId="77777777" w:rsidR="00B157F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68DF417C"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7E01746"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4AE9C17B"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4B0587D"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C3F6DDA"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866381C" w14:textId="77777777" w:rsidR="00B157F8"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74836402"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6FA098C2" w14:textId="77777777" w:rsidR="00B157F8"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F114A60" w14:textId="77777777" w:rsidR="00B157F8"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55F4779" w14:textId="77777777" w:rsidR="00B157F8"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345DDE0" w14:textId="77777777" w:rsidR="00B157F8" w:rsidRDefault="00B157F8">
      <w:pPr>
        <w:adjustRightInd w:val="0"/>
        <w:snapToGrid w:val="0"/>
        <w:spacing w:line="360" w:lineRule="auto"/>
        <w:rPr>
          <w:rFonts w:ascii="仿宋" w:eastAsia="仿宋" w:hAnsi="仿宋" w:cs="仿宋"/>
          <w:sz w:val="24"/>
          <w:szCs w:val="24"/>
          <w:u w:val="dotted"/>
        </w:rPr>
      </w:pPr>
    </w:p>
    <w:p w14:paraId="6A5DA9F2" w14:textId="77777777" w:rsidR="00B157F8"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264DA55F" w14:textId="77777777" w:rsidR="00B157F8" w:rsidRDefault="00000000">
      <w:pPr>
        <w:rPr>
          <w:rFonts w:ascii="仿宋" w:eastAsia="仿宋" w:hAnsi="仿宋" w:cs="仿宋"/>
          <w:sz w:val="24"/>
          <w:szCs w:val="24"/>
        </w:rPr>
      </w:pPr>
      <w:r>
        <w:rPr>
          <w:rFonts w:ascii="仿宋" w:eastAsia="仿宋" w:hAnsi="仿宋" w:cs="仿宋" w:hint="eastAsia"/>
          <w:sz w:val="24"/>
          <w:szCs w:val="24"/>
        </w:rPr>
        <w:t>日期：</w:t>
      </w:r>
    </w:p>
    <w:p w14:paraId="0BCDFC0A" w14:textId="77777777" w:rsidR="00B157F8" w:rsidRDefault="00B157F8">
      <w:pPr>
        <w:adjustRightInd w:val="0"/>
        <w:snapToGrid w:val="0"/>
        <w:spacing w:line="360" w:lineRule="auto"/>
        <w:rPr>
          <w:rFonts w:ascii="仿宋" w:eastAsia="仿宋" w:hAnsi="仿宋" w:cs="仿宋"/>
          <w:sz w:val="24"/>
          <w:szCs w:val="24"/>
        </w:rPr>
      </w:pPr>
    </w:p>
    <w:p w14:paraId="784ACCE4" w14:textId="77777777" w:rsidR="00B157F8" w:rsidRDefault="00B157F8">
      <w:pPr>
        <w:adjustRightInd w:val="0"/>
        <w:snapToGrid w:val="0"/>
        <w:spacing w:line="360" w:lineRule="auto"/>
        <w:rPr>
          <w:rFonts w:ascii="仿宋" w:eastAsia="仿宋" w:hAnsi="仿宋" w:cs="仿宋"/>
          <w:kern w:val="0"/>
          <w:sz w:val="24"/>
          <w:szCs w:val="24"/>
        </w:rPr>
      </w:pPr>
    </w:p>
    <w:p w14:paraId="68A34F0C" w14:textId="77777777" w:rsidR="00B157F8" w:rsidRDefault="00B157F8">
      <w:pPr>
        <w:widowControl/>
        <w:snapToGrid w:val="0"/>
        <w:spacing w:line="480" w:lineRule="exact"/>
        <w:rPr>
          <w:rFonts w:ascii="仿宋" w:eastAsia="仿宋" w:hAnsi="仿宋" w:cs="仿宋"/>
          <w:kern w:val="0"/>
          <w:sz w:val="24"/>
          <w:szCs w:val="24"/>
        </w:rPr>
      </w:pPr>
    </w:p>
    <w:sectPr w:rsidR="00B157F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C2ED" w14:textId="77777777" w:rsidR="00857EE6" w:rsidRDefault="00857EE6">
      <w:r>
        <w:separator/>
      </w:r>
    </w:p>
  </w:endnote>
  <w:endnote w:type="continuationSeparator" w:id="0">
    <w:p w14:paraId="139F2D52" w14:textId="77777777" w:rsidR="00857EE6" w:rsidRDefault="0085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FE52" w14:textId="77777777" w:rsidR="00B157F8"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31</w:t>
    </w:r>
    <w:r>
      <w:rPr>
        <w:rStyle w:val="af3"/>
      </w:rPr>
      <w:fldChar w:fldCharType="end"/>
    </w:r>
  </w:p>
  <w:p w14:paraId="3F416EE0" w14:textId="77777777" w:rsidR="00B157F8" w:rsidRDefault="00B157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9DDF" w14:textId="77777777" w:rsidR="00857EE6" w:rsidRDefault="00857EE6">
      <w:r>
        <w:separator/>
      </w:r>
    </w:p>
  </w:footnote>
  <w:footnote w:type="continuationSeparator" w:id="0">
    <w:p w14:paraId="3D7D5065" w14:textId="77777777" w:rsidR="00857EE6" w:rsidRDefault="0085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060D" w14:textId="77777777" w:rsidR="00B157F8" w:rsidRDefault="00000000">
    <w:pPr>
      <w:pStyle w:val="ae"/>
      <w:jc w:val="left"/>
    </w:pPr>
    <w:r>
      <w:rPr>
        <w:rFonts w:hint="eastAsia"/>
      </w:rPr>
      <w:t>绍兴市人民医院左心耳封堵器（盖式）耗材采购项目（</w:t>
    </w:r>
    <w:r>
      <w:t>SXRMYY-2023-31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7E57" w14:textId="77777777" w:rsidR="00B157F8" w:rsidRDefault="00B157F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4DA1" w14:textId="77777777" w:rsidR="00B157F8" w:rsidRDefault="00000000">
    <w:pPr>
      <w:pStyle w:val="ae"/>
      <w:jc w:val="left"/>
    </w:pPr>
    <w:r>
      <w:rPr>
        <w:rFonts w:hint="eastAsia"/>
      </w:rPr>
      <w:t>绍兴市人民医院左心耳封堵器（盖式）耗材采购项目（</w:t>
    </w:r>
    <w:r>
      <w:t>SXRMYY-2023-31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35F9" w14:textId="77777777" w:rsidR="00B157F8" w:rsidRDefault="00000000">
    <w:pPr>
      <w:pStyle w:val="ae"/>
      <w:jc w:val="left"/>
    </w:pPr>
    <w:r>
      <w:rPr>
        <w:rFonts w:hint="eastAsia"/>
      </w:rPr>
      <w:t>绍兴市人民医院左心耳封堵器（盖式）耗材采购项目（</w:t>
    </w:r>
    <w:r>
      <w:t>SXRMYY-2023-31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53926840">
    <w:abstractNumId w:val="2"/>
  </w:num>
  <w:num w:numId="2" w16cid:durableId="406414711">
    <w:abstractNumId w:val="3"/>
  </w:num>
  <w:num w:numId="3" w16cid:durableId="78911765">
    <w:abstractNumId w:val="1"/>
  </w:num>
  <w:num w:numId="4" w16cid:durableId="424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404"/>
    <w:rsid w:val="000A2E0A"/>
    <w:rsid w:val="000A7032"/>
    <w:rsid w:val="000A79DB"/>
    <w:rsid w:val="000A7D8B"/>
    <w:rsid w:val="000B6D52"/>
    <w:rsid w:val="000C2C5E"/>
    <w:rsid w:val="000D1590"/>
    <w:rsid w:val="000D5D1D"/>
    <w:rsid w:val="000E72B3"/>
    <w:rsid w:val="000F1017"/>
    <w:rsid w:val="000F3021"/>
    <w:rsid w:val="000F3556"/>
    <w:rsid w:val="000F4BA5"/>
    <w:rsid w:val="00103207"/>
    <w:rsid w:val="001048FC"/>
    <w:rsid w:val="00106D37"/>
    <w:rsid w:val="00107F1D"/>
    <w:rsid w:val="00114CCE"/>
    <w:rsid w:val="001215EB"/>
    <w:rsid w:val="00125ADE"/>
    <w:rsid w:val="0013470D"/>
    <w:rsid w:val="001473B6"/>
    <w:rsid w:val="00152DAA"/>
    <w:rsid w:val="00152E11"/>
    <w:rsid w:val="00156B75"/>
    <w:rsid w:val="001575A3"/>
    <w:rsid w:val="00157615"/>
    <w:rsid w:val="00166EDF"/>
    <w:rsid w:val="0017648A"/>
    <w:rsid w:val="00181848"/>
    <w:rsid w:val="0019512F"/>
    <w:rsid w:val="001967D3"/>
    <w:rsid w:val="001A3912"/>
    <w:rsid w:val="001B1941"/>
    <w:rsid w:val="001B55CE"/>
    <w:rsid w:val="001B65AF"/>
    <w:rsid w:val="001C15DC"/>
    <w:rsid w:val="001C5842"/>
    <w:rsid w:val="001D0E3F"/>
    <w:rsid w:val="001E05D5"/>
    <w:rsid w:val="001E2189"/>
    <w:rsid w:val="001E6DE3"/>
    <w:rsid w:val="001E7F28"/>
    <w:rsid w:val="00200053"/>
    <w:rsid w:val="002010FC"/>
    <w:rsid w:val="002123E8"/>
    <w:rsid w:val="00212ACA"/>
    <w:rsid w:val="00215221"/>
    <w:rsid w:val="0021799F"/>
    <w:rsid w:val="0022220F"/>
    <w:rsid w:val="002238FB"/>
    <w:rsid w:val="002260BE"/>
    <w:rsid w:val="00227AC0"/>
    <w:rsid w:val="00227B5B"/>
    <w:rsid w:val="0023079E"/>
    <w:rsid w:val="002332B4"/>
    <w:rsid w:val="002462AC"/>
    <w:rsid w:val="002550D0"/>
    <w:rsid w:val="0025753B"/>
    <w:rsid w:val="002638B7"/>
    <w:rsid w:val="00275AA1"/>
    <w:rsid w:val="002806F3"/>
    <w:rsid w:val="00282DA7"/>
    <w:rsid w:val="0028657C"/>
    <w:rsid w:val="002870FB"/>
    <w:rsid w:val="002878AE"/>
    <w:rsid w:val="00290C61"/>
    <w:rsid w:val="00295618"/>
    <w:rsid w:val="00296BE9"/>
    <w:rsid w:val="002A1E89"/>
    <w:rsid w:val="002A5187"/>
    <w:rsid w:val="002A5AF5"/>
    <w:rsid w:val="002B168E"/>
    <w:rsid w:val="002B233D"/>
    <w:rsid w:val="002B5149"/>
    <w:rsid w:val="002C3955"/>
    <w:rsid w:val="002D39D5"/>
    <w:rsid w:val="002D4380"/>
    <w:rsid w:val="002D471D"/>
    <w:rsid w:val="002D4A80"/>
    <w:rsid w:val="002E73E7"/>
    <w:rsid w:val="002F11DC"/>
    <w:rsid w:val="002F2E4A"/>
    <w:rsid w:val="002F4CAF"/>
    <w:rsid w:val="002F6FDA"/>
    <w:rsid w:val="00301B48"/>
    <w:rsid w:val="003042C0"/>
    <w:rsid w:val="00307CC1"/>
    <w:rsid w:val="0032292D"/>
    <w:rsid w:val="00323FF4"/>
    <w:rsid w:val="00324483"/>
    <w:rsid w:val="00330E2A"/>
    <w:rsid w:val="00337BB9"/>
    <w:rsid w:val="00344ADC"/>
    <w:rsid w:val="00351ECB"/>
    <w:rsid w:val="00353D89"/>
    <w:rsid w:val="00355FAE"/>
    <w:rsid w:val="003563AC"/>
    <w:rsid w:val="0035653F"/>
    <w:rsid w:val="003663D5"/>
    <w:rsid w:val="0037192E"/>
    <w:rsid w:val="00390358"/>
    <w:rsid w:val="00391CFD"/>
    <w:rsid w:val="003A0AB3"/>
    <w:rsid w:val="003A7E69"/>
    <w:rsid w:val="003B3C10"/>
    <w:rsid w:val="003B430A"/>
    <w:rsid w:val="003C5057"/>
    <w:rsid w:val="003D3AC9"/>
    <w:rsid w:val="003D7338"/>
    <w:rsid w:val="003D7C5A"/>
    <w:rsid w:val="003E4E6C"/>
    <w:rsid w:val="003E56C1"/>
    <w:rsid w:val="004013D0"/>
    <w:rsid w:val="004027E9"/>
    <w:rsid w:val="00404F37"/>
    <w:rsid w:val="004102DA"/>
    <w:rsid w:val="004128E3"/>
    <w:rsid w:val="0043144A"/>
    <w:rsid w:val="00431C58"/>
    <w:rsid w:val="00435942"/>
    <w:rsid w:val="0044101C"/>
    <w:rsid w:val="00442390"/>
    <w:rsid w:val="0044364C"/>
    <w:rsid w:val="00451A53"/>
    <w:rsid w:val="00453CC2"/>
    <w:rsid w:val="00461175"/>
    <w:rsid w:val="00464727"/>
    <w:rsid w:val="00466C34"/>
    <w:rsid w:val="0046792C"/>
    <w:rsid w:val="00472330"/>
    <w:rsid w:val="00480800"/>
    <w:rsid w:val="00483C3C"/>
    <w:rsid w:val="00484C7D"/>
    <w:rsid w:val="00485881"/>
    <w:rsid w:val="004A16B6"/>
    <w:rsid w:val="004A4591"/>
    <w:rsid w:val="004A4D16"/>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3C89"/>
    <w:rsid w:val="00517DAD"/>
    <w:rsid w:val="00530AA2"/>
    <w:rsid w:val="00533735"/>
    <w:rsid w:val="00535138"/>
    <w:rsid w:val="00542B05"/>
    <w:rsid w:val="005447E0"/>
    <w:rsid w:val="0054710B"/>
    <w:rsid w:val="005518CE"/>
    <w:rsid w:val="0058574D"/>
    <w:rsid w:val="005A0AA5"/>
    <w:rsid w:val="005A50AA"/>
    <w:rsid w:val="005A50C5"/>
    <w:rsid w:val="005B103A"/>
    <w:rsid w:val="005B3DD5"/>
    <w:rsid w:val="005B41D1"/>
    <w:rsid w:val="005B5CF0"/>
    <w:rsid w:val="005C5A6F"/>
    <w:rsid w:val="005C7C8D"/>
    <w:rsid w:val="005D434D"/>
    <w:rsid w:val="005E02CA"/>
    <w:rsid w:val="005F7473"/>
    <w:rsid w:val="00602519"/>
    <w:rsid w:val="00603994"/>
    <w:rsid w:val="0060435B"/>
    <w:rsid w:val="00613118"/>
    <w:rsid w:val="006231D2"/>
    <w:rsid w:val="00625731"/>
    <w:rsid w:val="00626070"/>
    <w:rsid w:val="00631611"/>
    <w:rsid w:val="00640E99"/>
    <w:rsid w:val="0065285F"/>
    <w:rsid w:val="00654086"/>
    <w:rsid w:val="006545FB"/>
    <w:rsid w:val="006630D0"/>
    <w:rsid w:val="00667A59"/>
    <w:rsid w:val="006700C5"/>
    <w:rsid w:val="00672AB9"/>
    <w:rsid w:val="00674F22"/>
    <w:rsid w:val="00681676"/>
    <w:rsid w:val="00681B0A"/>
    <w:rsid w:val="00682279"/>
    <w:rsid w:val="006822F4"/>
    <w:rsid w:val="00682443"/>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38DD"/>
    <w:rsid w:val="006F62CD"/>
    <w:rsid w:val="006F6C50"/>
    <w:rsid w:val="006F6F0F"/>
    <w:rsid w:val="00703F70"/>
    <w:rsid w:val="00704CFE"/>
    <w:rsid w:val="007052F4"/>
    <w:rsid w:val="007176E6"/>
    <w:rsid w:val="0072107F"/>
    <w:rsid w:val="007227A8"/>
    <w:rsid w:val="00732AA6"/>
    <w:rsid w:val="0073467E"/>
    <w:rsid w:val="00735D32"/>
    <w:rsid w:val="00741659"/>
    <w:rsid w:val="007438DB"/>
    <w:rsid w:val="00753073"/>
    <w:rsid w:val="00754894"/>
    <w:rsid w:val="00760996"/>
    <w:rsid w:val="007626D9"/>
    <w:rsid w:val="00763DB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4C03"/>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57EE6"/>
    <w:rsid w:val="00861A29"/>
    <w:rsid w:val="00862722"/>
    <w:rsid w:val="008708BA"/>
    <w:rsid w:val="00870919"/>
    <w:rsid w:val="008772E9"/>
    <w:rsid w:val="00881DFF"/>
    <w:rsid w:val="00890849"/>
    <w:rsid w:val="00892317"/>
    <w:rsid w:val="008935C3"/>
    <w:rsid w:val="008A3D8A"/>
    <w:rsid w:val="008A7357"/>
    <w:rsid w:val="008B1512"/>
    <w:rsid w:val="008B7B6D"/>
    <w:rsid w:val="008C1076"/>
    <w:rsid w:val="008E0088"/>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4C6E"/>
    <w:rsid w:val="00976F41"/>
    <w:rsid w:val="0099679C"/>
    <w:rsid w:val="009A4B94"/>
    <w:rsid w:val="009B6F86"/>
    <w:rsid w:val="009D6F98"/>
    <w:rsid w:val="009D77F2"/>
    <w:rsid w:val="009E204D"/>
    <w:rsid w:val="009E423C"/>
    <w:rsid w:val="009E78BE"/>
    <w:rsid w:val="009F67E8"/>
    <w:rsid w:val="00A04B73"/>
    <w:rsid w:val="00A06684"/>
    <w:rsid w:val="00A1770F"/>
    <w:rsid w:val="00A20544"/>
    <w:rsid w:val="00A22B0F"/>
    <w:rsid w:val="00A23B4B"/>
    <w:rsid w:val="00A27BB5"/>
    <w:rsid w:val="00A3049A"/>
    <w:rsid w:val="00A42660"/>
    <w:rsid w:val="00A42793"/>
    <w:rsid w:val="00A42BA8"/>
    <w:rsid w:val="00A5115C"/>
    <w:rsid w:val="00A51266"/>
    <w:rsid w:val="00A52ABE"/>
    <w:rsid w:val="00A5375C"/>
    <w:rsid w:val="00A53E49"/>
    <w:rsid w:val="00A5792B"/>
    <w:rsid w:val="00A65C69"/>
    <w:rsid w:val="00A72EFC"/>
    <w:rsid w:val="00A7774D"/>
    <w:rsid w:val="00A77CF3"/>
    <w:rsid w:val="00A80396"/>
    <w:rsid w:val="00A82DDF"/>
    <w:rsid w:val="00A8562B"/>
    <w:rsid w:val="00A95ACD"/>
    <w:rsid w:val="00A96540"/>
    <w:rsid w:val="00A965B2"/>
    <w:rsid w:val="00AA21AC"/>
    <w:rsid w:val="00AA3748"/>
    <w:rsid w:val="00AB3A26"/>
    <w:rsid w:val="00AB6AF4"/>
    <w:rsid w:val="00AC09FF"/>
    <w:rsid w:val="00AC6498"/>
    <w:rsid w:val="00AE181B"/>
    <w:rsid w:val="00B01FAD"/>
    <w:rsid w:val="00B124A6"/>
    <w:rsid w:val="00B157F8"/>
    <w:rsid w:val="00B211AA"/>
    <w:rsid w:val="00B241BD"/>
    <w:rsid w:val="00B3104B"/>
    <w:rsid w:val="00B3393B"/>
    <w:rsid w:val="00B4255F"/>
    <w:rsid w:val="00B43174"/>
    <w:rsid w:val="00B55440"/>
    <w:rsid w:val="00B55A04"/>
    <w:rsid w:val="00B65202"/>
    <w:rsid w:val="00B652BF"/>
    <w:rsid w:val="00B6650D"/>
    <w:rsid w:val="00B70008"/>
    <w:rsid w:val="00B77BBD"/>
    <w:rsid w:val="00B804CD"/>
    <w:rsid w:val="00B92777"/>
    <w:rsid w:val="00B94652"/>
    <w:rsid w:val="00B957D9"/>
    <w:rsid w:val="00BA0271"/>
    <w:rsid w:val="00BA051C"/>
    <w:rsid w:val="00BA6C0E"/>
    <w:rsid w:val="00BB29AA"/>
    <w:rsid w:val="00BB49F2"/>
    <w:rsid w:val="00BB5530"/>
    <w:rsid w:val="00BC3B1F"/>
    <w:rsid w:val="00BD34BE"/>
    <w:rsid w:val="00BD4E62"/>
    <w:rsid w:val="00BE2BAB"/>
    <w:rsid w:val="00BE6EEE"/>
    <w:rsid w:val="00BE7AB8"/>
    <w:rsid w:val="00BF2551"/>
    <w:rsid w:val="00BF5722"/>
    <w:rsid w:val="00C02E6D"/>
    <w:rsid w:val="00C07617"/>
    <w:rsid w:val="00C10584"/>
    <w:rsid w:val="00C1426C"/>
    <w:rsid w:val="00C171D1"/>
    <w:rsid w:val="00C20448"/>
    <w:rsid w:val="00C23A17"/>
    <w:rsid w:val="00C25D05"/>
    <w:rsid w:val="00C331A1"/>
    <w:rsid w:val="00C36390"/>
    <w:rsid w:val="00C37BD7"/>
    <w:rsid w:val="00C41BED"/>
    <w:rsid w:val="00C41DAC"/>
    <w:rsid w:val="00C45125"/>
    <w:rsid w:val="00C51A7D"/>
    <w:rsid w:val="00C53249"/>
    <w:rsid w:val="00C72528"/>
    <w:rsid w:val="00C73532"/>
    <w:rsid w:val="00C743E4"/>
    <w:rsid w:val="00C83107"/>
    <w:rsid w:val="00C90293"/>
    <w:rsid w:val="00C94E0D"/>
    <w:rsid w:val="00C9524E"/>
    <w:rsid w:val="00C97928"/>
    <w:rsid w:val="00CB1954"/>
    <w:rsid w:val="00CC2DCA"/>
    <w:rsid w:val="00CC33BD"/>
    <w:rsid w:val="00CC7E8C"/>
    <w:rsid w:val="00CD0064"/>
    <w:rsid w:val="00CD4307"/>
    <w:rsid w:val="00CD6A95"/>
    <w:rsid w:val="00CD6AF7"/>
    <w:rsid w:val="00CE1A43"/>
    <w:rsid w:val="00CE1B29"/>
    <w:rsid w:val="00CE5E68"/>
    <w:rsid w:val="00CF0E16"/>
    <w:rsid w:val="00D003B5"/>
    <w:rsid w:val="00D03CEC"/>
    <w:rsid w:val="00D224E1"/>
    <w:rsid w:val="00D321FC"/>
    <w:rsid w:val="00D3509D"/>
    <w:rsid w:val="00D4380A"/>
    <w:rsid w:val="00D43DB6"/>
    <w:rsid w:val="00D67F1D"/>
    <w:rsid w:val="00D7581C"/>
    <w:rsid w:val="00D7786F"/>
    <w:rsid w:val="00D84986"/>
    <w:rsid w:val="00D849BD"/>
    <w:rsid w:val="00D86B63"/>
    <w:rsid w:val="00D97950"/>
    <w:rsid w:val="00DA0071"/>
    <w:rsid w:val="00DA3E11"/>
    <w:rsid w:val="00DA6C57"/>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F0C5B"/>
    <w:rsid w:val="00DF3C72"/>
    <w:rsid w:val="00DF786D"/>
    <w:rsid w:val="00E151B4"/>
    <w:rsid w:val="00E15764"/>
    <w:rsid w:val="00E21876"/>
    <w:rsid w:val="00E30713"/>
    <w:rsid w:val="00E3622A"/>
    <w:rsid w:val="00E40392"/>
    <w:rsid w:val="00E45238"/>
    <w:rsid w:val="00E554C7"/>
    <w:rsid w:val="00E55F8C"/>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71F32"/>
    <w:rsid w:val="00F80D42"/>
    <w:rsid w:val="00F90071"/>
    <w:rsid w:val="00F9090E"/>
    <w:rsid w:val="00F90D25"/>
    <w:rsid w:val="00F912E6"/>
    <w:rsid w:val="00F9184A"/>
    <w:rsid w:val="00F92B88"/>
    <w:rsid w:val="00F92CDB"/>
    <w:rsid w:val="00FA1756"/>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65214C"/>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9E444D"/>
    <w:rsid w:val="0BB023D2"/>
    <w:rsid w:val="0BC03B57"/>
    <w:rsid w:val="0C5D60B6"/>
    <w:rsid w:val="0CF2536E"/>
    <w:rsid w:val="0D1D1A10"/>
    <w:rsid w:val="0D6C6A92"/>
    <w:rsid w:val="0D935B75"/>
    <w:rsid w:val="0D9C7B4D"/>
    <w:rsid w:val="0E04763A"/>
    <w:rsid w:val="0E81553B"/>
    <w:rsid w:val="0EC35D4B"/>
    <w:rsid w:val="0EF425D6"/>
    <w:rsid w:val="0F4D6BE8"/>
    <w:rsid w:val="0F825E34"/>
    <w:rsid w:val="0F841BAC"/>
    <w:rsid w:val="0FC010DF"/>
    <w:rsid w:val="0FD53211"/>
    <w:rsid w:val="102D6D8C"/>
    <w:rsid w:val="108A584D"/>
    <w:rsid w:val="10D54539"/>
    <w:rsid w:val="1186198E"/>
    <w:rsid w:val="12F636C2"/>
    <w:rsid w:val="143A62A9"/>
    <w:rsid w:val="149752AF"/>
    <w:rsid w:val="14EE5CAF"/>
    <w:rsid w:val="150B775C"/>
    <w:rsid w:val="154871D8"/>
    <w:rsid w:val="154F67B8"/>
    <w:rsid w:val="15D7176C"/>
    <w:rsid w:val="163F7FB8"/>
    <w:rsid w:val="171D3FE1"/>
    <w:rsid w:val="19CB4EF3"/>
    <w:rsid w:val="1A465C99"/>
    <w:rsid w:val="1A8C0435"/>
    <w:rsid w:val="1B2D39EA"/>
    <w:rsid w:val="1BB24AE4"/>
    <w:rsid w:val="1C0455BD"/>
    <w:rsid w:val="1C437687"/>
    <w:rsid w:val="1CD12094"/>
    <w:rsid w:val="1E282FCF"/>
    <w:rsid w:val="1E2E3AF6"/>
    <w:rsid w:val="1E5B7F9A"/>
    <w:rsid w:val="1EED74EA"/>
    <w:rsid w:val="1F4E5759"/>
    <w:rsid w:val="1F9E6C9F"/>
    <w:rsid w:val="1FBA4334"/>
    <w:rsid w:val="1FEA1105"/>
    <w:rsid w:val="206311C1"/>
    <w:rsid w:val="209850D3"/>
    <w:rsid w:val="20F40D11"/>
    <w:rsid w:val="21335302"/>
    <w:rsid w:val="217F7B07"/>
    <w:rsid w:val="224C60FA"/>
    <w:rsid w:val="22767FB8"/>
    <w:rsid w:val="231737BD"/>
    <w:rsid w:val="23524AF1"/>
    <w:rsid w:val="235C3A76"/>
    <w:rsid w:val="241D4193"/>
    <w:rsid w:val="24252989"/>
    <w:rsid w:val="24F3085B"/>
    <w:rsid w:val="250E0EB7"/>
    <w:rsid w:val="25EB63FD"/>
    <w:rsid w:val="26321A29"/>
    <w:rsid w:val="27483DC1"/>
    <w:rsid w:val="27857EB1"/>
    <w:rsid w:val="27E64D5A"/>
    <w:rsid w:val="28043432"/>
    <w:rsid w:val="28CF0993"/>
    <w:rsid w:val="29720E36"/>
    <w:rsid w:val="298417E2"/>
    <w:rsid w:val="2A2371A3"/>
    <w:rsid w:val="2A2734E4"/>
    <w:rsid w:val="2A420242"/>
    <w:rsid w:val="2AB7755F"/>
    <w:rsid w:val="2B1A583B"/>
    <w:rsid w:val="2B547467"/>
    <w:rsid w:val="2BB44E8C"/>
    <w:rsid w:val="2C60493C"/>
    <w:rsid w:val="2D0B4103"/>
    <w:rsid w:val="2DB97DBD"/>
    <w:rsid w:val="2F342BDB"/>
    <w:rsid w:val="304C7B53"/>
    <w:rsid w:val="30EE4C7F"/>
    <w:rsid w:val="311A3CC6"/>
    <w:rsid w:val="317F56D5"/>
    <w:rsid w:val="31F17EB6"/>
    <w:rsid w:val="3268280F"/>
    <w:rsid w:val="337D2CBC"/>
    <w:rsid w:val="342A7047"/>
    <w:rsid w:val="352D221A"/>
    <w:rsid w:val="3553498C"/>
    <w:rsid w:val="35626231"/>
    <w:rsid w:val="357F469A"/>
    <w:rsid w:val="360D6D47"/>
    <w:rsid w:val="36BE1319"/>
    <w:rsid w:val="37235D83"/>
    <w:rsid w:val="379072A9"/>
    <w:rsid w:val="382A0C8B"/>
    <w:rsid w:val="388047C1"/>
    <w:rsid w:val="39A405D1"/>
    <w:rsid w:val="39C80763"/>
    <w:rsid w:val="3A405C7B"/>
    <w:rsid w:val="3A8C7023"/>
    <w:rsid w:val="3A98143C"/>
    <w:rsid w:val="3ABB5337"/>
    <w:rsid w:val="3B62605C"/>
    <w:rsid w:val="3C30773C"/>
    <w:rsid w:val="3C9B5361"/>
    <w:rsid w:val="3D070054"/>
    <w:rsid w:val="3DBC6E21"/>
    <w:rsid w:val="3E5F71BC"/>
    <w:rsid w:val="3E6B371F"/>
    <w:rsid w:val="40F92C38"/>
    <w:rsid w:val="41410DFB"/>
    <w:rsid w:val="41AA4BF2"/>
    <w:rsid w:val="41DC2D21"/>
    <w:rsid w:val="41E37861"/>
    <w:rsid w:val="420057D5"/>
    <w:rsid w:val="428611BC"/>
    <w:rsid w:val="42DA58EF"/>
    <w:rsid w:val="42F2004C"/>
    <w:rsid w:val="42FC5332"/>
    <w:rsid w:val="4319030C"/>
    <w:rsid w:val="438B1109"/>
    <w:rsid w:val="440525B4"/>
    <w:rsid w:val="445144FB"/>
    <w:rsid w:val="44641089"/>
    <w:rsid w:val="44692B43"/>
    <w:rsid w:val="449C4333"/>
    <w:rsid w:val="48253212"/>
    <w:rsid w:val="48730530"/>
    <w:rsid w:val="489F4D85"/>
    <w:rsid w:val="48DF137D"/>
    <w:rsid w:val="499E2991"/>
    <w:rsid w:val="49FB55B2"/>
    <w:rsid w:val="4A6D6C6D"/>
    <w:rsid w:val="4A8F44DC"/>
    <w:rsid w:val="4B432979"/>
    <w:rsid w:val="4D3D562C"/>
    <w:rsid w:val="4E3D3E73"/>
    <w:rsid w:val="4E656129"/>
    <w:rsid w:val="4E9E5ADF"/>
    <w:rsid w:val="4ECC42D1"/>
    <w:rsid w:val="4F6D5C73"/>
    <w:rsid w:val="503A35E5"/>
    <w:rsid w:val="50746242"/>
    <w:rsid w:val="510F05CE"/>
    <w:rsid w:val="51492D6D"/>
    <w:rsid w:val="515801C7"/>
    <w:rsid w:val="517662E3"/>
    <w:rsid w:val="51B939A4"/>
    <w:rsid w:val="52666914"/>
    <w:rsid w:val="532A2A37"/>
    <w:rsid w:val="5346796B"/>
    <w:rsid w:val="535278B5"/>
    <w:rsid w:val="54C53DC5"/>
    <w:rsid w:val="558D41B7"/>
    <w:rsid w:val="55BD38B0"/>
    <w:rsid w:val="55F13577"/>
    <w:rsid w:val="56E46343"/>
    <w:rsid w:val="571B13F2"/>
    <w:rsid w:val="57462FE6"/>
    <w:rsid w:val="57E655D5"/>
    <w:rsid w:val="57FB365A"/>
    <w:rsid w:val="581D7A74"/>
    <w:rsid w:val="583F79EB"/>
    <w:rsid w:val="58D35292"/>
    <w:rsid w:val="59502697"/>
    <w:rsid w:val="59E807A2"/>
    <w:rsid w:val="59F6057D"/>
    <w:rsid w:val="5A647BDD"/>
    <w:rsid w:val="5A79155C"/>
    <w:rsid w:val="5B6F6839"/>
    <w:rsid w:val="5BC713AA"/>
    <w:rsid w:val="5C4B0CDE"/>
    <w:rsid w:val="5C7335C4"/>
    <w:rsid w:val="5C982996"/>
    <w:rsid w:val="5D081B2B"/>
    <w:rsid w:val="5F7268F8"/>
    <w:rsid w:val="5FF6446D"/>
    <w:rsid w:val="60F635C7"/>
    <w:rsid w:val="61566C51"/>
    <w:rsid w:val="61DF02F6"/>
    <w:rsid w:val="639532D5"/>
    <w:rsid w:val="63E322D9"/>
    <w:rsid w:val="63FB4E0D"/>
    <w:rsid w:val="643207A1"/>
    <w:rsid w:val="64665646"/>
    <w:rsid w:val="64D8544F"/>
    <w:rsid w:val="65C60088"/>
    <w:rsid w:val="672D1356"/>
    <w:rsid w:val="67540172"/>
    <w:rsid w:val="67845082"/>
    <w:rsid w:val="68004D9F"/>
    <w:rsid w:val="68A3173F"/>
    <w:rsid w:val="69B24315"/>
    <w:rsid w:val="6AEB0E59"/>
    <w:rsid w:val="6B1F671E"/>
    <w:rsid w:val="6B743BAE"/>
    <w:rsid w:val="6C070794"/>
    <w:rsid w:val="6C6829A9"/>
    <w:rsid w:val="6C7C10D3"/>
    <w:rsid w:val="6CC427E7"/>
    <w:rsid w:val="6D3A22EB"/>
    <w:rsid w:val="6D80231A"/>
    <w:rsid w:val="6E7042B8"/>
    <w:rsid w:val="6F073BDF"/>
    <w:rsid w:val="6FBA1ED4"/>
    <w:rsid w:val="708B3A0B"/>
    <w:rsid w:val="718916D4"/>
    <w:rsid w:val="723E5536"/>
    <w:rsid w:val="72D354B6"/>
    <w:rsid w:val="738B5D82"/>
    <w:rsid w:val="743F7BCA"/>
    <w:rsid w:val="747F58E7"/>
    <w:rsid w:val="74C17D21"/>
    <w:rsid w:val="74E5529D"/>
    <w:rsid w:val="75866801"/>
    <w:rsid w:val="75A97807"/>
    <w:rsid w:val="75DD6CCC"/>
    <w:rsid w:val="76835092"/>
    <w:rsid w:val="76A01B45"/>
    <w:rsid w:val="77651D23"/>
    <w:rsid w:val="77935928"/>
    <w:rsid w:val="78933E70"/>
    <w:rsid w:val="79647116"/>
    <w:rsid w:val="7A4D5B16"/>
    <w:rsid w:val="7A631723"/>
    <w:rsid w:val="7A8227E7"/>
    <w:rsid w:val="7AB756AF"/>
    <w:rsid w:val="7ABB0CFB"/>
    <w:rsid w:val="7BFC43B0"/>
    <w:rsid w:val="7CFD1A9F"/>
    <w:rsid w:val="7DD5231C"/>
    <w:rsid w:val="7E1D2B1E"/>
    <w:rsid w:val="7E4D652E"/>
    <w:rsid w:val="7E6A4C97"/>
    <w:rsid w:val="7FB70CE9"/>
    <w:rsid w:val="7FC66853"/>
    <w:rsid w:val="7FCC2BD5"/>
    <w:rsid w:val="7FED6037"/>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058D3"/>
  <w15:docId w15:val="{B214E8C0-7702-4E2B-8954-411788E8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E6C5-3C92-49CB-A5A7-41E6EB58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3447</Words>
  <Characters>19652</Characters>
  <Application>Microsoft Office Word</Application>
  <DocSecurity>0</DocSecurity>
  <Lines>163</Lines>
  <Paragraphs>46</Paragraphs>
  <ScaleCrop>false</ScaleCrop>
  <Company>Sky123.Org</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65</cp:revision>
  <cp:lastPrinted>2023-09-27T08:10:00Z</cp:lastPrinted>
  <dcterms:created xsi:type="dcterms:W3CDTF">2023-04-13T02:15:00Z</dcterms:created>
  <dcterms:modified xsi:type="dcterms:W3CDTF">2023-11-03T06:58:00Z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63578110F7CA45F0BA169B7E977A60F1_13</vt:lpwstr>
  </property>
</Properties>
</file>