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3" w:lineRule="atLeast"/>
        <w:ind w:left="50" w:right="50" w:firstLine="401"/>
        <w:jc w:val="center"/>
        <w:rPr>
          <w:rFonts w:ascii="仿宋" w:hAnsi="仿宋" w:eastAsia="仿宋" w:cs="宋体"/>
          <w:b/>
          <w:bCs/>
          <w:color w:val="333333"/>
          <w:kern w:val="0"/>
          <w:sz w:val="26"/>
        </w:rPr>
      </w:pPr>
      <w:r>
        <w:rPr>
          <w:rFonts w:hint="eastAsia" w:ascii="仿宋" w:hAnsi="仿宋" w:eastAsia="仿宋" w:cs="宋体"/>
          <w:b/>
          <w:bCs/>
          <w:color w:val="333333"/>
          <w:kern w:val="0"/>
          <w:sz w:val="26"/>
        </w:rPr>
        <w:t>绍兴市人民医院3号特灵离心机组大修项目采购询价项目公告</w:t>
      </w:r>
    </w:p>
    <w:p>
      <w:pPr>
        <w:widowControl/>
        <w:shd w:val="clear" w:color="auto" w:fill="FFFFFF"/>
        <w:spacing w:line="313" w:lineRule="atLeast"/>
        <w:ind w:left="50" w:right="50" w:firstLine="401"/>
        <w:jc w:val="left"/>
        <w:rPr>
          <w:rFonts w:ascii="Verdana" w:hAnsi="Verdana" w:cs="宋体"/>
          <w:color w:val="333333"/>
          <w:kern w:val="0"/>
          <w:sz w:val="18"/>
          <w:szCs w:val="18"/>
        </w:rPr>
      </w:pPr>
      <w:r>
        <w:rPr>
          <w:rFonts w:hint="eastAsia" w:ascii="仿宋" w:hAnsi="仿宋" w:eastAsia="仿宋" w:cs="宋体"/>
          <w:color w:val="333333"/>
          <w:kern w:val="0"/>
          <w:sz w:val="20"/>
          <w:szCs w:val="20"/>
        </w:rPr>
        <w:t>根据《绍兴市人民医院物资采购管理办法》的规定，绍兴市人民医院就下列项目进行</w:t>
      </w:r>
      <w:r>
        <w:rPr>
          <w:rFonts w:hint="eastAsia" w:ascii="仿宋" w:hAnsi="仿宋" w:eastAsia="仿宋" w:cs="宋体"/>
          <w:b/>
          <w:bCs/>
          <w:color w:val="333333"/>
          <w:kern w:val="0"/>
          <w:sz w:val="20"/>
        </w:rPr>
        <w:t>公开报名询价</w:t>
      </w:r>
      <w:r>
        <w:rPr>
          <w:rFonts w:hint="eastAsia" w:ascii="仿宋" w:hAnsi="仿宋" w:eastAsia="仿宋" w:cs="宋体"/>
          <w:color w:val="333333"/>
          <w:kern w:val="0"/>
          <w:sz w:val="20"/>
          <w:szCs w:val="20"/>
        </w:rPr>
        <w:t>，特邀请省内符合要求的单位前来报名询价，现将有关事项公告如下：</w:t>
      </w:r>
    </w:p>
    <w:p>
      <w:pPr>
        <w:widowControl/>
        <w:shd w:val="clear" w:color="auto" w:fill="FFFFFF"/>
        <w:spacing w:line="313" w:lineRule="atLeast"/>
        <w:ind w:left="50" w:right="50" w:firstLine="401"/>
        <w:jc w:val="left"/>
        <w:rPr>
          <w:rFonts w:ascii="Verdana" w:hAnsi="Verdana" w:cs="宋体"/>
          <w:color w:val="333333"/>
          <w:kern w:val="0"/>
          <w:sz w:val="18"/>
          <w:szCs w:val="18"/>
        </w:rPr>
      </w:pPr>
      <w:r>
        <w:rPr>
          <w:rFonts w:hint="eastAsia" w:ascii="仿宋" w:hAnsi="仿宋" w:eastAsia="仿宋" w:cs="宋体"/>
          <w:color w:val="333333"/>
          <w:kern w:val="0"/>
          <w:sz w:val="20"/>
          <w:szCs w:val="20"/>
        </w:rPr>
        <w:t>一、</w:t>
      </w:r>
      <w:r>
        <w:rPr>
          <w:rFonts w:hint="eastAsia" w:ascii="仿宋" w:hAnsi="仿宋" w:eastAsia="仿宋" w:cs="宋体"/>
          <w:b/>
          <w:bCs/>
          <w:color w:val="333333"/>
          <w:kern w:val="0"/>
          <w:sz w:val="20"/>
        </w:rPr>
        <w:t>项目编号：ZK2024-03-06-01</w:t>
      </w:r>
      <w:r>
        <w:rPr>
          <w:rFonts w:hint="eastAsia" w:ascii="仿宋" w:hAnsi="仿宋" w:eastAsia="仿宋" w:cs="宋体"/>
          <w:color w:val="333333"/>
          <w:kern w:val="0"/>
          <w:sz w:val="20"/>
          <w:szCs w:val="20"/>
        </w:rPr>
        <w:t>采购组织类型：</w:t>
      </w:r>
      <w:r>
        <w:rPr>
          <w:rFonts w:hint="eastAsia" w:ascii="仿宋" w:hAnsi="仿宋" w:eastAsia="仿宋" w:cs="宋体"/>
          <w:b/>
          <w:bCs/>
          <w:color w:val="333333"/>
          <w:kern w:val="0"/>
          <w:sz w:val="20"/>
        </w:rPr>
        <w:t>自行采购</w:t>
      </w:r>
    </w:p>
    <w:p>
      <w:pPr>
        <w:widowControl/>
        <w:shd w:val="clear" w:color="auto" w:fill="FFFFFF"/>
        <w:ind w:left="51" w:right="51" w:firstLine="403"/>
        <w:jc w:val="left"/>
        <w:rPr>
          <w:rStyle w:val="10"/>
          <w:rFonts w:ascii="仿宋" w:hAnsi="仿宋" w:eastAsia="仿宋" w:cs="仿宋"/>
          <w:color w:val="333333"/>
          <w:sz w:val="20"/>
          <w:szCs w:val="20"/>
          <w:shd w:val="clear" w:color="auto" w:fill="FFFFFF"/>
        </w:rPr>
      </w:pPr>
      <w:r>
        <w:rPr>
          <w:rFonts w:hint="eastAsia" w:ascii="仿宋" w:hAnsi="仿宋" w:eastAsia="仿宋" w:cs="宋体"/>
          <w:color w:val="333333"/>
          <w:kern w:val="0"/>
          <w:sz w:val="20"/>
          <w:szCs w:val="20"/>
        </w:rPr>
        <w:t>二、</w:t>
      </w:r>
      <w:r>
        <w:rPr>
          <w:rStyle w:val="10"/>
          <w:rFonts w:hint="eastAsia" w:ascii="仿宋" w:hAnsi="仿宋" w:eastAsia="仿宋" w:cs="仿宋"/>
          <w:color w:val="333333"/>
          <w:sz w:val="20"/>
          <w:szCs w:val="20"/>
          <w:shd w:val="clear" w:color="auto" w:fill="FFFFFF"/>
        </w:rPr>
        <w:t>项目概况</w:t>
      </w:r>
    </w:p>
    <w:p>
      <w:pPr>
        <w:widowControl/>
        <w:shd w:val="clear" w:color="auto" w:fill="FFFFFF"/>
        <w:spacing w:line="313" w:lineRule="atLeast"/>
        <w:ind w:right="51" w:firstLine="400" w:firstLineChars="200"/>
        <w:jc w:val="left"/>
        <w:rPr>
          <w:rFonts w:ascii="仿宋" w:hAnsi="仿宋" w:eastAsia="仿宋" w:cs="宋体"/>
          <w:color w:val="333333"/>
          <w:kern w:val="0"/>
          <w:sz w:val="20"/>
          <w:szCs w:val="20"/>
        </w:rPr>
      </w:pPr>
      <w:r>
        <w:rPr>
          <w:rFonts w:hint="eastAsia" w:ascii="仿宋" w:hAnsi="仿宋" w:eastAsia="仿宋" w:cs="宋体"/>
          <w:color w:val="333333"/>
          <w:kern w:val="0"/>
          <w:sz w:val="20"/>
          <w:szCs w:val="20"/>
        </w:rPr>
        <w:t>2.1绍兴市人民医院中央空调3号特灵离心机组大修项目：由于机组存在漏点，空气漏进机组内部，空气中的水分与机组内的制冷剂混合后产生酸性物质腐蚀压缩机内部的活动部件，导致导叶拨叉变形机组运行故障。</w:t>
      </w:r>
    </w:p>
    <w:p>
      <w:pPr>
        <w:widowControl/>
        <w:shd w:val="clear" w:color="auto" w:fill="FFFFFF"/>
        <w:spacing w:line="313" w:lineRule="atLeast"/>
        <w:ind w:right="51" w:firstLine="400" w:firstLineChars="200"/>
        <w:jc w:val="left"/>
        <w:rPr>
          <w:rFonts w:ascii="仿宋" w:hAnsi="仿宋" w:eastAsia="仿宋" w:cs="宋体"/>
          <w:color w:val="333333"/>
          <w:kern w:val="0"/>
          <w:sz w:val="20"/>
          <w:szCs w:val="20"/>
        </w:rPr>
      </w:pPr>
      <w:r>
        <w:rPr>
          <w:rFonts w:hint="eastAsia" w:ascii="仿宋" w:hAnsi="仿宋" w:eastAsia="仿宋" w:cs="宋体"/>
          <w:color w:val="333333"/>
          <w:kern w:val="0"/>
          <w:sz w:val="20"/>
          <w:szCs w:val="20"/>
        </w:rPr>
        <w:t>2.2项目大修项目及预算费用：</w:t>
      </w:r>
    </w:p>
    <w:tbl>
      <w:tblPr>
        <w:tblStyle w:val="7"/>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4932"/>
        <w:gridCol w:w="82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42" w:type="dxa"/>
            <w:shd w:val="clear" w:color="auto" w:fill="auto"/>
            <w:vAlign w:val="center"/>
          </w:tcPr>
          <w:p>
            <w:pPr>
              <w:jc w:val="center"/>
              <w:rPr>
                <w:rFonts w:ascii="仿宋" w:hAnsi="仿宋" w:eastAsia="仿宋" w:cs="仿宋"/>
                <w:b/>
                <w:bCs/>
                <w:sz w:val="18"/>
                <w:szCs w:val="18"/>
              </w:rPr>
            </w:pPr>
            <w:r>
              <w:rPr>
                <w:rFonts w:hint="eastAsia" w:ascii="仿宋" w:hAnsi="仿宋" w:eastAsia="仿宋" w:cs="仿宋"/>
                <w:b/>
                <w:bCs/>
                <w:sz w:val="18"/>
                <w:szCs w:val="18"/>
              </w:rPr>
              <w:t>序号</w:t>
            </w:r>
          </w:p>
        </w:tc>
        <w:tc>
          <w:tcPr>
            <w:tcW w:w="4932" w:type="dxa"/>
            <w:shd w:val="clear" w:color="auto" w:fill="auto"/>
            <w:vAlign w:val="center"/>
          </w:tcPr>
          <w:p>
            <w:pPr>
              <w:jc w:val="center"/>
              <w:rPr>
                <w:rFonts w:ascii="仿宋" w:hAnsi="仿宋" w:eastAsia="仿宋" w:cs="仿宋"/>
                <w:b/>
                <w:bCs/>
                <w:sz w:val="18"/>
                <w:szCs w:val="18"/>
              </w:rPr>
            </w:pPr>
            <w:r>
              <w:rPr>
                <w:rFonts w:hint="eastAsia" w:ascii="仿宋" w:hAnsi="仿宋" w:eastAsia="仿宋" w:cs="仿宋"/>
                <w:b/>
                <w:bCs/>
                <w:sz w:val="18"/>
                <w:szCs w:val="18"/>
              </w:rPr>
              <w:t>名称</w:t>
            </w:r>
          </w:p>
        </w:tc>
        <w:tc>
          <w:tcPr>
            <w:tcW w:w="820" w:type="dxa"/>
            <w:shd w:val="clear" w:color="auto" w:fill="auto"/>
            <w:vAlign w:val="center"/>
          </w:tcPr>
          <w:p>
            <w:pPr>
              <w:jc w:val="center"/>
              <w:rPr>
                <w:rFonts w:ascii="仿宋" w:hAnsi="仿宋" w:eastAsia="仿宋" w:cs="仿宋"/>
                <w:b/>
                <w:bCs/>
                <w:sz w:val="18"/>
                <w:szCs w:val="18"/>
              </w:rPr>
            </w:pPr>
            <w:r>
              <w:rPr>
                <w:rFonts w:hint="eastAsia" w:ascii="仿宋" w:hAnsi="仿宋" w:eastAsia="仿宋" w:cs="仿宋"/>
                <w:b/>
                <w:bCs/>
                <w:sz w:val="18"/>
                <w:szCs w:val="18"/>
              </w:rPr>
              <w:t>数量</w:t>
            </w:r>
          </w:p>
        </w:tc>
        <w:tc>
          <w:tcPr>
            <w:tcW w:w="1873" w:type="dxa"/>
            <w:shd w:val="clear" w:color="auto" w:fill="auto"/>
            <w:vAlign w:val="center"/>
          </w:tcPr>
          <w:p>
            <w:pPr>
              <w:jc w:val="center"/>
              <w:rPr>
                <w:rFonts w:ascii="仿宋" w:hAnsi="仿宋" w:eastAsia="仿宋" w:cs="仿宋"/>
                <w:b/>
                <w:bCs/>
                <w:sz w:val="18"/>
                <w:szCs w:val="18"/>
              </w:rPr>
            </w:pPr>
            <w:r>
              <w:rPr>
                <w:rStyle w:val="10"/>
                <w:rFonts w:hint="eastAsia" w:ascii="仿宋" w:hAnsi="仿宋" w:eastAsia="仿宋" w:cs="仿宋"/>
                <w:color w:val="333333"/>
                <w:sz w:val="18"/>
                <w:szCs w:val="18"/>
              </w:rPr>
              <w:t>预算金额或上限价（单位：人民币元）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42" w:type="dxa"/>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01</w:t>
            </w:r>
          </w:p>
        </w:tc>
        <w:tc>
          <w:tcPr>
            <w:tcW w:w="4932" w:type="dxa"/>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3号特灵离心机组（机组型号CVHG1067）维修采购：回收机组冷媒；拆除电缆及控制线，控制柜，部分保温；拆卸吸气弯管，更换密封圈；更换一级导叶轴承、拨插，更换相应密封圈，补充缺损的冷媒，氮气保压试验、抽真空、调试。</w:t>
            </w:r>
          </w:p>
        </w:tc>
        <w:tc>
          <w:tcPr>
            <w:tcW w:w="820" w:type="dxa"/>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1873" w:type="dxa"/>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333333"/>
                <w:sz w:val="18"/>
                <w:szCs w:val="18"/>
              </w:rPr>
              <w:t>￥49800</w:t>
            </w:r>
          </w:p>
        </w:tc>
      </w:tr>
    </w:tbl>
    <w:p>
      <w:pPr>
        <w:widowControl/>
        <w:shd w:val="clear" w:color="auto" w:fill="FFFFFF"/>
        <w:spacing w:line="313" w:lineRule="atLeast"/>
        <w:ind w:left="50" w:right="50" w:firstLine="351"/>
        <w:jc w:val="left"/>
        <w:rPr>
          <w:rFonts w:ascii="仿宋" w:hAnsi="仿宋" w:eastAsia="仿宋" w:cs="仿宋"/>
          <w:color w:val="333333"/>
          <w:sz w:val="20"/>
          <w:szCs w:val="20"/>
          <w:shd w:val="clear" w:color="auto" w:fill="FFFFFF"/>
        </w:rPr>
      </w:pPr>
      <w:r>
        <w:rPr>
          <w:rFonts w:hint="eastAsia" w:ascii="仿宋" w:hAnsi="仿宋" w:eastAsia="仿宋" w:cs="仿宋"/>
          <w:color w:val="333333"/>
          <w:sz w:val="20"/>
          <w:szCs w:val="20"/>
          <w:shd w:val="clear" w:color="auto" w:fill="FFFFFF"/>
        </w:rPr>
        <w:t>注：该项目采购预算上限价为4.98万元整（包含设备采购、安装、调试）等所涉及到该项目大修的全部费用，质保期为一年。</w:t>
      </w:r>
    </w:p>
    <w:p>
      <w:pPr>
        <w:widowControl/>
        <w:shd w:val="clear" w:color="auto" w:fill="FFFFFF"/>
        <w:spacing w:line="313" w:lineRule="atLeast"/>
        <w:ind w:left="50" w:right="50" w:firstLine="351"/>
        <w:jc w:val="left"/>
        <w:rPr>
          <w:rFonts w:ascii="Verdana" w:hAnsi="Verdana" w:cs="宋体"/>
          <w:color w:val="333333"/>
          <w:kern w:val="0"/>
          <w:sz w:val="18"/>
          <w:szCs w:val="18"/>
        </w:rPr>
      </w:pPr>
      <w:r>
        <w:rPr>
          <w:rFonts w:hint="eastAsia" w:ascii="仿宋" w:hAnsi="仿宋" w:eastAsia="仿宋" w:cs="宋体"/>
          <w:b/>
          <w:bCs/>
          <w:color w:val="333333"/>
          <w:kern w:val="0"/>
          <w:sz w:val="20"/>
        </w:rPr>
        <w:t>三、报名供应商的资格要求</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1、具有独立承担民事责任能力和良好的信誉，能出具企业营业执照、企业统一社会信用代码、税务登记证的企业；</w:t>
      </w:r>
    </w:p>
    <w:p>
      <w:pPr>
        <w:widowControl/>
        <w:shd w:val="clear" w:color="auto" w:fill="FFFFFF"/>
        <w:spacing w:line="313" w:lineRule="atLeast"/>
        <w:ind w:left="50" w:right="50"/>
        <w:jc w:val="left"/>
        <w:rPr>
          <w:rFonts w:ascii="Verdana" w:hAnsi="Verdana" w:eastAsia="仿宋" w:cs="宋体"/>
          <w:color w:val="333333"/>
          <w:kern w:val="0"/>
          <w:sz w:val="18"/>
          <w:szCs w:val="18"/>
        </w:rPr>
      </w:pPr>
      <w:r>
        <w:rPr>
          <w:rFonts w:hint="eastAsia" w:ascii="仿宋" w:hAnsi="仿宋" w:eastAsia="仿宋" w:cs="宋体"/>
          <w:color w:val="333333"/>
          <w:kern w:val="0"/>
          <w:sz w:val="20"/>
          <w:szCs w:val="20"/>
        </w:rPr>
        <w:t>2、企业注册五年以上；经营范围：具有（空调）的优先。</w:t>
      </w:r>
    </w:p>
    <w:p>
      <w:pPr>
        <w:widowControl/>
        <w:shd w:val="clear" w:color="auto" w:fill="FFFFFF"/>
        <w:spacing w:line="313" w:lineRule="atLeast"/>
        <w:ind w:left="50" w:right="50"/>
        <w:jc w:val="left"/>
        <w:rPr>
          <w:rFonts w:ascii="Verdana" w:hAnsi="Verdana" w:eastAsia="仿宋" w:cs="宋体"/>
          <w:color w:val="333333"/>
          <w:kern w:val="0"/>
          <w:sz w:val="18"/>
          <w:szCs w:val="18"/>
        </w:rPr>
      </w:pPr>
      <w:r>
        <w:rPr>
          <w:rFonts w:hint="eastAsia" w:ascii="仿宋" w:hAnsi="仿宋" w:eastAsia="仿宋" w:cs="宋体"/>
          <w:color w:val="333333"/>
          <w:kern w:val="0"/>
          <w:sz w:val="20"/>
          <w:szCs w:val="20"/>
        </w:rPr>
        <w:t>3、有类似空调机组维修业绩；</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4、本次招标不接受联合体投标。</w:t>
      </w:r>
    </w:p>
    <w:p>
      <w:pPr>
        <w:widowControl/>
        <w:shd w:val="clear" w:color="auto" w:fill="FFFFFF"/>
        <w:spacing w:line="313" w:lineRule="atLeast"/>
        <w:ind w:left="50" w:right="50" w:firstLine="351"/>
        <w:jc w:val="left"/>
        <w:rPr>
          <w:rFonts w:ascii="Verdana" w:hAnsi="Verdana" w:cs="宋体"/>
          <w:color w:val="333333"/>
          <w:kern w:val="0"/>
          <w:sz w:val="18"/>
          <w:szCs w:val="18"/>
        </w:rPr>
      </w:pPr>
      <w:r>
        <w:rPr>
          <w:rFonts w:hint="eastAsia" w:ascii="仿宋" w:hAnsi="仿宋" w:eastAsia="仿宋" w:cs="宋体"/>
          <w:b/>
          <w:bCs/>
          <w:color w:val="333333"/>
          <w:kern w:val="0"/>
          <w:sz w:val="20"/>
        </w:rPr>
        <w:t>四、报名</w:t>
      </w:r>
      <w:r>
        <w:rPr>
          <w:rFonts w:hint="eastAsia" w:ascii="仿宋" w:hAnsi="仿宋" w:eastAsia="仿宋" w:cs="宋体"/>
          <w:color w:val="333333"/>
          <w:kern w:val="0"/>
          <w:sz w:val="20"/>
          <w:szCs w:val="20"/>
        </w:rPr>
        <w:t>：</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1、报名时间：2024年3月</w:t>
      </w:r>
      <w:r>
        <w:rPr>
          <w:rFonts w:hint="eastAsia" w:ascii="仿宋" w:hAnsi="仿宋" w:eastAsia="仿宋" w:cs="宋体"/>
          <w:color w:val="333333"/>
          <w:kern w:val="0"/>
          <w:sz w:val="20"/>
          <w:szCs w:val="20"/>
          <w:lang w:val="en-US" w:eastAsia="zh-CN"/>
        </w:rPr>
        <w:t>8</w:t>
      </w:r>
      <w:r>
        <w:rPr>
          <w:rFonts w:hint="eastAsia" w:ascii="仿宋" w:hAnsi="仿宋" w:eastAsia="仿宋" w:cs="宋体"/>
          <w:color w:val="333333"/>
          <w:kern w:val="0"/>
          <w:sz w:val="20"/>
          <w:szCs w:val="20"/>
        </w:rPr>
        <w:t>日至3月1</w:t>
      </w:r>
      <w:r>
        <w:rPr>
          <w:rFonts w:hint="eastAsia" w:ascii="仿宋" w:hAnsi="仿宋" w:eastAsia="仿宋" w:cs="宋体"/>
          <w:color w:val="333333"/>
          <w:kern w:val="0"/>
          <w:sz w:val="20"/>
          <w:szCs w:val="20"/>
          <w:lang w:val="en-US" w:eastAsia="zh-CN"/>
        </w:rPr>
        <w:t>5</w:t>
      </w:r>
      <w:r>
        <w:rPr>
          <w:rFonts w:hint="eastAsia" w:ascii="仿宋" w:hAnsi="仿宋" w:eastAsia="仿宋" w:cs="宋体"/>
          <w:color w:val="333333"/>
          <w:kern w:val="0"/>
          <w:sz w:val="20"/>
          <w:szCs w:val="20"/>
        </w:rPr>
        <w:t>日上午8:30—11:30;下午14:30-16:30（双休日及法定节假日除外，接受电话报名，但报名截止前需提交资料）</w:t>
      </w:r>
    </w:p>
    <w:p>
      <w:pPr>
        <w:widowControl/>
        <w:shd w:val="clear" w:color="auto" w:fill="FFFFFF"/>
        <w:spacing w:line="351" w:lineRule="atLeast"/>
        <w:ind w:left="50" w:right="263"/>
        <w:jc w:val="left"/>
        <w:rPr>
          <w:rFonts w:ascii="Verdana" w:hAnsi="Verdana" w:cs="宋体"/>
          <w:color w:val="333333"/>
          <w:kern w:val="0"/>
          <w:sz w:val="18"/>
          <w:szCs w:val="18"/>
        </w:rPr>
      </w:pPr>
      <w:r>
        <w:rPr>
          <w:rFonts w:hint="eastAsia" w:ascii="仿宋" w:hAnsi="仿宋" w:eastAsia="仿宋" w:cs="宋体"/>
          <w:color w:val="333333"/>
          <w:kern w:val="0"/>
          <w:sz w:val="20"/>
          <w:szCs w:val="20"/>
        </w:rPr>
        <w:t>2、报名地点：绍兴市人民医院总务处维修科（住院部地下一层）。</w:t>
      </w:r>
      <w:bookmarkStart w:id="0" w:name="_GoBack"/>
      <w:bookmarkEnd w:id="0"/>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3、报名时需提供以下资料（复印件需加盖单位公章）</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(1)</w:t>
      </w:r>
      <w:r>
        <w:rPr>
          <w:rFonts w:hint="eastAsia" w:ascii="宋体" w:hAnsi="宋体" w:cs="宋体"/>
          <w:color w:val="333333"/>
          <w:kern w:val="0"/>
          <w:sz w:val="20"/>
          <w:szCs w:val="20"/>
        </w:rPr>
        <w:t>、</w:t>
      </w:r>
      <w:r>
        <w:rPr>
          <w:rFonts w:hint="eastAsia" w:ascii="仿宋" w:hAnsi="仿宋" w:eastAsia="仿宋" w:cs="宋体"/>
          <w:color w:val="333333"/>
          <w:kern w:val="0"/>
          <w:sz w:val="20"/>
          <w:szCs w:val="20"/>
        </w:rPr>
        <w:t>企业法人营业执照（或统一社会信用代码证）原件及复印件；</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(2)</w:t>
      </w:r>
      <w:r>
        <w:rPr>
          <w:rFonts w:hint="eastAsia" w:ascii="宋体" w:hAnsi="宋体" w:cs="宋体"/>
          <w:color w:val="333333"/>
          <w:kern w:val="0"/>
          <w:sz w:val="20"/>
          <w:szCs w:val="20"/>
        </w:rPr>
        <w:t>、</w:t>
      </w:r>
      <w:r>
        <w:rPr>
          <w:rFonts w:hint="eastAsia" w:ascii="仿宋" w:hAnsi="仿宋" w:eastAsia="仿宋" w:cs="宋体"/>
          <w:color w:val="333333"/>
          <w:kern w:val="0"/>
          <w:sz w:val="20"/>
          <w:szCs w:val="20"/>
        </w:rPr>
        <w:t>法定代表人身份证复印件；</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(3)</w:t>
      </w:r>
      <w:r>
        <w:rPr>
          <w:rFonts w:hint="eastAsia" w:ascii="宋体" w:hAnsi="宋体" w:cs="宋体"/>
          <w:color w:val="333333"/>
          <w:kern w:val="0"/>
          <w:sz w:val="20"/>
          <w:szCs w:val="20"/>
        </w:rPr>
        <w:t>、</w:t>
      </w:r>
      <w:r>
        <w:rPr>
          <w:rFonts w:hint="eastAsia" w:ascii="仿宋" w:hAnsi="仿宋" w:eastAsia="仿宋" w:cs="宋体"/>
          <w:color w:val="333333"/>
          <w:kern w:val="0"/>
          <w:sz w:val="20"/>
          <w:szCs w:val="20"/>
        </w:rPr>
        <w:t>法定代表人授权委托书、被授权人身份证原件及复印件（若法定代表人亲自参加则不需要）；</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(4)、有类似空调机组维修业绩证明优先。</w:t>
      </w:r>
    </w:p>
    <w:p>
      <w:pPr>
        <w:widowControl/>
        <w:shd w:val="clear" w:color="auto" w:fill="FFFFFF"/>
        <w:spacing w:line="313" w:lineRule="atLeast"/>
        <w:ind w:left="50" w:right="50"/>
        <w:jc w:val="left"/>
        <w:rPr>
          <w:rFonts w:ascii="Verdana" w:hAnsi="Verdana" w:cs="宋体"/>
          <w:color w:val="333333"/>
          <w:kern w:val="0"/>
          <w:sz w:val="18"/>
          <w:szCs w:val="18"/>
        </w:rPr>
      </w:pPr>
      <w:r>
        <w:rPr>
          <w:rFonts w:hint="eastAsia" w:ascii="仿宋" w:hAnsi="仿宋" w:eastAsia="仿宋" w:cs="宋体"/>
          <w:color w:val="333333"/>
          <w:kern w:val="0"/>
          <w:sz w:val="20"/>
          <w:szCs w:val="20"/>
        </w:rPr>
        <w:t>4、联系人：娄老师</w:t>
      </w:r>
      <w:r>
        <w:rPr>
          <w:rFonts w:hint="eastAsia" w:ascii="宋体" w:hAnsi="宋体" w:cs="宋体"/>
          <w:color w:val="333333"/>
          <w:kern w:val="0"/>
          <w:sz w:val="20"/>
          <w:szCs w:val="20"/>
        </w:rPr>
        <w:t xml:space="preserve">   </w:t>
      </w:r>
      <w:r>
        <w:rPr>
          <w:rFonts w:hint="eastAsia" w:ascii="仿宋" w:hAnsi="仿宋" w:eastAsia="仿宋" w:cs="宋体"/>
          <w:color w:val="333333"/>
          <w:kern w:val="0"/>
          <w:sz w:val="20"/>
          <w:szCs w:val="20"/>
        </w:rPr>
        <w:t>联系电话：0575--88558911</w:t>
      </w:r>
    </w:p>
    <w:p>
      <w:pPr>
        <w:widowControl/>
        <w:shd w:val="clear" w:color="auto" w:fill="FFFFFF"/>
        <w:spacing w:line="363" w:lineRule="atLeast"/>
        <w:ind w:left="50" w:right="50" w:firstLine="401"/>
        <w:jc w:val="left"/>
        <w:rPr>
          <w:rFonts w:ascii="Verdana" w:hAnsi="Verdana" w:cs="宋体"/>
          <w:color w:val="333333"/>
          <w:kern w:val="0"/>
          <w:sz w:val="18"/>
          <w:szCs w:val="18"/>
        </w:rPr>
      </w:pPr>
      <w:r>
        <w:rPr>
          <w:rFonts w:hint="eastAsia" w:ascii="仿宋" w:hAnsi="仿宋" w:eastAsia="仿宋" w:cs="宋体"/>
          <w:b/>
          <w:bCs/>
          <w:color w:val="333333"/>
          <w:kern w:val="0"/>
          <w:sz w:val="20"/>
        </w:rPr>
        <w:t>五、询价时间及地点</w:t>
      </w:r>
      <w:r>
        <w:rPr>
          <w:rFonts w:hint="eastAsia" w:ascii="仿宋" w:hAnsi="仿宋" w:eastAsia="仿宋" w:cs="宋体"/>
          <w:color w:val="333333"/>
          <w:kern w:val="0"/>
          <w:sz w:val="20"/>
          <w:szCs w:val="20"/>
        </w:rPr>
        <w:t>：另行通知。</w:t>
      </w:r>
    </w:p>
    <w:p>
      <w:pPr>
        <w:widowControl/>
        <w:shd w:val="clear" w:color="auto" w:fill="FFFFFF"/>
        <w:spacing w:line="363" w:lineRule="atLeast"/>
        <w:ind w:left="50" w:right="50" w:firstLine="401"/>
        <w:jc w:val="left"/>
        <w:rPr>
          <w:rFonts w:ascii="Verdana" w:hAnsi="Verdana" w:cs="宋体"/>
          <w:color w:val="333333"/>
          <w:kern w:val="0"/>
          <w:sz w:val="18"/>
          <w:szCs w:val="18"/>
        </w:rPr>
      </w:pPr>
      <w:r>
        <w:rPr>
          <w:rFonts w:hint="eastAsia" w:ascii="仿宋_GB2312" w:hAnsi="Verdana" w:eastAsia="仿宋_GB2312" w:cs="宋体"/>
          <w:b/>
          <w:bCs/>
          <w:color w:val="000000"/>
          <w:kern w:val="0"/>
          <w:sz w:val="20"/>
        </w:rPr>
        <w:t>六、对本次采购提出询问、质疑、投诉，请按以下方式联系</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采购人信息</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名称：绍兴市人民医院</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地址：绍兴市越城区中兴北路568号</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项目联系人（询问）：徐刚德</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项目联系方式（询问）：0575-88558598</w:t>
      </w:r>
    </w:p>
    <w:p>
      <w:pPr>
        <w:widowControl/>
        <w:shd w:val="clear" w:color="auto" w:fill="FFFFFF"/>
        <w:spacing w:line="363" w:lineRule="atLeast"/>
        <w:ind w:left="50" w:right="50" w:firstLine="401"/>
        <w:jc w:val="left"/>
        <w:rPr>
          <w:rFonts w:ascii="仿宋" w:hAnsi="仿宋" w:eastAsia="仿宋" w:cs="宋体"/>
          <w:color w:val="333333"/>
          <w:kern w:val="0"/>
          <w:sz w:val="18"/>
          <w:szCs w:val="18"/>
        </w:rPr>
      </w:pPr>
      <w:r>
        <w:rPr>
          <w:rFonts w:hint="eastAsia" w:ascii="仿宋" w:hAnsi="仿宋" w:eastAsia="仿宋" w:cs="宋体"/>
          <w:color w:val="000000"/>
          <w:kern w:val="0"/>
          <w:sz w:val="20"/>
          <w:szCs w:val="20"/>
        </w:rPr>
        <w:t>质疑联系方式：0575-88558890</w:t>
      </w:r>
    </w:p>
    <w:p>
      <w:pPr>
        <w:widowControl/>
        <w:shd w:val="clear" w:color="auto" w:fill="FFFFFF"/>
        <w:spacing w:line="363" w:lineRule="atLeast"/>
        <w:ind w:left="50" w:leftChars="24" w:right="50" w:firstLine="6044" w:firstLineChars="3022"/>
        <w:jc w:val="left"/>
        <w:rPr>
          <w:rFonts w:ascii="Verdana" w:hAnsi="Verdana" w:cs="宋体"/>
          <w:color w:val="333333"/>
          <w:kern w:val="0"/>
          <w:sz w:val="18"/>
          <w:szCs w:val="18"/>
        </w:rPr>
      </w:pPr>
      <w:r>
        <w:rPr>
          <w:rFonts w:hint="eastAsia" w:ascii="仿宋" w:hAnsi="仿宋" w:eastAsia="仿宋" w:cs="宋体"/>
          <w:color w:val="333333"/>
          <w:kern w:val="0"/>
          <w:sz w:val="20"/>
          <w:szCs w:val="20"/>
        </w:rPr>
        <w:t>绍兴市人民医院</w:t>
      </w:r>
    </w:p>
    <w:p>
      <w:pPr>
        <w:widowControl/>
        <w:shd w:val="clear" w:color="auto" w:fill="FFFFFF"/>
        <w:spacing w:line="313" w:lineRule="atLeast"/>
        <w:ind w:left="50" w:leftChars="24" w:right="50" w:firstLine="6008" w:firstLineChars="3004"/>
        <w:jc w:val="left"/>
        <w:rPr>
          <w:rFonts w:ascii="Verdana" w:hAnsi="Verdana" w:cs="宋体"/>
          <w:color w:val="333333"/>
          <w:kern w:val="0"/>
          <w:sz w:val="18"/>
          <w:szCs w:val="18"/>
        </w:rPr>
      </w:pPr>
      <w:r>
        <w:rPr>
          <w:rFonts w:hint="eastAsia" w:ascii="仿宋" w:hAnsi="仿宋" w:eastAsia="仿宋" w:cs="仿宋"/>
          <w:color w:val="333333"/>
          <w:kern w:val="0"/>
          <w:sz w:val="20"/>
          <w:szCs w:val="20"/>
        </w:rPr>
        <w:t>2024</w:t>
      </w:r>
      <w:r>
        <w:rPr>
          <w:rFonts w:hint="eastAsia" w:ascii="仿宋" w:hAnsi="仿宋" w:eastAsia="仿宋" w:cs="宋体"/>
          <w:color w:val="333333"/>
          <w:kern w:val="0"/>
          <w:sz w:val="20"/>
          <w:szCs w:val="20"/>
        </w:rPr>
        <w:t>年3月6日</w:t>
      </w:r>
    </w:p>
    <w:sectPr>
      <w:pgSz w:w="11906" w:h="16838"/>
      <w:pgMar w:top="1304" w:right="1474" w:bottom="79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ZDYxYjRlMjM1YTcxZTc4ZWNjZjczNDgwNDFkMjEifQ=="/>
  </w:docVars>
  <w:rsids>
    <w:rsidRoot w:val="00347523"/>
    <w:rsid w:val="000B6B1D"/>
    <w:rsid w:val="000C6C82"/>
    <w:rsid w:val="001F4C27"/>
    <w:rsid w:val="002011D9"/>
    <w:rsid w:val="00347523"/>
    <w:rsid w:val="003E5EF6"/>
    <w:rsid w:val="0046775E"/>
    <w:rsid w:val="004B7618"/>
    <w:rsid w:val="005962C5"/>
    <w:rsid w:val="005B0AD6"/>
    <w:rsid w:val="00664CDF"/>
    <w:rsid w:val="006C6E25"/>
    <w:rsid w:val="007214C1"/>
    <w:rsid w:val="007B0670"/>
    <w:rsid w:val="00832E35"/>
    <w:rsid w:val="00B92F12"/>
    <w:rsid w:val="00E16744"/>
    <w:rsid w:val="00EA19B1"/>
    <w:rsid w:val="00F66254"/>
    <w:rsid w:val="050B7864"/>
    <w:rsid w:val="0BC2638F"/>
    <w:rsid w:val="0C7B358F"/>
    <w:rsid w:val="0CD00D8B"/>
    <w:rsid w:val="0ED75C4D"/>
    <w:rsid w:val="0F845824"/>
    <w:rsid w:val="13A447C8"/>
    <w:rsid w:val="149C5DC2"/>
    <w:rsid w:val="15035602"/>
    <w:rsid w:val="15AC3281"/>
    <w:rsid w:val="2746502D"/>
    <w:rsid w:val="30C453D8"/>
    <w:rsid w:val="34726AA0"/>
    <w:rsid w:val="3752428F"/>
    <w:rsid w:val="3D424FAC"/>
    <w:rsid w:val="3EBC4746"/>
    <w:rsid w:val="400A0E5E"/>
    <w:rsid w:val="44F62A20"/>
    <w:rsid w:val="468E332B"/>
    <w:rsid w:val="4B0E0B1E"/>
    <w:rsid w:val="50836E98"/>
    <w:rsid w:val="59544CC2"/>
    <w:rsid w:val="64640128"/>
    <w:rsid w:val="6DCB26EC"/>
    <w:rsid w:val="77B6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unhideWhenUsed/>
    <w:qFormat/>
    <w:uiPriority w:val="99"/>
    <w:rPr>
      <w:color w:val="444444"/>
      <w:u w:val="none"/>
    </w:rPr>
  </w:style>
  <w:style w:type="character" w:styleId="12">
    <w:name w:val="Hyperlink"/>
    <w:basedOn w:val="9"/>
    <w:unhideWhenUsed/>
    <w:qFormat/>
    <w:uiPriority w:val="99"/>
    <w:rPr>
      <w:color w:val="444444"/>
      <w:u w:val="none"/>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标题 2 Char"/>
    <w:basedOn w:val="9"/>
    <w:link w:val="3"/>
    <w:qFormat/>
    <w:uiPriority w:val="9"/>
    <w:rPr>
      <w:rFonts w:ascii="宋体" w:hAnsi="宋体" w:eastAsia="宋体" w:cs="宋体"/>
      <w:b/>
      <w:bCs/>
      <w:kern w:val="0"/>
      <w:sz w:val="36"/>
      <w:szCs w:val="36"/>
    </w:rPr>
  </w:style>
  <w:style w:type="character" w:customStyle="1" w:styleId="15">
    <w:name w:val="页脚 Char"/>
    <w:basedOn w:val="9"/>
    <w:link w:val="4"/>
    <w:semiHidden/>
    <w:qFormat/>
    <w:uiPriority w:val="99"/>
    <w:rPr>
      <w:sz w:val="18"/>
      <w:szCs w:val="18"/>
    </w:rPr>
  </w:style>
  <w:style w:type="character" w:customStyle="1" w:styleId="16">
    <w:name w:val="页眉 Char"/>
    <w:basedOn w:val="9"/>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current"/>
    <w:basedOn w:val="9"/>
    <w:qFormat/>
    <w:uiPriority w:val="0"/>
    <w:rPr>
      <w:b/>
      <w:bCs/>
      <w:color w:val="FFFFFF"/>
      <w:bdr w:val="single" w:color="000099" w:sz="6" w:space="0"/>
      <w:shd w:val="clear" w:color="auto" w:fill="000099"/>
    </w:rPr>
  </w:style>
  <w:style w:type="character" w:customStyle="1" w:styleId="19">
    <w:name w:val="disabled"/>
    <w:basedOn w:val="9"/>
    <w:qFormat/>
    <w:uiPriority w:val="0"/>
    <w:rPr>
      <w:color w:val="DDDDDD"/>
      <w:bdr w:val="single" w:color="EEEEEE"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Pages>
  <Words>154</Words>
  <Characters>880</Characters>
  <Lines>7</Lines>
  <Paragraphs>2</Paragraphs>
  <TotalTime>13</TotalTime>
  <ScaleCrop>false</ScaleCrop>
  <LinksUpToDate>false</LinksUpToDate>
  <CharactersWithSpaces>1032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2022-08-30T08:52:00Z</dcterms:created>
  <dc:creator>徐刚德</dc:creator>
  <cp:lastModifiedBy>user</cp:lastModifiedBy>
  <dcterms:modified xsi:type="dcterms:W3CDTF">2024-03-07T06:31:48Z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AACE837739F14FEAB6E593CF06FFD17D_13</vt:lpwstr>
  </property>
</Properties>
</file>