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F3BBE" w14:textId="77777777" w:rsidR="005F4C9F" w:rsidRDefault="005F4C9F">
      <w:pPr>
        <w:adjustRightInd/>
        <w:spacing w:line="360" w:lineRule="auto"/>
        <w:rPr>
          <w:rFonts w:ascii="宋体" w:hAnsi="宋体" w:cs="宋体"/>
          <w:b/>
          <w:sz w:val="48"/>
          <w:szCs w:val="48"/>
        </w:rPr>
      </w:pPr>
    </w:p>
    <w:p w14:paraId="4EC3BA98" w14:textId="77777777" w:rsidR="00467D31" w:rsidRDefault="00467D31">
      <w:pPr>
        <w:jc w:val="center"/>
        <w:outlineLvl w:val="0"/>
        <w:rPr>
          <w:rFonts w:ascii="仿宋" w:eastAsia="仿宋" w:hAnsi="仿宋" w:cs="仿宋"/>
          <w:b/>
          <w:bCs/>
          <w:sz w:val="56"/>
          <w:szCs w:val="56"/>
        </w:rPr>
      </w:pPr>
      <w:r w:rsidRPr="00467D31">
        <w:rPr>
          <w:rFonts w:ascii="仿宋" w:eastAsia="仿宋" w:hAnsi="仿宋" w:cs="仿宋" w:hint="eastAsia"/>
          <w:b/>
          <w:bCs/>
          <w:sz w:val="56"/>
          <w:szCs w:val="56"/>
        </w:rPr>
        <w:t>绍兴市人民医院</w:t>
      </w:r>
    </w:p>
    <w:p w14:paraId="45DA3980" w14:textId="77777777" w:rsidR="005F4C9F" w:rsidRDefault="00467D31">
      <w:pPr>
        <w:jc w:val="center"/>
        <w:outlineLvl w:val="0"/>
        <w:rPr>
          <w:rFonts w:ascii="仿宋" w:eastAsia="仿宋" w:hAnsi="仿宋" w:cs="仿宋"/>
          <w:b/>
          <w:sz w:val="72"/>
          <w:szCs w:val="72"/>
        </w:rPr>
      </w:pPr>
      <w:r w:rsidRPr="00467D31">
        <w:rPr>
          <w:rFonts w:ascii="仿宋" w:eastAsia="仿宋" w:hAnsi="仿宋" w:cs="仿宋" w:hint="eastAsia"/>
          <w:b/>
          <w:bCs/>
          <w:sz w:val="56"/>
          <w:szCs w:val="56"/>
        </w:rPr>
        <w:t>车辆定点维修</w:t>
      </w:r>
      <w:r w:rsidR="001245C6">
        <w:rPr>
          <w:rFonts w:ascii="仿宋" w:eastAsia="仿宋" w:hAnsi="仿宋" w:cs="仿宋" w:hint="eastAsia"/>
          <w:b/>
          <w:bCs/>
          <w:sz w:val="56"/>
          <w:szCs w:val="56"/>
        </w:rPr>
        <w:t>服务项目</w:t>
      </w:r>
    </w:p>
    <w:p w14:paraId="5FDCCCFF" w14:textId="77777777" w:rsidR="005F4C9F" w:rsidRDefault="00A175FC">
      <w:pPr>
        <w:jc w:val="center"/>
        <w:outlineLvl w:val="0"/>
        <w:rPr>
          <w:rFonts w:ascii="仿宋" w:eastAsia="仿宋" w:hAnsi="仿宋" w:cs="仿宋"/>
          <w:b/>
          <w:sz w:val="72"/>
          <w:szCs w:val="72"/>
        </w:rPr>
      </w:pPr>
      <w:r>
        <w:rPr>
          <w:rFonts w:ascii="仿宋" w:eastAsia="仿宋" w:hAnsi="仿宋" w:cs="仿宋" w:hint="eastAsia"/>
          <w:b/>
          <w:sz w:val="72"/>
          <w:szCs w:val="72"/>
        </w:rPr>
        <w:t>公</w:t>
      </w:r>
    </w:p>
    <w:p w14:paraId="34B14940" w14:textId="77777777" w:rsidR="005F4C9F" w:rsidRDefault="00A175FC">
      <w:pPr>
        <w:jc w:val="center"/>
        <w:outlineLvl w:val="0"/>
        <w:rPr>
          <w:rFonts w:ascii="仿宋" w:eastAsia="仿宋" w:hAnsi="仿宋" w:cs="仿宋"/>
          <w:b/>
          <w:sz w:val="72"/>
          <w:szCs w:val="72"/>
        </w:rPr>
      </w:pPr>
      <w:r>
        <w:rPr>
          <w:rFonts w:ascii="仿宋" w:eastAsia="仿宋" w:hAnsi="仿宋" w:cs="仿宋" w:hint="eastAsia"/>
          <w:b/>
          <w:sz w:val="72"/>
          <w:szCs w:val="72"/>
        </w:rPr>
        <w:t>开</w:t>
      </w:r>
    </w:p>
    <w:p w14:paraId="1053E456" w14:textId="77777777" w:rsidR="005F4C9F" w:rsidRDefault="00A175FC">
      <w:pPr>
        <w:jc w:val="center"/>
        <w:outlineLvl w:val="0"/>
        <w:rPr>
          <w:rFonts w:ascii="仿宋" w:eastAsia="仿宋" w:hAnsi="仿宋" w:cs="仿宋"/>
          <w:b/>
          <w:sz w:val="72"/>
          <w:szCs w:val="72"/>
        </w:rPr>
      </w:pPr>
      <w:r>
        <w:rPr>
          <w:rFonts w:ascii="仿宋" w:eastAsia="仿宋" w:hAnsi="仿宋" w:cs="仿宋" w:hint="eastAsia"/>
          <w:b/>
          <w:sz w:val="72"/>
          <w:szCs w:val="72"/>
        </w:rPr>
        <w:t>招</w:t>
      </w:r>
    </w:p>
    <w:p w14:paraId="7D6B60AD" w14:textId="77777777" w:rsidR="005F4C9F" w:rsidRDefault="00A175FC">
      <w:pPr>
        <w:jc w:val="center"/>
        <w:outlineLvl w:val="0"/>
        <w:rPr>
          <w:rFonts w:ascii="仿宋" w:eastAsia="仿宋" w:hAnsi="仿宋" w:cs="仿宋"/>
          <w:b/>
          <w:sz w:val="72"/>
          <w:szCs w:val="72"/>
        </w:rPr>
      </w:pPr>
      <w:r>
        <w:rPr>
          <w:rFonts w:ascii="仿宋" w:eastAsia="仿宋" w:hAnsi="仿宋" w:cs="仿宋" w:hint="eastAsia"/>
          <w:b/>
          <w:sz w:val="72"/>
          <w:szCs w:val="72"/>
        </w:rPr>
        <w:t>标</w:t>
      </w:r>
    </w:p>
    <w:p w14:paraId="1B68B7D9" w14:textId="77777777" w:rsidR="005F4C9F" w:rsidRDefault="00A175FC">
      <w:pPr>
        <w:jc w:val="center"/>
        <w:outlineLvl w:val="0"/>
        <w:rPr>
          <w:rFonts w:ascii="仿宋" w:eastAsia="仿宋" w:hAnsi="仿宋" w:cs="仿宋"/>
          <w:b/>
          <w:sz w:val="72"/>
          <w:szCs w:val="72"/>
        </w:rPr>
      </w:pPr>
      <w:r>
        <w:rPr>
          <w:rFonts w:ascii="仿宋" w:eastAsia="仿宋" w:hAnsi="仿宋" w:cs="仿宋" w:hint="eastAsia"/>
          <w:b/>
          <w:sz w:val="72"/>
          <w:szCs w:val="72"/>
        </w:rPr>
        <w:t>文</w:t>
      </w:r>
    </w:p>
    <w:p w14:paraId="1B61C1FF" w14:textId="77777777" w:rsidR="005F4C9F" w:rsidRDefault="00A175FC">
      <w:pPr>
        <w:jc w:val="center"/>
        <w:outlineLvl w:val="0"/>
        <w:rPr>
          <w:rFonts w:ascii="仿宋" w:eastAsia="仿宋" w:hAnsi="仿宋" w:cs="仿宋"/>
          <w:sz w:val="44"/>
        </w:rPr>
      </w:pPr>
      <w:r>
        <w:rPr>
          <w:rFonts w:ascii="仿宋" w:eastAsia="仿宋" w:hAnsi="仿宋" w:cs="仿宋" w:hint="eastAsia"/>
          <w:b/>
          <w:sz w:val="72"/>
          <w:szCs w:val="72"/>
        </w:rPr>
        <w:t>件</w:t>
      </w:r>
    </w:p>
    <w:p w14:paraId="105C1607" w14:textId="77777777" w:rsidR="005F4C9F" w:rsidRPr="00467D31" w:rsidRDefault="005F4C9F">
      <w:pPr>
        <w:spacing w:line="360" w:lineRule="auto"/>
        <w:rPr>
          <w:rFonts w:ascii="仿宋" w:eastAsia="仿宋" w:hAnsi="仿宋" w:cs="仿宋"/>
          <w:b/>
          <w:sz w:val="28"/>
          <w:szCs w:val="28"/>
        </w:rPr>
      </w:pPr>
    </w:p>
    <w:p w14:paraId="37C5BB79" w14:textId="77777777" w:rsidR="005F4C9F" w:rsidRDefault="00467D31" w:rsidP="00467D31">
      <w:pPr>
        <w:jc w:val="center"/>
        <w:rPr>
          <w:rFonts w:ascii="仿宋" w:eastAsia="仿宋" w:hAnsi="仿宋" w:cs="仿宋"/>
          <w:b/>
          <w:sz w:val="28"/>
          <w:szCs w:val="28"/>
        </w:rPr>
      </w:pPr>
      <w:r>
        <w:rPr>
          <w:rFonts w:ascii="仿宋" w:eastAsia="仿宋" w:hAnsi="仿宋" w:cs="仿宋" w:hint="eastAsia"/>
          <w:b/>
          <w:sz w:val="28"/>
          <w:szCs w:val="28"/>
        </w:rPr>
        <w:t>项目</w:t>
      </w:r>
      <w:r w:rsidR="00A175FC">
        <w:rPr>
          <w:rFonts w:ascii="仿宋" w:eastAsia="仿宋" w:hAnsi="仿宋" w:cs="仿宋" w:hint="eastAsia"/>
          <w:b/>
          <w:sz w:val="28"/>
          <w:szCs w:val="28"/>
        </w:rPr>
        <w:t>编号:</w:t>
      </w:r>
      <w:r w:rsidRPr="00467D31">
        <w:rPr>
          <w:rFonts w:ascii="仿宋" w:eastAsia="仿宋" w:hAnsi="仿宋" w:cs="仿宋"/>
          <w:b/>
          <w:sz w:val="28"/>
          <w:szCs w:val="28"/>
        </w:rPr>
        <w:t xml:space="preserve"> 2024-0</w:t>
      </w:r>
      <w:r>
        <w:rPr>
          <w:rFonts w:ascii="仿宋" w:eastAsia="仿宋" w:hAnsi="仿宋" w:cs="仿宋"/>
          <w:b/>
          <w:sz w:val="28"/>
          <w:szCs w:val="28"/>
        </w:rPr>
        <w:t>06</w:t>
      </w:r>
    </w:p>
    <w:p w14:paraId="37B5DBE3" w14:textId="77777777" w:rsidR="00467D31" w:rsidRDefault="00467D31" w:rsidP="00467D31">
      <w:pPr>
        <w:pStyle w:val="Default"/>
      </w:pPr>
    </w:p>
    <w:tbl>
      <w:tblPr>
        <w:tblW w:w="5659" w:type="dxa"/>
        <w:jc w:val="center"/>
        <w:tblLayout w:type="fixed"/>
        <w:tblLook w:val="04A0" w:firstRow="1" w:lastRow="0" w:firstColumn="1" w:lastColumn="0" w:noHBand="0" w:noVBand="1"/>
      </w:tblPr>
      <w:tblGrid>
        <w:gridCol w:w="5092"/>
        <w:gridCol w:w="567"/>
      </w:tblGrid>
      <w:tr w:rsidR="00467D31" w14:paraId="11FBD93D" w14:textId="77777777" w:rsidTr="006E5570">
        <w:trPr>
          <w:trHeight w:val="619"/>
          <w:jc w:val="center"/>
        </w:trPr>
        <w:tc>
          <w:tcPr>
            <w:tcW w:w="5092" w:type="dxa"/>
          </w:tcPr>
          <w:p w14:paraId="56C15F84" w14:textId="77777777" w:rsidR="00467D31" w:rsidRDefault="00467D31" w:rsidP="006E5570">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：绍兴市人民医院</w:t>
            </w:r>
          </w:p>
        </w:tc>
        <w:tc>
          <w:tcPr>
            <w:tcW w:w="567" w:type="dxa"/>
            <w:vAlign w:val="center"/>
          </w:tcPr>
          <w:p w14:paraId="537A32CE" w14:textId="77777777" w:rsidR="00467D31" w:rsidRDefault="00467D31" w:rsidP="006E5570">
            <w:pPr>
              <w:spacing w:line="320" w:lineRule="exact"/>
              <w:outlineLvl w:val="0"/>
              <w:rPr>
                <w:rFonts w:ascii="仿宋" w:eastAsia="仿宋" w:hAnsi="仿宋" w:cs="仿宋"/>
                <w:sz w:val="28"/>
                <w:szCs w:val="28"/>
              </w:rPr>
            </w:pPr>
          </w:p>
        </w:tc>
      </w:tr>
      <w:tr w:rsidR="00467D31" w14:paraId="4A37576E" w14:textId="77777777" w:rsidTr="006E5570">
        <w:trPr>
          <w:trHeight w:val="397"/>
          <w:jc w:val="center"/>
        </w:trPr>
        <w:tc>
          <w:tcPr>
            <w:tcW w:w="5092" w:type="dxa"/>
            <w:vAlign w:val="center"/>
          </w:tcPr>
          <w:p w14:paraId="05C9A8D2" w14:textId="388DBBCF" w:rsidR="00467D31" w:rsidRDefault="00467D31" w:rsidP="006E5570">
            <w:pPr>
              <w:spacing w:after="100" w:afterAutospacing="1" w:line="440" w:lineRule="exact"/>
              <w:rPr>
                <w:rFonts w:ascii="仿宋" w:eastAsia="仿宋" w:hAnsi="仿宋" w:cs="仿宋"/>
                <w:sz w:val="28"/>
                <w:szCs w:val="28"/>
              </w:rPr>
            </w:pPr>
            <w:r w:rsidRPr="00666937">
              <w:rPr>
                <w:rFonts w:ascii="仿宋" w:eastAsia="仿宋" w:hAnsi="仿宋" w:cs="仿宋" w:hint="eastAsia"/>
                <w:spacing w:val="93"/>
                <w:kern w:val="0"/>
                <w:sz w:val="28"/>
                <w:szCs w:val="28"/>
                <w:fitText w:val="1680" w:id="-1000700928"/>
              </w:rPr>
              <w:t>监督单</w:t>
            </w:r>
            <w:r w:rsidRPr="00666937">
              <w:rPr>
                <w:rFonts w:ascii="仿宋" w:eastAsia="仿宋" w:hAnsi="仿宋" w:cs="仿宋" w:hint="eastAsia"/>
                <w:spacing w:val="1"/>
                <w:kern w:val="0"/>
                <w:sz w:val="28"/>
                <w:szCs w:val="28"/>
                <w:fitText w:val="1680" w:id="-1000700928"/>
              </w:rPr>
              <w:t>位</w:t>
            </w:r>
            <w:r>
              <w:rPr>
                <w:rFonts w:ascii="仿宋" w:eastAsia="仿宋" w:hAnsi="仿宋" w:cs="仿宋" w:hint="eastAsia"/>
                <w:sz w:val="28"/>
                <w:szCs w:val="28"/>
              </w:rPr>
              <w:t>：绍兴市</w:t>
            </w:r>
            <w:r w:rsidR="00692D54">
              <w:rPr>
                <w:rFonts w:ascii="仿宋" w:eastAsia="仿宋" w:hAnsi="仿宋" w:cs="仿宋" w:hint="eastAsia"/>
                <w:sz w:val="28"/>
                <w:szCs w:val="28"/>
              </w:rPr>
              <w:t>人民医院监察室</w:t>
            </w:r>
          </w:p>
        </w:tc>
        <w:tc>
          <w:tcPr>
            <w:tcW w:w="567" w:type="dxa"/>
          </w:tcPr>
          <w:p w14:paraId="245E217C" w14:textId="77777777" w:rsidR="00467D31" w:rsidRDefault="00467D31" w:rsidP="006E5570">
            <w:pPr>
              <w:spacing w:after="100" w:afterAutospacing="1" w:line="440" w:lineRule="exact"/>
              <w:rPr>
                <w:rFonts w:ascii="仿宋" w:eastAsia="仿宋" w:hAnsi="仿宋" w:cs="仿宋"/>
                <w:sz w:val="28"/>
                <w:szCs w:val="28"/>
              </w:rPr>
            </w:pPr>
          </w:p>
        </w:tc>
      </w:tr>
      <w:tr w:rsidR="00467D31" w14:paraId="5A44ECF4" w14:textId="77777777" w:rsidTr="006E5570">
        <w:trPr>
          <w:trHeight w:val="333"/>
          <w:jc w:val="center"/>
        </w:trPr>
        <w:tc>
          <w:tcPr>
            <w:tcW w:w="5659" w:type="dxa"/>
            <w:gridSpan w:val="2"/>
          </w:tcPr>
          <w:p w14:paraId="4821F871" w14:textId="77777777" w:rsidR="00467D31" w:rsidRDefault="00467D31" w:rsidP="00A96BB5">
            <w:pPr>
              <w:spacing w:beforeLines="100" w:before="240" w:after="100" w:afterAutospacing="1" w:line="360" w:lineRule="auto"/>
              <w:jc w:val="center"/>
              <w:rPr>
                <w:rFonts w:ascii="仿宋" w:eastAsia="仿宋" w:hAnsi="仿宋" w:cs="仿宋"/>
                <w:sz w:val="28"/>
                <w:szCs w:val="28"/>
              </w:rPr>
            </w:pPr>
            <w:r>
              <w:rPr>
                <w:rFonts w:ascii="仿宋" w:eastAsia="仿宋" w:hAnsi="仿宋" w:cs="仿宋" w:hint="eastAsia"/>
                <w:sz w:val="28"/>
                <w:szCs w:val="28"/>
              </w:rPr>
              <w:t>二○二四年四月</w:t>
            </w:r>
          </w:p>
        </w:tc>
      </w:tr>
    </w:tbl>
    <w:p w14:paraId="214327AE" w14:textId="77777777" w:rsidR="00467D31" w:rsidRPr="00467D31" w:rsidRDefault="00467D31" w:rsidP="00467D31">
      <w:pPr>
        <w:pStyle w:val="71"/>
        <w:rPr>
          <w:rFonts w:eastAsia="仿宋"/>
        </w:rPr>
        <w:sectPr w:rsidR="00467D31" w:rsidRPr="00467D31">
          <w:headerReference w:type="default" r:id="rId8"/>
          <w:footerReference w:type="even" r:id="rId9"/>
          <w:headerReference w:type="first" r:id="rId10"/>
          <w:pgSz w:w="11906" w:h="16838"/>
          <w:pgMar w:top="1474" w:right="1814" w:bottom="1474" w:left="1814" w:header="851" w:footer="992" w:gutter="0"/>
          <w:cols w:space="720"/>
          <w:titlePg/>
          <w:docGrid w:linePitch="312"/>
        </w:sectPr>
      </w:pPr>
    </w:p>
    <w:p w14:paraId="28560C4A" w14:textId="77777777" w:rsidR="005F4C9F" w:rsidRDefault="005F4C9F">
      <w:pPr>
        <w:pStyle w:val="afffffff4"/>
        <w:spacing w:before="0" w:after="0" w:line="360" w:lineRule="auto"/>
        <w:ind w:left="0" w:firstLine="0"/>
        <w:rPr>
          <w:rFonts w:ascii="仿宋" w:eastAsia="仿宋" w:hAnsi="仿宋" w:cs="仿宋"/>
        </w:rPr>
      </w:pPr>
    </w:p>
    <w:p w14:paraId="082230B4" w14:textId="77777777" w:rsidR="005F4C9F" w:rsidRDefault="00A175FC">
      <w:pPr>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14:paraId="22B31740" w14:textId="77777777" w:rsidR="005F4C9F" w:rsidRDefault="005F4C9F">
      <w:pPr>
        <w:spacing w:line="360" w:lineRule="auto"/>
        <w:jc w:val="center"/>
        <w:rPr>
          <w:rFonts w:ascii="仿宋" w:eastAsia="仿宋" w:hAnsi="仿宋" w:cs="仿宋"/>
          <w:b/>
          <w:sz w:val="44"/>
          <w:szCs w:val="44"/>
        </w:rPr>
      </w:pPr>
    </w:p>
    <w:p w14:paraId="4B8FAC05" w14:textId="77777777" w:rsidR="005F4C9F" w:rsidRDefault="005F4C9F">
      <w:pPr>
        <w:spacing w:line="360" w:lineRule="auto"/>
        <w:jc w:val="center"/>
        <w:rPr>
          <w:rFonts w:ascii="仿宋" w:eastAsia="仿宋" w:hAnsi="仿宋" w:cs="仿宋"/>
        </w:rPr>
      </w:pPr>
    </w:p>
    <w:p w14:paraId="61C71761" w14:textId="77777777" w:rsidR="005F4C9F" w:rsidRDefault="00A175FC">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第一部分招标公告</w:t>
      </w:r>
    </w:p>
    <w:p w14:paraId="2DD8BCBB" w14:textId="77777777" w:rsidR="005F4C9F" w:rsidRDefault="00A175FC">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第二部分投标须知</w:t>
      </w:r>
    </w:p>
    <w:p w14:paraId="6ECD1943" w14:textId="77777777" w:rsidR="005F4C9F" w:rsidRDefault="00A175FC">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第三部分招标项目范围及要求</w:t>
      </w:r>
    </w:p>
    <w:p w14:paraId="4D4F1C8B" w14:textId="77777777" w:rsidR="005F4C9F" w:rsidRDefault="00A175FC">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第四部分合同的主要条款</w:t>
      </w:r>
    </w:p>
    <w:p w14:paraId="6F06EE6A" w14:textId="77777777" w:rsidR="005F4C9F" w:rsidRDefault="00A175FC">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第五部分评标方法及标准</w:t>
      </w:r>
    </w:p>
    <w:p w14:paraId="77F54440" w14:textId="77777777" w:rsidR="005F4C9F" w:rsidRDefault="00A175FC">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第六部分投标文件及其附件格式</w:t>
      </w:r>
    </w:p>
    <w:p w14:paraId="1748533F" w14:textId="77777777" w:rsidR="005F4C9F" w:rsidRDefault="005F4C9F">
      <w:pPr>
        <w:spacing w:line="360" w:lineRule="auto"/>
        <w:ind w:firstLineChars="229" w:firstLine="550"/>
        <w:rPr>
          <w:rFonts w:ascii="仿宋" w:eastAsia="仿宋" w:hAnsi="仿宋" w:cs="仿宋"/>
          <w:sz w:val="24"/>
        </w:rPr>
      </w:pPr>
    </w:p>
    <w:p w14:paraId="4CAE6570" w14:textId="77777777" w:rsidR="005F4C9F" w:rsidRDefault="005F4C9F">
      <w:pPr>
        <w:spacing w:line="360" w:lineRule="auto"/>
        <w:ind w:firstLineChars="229" w:firstLine="550"/>
        <w:rPr>
          <w:rFonts w:ascii="仿宋" w:eastAsia="仿宋" w:hAnsi="仿宋" w:cs="仿宋"/>
          <w:sz w:val="24"/>
        </w:rPr>
      </w:pPr>
    </w:p>
    <w:p w14:paraId="59765373" w14:textId="77777777" w:rsidR="005F4C9F" w:rsidRDefault="005F4C9F">
      <w:pPr>
        <w:spacing w:line="360" w:lineRule="auto"/>
        <w:ind w:firstLineChars="229" w:firstLine="550"/>
        <w:rPr>
          <w:rFonts w:ascii="仿宋" w:eastAsia="仿宋" w:hAnsi="仿宋" w:cs="仿宋"/>
          <w:sz w:val="24"/>
        </w:rPr>
      </w:pPr>
    </w:p>
    <w:p w14:paraId="2B6C53D9" w14:textId="77777777" w:rsidR="005F4C9F" w:rsidRDefault="005F4C9F">
      <w:pPr>
        <w:spacing w:line="360" w:lineRule="auto"/>
        <w:ind w:firstLineChars="229" w:firstLine="550"/>
        <w:rPr>
          <w:rFonts w:ascii="仿宋" w:eastAsia="仿宋" w:hAnsi="仿宋" w:cs="仿宋"/>
          <w:sz w:val="24"/>
        </w:rPr>
      </w:pPr>
    </w:p>
    <w:p w14:paraId="75D962FA" w14:textId="77777777" w:rsidR="005F4C9F" w:rsidRDefault="005F4C9F">
      <w:pPr>
        <w:spacing w:line="360" w:lineRule="auto"/>
        <w:ind w:firstLineChars="229" w:firstLine="550"/>
        <w:rPr>
          <w:rFonts w:ascii="仿宋" w:eastAsia="仿宋" w:hAnsi="仿宋" w:cs="仿宋"/>
          <w:sz w:val="24"/>
        </w:rPr>
      </w:pPr>
    </w:p>
    <w:p w14:paraId="2FB70509" w14:textId="77777777" w:rsidR="005F4C9F" w:rsidRDefault="005F4C9F">
      <w:pPr>
        <w:spacing w:line="360" w:lineRule="auto"/>
        <w:ind w:firstLineChars="229" w:firstLine="550"/>
        <w:rPr>
          <w:rFonts w:ascii="仿宋" w:eastAsia="仿宋" w:hAnsi="仿宋" w:cs="仿宋"/>
          <w:sz w:val="24"/>
        </w:rPr>
      </w:pPr>
    </w:p>
    <w:p w14:paraId="1B48F99F" w14:textId="77777777" w:rsidR="005F4C9F" w:rsidRDefault="005F4C9F">
      <w:pPr>
        <w:spacing w:line="360" w:lineRule="auto"/>
        <w:ind w:firstLineChars="229" w:firstLine="550"/>
        <w:rPr>
          <w:rFonts w:ascii="仿宋" w:eastAsia="仿宋" w:hAnsi="仿宋" w:cs="仿宋"/>
          <w:sz w:val="24"/>
        </w:rPr>
      </w:pPr>
    </w:p>
    <w:p w14:paraId="599D09F3" w14:textId="77777777" w:rsidR="005F4C9F" w:rsidRDefault="005F4C9F">
      <w:pPr>
        <w:spacing w:line="360" w:lineRule="auto"/>
        <w:ind w:firstLineChars="229" w:firstLine="550"/>
        <w:rPr>
          <w:rFonts w:ascii="仿宋" w:eastAsia="仿宋" w:hAnsi="仿宋" w:cs="仿宋"/>
          <w:sz w:val="24"/>
        </w:rPr>
      </w:pPr>
    </w:p>
    <w:p w14:paraId="78938A2A" w14:textId="77777777" w:rsidR="005F4C9F" w:rsidRDefault="005F4C9F">
      <w:pPr>
        <w:spacing w:line="360" w:lineRule="auto"/>
        <w:ind w:firstLineChars="229" w:firstLine="550"/>
        <w:rPr>
          <w:rFonts w:ascii="仿宋" w:eastAsia="仿宋" w:hAnsi="仿宋" w:cs="仿宋"/>
          <w:sz w:val="24"/>
        </w:rPr>
      </w:pPr>
    </w:p>
    <w:p w14:paraId="4F2853C2" w14:textId="77777777" w:rsidR="005F4C9F" w:rsidRDefault="005F4C9F">
      <w:pPr>
        <w:spacing w:line="360" w:lineRule="auto"/>
        <w:ind w:firstLineChars="229" w:firstLine="550"/>
        <w:rPr>
          <w:rFonts w:ascii="仿宋" w:eastAsia="仿宋" w:hAnsi="仿宋" w:cs="仿宋"/>
          <w:sz w:val="24"/>
        </w:rPr>
      </w:pPr>
    </w:p>
    <w:p w14:paraId="592225E6" w14:textId="77777777" w:rsidR="005F4C9F" w:rsidRDefault="005F4C9F">
      <w:pPr>
        <w:spacing w:line="360" w:lineRule="auto"/>
        <w:ind w:firstLineChars="229" w:firstLine="550"/>
        <w:rPr>
          <w:rFonts w:ascii="仿宋" w:eastAsia="仿宋" w:hAnsi="仿宋" w:cs="仿宋"/>
          <w:sz w:val="24"/>
        </w:rPr>
      </w:pPr>
    </w:p>
    <w:p w14:paraId="0E14BC07" w14:textId="77777777" w:rsidR="005F4C9F" w:rsidRDefault="005F4C9F">
      <w:pPr>
        <w:spacing w:line="360" w:lineRule="auto"/>
        <w:rPr>
          <w:rFonts w:ascii="仿宋" w:eastAsia="仿宋" w:hAnsi="仿宋" w:cs="仿宋"/>
          <w:sz w:val="24"/>
        </w:rPr>
      </w:pPr>
    </w:p>
    <w:p w14:paraId="4C7E195B" w14:textId="77777777" w:rsidR="005F4C9F" w:rsidRDefault="005F4C9F">
      <w:pPr>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14:paraId="1C9F9679" w14:textId="77777777" w:rsidR="005F4C9F" w:rsidRDefault="005F4C9F">
      <w:pPr>
        <w:adjustRightInd/>
        <w:spacing w:line="360" w:lineRule="auto"/>
        <w:jc w:val="center"/>
        <w:outlineLvl w:val="0"/>
        <w:rPr>
          <w:rFonts w:ascii="仿宋" w:eastAsia="仿宋" w:hAnsi="仿宋" w:cs="仿宋"/>
          <w:b/>
          <w:sz w:val="36"/>
          <w:szCs w:val="20"/>
        </w:rPr>
      </w:pPr>
    </w:p>
    <w:p w14:paraId="315C4E57" w14:textId="77777777" w:rsidR="005F4C9F" w:rsidRPr="00467D31" w:rsidRDefault="00A175FC" w:rsidP="00467D31">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第一部分招标公告</w:t>
      </w:r>
    </w:p>
    <w:p w14:paraId="3D3623CA" w14:textId="77777777" w:rsidR="005F4C9F" w:rsidRDefault="00A175FC" w:rsidP="00692D54">
      <w:pPr>
        <w:spacing w:line="440" w:lineRule="exact"/>
        <w:rPr>
          <w:rFonts w:ascii="仿宋" w:eastAsia="仿宋" w:hAnsi="仿宋" w:cs="仿宋"/>
          <w:b/>
          <w:sz w:val="24"/>
        </w:rPr>
      </w:pPr>
      <w:r>
        <w:rPr>
          <w:rFonts w:ascii="仿宋" w:eastAsia="仿宋" w:hAnsi="仿宋" w:cs="仿宋" w:hint="eastAsia"/>
          <w:b/>
          <w:sz w:val="24"/>
        </w:rPr>
        <w:t>一、项目基本情况</w:t>
      </w:r>
    </w:p>
    <w:p w14:paraId="6107E176" w14:textId="77777777" w:rsidR="005F4C9F" w:rsidRDefault="00A175FC" w:rsidP="00692D54">
      <w:pPr>
        <w:spacing w:line="440" w:lineRule="exact"/>
        <w:ind w:firstLineChars="200" w:firstLine="482"/>
        <w:rPr>
          <w:rFonts w:ascii="仿宋" w:eastAsia="仿宋" w:hAnsi="仿宋" w:cs="仿宋"/>
          <w:sz w:val="24"/>
        </w:rPr>
      </w:pPr>
      <w:r>
        <w:rPr>
          <w:rFonts w:ascii="仿宋" w:eastAsia="仿宋" w:hAnsi="仿宋" w:cs="仿宋" w:hint="eastAsia"/>
          <w:b/>
          <w:sz w:val="24"/>
        </w:rPr>
        <w:t>项目编号：</w:t>
      </w:r>
      <w:r w:rsidR="00467D31">
        <w:rPr>
          <w:rFonts w:ascii="仿宋" w:eastAsia="仿宋" w:hAnsi="仿宋" w:cs="仿宋" w:hint="eastAsia"/>
          <w:sz w:val="24"/>
        </w:rPr>
        <w:t>2</w:t>
      </w:r>
      <w:r w:rsidR="00467D31">
        <w:rPr>
          <w:rFonts w:ascii="仿宋" w:eastAsia="仿宋" w:hAnsi="仿宋" w:cs="仿宋"/>
          <w:sz w:val="24"/>
        </w:rPr>
        <w:t>024-006</w:t>
      </w:r>
    </w:p>
    <w:p w14:paraId="066146FC" w14:textId="77777777" w:rsidR="005F4C9F" w:rsidRDefault="00A175FC" w:rsidP="00692D54">
      <w:pPr>
        <w:spacing w:line="440" w:lineRule="exact"/>
        <w:ind w:firstLineChars="200" w:firstLine="482"/>
        <w:rPr>
          <w:rFonts w:ascii="仿宋" w:eastAsia="仿宋" w:hAnsi="仿宋" w:cs="仿宋"/>
          <w:sz w:val="24"/>
        </w:rPr>
      </w:pPr>
      <w:r>
        <w:rPr>
          <w:rFonts w:ascii="仿宋" w:eastAsia="仿宋" w:hAnsi="仿宋" w:cs="仿宋" w:hint="eastAsia"/>
          <w:b/>
          <w:sz w:val="24"/>
        </w:rPr>
        <w:t>项目名称：</w:t>
      </w:r>
      <w:r w:rsidR="00467D31">
        <w:rPr>
          <w:rFonts w:ascii="仿宋" w:eastAsia="仿宋" w:hAnsi="仿宋" w:cs="仿宋" w:hint="eastAsia"/>
          <w:sz w:val="24"/>
        </w:rPr>
        <w:t>绍兴市人民医院车辆定点维修</w:t>
      </w:r>
      <w:r w:rsidR="001245C6">
        <w:rPr>
          <w:rFonts w:ascii="仿宋" w:eastAsia="仿宋" w:hAnsi="仿宋" w:cs="仿宋" w:hint="eastAsia"/>
          <w:sz w:val="24"/>
        </w:rPr>
        <w:t>服务项目</w:t>
      </w:r>
    </w:p>
    <w:p w14:paraId="5CECE03A" w14:textId="77777777" w:rsidR="005F4C9F" w:rsidRDefault="00A175FC" w:rsidP="00692D54">
      <w:pPr>
        <w:spacing w:line="440" w:lineRule="exact"/>
        <w:ind w:firstLineChars="200" w:firstLine="482"/>
        <w:rPr>
          <w:rFonts w:ascii="仿宋" w:eastAsia="仿宋" w:hAnsi="仿宋" w:cs="仿宋"/>
          <w:b/>
          <w:sz w:val="24"/>
        </w:rPr>
      </w:pPr>
      <w:r>
        <w:rPr>
          <w:rFonts w:ascii="仿宋" w:eastAsia="仿宋" w:hAnsi="仿宋" w:cs="仿宋" w:hint="eastAsia"/>
          <w:b/>
          <w:sz w:val="24"/>
        </w:rPr>
        <w:t>预算金额（元）：</w:t>
      </w:r>
      <w:r w:rsidR="00467D31">
        <w:rPr>
          <w:rFonts w:ascii="仿宋" w:eastAsia="仿宋" w:hAnsi="仿宋" w:cs="仿宋"/>
          <w:b/>
          <w:sz w:val="24"/>
        </w:rPr>
        <w:t>498000</w:t>
      </w:r>
    </w:p>
    <w:p w14:paraId="0662F122" w14:textId="77777777" w:rsidR="005F4C9F" w:rsidRDefault="00A175FC" w:rsidP="00692D54">
      <w:pPr>
        <w:spacing w:line="440" w:lineRule="exact"/>
        <w:ind w:firstLineChars="200" w:firstLine="482"/>
        <w:rPr>
          <w:rFonts w:ascii="仿宋" w:eastAsia="仿宋" w:hAnsi="仿宋" w:cs="仿宋"/>
          <w:b/>
          <w:sz w:val="24"/>
        </w:rPr>
      </w:pPr>
      <w:r>
        <w:rPr>
          <w:rFonts w:ascii="仿宋" w:eastAsia="仿宋" w:hAnsi="仿宋" w:cs="仿宋" w:hint="eastAsia"/>
          <w:b/>
          <w:sz w:val="24"/>
        </w:rPr>
        <w:t>最高限价（元）：</w:t>
      </w:r>
      <w:r w:rsidR="00467D31">
        <w:rPr>
          <w:rFonts w:ascii="仿宋" w:eastAsia="仿宋" w:hAnsi="仿宋" w:cs="仿宋"/>
          <w:b/>
          <w:sz w:val="24"/>
        </w:rPr>
        <w:t>498000</w:t>
      </w:r>
    </w:p>
    <w:p w14:paraId="1CC95396" w14:textId="77777777" w:rsidR="005F4C9F" w:rsidRDefault="00A175FC" w:rsidP="00692D54">
      <w:pPr>
        <w:spacing w:line="440" w:lineRule="exact"/>
        <w:ind w:firstLineChars="200" w:firstLine="482"/>
        <w:rPr>
          <w:rFonts w:ascii="仿宋" w:eastAsia="仿宋" w:hAnsi="仿宋" w:cs="仿宋"/>
          <w:b/>
          <w:sz w:val="24"/>
        </w:rPr>
      </w:pPr>
      <w:r>
        <w:rPr>
          <w:rFonts w:ascii="仿宋" w:eastAsia="仿宋" w:hAnsi="仿宋" w:cs="仿宋" w:hint="eastAsia"/>
          <w:b/>
          <w:sz w:val="24"/>
        </w:rPr>
        <w:t>采购需求：</w:t>
      </w:r>
    </w:p>
    <w:p w14:paraId="729857BD" w14:textId="77777777" w:rsidR="005F4C9F" w:rsidRDefault="00A175FC" w:rsidP="00692D54">
      <w:pPr>
        <w:spacing w:line="440" w:lineRule="exact"/>
        <w:ind w:firstLineChars="200" w:firstLine="480"/>
        <w:rPr>
          <w:rFonts w:ascii="仿宋" w:eastAsia="仿宋" w:hAnsi="仿宋" w:cs="仿宋"/>
          <w:bCs/>
          <w:sz w:val="24"/>
        </w:rPr>
      </w:pPr>
      <w:r>
        <w:rPr>
          <w:rFonts w:ascii="仿宋" w:eastAsia="仿宋" w:hAnsi="仿宋" w:cs="仿宋" w:hint="eastAsia"/>
          <w:bCs/>
          <w:sz w:val="24"/>
        </w:rPr>
        <w:t>标项一：</w:t>
      </w:r>
    </w:p>
    <w:p w14:paraId="596ADAFB" w14:textId="77777777" w:rsidR="005F4C9F" w:rsidRDefault="00A175FC" w:rsidP="00692D54">
      <w:pPr>
        <w:spacing w:line="440" w:lineRule="exact"/>
        <w:ind w:firstLineChars="200" w:firstLine="480"/>
        <w:rPr>
          <w:rFonts w:ascii="仿宋" w:eastAsia="仿宋" w:hAnsi="仿宋" w:cs="仿宋"/>
          <w:bCs/>
          <w:sz w:val="24"/>
        </w:rPr>
      </w:pPr>
      <w:r>
        <w:rPr>
          <w:rFonts w:ascii="仿宋" w:eastAsia="仿宋" w:hAnsi="仿宋" w:cs="仿宋" w:hint="eastAsia"/>
          <w:bCs/>
          <w:sz w:val="24"/>
        </w:rPr>
        <w:t>标项名称：</w:t>
      </w:r>
      <w:r w:rsidR="00467D31">
        <w:rPr>
          <w:rFonts w:ascii="仿宋" w:eastAsia="仿宋" w:hAnsi="仿宋" w:cs="仿宋" w:hint="eastAsia"/>
          <w:sz w:val="24"/>
        </w:rPr>
        <w:t>车辆定点维修</w:t>
      </w:r>
    </w:p>
    <w:p w14:paraId="735FA99F" w14:textId="77777777" w:rsidR="005F4C9F" w:rsidRDefault="00A175FC" w:rsidP="00692D54">
      <w:pPr>
        <w:spacing w:line="440" w:lineRule="exact"/>
        <w:ind w:firstLineChars="200" w:firstLine="480"/>
        <w:rPr>
          <w:rFonts w:ascii="仿宋" w:eastAsia="仿宋" w:hAnsi="仿宋" w:cs="仿宋"/>
          <w:bCs/>
          <w:sz w:val="24"/>
        </w:rPr>
      </w:pPr>
      <w:r>
        <w:rPr>
          <w:rFonts w:ascii="仿宋" w:eastAsia="仿宋" w:hAnsi="仿宋" w:cs="仿宋" w:hint="eastAsia"/>
          <w:bCs/>
          <w:sz w:val="24"/>
        </w:rPr>
        <w:t>数量：</w:t>
      </w:r>
      <w:r w:rsidR="00467D31">
        <w:rPr>
          <w:rFonts w:ascii="仿宋" w:eastAsia="仿宋" w:hAnsi="仿宋" w:cs="仿宋" w:hint="eastAsia"/>
          <w:bCs/>
          <w:sz w:val="24"/>
        </w:rPr>
        <w:t>1</w:t>
      </w:r>
    </w:p>
    <w:p w14:paraId="37FB1BD1" w14:textId="77777777" w:rsidR="005F4C9F" w:rsidRDefault="00A175FC" w:rsidP="00692D54">
      <w:pPr>
        <w:spacing w:line="440" w:lineRule="exact"/>
        <w:ind w:firstLineChars="200" w:firstLine="480"/>
        <w:rPr>
          <w:rFonts w:ascii="仿宋" w:eastAsia="仿宋" w:hAnsi="仿宋" w:cs="仿宋"/>
          <w:bCs/>
          <w:sz w:val="24"/>
        </w:rPr>
      </w:pPr>
      <w:r>
        <w:rPr>
          <w:rFonts w:ascii="仿宋" w:eastAsia="仿宋" w:hAnsi="仿宋" w:cs="仿宋" w:hint="eastAsia"/>
          <w:bCs/>
          <w:sz w:val="24"/>
        </w:rPr>
        <w:t>预算金额</w:t>
      </w:r>
      <w:r w:rsidR="00467D31">
        <w:rPr>
          <w:rFonts w:ascii="仿宋" w:eastAsia="仿宋" w:hAnsi="仿宋" w:cs="仿宋" w:hint="eastAsia"/>
          <w:bCs/>
          <w:sz w:val="24"/>
        </w:rPr>
        <w:t>（元）</w:t>
      </w:r>
      <w:r>
        <w:rPr>
          <w:rFonts w:ascii="仿宋" w:eastAsia="仿宋" w:hAnsi="仿宋" w:cs="仿宋" w:hint="eastAsia"/>
          <w:bCs/>
          <w:sz w:val="24"/>
        </w:rPr>
        <w:t>：</w:t>
      </w:r>
      <w:r w:rsidR="00467D31">
        <w:rPr>
          <w:rFonts w:ascii="仿宋" w:eastAsia="仿宋" w:hAnsi="仿宋" w:cs="仿宋" w:hint="eastAsia"/>
          <w:bCs/>
          <w:sz w:val="24"/>
        </w:rPr>
        <w:t>4</w:t>
      </w:r>
      <w:r w:rsidR="00467D31">
        <w:rPr>
          <w:rFonts w:ascii="仿宋" w:eastAsia="仿宋" w:hAnsi="仿宋" w:cs="仿宋"/>
          <w:bCs/>
          <w:sz w:val="24"/>
        </w:rPr>
        <w:t>98000</w:t>
      </w:r>
    </w:p>
    <w:p w14:paraId="3766FFDC" w14:textId="77777777" w:rsidR="005F4C9F" w:rsidRDefault="00A175FC" w:rsidP="00692D54">
      <w:pPr>
        <w:spacing w:line="440" w:lineRule="exact"/>
        <w:ind w:firstLineChars="200" w:firstLine="480"/>
        <w:rPr>
          <w:rFonts w:ascii="仿宋" w:eastAsia="仿宋" w:hAnsi="仿宋" w:cs="仿宋"/>
          <w:b/>
          <w:sz w:val="24"/>
        </w:rPr>
      </w:pPr>
      <w:r>
        <w:rPr>
          <w:rFonts w:ascii="仿宋" w:eastAsia="仿宋" w:hAnsi="仿宋" w:cs="仿宋" w:hint="eastAsia"/>
          <w:bCs/>
          <w:sz w:val="24"/>
        </w:rPr>
        <w:t>主要内容：</w:t>
      </w:r>
      <w:r>
        <w:rPr>
          <w:rFonts w:ascii="仿宋" w:eastAsia="仿宋" w:hAnsi="仿宋" w:cs="仿宋" w:hint="eastAsia"/>
          <w:b/>
          <w:sz w:val="24"/>
        </w:rPr>
        <w:t>详见招标文件。</w:t>
      </w:r>
    </w:p>
    <w:p w14:paraId="05727A16" w14:textId="77777777" w:rsidR="005F4C9F" w:rsidRDefault="00A175FC" w:rsidP="00692D54">
      <w:pPr>
        <w:spacing w:line="440" w:lineRule="exact"/>
        <w:ind w:firstLineChars="200" w:firstLine="482"/>
        <w:rPr>
          <w:rFonts w:ascii="仿宋" w:eastAsia="仿宋" w:hAnsi="仿宋" w:cs="仿宋"/>
          <w:sz w:val="24"/>
          <w:u w:val="single"/>
        </w:rPr>
      </w:pPr>
      <w:r>
        <w:rPr>
          <w:rFonts w:ascii="仿宋" w:eastAsia="仿宋" w:hAnsi="仿宋" w:cs="仿宋" w:hint="eastAsia"/>
          <w:b/>
          <w:sz w:val="24"/>
        </w:rPr>
        <w:t>合同履行期限</w:t>
      </w:r>
      <w:r>
        <w:rPr>
          <w:rFonts w:ascii="仿宋" w:eastAsia="仿宋" w:hAnsi="仿宋" w:cs="仿宋" w:hint="eastAsia"/>
          <w:sz w:val="24"/>
        </w:rPr>
        <w:t>：</w:t>
      </w:r>
      <w:r w:rsidR="00467D31" w:rsidRPr="00467D31">
        <w:rPr>
          <w:rFonts w:ascii="仿宋" w:eastAsia="仿宋" w:hAnsi="仿宋" w:cs="仿宋"/>
          <w:sz w:val="24"/>
        </w:rPr>
        <w:t>2</w:t>
      </w:r>
      <w:r w:rsidR="00467D31" w:rsidRPr="00467D31">
        <w:rPr>
          <w:rFonts w:ascii="仿宋" w:eastAsia="仿宋" w:hAnsi="仿宋" w:cs="仿宋" w:hint="eastAsia"/>
          <w:sz w:val="24"/>
        </w:rPr>
        <w:t>年</w:t>
      </w:r>
    </w:p>
    <w:p w14:paraId="13C24555" w14:textId="77777777" w:rsidR="005F4C9F" w:rsidRDefault="00A175FC" w:rsidP="00692D54">
      <w:pPr>
        <w:spacing w:line="440" w:lineRule="exact"/>
        <w:ind w:firstLineChars="200" w:firstLine="482"/>
        <w:rPr>
          <w:rFonts w:ascii="仿宋" w:eastAsia="仿宋" w:hAnsi="仿宋" w:cs="仿宋"/>
          <w:b/>
        </w:rPr>
      </w:pPr>
      <w:r>
        <w:rPr>
          <w:rFonts w:ascii="仿宋" w:eastAsia="仿宋" w:hAnsi="仿宋" w:cs="仿宋" w:hint="eastAsia"/>
          <w:b/>
          <w:sz w:val="24"/>
        </w:rPr>
        <w:t>本项目接受联合体投标：☐是，</w:t>
      </w:r>
      <w:r w:rsidR="00467D31" w:rsidRPr="00467D31">
        <w:rPr>
          <w:rFonts w:ascii="Segoe UI Emoji" w:eastAsia="仿宋" w:hAnsi="Segoe UI Emoji" w:cs="Segoe UI Emoji"/>
          <w:b/>
          <w:sz w:val="24"/>
        </w:rPr>
        <w:t>☑</w:t>
      </w:r>
      <w:r>
        <w:rPr>
          <w:rFonts w:ascii="仿宋" w:eastAsia="仿宋" w:hAnsi="仿宋" w:cs="仿宋" w:hint="eastAsia"/>
          <w:b/>
          <w:sz w:val="24"/>
        </w:rPr>
        <w:t>否。</w:t>
      </w:r>
    </w:p>
    <w:p w14:paraId="1EEA8F38" w14:textId="77777777" w:rsidR="005F4C9F" w:rsidRDefault="00A175FC" w:rsidP="00692D54">
      <w:pPr>
        <w:spacing w:line="440" w:lineRule="exact"/>
        <w:rPr>
          <w:rFonts w:ascii="仿宋" w:eastAsia="仿宋" w:hAnsi="仿宋" w:cs="仿宋"/>
          <w:b/>
          <w:sz w:val="24"/>
        </w:rPr>
      </w:pPr>
      <w:r>
        <w:rPr>
          <w:rFonts w:ascii="仿宋" w:eastAsia="仿宋" w:hAnsi="仿宋" w:cs="仿宋" w:hint="eastAsia"/>
          <w:b/>
          <w:sz w:val="24"/>
        </w:rPr>
        <w:t>二、申请人的资格要求：</w:t>
      </w:r>
    </w:p>
    <w:p w14:paraId="278519CF" w14:textId="77777777" w:rsidR="005F4C9F" w:rsidRDefault="00A175FC" w:rsidP="00692D54">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383BD219" w14:textId="77777777" w:rsidR="005F4C9F" w:rsidRDefault="00A175FC" w:rsidP="00692D54">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 ；</w:t>
      </w:r>
    </w:p>
    <w:p w14:paraId="69F7CFE3" w14:textId="77777777" w:rsidR="005F4C9F" w:rsidRDefault="00A175FC" w:rsidP="00692D54">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3.落实政府采购政策需满足的资格要求：</w:t>
      </w:r>
    </w:p>
    <w:p w14:paraId="62EF2A41" w14:textId="77777777" w:rsidR="005F4C9F" w:rsidRDefault="00A175FC" w:rsidP="00692D54">
      <w:pPr>
        <w:spacing w:line="440" w:lineRule="exact"/>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无</w:t>
      </w:r>
      <w:r>
        <w:rPr>
          <w:rFonts w:ascii="仿宋" w:eastAsia="仿宋" w:hAnsi="仿宋" w:cs="仿宋" w:hint="eastAsia"/>
          <w:snapToGrid w:val="0"/>
          <w:kern w:val="28"/>
          <w:sz w:val="24"/>
          <w:szCs w:val="20"/>
        </w:rPr>
        <w:t>（注：不得限制大中型企业与小微企业组成联合体参与投标）；</w:t>
      </w:r>
    </w:p>
    <w:p w14:paraId="0C34E3F2" w14:textId="770BD44F" w:rsidR="005F4C9F" w:rsidRDefault="00666937" w:rsidP="00692D54">
      <w:pPr>
        <w:spacing w:line="440" w:lineRule="exact"/>
        <w:ind w:firstLineChars="200" w:firstLine="480"/>
        <w:rPr>
          <w:rFonts w:ascii="仿宋" w:eastAsia="仿宋" w:hAnsi="仿宋" w:cs="仿宋"/>
          <w:sz w:val="24"/>
        </w:rPr>
      </w:pPr>
      <w:r w:rsidRPr="00666937">
        <w:rPr>
          <w:rFonts w:ascii="MS Gothic" w:eastAsia="仿宋" w:hAnsi="MS Gothic" w:cs="仿宋"/>
          <w:kern w:val="0"/>
          <w:sz w:val="24"/>
        </w:rPr>
        <w:t>☑</w:t>
      </w:r>
      <w:r w:rsidR="00A175FC">
        <w:rPr>
          <w:rFonts w:ascii="仿宋" w:eastAsia="仿宋" w:hAnsi="仿宋" w:cs="仿宋" w:hint="eastAsia"/>
          <w:kern w:val="0"/>
          <w:sz w:val="24"/>
        </w:rPr>
        <w:t>专</w:t>
      </w:r>
      <w:r w:rsidR="00A175FC">
        <w:rPr>
          <w:rFonts w:ascii="仿宋" w:eastAsia="仿宋" w:hAnsi="仿宋" w:cs="仿宋" w:hint="eastAsia"/>
          <w:sz w:val="24"/>
        </w:rPr>
        <w:t>门面向中小企业</w:t>
      </w:r>
    </w:p>
    <w:p w14:paraId="641976B4" w14:textId="0D4884D8" w:rsidR="005F4C9F" w:rsidRDefault="00666937" w:rsidP="00692D54">
      <w:pPr>
        <w:spacing w:line="440" w:lineRule="exact"/>
        <w:ind w:firstLineChars="400" w:firstLine="960"/>
        <w:rPr>
          <w:rFonts w:ascii="仿宋" w:eastAsia="仿宋" w:hAnsi="仿宋" w:cs="仿宋"/>
          <w:sz w:val="24"/>
        </w:rPr>
      </w:pPr>
      <w:r w:rsidRPr="00666937">
        <w:rPr>
          <w:rFonts w:ascii="MS Gothic" w:eastAsia="仿宋" w:hAnsi="MS Gothic" w:cs="仿宋"/>
          <w:kern w:val="0"/>
          <w:sz w:val="24"/>
        </w:rPr>
        <w:t>☑</w:t>
      </w:r>
      <w:r w:rsidR="00A175FC">
        <w:rPr>
          <w:rFonts w:ascii="仿宋" w:eastAsia="仿宋" w:hAnsi="仿宋" w:cs="仿宋" w:hint="eastAsia"/>
          <w:sz w:val="24"/>
        </w:rPr>
        <w:t>服务全部由符合政策要求的中小企业承接，提供中小企业声明函；</w:t>
      </w:r>
    </w:p>
    <w:p w14:paraId="3FEBD5A5" w14:textId="77777777" w:rsidR="005F4C9F" w:rsidRDefault="00A175FC" w:rsidP="00692D54">
      <w:pPr>
        <w:spacing w:line="440" w:lineRule="exact"/>
        <w:ind w:firstLineChars="400" w:firstLine="960"/>
        <w:rPr>
          <w:rFonts w:ascii="仿宋" w:eastAsia="仿宋" w:hAnsi="仿宋" w:cs="仿宋"/>
        </w:rPr>
      </w:pPr>
      <w:r>
        <w:rPr>
          <w:rFonts w:ascii="MS Gothic" w:eastAsia="仿宋" w:hAnsi="MS Gothic" w:cs="仿宋" w:hint="eastAsia"/>
          <w:kern w:val="0"/>
          <w:sz w:val="24"/>
        </w:rPr>
        <w:t>☐</w:t>
      </w:r>
      <w:r>
        <w:rPr>
          <w:rFonts w:ascii="仿宋" w:eastAsia="仿宋" w:hAnsi="仿宋" w:cs="仿宋" w:hint="eastAsia"/>
          <w:sz w:val="24"/>
        </w:rPr>
        <w:t>服务全部由符合政策要求的小微企业承接，提供中小企业声明函；</w:t>
      </w:r>
    </w:p>
    <w:p w14:paraId="556FF741" w14:textId="77777777" w:rsidR="005F4C9F" w:rsidRDefault="00A175FC" w:rsidP="00692D54">
      <w:pPr>
        <w:spacing w:line="44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要求以联合体形式参加，提供联合协议和中小企业声明函，联合协议中中小企业合同金额应当达到%，其中小微企业合同金额应当达到%;</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p w14:paraId="436D4A0F" w14:textId="77777777" w:rsidR="005F4C9F" w:rsidRDefault="00A175FC" w:rsidP="00692D54">
      <w:pPr>
        <w:spacing w:line="440" w:lineRule="exact"/>
        <w:ind w:firstLineChars="400" w:firstLine="960"/>
        <w:rPr>
          <w:rFonts w:ascii="仿宋" w:eastAsia="仿宋" w:hAnsi="仿宋" w:cs="仿宋"/>
          <w:sz w:val="24"/>
        </w:rPr>
      </w:pPr>
      <w:r>
        <w:rPr>
          <w:rFonts w:ascii="仿宋" w:eastAsia="仿宋" w:hAnsi="仿宋" w:cs="仿宋" w:hint="eastAsia"/>
          <w:kern w:val="0"/>
          <w:sz w:val="24"/>
        </w:rPr>
        <w:lastRenderedPageBreak/>
        <w:t>☐</w:t>
      </w:r>
      <w:r>
        <w:rPr>
          <w:rFonts w:ascii="仿宋" w:eastAsia="仿宋" w:hAnsi="仿宋" w:cs="仿宋" w:hint="eastAsia"/>
          <w:sz w:val="24"/>
        </w:rPr>
        <w:t>要求合同分包，提供分包意向协议和中小企业声明函，分包意向协议中中小企业合同金额应当达到% ，其中小微企业合同金额应当达到%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14:paraId="52BF0C4C" w14:textId="77777777" w:rsidR="005F4C9F" w:rsidRDefault="00A175FC" w:rsidP="00692D54">
      <w:pPr>
        <w:spacing w:line="440" w:lineRule="exact"/>
        <w:ind w:firstLineChars="200" w:firstLine="480"/>
        <w:rPr>
          <w:rFonts w:ascii="仿宋" w:eastAsia="仿宋" w:hAnsi="仿宋" w:cs="仿宋"/>
          <w:sz w:val="24"/>
        </w:rPr>
      </w:pPr>
      <w:r>
        <w:rPr>
          <w:rFonts w:ascii="仿宋" w:eastAsia="仿宋" w:hAnsi="仿宋" w:cs="仿宋" w:hint="eastAsia"/>
          <w:sz w:val="24"/>
        </w:rPr>
        <w:t>4.本项目的特定资格要求：</w:t>
      </w:r>
      <w:r w:rsidR="00467D31" w:rsidRPr="00467D31">
        <w:rPr>
          <w:rFonts w:ascii="仿宋" w:eastAsia="仿宋" w:hAnsi="仿宋" w:cs="仿宋" w:hint="eastAsia"/>
          <w:sz w:val="24"/>
        </w:rPr>
        <w:t>2024-2025年度绍兴市公务用车维修和保养服务开放式框架协议采购项目入围单位，并且在越城区范围内</w:t>
      </w:r>
      <w:r w:rsidR="00A96BB5">
        <w:rPr>
          <w:rFonts w:ascii="仿宋" w:eastAsia="仿宋" w:hAnsi="仿宋" w:cs="仿宋" w:hint="eastAsia"/>
          <w:sz w:val="24"/>
        </w:rPr>
        <w:t>，</w:t>
      </w:r>
      <w:r w:rsidR="00A96BB5" w:rsidRPr="00A96BB5">
        <w:rPr>
          <w:rFonts w:ascii="仿宋" w:eastAsia="仿宋" w:hAnsi="仿宋" w:cs="仿宋" w:hint="eastAsia"/>
          <w:sz w:val="24"/>
          <w:highlight w:val="yellow"/>
        </w:rPr>
        <w:t>一、二类维修供应商（综合修理类）</w:t>
      </w:r>
      <w:r w:rsidR="00A96BB5">
        <w:rPr>
          <w:rFonts w:ascii="仿宋" w:eastAsia="仿宋" w:hAnsi="仿宋" w:cs="仿宋" w:hint="eastAsia"/>
          <w:sz w:val="24"/>
        </w:rPr>
        <w:t>。</w:t>
      </w:r>
    </w:p>
    <w:p w14:paraId="06479A34" w14:textId="77777777" w:rsidR="005F4C9F" w:rsidRDefault="00A175FC" w:rsidP="00692D54">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F36129" w14:textId="77777777" w:rsidR="004402E6" w:rsidRPr="004402E6" w:rsidRDefault="004402E6" w:rsidP="00692D54">
      <w:pPr>
        <w:pStyle w:val="Default"/>
        <w:spacing w:line="440" w:lineRule="exact"/>
        <w:rPr>
          <w:rFonts w:ascii="仿宋" w:eastAsia="仿宋" w:hAnsi="仿宋" w:cs="Times New Roman"/>
          <w:b/>
          <w:bCs/>
          <w:color w:val="auto"/>
          <w:kern w:val="2"/>
        </w:rPr>
      </w:pPr>
      <w:r w:rsidRPr="004402E6">
        <w:rPr>
          <w:rFonts w:ascii="仿宋" w:eastAsia="仿宋" w:hAnsi="仿宋" w:cs="Times New Roman" w:hint="eastAsia"/>
          <w:b/>
          <w:bCs/>
          <w:color w:val="auto"/>
          <w:kern w:val="2"/>
        </w:rPr>
        <w:t>三、报名</w:t>
      </w:r>
    </w:p>
    <w:p w14:paraId="2AE31213"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1、报名时间：</w:t>
      </w:r>
      <w:r w:rsidRPr="00A5067B">
        <w:rPr>
          <w:rFonts w:ascii="仿宋" w:eastAsia="仿宋" w:hAnsi="仿宋" w:hint="eastAsia"/>
          <w:sz w:val="24"/>
        </w:rPr>
        <w:t>202</w:t>
      </w:r>
      <w:r w:rsidR="00A96BB5" w:rsidRPr="00A5067B">
        <w:rPr>
          <w:rFonts w:ascii="仿宋" w:eastAsia="仿宋" w:hAnsi="仿宋" w:hint="eastAsia"/>
          <w:sz w:val="24"/>
        </w:rPr>
        <w:t>4</w:t>
      </w:r>
      <w:r w:rsidRPr="00A5067B">
        <w:rPr>
          <w:rFonts w:ascii="仿宋" w:eastAsia="仿宋" w:hAnsi="仿宋" w:hint="eastAsia"/>
          <w:sz w:val="24"/>
        </w:rPr>
        <w:t>年</w:t>
      </w:r>
      <w:r w:rsidR="00A96BB5" w:rsidRPr="00A5067B">
        <w:rPr>
          <w:rFonts w:ascii="仿宋" w:eastAsia="仿宋" w:hAnsi="仿宋" w:hint="eastAsia"/>
          <w:sz w:val="24"/>
        </w:rPr>
        <w:t>4</w:t>
      </w:r>
      <w:r w:rsidRPr="00A5067B">
        <w:rPr>
          <w:rFonts w:ascii="仿宋" w:eastAsia="仿宋" w:hAnsi="仿宋" w:hint="eastAsia"/>
          <w:sz w:val="24"/>
        </w:rPr>
        <w:t>月</w:t>
      </w:r>
      <w:r w:rsidR="00A96BB5" w:rsidRPr="00A5067B">
        <w:rPr>
          <w:rFonts w:ascii="仿宋" w:eastAsia="仿宋" w:hAnsi="仿宋" w:hint="eastAsia"/>
          <w:sz w:val="24"/>
        </w:rPr>
        <w:t>22</w:t>
      </w:r>
      <w:r w:rsidRPr="00A5067B">
        <w:rPr>
          <w:rFonts w:ascii="仿宋" w:eastAsia="仿宋" w:hAnsi="仿宋" w:hint="eastAsia"/>
          <w:sz w:val="24"/>
        </w:rPr>
        <w:t>日至2</w:t>
      </w:r>
      <w:r w:rsidRPr="00A5067B">
        <w:rPr>
          <w:rFonts w:ascii="仿宋" w:eastAsia="仿宋" w:hAnsi="仿宋"/>
          <w:sz w:val="24"/>
        </w:rPr>
        <w:t>024</w:t>
      </w:r>
      <w:r w:rsidRPr="00A5067B">
        <w:rPr>
          <w:rFonts w:ascii="仿宋" w:eastAsia="仿宋" w:hAnsi="仿宋" w:hint="eastAsia"/>
          <w:sz w:val="24"/>
        </w:rPr>
        <w:t>年</w:t>
      </w:r>
      <w:r w:rsidR="00A96BB5" w:rsidRPr="00A5067B">
        <w:rPr>
          <w:rFonts w:ascii="仿宋" w:eastAsia="仿宋" w:hAnsi="仿宋" w:hint="eastAsia"/>
          <w:sz w:val="24"/>
        </w:rPr>
        <w:t>5</w:t>
      </w:r>
      <w:r w:rsidRPr="00A5067B">
        <w:rPr>
          <w:rFonts w:ascii="仿宋" w:eastAsia="仿宋" w:hAnsi="仿宋" w:hint="eastAsia"/>
          <w:sz w:val="24"/>
        </w:rPr>
        <w:t>月</w:t>
      </w:r>
      <w:r w:rsidR="00A96BB5" w:rsidRPr="00A5067B">
        <w:rPr>
          <w:rFonts w:ascii="仿宋" w:eastAsia="仿宋" w:hAnsi="仿宋" w:hint="eastAsia"/>
          <w:sz w:val="24"/>
        </w:rPr>
        <w:t>10</w:t>
      </w:r>
      <w:r w:rsidRPr="00A5067B">
        <w:rPr>
          <w:rFonts w:ascii="仿宋" w:eastAsia="仿宋" w:hAnsi="仿宋" w:hint="eastAsia"/>
          <w:sz w:val="24"/>
        </w:rPr>
        <w:t>日上午8:30—11:30;</w:t>
      </w:r>
      <w:r w:rsidRPr="00CA51F5">
        <w:rPr>
          <w:rFonts w:ascii="仿宋" w:eastAsia="仿宋" w:hAnsi="仿宋" w:hint="eastAsia"/>
          <w:sz w:val="24"/>
        </w:rPr>
        <w:t>下午14:30-16:30（双休日及法定节假日除外，不接受电话报名），供应商须报名后才可参加投标。</w:t>
      </w:r>
    </w:p>
    <w:p w14:paraId="643934DF"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2、报名地点：绍兴市人民医院招标办（行政楼三楼</w:t>
      </w:r>
      <w:r w:rsidR="004402E6">
        <w:rPr>
          <w:rFonts w:ascii="仿宋" w:eastAsia="仿宋" w:hAnsi="仿宋" w:hint="eastAsia"/>
          <w:sz w:val="24"/>
        </w:rPr>
        <w:t>3</w:t>
      </w:r>
      <w:r w:rsidR="004402E6">
        <w:rPr>
          <w:rFonts w:ascii="仿宋" w:eastAsia="仿宋" w:hAnsi="仿宋"/>
          <w:sz w:val="24"/>
        </w:rPr>
        <w:t>12</w:t>
      </w:r>
      <w:r w:rsidRPr="00CA51F5">
        <w:rPr>
          <w:rFonts w:ascii="仿宋" w:eastAsia="仿宋" w:hAnsi="仿宋" w:hint="eastAsia"/>
          <w:sz w:val="24"/>
        </w:rPr>
        <w:t>）。</w:t>
      </w:r>
    </w:p>
    <w:p w14:paraId="01AE4447"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3、报名时需提供以下资料（复印件需加盖单位公章）</w:t>
      </w:r>
    </w:p>
    <w:p w14:paraId="157E1589"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(1)企业法人营业执照（或统一社会信用代码证）原件及复印件；</w:t>
      </w:r>
    </w:p>
    <w:p w14:paraId="210CF606"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(2)法定代表人身份证复印件；</w:t>
      </w:r>
    </w:p>
    <w:p w14:paraId="09471914" w14:textId="77777777" w:rsidR="00467D31"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(3)法定代表人授权委托书、被授权人身份证原件及复印件（若法定代表人亲自参加则不需要）；</w:t>
      </w:r>
    </w:p>
    <w:p w14:paraId="0799C007" w14:textId="77777777" w:rsidR="00467D31"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w:t>
      </w:r>
      <w:r w:rsidRPr="00CA51F5">
        <w:rPr>
          <w:rFonts w:ascii="仿宋" w:eastAsia="仿宋" w:hAnsi="仿宋"/>
          <w:sz w:val="24"/>
        </w:rPr>
        <w:t>4</w:t>
      </w:r>
      <w:r w:rsidRPr="00CA51F5">
        <w:rPr>
          <w:rFonts w:ascii="仿宋" w:eastAsia="仿宋" w:hAnsi="仿宋" w:hint="eastAsia"/>
          <w:sz w:val="24"/>
        </w:rPr>
        <w:t>)</w:t>
      </w:r>
      <w:r w:rsidR="002176A1" w:rsidRPr="002176A1">
        <w:rPr>
          <w:rFonts w:ascii="仿宋" w:eastAsia="仿宋" w:hAnsi="仿宋" w:hint="eastAsia"/>
          <w:sz w:val="24"/>
        </w:rPr>
        <w:t>2024-2025年度绍兴市公务用车维修和保养服务开放式框架协议采购项目入围</w:t>
      </w:r>
      <w:r w:rsidR="002176A1">
        <w:rPr>
          <w:rFonts w:ascii="仿宋" w:eastAsia="仿宋" w:hAnsi="仿宋" w:hint="eastAsia"/>
          <w:sz w:val="24"/>
        </w:rPr>
        <w:t>公告；</w:t>
      </w:r>
    </w:p>
    <w:p w14:paraId="30688304" w14:textId="77777777" w:rsidR="002176A1" w:rsidRPr="002176A1" w:rsidRDefault="002176A1" w:rsidP="00692D54">
      <w:pPr>
        <w:spacing w:line="440" w:lineRule="exact"/>
        <w:ind w:firstLineChars="200" w:firstLine="480"/>
        <w:rPr>
          <w:rFonts w:ascii="仿宋" w:eastAsia="仿宋" w:hAnsi="仿宋"/>
          <w:sz w:val="24"/>
        </w:rPr>
      </w:pPr>
      <w:r w:rsidRPr="00CA51F5">
        <w:rPr>
          <w:rFonts w:ascii="仿宋" w:eastAsia="仿宋" w:hAnsi="仿宋" w:hint="eastAsia"/>
          <w:sz w:val="24"/>
        </w:rPr>
        <w:t>(</w:t>
      </w:r>
      <w:r>
        <w:rPr>
          <w:rFonts w:ascii="仿宋" w:eastAsia="仿宋" w:hAnsi="仿宋"/>
          <w:sz w:val="24"/>
        </w:rPr>
        <w:t>5</w:t>
      </w:r>
      <w:r w:rsidRPr="00CA51F5">
        <w:rPr>
          <w:rFonts w:ascii="仿宋" w:eastAsia="仿宋" w:hAnsi="仿宋" w:hint="eastAsia"/>
          <w:sz w:val="24"/>
        </w:rPr>
        <w:t>)报名后不参加投标的供应商，须提供书面说明</w:t>
      </w:r>
    </w:p>
    <w:p w14:paraId="34770C51"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4、联系人：胡小芳   联系电话：0575-8855</w:t>
      </w:r>
      <w:r w:rsidRPr="00CA51F5">
        <w:rPr>
          <w:rFonts w:ascii="仿宋" w:eastAsia="仿宋" w:hAnsi="仿宋"/>
          <w:sz w:val="24"/>
        </w:rPr>
        <w:t>8786</w:t>
      </w:r>
    </w:p>
    <w:p w14:paraId="56204D6D" w14:textId="77777777" w:rsidR="00467D31" w:rsidRPr="00CA51F5" w:rsidRDefault="00467D31" w:rsidP="00692D54">
      <w:pPr>
        <w:spacing w:line="440" w:lineRule="exact"/>
        <w:rPr>
          <w:rFonts w:ascii="仿宋" w:eastAsia="仿宋" w:hAnsi="仿宋"/>
          <w:sz w:val="24"/>
        </w:rPr>
      </w:pPr>
      <w:r w:rsidRPr="00CA51F5">
        <w:rPr>
          <w:rFonts w:ascii="仿宋" w:eastAsia="仿宋" w:hAnsi="仿宋" w:hint="eastAsia"/>
          <w:b/>
          <w:bCs/>
          <w:sz w:val="24"/>
        </w:rPr>
        <w:t>四、招标文件获取：</w:t>
      </w:r>
      <w:r w:rsidRPr="00CA51F5">
        <w:rPr>
          <w:rFonts w:ascii="仿宋" w:eastAsia="仿宋" w:hAnsi="仿宋" w:hint="eastAsia"/>
          <w:sz w:val="24"/>
        </w:rPr>
        <w:t>供应商自行登录绍兴市人民医院官网</w:t>
      </w:r>
      <w:hyperlink r:id="rId11" w:history="1">
        <w:r w:rsidRPr="00CA51F5">
          <w:rPr>
            <w:rFonts w:ascii="仿宋" w:eastAsia="仿宋" w:hAnsi="仿宋" w:hint="eastAsia"/>
            <w:sz w:val="24"/>
          </w:rPr>
          <w:t>http://www.sxrmyy.cn/</w:t>
        </w:r>
      </w:hyperlink>
      <w:r w:rsidRPr="00CA51F5">
        <w:rPr>
          <w:rFonts w:ascii="仿宋" w:eastAsia="仿宋" w:hAnsi="仿宋" w:hint="eastAsia"/>
          <w:sz w:val="24"/>
        </w:rPr>
        <w:t>、绍兴市卫生健康委员会官网http://sxws.sx.gov.cn采购公告页面中下载附件。</w:t>
      </w:r>
    </w:p>
    <w:p w14:paraId="30472BCF" w14:textId="77777777" w:rsidR="00467D31" w:rsidRPr="00CA51F5" w:rsidRDefault="00467D31" w:rsidP="00692D54">
      <w:pPr>
        <w:spacing w:line="440" w:lineRule="exact"/>
        <w:rPr>
          <w:rFonts w:ascii="仿宋" w:eastAsia="仿宋" w:hAnsi="仿宋"/>
          <w:b/>
          <w:bCs/>
          <w:sz w:val="24"/>
        </w:rPr>
      </w:pPr>
      <w:r w:rsidRPr="00CA51F5">
        <w:rPr>
          <w:rFonts w:ascii="仿宋" w:eastAsia="仿宋" w:hAnsi="仿宋" w:hint="eastAsia"/>
          <w:b/>
          <w:bCs/>
          <w:sz w:val="24"/>
        </w:rPr>
        <w:t>五、提交投标文件截止时间、开标时间和地点</w:t>
      </w:r>
    </w:p>
    <w:p w14:paraId="35687C8A" w14:textId="77777777" w:rsidR="00467D31" w:rsidRPr="00A5067B"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提交投标文件截止时间：</w:t>
      </w:r>
      <w:r w:rsidRPr="00A5067B">
        <w:rPr>
          <w:rFonts w:ascii="仿宋" w:eastAsia="仿宋" w:hAnsi="仿宋" w:hint="eastAsia"/>
          <w:sz w:val="24"/>
        </w:rPr>
        <w:t>202</w:t>
      </w:r>
      <w:r w:rsidRPr="00A5067B">
        <w:rPr>
          <w:rFonts w:ascii="仿宋" w:eastAsia="仿宋" w:hAnsi="仿宋"/>
          <w:sz w:val="24"/>
        </w:rPr>
        <w:t>4</w:t>
      </w:r>
      <w:r w:rsidRPr="00A5067B">
        <w:rPr>
          <w:rFonts w:ascii="仿宋" w:eastAsia="仿宋" w:hAnsi="仿宋" w:hint="eastAsia"/>
          <w:sz w:val="24"/>
        </w:rPr>
        <w:t>年</w:t>
      </w:r>
      <w:r w:rsidR="00A96BB5" w:rsidRPr="00A5067B">
        <w:rPr>
          <w:rFonts w:ascii="仿宋" w:eastAsia="仿宋" w:hAnsi="仿宋" w:hint="eastAsia"/>
          <w:sz w:val="24"/>
        </w:rPr>
        <w:t>5</w:t>
      </w:r>
      <w:r w:rsidRPr="00A5067B">
        <w:rPr>
          <w:rFonts w:ascii="仿宋" w:eastAsia="仿宋" w:hAnsi="仿宋" w:hint="eastAsia"/>
          <w:sz w:val="24"/>
        </w:rPr>
        <w:t>月</w:t>
      </w:r>
      <w:r w:rsidR="00A96BB5" w:rsidRPr="00A5067B">
        <w:rPr>
          <w:rFonts w:ascii="仿宋" w:eastAsia="仿宋" w:hAnsi="仿宋" w:hint="eastAsia"/>
          <w:sz w:val="24"/>
        </w:rPr>
        <w:t>13</w:t>
      </w:r>
      <w:r w:rsidRPr="00A5067B">
        <w:rPr>
          <w:rFonts w:ascii="仿宋" w:eastAsia="仿宋" w:hAnsi="仿宋" w:hint="eastAsia"/>
          <w:sz w:val="24"/>
        </w:rPr>
        <w:t>日1</w:t>
      </w:r>
      <w:r w:rsidRPr="00A5067B">
        <w:rPr>
          <w:rFonts w:ascii="仿宋" w:eastAsia="仿宋" w:hAnsi="仿宋"/>
          <w:sz w:val="24"/>
        </w:rPr>
        <w:t>4</w:t>
      </w:r>
      <w:r w:rsidRPr="00A5067B">
        <w:rPr>
          <w:rFonts w:ascii="仿宋" w:eastAsia="仿宋" w:hAnsi="仿宋" w:hint="eastAsia"/>
          <w:sz w:val="24"/>
        </w:rPr>
        <w:t>点3</w:t>
      </w:r>
      <w:r w:rsidRPr="00A5067B">
        <w:rPr>
          <w:rFonts w:ascii="仿宋" w:eastAsia="仿宋" w:hAnsi="仿宋"/>
          <w:sz w:val="24"/>
        </w:rPr>
        <w:t>0</w:t>
      </w:r>
      <w:r w:rsidRPr="00A5067B">
        <w:rPr>
          <w:rFonts w:ascii="仿宋" w:eastAsia="仿宋" w:hAnsi="仿宋" w:hint="eastAsia"/>
          <w:sz w:val="24"/>
        </w:rPr>
        <w:t>分（北京时间）</w:t>
      </w:r>
    </w:p>
    <w:p w14:paraId="047E99E5" w14:textId="77777777" w:rsidR="00467D31" w:rsidRPr="00A5067B" w:rsidRDefault="00467D31" w:rsidP="00692D54">
      <w:pPr>
        <w:spacing w:line="440" w:lineRule="exact"/>
        <w:ind w:firstLineChars="200" w:firstLine="480"/>
        <w:rPr>
          <w:rFonts w:ascii="仿宋" w:eastAsia="仿宋" w:hAnsi="仿宋"/>
          <w:sz w:val="24"/>
        </w:rPr>
      </w:pPr>
      <w:r w:rsidRPr="00A5067B">
        <w:rPr>
          <w:rFonts w:ascii="仿宋" w:eastAsia="仿宋" w:hAnsi="仿宋" w:hint="eastAsia"/>
          <w:sz w:val="24"/>
        </w:rPr>
        <w:t>投标地点：绍兴市人民医院行政楼3楼</w:t>
      </w:r>
      <w:r w:rsidR="00F56302" w:rsidRPr="00A5067B">
        <w:rPr>
          <w:rFonts w:ascii="仿宋" w:eastAsia="仿宋" w:hAnsi="仿宋" w:hint="eastAsia"/>
          <w:sz w:val="24"/>
        </w:rPr>
        <w:t>3</w:t>
      </w:r>
      <w:r w:rsidR="00F56302" w:rsidRPr="00A5067B">
        <w:rPr>
          <w:rFonts w:ascii="仿宋" w:eastAsia="仿宋" w:hAnsi="仿宋"/>
          <w:sz w:val="24"/>
        </w:rPr>
        <w:t>29</w:t>
      </w:r>
      <w:r w:rsidRPr="00A5067B">
        <w:rPr>
          <w:rFonts w:ascii="仿宋" w:eastAsia="仿宋" w:hAnsi="仿宋" w:hint="eastAsia"/>
          <w:sz w:val="24"/>
        </w:rPr>
        <w:t>会议室</w:t>
      </w:r>
    </w:p>
    <w:p w14:paraId="07E29EEA" w14:textId="77777777" w:rsidR="00467D31" w:rsidRPr="00CA51F5" w:rsidRDefault="00467D31" w:rsidP="00692D54">
      <w:pPr>
        <w:spacing w:line="440" w:lineRule="exact"/>
        <w:ind w:firstLineChars="200" w:firstLine="480"/>
        <w:rPr>
          <w:rFonts w:ascii="仿宋" w:eastAsia="仿宋" w:hAnsi="仿宋"/>
          <w:sz w:val="24"/>
        </w:rPr>
      </w:pPr>
      <w:r w:rsidRPr="00A5067B">
        <w:rPr>
          <w:rFonts w:ascii="仿宋" w:eastAsia="仿宋" w:hAnsi="仿宋" w:hint="eastAsia"/>
          <w:sz w:val="24"/>
        </w:rPr>
        <w:lastRenderedPageBreak/>
        <w:t>开标时间：202</w:t>
      </w:r>
      <w:r w:rsidRPr="00A5067B">
        <w:rPr>
          <w:rFonts w:ascii="仿宋" w:eastAsia="仿宋" w:hAnsi="仿宋"/>
          <w:sz w:val="24"/>
        </w:rPr>
        <w:t>4</w:t>
      </w:r>
      <w:r w:rsidRPr="00A5067B">
        <w:rPr>
          <w:rFonts w:ascii="仿宋" w:eastAsia="仿宋" w:hAnsi="仿宋" w:hint="eastAsia"/>
          <w:sz w:val="24"/>
        </w:rPr>
        <w:t>年</w:t>
      </w:r>
      <w:r w:rsidR="00A96BB5" w:rsidRPr="00A5067B">
        <w:rPr>
          <w:rFonts w:ascii="仿宋" w:eastAsia="仿宋" w:hAnsi="仿宋" w:hint="eastAsia"/>
          <w:sz w:val="24"/>
        </w:rPr>
        <w:t>5</w:t>
      </w:r>
      <w:r w:rsidRPr="00A5067B">
        <w:rPr>
          <w:rFonts w:ascii="仿宋" w:eastAsia="仿宋" w:hAnsi="仿宋" w:hint="eastAsia"/>
          <w:sz w:val="24"/>
        </w:rPr>
        <w:t>月</w:t>
      </w:r>
      <w:r w:rsidR="00A96BB5" w:rsidRPr="00A5067B">
        <w:rPr>
          <w:rFonts w:ascii="仿宋" w:eastAsia="仿宋" w:hAnsi="仿宋" w:hint="eastAsia"/>
          <w:sz w:val="24"/>
        </w:rPr>
        <w:t>13</w:t>
      </w:r>
      <w:r w:rsidRPr="00A5067B">
        <w:rPr>
          <w:rFonts w:ascii="仿宋" w:eastAsia="仿宋" w:hAnsi="仿宋" w:hint="eastAsia"/>
          <w:sz w:val="24"/>
        </w:rPr>
        <w:t>日1</w:t>
      </w:r>
      <w:r w:rsidRPr="00A5067B">
        <w:rPr>
          <w:rFonts w:ascii="仿宋" w:eastAsia="仿宋" w:hAnsi="仿宋"/>
          <w:sz w:val="24"/>
        </w:rPr>
        <w:t>4</w:t>
      </w:r>
      <w:r w:rsidRPr="00A5067B">
        <w:rPr>
          <w:rFonts w:ascii="仿宋" w:eastAsia="仿宋" w:hAnsi="仿宋" w:hint="eastAsia"/>
          <w:sz w:val="24"/>
        </w:rPr>
        <w:t>点3</w:t>
      </w:r>
      <w:r w:rsidRPr="00A5067B">
        <w:rPr>
          <w:rFonts w:ascii="仿宋" w:eastAsia="仿宋" w:hAnsi="仿宋"/>
          <w:sz w:val="24"/>
        </w:rPr>
        <w:t>0</w:t>
      </w:r>
      <w:r w:rsidRPr="00A5067B">
        <w:rPr>
          <w:rFonts w:ascii="仿宋" w:eastAsia="仿宋" w:hAnsi="仿宋" w:hint="eastAsia"/>
          <w:sz w:val="24"/>
        </w:rPr>
        <w:t>分（北京时间）</w:t>
      </w:r>
    </w:p>
    <w:p w14:paraId="1BF73DBE"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开标地点：绍兴市人民医院行政楼3楼</w:t>
      </w:r>
      <w:r w:rsidR="00F56302">
        <w:rPr>
          <w:rFonts w:ascii="仿宋" w:eastAsia="仿宋" w:hAnsi="仿宋" w:hint="eastAsia"/>
          <w:sz w:val="24"/>
        </w:rPr>
        <w:t>3</w:t>
      </w:r>
      <w:r w:rsidR="00F56302">
        <w:rPr>
          <w:rFonts w:ascii="仿宋" w:eastAsia="仿宋" w:hAnsi="仿宋"/>
          <w:sz w:val="24"/>
        </w:rPr>
        <w:t>29</w:t>
      </w:r>
      <w:r w:rsidRPr="00CA51F5">
        <w:rPr>
          <w:rFonts w:ascii="仿宋" w:eastAsia="仿宋" w:hAnsi="仿宋" w:hint="eastAsia"/>
          <w:sz w:val="24"/>
        </w:rPr>
        <w:t>会议室</w:t>
      </w:r>
    </w:p>
    <w:p w14:paraId="7708677B" w14:textId="77777777" w:rsidR="00467D31" w:rsidRPr="00CA51F5" w:rsidRDefault="00467D31" w:rsidP="00692D54">
      <w:pPr>
        <w:spacing w:line="440" w:lineRule="exact"/>
        <w:rPr>
          <w:rFonts w:ascii="仿宋" w:eastAsia="仿宋" w:hAnsi="仿宋"/>
          <w:b/>
          <w:bCs/>
          <w:sz w:val="24"/>
        </w:rPr>
      </w:pPr>
      <w:r w:rsidRPr="00CA51F5">
        <w:rPr>
          <w:rFonts w:ascii="仿宋" w:eastAsia="仿宋" w:hAnsi="仿宋" w:hint="eastAsia"/>
          <w:b/>
          <w:bCs/>
          <w:sz w:val="24"/>
        </w:rPr>
        <w:t>六、公告期限</w:t>
      </w:r>
    </w:p>
    <w:p w14:paraId="1876C223"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自本公告发布之日起5个工作日。</w:t>
      </w:r>
    </w:p>
    <w:p w14:paraId="1F027449" w14:textId="77777777" w:rsidR="00467D31" w:rsidRPr="00CA51F5" w:rsidRDefault="00467D31" w:rsidP="00692D54">
      <w:pPr>
        <w:spacing w:line="440" w:lineRule="exact"/>
        <w:rPr>
          <w:rFonts w:ascii="仿宋" w:eastAsia="仿宋" w:hAnsi="仿宋"/>
          <w:b/>
          <w:bCs/>
          <w:sz w:val="24"/>
        </w:rPr>
      </w:pPr>
      <w:r w:rsidRPr="00CA51F5">
        <w:rPr>
          <w:rFonts w:ascii="仿宋" w:eastAsia="仿宋" w:hAnsi="仿宋" w:hint="eastAsia"/>
          <w:b/>
          <w:bCs/>
          <w:sz w:val="24"/>
        </w:rPr>
        <w:t>七、其他补充事宜</w:t>
      </w:r>
    </w:p>
    <w:p w14:paraId="3C33D782" w14:textId="77777777" w:rsidR="00467D31" w:rsidRPr="00CA51F5" w:rsidRDefault="00467D31" w:rsidP="00692D54">
      <w:pPr>
        <w:spacing w:line="440" w:lineRule="exact"/>
        <w:ind w:firstLineChars="200" w:firstLine="480"/>
        <w:rPr>
          <w:rFonts w:ascii="仿宋" w:eastAsia="仿宋" w:hAnsi="仿宋"/>
          <w:sz w:val="24"/>
          <w:highlight w:val="yellow"/>
        </w:rPr>
      </w:pPr>
      <w:r w:rsidRPr="00CA51F5">
        <w:rPr>
          <w:rFonts w:ascii="仿宋" w:eastAsia="仿宋" w:hAnsi="仿宋" w:hint="eastAsia"/>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2BDF588A"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sz w:val="24"/>
        </w:rPr>
        <w:t>2</w:t>
      </w:r>
      <w:r w:rsidRPr="00CA51F5">
        <w:rPr>
          <w:rFonts w:ascii="仿宋" w:eastAsia="仿宋" w:hAnsi="仿宋" w:hint="eastAsia"/>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2547675" w14:textId="77777777" w:rsidR="00467D31" w:rsidRPr="00CA51F5" w:rsidRDefault="00467D31" w:rsidP="00692D54">
      <w:pPr>
        <w:spacing w:line="440" w:lineRule="exact"/>
        <w:rPr>
          <w:rFonts w:ascii="仿宋" w:eastAsia="仿宋" w:hAnsi="仿宋"/>
          <w:b/>
          <w:bCs/>
          <w:sz w:val="24"/>
        </w:rPr>
      </w:pPr>
      <w:r w:rsidRPr="00CA51F5">
        <w:rPr>
          <w:rFonts w:ascii="仿宋" w:eastAsia="仿宋" w:hAnsi="仿宋" w:hint="eastAsia"/>
          <w:b/>
          <w:bCs/>
          <w:sz w:val="24"/>
        </w:rPr>
        <w:t>八、对本次采购提出询问、质疑、投诉，请按以下方式联系</w:t>
      </w:r>
    </w:p>
    <w:p w14:paraId="6D51358D" w14:textId="77777777" w:rsidR="00467D31" w:rsidRPr="00CA51F5" w:rsidRDefault="00467D31" w:rsidP="00692D54">
      <w:pPr>
        <w:spacing w:line="440" w:lineRule="exact"/>
        <w:ind w:firstLineChars="200" w:firstLine="480"/>
        <w:rPr>
          <w:rFonts w:ascii="仿宋" w:eastAsia="仿宋" w:hAnsi="仿宋"/>
          <w:sz w:val="24"/>
        </w:rPr>
      </w:pPr>
      <w:bookmarkStart w:id="5" w:name="_Toc35393637"/>
      <w:bookmarkStart w:id="6" w:name="_Toc28359019"/>
      <w:bookmarkStart w:id="7" w:name="_Toc28359096"/>
      <w:bookmarkStart w:id="8" w:name="_Toc35393806"/>
      <w:r w:rsidRPr="00CA51F5">
        <w:rPr>
          <w:rFonts w:ascii="仿宋" w:eastAsia="仿宋" w:hAnsi="仿宋" w:hint="eastAsia"/>
          <w:sz w:val="24"/>
        </w:rPr>
        <w:t>1.采购人信息</w:t>
      </w:r>
      <w:bookmarkEnd w:id="5"/>
      <w:bookmarkEnd w:id="6"/>
      <w:bookmarkEnd w:id="7"/>
      <w:bookmarkEnd w:id="8"/>
      <w:r w:rsidRPr="00CA51F5">
        <w:rPr>
          <w:rFonts w:ascii="仿宋" w:eastAsia="仿宋" w:hAnsi="仿宋" w:hint="eastAsia"/>
          <w:sz w:val="24"/>
        </w:rPr>
        <w:t>：</w:t>
      </w:r>
    </w:p>
    <w:p w14:paraId="5F805443"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名称：绍兴市人民医院</w:t>
      </w:r>
    </w:p>
    <w:p w14:paraId="592D79DC"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地址：绍兴市越城区中兴北路5</w:t>
      </w:r>
      <w:r w:rsidRPr="00CA51F5">
        <w:rPr>
          <w:rFonts w:ascii="仿宋" w:eastAsia="仿宋" w:hAnsi="仿宋"/>
          <w:sz w:val="24"/>
        </w:rPr>
        <w:t>68</w:t>
      </w:r>
      <w:r w:rsidRPr="00CA51F5">
        <w:rPr>
          <w:rFonts w:ascii="仿宋" w:eastAsia="仿宋" w:hAnsi="仿宋" w:hint="eastAsia"/>
          <w:sz w:val="24"/>
        </w:rPr>
        <w:t>号</w:t>
      </w:r>
    </w:p>
    <w:p w14:paraId="40A8DFDD"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传真：0</w:t>
      </w:r>
      <w:r w:rsidRPr="00CA51F5">
        <w:rPr>
          <w:rFonts w:ascii="仿宋" w:eastAsia="仿宋" w:hAnsi="仿宋"/>
          <w:sz w:val="24"/>
        </w:rPr>
        <w:t>575-88558842</w:t>
      </w:r>
    </w:p>
    <w:p w14:paraId="29A0ED30"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项目联系人（询问）：</w:t>
      </w:r>
      <w:r w:rsidR="004402E6">
        <w:rPr>
          <w:rFonts w:ascii="仿宋" w:eastAsia="仿宋" w:hAnsi="仿宋" w:hint="eastAsia"/>
          <w:sz w:val="24"/>
        </w:rPr>
        <w:t>王永胜</w:t>
      </w:r>
    </w:p>
    <w:p w14:paraId="1DB8245B"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项目联系方式（询问）：0</w:t>
      </w:r>
      <w:r w:rsidRPr="00CA51F5">
        <w:rPr>
          <w:rFonts w:ascii="仿宋" w:eastAsia="仿宋" w:hAnsi="仿宋"/>
          <w:sz w:val="24"/>
        </w:rPr>
        <w:t>575-88558837</w:t>
      </w:r>
    </w:p>
    <w:p w14:paraId="3C576956"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质疑联系人：沈少卿</w:t>
      </w:r>
    </w:p>
    <w:p w14:paraId="0070DD84" w14:textId="77777777" w:rsidR="00467D31" w:rsidRPr="00CA51F5" w:rsidRDefault="00467D31" w:rsidP="00692D54">
      <w:pPr>
        <w:spacing w:line="440" w:lineRule="exact"/>
        <w:ind w:firstLineChars="200" w:firstLine="480"/>
        <w:rPr>
          <w:rFonts w:ascii="仿宋" w:eastAsia="仿宋" w:hAnsi="仿宋"/>
          <w:sz w:val="24"/>
        </w:rPr>
      </w:pPr>
      <w:r w:rsidRPr="00CA51F5">
        <w:rPr>
          <w:rFonts w:ascii="仿宋" w:eastAsia="仿宋" w:hAnsi="仿宋" w:hint="eastAsia"/>
          <w:sz w:val="24"/>
        </w:rPr>
        <w:t>质疑联系方式：0</w:t>
      </w:r>
      <w:r w:rsidRPr="00CA51F5">
        <w:rPr>
          <w:rFonts w:ascii="仿宋" w:eastAsia="仿宋" w:hAnsi="仿宋"/>
          <w:sz w:val="24"/>
        </w:rPr>
        <w:t>575-88558836</w:t>
      </w:r>
    </w:p>
    <w:p w14:paraId="12F3A93C" w14:textId="457886CE" w:rsidR="00692D54" w:rsidRPr="00692D54" w:rsidRDefault="00467D31" w:rsidP="00692D54">
      <w:pPr>
        <w:spacing w:line="440" w:lineRule="exact"/>
        <w:ind w:firstLineChars="200" w:firstLine="480"/>
        <w:rPr>
          <w:rFonts w:ascii="仿宋" w:eastAsia="仿宋" w:hAnsi="仿宋"/>
          <w:sz w:val="24"/>
        </w:rPr>
      </w:pPr>
      <w:bookmarkStart w:id="9" w:name="_Toc28359020"/>
      <w:bookmarkStart w:id="10" w:name="_Toc28359097"/>
      <w:bookmarkStart w:id="11" w:name="_Toc35393807"/>
      <w:bookmarkStart w:id="12" w:name="_Toc35393638"/>
      <w:r w:rsidRPr="00CA51F5">
        <w:rPr>
          <w:rFonts w:ascii="仿宋" w:eastAsia="仿宋" w:hAnsi="仿宋" w:hint="eastAsia"/>
          <w:sz w:val="24"/>
        </w:rPr>
        <w:t>2.</w:t>
      </w:r>
      <w:bookmarkEnd w:id="9"/>
      <w:bookmarkEnd w:id="10"/>
      <w:bookmarkEnd w:id="11"/>
      <w:bookmarkEnd w:id="12"/>
      <w:r w:rsidR="00692D54" w:rsidRPr="00D71244">
        <w:rPr>
          <w:rFonts w:ascii="仿宋" w:eastAsia="仿宋" w:hAnsi="仿宋" w:cs="仿宋" w:hint="eastAsia"/>
          <w:bCs/>
          <w:color w:val="000000"/>
          <w:sz w:val="24"/>
        </w:rPr>
        <w:t>监督部门：</w:t>
      </w:r>
    </w:p>
    <w:p w14:paraId="28B0111B" w14:textId="77777777" w:rsidR="00692D54" w:rsidRPr="00D71244" w:rsidRDefault="00692D54" w:rsidP="00692D54">
      <w:pPr>
        <w:snapToGrid w:val="0"/>
        <w:spacing w:line="44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名称：绍兴市</w:t>
      </w:r>
      <w:r>
        <w:rPr>
          <w:rFonts w:ascii="仿宋" w:eastAsia="仿宋" w:hAnsi="仿宋" w:cs="仿宋" w:hint="eastAsia"/>
          <w:bCs/>
          <w:color w:val="000000"/>
          <w:sz w:val="24"/>
        </w:rPr>
        <w:t>人民医院监察室</w:t>
      </w:r>
    </w:p>
    <w:p w14:paraId="058CF607" w14:textId="77777777" w:rsidR="00692D54" w:rsidRDefault="00692D54" w:rsidP="00692D54">
      <w:pPr>
        <w:snapToGrid w:val="0"/>
        <w:spacing w:line="44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监督投诉电话：0575-</w:t>
      </w:r>
      <w:r>
        <w:rPr>
          <w:rFonts w:ascii="仿宋" w:eastAsia="仿宋" w:hAnsi="仿宋" w:cs="仿宋"/>
          <w:bCs/>
          <w:color w:val="000000"/>
          <w:sz w:val="24"/>
        </w:rPr>
        <w:t>88558890</w:t>
      </w:r>
    </w:p>
    <w:p w14:paraId="0FC9EE92" w14:textId="77777777" w:rsidR="005F4C9F" w:rsidRDefault="00A175FC">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投标须知</w:t>
      </w:r>
      <w:bookmarkEnd w:id="3"/>
    </w:p>
    <w:p w14:paraId="50D1FE3A" w14:textId="77777777" w:rsidR="005F4C9F" w:rsidRDefault="00A175FC">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5F4C9F" w14:paraId="40672EED" w14:textId="77777777">
        <w:trPr>
          <w:trHeight w:val="496"/>
          <w:jc w:val="center"/>
        </w:trPr>
        <w:tc>
          <w:tcPr>
            <w:tcW w:w="870" w:type="dxa"/>
            <w:vAlign w:val="center"/>
          </w:tcPr>
          <w:p w14:paraId="2312D0D6"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14:paraId="23E26C73"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内　　　　容</w:t>
            </w:r>
          </w:p>
        </w:tc>
      </w:tr>
      <w:tr w:rsidR="005F4C9F" w14:paraId="1C5EFED9" w14:textId="77777777">
        <w:trPr>
          <w:trHeight w:val="1145"/>
          <w:jc w:val="center"/>
        </w:trPr>
        <w:tc>
          <w:tcPr>
            <w:tcW w:w="870" w:type="dxa"/>
            <w:vAlign w:val="center"/>
          </w:tcPr>
          <w:p w14:paraId="518007F3"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14:paraId="37BDC48D" w14:textId="77777777" w:rsidR="005F4C9F" w:rsidRDefault="00A175FC">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062A35CF" w14:textId="77777777" w:rsidR="005F4C9F" w:rsidRDefault="00A175FC">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5F4C9F" w14:paraId="04CA2EB7" w14:textId="77777777">
        <w:trPr>
          <w:trHeight w:val="1145"/>
          <w:jc w:val="center"/>
        </w:trPr>
        <w:tc>
          <w:tcPr>
            <w:tcW w:w="870" w:type="dxa"/>
            <w:vAlign w:val="center"/>
          </w:tcPr>
          <w:p w14:paraId="03638A9A"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14:paraId="1CC8D92A" w14:textId="77777777" w:rsidR="005F4C9F" w:rsidRDefault="00A175FC">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14:paraId="603FE1F8" w14:textId="77777777" w:rsidR="005F4C9F" w:rsidRDefault="00A175FC">
            <w:pPr>
              <w:snapToGrid w:val="0"/>
              <w:spacing w:line="440" w:lineRule="exact"/>
              <w:rPr>
                <w:rFonts w:ascii="仿宋" w:eastAsia="仿宋" w:hAnsi="仿宋" w:cs="仿宋"/>
                <w:b/>
                <w:sz w:val="24"/>
              </w:rPr>
            </w:pPr>
            <w:r>
              <w:rPr>
                <w:rFonts w:ascii="仿宋" w:eastAsia="仿宋" w:hAnsi="仿宋" w:cs="仿宋" w:hint="eastAsia"/>
                <w:b/>
                <w:sz w:val="24"/>
              </w:rPr>
              <w:t>1.资格后审。</w:t>
            </w:r>
          </w:p>
          <w:p w14:paraId="0DCCCC66" w14:textId="77777777" w:rsidR="005F4C9F" w:rsidRDefault="00A175FC">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5F4C9F" w14:paraId="399EB247" w14:textId="77777777">
        <w:trPr>
          <w:trHeight w:val="934"/>
          <w:jc w:val="center"/>
        </w:trPr>
        <w:tc>
          <w:tcPr>
            <w:tcW w:w="870" w:type="dxa"/>
            <w:vAlign w:val="center"/>
          </w:tcPr>
          <w:p w14:paraId="5B6EC4CC"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14:paraId="4380A74B" w14:textId="77777777" w:rsidR="005F4C9F" w:rsidRDefault="00A175FC">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5F4C9F" w14:paraId="46241B3F" w14:textId="77777777">
        <w:trPr>
          <w:trHeight w:val="665"/>
          <w:jc w:val="center"/>
        </w:trPr>
        <w:tc>
          <w:tcPr>
            <w:tcW w:w="870" w:type="dxa"/>
            <w:vAlign w:val="center"/>
          </w:tcPr>
          <w:p w14:paraId="182A12F4"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14:paraId="2125E738" w14:textId="77777777" w:rsidR="005F4C9F" w:rsidRDefault="00A175FC">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5F4C9F" w14:paraId="44F23C4E" w14:textId="77777777">
        <w:trPr>
          <w:trHeight w:val="665"/>
          <w:jc w:val="center"/>
        </w:trPr>
        <w:tc>
          <w:tcPr>
            <w:tcW w:w="870" w:type="dxa"/>
            <w:vAlign w:val="center"/>
          </w:tcPr>
          <w:p w14:paraId="723619CC"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14:paraId="2088A61D" w14:textId="77777777" w:rsidR="005F4C9F" w:rsidRDefault="00A175FC">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14:paraId="35597BE1" w14:textId="77777777" w:rsidR="005F4C9F" w:rsidRDefault="004402E6">
            <w:pPr>
              <w:spacing w:line="440" w:lineRule="exact"/>
              <w:ind w:firstLineChars="300" w:firstLine="723"/>
              <w:rPr>
                <w:rFonts w:ascii="仿宋" w:eastAsia="仿宋" w:hAnsi="仿宋" w:cs="仿宋"/>
                <w:b/>
                <w:sz w:val="24"/>
              </w:rPr>
            </w:pPr>
            <w:r w:rsidRPr="00467D31">
              <w:rPr>
                <w:rFonts w:ascii="Segoe UI Emoji" w:eastAsia="仿宋" w:hAnsi="Segoe UI Emoji" w:cs="Segoe UI Emoji"/>
                <w:b/>
                <w:sz w:val="24"/>
              </w:rPr>
              <w:t>☑</w:t>
            </w:r>
            <w:r w:rsidR="00A175FC">
              <w:rPr>
                <w:rFonts w:ascii="仿宋" w:eastAsia="仿宋" w:hAnsi="仿宋" w:cs="仿宋" w:hint="eastAsia"/>
                <w:kern w:val="0"/>
                <w:sz w:val="24"/>
              </w:rPr>
              <w:t xml:space="preserve"> B</w:t>
            </w:r>
            <w:r w:rsidR="00A175FC">
              <w:rPr>
                <w:rFonts w:ascii="仿宋" w:eastAsia="仿宋" w:hAnsi="仿宋" w:cs="仿宋" w:hint="eastAsia"/>
                <w:sz w:val="24"/>
              </w:rPr>
              <w:t>不同意分包。</w:t>
            </w:r>
          </w:p>
        </w:tc>
      </w:tr>
      <w:tr w:rsidR="005F4C9F" w14:paraId="5F5A42EE" w14:textId="77777777">
        <w:trPr>
          <w:trHeight w:val="635"/>
          <w:jc w:val="center"/>
        </w:trPr>
        <w:tc>
          <w:tcPr>
            <w:tcW w:w="870" w:type="dxa"/>
            <w:vAlign w:val="center"/>
          </w:tcPr>
          <w:p w14:paraId="1C0066D0"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14:paraId="5674F14F" w14:textId="77777777" w:rsidR="005F4C9F" w:rsidRDefault="00A175FC">
            <w:pPr>
              <w:spacing w:line="440" w:lineRule="exact"/>
              <w:rPr>
                <w:rFonts w:ascii="仿宋" w:eastAsia="仿宋" w:hAnsi="仿宋" w:cs="仿宋"/>
                <w:sz w:val="24"/>
              </w:rPr>
            </w:pPr>
            <w:r>
              <w:rPr>
                <w:rFonts w:ascii="仿宋" w:eastAsia="仿宋" w:hAnsi="仿宋" w:cs="仿宋" w:hint="eastAsia"/>
                <w:b/>
                <w:sz w:val="24"/>
              </w:rPr>
              <w:t>投标文件份数：</w:t>
            </w:r>
            <w:r w:rsidR="004402E6">
              <w:rPr>
                <w:rFonts w:ascii="仿宋" w:eastAsia="仿宋" w:hAnsi="仿宋" w:cs="仿宋" w:hint="eastAsia"/>
                <w:sz w:val="24"/>
              </w:rPr>
              <w:t>一正两副</w:t>
            </w:r>
          </w:p>
        </w:tc>
      </w:tr>
      <w:tr w:rsidR="005F4C9F" w14:paraId="23A71707" w14:textId="77777777">
        <w:trPr>
          <w:trHeight w:val="528"/>
          <w:jc w:val="center"/>
        </w:trPr>
        <w:tc>
          <w:tcPr>
            <w:tcW w:w="870" w:type="dxa"/>
            <w:vAlign w:val="center"/>
          </w:tcPr>
          <w:p w14:paraId="24C69F7F"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14:paraId="72E1885A" w14:textId="77777777" w:rsidR="005F4C9F" w:rsidRDefault="00A175FC">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14:paraId="5138CDE5" w14:textId="77777777" w:rsidR="005F4C9F" w:rsidRDefault="004402E6">
            <w:pPr>
              <w:spacing w:line="440" w:lineRule="exact"/>
              <w:rPr>
                <w:rFonts w:ascii="仿宋" w:eastAsia="仿宋" w:hAnsi="仿宋" w:cs="仿宋"/>
                <w:sz w:val="24"/>
              </w:rPr>
            </w:pPr>
            <w:r w:rsidRPr="00467D31">
              <w:rPr>
                <w:rFonts w:ascii="Segoe UI Emoji" w:eastAsia="仿宋" w:hAnsi="Segoe UI Emoji" w:cs="Segoe UI Emoji"/>
                <w:b/>
                <w:sz w:val="24"/>
              </w:rPr>
              <w:t>☑</w:t>
            </w:r>
            <w:r w:rsidR="00A175FC">
              <w:rPr>
                <w:rFonts w:ascii="仿宋" w:eastAsia="仿宋" w:hAnsi="仿宋" w:cs="仿宋" w:hint="eastAsia"/>
                <w:kern w:val="0"/>
                <w:sz w:val="24"/>
              </w:rPr>
              <w:t>A</w:t>
            </w:r>
            <w:r w:rsidR="00A175FC">
              <w:rPr>
                <w:rFonts w:ascii="仿宋" w:eastAsia="仿宋" w:hAnsi="仿宋" w:cs="仿宋" w:hint="eastAsia"/>
                <w:sz w:val="24"/>
              </w:rPr>
              <w:t>不组织。</w:t>
            </w:r>
          </w:p>
          <w:p w14:paraId="0B3FA4EF" w14:textId="77777777" w:rsidR="005F4C9F" w:rsidRDefault="00A175FC">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5F4C9F" w14:paraId="57719A6B" w14:textId="77777777">
        <w:trPr>
          <w:trHeight w:val="609"/>
          <w:jc w:val="center"/>
        </w:trPr>
        <w:tc>
          <w:tcPr>
            <w:tcW w:w="870" w:type="dxa"/>
            <w:vAlign w:val="center"/>
          </w:tcPr>
          <w:p w14:paraId="5C2B35D7"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14:paraId="00BD7232" w14:textId="77777777" w:rsidR="005F4C9F" w:rsidRDefault="00A175FC">
            <w:pPr>
              <w:spacing w:line="440" w:lineRule="exact"/>
              <w:rPr>
                <w:rFonts w:ascii="仿宋" w:eastAsia="仿宋" w:hAnsi="仿宋" w:cs="仿宋"/>
                <w:b/>
                <w:sz w:val="24"/>
              </w:rPr>
            </w:pPr>
            <w:r>
              <w:rPr>
                <w:rFonts w:ascii="仿宋" w:eastAsia="仿宋" w:hAnsi="仿宋" w:cs="仿宋" w:hint="eastAsia"/>
                <w:b/>
                <w:sz w:val="24"/>
              </w:rPr>
              <w:t>样品提供：</w:t>
            </w:r>
          </w:p>
          <w:p w14:paraId="7ED289A7" w14:textId="77777777" w:rsidR="005F4C9F" w:rsidRDefault="004402E6">
            <w:pPr>
              <w:spacing w:line="440" w:lineRule="exact"/>
              <w:rPr>
                <w:rFonts w:ascii="仿宋" w:eastAsia="仿宋" w:hAnsi="仿宋" w:cs="仿宋"/>
                <w:sz w:val="24"/>
              </w:rPr>
            </w:pPr>
            <w:r w:rsidRPr="00467D31">
              <w:rPr>
                <w:rFonts w:ascii="Segoe UI Emoji" w:eastAsia="仿宋" w:hAnsi="Segoe UI Emoji" w:cs="Segoe UI Emoji"/>
                <w:b/>
                <w:sz w:val="24"/>
              </w:rPr>
              <w:t>☑</w:t>
            </w:r>
            <w:r w:rsidR="00A175FC">
              <w:rPr>
                <w:rFonts w:ascii="仿宋" w:eastAsia="仿宋" w:hAnsi="仿宋" w:cs="仿宋" w:hint="eastAsia"/>
                <w:kern w:val="0"/>
                <w:sz w:val="24"/>
              </w:rPr>
              <w:t>A</w:t>
            </w:r>
            <w:r w:rsidR="00A175FC">
              <w:rPr>
                <w:rFonts w:ascii="仿宋" w:eastAsia="仿宋" w:hAnsi="仿宋" w:cs="仿宋" w:hint="eastAsia"/>
                <w:sz w:val="24"/>
              </w:rPr>
              <w:t>不要求提供。</w:t>
            </w:r>
          </w:p>
          <w:p w14:paraId="6DF7D349" w14:textId="77777777" w:rsidR="005F4C9F" w:rsidRPr="004402E6" w:rsidRDefault="00A175FC" w:rsidP="004402E6">
            <w:pPr>
              <w:spacing w:line="440" w:lineRule="exact"/>
              <w:rPr>
                <w:rFonts w:ascii="仿宋" w:eastAsia="仿宋" w:hAnsi="仿宋" w:cs="仿宋"/>
                <w:kern w:val="0"/>
                <w:sz w:val="24"/>
              </w:rPr>
            </w:pPr>
            <w:r>
              <w:rPr>
                <w:rFonts w:ascii="仿宋" w:eastAsia="仿宋" w:hAnsi="仿宋" w:cs="仿宋" w:hint="eastAsia"/>
                <w:kern w:val="0"/>
                <w:sz w:val="24"/>
              </w:rPr>
              <w:t>□B要求提供，</w:t>
            </w:r>
          </w:p>
        </w:tc>
      </w:tr>
      <w:tr w:rsidR="005F4C9F" w14:paraId="0AB18747" w14:textId="77777777">
        <w:trPr>
          <w:trHeight w:val="620"/>
          <w:jc w:val="center"/>
        </w:trPr>
        <w:tc>
          <w:tcPr>
            <w:tcW w:w="870" w:type="dxa"/>
            <w:vAlign w:val="center"/>
          </w:tcPr>
          <w:p w14:paraId="3C3DE14C"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9</w:t>
            </w:r>
          </w:p>
        </w:tc>
        <w:tc>
          <w:tcPr>
            <w:tcW w:w="8370" w:type="dxa"/>
            <w:gridSpan w:val="2"/>
            <w:vAlign w:val="center"/>
          </w:tcPr>
          <w:p w14:paraId="2CF90610" w14:textId="77777777" w:rsidR="005F4C9F" w:rsidRDefault="00A175FC">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14:paraId="686A6B67" w14:textId="77777777" w:rsidR="005F4C9F" w:rsidRDefault="004402E6">
            <w:pPr>
              <w:spacing w:line="440" w:lineRule="exact"/>
              <w:rPr>
                <w:rFonts w:ascii="仿宋" w:eastAsia="仿宋" w:hAnsi="仿宋" w:cs="仿宋"/>
                <w:sz w:val="24"/>
              </w:rPr>
            </w:pPr>
            <w:r w:rsidRPr="00467D31">
              <w:rPr>
                <w:rFonts w:ascii="Segoe UI Emoji" w:eastAsia="仿宋" w:hAnsi="Segoe UI Emoji" w:cs="Segoe UI Emoji"/>
                <w:b/>
                <w:sz w:val="24"/>
              </w:rPr>
              <w:t>☑</w:t>
            </w:r>
            <w:r w:rsidR="00A175FC">
              <w:rPr>
                <w:rFonts w:ascii="仿宋" w:eastAsia="仿宋" w:hAnsi="仿宋" w:cs="仿宋" w:hint="eastAsia"/>
                <w:sz w:val="24"/>
              </w:rPr>
              <w:t>A无方案讲解演示。</w:t>
            </w:r>
          </w:p>
          <w:p w14:paraId="55A73538" w14:textId="77777777" w:rsidR="005F4C9F" w:rsidRPr="004402E6" w:rsidRDefault="00A175FC">
            <w:pPr>
              <w:spacing w:line="440" w:lineRule="exact"/>
              <w:rPr>
                <w:rFonts w:ascii="仿宋" w:eastAsia="仿宋" w:hAnsi="仿宋" w:cs="仿宋"/>
                <w:b/>
                <w:sz w:val="24"/>
              </w:rPr>
            </w:pPr>
            <w:r>
              <w:rPr>
                <w:rFonts w:ascii="仿宋" w:eastAsia="仿宋" w:hAnsi="仿宋" w:cs="仿宋" w:hint="eastAsia"/>
                <w:sz w:val="24"/>
              </w:rPr>
              <w:t>□B有方案讲解演示：</w:t>
            </w:r>
          </w:p>
        </w:tc>
      </w:tr>
      <w:tr w:rsidR="005F4C9F" w14:paraId="092B716A" w14:textId="77777777">
        <w:trPr>
          <w:trHeight w:val="772"/>
          <w:jc w:val="center"/>
        </w:trPr>
        <w:tc>
          <w:tcPr>
            <w:tcW w:w="870" w:type="dxa"/>
            <w:vAlign w:val="center"/>
          </w:tcPr>
          <w:p w14:paraId="579F71C7"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lastRenderedPageBreak/>
              <w:t>10</w:t>
            </w:r>
          </w:p>
        </w:tc>
        <w:tc>
          <w:tcPr>
            <w:tcW w:w="855" w:type="dxa"/>
            <w:vAlign w:val="center"/>
          </w:tcPr>
          <w:p w14:paraId="1ADCC7F8" w14:textId="77777777" w:rsidR="005F4C9F" w:rsidRDefault="00A175FC">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515" w:type="dxa"/>
            <w:vAlign w:val="center"/>
          </w:tcPr>
          <w:p w14:paraId="22F0456B" w14:textId="77777777" w:rsidR="005F4C9F" w:rsidRDefault="004402E6">
            <w:pPr>
              <w:spacing w:line="440" w:lineRule="exact"/>
              <w:rPr>
                <w:rFonts w:ascii="仿宋" w:eastAsia="仿宋" w:hAnsi="仿宋" w:cs="仿宋"/>
                <w:kern w:val="0"/>
                <w:sz w:val="24"/>
              </w:rPr>
            </w:pPr>
            <w:r w:rsidRPr="00467D31">
              <w:rPr>
                <w:rFonts w:ascii="Segoe UI Emoji" w:eastAsia="仿宋" w:hAnsi="Segoe UI Emoji" w:cs="Segoe UI Emoji"/>
                <w:b/>
                <w:sz w:val="24"/>
              </w:rPr>
              <w:t>☑</w:t>
            </w:r>
            <w:r w:rsidR="00A175FC">
              <w:rPr>
                <w:rFonts w:ascii="仿宋" w:eastAsia="仿宋" w:hAnsi="仿宋" w:cs="仿宋" w:hint="eastAsia"/>
                <w:kern w:val="0"/>
                <w:sz w:val="24"/>
              </w:rPr>
              <w:t>本项目不允许采购进口产品。</w:t>
            </w:r>
          </w:p>
          <w:p w14:paraId="76A3E8EB" w14:textId="77777777" w:rsidR="005F4C9F" w:rsidRDefault="00A175FC">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5F4C9F" w14:paraId="6EFD4D83" w14:textId="77777777">
        <w:trPr>
          <w:trHeight w:val="772"/>
          <w:jc w:val="center"/>
        </w:trPr>
        <w:tc>
          <w:tcPr>
            <w:tcW w:w="870" w:type="dxa"/>
            <w:vAlign w:val="center"/>
          </w:tcPr>
          <w:p w14:paraId="62AAB4AA"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11</w:t>
            </w:r>
          </w:p>
        </w:tc>
        <w:tc>
          <w:tcPr>
            <w:tcW w:w="855" w:type="dxa"/>
            <w:vAlign w:val="center"/>
          </w:tcPr>
          <w:p w14:paraId="49E1D0B3" w14:textId="77777777" w:rsidR="005F4C9F" w:rsidRDefault="00A175FC">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14:paraId="77102EED" w14:textId="77777777" w:rsidR="005F4C9F" w:rsidRDefault="00A175FC">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rPr>
              <w:t>。</w:t>
            </w:r>
          </w:p>
          <w:p w14:paraId="42E53A60" w14:textId="77777777" w:rsidR="005F4C9F" w:rsidRDefault="004402E6">
            <w:pPr>
              <w:snapToGrid w:val="0"/>
              <w:spacing w:line="440" w:lineRule="exact"/>
              <w:rPr>
                <w:rFonts w:ascii="仿宋" w:eastAsia="仿宋" w:hAnsi="仿宋" w:cs="仿宋"/>
                <w:sz w:val="24"/>
              </w:rPr>
            </w:pPr>
            <w:r w:rsidRPr="00467D31">
              <w:rPr>
                <w:rFonts w:ascii="Segoe UI Emoji" w:eastAsia="仿宋" w:hAnsi="Segoe UI Emoji" w:cs="Segoe UI Emoji"/>
                <w:b/>
                <w:sz w:val="24"/>
              </w:rPr>
              <w:t>☑</w:t>
            </w:r>
            <w:r w:rsidR="00A175FC">
              <w:rPr>
                <w:rFonts w:ascii="仿宋" w:eastAsia="仿宋" w:hAnsi="仿宋" w:cs="仿宋" w:hint="eastAsia"/>
                <w:kern w:val="0"/>
                <w:sz w:val="24"/>
              </w:rPr>
              <w:t>B</w:t>
            </w:r>
            <w:r w:rsidR="00A175FC">
              <w:rPr>
                <w:rFonts w:ascii="仿宋" w:eastAsia="仿宋" w:hAnsi="仿宋" w:cs="仿宋" w:hint="eastAsia"/>
                <w:sz w:val="24"/>
              </w:rPr>
              <w:t>服务类。</w:t>
            </w:r>
          </w:p>
        </w:tc>
      </w:tr>
      <w:tr w:rsidR="005F4C9F" w14:paraId="74AC90FA" w14:textId="77777777">
        <w:trPr>
          <w:trHeight w:val="772"/>
          <w:jc w:val="center"/>
        </w:trPr>
        <w:tc>
          <w:tcPr>
            <w:tcW w:w="870" w:type="dxa"/>
            <w:vAlign w:val="center"/>
          </w:tcPr>
          <w:p w14:paraId="0693963A"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14:paraId="66F6D774" w14:textId="77777777" w:rsidR="005F4C9F" w:rsidRDefault="00A175FC">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14:paraId="26B479AC" w14:textId="77777777" w:rsidR="005F4C9F" w:rsidRDefault="00A175FC">
            <w:pPr>
              <w:snapToGrid w:val="0"/>
              <w:spacing w:line="440" w:lineRule="exact"/>
              <w:rPr>
                <w:rFonts w:ascii="仿宋" w:eastAsia="仿宋" w:hAnsi="仿宋" w:cs="仿宋"/>
              </w:rPr>
            </w:pPr>
            <w:r>
              <w:rPr>
                <w:rFonts w:ascii="仿宋" w:eastAsia="仿宋" w:hAnsi="仿宋" w:cs="仿宋" w:hint="eastAsia"/>
                <w:kern w:val="0"/>
                <w:sz w:val="24"/>
              </w:rPr>
              <w:t>（1）标的：</w:t>
            </w:r>
            <w:r w:rsidR="004402E6">
              <w:rPr>
                <w:rFonts w:ascii="仿宋" w:eastAsia="仿宋" w:hAnsi="仿宋" w:cs="仿宋"/>
                <w:kern w:val="0"/>
                <w:sz w:val="24"/>
                <w:u w:val="single"/>
              </w:rPr>
              <w:t>01</w:t>
            </w:r>
            <w:r w:rsidR="004402E6">
              <w:rPr>
                <w:rFonts w:ascii="仿宋" w:eastAsia="仿宋" w:hAnsi="仿宋" w:cs="仿宋" w:hint="eastAsia"/>
                <w:kern w:val="0"/>
                <w:sz w:val="24"/>
                <w:u w:val="single"/>
              </w:rPr>
              <w:t>标</w:t>
            </w:r>
            <w:r>
              <w:rPr>
                <w:rFonts w:ascii="仿宋" w:eastAsia="仿宋" w:hAnsi="仿宋" w:cs="仿宋" w:hint="eastAsia"/>
                <w:kern w:val="0"/>
                <w:sz w:val="24"/>
              </w:rPr>
              <w:t>，属于</w:t>
            </w:r>
            <w:r w:rsidR="004402E6">
              <w:rPr>
                <w:rFonts w:ascii="仿宋" w:eastAsia="仿宋" w:hAnsi="仿宋" w:cs="仿宋" w:hint="eastAsia"/>
                <w:kern w:val="0"/>
                <w:sz w:val="24"/>
                <w:u w:val="single"/>
              </w:rPr>
              <w:t>其他未列明</w:t>
            </w:r>
            <w:r>
              <w:rPr>
                <w:rFonts w:ascii="仿宋" w:eastAsia="仿宋" w:hAnsi="仿宋" w:cs="仿宋" w:hint="eastAsia"/>
                <w:kern w:val="0"/>
                <w:sz w:val="24"/>
              </w:rPr>
              <w:t>行业；</w:t>
            </w:r>
          </w:p>
        </w:tc>
      </w:tr>
      <w:tr w:rsidR="005F4C9F" w14:paraId="6CBDD10E" w14:textId="77777777">
        <w:trPr>
          <w:trHeight w:val="768"/>
          <w:jc w:val="center"/>
        </w:trPr>
        <w:tc>
          <w:tcPr>
            <w:tcW w:w="870" w:type="dxa"/>
            <w:vMerge w:val="restart"/>
            <w:vAlign w:val="center"/>
          </w:tcPr>
          <w:p w14:paraId="1B42AA54"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14:paraId="678D1462" w14:textId="77777777" w:rsidR="005F4C9F" w:rsidRDefault="00A175FC">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14:paraId="2A53D276" w14:textId="77777777" w:rsidR="005F4C9F" w:rsidRDefault="00A175FC">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5F4C9F" w14:paraId="5E61A559" w14:textId="77777777">
        <w:trPr>
          <w:trHeight w:val="768"/>
          <w:jc w:val="center"/>
        </w:trPr>
        <w:tc>
          <w:tcPr>
            <w:tcW w:w="870" w:type="dxa"/>
            <w:vMerge/>
            <w:vAlign w:val="center"/>
          </w:tcPr>
          <w:p w14:paraId="4909FE45" w14:textId="77777777" w:rsidR="005F4C9F" w:rsidRDefault="005F4C9F">
            <w:pPr>
              <w:spacing w:line="440" w:lineRule="exact"/>
              <w:jc w:val="center"/>
              <w:rPr>
                <w:rFonts w:ascii="仿宋" w:eastAsia="仿宋" w:hAnsi="仿宋" w:cs="仿宋"/>
                <w:sz w:val="24"/>
              </w:rPr>
            </w:pPr>
          </w:p>
        </w:tc>
        <w:tc>
          <w:tcPr>
            <w:tcW w:w="855" w:type="dxa"/>
            <w:vMerge/>
            <w:vAlign w:val="center"/>
          </w:tcPr>
          <w:p w14:paraId="1F6C8465" w14:textId="77777777" w:rsidR="005F4C9F" w:rsidRDefault="005F4C9F">
            <w:pPr>
              <w:snapToGrid w:val="0"/>
              <w:spacing w:line="440" w:lineRule="exact"/>
              <w:rPr>
                <w:rFonts w:ascii="仿宋" w:eastAsia="仿宋" w:hAnsi="仿宋" w:cs="仿宋"/>
                <w:b/>
                <w:sz w:val="24"/>
              </w:rPr>
            </w:pPr>
          </w:p>
        </w:tc>
        <w:tc>
          <w:tcPr>
            <w:tcW w:w="7515" w:type="dxa"/>
            <w:vAlign w:val="center"/>
          </w:tcPr>
          <w:p w14:paraId="211FDCAD" w14:textId="77777777" w:rsidR="005F4C9F" w:rsidRDefault="00A175FC">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5F4C9F" w14:paraId="498D1C98" w14:textId="77777777">
        <w:trPr>
          <w:trHeight w:val="768"/>
          <w:jc w:val="center"/>
        </w:trPr>
        <w:tc>
          <w:tcPr>
            <w:tcW w:w="870" w:type="dxa"/>
            <w:vMerge/>
            <w:vAlign w:val="center"/>
          </w:tcPr>
          <w:p w14:paraId="631132A1" w14:textId="77777777" w:rsidR="005F4C9F" w:rsidRDefault="005F4C9F">
            <w:pPr>
              <w:spacing w:line="440" w:lineRule="exact"/>
              <w:jc w:val="center"/>
              <w:rPr>
                <w:rFonts w:ascii="仿宋" w:eastAsia="仿宋" w:hAnsi="仿宋" w:cs="仿宋"/>
                <w:sz w:val="24"/>
              </w:rPr>
            </w:pPr>
          </w:p>
        </w:tc>
        <w:tc>
          <w:tcPr>
            <w:tcW w:w="855" w:type="dxa"/>
            <w:vMerge/>
            <w:vAlign w:val="center"/>
          </w:tcPr>
          <w:p w14:paraId="25D02886" w14:textId="77777777" w:rsidR="005F4C9F" w:rsidRDefault="005F4C9F">
            <w:pPr>
              <w:snapToGrid w:val="0"/>
              <w:spacing w:line="440" w:lineRule="exact"/>
              <w:rPr>
                <w:rFonts w:ascii="仿宋" w:eastAsia="仿宋" w:hAnsi="仿宋" w:cs="仿宋"/>
                <w:b/>
                <w:sz w:val="24"/>
              </w:rPr>
            </w:pPr>
          </w:p>
        </w:tc>
        <w:tc>
          <w:tcPr>
            <w:tcW w:w="7515" w:type="dxa"/>
            <w:vAlign w:val="center"/>
          </w:tcPr>
          <w:p w14:paraId="3DAF74F2" w14:textId="77777777" w:rsidR="005F4C9F" w:rsidRDefault="00A175FC">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0F2640B5" w14:textId="77777777" w:rsidR="005F4C9F" w:rsidRDefault="00A175FC">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5F4C9F" w14:paraId="38A6E7FE" w14:textId="77777777">
        <w:trPr>
          <w:trHeight w:val="1224"/>
          <w:jc w:val="center"/>
        </w:trPr>
        <w:tc>
          <w:tcPr>
            <w:tcW w:w="870" w:type="dxa"/>
            <w:vAlign w:val="center"/>
          </w:tcPr>
          <w:p w14:paraId="458EDFF1"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14</w:t>
            </w:r>
          </w:p>
        </w:tc>
        <w:tc>
          <w:tcPr>
            <w:tcW w:w="8370" w:type="dxa"/>
            <w:gridSpan w:val="2"/>
            <w:vAlign w:val="center"/>
          </w:tcPr>
          <w:p w14:paraId="1531E989" w14:textId="77777777" w:rsidR="005F4C9F" w:rsidRDefault="00A175FC">
            <w:pPr>
              <w:snapToGrid w:val="0"/>
              <w:spacing w:line="440" w:lineRule="exact"/>
              <w:rPr>
                <w:rFonts w:ascii="仿宋" w:eastAsia="仿宋" w:hAnsi="仿宋" w:cs="仿宋"/>
                <w:b/>
                <w:sz w:val="24"/>
              </w:rPr>
            </w:pPr>
            <w:r>
              <w:rPr>
                <w:rFonts w:ascii="仿宋" w:eastAsia="仿宋" w:hAnsi="仿宋" w:cs="仿宋" w:hint="eastAsia"/>
                <w:b/>
                <w:sz w:val="24"/>
              </w:rPr>
              <w:t>扰乱公共资源交易市场秩序行为：</w:t>
            </w:r>
          </w:p>
          <w:p w14:paraId="36D8DD19" w14:textId="77777777" w:rsidR="005F4C9F" w:rsidRDefault="00A175FC">
            <w:pPr>
              <w:snapToGrid w:val="0"/>
              <w:spacing w:line="440" w:lineRule="exact"/>
              <w:rPr>
                <w:rFonts w:ascii="仿宋" w:eastAsia="仿宋" w:hAnsi="仿宋" w:cs="仿宋"/>
                <w:sz w:val="24"/>
              </w:rPr>
            </w:pPr>
            <w:r>
              <w:rPr>
                <w:rFonts w:ascii="仿宋" w:eastAsia="仿宋" w:hAnsi="仿宋" w:cs="仿宋" w:hint="eastAsia"/>
                <w:sz w:val="24"/>
              </w:rPr>
              <w:t>不诚信参加公共资源交易活动，扰乱市场秩序，被绍兴市公共资源交易平台责令整改、暂停交易的投标人，在此期间将被拒绝参与政府采购活动。</w:t>
            </w:r>
          </w:p>
        </w:tc>
      </w:tr>
      <w:tr w:rsidR="005F4C9F" w14:paraId="229965C9" w14:textId="77777777">
        <w:trPr>
          <w:trHeight w:val="887"/>
          <w:jc w:val="center"/>
        </w:trPr>
        <w:tc>
          <w:tcPr>
            <w:tcW w:w="870" w:type="dxa"/>
            <w:vAlign w:val="center"/>
          </w:tcPr>
          <w:p w14:paraId="761EC1EE"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lastRenderedPageBreak/>
              <w:t>15</w:t>
            </w:r>
          </w:p>
        </w:tc>
        <w:tc>
          <w:tcPr>
            <w:tcW w:w="8370" w:type="dxa"/>
            <w:gridSpan w:val="2"/>
            <w:vAlign w:val="center"/>
          </w:tcPr>
          <w:p w14:paraId="1502AC51" w14:textId="77777777" w:rsidR="005F4C9F" w:rsidRDefault="00A175FC">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5F4C9F" w14:paraId="33744549" w14:textId="77777777">
        <w:trPr>
          <w:trHeight w:val="768"/>
          <w:jc w:val="center"/>
        </w:trPr>
        <w:tc>
          <w:tcPr>
            <w:tcW w:w="870" w:type="dxa"/>
            <w:vAlign w:val="center"/>
          </w:tcPr>
          <w:p w14:paraId="71E298FF" w14:textId="77777777" w:rsidR="005F4C9F" w:rsidRDefault="00A175FC">
            <w:pPr>
              <w:spacing w:line="440" w:lineRule="exact"/>
              <w:jc w:val="center"/>
              <w:rPr>
                <w:rFonts w:ascii="仿宋" w:eastAsia="仿宋" w:hAnsi="仿宋" w:cs="仿宋"/>
                <w:sz w:val="24"/>
              </w:rPr>
            </w:pPr>
            <w:r>
              <w:rPr>
                <w:rFonts w:ascii="仿宋" w:eastAsia="仿宋" w:hAnsi="仿宋" w:cs="仿宋" w:hint="eastAsia"/>
                <w:sz w:val="24"/>
              </w:rPr>
              <w:t>16</w:t>
            </w:r>
          </w:p>
        </w:tc>
        <w:tc>
          <w:tcPr>
            <w:tcW w:w="8370" w:type="dxa"/>
            <w:gridSpan w:val="2"/>
            <w:vAlign w:val="center"/>
          </w:tcPr>
          <w:p w14:paraId="1D146BB2" w14:textId="77777777" w:rsidR="005F4C9F" w:rsidRDefault="00A175FC">
            <w:pPr>
              <w:snapToGrid w:val="0"/>
              <w:spacing w:line="440" w:lineRule="exact"/>
              <w:rPr>
                <w:rFonts w:ascii="仿宋" w:eastAsia="仿宋" w:hAnsi="仿宋" w:cs="仿宋"/>
                <w:sz w:val="24"/>
              </w:rPr>
            </w:pPr>
            <w:r>
              <w:rPr>
                <w:rFonts w:ascii="仿宋" w:eastAsia="仿宋" w:hAnsi="仿宋" w:cs="仿宋" w:hint="eastAsia"/>
                <w:sz w:val="24"/>
              </w:rPr>
              <w:t>更正补充公告请自行登录</w:t>
            </w:r>
            <w:r w:rsidR="004402E6" w:rsidRPr="00CA51F5">
              <w:rPr>
                <w:rFonts w:ascii="仿宋" w:eastAsia="仿宋" w:hAnsi="仿宋" w:hint="eastAsia"/>
                <w:sz w:val="24"/>
              </w:rPr>
              <w:t>绍兴市人民医院官网</w:t>
            </w:r>
            <w:hyperlink r:id="rId12" w:history="1">
              <w:r w:rsidR="004402E6" w:rsidRPr="00CA51F5">
                <w:rPr>
                  <w:rFonts w:ascii="仿宋" w:eastAsia="仿宋" w:hAnsi="仿宋" w:hint="eastAsia"/>
                  <w:sz w:val="24"/>
                </w:rPr>
                <w:t>http://www.sxrmyy.cn/</w:t>
              </w:r>
            </w:hyperlink>
            <w:r w:rsidR="004402E6" w:rsidRPr="00CA51F5">
              <w:rPr>
                <w:rFonts w:ascii="仿宋" w:eastAsia="仿宋" w:hAnsi="仿宋" w:hint="eastAsia"/>
                <w:sz w:val="24"/>
              </w:rPr>
              <w:t>、绍兴市卫生健康委员会官网http://sxws.sx.gov.cn查看下载。</w:t>
            </w:r>
          </w:p>
        </w:tc>
      </w:tr>
      <w:tr w:rsidR="005F4C9F" w14:paraId="31219F2D" w14:textId="77777777">
        <w:trPr>
          <w:trHeight w:val="467"/>
          <w:jc w:val="center"/>
        </w:trPr>
        <w:tc>
          <w:tcPr>
            <w:tcW w:w="9240" w:type="dxa"/>
            <w:gridSpan w:val="3"/>
            <w:vAlign w:val="center"/>
          </w:tcPr>
          <w:p w14:paraId="0E92CF26" w14:textId="77777777" w:rsidR="005F4C9F" w:rsidRDefault="00A175FC">
            <w:pPr>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5F4C9F" w14:paraId="5DA85358" w14:textId="77777777">
        <w:trPr>
          <w:trHeight w:val="467"/>
          <w:jc w:val="center"/>
        </w:trPr>
        <w:tc>
          <w:tcPr>
            <w:tcW w:w="9240" w:type="dxa"/>
            <w:gridSpan w:val="3"/>
            <w:vAlign w:val="center"/>
          </w:tcPr>
          <w:p w14:paraId="71E447ED" w14:textId="77777777" w:rsidR="005F4C9F" w:rsidRDefault="00A175FC">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1D9247BD" w14:textId="77777777" w:rsidR="005F4C9F" w:rsidRDefault="005F4C9F">
      <w:pPr>
        <w:adjustRightInd/>
        <w:spacing w:line="360" w:lineRule="auto"/>
        <w:jc w:val="center"/>
        <w:outlineLvl w:val="0"/>
        <w:rPr>
          <w:rFonts w:ascii="仿宋" w:eastAsia="仿宋" w:hAnsi="仿宋" w:cs="仿宋"/>
          <w:b/>
          <w:sz w:val="32"/>
          <w:szCs w:val="32"/>
        </w:rPr>
      </w:pPr>
      <w:bookmarkStart w:id="13" w:name="_Toc164416483"/>
      <w:bookmarkStart w:id="14" w:name="第三部分"/>
      <w:bookmarkEnd w:id="4"/>
    </w:p>
    <w:p w14:paraId="0FD6DF4D" w14:textId="77777777" w:rsidR="005F4C9F" w:rsidRDefault="005F4C9F">
      <w:pPr>
        <w:adjustRightInd/>
        <w:spacing w:line="360" w:lineRule="auto"/>
        <w:jc w:val="center"/>
        <w:outlineLvl w:val="0"/>
        <w:rPr>
          <w:rFonts w:ascii="仿宋" w:eastAsia="仿宋" w:hAnsi="仿宋" w:cs="仿宋"/>
          <w:b/>
          <w:sz w:val="32"/>
          <w:szCs w:val="32"/>
        </w:rPr>
      </w:pPr>
    </w:p>
    <w:p w14:paraId="414144F2" w14:textId="77777777" w:rsidR="005F4C9F" w:rsidRDefault="00A175FC">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一、总则</w:t>
      </w:r>
    </w:p>
    <w:p w14:paraId="7FFEC5B0" w14:textId="77777777" w:rsidR="005F4C9F" w:rsidRDefault="00A175FC">
      <w:pPr>
        <w:snapToGrid w:val="0"/>
        <w:spacing w:line="440" w:lineRule="exact"/>
        <w:jc w:val="left"/>
        <w:outlineLvl w:val="1"/>
        <w:rPr>
          <w:rFonts w:ascii="仿宋" w:eastAsia="仿宋" w:hAnsi="仿宋" w:cs="仿宋"/>
          <w:b/>
          <w:sz w:val="24"/>
        </w:rPr>
      </w:pPr>
      <w:r>
        <w:rPr>
          <w:rFonts w:ascii="仿宋" w:eastAsia="仿宋" w:hAnsi="仿宋" w:cs="仿宋" w:hint="eastAsia"/>
          <w:b/>
          <w:sz w:val="24"/>
        </w:rPr>
        <w:t>1.适用范围</w:t>
      </w:r>
    </w:p>
    <w:p w14:paraId="6BF2DF9B" w14:textId="77777777" w:rsidR="005F4C9F" w:rsidRDefault="00A175FC" w:rsidP="004402E6">
      <w:pPr>
        <w:spacing w:line="440" w:lineRule="exact"/>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5F792216" w14:textId="77777777" w:rsidR="005F4C9F" w:rsidRDefault="00A175FC">
      <w:pPr>
        <w:adjustRightInd/>
        <w:spacing w:line="440" w:lineRule="exact"/>
        <w:outlineLvl w:val="0"/>
        <w:rPr>
          <w:rFonts w:ascii="仿宋" w:eastAsia="仿宋" w:hAnsi="仿宋" w:cs="仿宋"/>
          <w:b/>
          <w:sz w:val="24"/>
        </w:rPr>
      </w:pPr>
      <w:r>
        <w:rPr>
          <w:rFonts w:ascii="仿宋" w:eastAsia="仿宋" w:hAnsi="仿宋" w:cs="仿宋" w:hint="eastAsia"/>
          <w:b/>
          <w:sz w:val="24"/>
        </w:rPr>
        <w:t>2.定义</w:t>
      </w:r>
    </w:p>
    <w:p w14:paraId="451D8BAB" w14:textId="77777777" w:rsidR="005F4C9F" w:rsidRDefault="00A175FC" w:rsidP="004402E6">
      <w:pPr>
        <w:spacing w:line="440" w:lineRule="exact"/>
        <w:rPr>
          <w:rFonts w:ascii="仿宋" w:eastAsia="仿宋" w:hAnsi="仿宋" w:cs="仿宋"/>
          <w:sz w:val="24"/>
        </w:rPr>
      </w:pPr>
      <w:r>
        <w:rPr>
          <w:rFonts w:ascii="仿宋" w:eastAsia="仿宋" w:hAnsi="仿宋" w:cs="仿宋" w:hint="eastAsia"/>
          <w:sz w:val="24"/>
        </w:rPr>
        <w:t>2.1 “采购人”系指招标公告中载明的本项目的采购人。</w:t>
      </w:r>
    </w:p>
    <w:p w14:paraId="19840B9F" w14:textId="77777777" w:rsidR="005F4C9F" w:rsidRDefault="00A175FC" w:rsidP="004402E6">
      <w:pPr>
        <w:spacing w:line="440" w:lineRule="exact"/>
        <w:rPr>
          <w:rFonts w:ascii="仿宋" w:eastAsia="仿宋" w:hAnsi="仿宋" w:cs="仿宋"/>
          <w:sz w:val="24"/>
        </w:rPr>
      </w:pPr>
      <w:r>
        <w:rPr>
          <w:rFonts w:ascii="仿宋" w:eastAsia="仿宋" w:hAnsi="仿宋" w:cs="仿宋" w:hint="eastAsia"/>
          <w:sz w:val="24"/>
        </w:rPr>
        <w:t xml:space="preserve">2.2 </w:t>
      </w:r>
      <w:r w:rsidR="004402E6">
        <w:rPr>
          <w:rFonts w:ascii="仿宋" w:eastAsia="仿宋" w:hAnsi="仿宋" w:cs="仿宋" w:hint="eastAsia"/>
          <w:sz w:val="24"/>
        </w:rPr>
        <w:t>“投标人”“供应商”系指是指响应招标、参加投标竞争的法人、其他组织或者自然人。</w:t>
      </w:r>
    </w:p>
    <w:p w14:paraId="79BE86D5" w14:textId="7BAA7B8A" w:rsidR="005F4C9F" w:rsidRDefault="00A175FC" w:rsidP="004402E6">
      <w:pPr>
        <w:spacing w:line="440" w:lineRule="exact"/>
        <w:rPr>
          <w:rFonts w:ascii="仿宋" w:eastAsia="仿宋" w:hAnsi="仿宋" w:cs="仿宋"/>
          <w:sz w:val="24"/>
        </w:rPr>
      </w:pPr>
      <w:r>
        <w:rPr>
          <w:rFonts w:ascii="仿宋" w:eastAsia="仿宋" w:hAnsi="仿宋" w:cs="仿宋" w:hint="eastAsia"/>
          <w:sz w:val="24"/>
        </w:rPr>
        <w:t xml:space="preserve">2.3 </w:t>
      </w:r>
      <w:r w:rsidR="004402E6" w:rsidRPr="004402E6">
        <w:rPr>
          <w:rFonts w:ascii="仿宋" w:eastAsia="仿宋" w:hAnsi="仿宋" w:cs="仿宋" w:hint="eastAsia"/>
          <w:sz w:val="24"/>
          <w:highlight w:val="yellow"/>
        </w:rPr>
        <w:t>“监督单位”系指</w:t>
      </w:r>
      <w:r w:rsidR="005827F1">
        <w:rPr>
          <w:rFonts w:ascii="仿宋" w:eastAsia="仿宋" w:hAnsi="仿宋" w:cs="仿宋" w:hint="eastAsia"/>
          <w:sz w:val="24"/>
          <w:highlight w:val="yellow"/>
        </w:rPr>
        <w:t>绍兴市人民医院监察室</w:t>
      </w:r>
      <w:r w:rsidR="004402E6" w:rsidRPr="004402E6">
        <w:rPr>
          <w:rFonts w:ascii="仿宋" w:eastAsia="仿宋" w:hAnsi="仿宋" w:cs="仿宋" w:hint="eastAsia"/>
          <w:sz w:val="24"/>
          <w:highlight w:val="yellow"/>
        </w:rPr>
        <w:t>。</w:t>
      </w:r>
    </w:p>
    <w:p w14:paraId="1D47A2CD" w14:textId="77777777" w:rsidR="005F4C9F" w:rsidRDefault="00A175FC" w:rsidP="004402E6">
      <w:pPr>
        <w:spacing w:line="440" w:lineRule="exact"/>
        <w:rPr>
          <w:rFonts w:ascii="仿宋" w:eastAsia="仿宋" w:hAnsi="仿宋" w:cs="仿宋"/>
          <w:sz w:val="24"/>
        </w:rPr>
      </w:pPr>
      <w:r>
        <w:rPr>
          <w:rFonts w:ascii="仿宋" w:eastAsia="仿宋" w:hAnsi="仿宋" w:cs="仿宋" w:hint="eastAsia"/>
          <w:sz w:val="24"/>
        </w:rPr>
        <w:t>2.4</w:t>
      </w:r>
      <w:r w:rsidR="004402E6">
        <w:rPr>
          <w:rFonts w:ascii="仿宋" w:eastAsia="仿宋" w:hAnsi="仿宋" w:cs="仿宋" w:hint="eastAsia"/>
          <w:sz w:val="24"/>
        </w:rPr>
        <w:t>“负责人”系指法人企业的法定负责人，或其他组织为法律、行政法规规定代表单位行使职权的主要负责人，或自然人本人。</w:t>
      </w:r>
    </w:p>
    <w:p w14:paraId="603D4B0B" w14:textId="77777777" w:rsidR="005F4C9F" w:rsidRDefault="00A175FC" w:rsidP="004402E6">
      <w:pPr>
        <w:spacing w:line="440" w:lineRule="exact"/>
        <w:rPr>
          <w:rFonts w:ascii="仿宋" w:eastAsia="仿宋" w:hAnsi="仿宋" w:cs="仿宋"/>
          <w:sz w:val="24"/>
        </w:rPr>
      </w:pPr>
      <w:r>
        <w:rPr>
          <w:rFonts w:ascii="仿宋" w:eastAsia="仿宋" w:hAnsi="仿宋" w:cs="仿宋" w:hint="eastAsia"/>
          <w:sz w:val="24"/>
        </w:rPr>
        <w:t>2.5</w:t>
      </w:r>
      <w:r w:rsidR="004402E6">
        <w:rPr>
          <w:rFonts w:ascii="仿宋" w:eastAsia="仿宋" w:hAnsi="仿宋" w:cs="仿宋" w:hint="eastAsia"/>
          <w:sz w:val="24"/>
        </w:rPr>
        <w:t>“★”系指实质性指标要求条款，“▲” 系指主要性能指标要求条款。如任意一条打“★”的指标出现负偏离视为实质性不响应招标文件要求，作无效投标处理；如任意一条打“▲”的指标出现负偏离按评分标准作扣分处理。“</w:t>
      </w:r>
      <w:r w:rsidR="004402E6">
        <w:rPr>
          <w:rFonts w:ascii="Segoe UI Emoji" w:eastAsia="仿宋" w:hAnsi="Segoe UI Emoji" w:cs="Segoe UI Emoji"/>
          <w:kern w:val="0"/>
          <w:sz w:val="24"/>
        </w:rPr>
        <w:t>☑</w:t>
      </w:r>
      <w:r w:rsidR="004402E6">
        <w:rPr>
          <w:rFonts w:ascii="仿宋" w:eastAsia="仿宋" w:hAnsi="仿宋" w:cs="仿宋" w:hint="eastAsia"/>
          <w:sz w:val="24"/>
        </w:rPr>
        <w:t>”系指适用本项目的要求，“</w:t>
      </w:r>
      <w:r w:rsidR="004402E6">
        <w:rPr>
          <w:rFonts w:ascii="Segoe UI Symbol" w:eastAsia="仿宋" w:hAnsi="Segoe UI Symbol" w:cs="Segoe UI Symbol"/>
          <w:sz w:val="24"/>
        </w:rPr>
        <w:t>☐</w:t>
      </w:r>
      <w:r w:rsidR="004402E6">
        <w:rPr>
          <w:rFonts w:ascii="仿宋" w:eastAsia="仿宋" w:hAnsi="仿宋" w:cs="仿宋" w:hint="eastAsia"/>
          <w:sz w:val="24"/>
        </w:rPr>
        <w:t>”系指不适用本项目的要求。</w:t>
      </w:r>
    </w:p>
    <w:p w14:paraId="2A74C428" w14:textId="77777777" w:rsidR="005F4C9F" w:rsidRPr="004402E6" w:rsidRDefault="00A175FC">
      <w:pPr>
        <w:spacing w:line="440" w:lineRule="exact"/>
        <w:rPr>
          <w:rFonts w:ascii="仿宋" w:eastAsia="仿宋" w:hAnsi="仿宋" w:cs="仿宋"/>
          <w:b/>
          <w:sz w:val="24"/>
        </w:rPr>
      </w:pPr>
      <w:r w:rsidRPr="004402E6">
        <w:rPr>
          <w:rFonts w:ascii="仿宋" w:eastAsia="仿宋" w:hAnsi="仿宋" w:cs="仿宋" w:hint="eastAsia"/>
          <w:b/>
          <w:sz w:val="24"/>
        </w:rPr>
        <w:t>3.采购项目需要落实的政府采购政策</w:t>
      </w:r>
    </w:p>
    <w:p w14:paraId="5C96003B"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193BF23"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sz w:val="24"/>
        </w:rPr>
        <w:lastRenderedPageBreak/>
        <w:t xml:space="preserve">3.2 </w:t>
      </w:r>
      <w:r w:rsidRPr="004402E6">
        <w:rPr>
          <w:rFonts w:ascii="仿宋" w:eastAsia="仿宋" w:hAnsi="仿宋" w:cs="仿宋" w:hint="eastAsia"/>
          <w:sz w:val="24"/>
        </w:rPr>
        <w:t>支持绿色发展</w:t>
      </w:r>
    </w:p>
    <w:p w14:paraId="1C18642E"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EC7F09B"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★3.2.2采购人拟采购的产品属于政府强制采购的节能产品品目清单范围的，投标人未按招标文件要求提供国家确定的认证机构出具的、处于有效期之内的节能产品认证证书，投标无效。</w:t>
      </w:r>
    </w:p>
    <w:p w14:paraId="076662FC"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sz w:val="24"/>
        </w:rPr>
        <w:t>3.2.</w:t>
      </w:r>
      <w:r w:rsidRPr="004402E6">
        <w:rPr>
          <w:rFonts w:ascii="仿宋" w:eastAsia="仿宋" w:hAnsi="仿宋" w:cs="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14:paraId="7DF0125E"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sz w:val="24"/>
        </w:rPr>
        <w:t>3.2.</w:t>
      </w:r>
      <w:r w:rsidRPr="004402E6">
        <w:rPr>
          <w:rFonts w:ascii="仿宋" w:eastAsia="仿宋" w:hAnsi="仿宋" w:cs="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DFDA285" w14:textId="77777777" w:rsidR="005F4C9F" w:rsidRDefault="00A175FC">
      <w:pPr>
        <w:spacing w:line="440" w:lineRule="exact"/>
        <w:rPr>
          <w:rFonts w:ascii="仿宋" w:eastAsia="仿宋" w:hAnsi="仿宋" w:cs="仿宋"/>
          <w:sz w:val="24"/>
        </w:rPr>
      </w:pPr>
      <w:r w:rsidRPr="004402E6">
        <w:rPr>
          <w:rFonts w:ascii="仿宋" w:eastAsia="仿宋" w:hAnsi="仿宋" w:cs="仿宋"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650CA9F"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3.3小微企业价格扣除</w:t>
      </w:r>
    </w:p>
    <w:p w14:paraId="6479E471"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3.3.1小微企业是指在中华人民共和国境内依法设立，依据国务院批准的中小企业划分标准确定的小型企业和微型企业，但与大企业的负责人为同一人，或者与大企业存在直接控股、管理关系的除外。</w:t>
      </w:r>
    </w:p>
    <w:p w14:paraId="333DA31C" w14:textId="77777777" w:rsidR="005F4C9F" w:rsidRPr="004402E6" w:rsidRDefault="00A175FC">
      <w:pPr>
        <w:spacing w:line="440" w:lineRule="exact"/>
        <w:ind w:firstLineChars="200" w:firstLine="480"/>
        <w:rPr>
          <w:rFonts w:ascii="仿宋" w:eastAsia="仿宋" w:hAnsi="仿宋" w:cs="仿宋"/>
          <w:sz w:val="24"/>
        </w:rPr>
      </w:pPr>
      <w:r w:rsidRPr="004402E6">
        <w:rPr>
          <w:rFonts w:ascii="仿宋" w:eastAsia="仿宋" w:hAnsi="仿宋" w:cs="仿宋" w:hint="eastAsia"/>
          <w:sz w:val="24"/>
        </w:rPr>
        <w:t>符合中小企业划分标准的个体工商户，在政府采购活动中视同中小企业。</w:t>
      </w:r>
    </w:p>
    <w:p w14:paraId="5EA73DC4"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3.3.2在货物采购项目中，货物由小微企业制造，即货物由小微企业生产且使用该小微企业商号或者注册商标。供应商提供的货物既有中小企业制造货物，也有大型企业制造货物的，不享受中小企业扶持政策。</w:t>
      </w:r>
    </w:p>
    <w:p w14:paraId="50F964D0"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3.3.3在服务采购项目中，服务由小微企业承接，即提供服务的人员为小微企业依照《中华人民共和国劳动合同法》订立劳动合同的从业人员。</w:t>
      </w:r>
    </w:p>
    <w:p w14:paraId="0A9D6CE3"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3.3.4小微企业应按照招标文件格式要求提供《中小企业声明函》。</w:t>
      </w:r>
    </w:p>
    <w:p w14:paraId="5466F477"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3.3.5对于经主管预算单位统筹后未预留份额专门面向中小企业采购的采购项</w:t>
      </w:r>
      <w:r w:rsidRPr="004402E6">
        <w:rPr>
          <w:rFonts w:ascii="仿宋" w:eastAsia="仿宋" w:hAnsi="仿宋" w:cs="仿宋" w:hint="eastAsia"/>
          <w:sz w:val="24"/>
        </w:rPr>
        <w:lastRenderedPageBreak/>
        <w:t>目，以及预留份额项目中的非预留部分采购包，采购人、采购代理机构将对符合规定的小微企业报价给予10%的扣除，用扣除后的价格参加评审。</w:t>
      </w:r>
    </w:p>
    <w:p w14:paraId="0CBD5552"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67EE755" w14:textId="77777777" w:rsidR="005F4C9F" w:rsidRPr="004402E6" w:rsidRDefault="00A175FC">
      <w:pPr>
        <w:spacing w:line="440" w:lineRule="exact"/>
        <w:ind w:firstLineChars="200" w:firstLine="480"/>
        <w:rPr>
          <w:rFonts w:ascii="仿宋" w:eastAsia="仿宋" w:hAnsi="仿宋" w:cs="仿宋"/>
          <w:sz w:val="24"/>
        </w:rPr>
      </w:pPr>
      <w:r w:rsidRPr="004402E6">
        <w:rPr>
          <w:rFonts w:ascii="仿宋" w:eastAsia="仿宋" w:hAnsi="仿宋" w:cs="仿宋" w:hint="eastAsia"/>
          <w:sz w:val="24"/>
        </w:rPr>
        <w:t>以联合体形式参加政府采购活动，联合体各方均为中小企业的，联合体视同中小企业。其中，联合体各方均为小微企业的，联合体视同小微企业。</w:t>
      </w:r>
    </w:p>
    <w:p w14:paraId="5D7D78BA"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14:paraId="318D5109"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56A9B77"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sz w:val="24"/>
        </w:rPr>
        <w:t>3.4</w:t>
      </w:r>
      <w:r w:rsidRPr="004402E6">
        <w:rPr>
          <w:rFonts w:ascii="仿宋" w:eastAsia="仿宋" w:hAnsi="仿宋" w:cs="仿宋" w:hint="eastAsia"/>
          <w:sz w:val="24"/>
        </w:rPr>
        <w:t>支持科技创新发展</w:t>
      </w:r>
    </w:p>
    <w:p w14:paraId="35DAEBDD" w14:textId="77777777" w:rsidR="005F4C9F" w:rsidRPr="004402E6" w:rsidRDefault="00A175FC" w:rsidP="006E4385">
      <w:pPr>
        <w:snapToGrid w:val="0"/>
        <w:spacing w:line="440" w:lineRule="exact"/>
        <w:rPr>
          <w:rFonts w:ascii="仿宋" w:eastAsia="仿宋" w:hAnsi="仿宋" w:cs="仿宋"/>
          <w:sz w:val="24"/>
        </w:rPr>
      </w:pPr>
      <w:r w:rsidRPr="004402E6">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14:paraId="2A9749A4" w14:textId="77777777" w:rsidR="005F4C9F" w:rsidRDefault="00A175FC" w:rsidP="006E4385">
      <w:pPr>
        <w:snapToGrid w:val="0"/>
        <w:spacing w:line="440" w:lineRule="exact"/>
        <w:rPr>
          <w:rFonts w:ascii="仿宋" w:eastAsia="仿宋" w:hAnsi="仿宋" w:cs="仿宋"/>
          <w:sz w:val="24"/>
        </w:rPr>
      </w:pPr>
      <w:r>
        <w:rPr>
          <w:rFonts w:ascii="仿宋" w:eastAsia="仿宋" w:hAnsi="仿宋" w:cs="仿宋" w:hint="eastAsia"/>
          <w:sz w:val="24"/>
        </w:rPr>
        <w:t>3.5平等对待内外资企业和符合条件的破产重整企业</w:t>
      </w:r>
    </w:p>
    <w:p w14:paraId="08F0CF94" w14:textId="77777777" w:rsidR="005F4C9F" w:rsidRDefault="00A175FC" w:rsidP="006E4385">
      <w:pPr>
        <w:snapToGrid w:val="0"/>
        <w:spacing w:line="440" w:lineRule="exact"/>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14:paraId="195820AF"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★4.特别说明：</w:t>
      </w:r>
    </w:p>
    <w:p w14:paraId="64EA8ABA"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4.1供应商投标所使用的资格、信誉、荣誉、业绩与企业认证必须为投标单位所拥有。供应商投标所使用的采购项目实施人员必须为投标单位正式员工。</w:t>
      </w:r>
    </w:p>
    <w:p w14:paraId="14D8E168"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4.2供应商应仔细阅读招标文件的所有内容，按照招标文件的要求提交投标文件，并对所提供的全部资料的真实性承担法律责任。</w:t>
      </w:r>
    </w:p>
    <w:p w14:paraId="5F4C1278" w14:textId="77777777" w:rsidR="005F4C9F" w:rsidRPr="004402E6" w:rsidRDefault="00A175FC">
      <w:pPr>
        <w:spacing w:line="440" w:lineRule="exact"/>
        <w:rPr>
          <w:rFonts w:ascii="仿宋" w:eastAsia="仿宋" w:hAnsi="仿宋" w:cs="仿宋"/>
          <w:sz w:val="24"/>
        </w:rPr>
      </w:pPr>
      <w:r w:rsidRPr="004402E6">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46D6E92" w14:textId="77777777" w:rsidR="005F4C9F" w:rsidRDefault="005F4C9F">
      <w:pPr>
        <w:adjustRightInd/>
        <w:spacing w:line="360" w:lineRule="auto"/>
        <w:jc w:val="center"/>
        <w:outlineLvl w:val="0"/>
        <w:rPr>
          <w:rFonts w:ascii="仿宋" w:eastAsia="仿宋" w:hAnsi="仿宋" w:cs="仿宋"/>
          <w:b/>
          <w:sz w:val="32"/>
          <w:szCs w:val="32"/>
        </w:rPr>
      </w:pPr>
    </w:p>
    <w:p w14:paraId="75379CDF" w14:textId="77777777" w:rsidR="005F4C9F" w:rsidRDefault="00A175FC">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lastRenderedPageBreak/>
        <w:t>二、招标文件</w:t>
      </w:r>
    </w:p>
    <w:p w14:paraId="7189FBF0" w14:textId="77777777" w:rsidR="005F4C9F" w:rsidRDefault="00A175FC">
      <w:pPr>
        <w:snapToGrid w:val="0"/>
        <w:spacing w:line="440" w:lineRule="exact"/>
        <w:jc w:val="left"/>
        <w:rPr>
          <w:rFonts w:ascii="仿宋" w:eastAsia="仿宋" w:hAnsi="仿宋" w:cs="仿宋"/>
          <w:b/>
          <w:sz w:val="24"/>
        </w:rPr>
      </w:pPr>
      <w:r>
        <w:rPr>
          <w:rFonts w:ascii="仿宋" w:eastAsia="仿宋" w:hAnsi="仿宋" w:cs="仿宋" w:hint="eastAsia"/>
          <w:b/>
          <w:sz w:val="24"/>
        </w:rPr>
        <w:t>1．招标方式</w:t>
      </w:r>
    </w:p>
    <w:p w14:paraId="559319CD"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1.1 本次招标采用公开招标方式进行。</w:t>
      </w:r>
    </w:p>
    <w:p w14:paraId="0751B1CE"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1.2 如某一标项投标人或实质性响应招标文件的投标人不足三家时，由采购人重新组织招标或按有关规定实施。</w:t>
      </w:r>
    </w:p>
    <w:p w14:paraId="641EE7A0"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1.3 本次招标设定限价，即招标公告中公布的各标项预算金额或最高限价（各标项之间的预算金额不能互相调整）。</w:t>
      </w:r>
    </w:p>
    <w:p w14:paraId="10A8E362" w14:textId="77777777" w:rsidR="005F4C9F" w:rsidRDefault="00A175FC">
      <w:pPr>
        <w:pStyle w:val="af2"/>
        <w:snapToGrid w:val="0"/>
        <w:spacing w:line="440" w:lineRule="exact"/>
        <w:ind w:firstLineChars="0" w:firstLine="0"/>
        <w:jc w:val="left"/>
        <w:rPr>
          <w:rFonts w:ascii="仿宋" w:eastAsia="仿宋" w:hAnsi="仿宋" w:cs="仿宋"/>
          <w:b/>
        </w:rPr>
      </w:pPr>
      <w:r>
        <w:rPr>
          <w:rFonts w:ascii="仿宋" w:eastAsia="仿宋" w:hAnsi="仿宋" w:cs="仿宋" w:hint="eastAsia"/>
          <w:b/>
        </w:rPr>
        <w:t>2.授权委托</w:t>
      </w:r>
    </w:p>
    <w:p w14:paraId="3A27DC8D"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本项目为</w:t>
      </w:r>
      <w:r w:rsidR="006E4385">
        <w:rPr>
          <w:rFonts w:ascii="仿宋" w:eastAsia="仿宋" w:hAnsi="仿宋" w:cs="仿宋" w:hint="eastAsia"/>
          <w:sz w:val="24"/>
        </w:rPr>
        <w:t>现场</w:t>
      </w:r>
      <w:r>
        <w:rPr>
          <w:rFonts w:ascii="仿宋" w:eastAsia="仿宋" w:hAnsi="仿宋" w:cs="仿宋" w:hint="eastAsia"/>
          <w:sz w:val="24"/>
        </w:rPr>
        <w:t>投标项目，投标人的法定代表人或其授权代表或个体工商户需要参加现场投标和开标。</w:t>
      </w:r>
    </w:p>
    <w:p w14:paraId="2644DEAC" w14:textId="77777777" w:rsidR="005F4C9F" w:rsidRDefault="00A175FC">
      <w:pPr>
        <w:snapToGrid w:val="0"/>
        <w:spacing w:line="440" w:lineRule="exact"/>
        <w:jc w:val="left"/>
        <w:rPr>
          <w:rFonts w:ascii="仿宋" w:eastAsia="仿宋" w:hAnsi="仿宋" w:cs="仿宋"/>
          <w:b/>
          <w:sz w:val="24"/>
        </w:rPr>
      </w:pPr>
      <w:r>
        <w:rPr>
          <w:rFonts w:ascii="仿宋" w:eastAsia="仿宋" w:hAnsi="仿宋" w:cs="仿宋" w:hint="eastAsia"/>
          <w:b/>
          <w:sz w:val="24"/>
        </w:rPr>
        <w:t>3. 投标费用</w:t>
      </w:r>
    </w:p>
    <w:p w14:paraId="3B1F30F8"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14:paraId="36A674AF" w14:textId="77777777" w:rsidR="005F4C9F" w:rsidRDefault="00A175FC">
      <w:pPr>
        <w:snapToGrid w:val="0"/>
        <w:spacing w:line="440" w:lineRule="exact"/>
        <w:jc w:val="left"/>
        <w:rPr>
          <w:rFonts w:ascii="仿宋" w:eastAsia="仿宋" w:hAnsi="仿宋" w:cs="仿宋"/>
          <w:b/>
          <w:sz w:val="24"/>
        </w:rPr>
      </w:pPr>
      <w:r>
        <w:rPr>
          <w:rFonts w:ascii="仿宋" w:eastAsia="仿宋" w:hAnsi="仿宋" w:cs="仿宋" w:hint="eastAsia"/>
          <w:b/>
          <w:sz w:val="24"/>
        </w:rPr>
        <w:t>4. 招标文件的修改</w:t>
      </w:r>
    </w:p>
    <w:p w14:paraId="2AD72834"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14:paraId="1B2E296F"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4.2招标文件的澄清</w:t>
      </w:r>
    </w:p>
    <w:p w14:paraId="54F8594B"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6868782"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4.3招标文件的修改</w:t>
      </w:r>
    </w:p>
    <w:p w14:paraId="02096A56"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E410C21"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7B323E" w14:textId="77777777" w:rsidR="005F4C9F" w:rsidRDefault="00A175FC">
      <w:pPr>
        <w:snapToGrid w:val="0"/>
        <w:spacing w:line="440" w:lineRule="exact"/>
        <w:jc w:val="left"/>
        <w:rPr>
          <w:rFonts w:ascii="仿宋" w:eastAsia="仿宋" w:hAnsi="仿宋" w:cs="仿宋"/>
          <w:b/>
          <w:sz w:val="24"/>
        </w:rPr>
      </w:pPr>
      <w:r>
        <w:rPr>
          <w:rFonts w:ascii="仿宋" w:eastAsia="仿宋" w:hAnsi="仿宋" w:cs="仿宋" w:hint="eastAsia"/>
          <w:b/>
          <w:sz w:val="24"/>
        </w:rPr>
        <w:lastRenderedPageBreak/>
        <w:t>5.参考品牌</w:t>
      </w:r>
    </w:p>
    <w:p w14:paraId="714366B6" w14:textId="77777777" w:rsidR="005F4C9F" w:rsidRDefault="00A175FC" w:rsidP="006E4385">
      <w:pPr>
        <w:spacing w:line="440" w:lineRule="exact"/>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1C84D6D" w14:textId="77777777" w:rsidR="005F4C9F" w:rsidRDefault="005F4C9F">
      <w:pPr>
        <w:pStyle w:val="a8"/>
        <w:rPr>
          <w:rFonts w:ascii="仿宋" w:eastAsia="仿宋" w:hAnsi="仿宋" w:cs="仿宋"/>
          <w:sz w:val="32"/>
          <w:szCs w:val="32"/>
          <w:lang w:val="en-US"/>
        </w:rPr>
      </w:pPr>
    </w:p>
    <w:p w14:paraId="3C4F2B6F" w14:textId="77777777" w:rsidR="005F4C9F" w:rsidRDefault="00A175FC">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14:paraId="44421D30" w14:textId="77777777" w:rsidR="005F4C9F" w:rsidRDefault="00A175FC">
      <w:pPr>
        <w:snapToGrid w:val="0"/>
        <w:spacing w:line="440" w:lineRule="exact"/>
        <w:jc w:val="left"/>
        <w:rPr>
          <w:rFonts w:ascii="仿宋" w:eastAsia="仿宋" w:hAnsi="仿宋" w:cs="仿宋"/>
          <w:b/>
          <w:bCs/>
          <w:sz w:val="24"/>
        </w:rPr>
      </w:pPr>
      <w:r>
        <w:rPr>
          <w:rFonts w:ascii="仿宋" w:eastAsia="仿宋" w:hAnsi="仿宋" w:cs="仿宋" w:hint="eastAsia"/>
          <w:b/>
          <w:bCs/>
          <w:sz w:val="24"/>
        </w:rPr>
        <w:t>1.投标文件的语言、计量单位、形式及效力</w:t>
      </w:r>
    </w:p>
    <w:p w14:paraId="37668870" w14:textId="77777777" w:rsidR="005F4C9F" w:rsidRDefault="00A175FC" w:rsidP="006E4385">
      <w:pPr>
        <w:snapToGrid w:val="0"/>
        <w:spacing w:line="440" w:lineRule="exact"/>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738D0DE5" w14:textId="77777777" w:rsidR="005F4C9F" w:rsidRDefault="00A175FC" w:rsidP="006E4385">
      <w:pPr>
        <w:snapToGrid w:val="0"/>
        <w:spacing w:line="440" w:lineRule="exact"/>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14:paraId="055B08E6" w14:textId="77777777" w:rsidR="005F4C9F" w:rsidRDefault="00A175FC" w:rsidP="006E4385">
      <w:pPr>
        <w:snapToGrid w:val="0"/>
        <w:spacing w:line="440" w:lineRule="exact"/>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14:paraId="10711907" w14:textId="77777777" w:rsidR="005F4C9F" w:rsidRDefault="00A175FC" w:rsidP="006E4385">
      <w:pPr>
        <w:snapToGrid w:val="0"/>
        <w:spacing w:line="440" w:lineRule="exact"/>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14:paraId="5DD9E13B" w14:textId="77777777" w:rsidR="005F4C9F" w:rsidRDefault="00A175FC">
      <w:pPr>
        <w:pStyle w:val="af4"/>
        <w:spacing w:line="440" w:lineRule="exact"/>
        <w:rPr>
          <w:rFonts w:ascii="仿宋" w:eastAsia="仿宋" w:hAnsi="仿宋" w:cs="仿宋"/>
          <w:b/>
          <w:sz w:val="24"/>
          <w:szCs w:val="24"/>
        </w:rPr>
      </w:pPr>
      <w:r>
        <w:rPr>
          <w:rFonts w:ascii="仿宋" w:eastAsia="仿宋" w:hAnsi="仿宋" w:cs="仿宋" w:hint="eastAsia"/>
          <w:b/>
          <w:sz w:val="24"/>
          <w:szCs w:val="24"/>
        </w:rPr>
        <w:t>2. 投标文件的组成</w:t>
      </w:r>
    </w:p>
    <w:p w14:paraId="0AA27D69" w14:textId="77777777" w:rsidR="005F4C9F" w:rsidRDefault="00A175FC" w:rsidP="006E4385">
      <w:pPr>
        <w:spacing w:line="440" w:lineRule="exact"/>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w:t>
      </w:r>
      <w:r w:rsidR="006E4385">
        <w:rPr>
          <w:rFonts w:ascii="仿宋" w:eastAsia="仿宋" w:hAnsi="仿宋" w:cs="仿宋" w:hint="eastAsia"/>
          <w:sz w:val="24"/>
        </w:rPr>
        <w:t>：</w:t>
      </w:r>
    </w:p>
    <w:p w14:paraId="16B1EAFB" w14:textId="77777777" w:rsidR="005F4C9F" w:rsidRDefault="00A175FC">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42905DC0" w14:textId="77777777" w:rsidR="005F4C9F" w:rsidRDefault="00A175FC" w:rsidP="001245C6">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2.1.1符合参加政府采购活动应当具备的一般条件的承诺函；</w:t>
      </w:r>
    </w:p>
    <w:p w14:paraId="37695BED" w14:textId="77777777" w:rsidR="00763FC1" w:rsidRPr="00763FC1" w:rsidRDefault="00A175FC" w:rsidP="001245C6">
      <w:pPr>
        <w:snapToGrid w:val="0"/>
        <w:spacing w:line="440" w:lineRule="exact"/>
        <w:ind w:firstLineChars="300" w:firstLine="720"/>
        <w:rPr>
          <w:rFonts w:ascii="仿宋" w:eastAsia="仿宋" w:hAnsi="仿宋" w:cs="仿宋"/>
          <w:sz w:val="24"/>
        </w:rPr>
      </w:pPr>
      <w:r w:rsidRPr="001245C6">
        <w:rPr>
          <w:rFonts w:ascii="仿宋" w:eastAsia="仿宋" w:hAnsi="仿宋" w:cs="仿宋" w:hint="eastAsia"/>
          <w:sz w:val="24"/>
          <w:highlight w:val="yellow"/>
        </w:rPr>
        <w:t>2.1.2</w:t>
      </w:r>
      <w:r w:rsidR="006E4385" w:rsidRPr="001245C6">
        <w:rPr>
          <w:rFonts w:ascii="仿宋" w:eastAsia="仿宋" w:hAnsi="仿宋" w:cs="仿宋" w:hint="eastAsia"/>
          <w:sz w:val="24"/>
          <w:highlight w:val="yellow"/>
        </w:rPr>
        <w:t>中小企业声明函</w:t>
      </w:r>
      <w:r w:rsidR="00763FC1" w:rsidRPr="001245C6">
        <w:rPr>
          <w:rFonts w:ascii="仿宋" w:eastAsia="仿宋" w:hAnsi="仿宋" w:cs="仿宋" w:hint="eastAsia"/>
          <w:sz w:val="24"/>
          <w:highlight w:val="yellow"/>
        </w:rPr>
        <w:t>或残疾人福利性单位声明函</w:t>
      </w:r>
      <w:r w:rsidR="006E4385" w:rsidRPr="001245C6">
        <w:rPr>
          <w:rFonts w:ascii="仿宋" w:eastAsia="仿宋" w:hAnsi="仿宋" w:cs="仿宋" w:hint="eastAsia"/>
          <w:sz w:val="24"/>
          <w:highlight w:val="yellow"/>
        </w:rPr>
        <w:t>；</w:t>
      </w:r>
    </w:p>
    <w:p w14:paraId="5FF87062" w14:textId="77777777" w:rsidR="005F4C9F" w:rsidRPr="001245C6" w:rsidRDefault="00A175FC" w:rsidP="001245C6">
      <w:pPr>
        <w:snapToGrid w:val="0"/>
        <w:spacing w:line="440" w:lineRule="exact"/>
        <w:ind w:firstLineChars="300" w:firstLine="720"/>
        <w:rPr>
          <w:rFonts w:ascii="仿宋" w:eastAsia="仿宋" w:hAnsi="仿宋" w:cs="仿宋"/>
          <w:sz w:val="24"/>
          <w:highlight w:val="yellow"/>
        </w:rPr>
      </w:pPr>
      <w:r w:rsidRPr="001245C6">
        <w:rPr>
          <w:rFonts w:ascii="仿宋" w:eastAsia="仿宋" w:hAnsi="仿宋" w:cs="仿宋" w:hint="eastAsia"/>
          <w:sz w:val="24"/>
          <w:highlight w:val="yellow"/>
        </w:rPr>
        <w:t>2.1.3</w:t>
      </w:r>
      <w:r w:rsidR="00891686">
        <w:rPr>
          <w:rFonts w:ascii="仿宋" w:eastAsia="仿宋" w:hAnsi="仿宋" w:cs="仿宋" w:hint="eastAsia"/>
          <w:sz w:val="24"/>
          <w:highlight w:val="yellow"/>
        </w:rPr>
        <w:t xml:space="preserve"> </w:t>
      </w:r>
      <w:r w:rsidR="001245C6" w:rsidRPr="001245C6">
        <w:rPr>
          <w:rFonts w:ascii="仿宋" w:eastAsia="仿宋" w:hAnsi="仿宋" w:cs="仿宋"/>
          <w:sz w:val="24"/>
          <w:highlight w:val="yellow"/>
        </w:rPr>
        <w:t>2024-2025</w:t>
      </w:r>
      <w:r w:rsidR="001245C6" w:rsidRPr="001245C6">
        <w:rPr>
          <w:rFonts w:ascii="仿宋" w:eastAsia="仿宋" w:hAnsi="仿宋" w:cs="仿宋" w:hint="eastAsia"/>
          <w:sz w:val="24"/>
          <w:highlight w:val="yellow"/>
        </w:rPr>
        <w:t>年度绍兴市公务用车维修和保养服务开放式框架协议采购项目入围公告</w:t>
      </w:r>
      <w:r w:rsidR="006E4385" w:rsidRPr="001245C6">
        <w:rPr>
          <w:rFonts w:ascii="仿宋" w:eastAsia="仿宋" w:hAnsi="仿宋" w:cs="仿宋" w:hint="eastAsia"/>
          <w:sz w:val="24"/>
          <w:highlight w:val="yellow"/>
        </w:rPr>
        <w:t>；</w:t>
      </w:r>
    </w:p>
    <w:p w14:paraId="58FC3EE9" w14:textId="77777777" w:rsidR="001245C6" w:rsidRPr="001245C6" w:rsidRDefault="001245C6" w:rsidP="001245C6">
      <w:pPr>
        <w:pStyle w:val="Default"/>
        <w:snapToGrid w:val="0"/>
        <w:spacing w:line="440" w:lineRule="exact"/>
        <w:ind w:firstLineChars="300" w:firstLine="720"/>
        <w:rPr>
          <w:rFonts w:ascii="仿宋" w:eastAsia="仿宋" w:hAnsi="仿宋" w:cs="仿宋"/>
          <w:color w:val="auto"/>
          <w:kern w:val="2"/>
        </w:rPr>
      </w:pPr>
      <w:r w:rsidRPr="001245C6">
        <w:rPr>
          <w:rFonts w:ascii="仿宋" w:eastAsia="仿宋" w:hAnsi="仿宋" w:cs="仿宋" w:hint="eastAsia"/>
          <w:color w:val="auto"/>
          <w:kern w:val="2"/>
          <w:highlight w:val="yellow"/>
        </w:rPr>
        <w:t>2</w:t>
      </w:r>
      <w:r w:rsidRPr="001245C6">
        <w:rPr>
          <w:rFonts w:ascii="仿宋" w:eastAsia="仿宋" w:hAnsi="仿宋" w:cs="仿宋"/>
          <w:color w:val="auto"/>
          <w:kern w:val="2"/>
          <w:highlight w:val="yellow"/>
        </w:rPr>
        <w:t>.1.4</w:t>
      </w:r>
      <w:r w:rsidR="00A96BB5" w:rsidRPr="00A96BB5">
        <w:rPr>
          <w:rFonts w:ascii="仿宋" w:eastAsia="仿宋" w:hAnsi="仿宋" w:cs="仿宋" w:hint="eastAsia"/>
          <w:highlight w:val="yellow"/>
        </w:rPr>
        <w:t>一、二类综合修理类</w:t>
      </w:r>
      <w:r w:rsidRPr="001245C6">
        <w:rPr>
          <w:rFonts w:ascii="仿宋" w:eastAsia="仿宋" w:hAnsi="仿宋" w:cs="仿宋" w:hint="eastAsia"/>
          <w:color w:val="auto"/>
          <w:kern w:val="2"/>
          <w:highlight w:val="yellow"/>
        </w:rPr>
        <w:t>维修资质；</w:t>
      </w:r>
    </w:p>
    <w:p w14:paraId="60064C48" w14:textId="77777777" w:rsidR="005F4C9F" w:rsidRDefault="00A175FC">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6CA9459D" w14:textId="77777777" w:rsidR="00763FC1" w:rsidRPr="00CA51F5" w:rsidRDefault="00232930" w:rsidP="00763FC1">
      <w:pPr>
        <w:spacing w:line="440" w:lineRule="exact"/>
        <w:ind w:firstLineChars="300" w:firstLine="720"/>
        <w:rPr>
          <w:rFonts w:ascii="仿宋" w:eastAsia="仿宋" w:hAnsi="仿宋"/>
          <w:sz w:val="24"/>
        </w:rPr>
      </w:pPr>
      <w:r>
        <w:rPr>
          <w:rFonts w:ascii="仿宋" w:eastAsia="仿宋" w:hAnsi="仿宋" w:hint="eastAsia"/>
          <w:sz w:val="24"/>
        </w:rPr>
        <w:t>2</w:t>
      </w:r>
      <w:r>
        <w:rPr>
          <w:rFonts w:ascii="仿宋" w:eastAsia="仿宋" w:hAnsi="仿宋"/>
          <w:sz w:val="24"/>
        </w:rPr>
        <w:t>.2.1</w:t>
      </w:r>
      <w:r w:rsidR="00763FC1" w:rsidRPr="00CA51F5">
        <w:rPr>
          <w:rFonts w:ascii="仿宋" w:eastAsia="仿宋" w:hAnsi="仿宋" w:hint="eastAsia"/>
          <w:sz w:val="24"/>
        </w:rPr>
        <w:t>投标函；</w:t>
      </w:r>
    </w:p>
    <w:p w14:paraId="34E0819C"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2.2.2法定代表人授权委托书；</w:t>
      </w:r>
    </w:p>
    <w:p w14:paraId="23D914F7"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lastRenderedPageBreak/>
        <w:t>2.2.3</w:t>
      </w:r>
      <w:bookmarkStart w:id="15" w:name="_Hlk163740007"/>
      <w:r w:rsidRPr="00CA51F5">
        <w:rPr>
          <w:rFonts w:ascii="仿宋" w:eastAsia="仿宋" w:hAnsi="仿宋" w:hint="eastAsia"/>
          <w:sz w:val="24"/>
        </w:rPr>
        <w:t>授权代表社保证明</w:t>
      </w:r>
      <w:bookmarkEnd w:id="15"/>
      <w:r w:rsidRPr="00CA51F5">
        <w:rPr>
          <w:rFonts w:ascii="仿宋" w:eastAsia="仿宋" w:hAnsi="仿宋" w:hint="eastAsia"/>
          <w:sz w:val="24"/>
        </w:rPr>
        <w:t>；</w:t>
      </w:r>
    </w:p>
    <w:p w14:paraId="5A0612A8"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2.2.4法定代表人及其授权代表的身份证复印件;</w:t>
      </w:r>
    </w:p>
    <w:p w14:paraId="3606A973"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2.2.5法定代表人身份证明书；</w:t>
      </w:r>
    </w:p>
    <w:p w14:paraId="389F6244"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5899B1A"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2.2.7政府采购供应商廉洁自律承诺书；</w:t>
      </w:r>
    </w:p>
    <w:p w14:paraId="1B100A77"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16E3EC9"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2.2.9供应商应提供针对项目的完整技术解决方案：</w:t>
      </w:r>
    </w:p>
    <w:p w14:paraId="0D6B90C5"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针对本项目的完整技术解决方案和实施方案；详细阐述项目方案的实现思路及关键技术；符合本项目对当前和未来发展的要求；以及对功能设计和实施计划的建议；</w:t>
      </w:r>
    </w:p>
    <w:p w14:paraId="729D90AF"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1C46F7B"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本项目如需采购政府强制采购的节能产品的或投标人提供的产品是环境标志产品，投标人须按格式提供节能产品、环境标志产品认证证书复印件。</w:t>
      </w:r>
    </w:p>
    <w:p w14:paraId="07F5765D"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2.2.10针对本项目建设的详细实施计划。本项目详细工作实施组织方案，包括(但不限于)以下内容：组织机构、工作时间进度表、工作程序和步骤、管理和协调方法、关键步骤的思路和要点。</w:t>
      </w:r>
    </w:p>
    <w:p w14:paraId="6ECA757F"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2.2.11项目验收之前、验收之后的维护方案；针对本项目的维护方案，</w:t>
      </w:r>
      <w:r w:rsidRPr="00CA51F5">
        <w:rPr>
          <w:rFonts w:ascii="仿宋" w:eastAsia="仿宋" w:hAnsi="仿宋" w:hint="eastAsia"/>
          <w:sz w:val="24"/>
        </w:rPr>
        <w:lastRenderedPageBreak/>
        <w:t>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80A6D50"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14:paraId="731090B8"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D8CC9F2"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D2C205A"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0E21BED"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2.2.16培训计划（如有）；</w:t>
      </w:r>
    </w:p>
    <w:p w14:paraId="1D56170F"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2.2.17验收方案；</w:t>
      </w:r>
    </w:p>
    <w:p w14:paraId="0ABF6AA0"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2.2.18未尽事宜请各投标单位按评分标准和相对应标项相关要求制作；</w:t>
      </w:r>
    </w:p>
    <w:p w14:paraId="6C6A3D3C" w14:textId="77777777" w:rsidR="00763FC1" w:rsidRPr="00CA51F5" w:rsidRDefault="00763FC1" w:rsidP="00763FC1">
      <w:pPr>
        <w:spacing w:line="440" w:lineRule="exact"/>
        <w:ind w:firstLineChars="300" w:firstLine="720"/>
        <w:rPr>
          <w:rFonts w:ascii="仿宋" w:eastAsia="仿宋" w:hAnsi="仿宋"/>
          <w:sz w:val="24"/>
        </w:rPr>
      </w:pPr>
      <w:r w:rsidRPr="00CA51F5">
        <w:rPr>
          <w:rFonts w:ascii="仿宋" w:eastAsia="仿宋" w:hAnsi="仿宋" w:hint="eastAsia"/>
          <w:sz w:val="24"/>
        </w:rPr>
        <w:t>2.2.19投标人需要说明的其他文件和说明（格式自拟）</w:t>
      </w:r>
      <w:r>
        <w:rPr>
          <w:rFonts w:ascii="仿宋" w:eastAsia="仿宋" w:hAnsi="仿宋" w:hint="eastAsia"/>
          <w:sz w:val="24"/>
        </w:rPr>
        <w:t>；</w:t>
      </w:r>
    </w:p>
    <w:p w14:paraId="42BC2114" w14:textId="77777777" w:rsidR="005F4C9F" w:rsidRDefault="00A175FC">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2.3报价文件：</w:t>
      </w:r>
    </w:p>
    <w:p w14:paraId="464DE6E3" w14:textId="77777777" w:rsidR="005F4C9F" w:rsidRDefault="00A175FC">
      <w:pPr>
        <w:pStyle w:val="a7"/>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2.3.1开标一览表（报价表）；</w:t>
      </w:r>
    </w:p>
    <w:p w14:paraId="359F7E83" w14:textId="77777777" w:rsidR="005F4C9F" w:rsidRDefault="00A175FC">
      <w:pPr>
        <w:pStyle w:val="a7"/>
        <w:autoSpaceDE/>
        <w:autoSpaceDN/>
        <w:snapToGrid w:val="0"/>
        <w:spacing w:line="440" w:lineRule="exact"/>
        <w:ind w:firstLine="0"/>
        <w:rPr>
          <w:rFonts w:ascii="仿宋" w:eastAsia="仿宋" w:hAnsi="仿宋" w:cs="仿宋"/>
          <w:b/>
          <w:bCs/>
        </w:rPr>
      </w:pPr>
      <w:r>
        <w:rPr>
          <w:rFonts w:ascii="仿宋" w:eastAsia="仿宋" w:hAnsi="仿宋" w:cs="仿宋"/>
          <w:b/>
          <w:bCs/>
          <w:lang w:val="en-US"/>
        </w:rPr>
        <w:t>3.</w:t>
      </w:r>
      <w:r>
        <w:rPr>
          <w:rFonts w:ascii="仿宋" w:eastAsia="仿宋" w:hAnsi="仿宋" w:cs="仿宋" w:hint="eastAsia"/>
          <w:b/>
          <w:bCs/>
          <w:lang w:val="en-US"/>
        </w:rPr>
        <w:t>投标报价</w:t>
      </w:r>
    </w:p>
    <w:p w14:paraId="42C53E95" w14:textId="77777777" w:rsidR="005F4C9F" w:rsidRDefault="00A175FC" w:rsidP="00763FC1">
      <w:pPr>
        <w:pStyle w:val="a7"/>
        <w:autoSpaceDE/>
        <w:autoSpaceDN/>
        <w:snapToGrid w:val="0"/>
        <w:spacing w:line="440" w:lineRule="exact"/>
        <w:ind w:firstLine="0"/>
        <w:rPr>
          <w:rFonts w:ascii="仿宋" w:eastAsia="仿宋" w:hAnsi="仿宋" w:cs="仿宋"/>
          <w:lang w:val="en-US"/>
        </w:rPr>
      </w:pPr>
      <w:r>
        <w:rPr>
          <w:rFonts w:ascii="仿宋" w:eastAsia="仿宋" w:hAnsi="仿宋" w:cs="仿宋"/>
          <w:lang w:val="en-US"/>
        </w:rPr>
        <w:t>3.1供应商应按招标文件中《开标一览表》等附表要求填写。</w:t>
      </w:r>
    </w:p>
    <w:p w14:paraId="23FEAF8D" w14:textId="77777777" w:rsidR="00763FC1" w:rsidRDefault="00A175FC" w:rsidP="00763FC1">
      <w:pPr>
        <w:pStyle w:val="a7"/>
        <w:autoSpaceDE/>
        <w:autoSpaceDN/>
        <w:snapToGrid w:val="0"/>
        <w:spacing w:line="440" w:lineRule="exact"/>
        <w:ind w:firstLine="0"/>
        <w:rPr>
          <w:rFonts w:ascii="仿宋" w:eastAsia="仿宋" w:hAnsi="仿宋" w:cs="仿宋"/>
          <w:lang w:val="en-US"/>
        </w:rPr>
      </w:pPr>
      <w:r>
        <w:rPr>
          <w:rFonts w:ascii="仿宋" w:eastAsia="仿宋" w:hAnsi="仿宋" w:cs="仿宋"/>
          <w:lang w:val="en-US"/>
        </w:rPr>
        <w:t>3.2报价为采购人可以合格使用产品的价格，包括货款、包装、运输、保险、货到就位以及安装、调试、培训、保修及产品知识产权等一切费用。</w:t>
      </w:r>
    </w:p>
    <w:p w14:paraId="7CA16A64" w14:textId="77777777" w:rsidR="005F4C9F" w:rsidRDefault="00A175FC" w:rsidP="00763FC1">
      <w:pPr>
        <w:pStyle w:val="a7"/>
        <w:autoSpaceDE/>
        <w:autoSpaceDN/>
        <w:snapToGrid w:val="0"/>
        <w:spacing w:line="440" w:lineRule="exact"/>
        <w:ind w:firstLine="0"/>
        <w:rPr>
          <w:rFonts w:ascii="仿宋" w:eastAsia="仿宋" w:hAnsi="仿宋" w:cs="仿宋"/>
          <w:lang w:val="en-US"/>
        </w:rPr>
      </w:pPr>
      <w:r>
        <w:rPr>
          <w:rFonts w:ascii="仿宋" w:eastAsia="仿宋" w:hAnsi="仿宋" w:cs="仿宋"/>
          <w:lang w:val="en-US"/>
        </w:rPr>
        <w:t>3.3招标文件未列明，而供应商认为必需的费用也需列入报价。</w:t>
      </w:r>
    </w:p>
    <w:p w14:paraId="577B8B0B" w14:textId="77777777" w:rsidR="00763FC1" w:rsidRDefault="00A175FC" w:rsidP="00763FC1">
      <w:pPr>
        <w:pStyle w:val="a7"/>
        <w:autoSpaceDE/>
        <w:autoSpaceDN/>
        <w:snapToGrid w:val="0"/>
        <w:spacing w:line="440" w:lineRule="exact"/>
        <w:ind w:firstLine="0"/>
        <w:rPr>
          <w:rFonts w:ascii="仿宋" w:eastAsia="仿宋" w:hAnsi="仿宋" w:cs="仿宋"/>
          <w:b/>
          <w:bCs/>
          <w:lang w:val="en-US"/>
        </w:rPr>
      </w:pPr>
      <w:r>
        <w:rPr>
          <w:rFonts w:ascii="仿宋" w:eastAsia="仿宋" w:hAnsi="仿宋" w:cs="仿宋"/>
          <w:b/>
          <w:bCs/>
          <w:lang w:val="en-US"/>
        </w:rPr>
        <w:t>3.4投标报价只允许有一个报价，有选择的报价将不予接受（除指定外）。</w:t>
      </w:r>
    </w:p>
    <w:p w14:paraId="399203A2" w14:textId="77777777" w:rsidR="005F4C9F" w:rsidRDefault="00A175FC" w:rsidP="00763FC1">
      <w:pPr>
        <w:pStyle w:val="a7"/>
        <w:autoSpaceDE/>
        <w:autoSpaceDN/>
        <w:snapToGrid w:val="0"/>
        <w:spacing w:line="440" w:lineRule="exact"/>
        <w:ind w:firstLine="0"/>
        <w:rPr>
          <w:rFonts w:ascii="仿宋" w:eastAsia="仿宋" w:hAnsi="仿宋" w:cs="仿宋"/>
          <w:b/>
          <w:szCs w:val="24"/>
        </w:rPr>
      </w:pPr>
      <w:r>
        <w:rPr>
          <w:rFonts w:ascii="仿宋" w:eastAsia="仿宋" w:hAnsi="仿宋" w:cs="仿宋"/>
          <w:b/>
          <w:kern w:val="0"/>
          <w:szCs w:val="24"/>
        </w:rPr>
        <w:lastRenderedPageBreak/>
        <w:t>4.</w:t>
      </w:r>
      <w:r>
        <w:rPr>
          <w:rFonts w:ascii="仿宋" w:eastAsia="仿宋" w:hAnsi="仿宋" w:cs="仿宋" w:hint="eastAsia"/>
          <w:b/>
          <w:szCs w:val="24"/>
        </w:rPr>
        <w:t>投标文件的编制和</w:t>
      </w:r>
      <w:r>
        <w:rPr>
          <w:rFonts w:ascii="仿宋" w:eastAsia="仿宋" w:hAnsi="仿宋" w:cs="仿宋" w:hint="eastAsia"/>
          <w:b/>
        </w:rPr>
        <w:t>签署</w:t>
      </w:r>
    </w:p>
    <w:p w14:paraId="31A22123" w14:textId="77777777" w:rsidR="005F4C9F" w:rsidRDefault="00A175FC" w:rsidP="00763FC1">
      <w:pPr>
        <w:snapToGrid w:val="0"/>
        <w:spacing w:line="440" w:lineRule="exact"/>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3DE19E7" w14:textId="77777777" w:rsidR="00763FC1" w:rsidRPr="002B192F" w:rsidRDefault="00A175FC" w:rsidP="00763FC1">
      <w:pPr>
        <w:spacing w:line="440" w:lineRule="exact"/>
        <w:rPr>
          <w:rFonts w:ascii="仿宋" w:eastAsia="仿宋" w:hAnsi="仿宋"/>
          <w:b/>
          <w:bCs/>
          <w:sz w:val="24"/>
        </w:rPr>
      </w:pPr>
      <w:r>
        <w:rPr>
          <w:rFonts w:ascii="仿宋" w:eastAsia="仿宋" w:hAnsi="仿宋" w:cs="仿宋"/>
          <w:sz w:val="24"/>
        </w:rPr>
        <w:t>4</w:t>
      </w:r>
      <w:r>
        <w:rPr>
          <w:rFonts w:ascii="仿宋" w:eastAsia="仿宋" w:hAnsi="仿宋" w:cs="仿宋" w:hint="eastAsia"/>
          <w:sz w:val="24"/>
          <w:lang w:val="zh-CN"/>
        </w:rPr>
        <w:t>.2</w:t>
      </w:r>
      <w:r w:rsidR="00763FC1" w:rsidRPr="002B192F">
        <w:rPr>
          <w:rFonts w:ascii="仿宋" w:eastAsia="仿宋" w:hAnsi="仿宋" w:hint="eastAsia"/>
          <w:b/>
          <w:bCs/>
          <w:sz w:val="24"/>
        </w:rPr>
        <w:t>封包要求：投标文件分为“资格文件”、“商务技术文件”、“报价文件”三部分分别单独密封封装。正本一份，副本二份，封装表面至少标注项目名称、项目编号、投标人名称并加盖供应商公章，若要修改须在修改处加盖单位公章或其授权代表签字或盖章。未按照采购文件规定制作、密封封装的投标文件可不予接收。</w:t>
      </w:r>
    </w:p>
    <w:p w14:paraId="6A9472C1" w14:textId="77777777" w:rsidR="005F4C9F" w:rsidRDefault="00763FC1" w:rsidP="00763FC1">
      <w:pPr>
        <w:snapToGrid w:val="0"/>
        <w:spacing w:line="440" w:lineRule="exact"/>
        <w:jc w:val="left"/>
        <w:rPr>
          <w:rFonts w:ascii="仿宋" w:eastAsia="仿宋" w:hAnsi="仿宋" w:cs="仿宋"/>
          <w:sz w:val="24"/>
          <w:lang w:val="zh-CN"/>
        </w:rPr>
      </w:pPr>
      <w:r>
        <w:rPr>
          <w:rFonts w:ascii="仿宋" w:eastAsia="仿宋" w:hAnsi="仿宋" w:cs="仿宋"/>
          <w:sz w:val="24"/>
        </w:rPr>
        <w:t>4.3</w:t>
      </w:r>
      <w:r>
        <w:rPr>
          <w:rFonts w:ascii="仿宋" w:eastAsia="仿宋" w:hAnsi="仿宋" w:cs="仿宋" w:hint="eastAsia"/>
          <w:sz w:val="24"/>
        </w:rPr>
        <w:t>签署要求：</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5C034D06" w14:textId="77777777" w:rsidR="005F4C9F" w:rsidRDefault="00A175FC" w:rsidP="00763FC1">
      <w:pPr>
        <w:snapToGrid w:val="0"/>
        <w:spacing w:line="440" w:lineRule="exact"/>
        <w:jc w:val="left"/>
        <w:rPr>
          <w:rFonts w:ascii="仿宋" w:eastAsia="仿宋" w:hAnsi="仿宋" w:cs="仿宋"/>
          <w:sz w:val="24"/>
          <w:lang w:val="zh-CN"/>
        </w:rPr>
      </w:pPr>
      <w:r>
        <w:rPr>
          <w:rFonts w:ascii="仿宋" w:eastAsia="仿宋" w:hAnsi="仿宋" w:cs="仿宋" w:hint="eastAsia"/>
          <w:sz w:val="24"/>
        </w:rPr>
        <w:t>4.4</w:t>
      </w:r>
      <w:r w:rsidR="00763FC1" w:rsidRPr="00CA51F5">
        <w:rPr>
          <w:rFonts w:ascii="仿宋" w:eastAsia="仿宋" w:hAnsi="仿宋" w:hint="eastAsia"/>
          <w:sz w:val="24"/>
        </w:rPr>
        <w:t>制作要求：建议采用A4幅面，编制页码，制作目录，提倡双面打印。</w:t>
      </w:r>
    </w:p>
    <w:p w14:paraId="05AEC323" w14:textId="77777777" w:rsidR="005F4C9F" w:rsidRDefault="00A175FC">
      <w:pPr>
        <w:pStyle w:val="2b"/>
        <w:spacing w:before="0" w:line="440" w:lineRule="exact"/>
        <w:ind w:firstLineChars="0" w:firstLine="0"/>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14:paraId="1C80D508" w14:textId="1802CF96" w:rsidR="00763FC1" w:rsidRPr="002B192F" w:rsidRDefault="00763FC1" w:rsidP="00763FC1">
      <w:pPr>
        <w:spacing w:line="440" w:lineRule="exact"/>
        <w:rPr>
          <w:rFonts w:ascii="仿宋" w:eastAsia="仿宋" w:hAnsi="仿宋"/>
          <w:b/>
          <w:bCs/>
          <w:sz w:val="24"/>
        </w:rPr>
      </w:pPr>
      <w:r w:rsidRPr="00CA51F5">
        <w:rPr>
          <w:rFonts w:ascii="仿宋" w:eastAsia="仿宋" w:hAnsi="仿宋" w:hint="eastAsia"/>
          <w:sz w:val="24"/>
        </w:rPr>
        <w:t>5</w:t>
      </w:r>
      <w:r w:rsidRPr="00CA51F5">
        <w:rPr>
          <w:rFonts w:ascii="仿宋" w:eastAsia="仿宋" w:hAnsi="仿宋"/>
          <w:sz w:val="24"/>
        </w:rPr>
        <w:t>.</w:t>
      </w:r>
      <w:r w:rsidRPr="00CA51F5">
        <w:rPr>
          <w:rFonts w:ascii="仿宋" w:eastAsia="仿宋" w:hAnsi="仿宋" w:hint="eastAsia"/>
          <w:sz w:val="24"/>
        </w:rPr>
        <w:t>1投标人应按“招标公告”规定的时间、方式将投标文件提交给采购</w:t>
      </w:r>
      <w:r w:rsidR="00666937">
        <w:rPr>
          <w:rFonts w:ascii="仿宋" w:eastAsia="仿宋" w:hAnsi="仿宋" w:hint="eastAsia"/>
          <w:sz w:val="24"/>
        </w:rPr>
        <w:t>人</w:t>
      </w:r>
      <w:r w:rsidRPr="00CA51F5">
        <w:rPr>
          <w:rFonts w:ascii="仿宋" w:eastAsia="仿宋" w:hAnsi="仿宋" w:hint="eastAsia"/>
          <w:sz w:val="24"/>
        </w:rPr>
        <w:t>，</w:t>
      </w:r>
      <w:r w:rsidRPr="002B192F">
        <w:rPr>
          <w:rFonts w:ascii="仿宋" w:eastAsia="仿宋" w:hAnsi="仿宋" w:hint="eastAsia"/>
          <w:b/>
          <w:bCs/>
          <w:sz w:val="24"/>
        </w:rPr>
        <w:t>采购</w:t>
      </w:r>
      <w:r>
        <w:rPr>
          <w:rFonts w:ascii="仿宋" w:eastAsia="仿宋" w:hAnsi="仿宋" w:hint="eastAsia"/>
          <w:b/>
          <w:bCs/>
          <w:sz w:val="24"/>
        </w:rPr>
        <w:t>人</w:t>
      </w:r>
      <w:r w:rsidRPr="002B192F">
        <w:rPr>
          <w:rFonts w:ascii="仿宋" w:eastAsia="仿宋" w:hAnsi="仿宋" w:hint="eastAsia"/>
          <w:b/>
          <w:bCs/>
          <w:sz w:val="24"/>
        </w:rPr>
        <w:t>将拒绝接受逾期提交的投标文件。</w:t>
      </w:r>
    </w:p>
    <w:p w14:paraId="15795A0B"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5</w:t>
      </w:r>
      <w:r w:rsidRPr="00CA51F5">
        <w:rPr>
          <w:rFonts w:ascii="仿宋" w:eastAsia="仿宋" w:hAnsi="仿宋"/>
          <w:sz w:val="24"/>
        </w:rPr>
        <w:t>.</w:t>
      </w:r>
      <w:r w:rsidRPr="00CA51F5">
        <w:rPr>
          <w:rFonts w:ascii="仿宋" w:eastAsia="仿宋" w:hAnsi="仿宋" w:hint="eastAsia"/>
          <w:sz w:val="24"/>
        </w:rPr>
        <w:t>2投标截止时间前，供应商可以以书面形式提出对投标文件进行补充和修改，相应部分以最后的补充和修改为准。若修改和补充为书面材料的应当密封，并明确注明“资格文件”或“商务技术文件”或“报价文件”修改（或补充）材料、项目名称或项目编号、供应商名称”字样，同时由法定代表人或其授权代表签字或盖章。未按上述规则制作的补充和修改材料将被拒收。</w:t>
      </w:r>
    </w:p>
    <w:p w14:paraId="6B800C12" w14:textId="77777777" w:rsidR="005F4C9F" w:rsidRDefault="00A175FC" w:rsidP="00763FC1">
      <w:pPr>
        <w:spacing w:line="440" w:lineRule="exact"/>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14:paraId="2A5BF199" w14:textId="77777777" w:rsidR="005F4C9F" w:rsidRDefault="00A175FC" w:rsidP="00763FC1">
      <w:pPr>
        <w:snapToGrid w:val="0"/>
        <w:spacing w:line="440" w:lineRule="exact"/>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14:paraId="24503328" w14:textId="77777777" w:rsidR="005F4C9F" w:rsidRDefault="00A175FC" w:rsidP="00763FC1">
      <w:pPr>
        <w:snapToGrid w:val="0"/>
        <w:spacing w:line="440" w:lineRule="exact"/>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14:paraId="33C73E54" w14:textId="77777777" w:rsidR="005F4C9F" w:rsidRDefault="00A175FC" w:rsidP="00763FC1">
      <w:pPr>
        <w:pStyle w:val="2b"/>
        <w:spacing w:before="0" w:line="440" w:lineRule="exact"/>
        <w:ind w:firstLineChars="0" w:firstLine="0"/>
        <w:rPr>
          <w:rFonts w:ascii="仿宋" w:eastAsia="仿宋" w:hAnsi="仿宋" w:cs="仿宋"/>
          <w:b/>
          <w:sz w:val="32"/>
        </w:rPr>
      </w:pPr>
      <w:r>
        <w:rPr>
          <w:rFonts w:ascii="仿宋" w:eastAsia="仿宋" w:hAnsi="仿宋" w:cs="仿宋" w:hint="eastAsia"/>
          <w:szCs w:val="24"/>
        </w:rPr>
        <w:t>6</w:t>
      </w:r>
      <w:r>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7DAEEA36" w14:textId="77777777" w:rsidR="005F4C9F" w:rsidRDefault="00A175FC">
      <w:pPr>
        <w:spacing w:line="360" w:lineRule="auto"/>
        <w:jc w:val="center"/>
        <w:rPr>
          <w:rFonts w:ascii="仿宋" w:eastAsia="仿宋" w:hAnsi="仿宋" w:cs="仿宋"/>
          <w:b/>
          <w:sz w:val="32"/>
          <w:szCs w:val="32"/>
        </w:rPr>
      </w:pPr>
      <w:bookmarkStart w:id="16" w:name="_Toc91899903"/>
      <w:r>
        <w:rPr>
          <w:rFonts w:ascii="仿宋" w:eastAsia="仿宋" w:hAnsi="仿宋" w:cs="仿宋" w:hint="eastAsia"/>
          <w:b/>
          <w:sz w:val="32"/>
          <w:szCs w:val="32"/>
        </w:rPr>
        <w:t>四、开标和评标</w:t>
      </w:r>
    </w:p>
    <w:p w14:paraId="3A5C27AF" w14:textId="77777777" w:rsidR="00763FC1" w:rsidRPr="002B192F" w:rsidRDefault="00763FC1" w:rsidP="00763FC1">
      <w:pPr>
        <w:spacing w:line="440" w:lineRule="exact"/>
        <w:rPr>
          <w:rFonts w:ascii="仿宋" w:eastAsia="仿宋" w:hAnsi="仿宋"/>
          <w:b/>
          <w:bCs/>
          <w:sz w:val="24"/>
        </w:rPr>
      </w:pPr>
      <w:r w:rsidRPr="002B192F">
        <w:rPr>
          <w:rFonts w:ascii="仿宋" w:eastAsia="仿宋" w:hAnsi="仿宋" w:hint="eastAsia"/>
          <w:b/>
          <w:bCs/>
          <w:sz w:val="24"/>
        </w:rPr>
        <w:t>1．开标出席</w:t>
      </w:r>
    </w:p>
    <w:p w14:paraId="7C6B2708" w14:textId="77777777" w:rsidR="00763FC1" w:rsidRPr="002B192F" w:rsidRDefault="00763FC1" w:rsidP="00763FC1">
      <w:pPr>
        <w:spacing w:line="440" w:lineRule="exact"/>
        <w:rPr>
          <w:rFonts w:ascii="仿宋" w:eastAsia="仿宋" w:hAnsi="仿宋"/>
          <w:b/>
          <w:bCs/>
          <w:sz w:val="24"/>
        </w:rPr>
      </w:pPr>
      <w:r w:rsidRPr="002B192F">
        <w:rPr>
          <w:rFonts w:ascii="仿宋" w:eastAsia="仿宋" w:hAnsi="仿宋" w:hint="eastAsia"/>
          <w:b/>
          <w:bCs/>
          <w:sz w:val="24"/>
        </w:rPr>
        <w:t>投标供应商法定代表人或其授权代表或个体工商户经营者须出席开标会议。</w:t>
      </w:r>
    </w:p>
    <w:p w14:paraId="35C56288" w14:textId="77777777" w:rsidR="00763FC1" w:rsidRPr="002B192F" w:rsidRDefault="00763FC1" w:rsidP="00763FC1">
      <w:pPr>
        <w:spacing w:line="440" w:lineRule="exact"/>
        <w:rPr>
          <w:rFonts w:ascii="仿宋" w:eastAsia="仿宋" w:hAnsi="仿宋"/>
          <w:b/>
          <w:bCs/>
          <w:sz w:val="24"/>
        </w:rPr>
      </w:pPr>
      <w:r w:rsidRPr="002B192F">
        <w:rPr>
          <w:rFonts w:ascii="仿宋" w:eastAsia="仿宋" w:hAnsi="仿宋" w:hint="eastAsia"/>
          <w:b/>
          <w:bCs/>
          <w:sz w:val="24"/>
        </w:rPr>
        <w:t>2．投标文件的提交</w:t>
      </w:r>
    </w:p>
    <w:p w14:paraId="7061C25C"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lastRenderedPageBreak/>
        <w:t>2.1投标文件递交时间以送达至采购文件载明的开标地点为准，逾期不予接受。</w:t>
      </w:r>
    </w:p>
    <w:p w14:paraId="716A4425" w14:textId="77777777" w:rsidR="00763FC1" w:rsidRPr="002B192F" w:rsidRDefault="00763FC1" w:rsidP="00763FC1">
      <w:pPr>
        <w:spacing w:line="440" w:lineRule="exact"/>
        <w:rPr>
          <w:rFonts w:ascii="仿宋" w:eastAsia="仿宋" w:hAnsi="仿宋"/>
          <w:b/>
          <w:bCs/>
          <w:sz w:val="24"/>
        </w:rPr>
      </w:pPr>
      <w:r w:rsidRPr="002B192F">
        <w:rPr>
          <w:rFonts w:ascii="仿宋" w:eastAsia="仿宋" w:hAnsi="仿宋" w:hint="eastAsia"/>
          <w:b/>
          <w:bCs/>
          <w:sz w:val="24"/>
        </w:rPr>
        <w:t>2.2供应商在投标截止时间后不得在开标室外补充提交标书、各类证书证明等材料。</w:t>
      </w:r>
    </w:p>
    <w:p w14:paraId="14C5420B"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2.3投标截止时间前，供应商有权对投标文件包封、签署、盖章进行完善。</w:t>
      </w:r>
    </w:p>
    <w:p w14:paraId="6E836A8C" w14:textId="77777777" w:rsidR="00763FC1" w:rsidRPr="002B192F" w:rsidRDefault="00763FC1" w:rsidP="00763FC1">
      <w:pPr>
        <w:spacing w:line="440" w:lineRule="exact"/>
        <w:rPr>
          <w:rFonts w:ascii="仿宋" w:eastAsia="仿宋" w:hAnsi="仿宋"/>
          <w:b/>
          <w:bCs/>
          <w:sz w:val="24"/>
        </w:rPr>
      </w:pPr>
      <w:r w:rsidRPr="002B192F">
        <w:rPr>
          <w:rFonts w:ascii="仿宋" w:eastAsia="仿宋" w:hAnsi="仿宋" w:hint="eastAsia"/>
          <w:b/>
          <w:bCs/>
          <w:sz w:val="24"/>
        </w:rPr>
        <w:t>3．开标大会程序</w:t>
      </w:r>
    </w:p>
    <w:p w14:paraId="429B72CC"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开标大会由招标办主持。</w:t>
      </w:r>
    </w:p>
    <w:p w14:paraId="608FD25A"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3.1主持人宣布开标会开始。</w:t>
      </w:r>
    </w:p>
    <w:p w14:paraId="0885A329"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3.2检查投标文件密封情况。</w:t>
      </w:r>
    </w:p>
    <w:p w14:paraId="09D114EB"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3.3启封投标文件资格文件。</w:t>
      </w:r>
    </w:p>
    <w:p w14:paraId="351C379D"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3.4评标委员会对资格文件进行评审。</w:t>
      </w:r>
    </w:p>
    <w:p w14:paraId="168E5D60"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3.5主持人宣布无效（废）投标情形（如有），宣读经资格文件评审符合招标文件要求的投标人名单，启封投标文件商务技术文件。</w:t>
      </w:r>
    </w:p>
    <w:p w14:paraId="6EA0EF75"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3.6评标委员会对商务技术文件进行评审。</w:t>
      </w:r>
    </w:p>
    <w:p w14:paraId="2F0F5590"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3.7主持人宣布商务技术得分及无效（废）投标情形（如有），宣读经商务技术评审符合招标文件要求的投标人名单及其商务技术得分。</w:t>
      </w:r>
    </w:p>
    <w:p w14:paraId="7A524B1A"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3.8启封报价文件资料，由唱读人当众宣读投标人名称、投标价格和投标文件的其他内容。未宣读的投标报价和招标文件未允许提供的备选投标方案等实质性内容，评标时不予承认。</w:t>
      </w:r>
    </w:p>
    <w:p w14:paraId="421823D3"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3.9评标委员会对投标文件报价文件资料进行评审，核准投标报价及计算价格分，汇总商务技术分、价格分，根据得分排序确定中标候选人并出具评审报告。</w:t>
      </w:r>
    </w:p>
    <w:p w14:paraId="33232766" w14:textId="77777777" w:rsidR="00763FC1" w:rsidRPr="00CA51F5" w:rsidRDefault="00763FC1" w:rsidP="00763FC1">
      <w:pPr>
        <w:spacing w:line="440" w:lineRule="exact"/>
        <w:rPr>
          <w:rFonts w:ascii="仿宋" w:eastAsia="仿宋" w:hAnsi="仿宋"/>
          <w:sz w:val="24"/>
        </w:rPr>
      </w:pPr>
      <w:r w:rsidRPr="00CA51F5">
        <w:rPr>
          <w:rFonts w:ascii="仿宋" w:eastAsia="仿宋" w:hAnsi="仿宋" w:hint="eastAsia"/>
          <w:sz w:val="24"/>
        </w:rPr>
        <w:t>3.10主持人向投标单位公布评审结果。</w:t>
      </w:r>
    </w:p>
    <w:p w14:paraId="66AB5469" w14:textId="77777777" w:rsidR="005F4C9F" w:rsidRDefault="00763FC1">
      <w:pPr>
        <w:snapToGrid w:val="0"/>
        <w:spacing w:line="440" w:lineRule="exact"/>
        <w:jc w:val="left"/>
        <w:rPr>
          <w:rFonts w:ascii="仿宋" w:eastAsia="仿宋" w:hAnsi="仿宋" w:cs="仿宋"/>
          <w:b/>
          <w:sz w:val="24"/>
        </w:rPr>
      </w:pPr>
      <w:r>
        <w:rPr>
          <w:rFonts w:ascii="仿宋" w:eastAsia="仿宋" w:hAnsi="仿宋" w:cs="仿宋"/>
          <w:b/>
          <w:sz w:val="24"/>
        </w:rPr>
        <w:t>4</w:t>
      </w:r>
      <w:r w:rsidR="00A175FC">
        <w:rPr>
          <w:rFonts w:ascii="仿宋" w:eastAsia="仿宋" w:hAnsi="仿宋" w:cs="仿宋" w:hint="eastAsia"/>
          <w:b/>
          <w:sz w:val="24"/>
        </w:rPr>
        <w:t>．评标</w:t>
      </w:r>
    </w:p>
    <w:p w14:paraId="55D2309C" w14:textId="77777777" w:rsidR="005F4C9F" w:rsidRDefault="00763FC1" w:rsidP="00763FC1">
      <w:pPr>
        <w:snapToGrid w:val="0"/>
        <w:spacing w:line="440" w:lineRule="exact"/>
        <w:jc w:val="left"/>
        <w:rPr>
          <w:rFonts w:ascii="仿宋" w:eastAsia="仿宋" w:hAnsi="仿宋" w:cs="仿宋"/>
          <w:sz w:val="24"/>
        </w:rPr>
      </w:pPr>
      <w:r>
        <w:rPr>
          <w:rFonts w:ascii="仿宋" w:eastAsia="仿宋" w:hAnsi="仿宋" w:cs="仿宋"/>
          <w:sz w:val="24"/>
        </w:rPr>
        <w:t>4</w:t>
      </w:r>
      <w:r w:rsidR="00A175FC">
        <w:rPr>
          <w:rFonts w:ascii="仿宋" w:eastAsia="仿宋" w:hAnsi="仿宋" w:cs="仿宋" w:hint="eastAsia"/>
          <w:sz w:val="24"/>
        </w:rPr>
        <w:t>.1评标委员会由招标采购单位依法组建，负责评标活动。评标委员会遵循公开、公平、公正、科学合理、竞争择优的原则。</w:t>
      </w:r>
    </w:p>
    <w:p w14:paraId="7B9FC329" w14:textId="77777777" w:rsidR="005F4C9F" w:rsidRDefault="00763FC1" w:rsidP="00763FC1">
      <w:pPr>
        <w:snapToGrid w:val="0"/>
        <w:spacing w:line="440" w:lineRule="exact"/>
        <w:rPr>
          <w:rFonts w:ascii="仿宋" w:eastAsia="仿宋" w:hAnsi="仿宋" w:cs="仿宋"/>
          <w:sz w:val="24"/>
        </w:rPr>
      </w:pPr>
      <w:r>
        <w:rPr>
          <w:rFonts w:ascii="仿宋" w:eastAsia="仿宋" w:hAnsi="仿宋" w:cs="仿宋"/>
          <w:sz w:val="24"/>
        </w:rPr>
        <w:t>4</w:t>
      </w:r>
      <w:r w:rsidR="00A175FC">
        <w:rPr>
          <w:rFonts w:ascii="仿宋" w:eastAsia="仿宋" w:hAnsi="仿宋" w:cs="仿宋" w:hint="eastAsia"/>
          <w:sz w:val="24"/>
        </w:rPr>
        <w:t>.2评标委员会由采购人代表和有关方面的专家组成，成员人数为</w:t>
      </w:r>
      <w:r>
        <w:rPr>
          <w:rFonts w:ascii="仿宋" w:eastAsia="仿宋" w:hAnsi="仿宋" w:cs="仿宋" w:hint="eastAsia"/>
          <w:sz w:val="24"/>
        </w:rPr>
        <w:t>三</w:t>
      </w:r>
      <w:r w:rsidR="00A175FC">
        <w:rPr>
          <w:rFonts w:ascii="仿宋" w:eastAsia="仿宋" w:hAnsi="仿宋" w:cs="仿宋" w:hint="eastAsia"/>
          <w:sz w:val="24"/>
        </w:rPr>
        <w:t>人以上单数。</w:t>
      </w:r>
    </w:p>
    <w:p w14:paraId="3B0EEAB7" w14:textId="77777777" w:rsidR="005F4C9F" w:rsidRDefault="00763FC1" w:rsidP="00763FC1">
      <w:pPr>
        <w:snapToGrid w:val="0"/>
        <w:spacing w:line="440" w:lineRule="exact"/>
        <w:jc w:val="left"/>
        <w:rPr>
          <w:rFonts w:ascii="仿宋" w:eastAsia="仿宋" w:hAnsi="仿宋" w:cs="仿宋"/>
          <w:sz w:val="24"/>
        </w:rPr>
      </w:pPr>
      <w:r>
        <w:rPr>
          <w:rFonts w:ascii="仿宋" w:eastAsia="仿宋" w:hAnsi="仿宋" w:cs="仿宋"/>
          <w:sz w:val="24"/>
        </w:rPr>
        <w:t>4</w:t>
      </w:r>
      <w:r w:rsidR="00A175FC">
        <w:rPr>
          <w:rFonts w:ascii="仿宋" w:eastAsia="仿宋" w:hAnsi="仿宋" w:cs="仿宋" w:hint="eastAsia"/>
          <w:sz w:val="24"/>
        </w:rPr>
        <w:t>.3评标委员会负责对投标人资格的最终审定。</w:t>
      </w:r>
    </w:p>
    <w:p w14:paraId="464F3AD5" w14:textId="77777777" w:rsidR="005F4C9F" w:rsidRDefault="00763FC1" w:rsidP="00763FC1">
      <w:pPr>
        <w:snapToGrid w:val="0"/>
        <w:spacing w:line="440" w:lineRule="exact"/>
        <w:jc w:val="left"/>
        <w:rPr>
          <w:rFonts w:ascii="仿宋" w:eastAsia="仿宋" w:hAnsi="仿宋" w:cs="仿宋"/>
          <w:sz w:val="24"/>
        </w:rPr>
      </w:pPr>
      <w:r>
        <w:rPr>
          <w:rFonts w:ascii="仿宋" w:eastAsia="仿宋" w:hAnsi="仿宋" w:cs="仿宋"/>
          <w:sz w:val="24"/>
        </w:rPr>
        <w:t>4</w:t>
      </w:r>
      <w:r w:rsidR="00A175FC">
        <w:rPr>
          <w:rFonts w:ascii="仿宋" w:eastAsia="仿宋" w:hAnsi="仿宋" w:cs="仿宋" w:hint="eastAsia"/>
          <w:sz w:val="24"/>
        </w:rPr>
        <w:t>.4评标委员会可以要求投标人对其投标文件中含义不明确的内容作必要的澄清或者说明，但澄清或者说明不得超过投标文件的范围或者改变投标文件的实质性内容。</w:t>
      </w:r>
    </w:p>
    <w:p w14:paraId="6890DABD" w14:textId="77777777" w:rsidR="00763FC1" w:rsidRPr="00CA51F5" w:rsidRDefault="00763FC1" w:rsidP="00763FC1">
      <w:pPr>
        <w:spacing w:line="440" w:lineRule="exact"/>
        <w:ind w:firstLineChars="200" w:firstLine="480"/>
        <w:rPr>
          <w:rFonts w:ascii="仿宋" w:eastAsia="仿宋" w:hAnsi="仿宋"/>
          <w:sz w:val="24"/>
        </w:rPr>
      </w:pPr>
      <w:r w:rsidRPr="00CA51F5">
        <w:rPr>
          <w:rFonts w:ascii="仿宋" w:eastAsia="仿宋" w:hAnsi="仿宋" w:hint="eastAsia"/>
          <w:sz w:val="24"/>
        </w:rPr>
        <w:t>评审中需要供应商对投标、响应文件作出澄清、说明或者补正的，评标委员会和供应商应当通过书面进行确认。给予供应商提交澄清说明或补正的时间不</w:t>
      </w:r>
      <w:r w:rsidRPr="00CA51F5">
        <w:rPr>
          <w:rFonts w:ascii="仿宋" w:eastAsia="仿宋" w:hAnsi="仿宋" w:hint="eastAsia"/>
          <w:sz w:val="24"/>
        </w:rPr>
        <w:lastRenderedPageBreak/>
        <w:t>少于半小时，供应商已经明确表示澄清说明或补正完毕的除外。</w:t>
      </w:r>
    </w:p>
    <w:p w14:paraId="18246AF1" w14:textId="77777777" w:rsidR="00763FC1" w:rsidRPr="00CA51F5" w:rsidRDefault="00763FC1" w:rsidP="00763FC1">
      <w:pPr>
        <w:spacing w:line="440" w:lineRule="exact"/>
        <w:ind w:firstLineChars="200" w:firstLine="480"/>
        <w:rPr>
          <w:rFonts w:ascii="仿宋" w:eastAsia="仿宋" w:hAnsi="仿宋"/>
          <w:sz w:val="24"/>
        </w:rPr>
      </w:pPr>
      <w:r w:rsidRPr="00CA51F5">
        <w:rPr>
          <w:rFonts w:ascii="仿宋" w:eastAsia="仿宋" w:hAnsi="仿宋" w:hint="eastAsia"/>
          <w:sz w:val="24"/>
        </w:rPr>
        <w:t>供应商提供书面说明必须加盖公章。</w:t>
      </w:r>
    </w:p>
    <w:p w14:paraId="482750B4" w14:textId="77777777" w:rsidR="005F4C9F" w:rsidRDefault="00763FC1" w:rsidP="00763FC1">
      <w:pPr>
        <w:snapToGrid w:val="0"/>
        <w:spacing w:line="440" w:lineRule="exact"/>
        <w:jc w:val="left"/>
        <w:rPr>
          <w:rFonts w:ascii="仿宋" w:eastAsia="仿宋" w:hAnsi="仿宋" w:cs="仿宋"/>
          <w:sz w:val="24"/>
        </w:rPr>
      </w:pPr>
      <w:r>
        <w:rPr>
          <w:rFonts w:ascii="仿宋" w:eastAsia="仿宋" w:hAnsi="仿宋" w:cs="仿宋"/>
          <w:sz w:val="24"/>
        </w:rPr>
        <w:t>4</w:t>
      </w:r>
      <w:r w:rsidR="00A175FC">
        <w:rPr>
          <w:rFonts w:ascii="仿宋" w:eastAsia="仿宋" w:hAnsi="仿宋" w:cs="仿宋" w:hint="eastAsia"/>
          <w:sz w:val="24"/>
        </w:rPr>
        <w:t>.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74FE93A" w14:textId="77777777" w:rsidR="005F4C9F" w:rsidRDefault="00763FC1" w:rsidP="00763FC1">
      <w:pPr>
        <w:snapToGrid w:val="0"/>
        <w:spacing w:line="440" w:lineRule="exact"/>
        <w:jc w:val="left"/>
        <w:rPr>
          <w:rFonts w:ascii="仿宋" w:eastAsia="仿宋" w:hAnsi="仿宋" w:cs="仿宋"/>
          <w:sz w:val="24"/>
        </w:rPr>
      </w:pPr>
      <w:r>
        <w:rPr>
          <w:rFonts w:ascii="仿宋" w:eastAsia="仿宋" w:hAnsi="仿宋" w:cs="仿宋"/>
          <w:sz w:val="24"/>
        </w:rPr>
        <w:t>4</w:t>
      </w:r>
      <w:r w:rsidR="00A175FC">
        <w:rPr>
          <w:rFonts w:ascii="仿宋" w:eastAsia="仿宋" w:hAnsi="仿宋" w:cs="仿宋" w:hint="eastAsia"/>
          <w:sz w:val="24"/>
        </w:rPr>
        <w:t>.6评标委员会对投标文件的判定，只依据投标文件和招标文件内容本身，不依据任何外来证明。</w:t>
      </w:r>
    </w:p>
    <w:p w14:paraId="3FB315C2" w14:textId="77777777" w:rsidR="005F4C9F" w:rsidRDefault="00763FC1" w:rsidP="00763FC1">
      <w:pPr>
        <w:snapToGrid w:val="0"/>
        <w:spacing w:line="440" w:lineRule="exact"/>
        <w:jc w:val="left"/>
        <w:rPr>
          <w:rFonts w:ascii="仿宋" w:eastAsia="仿宋" w:hAnsi="仿宋" w:cs="仿宋"/>
          <w:kern w:val="0"/>
          <w:sz w:val="24"/>
        </w:rPr>
      </w:pPr>
      <w:r>
        <w:rPr>
          <w:rFonts w:ascii="仿宋" w:eastAsia="仿宋" w:hAnsi="仿宋" w:cs="仿宋"/>
          <w:sz w:val="24"/>
        </w:rPr>
        <w:t>4</w:t>
      </w:r>
      <w:r w:rsidR="00A175FC">
        <w:rPr>
          <w:rFonts w:ascii="仿宋" w:eastAsia="仿宋" w:hAnsi="仿宋" w:cs="仿宋" w:hint="eastAsia"/>
          <w:sz w:val="24"/>
        </w:rPr>
        <w:t>.7评标委员会不向落标方解释落标的原因。</w:t>
      </w:r>
    </w:p>
    <w:p w14:paraId="54569C73" w14:textId="77777777" w:rsidR="005F4C9F" w:rsidRDefault="00763FC1">
      <w:pPr>
        <w:snapToGrid w:val="0"/>
        <w:spacing w:line="440" w:lineRule="exact"/>
        <w:jc w:val="left"/>
        <w:rPr>
          <w:rFonts w:ascii="仿宋" w:eastAsia="仿宋" w:hAnsi="仿宋" w:cs="仿宋"/>
          <w:b/>
          <w:sz w:val="24"/>
        </w:rPr>
      </w:pPr>
      <w:r>
        <w:rPr>
          <w:rFonts w:ascii="仿宋" w:eastAsia="仿宋" w:hAnsi="仿宋" w:cs="仿宋"/>
          <w:b/>
          <w:sz w:val="24"/>
        </w:rPr>
        <w:t>5</w:t>
      </w:r>
      <w:r w:rsidR="00A175FC">
        <w:rPr>
          <w:rFonts w:ascii="仿宋" w:eastAsia="仿宋" w:hAnsi="仿宋" w:cs="仿宋" w:hint="eastAsia"/>
          <w:b/>
          <w:sz w:val="24"/>
        </w:rPr>
        <w:t>．投标文件的初审鉴定</w:t>
      </w:r>
    </w:p>
    <w:p w14:paraId="19BCD3FA" w14:textId="77777777" w:rsidR="005F4C9F" w:rsidRDefault="00763FC1" w:rsidP="00763FC1">
      <w:pPr>
        <w:snapToGrid w:val="0"/>
        <w:spacing w:line="440" w:lineRule="exact"/>
        <w:jc w:val="left"/>
        <w:rPr>
          <w:rFonts w:ascii="仿宋" w:eastAsia="仿宋" w:hAnsi="仿宋" w:cs="仿宋"/>
          <w:sz w:val="24"/>
        </w:rPr>
      </w:pPr>
      <w:r>
        <w:rPr>
          <w:rFonts w:ascii="仿宋" w:eastAsia="仿宋" w:hAnsi="仿宋" w:cs="仿宋"/>
          <w:sz w:val="24"/>
        </w:rPr>
        <w:t>5</w:t>
      </w:r>
      <w:r w:rsidR="00A175FC">
        <w:rPr>
          <w:rFonts w:ascii="仿宋" w:eastAsia="仿宋" w:hAnsi="仿宋" w:cs="仿宋" w:hint="eastAsia"/>
          <w:sz w:val="24"/>
        </w:rPr>
        <w:t>.1资格性审查</w:t>
      </w:r>
    </w:p>
    <w:p w14:paraId="7C1CDC62" w14:textId="77777777" w:rsidR="005F4C9F" w:rsidRDefault="00763FC1" w:rsidP="00763FC1">
      <w:pPr>
        <w:snapToGrid w:val="0"/>
        <w:spacing w:line="440" w:lineRule="exact"/>
        <w:jc w:val="left"/>
        <w:rPr>
          <w:rFonts w:ascii="仿宋" w:eastAsia="仿宋" w:hAnsi="仿宋" w:cs="仿宋"/>
          <w:sz w:val="24"/>
        </w:rPr>
      </w:pPr>
      <w:r>
        <w:rPr>
          <w:rFonts w:ascii="仿宋" w:eastAsia="仿宋" w:hAnsi="仿宋" w:cs="仿宋"/>
          <w:sz w:val="24"/>
        </w:rPr>
        <w:t>5</w:t>
      </w:r>
      <w:r w:rsidR="00A175FC">
        <w:rPr>
          <w:rFonts w:ascii="仿宋" w:eastAsia="仿宋" w:hAnsi="仿宋" w:cs="仿宋" w:hint="eastAsia"/>
          <w:sz w:val="24"/>
        </w:rPr>
        <w:t>.1.1依据法律、法规和招标文件规定，采购人或采购人代表对投标人进行资格审查，以确定投标人是否具备投标资格。</w:t>
      </w:r>
    </w:p>
    <w:p w14:paraId="7A3F8F23" w14:textId="77777777" w:rsidR="005F4C9F" w:rsidRDefault="00763FC1" w:rsidP="00763FC1">
      <w:pPr>
        <w:snapToGrid w:val="0"/>
        <w:spacing w:line="440" w:lineRule="exact"/>
        <w:jc w:val="left"/>
        <w:rPr>
          <w:rFonts w:ascii="仿宋" w:eastAsia="仿宋" w:hAnsi="仿宋" w:cs="仿宋"/>
          <w:sz w:val="24"/>
        </w:rPr>
      </w:pPr>
      <w:r>
        <w:rPr>
          <w:rFonts w:ascii="仿宋" w:eastAsia="仿宋" w:hAnsi="仿宋" w:cs="仿宋"/>
          <w:sz w:val="24"/>
        </w:rPr>
        <w:t>5</w:t>
      </w:r>
      <w:r w:rsidR="00A175FC">
        <w:rPr>
          <w:rFonts w:ascii="仿宋" w:eastAsia="仿宋" w:hAnsi="仿宋" w:cs="仿宋" w:hint="eastAsia"/>
          <w:sz w:val="24"/>
        </w:rPr>
        <w:t>.2符合性审查</w:t>
      </w:r>
    </w:p>
    <w:p w14:paraId="73633583" w14:textId="77777777" w:rsidR="005F4C9F" w:rsidRDefault="00763FC1" w:rsidP="00763FC1">
      <w:pPr>
        <w:snapToGrid w:val="0"/>
        <w:spacing w:line="440" w:lineRule="exact"/>
        <w:jc w:val="left"/>
        <w:rPr>
          <w:rFonts w:ascii="仿宋" w:eastAsia="仿宋" w:hAnsi="仿宋" w:cs="仿宋"/>
          <w:sz w:val="24"/>
        </w:rPr>
      </w:pPr>
      <w:r>
        <w:rPr>
          <w:rFonts w:ascii="仿宋" w:eastAsia="仿宋" w:hAnsi="仿宋" w:cs="仿宋"/>
          <w:sz w:val="24"/>
        </w:rPr>
        <w:t>5</w:t>
      </w:r>
      <w:r w:rsidR="00A175FC">
        <w:rPr>
          <w:rFonts w:ascii="仿宋" w:eastAsia="仿宋" w:hAnsi="仿宋" w:cs="仿宋" w:hint="eastAsia"/>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008CFE9" w14:textId="77777777" w:rsidR="005F4C9F" w:rsidRDefault="00763FC1" w:rsidP="00763FC1">
      <w:pPr>
        <w:snapToGrid w:val="0"/>
        <w:spacing w:line="440" w:lineRule="exact"/>
        <w:jc w:val="left"/>
        <w:rPr>
          <w:rFonts w:ascii="仿宋" w:eastAsia="仿宋" w:hAnsi="仿宋" w:cs="仿宋"/>
          <w:sz w:val="24"/>
        </w:rPr>
      </w:pPr>
      <w:r>
        <w:rPr>
          <w:rFonts w:ascii="仿宋" w:eastAsia="仿宋" w:hAnsi="仿宋" w:cs="仿宋"/>
          <w:sz w:val="24"/>
        </w:rPr>
        <w:t>5</w:t>
      </w:r>
      <w:r w:rsidR="00A175FC">
        <w:rPr>
          <w:rFonts w:ascii="仿宋" w:eastAsia="仿宋" w:hAnsi="仿宋" w:cs="仿宋" w:hint="eastAsia"/>
          <w:sz w:val="24"/>
        </w:rPr>
        <w:t>.3如果投标文件实质不响应招标文件的各项要求，评标委员会将予以拒绝，并且不允许投标人通过修改或撤销其不符合要求的差异或保留，使之成为具有实质性响应的投标。</w:t>
      </w:r>
    </w:p>
    <w:p w14:paraId="2D1CF816" w14:textId="77777777" w:rsidR="005F4C9F" w:rsidRDefault="00E517AF">
      <w:pPr>
        <w:spacing w:line="440" w:lineRule="exact"/>
        <w:jc w:val="left"/>
        <w:rPr>
          <w:rFonts w:ascii="仿宋" w:eastAsia="仿宋" w:hAnsi="仿宋" w:cs="仿宋"/>
          <w:b/>
          <w:sz w:val="24"/>
        </w:rPr>
      </w:pPr>
      <w:r>
        <w:rPr>
          <w:rFonts w:ascii="仿宋" w:eastAsia="仿宋" w:hAnsi="仿宋" w:cs="仿宋"/>
          <w:b/>
          <w:kern w:val="0"/>
          <w:sz w:val="24"/>
        </w:rPr>
        <w:t>6</w:t>
      </w:r>
      <w:r w:rsidR="00A175FC">
        <w:rPr>
          <w:rFonts w:ascii="仿宋" w:eastAsia="仿宋" w:hAnsi="仿宋" w:cs="仿宋" w:hint="eastAsia"/>
          <w:b/>
          <w:kern w:val="0"/>
          <w:sz w:val="24"/>
        </w:rPr>
        <w:t>.</w:t>
      </w:r>
      <w:r w:rsidR="00A175FC">
        <w:rPr>
          <w:rFonts w:ascii="仿宋" w:eastAsia="仿宋" w:hAnsi="仿宋" w:cs="仿宋" w:hint="eastAsia"/>
          <w:b/>
          <w:sz w:val="24"/>
        </w:rPr>
        <w:t>投标文件报价出现前后不一致的，按照下列规定修正：</w:t>
      </w:r>
    </w:p>
    <w:p w14:paraId="4B6620AF"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6</w:t>
      </w:r>
      <w:r w:rsidR="00A175FC">
        <w:rPr>
          <w:rFonts w:ascii="仿宋" w:eastAsia="仿宋" w:hAnsi="仿宋" w:cs="仿宋" w:hint="eastAsia"/>
          <w:sz w:val="24"/>
        </w:rPr>
        <w:t>.1投标文件中开标一览表（报价表）内容与投标文件中相应内容不一致的，以开标一览表（报价表）为准；</w:t>
      </w:r>
    </w:p>
    <w:p w14:paraId="2800B85C"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6</w:t>
      </w:r>
      <w:r w:rsidR="00A175FC">
        <w:rPr>
          <w:rFonts w:ascii="仿宋" w:eastAsia="仿宋" w:hAnsi="仿宋" w:cs="仿宋" w:hint="eastAsia"/>
          <w:sz w:val="24"/>
        </w:rPr>
        <w:t>.2大写金额和小写金额不一致的，以大写金额为准；</w:t>
      </w:r>
    </w:p>
    <w:p w14:paraId="3EAD72A5"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lastRenderedPageBreak/>
        <w:t>6</w:t>
      </w:r>
      <w:r w:rsidR="00A175FC">
        <w:rPr>
          <w:rFonts w:ascii="仿宋" w:eastAsia="仿宋" w:hAnsi="仿宋" w:cs="仿宋" w:hint="eastAsia"/>
          <w:sz w:val="24"/>
        </w:rPr>
        <w:t>.3单价金额小数点或者百分比有明显错位的，以开标一览表的总价为准，并修改单价；</w:t>
      </w:r>
    </w:p>
    <w:p w14:paraId="1F13F9E3"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6</w:t>
      </w:r>
      <w:r w:rsidR="00A175FC">
        <w:rPr>
          <w:rFonts w:ascii="仿宋" w:eastAsia="仿宋" w:hAnsi="仿宋" w:cs="仿宋" w:hint="eastAsia"/>
          <w:sz w:val="24"/>
        </w:rPr>
        <w:t>.4总价金额与按单价汇总金额不一致的，以单价金额计算结果为准。</w:t>
      </w:r>
    </w:p>
    <w:p w14:paraId="5C663A0D" w14:textId="77777777" w:rsidR="005F4C9F" w:rsidRDefault="00A175FC">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58CDF497" w14:textId="77777777" w:rsidR="005F4C9F" w:rsidRDefault="00E517AF">
      <w:pPr>
        <w:spacing w:line="440" w:lineRule="exact"/>
        <w:jc w:val="left"/>
        <w:rPr>
          <w:rFonts w:ascii="仿宋" w:eastAsia="仿宋" w:hAnsi="仿宋" w:cs="仿宋"/>
          <w:b/>
          <w:sz w:val="24"/>
        </w:rPr>
      </w:pPr>
      <w:r>
        <w:rPr>
          <w:rFonts w:ascii="仿宋" w:eastAsia="仿宋" w:hAnsi="仿宋" w:cs="仿宋"/>
          <w:b/>
          <w:sz w:val="24"/>
        </w:rPr>
        <w:t>7</w:t>
      </w:r>
      <w:r w:rsidR="00A175FC">
        <w:rPr>
          <w:rFonts w:ascii="仿宋" w:eastAsia="仿宋" w:hAnsi="仿宋" w:cs="仿宋" w:hint="eastAsia"/>
          <w:b/>
          <w:sz w:val="24"/>
        </w:rPr>
        <w:t>.投标文件的评审、比较和否决</w:t>
      </w:r>
    </w:p>
    <w:p w14:paraId="702D25F6"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.1评标委员会将对在实质上响应招标文件要求的投标文件进行评估和比较。</w:t>
      </w:r>
    </w:p>
    <w:p w14:paraId="0F1637CB"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.2在评审过程中，评标委员会可以书面形式要求投标人就投标文件含义不明确的内容进行书面说明并提供相关材料，但不得超过投标文件的范围或者改变投标文件的实质性内容。</w:t>
      </w:r>
    </w:p>
    <w:p w14:paraId="62673019"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.3在评标过程中，如发现与招标文件要求相偏离的，评标委员会可对其偏离情形进行必要的核实。</w:t>
      </w:r>
    </w:p>
    <w:p w14:paraId="2BAD289E"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.4在评审过程中，如属于实质性偏离或符合无效响应条件的，应当询问相关投标人，并</w:t>
      </w:r>
      <w:r>
        <w:rPr>
          <w:rFonts w:ascii="仿宋" w:eastAsia="仿宋" w:hAnsi="仿宋" w:cs="仿宋" w:hint="eastAsia"/>
          <w:sz w:val="24"/>
        </w:rPr>
        <w:t>当面</w:t>
      </w:r>
      <w:r w:rsidR="00A175FC">
        <w:rPr>
          <w:rFonts w:ascii="仿宋" w:eastAsia="仿宋" w:hAnsi="仿宋" w:cs="仿宋" w:hint="eastAsia"/>
          <w:sz w:val="24"/>
        </w:rPr>
        <w:t>进行确认，但不允许对偏离条款进行补充、修正或撤回。</w:t>
      </w:r>
    </w:p>
    <w:p w14:paraId="2CFC00B4"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.5比较与评价。评标委员会应当按照评标标准，对符合性审查合格的投标文件进行商务和技术评估，综合比较与评价。</w:t>
      </w:r>
    </w:p>
    <w:p w14:paraId="5AB3C1EB"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.6汇总（商务技术得分情况）。评标委员会各成员应当独立对每个投标人的商务技术（资信）文件进行评价，并汇总商务技术得分情况。</w:t>
      </w:r>
    </w:p>
    <w:p w14:paraId="3D234DFB"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.7 报价审核。对符合采购需求且通过商务技术（资信）评审的投标人的报价的合理性、准确性等进行审查核实。</w:t>
      </w:r>
    </w:p>
    <w:p w14:paraId="0E736875" w14:textId="77777777" w:rsidR="005F4C9F" w:rsidRDefault="00E517AF" w:rsidP="00E517AF">
      <w:pPr>
        <w:snapToGrid w:val="0"/>
        <w:spacing w:line="440" w:lineRule="exact"/>
        <w:jc w:val="lef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.7.1评标委员会认为投标人的报价明显低于其他通过符合性审查投标人的报价，有可能影响产品质量或者不能诚信履约的，应当要求其在评标现场提供</w:t>
      </w:r>
      <w:r>
        <w:rPr>
          <w:rFonts w:ascii="仿宋" w:eastAsia="仿宋" w:hAnsi="仿宋" w:cs="仿宋" w:hint="eastAsia"/>
          <w:sz w:val="24"/>
        </w:rPr>
        <w:t>书面</w:t>
      </w:r>
      <w:r w:rsidR="00A175FC">
        <w:rPr>
          <w:rFonts w:ascii="仿宋" w:eastAsia="仿宋" w:hAnsi="仿宋" w:cs="仿宋" w:hint="eastAsia"/>
          <w:sz w:val="24"/>
        </w:rPr>
        <w:t>说明，必要时提交相关证明材料。</w:t>
      </w:r>
    </w:p>
    <w:p w14:paraId="7C7B14E9" w14:textId="77777777" w:rsidR="005F4C9F" w:rsidRDefault="003A6759" w:rsidP="003A6759">
      <w:pPr>
        <w:snapToGrid w:val="0"/>
        <w:spacing w:line="440" w:lineRule="exact"/>
        <w:jc w:val="lef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.7.2根据财政部发布的《政府采购促进中小企业发展暂行办法》规定，对于非专门面向中小企业的项目，对小型和微型企业产品的价格给予一定的扣除，用扣除后的价格参与评审。</w:t>
      </w:r>
    </w:p>
    <w:p w14:paraId="18DE28A1" w14:textId="77777777" w:rsidR="005F4C9F" w:rsidRDefault="003A6759" w:rsidP="003A6759">
      <w:pPr>
        <w:snapToGrid w:val="0"/>
        <w:spacing w:line="440" w:lineRule="exact"/>
        <w:jc w:val="lef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.7.3如需投标价格修正，按财政部87号令第五十九条的规定对投标价格进行修正。</w:t>
      </w:r>
    </w:p>
    <w:p w14:paraId="1DC9773E" w14:textId="77777777" w:rsidR="005F4C9F" w:rsidRDefault="003A6759" w:rsidP="003A6759">
      <w:pPr>
        <w:snapToGrid w:val="0"/>
        <w:spacing w:line="440" w:lineRule="exact"/>
        <w:rPr>
          <w:rFonts w:ascii="仿宋" w:eastAsia="仿宋" w:hAnsi="仿宋" w:cs="仿宋"/>
          <w:sz w:val="24"/>
        </w:rPr>
      </w:pPr>
      <w:r>
        <w:rPr>
          <w:rFonts w:ascii="仿宋" w:eastAsia="仿宋" w:hAnsi="仿宋" w:cs="仿宋"/>
          <w:sz w:val="24"/>
        </w:rPr>
        <w:t>7</w:t>
      </w:r>
      <w:r w:rsidR="00A175FC">
        <w:rPr>
          <w:rFonts w:ascii="仿宋" w:eastAsia="仿宋" w:hAnsi="仿宋" w:cs="仿宋" w:hint="eastAsia"/>
          <w:sz w:val="24"/>
        </w:rPr>
        <w:t>.8评标委员会依据招标文件规定的评标标准和方法，对投标文件进行评审和比较后，向采购人提供书面评标报告，并按得分高低排序推荐中标候选供应商。</w:t>
      </w:r>
    </w:p>
    <w:p w14:paraId="54F03554" w14:textId="77777777" w:rsidR="005F4C9F" w:rsidRDefault="003A6759" w:rsidP="003A6759">
      <w:pPr>
        <w:pStyle w:val="ab"/>
        <w:widowControl w:val="0"/>
        <w:tabs>
          <w:tab w:val="clear" w:pos="390"/>
          <w:tab w:val="clear" w:pos="454"/>
        </w:tabs>
        <w:adjustRightInd w:val="0"/>
        <w:snapToGrid w:val="0"/>
        <w:spacing w:afterLines="0" w:line="440" w:lineRule="exact"/>
        <w:ind w:left="0" w:firstLine="0"/>
        <w:rPr>
          <w:rFonts w:ascii="仿宋" w:eastAsia="仿宋" w:hAnsi="仿宋" w:cs="仿宋"/>
          <w:b/>
        </w:rPr>
      </w:pPr>
      <w:r>
        <w:rPr>
          <w:rFonts w:ascii="仿宋" w:eastAsia="仿宋" w:hAnsi="仿宋" w:cs="仿宋"/>
          <w:b/>
        </w:rPr>
        <w:lastRenderedPageBreak/>
        <w:t>8</w:t>
      </w:r>
      <w:r w:rsidR="00A175FC">
        <w:rPr>
          <w:rFonts w:ascii="仿宋" w:eastAsia="仿宋" w:hAnsi="仿宋" w:cs="仿宋" w:hint="eastAsia"/>
          <w:b/>
        </w:rPr>
        <w:t>.投标文件的澄清</w:t>
      </w:r>
    </w:p>
    <w:p w14:paraId="1E3AAD03" w14:textId="77777777" w:rsidR="005F4C9F" w:rsidRDefault="00A175FC" w:rsidP="003A6759">
      <w:pPr>
        <w:pStyle w:val="ab"/>
        <w:widowControl w:val="0"/>
        <w:tabs>
          <w:tab w:val="clear" w:pos="390"/>
          <w:tab w:val="clear" w:pos="454"/>
        </w:tabs>
        <w:adjustRightInd w:val="0"/>
        <w:snapToGrid w:val="0"/>
        <w:spacing w:afterLines="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C0C093B" w14:textId="77777777" w:rsidR="005F4C9F" w:rsidRDefault="003A6759" w:rsidP="003A6759">
      <w:pPr>
        <w:pStyle w:val="af4"/>
        <w:snapToGrid w:val="0"/>
        <w:spacing w:line="440" w:lineRule="exact"/>
        <w:jc w:val="left"/>
        <w:rPr>
          <w:rFonts w:ascii="仿宋" w:eastAsia="仿宋" w:hAnsi="仿宋" w:cs="仿宋"/>
          <w:b/>
          <w:sz w:val="24"/>
          <w:szCs w:val="24"/>
        </w:rPr>
      </w:pPr>
      <w:r>
        <w:rPr>
          <w:rFonts w:ascii="仿宋" w:eastAsia="仿宋" w:hAnsi="仿宋" w:cs="仿宋"/>
          <w:b/>
          <w:sz w:val="24"/>
          <w:szCs w:val="24"/>
        </w:rPr>
        <w:t>9</w:t>
      </w:r>
      <w:r w:rsidR="00A175FC">
        <w:rPr>
          <w:rFonts w:ascii="仿宋" w:eastAsia="仿宋" w:hAnsi="仿宋" w:cs="仿宋" w:hint="eastAsia"/>
          <w:b/>
          <w:sz w:val="24"/>
          <w:szCs w:val="24"/>
        </w:rPr>
        <w:t>.无效投标的情形</w:t>
      </w:r>
    </w:p>
    <w:p w14:paraId="04CAFEAB" w14:textId="77777777" w:rsidR="005F4C9F" w:rsidRDefault="00A175FC">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14:paraId="7A989E9D"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.1未按照招标文件规定要求签章、签字或盖章的；</w:t>
      </w:r>
    </w:p>
    <w:p w14:paraId="4C09EB97"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.2单位负责人为同一人或者存在直接控股、管理关系的不同供应商参加同一合同项下的政府采购活动的（均无效）；</w:t>
      </w:r>
    </w:p>
    <w:p w14:paraId="339FD1C1"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.3为采购项目提供整体设计、规范编制或者项目管理、监理、检测等服务的供应商参加该采购项目的其他采购活动的；</w:t>
      </w:r>
    </w:p>
    <w:p w14:paraId="153EA10C" w14:textId="77777777" w:rsidR="005F4C9F" w:rsidRDefault="003A6759" w:rsidP="003A6759">
      <w:pPr>
        <w:snapToGrid w:val="0"/>
        <w:spacing w:line="440" w:lineRule="exac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.4投标人未提供招标文件中规定的基本资格条件书面承诺函的，或投标人未提供有效的特定资格证明文件的，视为投标人不具备招标文件中规定的资格要求；</w:t>
      </w:r>
    </w:p>
    <w:p w14:paraId="1EB50B39"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.5《法定代表人身份证明书》与提供的身份证复印件信息不符的；《法定代表人授权委托书》与提供的身份证复印件信息不符的；</w:t>
      </w:r>
    </w:p>
    <w:p w14:paraId="227C5696"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.6《法定代表人授权委托书》或《法定代表人身份证明书》填写不全、错误、未签章(《法定代表人授权委托书》要求“签章”和“签字或盖章”缺一不可）的；</w:t>
      </w:r>
    </w:p>
    <w:p w14:paraId="171279E8" w14:textId="77777777" w:rsidR="005F4C9F" w:rsidRDefault="003A6759" w:rsidP="003A6759">
      <w:pPr>
        <w:snapToGrid w:val="0"/>
        <w:spacing w:line="440" w:lineRule="exac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.7授权代表非投标单位正式职工的（以社保证明为准，如授权代表为离退休返聘人员的，需提供退休证明及单位聘用证明），法定代表人及个体工商户除外；</w:t>
      </w:r>
    </w:p>
    <w:p w14:paraId="3ADB82B6"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.8投标文件中的投标函无投标人的签章或填写不全的；</w:t>
      </w:r>
    </w:p>
    <w:p w14:paraId="12325A42"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.9报价一经涂改，未在涂改处加盖投标单位公章或者未经法定代表人或其授权代表签字或盖章的；</w:t>
      </w:r>
    </w:p>
    <w:p w14:paraId="30BD5D29"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.10未按招标文件规定的格式填写，或对招标服务或技术或产品等要求未详细应答或应答内容不全、有缺失的,经评标委员会认定为无法评审的；</w:t>
      </w:r>
    </w:p>
    <w:p w14:paraId="6BABB6CC"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.11出现同一标的物或本次招标产品(服务)内的主要产品(重要组成部分)出现商务技术（资信）文件资料、报价文件资料描述不一致或前后描述不一致，经评标委员会认定后为无法评审的；</w:t>
      </w:r>
    </w:p>
    <w:p w14:paraId="3590A633"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.12《技术偏离说明表》不真实填写或弄虚作假的；</w:t>
      </w:r>
    </w:p>
    <w:p w14:paraId="0944B032"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.13投标文件含有采购人不能接受的附加条件；</w:t>
      </w:r>
    </w:p>
    <w:p w14:paraId="2B283473"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.14评标委员会认为投标人的报价明显低于其他通过符合性审查投标人的报</w:t>
      </w:r>
      <w:r w:rsidR="00A175FC">
        <w:rPr>
          <w:rFonts w:ascii="仿宋" w:eastAsia="仿宋" w:hAnsi="仿宋" w:cs="仿宋" w:hint="eastAsia"/>
          <w:b/>
          <w:sz w:val="24"/>
        </w:rPr>
        <w:lastRenderedPageBreak/>
        <w:t>价，有可能影响产品质量或者不能诚信履约的，未能按要求提供书面说明或者提交相关证明材料证明其报价合理性的;</w:t>
      </w:r>
    </w:p>
    <w:p w14:paraId="4070E1CA"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.15报价超过招标文件中规定的预算金额或最高限价的；</w:t>
      </w:r>
    </w:p>
    <w:p w14:paraId="4592DD32"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.16投标文件“商务技术（资信）文件资料”部分中出现《开标一览表》相关内容的；</w:t>
      </w:r>
    </w:p>
    <w:p w14:paraId="2E3CA6B3"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.17采购人拟采购的产品属于政府强制采购的节能产品品目清单范围的，投标人未按招标文件要求提供国家确定的认证机构出具的、处于有效期之内的节能产品认证证书的；</w:t>
      </w:r>
    </w:p>
    <w:p w14:paraId="67D3EB34"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.18《开标一览表》填写不完整或字迹不能辨认或有漏项的，经评标委员会认定属于重大偏差的；</w:t>
      </w:r>
    </w:p>
    <w:p w14:paraId="47F32359"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.19投标人对根据修正原则修正后的报价不确认的；</w:t>
      </w:r>
    </w:p>
    <w:p w14:paraId="559FF807"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.20投标人提供虚假材料投标的（包括但不限于以下情节）；</w:t>
      </w:r>
    </w:p>
    <w:p w14:paraId="74FB178E"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.20.1使用伪造、变造的许可证件；</w:t>
      </w:r>
    </w:p>
    <w:p w14:paraId="5FC39BD1"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.20.2提供虚假的财务状况或者业绩；</w:t>
      </w:r>
    </w:p>
    <w:p w14:paraId="6E3D9D3B"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.20.3提供虚假的项目负责人或者主要技术人员简历、劳动关系证明；</w:t>
      </w:r>
    </w:p>
    <w:p w14:paraId="4CC5C762"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.20.4提供虚假的信用状况；</w:t>
      </w:r>
    </w:p>
    <w:p w14:paraId="5A7EEA9E"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.20.5其他弄虚作假的行为。</w:t>
      </w:r>
    </w:p>
    <w:p w14:paraId="51FB9E71"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.21下列情形之一的，视为投标人串通投标，其投标无效：</w:t>
      </w:r>
    </w:p>
    <w:p w14:paraId="3CFA363C"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.21.1不同投标人的投标文件由同一单位或者个人编制；</w:t>
      </w:r>
    </w:p>
    <w:p w14:paraId="65FF65D3"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.21.2不同投标人委托同一单位或者个人办理投标事宜；</w:t>
      </w:r>
    </w:p>
    <w:p w14:paraId="11F23B2D" w14:textId="77777777" w:rsidR="005F4C9F" w:rsidRDefault="003A6759" w:rsidP="003A6759">
      <w:pPr>
        <w:tabs>
          <w:tab w:val="left" w:pos="3870"/>
          <w:tab w:val="left" w:pos="4085"/>
        </w:tabs>
        <w:snapToGrid w:val="0"/>
        <w:spacing w:line="440" w:lineRule="exac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.21.3不同投标人的投标文件载明的项目管理成员或者联系人员为同一人；</w:t>
      </w:r>
    </w:p>
    <w:p w14:paraId="14D4F9ED"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.21.4不同投标人的投标文件异常一致或者投标报价呈规律性差异；</w:t>
      </w:r>
    </w:p>
    <w:p w14:paraId="4984C500"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.21.5不同投标人的投标文件相互混装；</w:t>
      </w:r>
    </w:p>
    <w:p w14:paraId="05866AEB"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14:paraId="10C06BA7"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.22有下列情形之一的，属于恶意串通，其投标无效：</w:t>
      </w:r>
    </w:p>
    <w:p w14:paraId="40EE9493"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.22.1供应商直接或者间接从采购人或者采购机构处获得其他供应商的相关情况并修改其投标文件或者响应文件；</w:t>
      </w:r>
    </w:p>
    <w:p w14:paraId="1BC69A01"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.22.2供应商按照采购人的授意撤换、修改投标文件或者响应文件；</w:t>
      </w:r>
    </w:p>
    <w:p w14:paraId="2D0EE098" w14:textId="77777777" w:rsidR="005F4C9F" w:rsidRDefault="003A6759" w:rsidP="003A6759">
      <w:pPr>
        <w:tabs>
          <w:tab w:val="left" w:pos="3870"/>
          <w:tab w:val="left" w:pos="4085"/>
        </w:tabs>
        <w:snapToGrid w:val="0"/>
        <w:spacing w:line="440" w:lineRule="exac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.22.3供应商之间协商报价、技术方案等投标文件或者响应文件的实质性内容；</w:t>
      </w:r>
    </w:p>
    <w:p w14:paraId="2ECB04F5"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lastRenderedPageBreak/>
        <w:t>9</w:t>
      </w:r>
      <w:r w:rsidR="00A175FC">
        <w:rPr>
          <w:rFonts w:ascii="仿宋" w:eastAsia="仿宋" w:hAnsi="仿宋" w:cs="仿宋" w:hint="eastAsia"/>
          <w:sz w:val="24"/>
        </w:rPr>
        <w:t>.22.4属于同一集团、协会、商会等组织成员的供应商按照该组织要求协同参加政府采购活动；</w:t>
      </w:r>
    </w:p>
    <w:p w14:paraId="3D89E766"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.22.5供应商之间事先约定由某一特定供应商中标、成交；</w:t>
      </w:r>
    </w:p>
    <w:p w14:paraId="6E7EF6F7" w14:textId="77777777" w:rsidR="005F4C9F" w:rsidRDefault="003A6759" w:rsidP="003A6759">
      <w:pPr>
        <w:tabs>
          <w:tab w:val="left" w:pos="3870"/>
          <w:tab w:val="left" w:pos="4085"/>
        </w:tabs>
        <w:snapToGrid w:val="0"/>
        <w:spacing w:line="440" w:lineRule="exac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.22.6供应商之间商定部分供应商放弃参加政府采购活动或者放弃中标、成交；</w:t>
      </w:r>
    </w:p>
    <w:p w14:paraId="17D54371" w14:textId="77777777" w:rsidR="005F4C9F" w:rsidRDefault="003A6759" w:rsidP="003A6759">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sz w:val="24"/>
        </w:rPr>
        <w:t>9</w:t>
      </w:r>
      <w:r w:rsidR="00A175FC">
        <w:rPr>
          <w:rFonts w:ascii="仿宋" w:eastAsia="仿宋" w:hAnsi="仿宋" w:cs="仿宋" w:hint="eastAsia"/>
          <w:sz w:val="24"/>
        </w:rPr>
        <w:t>.22.7供应商与采购人或者采购机构之间、供应商相互之间，为谋求特定供应商中标、成交或者排斥其他供应商的其他串通行为。</w:t>
      </w:r>
    </w:p>
    <w:p w14:paraId="6B88F421"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.23评标委员会认定有重大偏差或实质性不响应招标文件要求的；</w:t>
      </w:r>
    </w:p>
    <w:p w14:paraId="000A8B08" w14:textId="77777777" w:rsidR="005F4C9F" w:rsidRDefault="003A6759" w:rsidP="003A6759">
      <w:pPr>
        <w:snapToGrid w:val="0"/>
        <w:spacing w:line="440" w:lineRule="exact"/>
        <w:jc w:val="left"/>
        <w:rPr>
          <w:rFonts w:ascii="仿宋" w:eastAsia="仿宋" w:hAnsi="仿宋" w:cs="仿宋"/>
          <w:b/>
          <w:sz w:val="24"/>
        </w:rPr>
      </w:pPr>
      <w:r>
        <w:rPr>
          <w:rFonts w:ascii="仿宋" w:eastAsia="仿宋" w:hAnsi="仿宋" w:cs="仿宋"/>
          <w:b/>
          <w:sz w:val="24"/>
        </w:rPr>
        <w:t>9</w:t>
      </w:r>
      <w:r w:rsidR="00A175FC">
        <w:rPr>
          <w:rFonts w:ascii="仿宋" w:eastAsia="仿宋" w:hAnsi="仿宋" w:cs="仿宋" w:hint="eastAsia"/>
          <w:b/>
          <w:sz w:val="24"/>
        </w:rPr>
        <w:t>.24投标文件出现不是唯一的、有选择性投标报价的；</w:t>
      </w:r>
    </w:p>
    <w:p w14:paraId="2F845AE5" w14:textId="77777777" w:rsidR="005F4C9F" w:rsidRDefault="003A6759" w:rsidP="003A6759">
      <w:pPr>
        <w:snapToGrid w:val="0"/>
        <w:spacing w:line="440" w:lineRule="exact"/>
        <w:jc w:val="left"/>
        <w:rPr>
          <w:rFonts w:ascii="仿宋" w:eastAsia="仿宋" w:hAnsi="仿宋" w:cs="仿宋"/>
        </w:rPr>
      </w:pPr>
      <w:r>
        <w:rPr>
          <w:rFonts w:ascii="仿宋" w:eastAsia="仿宋" w:hAnsi="仿宋" w:cs="仿宋"/>
          <w:b/>
          <w:sz w:val="24"/>
        </w:rPr>
        <w:t>9</w:t>
      </w:r>
      <w:r w:rsidR="00A175FC">
        <w:rPr>
          <w:rFonts w:ascii="仿宋" w:eastAsia="仿宋" w:hAnsi="仿宋" w:cs="仿宋" w:hint="eastAsia"/>
          <w:b/>
          <w:sz w:val="24"/>
        </w:rPr>
        <w:t>.25其他违反法律、法规的情形。</w:t>
      </w:r>
    </w:p>
    <w:p w14:paraId="039FC462" w14:textId="77777777" w:rsidR="005F4C9F" w:rsidRDefault="003A6759">
      <w:pPr>
        <w:snapToGrid w:val="0"/>
        <w:spacing w:line="440" w:lineRule="exact"/>
        <w:rPr>
          <w:rFonts w:ascii="仿宋" w:eastAsia="仿宋" w:hAnsi="仿宋" w:cs="仿宋"/>
          <w:b/>
          <w:kern w:val="0"/>
          <w:sz w:val="24"/>
        </w:rPr>
      </w:pPr>
      <w:r>
        <w:rPr>
          <w:rFonts w:ascii="仿宋" w:eastAsia="仿宋" w:hAnsi="仿宋" w:cs="仿宋"/>
          <w:b/>
          <w:kern w:val="0"/>
          <w:sz w:val="24"/>
        </w:rPr>
        <w:t>10</w:t>
      </w:r>
      <w:r w:rsidR="00A175FC">
        <w:rPr>
          <w:rFonts w:ascii="仿宋" w:eastAsia="仿宋" w:hAnsi="仿宋" w:cs="仿宋" w:hint="eastAsia"/>
          <w:b/>
          <w:kern w:val="0"/>
          <w:sz w:val="24"/>
        </w:rPr>
        <w:t>. 评标过程保密</w:t>
      </w:r>
    </w:p>
    <w:p w14:paraId="233DA5C4" w14:textId="77777777" w:rsidR="005F4C9F" w:rsidRDefault="003A6759" w:rsidP="003A6759">
      <w:pPr>
        <w:snapToGrid w:val="0"/>
        <w:spacing w:line="440" w:lineRule="exact"/>
        <w:rPr>
          <w:rFonts w:ascii="仿宋" w:eastAsia="仿宋" w:hAnsi="仿宋" w:cs="仿宋"/>
          <w:kern w:val="0"/>
          <w:sz w:val="24"/>
        </w:rPr>
      </w:pPr>
      <w:r>
        <w:rPr>
          <w:rFonts w:ascii="仿宋" w:eastAsia="仿宋" w:hAnsi="仿宋" w:cs="仿宋"/>
          <w:kern w:val="0"/>
          <w:sz w:val="24"/>
        </w:rPr>
        <w:t>10</w:t>
      </w:r>
      <w:r w:rsidR="00A175FC">
        <w:rPr>
          <w:rFonts w:ascii="仿宋" w:eastAsia="仿宋" w:hAnsi="仿宋" w:cs="仿宋" w:hint="eastAsia"/>
          <w:kern w:val="0"/>
          <w:sz w:val="24"/>
        </w:rPr>
        <w:t>.1</w:t>
      </w:r>
      <w:r w:rsidR="00A175FC">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F0D1298" w14:textId="77777777" w:rsidR="005F4C9F" w:rsidRPr="003A6759" w:rsidRDefault="003A6759" w:rsidP="003A6759">
      <w:pPr>
        <w:snapToGrid w:val="0"/>
        <w:spacing w:line="440" w:lineRule="exact"/>
        <w:rPr>
          <w:rFonts w:ascii="仿宋" w:eastAsia="仿宋" w:hAnsi="仿宋" w:cs="仿宋"/>
          <w:kern w:val="0"/>
          <w:sz w:val="24"/>
        </w:rPr>
      </w:pPr>
      <w:r>
        <w:rPr>
          <w:rFonts w:ascii="仿宋" w:eastAsia="仿宋" w:hAnsi="仿宋" w:cs="仿宋"/>
          <w:kern w:val="0"/>
          <w:sz w:val="24"/>
        </w:rPr>
        <w:t>10</w:t>
      </w:r>
      <w:r w:rsidR="00A175FC">
        <w:rPr>
          <w:rFonts w:ascii="仿宋" w:eastAsia="仿宋" w:hAnsi="仿宋" w:cs="仿宋" w:hint="eastAsia"/>
          <w:kern w:val="0"/>
          <w:sz w:val="24"/>
        </w:rPr>
        <w:t>.2 在评标期间，投标人企图影响招标人或</w:t>
      </w:r>
      <w:r w:rsidR="00A175FC">
        <w:rPr>
          <w:rFonts w:ascii="仿宋" w:eastAsia="仿宋" w:hAnsi="仿宋" w:cs="仿宋" w:hint="eastAsia"/>
          <w:sz w:val="24"/>
        </w:rPr>
        <w:t>评标委员会</w:t>
      </w:r>
      <w:r w:rsidR="00A175FC">
        <w:rPr>
          <w:rFonts w:ascii="仿宋" w:eastAsia="仿宋" w:hAnsi="仿宋" w:cs="仿宋" w:hint="eastAsia"/>
          <w:kern w:val="0"/>
          <w:sz w:val="24"/>
        </w:rPr>
        <w:t>的任何活动，都将导致投标被拒绝，并由其承担相应的法律责任。</w:t>
      </w:r>
    </w:p>
    <w:p w14:paraId="038F0227" w14:textId="77777777" w:rsidR="005F4C9F" w:rsidRDefault="00A175FC">
      <w:pPr>
        <w:pStyle w:val="af4"/>
        <w:spacing w:line="360" w:lineRule="auto"/>
        <w:ind w:firstLine="726"/>
        <w:jc w:val="center"/>
        <w:rPr>
          <w:rFonts w:ascii="仿宋" w:eastAsia="仿宋" w:hAnsi="仿宋" w:cs="仿宋"/>
          <w:b/>
          <w:sz w:val="32"/>
          <w:szCs w:val="32"/>
        </w:rPr>
      </w:pPr>
      <w:bookmarkStart w:id="17" w:name="_Hlt68072990"/>
      <w:bookmarkStart w:id="18" w:name="_Hlt74730295"/>
      <w:bookmarkStart w:id="19" w:name="_Hlt74714665"/>
      <w:bookmarkStart w:id="20" w:name="_Hlt75236290"/>
      <w:bookmarkStart w:id="21" w:name="_Hlt75236011"/>
      <w:bookmarkStart w:id="22" w:name="_Hlt68072998"/>
      <w:bookmarkStart w:id="23" w:name="_Hlt68403820"/>
      <w:bookmarkStart w:id="24" w:name="_Hlt68057669"/>
      <w:bookmarkStart w:id="25" w:name="_Hlt74707468"/>
      <w:bookmarkStart w:id="26" w:name="_Hlt74729768"/>
      <w:bookmarkStart w:id="27" w:name="_Hlt75236101"/>
      <w:bookmarkStart w:id="28" w:name="_Hlt68073093"/>
      <w:bookmarkStart w:id="29" w:name="_Toc84325929"/>
      <w:bookmarkStart w:id="30" w:name="_Toc81372776"/>
      <w:bookmarkStart w:id="31" w:name="_Toc81372953"/>
      <w:bookmarkEnd w:id="16"/>
      <w:bookmarkEnd w:id="17"/>
      <w:bookmarkEnd w:id="18"/>
      <w:bookmarkEnd w:id="19"/>
      <w:bookmarkEnd w:id="20"/>
      <w:bookmarkEnd w:id="21"/>
      <w:bookmarkEnd w:id="22"/>
      <w:bookmarkEnd w:id="23"/>
      <w:bookmarkEnd w:id="24"/>
      <w:bookmarkEnd w:id="25"/>
      <w:bookmarkEnd w:id="26"/>
      <w:bookmarkEnd w:id="27"/>
      <w:bookmarkEnd w:id="28"/>
      <w:r>
        <w:rPr>
          <w:rFonts w:ascii="仿宋" w:eastAsia="仿宋" w:hAnsi="仿宋" w:cs="仿宋" w:hint="eastAsia"/>
          <w:b/>
          <w:sz w:val="32"/>
          <w:szCs w:val="32"/>
        </w:rPr>
        <w:t>五、授予合同</w:t>
      </w:r>
    </w:p>
    <w:bookmarkEnd w:id="29"/>
    <w:bookmarkEnd w:id="30"/>
    <w:bookmarkEnd w:id="31"/>
    <w:p w14:paraId="205236BC" w14:textId="77777777" w:rsidR="005F4C9F" w:rsidRDefault="00A175FC">
      <w:pPr>
        <w:pStyle w:val="ab"/>
        <w:tabs>
          <w:tab w:val="clear" w:pos="390"/>
          <w:tab w:val="clear" w:pos="454"/>
        </w:tabs>
        <w:spacing w:after="120" w:line="440" w:lineRule="exact"/>
        <w:ind w:left="0" w:firstLine="0"/>
        <w:rPr>
          <w:rFonts w:ascii="仿宋" w:eastAsia="仿宋" w:hAnsi="仿宋" w:cs="仿宋"/>
          <w:b/>
          <w:szCs w:val="24"/>
        </w:rPr>
      </w:pPr>
      <w:r>
        <w:rPr>
          <w:rFonts w:ascii="仿宋" w:eastAsia="仿宋" w:hAnsi="仿宋" w:cs="仿宋" w:hint="eastAsia"/>
          <w:b/>
          <w:szCs w:val="24"/>
        </w:rPr>
        <w:t>1.中标条件</w:t>
      </w:r>
    </w:p>
    <w:p w14:paraId="0D0A965A"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1.1投标文件基本符合招标文件要求；</w:t>
      </w:r>
    </w:p>
    <w:p w14:paraId="6A36BC2E"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1.2投标人有很好的执行合同的能力；</w:t>
      </w:r>
    </w:p>
    <w:p w14:paraId="50DE2779"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14:paraId="759D22F9"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14:paraId="28539861"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14:paraId="2A0986B3" w14:textId="77777777" w:rsidR="005F4C9F" w:rsidRDefault="00A175FC">
      <w:pPr>
        <w:spacing w:line="440" w:lineRule="exact"/>
        <w:jc w:val="left"/>
        <w:rPr>
          <w:rFonts w:ascii="仿宋" w:eastAsia="仿宋" w:hAnsi="仿宋" w:cs="仿宋"/>
          <w:b/>
          <w:sz w:val="24"/>
        </w:rPr>
      </w:pPr>
      <w:r>
        <w:rPr>
          <w:rFonts w:ascii="仿宋" w:eastAsia="仿宋" w:hAnsi="仿宋" w:cs="仿宋" w:hint="eastAsia"/>
          <w:b/>
          <w:sz w:val="24"/>
        </w:rPr>
        <w:t>2.中标确认</w:t>
      </w:r>
    </w:p>
    <w:p w14:paraId="4A81431D"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14:paraId="5BF89151"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14:paraId="69EBABD6"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14:paraId="112C21AA" w14:textId="77777777" w:rsidR="005F4C9F" w:rsidRDefault="00A175FC">
      <w:pPr>
        <w:spacing w:line="440" w:lineRule="exact"/>
        <w:jc w:val="left"/>
        <w:rPr>
          <w:rFonts w:ascii="仿宋" w:eastAsia="仿宋" w:hAnsi="仿宋" w:cs="仿宋"/>
          <w:b/>
          <w:sz w:val="24"/>
        </w:rPr>
      </w:pPr>
      <w:r>
        <w:rPr>
          <w:rFonts w:ascii="仿宋" w:eastAsia="仿宋" w:hAnsi="仿宋" w:cs="仿宋" w:hint="eastAsia"/>
          <w:b/>
          <w:sz w:val="24"/>
        </w:rPr>
        <w:t>3．中标通知</w:t>
      </w:r>
    </w:p>
    <w:p w14:paraId="65141FF7"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lastRenderedPageBreak/>
        <w:t>3.1采购</w:t>
      </w:r>
      <w:r w:rsidR="003A6759">
        <w:rPr>
          <w:rFonts w:ascii="仿宋" w:eastAsia="仿宋" w:hAnsi="仿宋" w:cs="仿宋" w:hint="eastAsia"/>
          <w:sz w:val="24"/>
        </w:rPr>
        <w:t>人</w:t>
      </w:r>
      <w:r>
        <w:rPr>
          <w:rFonts w:ascii="仿宋" w:eastAsia="仿宋" w:hAnsi="仿宋" w:cs="仿宋" w:hint="eastAsia"/>
          <w:sz w:val="24"/>
        </w:rPr>
        <w:t>对中标结果在</w:t>
      </w:r>
      <w:r w:rsidR="003A6759" w:rsidRPr="00CA51F5">
        <w:rPr>
          <w:rFonts w:ascii="仿宋" w:eastAsia="仿宋" w:hAnsi="仿宋" w:hint="eastAsia"/>
          <w:sz w:val="24"/>
        </w:rPr>
        <w:t>绍兴市人民医院官网http://www.sxrmyy.cn/</w:t>
      </w:r>
      <w:r>
        <w:rPr>
          <w:rFonts w:ascii="仿宋" w:eastAsia="仿宋" w:hAnsi="仿宋" w:cs="仿宋" w:hint="eastAsia"/>
          <w:sz w:val="24"/>
        </w:rPr>
        <w:t>发布中标公告，中标公告期限为1个工作日。</w:t>
      </w:r>
    </w:p>
    <w:p w14:paraId="501B4330"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3.2采购人向中标供应商签发中标通知书。在采购人发出中标通知书前，中标供应商如有违反有关法律法规和本项目要求行为的，则取消该投标人的中标资格。</w:t>
      </w:r>
    </w:p>
    <w:p w14:paraId="40ED56F6"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3.3采购人对中标结果不作任何说明和解释，也不回答任何提问。</w:t>
      </w:r>
    </w:p>
    <w:p w14:paraId="6C2E02FE" w14:textId="77777777" w:rsidR="005F4C9F" w:rsidRDefault="00A175FC">
      <w:pPr>
        <w:spacing w:line="440" w:lineRule="exact"/>
        <w:jc w:val="left"/>
        <w:rPr>
          <w:rFonts w:ascii="仿宋" w:eastAsia="仿宋" w:hAnsi="仿宋" w:cs="仿宋"/>
          <w:b/>
          <w:sz w:val="24"/>
        </w:rPr>
      </w:pPr>
      <w:r>
        <w:rPr>
          <w:rFonts w:ascii="仿宋" w:eastAsia="仿宋" w:hAnsi="仿宋" w:cs="仿宋" w:hint="eastAsia"/>
          <w:b/>
          <w:sz w:val="24"/>
        </w:rPr>
        <w:t>4．履约保证金</w:t>
      </w:r>
    </w:p>
    <w:p w14:paraId="3C35AC21"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2195084"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4.2项目验收结束后，采购人应及时退还履约保证金。</w:t>
      </w:r>
    </w:p>
    <w:p w14:paraId="5032D2AF"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14:paraId="48C971CB"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4.4政府采购货物和服务项目不得收取质量保证金。</w:t>
      </w:r>
    </w:p>
    <w:p w14:paraId="731F5A00" w14:textId="77777777" w:rsidR="005F4C9F" w:rsidRDefault="00A175FC">
      <w:pPr>
        <w:spacing w:line="440" w:lineRule="exact"/>
        <w:jc w:val="left"/>
        <w:rPr>
          <w:rFonts w:ascii="仿宋" w:eastAsia="仿宋" w:hAnsi="仿宋" w:cs="仿宋"/>
          <w:b/>
          <w:sz w:val="24"/>
        </w:rPr>
      </w:pPr>
      <w:r>
        <w:rPr>
          <w:rFonts w:ascii="仿宋" w:eastAsia="仿宋" w:hAnsi="仿宋" w:cs="仿宋" w:hint="eastAsia"/>
          <w:b/>
          <w:sz w:val="24"/>
        </w:rPr>
        <w:t>5．合同签订</w:t>
      </w:r>
    </w:p>
    <w:p w14:paraId="14CCA95D"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5.1中标人应当在中标通知书发出之日起30天内与采购人签订合同。</w:t>
      </w:r>
    </w:p>
    <w:p w14:paraId="0A8A15E7" w14:textId="77777777" w:rsidR="005F4C9F" w:rsidRDefault="00A175FC">
      <w:pPr>
        <w:spacing w:line="440" w:lineRule="exact"/>
        <w:jc w:val="left"/>
        <w:rPr>
          <w:rFonts w:ascii="仿宋" w:eastAsia="仿宋" w:hAnsi="仿宋" w:cs="仿宋"/>
          <w:b/>
          <w:sz w:val="24"/>
        </w:rPr>
      </w:pPr>
      <w:r>
        <w:rPr>
          <w:rFonts w:ascii="仿宋" w:eastAsia="仿宋" w:hAnsi="仿宋" w:cs="仿宋" w:hint="eastAsia"/>
          <w:b/>
          <w:sz w:val="24"/>
        </w:rPr>
        <w:t>6.验收</w:t>
      </w:r>
    </w:p>
    <w:p w14:paraId="6E76EC79"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35AC894"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14:paraId="2CCDC1E3" w14:textId="77777777" w:rsidR="005F4C9F" w:rsidRDefault="00A175FC" w:rsidP="003A6759">
      <w:pPr>
        <w:snapToGrid w:val="0"/>
        <w:spacing w:line="440" w:lineRule="exact"/>
        <w:rPr>
          <w:rFonts w:ascii="仿宋" w:eastAsia="仿宋" w:hAnsi="仿宋" w:cs="仿宋"/>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14:paraId="6C93FF6C" w14:textId="77777777" w:rsidR="005F4C9F" w:rsidRDefault="00A175FC">
      <w:pPr>
        <w:spacing w:line="440" w:lineRule="exact"/>
        <w:jc w:val="left"/>
        <w:rPr>
          <w:rFonts w:ascii="仿宋" w:eastAsia="仿宋" w:hAnsi="仿宋" w:cs="仿宋"/>
          <w:b/>
          <w:sz w:val="24"/>
        </w:rPr>
      </w:pPr>
      <w:r>
        <w:rPr>
          <w:rFonts w:ascii="仿宋" w:eastAsia="仿宋" w:hAnsi="仿宋" w:cs="仿宋" w:hint="eastAsia"/>
          <w:b/>
          <w:sz w:val="24"/>
        </w:rPr>
        <w:t>7.售后服务考核</w:t>
      </w:r>
    </w:p>
    <w:p w14:paraId="04BAC9E6" w14:textId="77777777" w:rsidR="005F4C9F" w:rsidRPr="003A6759" w:rsidRDefault="00A175FC" w:rsidP="003A6759">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CE0332E" w14:textId="77777777" w:rsidR="005F4C9F" w:rsidRDefault="00A175FC">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14:paraId="10182F26" w14:textId="77777777" w:rsidR="003A6759" w:rsidRPr="00CA51F5" w:rsidRDefault="003A6759" w:rsidP="003A6759">
      <w:pPr>
        <w:spacing w:line="440" w:lineRule="exact"/>
        <w:ind w:firstLineChars="200" w:firstLine="480"/>
        <w:rPr>
          <w:rFonts w:ascii="仿宋" w:eastAsia="仿宋" w:hAnsi="仿宋"/>
          <w:sz w:val="24"/>
        </w:rPr>
      </w:pPr>
      <w:r w:rsidRPr="00CA51F5">
        <w:rPr>
          <w:rFonts w:ascii="仿宋" w:eastAsia="仿宋" w:hAnsi="仿宋" w:hint="eastAsia"/>
          <w:sz w:val="24"/>
        </w:rPr>
        <w:t>根据《中华人民共和国政府采购法》、《中华人民共和国政府采购法实施条</w:t>
      </w:r>
      <w:r w:rsidRPr="00CA51F5">
        <w:rPr>
          <w:rFonts w:ascii="仿宋" w:eastAsia="仿宋" w:hAnsi="仿宋" w:hint="eastAsia"/>
          <w:sz w:val="24"/>
        </w:rPr>
        <w:lastRenderedPageBreak/>
        <w:t>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0AD58A91" w14:textId="77777777" w:rsidR="003A6759" w:rsidRPr="002B192F" w:rsidRDefault="003A6759" w:rsidP="003A6759">
      <w:pPr>
        <w:spacing w:line="440" w:lineRule="exact"/>
        <w:rPr>
          <w:rFonts w:ascii="仿宋" w:eastAsia="仿宋" w:hAnsi="仿宋"/>
          <w:b/>
          <w:bCs/>
          <w:sz w:val="24"/>
        </w:rPr>
      </w:pPr>
      <w:r w:rsidRPr="002B192F">
        <w:rPr>
          <w:rFonts w:ascii="仿宋" w:eastAsia="仿宋" w:hAnsi="仿宋" w:hint="eastAsia"/>
          <w:b/>
          <w:bCs/>
          <w:sz w:val="24"/>
        </w:rPr>
        <w:t>1. 供应商询问</w:t>
      </w:r>
    </w:p>
    <w:p w14:paraId="3D319446"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1212BA" w14:textId="77777777" w:rsidR="003A6759" w:rsidRPr="002B192F" w:rsidRDefault="003A6759" w:rsidP="003A6759">
      <w:pPr>
        <w:spacing w:line="440" w:lineRule="exact"/>
        <w:rPr>
          <w:rFonts w:ascii="仿宋" w:eastAsia="仿宋" w:hAnsi="仿宋"/>
          <w:b/>
          <w:bCs/>
          <w:sz w:val="24"/>
        </w:rPr>
      </w:pPr>
      <w:r>
        <w:rPr>
          <w:rFonts w:ascii="仿宋" w:eastAsia="仿宋" w:hAnsi="仿宋" w:hint="eastAsia"/>
          <w:b/>
          <w:bCs/>
          <w:sz w:val="24"/>
        </w:rPr>
        <w:t>2</w:t>
      </w:r>
      <w:r>
        <w:rPr>
          <w:rFonts w:ascii="仿宋" w:eastAsia="仿宋" w:hAnsi="仿宋"/>
          <w:b/>
          <w:bCs/>
          <w:sz w:val="24"/>
        </w:rPr>
        <w:t>.</w:t>
      </w:r>
      <w:r w:rsidRPr="002B192F">
        <w:rPr>
          <w:rFonts w:ascii="仿宋" w:eastAsia="仿宋" w:hAnsi="仿宋" w:hint="eastAsia"/>
          <w:b/>
          <w:bCs/>
          <w:sz w:val="24"/>
        </w:rPr>
        <w:t>供应商质疑</w:t>
      </w:r>
    </w:p>
    <w:p w14:paraId="7A65467A" w14:textId="77777777" w:rsidR="003A6759" w:rsidRPr="002B192F" w:rsidRDefault="003A6759" w:rsidP="003A6759">
      <w:pPr>
        <w:spacing w:line="440" w:lineRule="exact"/>
        <w:rPr>
          <w:rFonts w:ascii="仿宋" w:eastAsia="仿宋" w:hAnsi="仿宋"/>
          <w:b/>
          <w:bCs/>
          <w:sz w:val="24"/>
        </w:rPr>
      </w:pPr>
      <w:r w:rsidRPr="002B192F">
        <w:rPr>
          <w:rFonts w:ascii="仿宋" w:eastAsia="仿宋" w:hAnsi="仿宋" w:hint="eastAsia"/>
          <w:b/>
          <w:bCs/>
          <w:sz w:val="24"/>
        </w:rPr>
        <w:t>2.1质疑提出时效</w:t>
      </w:r>
    </w:p>
    <w:p w14:paraId="1A4DBF84"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2.1.1提出质疑的供应商应当是参与所质疑项目采购活动的供应商。潜在供应商已依法获取其可质疑的采购文件的，可以对该文件提出质疑。</w:t>
      </w:r>
    </w:p>
    <w:p w14:paraId="33B8F4E9"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2.1.2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9984CD5"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2.1.2.1对采购文件提出质疑的，质疑期限为供应商获得采购文件之日或者采购文件公告期限届满之日起计算，采购文件在获取截止之日后获得的，应当自采购文件公告期限届满之日起计算。</w:t>
      </w:r>
    </w:p>
    <w:p w14:paraId="42C87E71"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2.1.2.2对采购过程提出质疑的，质疑期限为各采购程序环节结束之日起计算。</w:t>
      </w:r>
    </w:p>
    <w:p w14:paraId="20A78095"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2.1.2.3对采购结果提出质疑的，质疑期限自采购结果公告期限届满之日起计算。</w:t>
      </w:r>
    </w:p>
    <w:p w14:paraId="54FC8B33"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2.1.2.4对同一采购程序环节的质疑，供应商须一次性提出。</w:t>
      </w:r>
    </w:p>
    <w:p w14:paraId="777510C5"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2.2质疑函</w:t>
      </w:r>
    </w:p>
    <w:p w14:paraId="61114F53"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2.2.1供应商提出质疑应当提交质疑函和必要的证明材料。质疑函应当包括下列内容：</w:t>
      </w:r>
    </w:p>
    <w:p w14:paraId="701D036F"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供应商的姓名或者名称、地址、邮编、联系人及联系电话；</w:t>
      </w:r>
    </w:p>
    <w:p w14:paraId="2419A2D3"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质疑项目的名称、编号；</w:t>
      </w:r>
    </w:p>
    <w:p w14:paraId="068848E8"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具体、明确的质疑事项和与质疑事项相关的请求；</w:t>
      </w:r>
    </w:p>
    <w:p w14:paraId="35618E00"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事实依据；</w:t>
      </w:r>
    </w:p>
    <w:p w14:paraId="7A9165CC"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必要的法律依据；</w:t>
      </w:r>
    </w:p>
    <w:p w14:paraId="36FB2E1C"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提出质疑的日期。</w:t>
      </w:r>
    </w:p>
    <w:p w14:paraId="5D24AA55" w14:textId="77777777" w:rsidR="003A6759" w:rsidRPr="00CA51F5" w:rsidRDefault="003A6759" w:rsidP="003A6759">
      <w:pPr>
        <w:spacing w:line="440" w:lineRule="exact"/>
        <w:ind w:firstLineChars="200" w:firstLine="480"/>
        <w:rPr>
          <w:rFonts w:ascii="仿宋" w:eastAsia="仿宋" w:hAnsi="仿宋"/>
          <w:sz w:val="24"/>
        </w:rPr>
      </w:pPr>
      <w:r w:rsidRPr="00CA51F5">
        <w:rPr>
          <w:rFonts w:ascii="仿宋" w:eastAsia="仿宋" w:hAnsi="仿宋" w:hint="eastAsia"/>
          <w:sz w:val="24"/>
        </w:rPr>
        <w:lastRenderedPageBreak/>
        <w:t>供应商提交的质疑函需一式三份。供应商为自然人的，应当由本人签字；供应商为法人或者其他组织的，应当由法定代表人、主要负责人，或者其授权代表签字或者盖章，并加盖公章。</w:t>
      </w:r>
    </w:p>
    <w:p w14:paraId="62A767A0"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质疑函范本及制作说明详见附件1。</w:t>
      </w:r>
    </w:p>
    <w:p w14:paraId="4B3F62C8" w14:textId="77777777" w:rsidR="003A6759" w:rsidRPr="002B192F" w:rsidRDefault="003A6759" w:rsidP="003A6759">
      <w:pPr>
        <w:spacing w:line="440" w:lineRule="exact"/>
        <w:rPr>
          <w:rFonts w:ascii="仿宋" w:eastAsia="仿宋" w:hAnsi="仿宋"/>
          <w:b/>
          <w:bCs/>
          <w:sz w:val="24"/>
        </w:rPr>
      </w:pPr>
      <w:r w:rsidRPr="002B192F">
        <w:rPr>
          <w:rFonts w:ascii="仿宋" w:eastAsia="仿宋" w:hAnsi="仿宋" w:hint="eastAsia"/>
          <w:b/>
          <w:bCs/>
          <w:sz w:val="24"/>
        </w:rPr>
        <w:t>3.供应商投诉</w:t>
      </w:r>
    </w:p>
    <w:p w14:paraId="59BD5D95"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3.1质疑供应商对采购人或采购代理机构的答复不满意或者采购人、采购代理机构未在规定的时间内作出答复的，可以在答复期满后十五个工作日内向同级政府采购监督管理部门提出投诉。</w:t>
      </w:r>
    </w:p>
    <w:p w14:paraId="50BC0F8B"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3.2供应商投诉的事项不得超出已质疑事项的范围，基于质疑答复内容提出的投诉事项除外。</w:t>
      </w:r>
    </w:p>
    <w:p w14:paraId="59AD2F58"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3.3供应商投诉应当有明确的请求和必要的证明材料。</w:t>
      </w:r>
    </w:p>
    <w:p w14:paraId="63FE39BA" w14:textId="77777777" w:rsidR="003A6759" w:rsidRPr="00CA51F5" w:rsidRDefault="003A6759" w:rsidP="003A6759">
      <w:pPr>
        <w:spacing w:line="440" w:lineRule="exact"/>
        <w:rPr>
          <w:rFonts w:ascii="仿宋" w:eastAsia="仿宋" w:hAnsi="仿宋"/>
          <w:sz w:val="24"/>
        </w:rPr>
      </w:pPr>
      <w:r w:rsidRPr="00CA51F5">
        <w:rPr>
          <w:rFonts w:ascii="仿宋" w:eastAsia="仿宋" w:hAnsi="仿宋" w:hint="eastAsia"/>
          <w:sz w:val="24"/>
        </w:rPr>
        <w:t>3.4以联合体形式参加政府采购活动的，其投诉应当由组成联合体的所有供应商共同提出。</w:t>
      </w:r>
    </w:p>
    <w:p w14:paraId="2AF990F4" w14:textId="77777777" w:rsidR="003A6759" w:rsidRPr="00CA51F5" w:rsidRDefault="003A6759" w:rsidP="003A6759">
      <w:pPr>
        <w:spacing w:line="440" w:lineRule="exact"/>
        <w:ind w:firstLineChars="200" w:firstLine="480"/>
        <w:rPr>
          <w:rFonts w:ascii="仿宋" w:eastAsia="仿宋" w:hAnsi="仿宋"/>
          <w:sz w:val="24"/>
        </w:rPr>
      </w:pPr>
      <w:r w:rsidRPr="00CA51F5">
        <w:rPr>
          <w:rFonts w:ascii="仿宋" w:eastAsia="仿宋" w:hAnsi="仿宋" w:hint="eastAsia"/>
          <w:sz w:val="24"/>
        </w:rPr>
        <w:t>投诉书范本及制作说明详见附件2。</w:t>
      </w:r>
    </w:p>
    <w:p w14:paraId="433AA833" w14:textId="77777777" w:rsidR="005F4C9F" w:rsidRPr="003A6759" w:rsidRDefault="005F4C9F">
      <w:pPr>
        <w:pStyle w:val="a8"/>
        <w:spacing w:line="440" w:lineRule="exact"/>
        <w:ind w:firstLineChars="200" w:firstLine="480"/>
        <w:rPr>
          <w:rFonts w:ascii="仿宋" w:eastAsia="仿宋" w:hAnsi="仿宋" w:cs="仿宋"/>
          <w:lang w:val="en-US"/>
        </w:rPr>
        <w:sectPr w:rsidR="005F4C9F" w:rsidRPr="003A6759">
          <w:footerReference w:type="default" r:id="rId13"/>
          <w:pgSz w:w="11906" w:h="16838"/>
          <w:pgMar w:top="1474" w:right="1814" w:bottom="1474" w:left="1814" w:header="851" w:footer="992" w:gutter="0"/>
          <w:pgNumType w:start="1"/>
          <w:cols w:space="720"/>
          <w:docGrid w:linePitch="312"/>
        </w:sectPr>
      </w:pPr>
    </w:p>
    <w:p w14:paraId="3C5371E9" w14:textId="77777777" w:rsidR="005F4C9F" w:rsidRDefault="00A175FC">
      <w:pPr>
        <w:spacing w:line="360" w:lineRule="auto"/>
        <w:jc w:val="center"/>
        <w:outlineLvl w:val="0"/>
        <w:rPr>
          <w:rFonts w:ascii="仿宋" w:eastAsia="仿宋" w:hAnsi="仿宋" w:cs="仿宋"/>
          <w:b/>
          <w:sz w:val="36"/>
          <w:szCs w:val="36"/>
        </w:rPr>
      </w:pPr>
      <w:bookmarkStart w:id="32" w:name="第四部分"/>
      <w:bookmarkEnd w:id="13"/>
      <w:bookmarkEnd w:id="14"/>
      <w:r w:rsidRPr="00891686">
        <w:rPr>
          <w:rFonts w:ascii="仿宋" w:eastAsia="仿宋" w:hAnsi="仿宋" w:cs="仿宋" w:hint="eastAsia"/>
          <w:b/>
          <w:sz w:val="36"/>
          <w:szCs w:val="36"/>
        </w:rPr>
        <w:lastRenderedPageBreak/>
        <w:t>第三部分招标项目范围及要求</w:t>
      </w:r>
    </w:p>
    <w:p w14:paraId="6845D920" w14:textId="77777777" w:rsidR="005E3888" w:rsidRPr="005E3888" w:rsidRDefault="005E3888" w:rsidP="005E3888">
      <w:pPr>
        <w:spacing w:line="360" w:lineRule="auto"/>
        <w:outlineLvl w:val="0"/>
        <w:rPr>
          <w:rFonts w:ascii="仿宋" w:eastAsia="仿宋" w:hAnsi="仿宋" w:cs="仿宋"/>
          <w:b/>
          <w:sz w:val="28"/>
          <w:szCs w:val="28"/>
        </w:rPr>
      </w:pPr>
      <w:r w:rsidRPr="005E3888">
        <w:rPr>
          <w:rFonts w:ascii="仿宋" w:eastAsia="仿宋" w:hAnsi="仿宋" w:cs="仿宋" w:hint="eastAsia"/>
          <w:b/>
          <w:sz w:val="28"/>
          <w:szCs w:val="28"/>
        </w:rPr>
        <w:t>一、维修清单</w:t>
      </w:r>
    </w:p>
    <w:tbl>
      <w:tblPr>
        <w:tblW w:w="8891" w:type="dxa"/>
        <w:tblInd w:w="113" w:type="dxa"/>
        <w:tblLook w:val="04A0" w:firstRow="1" w:lastRow="0" w:firstColumn="1" w:lastColumn="0" w:noHBand="0" w:noVBand="1"/>
      </w:tblPr>
      <w:tblGrid>
        <w:gridCol w:w="846"/>
        <w:gridCol w:w="1177"/>
        <w:gridCol w:w="1233"/>
        <w:gridCol w:w="1012"/>
        <w:gridCol w:w="1452"/>
        <w:gridCol w:w="1012"/>
        <w:gridCol w:w="1056"/>
        <w:gridCol w:w="1103"/>
      </w:tblGrid>
      <w:tr w:rsidR="00DD1143" w:rsidRPr="00DD1143" w14:paraId="0F7EB6CB" w14:textId="77777777" w:rsidTr="00BE597B">
        <w:trPr>
          <w:trHeight w:val="37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78687" w14:textId="77777777" w:rsidR="00DD1143" w:rsidRPr="00DD1143" w:rsidRDefault="00DD1143" w:rsidP="00DD1143">
            <w:pPr>
              <w:widowControl/>
              <w:adjustRightInd/>
              <w:jc w:val="center"/>
              <w:rPr>
                <w:rFonts w:ascii="宋体" w:hAnsi="宋体" w:cs="宋体"/>
                <w:b/>
                <w:bCs/>
                <w:kern w:val="0"/>
                <w:sz w:val="28"/>
                <w:szCs w:val="28"/>
              </w:rPr>
            </w:pPr>
            <w:bookmarkStart w:id="33" w:name="第五部分"/>
            <w:bookmarkStart w:id="34" w:name="_Toc86217003"/>
            <w:bookmarkEnd w:id="32"/>
            <w:r w:rsidRPr="00DD1143">
              <w:rPr>
                <w:rFonts w:ascii="宋体" w:hAnsi="宋体" w:cs="宋体" w:hint="eastAsia"/>
                <w:b/>
                <w:bCs/>
                <w:kern w:val="0"/>
                <w:sz w:val="28"/>
                <w:szCs w:val="28"/>
              </w:rPr>
              <w:t>车型</w:t>
            </w:r>
          </w:p>
        </w:tc>
        <w:tc>
          <w:tcPr>
            <w:tcW w:w="1177" w:type="dxa"/>
            <w:tcBorders>
              <w:top w:val="single" w:sz="4" w:space="0" w:color="auto"/>
              <w:left w:val="nil"/>
              <w:bottom w:val="single" w:sz="4" w:space="0" w:color="auto"/>
              <w:right w:val="single" w:sz="4" w:space="0" w:color="auto"/>
            </w:tcBorders>
            <w:shd w:val="clear" w:color="auto" w:fill="auto"/>
            <w:noWrap/>
            <w:hideMark/>
          </w:tcPr>
          <w:p w14:paraId="67E0C414" w14:textId="77777777" w:rsidR="00DD1143" w:rsidRPr="00DD1143" w:rsidRDefault="00DD1143" w:rsidP="00DD1143">
            <w:pPr>
              <w:widowControl/>
              <w:adjustRightInd/>
              <w:jc w:val="left"/>
              <w:rPr>
                <w:rFonts w:ascii="宋体" w:hAnsi="宋体" w:cs="宋体"/>
                <w:b/>
                <w:bCs/>
                <w:kern w:val="0"/>
                <w:sz w:val="28"/>
                <w:szCs w:val="28"/>
              </w:rPr>
            </w:pPr>
            <w:r w:rsidRPr="00DD1143">
              <w:rPr>
                <w:rFonts w:ascii="宋体" w:hAnsi="宋体" w:cs="宋体" w:hint="eastAsia"/>
                <w:b/>
                <w:bCs/>
                <w:kern w:val="0"/>
                <w:sz w:val="28"/>
                <w:szCs w:val="28"/>
              </w:rPr>
              <w:t xml:space="preserve"> 维修项目</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34CF27B5" w14:textId="77777777" w:rsidR="00DD1143" w:rsidRPr="00DD1143" w:rsidRDefault="00DD1143" w:rsidP="00DD1143">
            <w:pPr>
              <w:widowControl/>
              <w:adjustRightInd/>
              <w:jc w:val="center"/>
              <w:rPr>
                <w:rFonts w:ascii="宋体" w:hAnsi="宋体" w:cs="宋体"/>
                <w:b/>
                <w:bCs/>
                <w:kern w:val="0"/>
                <w:sz w:val="28"/>
                <w:szCs w:val="28"/>
              </w:rPr>
            </w:pPr>
            <w:r w:rsidRPr="00DD1143">
              <w:rPr>
                <w:rFonts w:ascii="宋体" w:hAnsi="宋体" w:cs="宋体" w:hint="eastAsia"/>
                <w:b/>
                <w:bCs/>
                <w:kern w:val="0"/>
                <w:sz w:val="28"/>
                <w:szCs w:val="28"/>
              </w:rPr>
              <w:t>工时项目</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0A330893" w14:textId="77777777" w:rsidR="00DD1143" w:rsidRPr="00DD1143" w:rsidRDefault="00DD1143" w:rsidP="00DD1143">
            <w:pPr>
              <w:widowControl/>
              <w:adjustRightInd/>
              <w:jc w:val="center"/>
              <w:rPr>
                <w:rFonts w:ascii="宋体" w:hAnsi="宋体" w:cs="宋体"/>
                <w:b/>
                <w:bCs/>
                <w:kern w:val="0"/>
                <w:sz w:val="28"/>
                <w:szCs w:val="28"/>
              </w:rPr>
            </w:pPr>
            <w:r w:rsidRPr="00DD1143">
              <w:rPr>
                <w:rFonts w:ascii="宋体" w:hAnsi="宋体" w:cs="宋体" w:hint="eastAsia"/>
                <w:b/>
                <w:bCs/>
                <w:kern w:val="0"/>
                <w:sz w:val="28"/>
                <w:szCs w:val="28"/>
              </w:rPr>
              <w:t>费用</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62DC9D42" w14:textId="77777777" w:rsidR="00DD1143" w:rsidRPr="00DD1143" w:rsidRDefault="00DD1143" w:rsidP="00DD1143">
            <w:pPr>
              <w:widowControl/>
              <w:adjustRightInd/>
              <w:jc w:val="center"/>
              <w:rPr>
                <w:rFonts w:ascii="宋体" w:hAnsi="宋体" w:cs="宋体"/>
                <w:b/>
                <w:bCs/>
                <w:kern w:val="0"/>
                <w:sz w:val="28"/>
                <w:szCs w:val="28"/>
              </w:rPr>
            </w:pPr>
            <w:r w:rsidRPr="00DD1143">
              <w:rPr>
                <w:rFonts w:ascii="宋体" w:hAnsi="宋体" w:cs="宋体" w:hint="eastAsia"/>
                <w:b/>
                <w:bCs/>
                <w:kern w:val="0"/>
                <w:sz w:val="28"/>
                <w:szCs w:val="28"/>
              </w:rPr>
              <w:t>配件项目</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4489CD1C" w14:textId="77777777" w:rsidR="00DD1143" w:rsidRPr="00DD1143" w:rsidRDefault="00DD1143" w:rsidP="00DD1143">
            <w:pPr>
              <w:widowControl/>
              <w:adjustRightInd/>
              <w:jc w:val="center"/>
              <w:rPr>
                <w:rFonts w:ascii="宋体" w:hAnsi="宋体" w:cs="宋体"/>
                <w:b/>
                <w:bCs/>
                <w:kern w:val="0"/>
                <w:sz w:val="28"/>
                <w:szCs w:val="28"/>
              </w:rPr>
            </w:pPr>
            <w:r w:rsidRPr="00DD1143">
              <w:rPr>
                <w:rFonts w:ascii="宋体" w:hAnsi="宋体" w:cs="宋体" w:hint="eastAsia"/>
                <w:b/>
                <w:bCs/>
                <w:kern w:val="0"/>
                <w:sz w:val="28"/>
                <w:szCs w:val="28"/>
              </w:rPr>
              <w:t>费用</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758E86BB" w14:textId="77777777" w:rsidR="00DD1143" w:rsidRPr="00DD1143" w:rsidRDefault="00DD1143" w:rsidP="00DD1143">
            <w:pPr>
              <w:widowControl/>
              <w:adjustRightInd/>
              <w:jc w:val="center"/>
              <w:rPr>
                <w:rFonts w:ascii="宋体" w:hAnsi="宋体" w:cs="宋体"/>
                <w:b/>
                <w:bCs/>
                <w:kern w:val="0"/>
                <w:sz w:val="28"/>
                <w:szCs w:val="28"/>
              </w:rPr>
            </w:pPr>
            <w:r w:rsidRPr="00DD1143">
              <w:rPr>
                <w:rFonts w:ascii="宋体" w:hAnsi="宋体" w:cs="宋体" w:hint="eastAsia"/>
                <w:b/>
                <w:bCs/>
                <w:kern w:val="0"/>
                <w:sz w:val="28"/>
                <w:szCs w:val="28"/>
              </w:rPr>
              <w:t>总计</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7D3B2C9" w14:textId="77777777" w:rsidR="00DD1143" w:rsidRPr="00DD1143" w:rsidRDefault="00DD1143" w:rsidP="00DD1143">
            <w:pPr>
              <w:widowControl/>
              <w:adjustRightInd/>
              <w:jc w:val="center"/>
              <w:rPr>
                <w:rFonts w:ascii="宋体" w:hAnsi="宋体" w:cs="宋体"/>
                <w:b/>
                <w:bCs/>
                <w:kern w:val="0"/>
                <w:sz w:val="28"/>
                <w:szCs w:val="28"/>
              </w:rPr>
            </w:pPr>
            <w:r w:rsidRPr="00DD1143">
              <w:rPr>
                <w:rFonts w:ascii="宋体" w:hAnsi="宋体" w:cs="宋体" w:hint="eastAsia"/>
                <w:b/>
                <w:bCs/>
                <w:kern w:val="0"/>
                <w:sz w:val="28"/>
                <w:szCs w:val="28"/>
              </w:rPr>
              <w:t xml:space="preserve">  备注</w:t>
            </w:r>
          </w:p>
        </w:tc>
      </w:tr>
      <w:tr w:rsidR="00DD1143" w:rsidRPr="00DD1143" w14:paraId="781B8517" w14:textId="77777777" w:rsidTr="00BE597B">
        <w:trPr>
          <w:trHeight w:val="285"/>
        </w:trPr>
        <w:tc>
          <w:tcPr>
            <w:tcW w:w="846" w:type="dxa"/>
            <w:vMerge w:val="restart"/>
            <w:tcBorders>
              <w:top w:val="nil"/>
              <w:left w:val="single" w:sz="4" w:space="0" w:color="auto"/>
              <w:bottom w:val="single" w:sz="4" w:space="0" w:color="000000"/>
              <w:right w:val="single" w:sz="4" w:space="0" w:color="auto"/>
            </w:tcBorders>
            <w:shd w:val="clear" w:color="auto" w:fill="auto"/>
            <w:vAlign w:val="center"/>
            <w:hideMark/>
          </w:tcPr>
          <w:p w14:paraId="0B374146"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福特柴油长轴：6辆，福特柴油短轴：2辆，金杯汽油：3辆（采用原厂品牌）</w:t>
            </w:r>
          </w:p>
        </w:tc>
        <w:tc>
          <w:tcPr>
            <w:tcW w:w="117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CFBE65" w14:textId="77777777" w:rsidR="00DD1143" w:rsidRPr="00DD1143" w:rsidRDefault="00DD1143" w:rsidP="00891686">
            <w:pPr>
              <w:widowControl/>
              <w:adjustRightInd/>
              <w:jc w:val="center"/>
              <w:rPr>
                <w:rFonts w:ascii="宋体" w:hAnsi="宋体" w:cs="宋体"/>
                <w:kern w:val="0"/>
                <w:sz w:val="24"/>
              </w:rPr>
            </w:pPr>
            <w:r w:rsidRPr="00DD1143">
              <w:rPr>
                <w:rFonts w:ascii="宋体" w:hAnsi="宋体" w:cs="宋体" w:hint="eastAsia"/>
                <w:kern w:val="0"/>
                <w:sz w:val="24"/>
              </w:rPr>
              <w:t>1、</w:t>
            </w:r>
            <w:r w:rsidRPr="00DD1143">
              <w:rPr>
                <w:rFonts w:ascii="等线" w:eastAsia="等线" w:hAnsi="等线" w:cs="宋体" w:hint="eastAsia"/>
                <w:color w:val="000000"/>
                <w:kern w:val="0"/>
                <w:sz w:val="22"/>
                <w:szCs w:val="22"/>
              </w:rPr>
              <w:t xml:space="preserve"> 保养</w:t>
            </w:r>
            <w:r w:rsidRPr="00DD1143">
              <w:rPr>
                <w:rFonts w:ascii="宋体" w:hAnsi="宋体" w:cs="宋体" w:hint="eastAsia"/>
                <w:kern w:val="0"/>
                <w:sz w:val="24"/>
              </w:rPr>
              <w:t>/次</w:t>
            </w:r>
          </w:p>
        </w:tc>
        <w:tc>
          <w:tcPr>
            <w:tcW w:w="1233" w:type="dxa"/>
            <w:tcBorders>
              <w:top w:val="nil"/>
              <w:left w:val="nil"/>
              <w:bottom w:val="single" w:sz="4" w:space="0" w:color="auto"/>
              <w:right w:val="single" w:sz="4" w:space="0" w:color="auto"/>
            </w:tcBorders>
            <w:shd w:val="clear" w:color="000000" w:fill="FFFFFF"/>
            <w:noWrap/>
            <w:vAlign w:val="center"/>
            <w:hideMark/>
          </w:tcPr>
          <w:p w14:paraId="79C809B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更换发动机机油</w:t>
            </w:r>
          </w:p>
        </w:tc>
        <w:tc>
          <w:tcPr>
            <w:tcW w:w="1012" w:type="dxa"/>
            <w:tcBorders>
              <w:top w:val="nil"/>
              <w:left w:val="nil"/>
              <w:bottom w:val="single" w:sz="4" w:space="0" w:color="auto"/>
              <w:right w:val="single" w:sz="4" w:space="0" w:color="auto"/>
            </w:tcBorders>
            <w:shd w:val="clear" w:color="000000" w:fill="FFFFFF"/>
            <w:noWrap/>
            <w:vAlign w:val="center"/>
            <w:hideMark/>
          </w:tcPr>
          <w:p w14:paraId="0A29E0A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 </w:t>
            </w:r>
          </w:p>
        </w:tc>
        <w:tc>
          <w:tcPr>
            <w:tcW w:w="1452" w:type="dxa"/>
            <w:tcBorders>
              <w:top w:val="nil"/>
              <w:left w:val="nil"/>
              <w:bottom w:val="single" w:sz="4" w:space="0" w:color="auto"/>
              <w:right w:val="single" w:sz="4" w:space="0" w:color="auto"/>
            </w:tcBorders>
            <w:shd w:val="clear" w:color="000000" w:fill="FFFFFF"/>
            <w:noWrap/>
            <w:vAlign w:val="center"/>
            <w:hideMark/>
          </w:tcPr>
          <w:p w14:paraId="039CA75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机油（DLS）</w:t>
            </w:r>
          </w:p>
        </w:tc>
        <w:tc>
          <w:tcPr>
            <w:tcW w:w="1012" w:type="dxa"/>
            <w:tcBorders>
              <w:top w:val="nil"/>
              <w:left w:val="nil"/>
              <w:bottom w:val="single" w:sz="4" w:space="0" w:color="auto"/>
              <w:right w:val="single" w:sz="4" w:space="0" w:color="auto"/>
            </w:tcBorders>
            <w:shd w:val="clear" w:color="000000" w:fill="FFFFFF"/>
            <w:noWrap/>
            <w:vAlign w:val="center"/>
            <w:hideMark/>
          </w:tcPr>
          <w:p w14:paraId="2BCB5B77"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702.00 </w:t>
            </w:r>
          </w:p>
        </w:tc>
        <w:tc>
          <w:tcPr>
            <w:tcW w:w="1056" w:type="dxa"/>
            <w:tcBorders>
              <w:top w:val="nil"/>
              <w:left w:val="nil"/>
              <w:bottom w:val="single" w:sz="4" w:space="0" w:color="auto"/>
              <w:right w:val="single" w:sz="4" w:space="0" w:color="auto"/>
            </w:tcBorders>
            <w:shd w:val="clear" w:color="000000" w:fill="FFFFFF"/>
            <w:noWrap/>
            <w:vAlign w:val="center"/>
            <w:hideMark/>
          </w:tcPr>
          <w:p w14:paraId="3380AEEF"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752.00 </w:t>
            </w:r>
          </w:p>
        </w:tc>
        <w:tc>
          <w:tcPr>
            <w:tcW w:w="1103" w:type="dxa"/>
            <w:tcBorders>
              <w:top w:val="nil"/>
              <w:left w:val="nil"/>
              <w:bottom w:val="single" w:sz="4" w:space="0" w:color="auto"/>
              <w:right w:val="single" w:sz="4" w:space="0" w:color="auto"/>
            </w:tcBorders>
            <w:shd w:val="clear" w:color="auto" w:fill="auto"/>
            <w:noWrap/>
            <w:vAlign w:val="center"/>
            <w:hideMark/>
          </w:tcPr>
          <w:p w14:paraId="6AC3E45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71F31B7"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2CDB8FE"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393EC902" w14:textId="77777777" w:rsidR="00DD1143" w:rsidRPr="00DD1143" w:rsidRDefault="00DD1143"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000000" w:fill="FFFFFF"/>
            <w:noWrap/>
            <w:vAlign w:val="center"/>
            <w:hideMark/>
          </w:tcPr>
          <w:p w14:paraId="38B2184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更换机油滤芯</w:t>
            </w:r>
          </w:p>
        </w:tc>
        <w:tc>
          <w:tcPr>
            <w:tcW w:w="1012" w:type="dxa"/>
            <w:tcBorders>
              <w:top w:val="nil"/>
              <w:left w:val="nil"/>
              <w:bottom w:val="single" w:sz="4" w:space="0" w:color="auto"/>
              <w:right w:val="single" w:sz="4" w:space="0" w:color="auto"/>
            </w:tcBorders>
            <w:shd w:val="clear" w:color="000000" w:fill="FFFFFF"/>
            <w:noWrap/>
            <w:vAlign w:val="center"/>
            <w:hideMark/>
          </w:tcPr>
          <w:p w14:paraId="235B6C96"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 </w:t>
            </w:r>
          </w:p>
        </w:tc>
        <w:tc>
          <w:tcPr>
            <w:tcW w:w="1452" w:type="dxa"/>
            <w:tcBorders>
              <w:top w:val="nil"/>
              <w:left w:val="nil"/>
              <w:bottom w:val="single" w:sz="4" w:space="0" w:color="auto"/>
              <w:right w:val="single" w:sz="4" w:space="0" w:color="auto"/>
            </w:tcBorders>
            <w:shd w:val="clear" w:color="000000" w:fill="FFFFFF"/>
            <w:noWrap/>
            <w:vAlign w:val="center"/>
            <w:hideMark/>
          </w:tcPr>
          <w:p w14:paraId="056180D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机滤</w:t>
            </w:r>
          </w:p>
        </w:tc>
        <w:tc>
          <w:tcPr>
            <w:tcW w:w="1012" w:type="dxa"/>
            <w:tcBorders>
              <w:top w:val="nil"/>
              <w:left w:val="nil"/>
              <w:bottom w:val="single" w:sz="4" w:space="0" w:color="auto"/>
              <w:right w:val="single" w:sz="4" w:space="0" w:color="auto"/>
            </w:tcBorders>
            <w:shd w:val="clear" w:color="000000" w:fill="FFFFFF"/>
            <w:noWrap/>
            <w:vAlign w:val="center"/>
            <w:hideMark/>
          </w:tcPr>
          <w:p w14:paraId="0897D953"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52.20 </w:t>
            </w:r>
          </w:p>
        </w:tc>
        <w:tc>
          <w:tcPr>
            <w:tcW w:w="1056" w:type="dxa"/>
            <w:tcBorders>
              <w:top w:val="nil"/>
              <w:left w:val="nil"/>
              <w:bottom w:val="single" w:sz="4" w:space="0" w:color="auto"/>
              <w:right w:val="single" w:sz="4" w:space="0" w:color="auto"/>
            </w:tcBorders>
            <w:shd w:val="clear" w:color="000000" w:fill="FFFFFF"/>
            <w:noWrap/>
            <w:vAlign w:val="center"/>
            <w:hideMark/>
          </w:tcPr>
          <w:p w14:paraId="4479013F"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77.20 </w:t>
            </w:r>
          </w:p>
        </w:tc>
        <w:tc>
          <w:tcPr>
            <w:tcW w:w="1103" w:type="dxa"/>
            <w:tcBorders>
              <w:top w:val="nil"/>
              <w:left w:val="nil"/>
              <w:bottom w:val="single" w:sz="4" w:space="0" w:color="auto"/>
              <w:right w:val="single" w:sz="4" w:space="0" w:color="auto"/>
            </w:tcBorders>
            <w:shd w:val="clear" w:color="auto" w:fill="auto"/>
            <w:noWrap/>
            <w:vAlign w:val="center"/>
            <w:hideMark/>
          </w:tcPr>
          <w:p w14:paraId="71319B4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D5DCCF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2C2E611"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2A00D093" w14:textId="77777777" w:rsidR="00DD1143" w:rsidRPr="00DD1143" w:rsidRDefault="00DD1143"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000000" w:fill="FFFFFF"/>
            <w:noWrap/>
            <w:vAlign w:val="center"/>
            <w:hideMark/>
          </w:tcPr>
          <w:p w14:paraId="7C4E6C4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更换空滤</w:t>
            </w:r>
          </w:p>
        </w:tc>
        <w:tc>
          <w:tcPr>
            <w:tcW w:w="1012" w:type="dxa"/>
            <w:tcBorders>
              <w:top w:val="nil"/>
              <w:left w:val="nil"/>
              <w:bottom w:val="single" w:sz="4" w:space="0" w:color="auto"/>
              <w:right w:val="single" w:sz="4" w:space="0" w:color="auto"/>
            </w:tcBorders>
            <w:shd w:val="clear" w:color="000000" w:fill="FFFFFF"/>
            <w:noWrap/>
            <w:vAlign w:val="center"/>
            <w:hideMark/>
          </w:tcPr>
          <w:p w14:paraId="679D71B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 </w:t>
            </w:r>
          </w:p>
        </w:tc>
        <w:tc>
          <w:tcPr>
            <w:tcW w:w="1452" w:type="dxa"/>
            <w:tcBorders>
              <w:top w:val="nil"/>
              <w:left w:val="nil"/>
              <w:bottom w:val="single" w:sz="4" w:space="0" w:color="auto"/>
              <w:right w:val="single" w:sz="4" w:space="0" w:color="auto"/>
            </w:tcBorders>
            <w:shd w:val="clear" w:color="000000" w:fill="FFFFFF"/>
            <w:noWrap/>
            <w:vAlign w:val="center"/>
            <w:hideMark/>
          </w:tcPr>
          <w:p w14:paraId="1E20EFC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空滤</w:t>
            </w:r>
          </w:p>
        </w:tc>
        <w:tc>
          <w:tcPr>
            <w:tcW w:w="1012" w:type="dxa"/>
            <w:tcBorders>
              <w:top w:val="nil"/>
              <w:left w:val="nil"/>
              <w:bottom w:val="single" w:sz="4" w:space="0" w:color="auto"/>
              <w:right w:val="single" w:sz="4" w:space="0" w:color="auto"/>
            </w:tcBorders>
            <w:shd w:val="clear" w:color="000000" w:fill="FFFFFF"/>
            <w:noWrap/>
            <w:vAlign w:val="center"/>
            <w:hideMark/>
          </w:tcPr>
          <w:p w14:paraId="709B346D"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79.20 </w:t>
            </w:r>
          </w:p>
        </w:tc>
        <w:tc>
          <w:tcPr>
            <w:tcW w:w="1056" w:type="dxa"/>
            <w:tcBorders>
              <w:top w:val="nil"/>
              <w:left w:val="nil"/>
              <w:bottom w:val="single" w:sz="4" w:space="0" w:color="auto"/>
              <w:right w:val="single" w:sz="4" w:space="0" w:color="auto"/>
            </w:tcBorders>
            <w:shd w:val="clear" w:color="000000" w:fill="FFFFFF"/>
            <w:noWrap/>
            <w:vAlign w:val="center"/>
            <w:hideMark/>
          </w:tcPr>
          <w:p w14:paraId="0D372DF7"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104.20 </w:t>
            </w:r>
          </w:p>
        </w:tc>
        <w:tc>
          <w:tcPr>
            <w:tcW w:w="1103" w:type="dxa"/>
            <w:tcBorders>
              <w:top w:val="nil"/>
              <w:left w:val="nil"/>
              <w:bottom w:val="single" w:sz="4" w:space="0" w:color="auto"/>
              <w:right w:val="single" w:sz="4" w:space="0" w:color="auto"/>
            </w:tcBorders>
            <w:shd w:val="clear" w:color="auto" w:fill="auto"/>
            <w:noWrap/>
            <w:vAlign w:val="center"/>
            <w:hideMark/>
          </w:tcPr>
          <w:p w14:paraId="18EB13A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044684" w:rsidRPr="00DD1143" w14:paraId="0389EF38"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628D6E75" w14:textId="77777777" w:rsidR="00044684" w:rsidRPr="00DD1143" w:rsidRDefault="00044684"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66D35DF6" w14:textId="77777777" w:rsidR="00044684" w:rsidRPr="00DD1143" w:rsidRDefault="00044684" w:rsidP="00DD1143">
            <w:pPr>
              <w:widowControl/>
              <w:adjustRightInd/>
              <w:jc w:val="left"/>
              <w:rPr>
                <w:rFonts w:ascii="宋体" w:hAnsi="宋体" w:cs="宋体"/>
                <w:kern w:val="0"/>
                <w:sz w:val="24"/>
              </w:rPr>
            </w:pPr>
          </w:p>
        </w:tc>
        <w:tc>
          <w:tcPr>
            <w:tcW w:w="4709" w:type="dxa"/>
            <w:gridSpan w:val="4"/>
            <w:tcBorders>
              <w:top w:val="nil"/>
              <w:left w:val="nil"/>
              <w:bottom w:val="single" w:sz="4" w:space="0" w:color="auto"/>
              <w:right w:val="single" w:sz="4" w:space="0" w:color="auto"/>
            </w:tcBorders>
            <w:shd w:val="clear" w:color="000000" w:fill="FFFFFF"/>
            <w:noWrap/>
            <w:vAlign w:val="center"/>
            <w:hideMark/>
          </w:tcPr>
          <w:p w14:paraId="55C88FF1" w14:textId="77777777" w:rsidR="00044684" w:rsidRPr="00DD1143" w:rsidRDefault="00044684" w:rsidP="00044684">
            <w:pPr>
              <w:widowControl/>
              <w:adjustRightInd/>
              <w:jc w:val="center"/>
              <w:rPr>
                <w:rFonts w:ascii="宋体" w:hAnsi="宋体" w:cs="宋体"/>
                <w:kern w:val="0"/>
                <w:sz w:val="24"/>
              </w:rPr>
            </w:pPr>
            <w:r w:rsidRPr="00DD1143">
              <w:rPr>
                <w:rFonts w:ascii="宋体" w:hAnsi="宋体" w:cs="宋体" w:hint="eastAsia"/>
                <w:kern w:val="0"/>
                <w:sz w:val="24"/>
              </w:rPr>
              <w:t>合计</w:t>
            </w:r>
          </w:p>
        </w:tc>
        <w:tc>
          <w:tcPr>
            <w:tcW w:w="1056" w:type="dxa"/>
            <w:tcBorders>
              <w:top w:val="nil"/>
              <w:left w:val="nil"/>
              <w:bottom w:val="single" w:sz="4" w:space="0" w:color="auto"/>
              <w:right w:val="single" w:sz="4" w:space="0" w:color="auto"/>
            </w:tcBorders>
            <w:shd w:val="clear" w:color="000000" w:fill="FFFFFF"/>
            <w:noWrap/>
            <w:vAlign w:val="center"/>
            <w:hideMark/>
          </w:tcPr>
          <w:p w14:paraId="0A46E7C5" w14:textId="77777777" w:rsidR="00044684" w:rsidRPr="00DD1143" w:rsidRDefault="00044684" w:rsidP="00DD1143">
            <w:pPr>
              <w:widowControl/>
              <w:adjustRightInd/>
              <w:jc w:val="center"/>
              <w:rPr>
                <w:rFonts w:ascii="宋体" w:hAnsi="宋体" w:cs="宋体"/>
                <w:kern w:val="0"/>
                <w:sz w:val="24"/>
              </w:rPr>
            </w:pPr>
            <w:r w:rsidRPr="00DD1143">
              <w:rPr>
                <w:rFonts w:ascii="宋体" w:hAnsi="宋体" w:cs="宋体" w:hint="eastAsia"/>
                <w:kern w:val="0"/>
                <w:sz w:val="24"/>
              </w:rPr>
              <w:t xml:space="preserve">933.40 </w:t>
            </w:r>
          </w:p>
        </w:tc>
        <w:tc>
          <w:tcPr>
            <w:tcW w:w="1103" w:type="dxa"/>
            <w:tcBorders>
              <w:top w:val="nil"/>
              <w:left w:val="nil"/>
              <w:bottom w:val="single" w:sz="4" w:space="0" w:color="auto"/>
              <w:right w:val="single" w:sz="4" w:space="0" w:color="auto"/>
            </w:tcBorders>
            <w:shd w:val="clear" w:color="auto" w:fill="auto"/>
            <w:noWrap/>
            <w:vAlign w:val="center"/>
            <w:hideMark/>
          </w:tcPr>
          <w:p w14:paraId="5D363486" w14:textId="77777777" w:rsidR="00044684" w:rsidRPr="00DD1143" w:rsidRDefault="00044684"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62995EF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DAAF874"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030A746D" w14:textId="77777777" w:rsidR="00DD1143" w:rsidRPr="00DD1143" w:rsidRDefault="00DD1143" w:rsidP="00DD1143">
            <w:pPr>
              <w:widowControl/>
              <w:adjustRightInd/>
              <w:jc w:val="left"/>
              <w:rPr>
                <w:rFonts w:ascii="宋体" w:hAnsi="宋体" w:cs="宋体"/>
                <w:kern w:val="0"/>
                <w:sz w:val="24"/>
              </w:rPr>
            </w:pPr>
            <w:r w:rsidRPr="00DD1143">
              <w:rPr>
                <w:rFonts w:ascii="宋体" w:hAnsi="宋体" w:cs="宋体" w:hint="eastAsia"/>
                <w:kern w:val="0"/>
                <w:sz w:val="24"/>
              </w:rPr>
              <w:t>2、更换刹车片</w:t>
            </w:r>
          </w:p>
        </w:tc>
        <w:tc>
          <w:tcPr>
            <w:tcW w:w="1233" w:type="dxa"/>
            <w:tcBorders>
              <w:top w:val="nil"/>
              <w:left w:val="nil"/>
              <w:bottom w:val="single" w:sz="4" w:space="0" w:color="auto"/>
              <w:right w:val="single" w:sz="4" w:space="0" w:color="auto"/>
            </w:tcBorders>
            <w:shd w:val="clear" w:color="000000" w:fill="FFFFFF"/>
            <w:noWrap/>
            <w:vAlign w:val="center"/>
            <w:hideMark/>
          </w:tcPr>
          <w:p w14:paraId="43213DD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拆装/更换后刹车片</w:t>
            </w:r>
          </w:p>
        </w:tc>
        <w:tc>
          <w:tcPr>
            <w:tcW w:w="1012" w:type="dxa"/>
            <w:tcBorders>
              <w:top w:val="nil"/>
              <w:left w:val="nil"/>
              <w:bottom w:val="single" w:sz="4" w:space="0" w:color="auto"/>
              <w:right w:val="single" w:sz="4" w:space="0" w:color="auto"/>
            </w:tcBorders>
            <w:shd w:val="clear" w:color="000000" w:fill="FFFFFF"/>
            <w:noWrap/>
            <w:vAlign w:val="center"/>
            <w:hideMark/>
          </w:tcPr>
          <w:p w14:paraId="6D4EE69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150.00 </w:t>
            </w:r>
          </w:p>
        </w:tc>
        <w:tc>
          <w:tcPr>
            <w:tcW w:w="1452" w:type="dxa"/>
            <w:tcBorders>
              <w:top w:val="nil"/>
              <w:left w:val="nil"/>
              <w:bottom w:val="single" w:sz="4" w:space="0" w:color="auto"/>
              <w:right w:val="single" w:sz="4" w:space="0" w:color="auto"/>
            </w:tcBorders>
            <w:shd w:val="clear" w:color="000000" w:fill="FFFFFF"/>
            <w:noWrap/>
            <w:vAlign w:val="center"/>
            <w:hideMark/>
          </w:tcPr>
          <w:p w14:paraId="06F1B64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后刹车片</w:t>
            </w:r>
          </w:p>
        </w:tc>
        <w:tc>
          <w:tcPr>
            <w:tcW w:w="1012" w:type="dxa"/>
            <w:tcBorders>
              <w:top w:val="nil"/>
              <w:left w:val="nil"/>
              <w:bottom w:val="single" w:sz="4" w:space="0" w:color="auto"/>
              <w:right w:val="single" w:sz="4" w:space="0" w:color="auto"/>
            </w:tcBorders>
            <w:shd w:val="clear" w:color="000000" w:fill="FFFFFF"/>
            <w:noWrap/>
            <w:vAlign w:val="center"/>
            <w:hideMark/>
          </w:tcPr>
          <w:p w14:paraId="01EB9AB1"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265.50 </w:t>
            </w:r>
          </w:p>
        </w:tc>
        <w:tc>
          <w:tcPr>
            <w:tcW w:w="1056" w:type="dxa"/>
            <w:tcBorders>
              <w:top w:val="nil"/>
              <w:left w:val="nil"/>
              <w:bottom w:val="single" w:sz="4" w:space="0" w:color="auto"/>
              <w:right w:val="single" w:sz="4" w:space="0" w:color="auto"/>
            </w:tcBorders>
            <w:shd w:val="clear" w:color="000000" w:fill="FFFFFF"/>
            <w:noWrap/>
            <w:vAlign w:val="center"/>
            <w:hideMark/>
          </w:tcPr>
          <w:p w14:paraId="469A2F4C"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415.50 </w:t>
            </w:r>
          </w:p>
        </w:tc>
        <w:tc>
          <w:tcPr>
            <w:tcW w:w="1103" w:type="dxa"/>
            <w:tcBorders>
              <w:top w:val="nil"/>
              <w:left w:val="nil"/>
              <w:bottom w:val="single" w:sz="4" w:space="0" w:color="auto"/>
              <w:right w:val="single" w:sz="4" w:space="0" w:color="auto"/>
            </w:tcBorders>
            <w:shd w:val="clear" w:color="auto" w:fill="auto"/>
            <w:noWrap/>
            <w:vAlign w:val="center"/>
            <w:hideMark/>
          </w:tcPr>
          <w:p w14:paraId="24155CE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0893758"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0DDC051"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4627A3F0" w14:textId="77777777" w:rsidR="00DD1143" w:rsidRPr="00DD1143" w:rsidRDefault="00DD1143" w:rsidP="00DD1143">
            <w:pPr>
              <w:widowControl/>
              <w:adjustRightInd/>
              <w:jc w:val="left"/>
              <w:rPr>
                <w:rFonts w:ascii="宋体" w:hAnsi="宋体" w:cs="宋体"/>
                <w:kern w:val="0"/>
                <w:sz w:val="24"/>
              </w:rPr>
            </w:pPr>
            <w:r w:rsidRPr="00DD1143">
              <w:rPr>
                <w:rFonts w:ascii="宋体" w:hAnsi="宋体" w:cs="宋体" w:hint="eastAsia"/>
                <w:kern w:val="0"/>
                <w:sz w:val="24"/>
              </w:rPr>
              <w:t>3、更换轮胎（2只）</w:t>
            </w:r>
          </w:p>
        </w:tc>
        <w:tc>
          <w:tcPr>
            <w:tcW w:w="1233" w:type="dxa"/>
            <w:tcBorders>
              <w:top w:val="nil"/>
              <w:left w:val="nil"/>
              <w:bottom w:val="nil"/>
              <w:right w:val="single" w:sz="4" w:space="0" w:color="auto"/>
            </w:tcBorders>
            <w:shd w:val="clear" w:color="000000" w:fill="FFFFFF"/>
            <w:noWrap/>
            <w:vAlign w:val="center"/>
            <w:hideMark/>
          </w:tcPr>
          <w:p w14:paraId="79C91715" w14:textId="77777777" w:rsidR="00DD1143" w:rsidRPr="00DD1143" w:rsidRDefault="00DD1143" w:rsidP="00DD1143">
            <w:pPr>
              <w:widowControl/>
              <w:adjustRightInd/>
              <w:jc w:val="left"/>
              <w:rPr>
                <w:rFonts w:ascii="宋体" w:hAnsi="宋体" w:cs="宋体"/>
                <w:kern w:val="0"/>
                <w:sz w:val="24"/>
              </w:rPr>
            </w:pPr>
            <w:r w:rsidRPr="00DD1143">
              <w:rPr>
                <w:rFonts w:ascii="宋体" w:hAnsi="宋体" w:cs="宋体" w:hint="eastAsia"/>
                <w:kern w:val="0"/>
                <w:sz w:val="24"/>
              </w:rPr>
              <w:t xml:space="preserve">  无</w:t>
            </w:r>
          </w:p>
        </w:tc>
        <w:tc>
          <w:tcPr>
            <w:tcW w:w="1012" w:type="dxa"/>
            <w:tcBorders>
              <w:top w:val="nil"/>
              <w:left w:val="nil"/>
              <w:bottom w:val="nil"/>
              <w:right w:val="nil"/>
            </w:tcBorders>
            <w:shd w:val="clear" w:color="000000" w:fill="FFFFFF"/>
            <w:noWrap/>
            <w:vAlign w:val="center"/>
            <w:hideMark/>
          </w:tcPr>
          <w:p w14:paraId="32878C3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0.00 </w:t>
            </w:r>
          </w:p>
        </w:tc>
        <w:tc>
          <w:tcPr>
            <w:tcW w:w="1452" w:type="dxa"/>
            <w:tcBorders>
              <w:top w:val="nil"/>
              <w:left w:val="single" w:sz="4" w:space="0" w:color="auto"/>
              <w:bottom w:val="single" w:sz="4" w:space="0" w:color="auto"/>
              <w:right w:val="single" w:sz="4" w:space="0" w:color="auto"/>
            </w:tcBorders>
            <w:shd w:val="clear" w:color="000000" w:fill="FFFFFF"/>
            <w:noWrap/>
            <w:vAlign w:val="center"/>
            <w:hideMark/>
          </w:tcPr>
          <w:p w14:paraId="151B297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轮胎215/75R16C正新</w:t>
            </w:r>
          </w:p>
        </w:tc>
        <w:tc>
          <w:tcPr>
            <w:tcW w:w="1012" w:type="dxa"/>
            <w:tcBorders>
              <w:top w:val="nil"/>
              <w:left w:val="nil"/>
              <w:bottom w:val="single" w:sz="4" w:space="0" w:color="auto"/>
              <w:right w:val="single" w:sz="4" w:space="0" w:color="auto"/>
            </w:tcBorders>
            <w:shd w:val="clear" w:color="000000" w:fill="FFFFFF"/>
            <w:noWrap/>
            <w:vAlign w:val="center"/>
            <w:hideMark/>
          </w:tcPr>
          <w:p w14:paraId="4E12B45D"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1188.00 </w:t>
            </w:r>
          </w:p>
        </w:tc>
        <w:tc>
          <w:tcPr>
            <w:tcW w:w="1056" w:type="dxa"/>
            <w:tcBorders>
              <w:top w:val="nil"/>
              <w:left w:val="nil"/>
              <w:bottom w:val="single" w:sz="4" w:space="0" w:color="auto"/>
              <w:right w:val="single" w:sz="4" w:space="0" w:color="auto"/>
            </w:tcBorders>
            <w:shd w:val="clear" w:color="000000" w:fill="FFFFFF"/>
            <w:noWrap/>
            <w:vAlign w:val="center"/>
            <w:hideMark/>
          </w:tcPr>
          <w:p w14:paraId="3E9E3079"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1188.00 </w:t>
            </w:r>
          </w:p>
        </w:tc>
        <w:tc>
          <w:tcPr>
            <w:tcW w:w="1103" w:type="dxa"/>
            <w:tcBorders>
              <w:top w:val="nil"/>
              <w:left w:val="nil"/>
              <w:bottom w:val="single" w:sz="4" w:space="0" w:color="auto"/>
              <w:right w:val="single" w:sz="4" w:space="0" w:color="auto"/>
            </w:tcBorders>
            <w:shd w:val="clear" w:color="auto" w:fill="auto"/>
            <w:noWrap/>
            <w:vAlign w:val="center"/>
            <w:hideMark/>
          </w:tcPr>
          <w:p w14:paraId="55B65FE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2903DD89"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B1D076E"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right w:val="single" w:sz="4" w:space="0" w:color="auto"/>
            </w:tcBorders>
            <w:shd w:val="clear" w:color="000000" w:fill="FFFFFF"/>
            <w:noWrap/>
            <w:vAlign w:val="center"/>
            <w:hideMark/>
          </w:tcPr>
          <w:p w14:paraId="63B2E658" w14:textId="62ED92BB" w:rsidR="00BE597B" w:rsidRPr="00DD1143" w:rsidRDefault="00BE597B" w:rsidP="00EB4F40">
            <w:pPr>
              <w:widowControl/>
              <w:adjustRightInd/>
              <w:jc w:val="center"/>
              <w:rPr>
                <w:rFonts w:ascii="宋体" w:hAnsi="宋体" w:cs="宋体"/>
                <w:kern w:val="0"/>
                <w:sz w:val="24"/>
              </w:rPr>
            </w:pPr>
            <w:r w:rsidRPr="00DD1143">
              <w:rPr>
                <w:rFonts w:ascii="宋体" w:hAnsi="宋体" w:cs="宋体" w:hint="eastAsia"/>
                <w:kern w:val="0"/>
                <w:sz w:val="24"/>
              </w:rPr>
              <w:t>4、更换方向机</w:t>
            </w:r>
          </w:p>
        </w:tc>
        <w:tc>
          <w:tcPr>
            <w:tcW w:w="1233" w:type="dxa"/>
            <w:tcBorders>
              <w:top w:val="single" w:sz="4" w:space="0" w:color="auto"/>
              <w:left w:val="nil"/>
              <w:bottom w:val="single" w:sz="4" w:space="0" w:color="auto"/>
              <w:right w:val="single" w:sz="4" w:space="0" w:color="auto"/>
            </w:tcBorders>
            <w:shd w:val="clear" w:color="000000" w:fill="FFFFFF"/>
            <w:noWrap/>
            <w:vAlign w:val="center"/>
            <w:hideMark/>
          </w:tcPr>
          <w:p w14:paraId="613BA093"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拆装元宝梁</w:t>
            </w:r>
          </w:p>
        </w:tc>
        <w:tc>
          <w:tcPr>
            <w:tcW w:w="1012" w:type="dxa"/>
            <w:tcBorders>
              <w:top w:val="single" w:sz="4" w:space="0" w:color="auto"/>
              <w:left w:val="nil"/>
              <w:bottom w:val="single" w:sz="4" w:space="0" w:color="auto"/>
              <w:right w:val="single" w:sz="4" w:space="0" w:color="auto"/>
            </w:tcBorders>
            <w:shd w:val="clear" w:color="000000" w:fill="FFFFFF"/>
            <w:noWrap/>
            <w:vAlign w:val="center"/>
            <w:hideMark/>
          </w:tcPr>
          <w:p w14:paraId="478C02BD"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500.00 </w:t>
            </w:r>
          </w:p>
        </w:tc>
        <w:tc>
          <w:tcPr>
            <w:tcW w:w="1452" w:type="dxa"/>
            <w:tcBorders>
              <w:top w:val="nil"/>
              <w:left w:val="nil"/>
              <w:bottom w:val="single" w:sz="4" w:space="0" w:color="auto"/>
              <w:right w:val="single" w:sz="4" w:space="0" w:color="auto"/>
            </w:tcBorders>
            <w:shd w:val="clear" w:color="000000" w:fill="FFFFFF"/>
            <w:noWrap/>
            <w:vAlign w:val="center"/>
            <w:hideMark/>
          </w:tcPr>
          <w:p w14:paraId="6151F69B"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方向机伸缩叉</w:t>
            </w:r>
          </w:p>
        </w:tc>
        <w:tc>
          <w:tcPr>
            <w:tcW w:w="1012" w:type="dxa"/>
            <w:tcBorders>
              <w:top w:val="nil"/>
              <w:left w:val="nil"/>
              <w:bottom w:val="single" w:sz="4" w:space="0" w:color="auto"/>
              <w:right w:val="single" w:sz="4" w:space="0" w:color="auto"/>
            </w:tcBorders>
            <w:shd w:val="clear" w:color="000000" w:fill="FFFFFF"/>
            <w:noWrap/>
            <w:vAlign w:val="center"/>
            <w:hideMark/>
          </w:tcPr>
          <w:p w14:paraId="206E925E"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720.00 </w:t>
            </w:r>
          </w:p>
        </w:tc>
        <w:tc>
          <w:tcPr>
            <w:tcW w:w="1056" w:type="dxa"/>
            <w:tcBorders>
              <w:top w:val="nil"/>
              <w:left w:val="nil"/>
              <w:bottom w:val="single" w:sz="4" w:space="0" w:color="auto"/>
              <w:right w:val="single" w:sz="4" w:space="0" w:color="auto"/>
            </w:tcBorders>
            <w:shd w:val="clear" w:color="000000" w:fill="FFFFFF"/>
            <w:noWrap/>
            <w:vAlign w:val="center"/>
            <w:hideMark/>
          </w:tcPr>
          <w:p w14:paraId="4CF1F5DE"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1220.00 </w:t>
            </w:r>
          </w:p>
        </w:tc>
        <w:tc>
          <w:tcPr>
            <w:tcW w:w="1103" w:type="dxa"/>
            <w:tcBorders>
              <w:top w:val="nil"/>
              <w:left w:val="nil"/>
              <w:bottom w:val="single" w:sz="4" w:space="0" w:color="auto"/>
              <w:right w:val="single" w:sz="4" w:space="0" w:color="auto"/>
            </w:tcBorders>
            <w:shd w:val="clear" w:color="auto" w:fill="auto"/>
            <w:noWrap/>
            <w:vAlign w:val="center"/>
            <w:hideMark/>
          </w:tcPr>
          <w:p w14:paraId="797217B1"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516B7F10"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4568A8B"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right w:val="single" w:sz="4" w:space="0" w:color="auto"/>
            </w:tcBorders>
            <w:shd w:val="clear" w:color="000000" w:fill="FFFFFF"/>
            <w:vAlign w:val="center"/>
            <w:hideMark/>
          </w:tcPr>
          <w:p w14:paraId="570DABB2" w14:textId="30A8E7B8" w:rsidR="00BE597B" w:rsidRPr="00DD1143" w:rsidRDefault="00BE597B" w:rsidP="00DD1143">
            <w:pPr>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000000" w:fill="FFFFFF"/>
            <w:noWrap/>
            <w:vAlign w:val="center"/>
            <w:hideMark/>
          </w:tcPr>
          <w:p w14:paraId="4280A428"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拆装/更换方向机伸缩叉</w:t>
            </w:r>
          </w:p>
        </w:tc>
        <w:tc>
          <w:tcPr>
            <w:tcW w:w="1012" w:type="dxa"/>
            <w:tcBorders>
              <w:top w:val="nil"/>
              <w:left w:val="nil"/>
              <w:bottom w:val="single" w:sz="4" w:space="0" w:color="auto"/>
              <w:right w:val="single" w:sz="4" w:space="0" w:color="auto"/>
            </w:tcBorders>
            <w:shd w:val="clear" w:color="000000" w:fill="FFFFFF"/>
            <w:noWrap/>
            <w:vAlign w:val="center"/>
            <w:hideMark/>
          </w:tcPr>
          <w:p w14:paraId="5C2659DD"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500.00 </w:t>
            </w:r>
          </w:p>
        </w:tc>
        <w:tc>
          <w:tcPr>
            <w:tcW w:w="1452" w:type="dxa"/>
            <w:tcBorders>
              <w:top w:val="nil"/>
              <w:left w:val="nil"/>
              <w:bottom w:val="single" w:sz="4" w:space="0" w:color="auto"/>
              <w:right w:val="single" w:sz="4" w:space="0" w:color="auto"/>
            </w:tcBorders>
            <w:shd w:val="clear" w:color="000000" w:fill="FFFFFF"/>
            <w:noWrap/>
            <w:vAlign w:val="center"/>
            <w:hideMark/>
          </w:tcPr>
          <w:p w14:paraId="46524A21"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方向机</w:t>
            </w:r>
          </w:p>
        </w:tc>
        <w:tc>
          <w:tcPr>
            <w:tcW w:w="1012" w:type="dxa"/>
            <w:tcBorders>
              <w:top w:val="nil"/>
              <w:left w:val="nil"/>
              <w:bottom w:val="single" w:sz="4" w:space="0" w:color="auto"/>
              <w:right w:val="single" w:sz="4" w:space="0" w:color="auto"/>
            </w:tcBorders>
            <w:shd w:val="clear" w:color="000000" w:fill="FFFFFF"/>
            <w:noWrap/>
            <w:vAlign w:val="center"/>
            <w:hideMark/>
          </w:tcPr>
          <w:p w14:paraId="5DF29B78"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4788.00 </w:t>
            </w:r>
          </w:p>
        </w:tc>
        <w:tc>
          <w:tcPr>
            <w:tcW w:w="1056" w:type="dxa"/>
            <w:tcBorders>
              <w:top w:val="nil"/>
              <w:left w:val="nil"/>
              <w:bottom w:val="single" w:sz="4" w:space="0" w:color="auto"/>
              <w:right w:val="single" w:sz="4" w:space="0" w:color="auto"/>
            </w:tcBorders>
            <w:shd w:val="clear" w:color="000000" w:fill="FFFFFF"/>
            <w:noWrap/>
            <w:vAlign w:val="center"/>
            <w:hideMark/>
          </w:tcPr>
          <w:p w14:paraId="3F432F5F"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5288.00 </w:t>
            </w:r>
          </w:p>
        </w:tc>
        <w:tc>
          <w:tcPr>
            <w:tcW w:w="1103" w:type="dxa"/>
            <w:tcBorders>
              <w:top w:val="nil"/>
              <w:left w:val="nil"/>
              <w:bottom w:val="single" w:sz="4" w:space="0" w:color="auto"/>
              <w:right w:val="single" w:sz="4" w:space="0" w:color="auto"/>
            </w:tcBorders>
            <w:shd w:val="clear" w:color="auto" w:fill="auto"/>
            <w:noWrap/>
            <w:vAlign w:val="center"/>
            <w:hideMark/>
          </w:tcPr>
          <w:p w14:paraId="0F7D351E"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7D146C5C"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3F66760"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right w:val="single" w:sz="4" w:space="0" w:color="auto"/>
            </w:tcBorders>
            <w:shd w:val="clear" w:color="000000" w:fill="FFFFFF"/>
            <w:vAlign w:val="center"/>
            <w:hideMark/>
          </w:tcPr>
          <w:p w14:paraId="3EE88A31" w14:textId="7F2317A9" w:rsidR="00BE597B" w:rsidRPr="00DD1143" w:rsidRDefault="00BE597B" w:rsidP="00DD1143">
            <w:pPr>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000000" w:fill="FFFFFF"/>
            <w:noWrap/>
            <w:vAlign w:val="center"/>
            <w:hideMark/>
          </w:tcPr>
          <w:p w14:paraId="7A0A5C1A"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7A7C5DA2" w14:textId="77777777" w:rsidR="00BE597B" w:rsidRPr="00DD1143" w:rsidRDefault="00BE597B"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000000" w:fill="FFFFFF"/>
            <w:noWrap/>
            <w:vAlign w:val="center"/>
            <w:hideMark/>
          </w:tcPr>
          <w:p w14:paraId="10210A5D"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方向机油管</w:t>
            </w:r>
          </w:p>
        </w:tc>
        <w:tc>
          <w:tcPr>
            <w:tcW w:w="1012" w:type="dxa"/>
            <w:tcBorders>
              <w:top w:val="nil"/>
              <w:left w:val="nil"/>
              <w:bottom w:val="single" w:sz="4" w:space="0" w:color="auto"/>
              <w:right w:val="single" w:sz="4" w:space="0" w:color="auto"/>
            </w:tcBorders>
            <w:shd w:val="clear" w:color="000000" w:fill="FFFFFF"/>
            <w:noWrap/>
            <w:vAlign w:val="center"/>
            <w:hideMark/>
          </w:tcPr>
          <w:p w14:paraId="5E9744A9"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1051.20 </w:t>
            </w:r>
          </w:p>
        </w:tc>
        <w:tc>
          <w:tcPr>
            <w:tcW w:w="1056" w:type="dxa"/>
            <w:tcBorders>
              <w:top w:val="nil"/>
              <w:left w:val="nil"/>
              <w:bottom w:val="single" w:sz="4" w:space="0" w:color="auto"/>
              <w:right w:val="single" w:sz="4" w:space="0" w:color="auto"/>
            </w:tcBorders>
            <w:shd w:val="clear" w:color="000000" w:fill="FFFFFF"/>
            <w:noWrap/>
            <w:vAlign w:val="center"/>
            <w:hideMark/>
          </w:tcPr>
          <w:p w14:paraId="6C31EE0B"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1051.20 </w:t>
            </w:r>
          </w:p>
        </w:tc>
        <w:tc>
          <w:tcPr>
            <w:tcW w:w="1103" w:type="dxa"/>
            <w:tcBorders>
              <w:top w:val="nil"/>
              <w:left w:val="nil"/>
              <w:bottom w:val="single" w:sz="4" w:space="0" w:color="auto"/>
              <w:right w:val="single" w:sz="4" w:space="0" w:color="auto"/>
            </w:tcBorders>
            <w:shd w:val="clear" w:color="auto" w:fill="auto"/>
            <w:noWrap/>
            <w:vAlign w:val="center"/>
            <w:hideMark/>
          </w:tcPr>
          <w:p w14:paraId="5286165A"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67E7F2C0" w14:textId="77777777" w:rsidTr="00AD38D7">
        <w:trPr>
          <w:trHeight w:val="427"/>
        </w:trPr>
        <w:tc>
          <w:tcPr>
            <w:tcW w:w="846" w:type="dxa"/>
            <w:vMerge/>
            <w:tcBorders>
              <w:top w:val="nil"/>
              <w:left w:val="single" w:sz="4" w:space="0" w:color="auto"/>
              <w:bottom w:val="single" w:sz="4" w:space="0" w:color="000000"/>
              <w:right w:val="single" w:sz="4" w:space="0" w:color="auto"/>
            </w:tcBorders>
            <w:vAlign w:val="center"/>
            <w:hideMark/>
          </w:tcPr>
          <w:p w14:paraId="138DF452"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right w:val="single" w:sz="4" w:space="0" w:color="auto"/>
            </w:tcBorders>
            <w:shd w:val="clear" w:color="000000" w:fill="FFFFFF"/>
            <w:vAlign w:val="center"/>
            <w:hideMark/>
          </w:tcPr>
          <w:p w14:paraId="47E29AAC" w14:textId="52154D7D" w:rsidR="00BE597B" w:rsidRPr="00DD1143" w:rsidRDefault="00BE597B"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000000" w:fill="FFFFFF"/>
            <w:noWrap/>
            <w:vAlign w:val="center"/>
            <w:hideMark/>
          </w:tcPr>
          <w:p w14:paraId="5B548AC1"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555BF8E3" w14:textId="77777777" w:rsidR="00BE597B" w:rsidRPr="00DD1143" w:rsidRDefault="00BE597B"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000000" w:fill="FFFFFF"/>
            <w:noWrap/>
            <w:vAlign w:val="center"/>
            <w:hideMark/>
          </w:tcPr>
          <w:p w14:paraId="4467F016"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助力油</w:t>
            </w:r>
          </w:p>
        </w:tc>
        <w:tc>
          <w:tcPr>
            <w:tcW w:w="1012" w:type="dxa"/>
            <w:tcBorders>
              <w:top w:val="nil"/>
              <w:left w:val="nil"/>
              <w:bottom w:val="single" w:sz="4" w:space="0" w:color="auto"/>
              <w:right w:val="single" w:sz="4" w:space="0" w:color="auto"/>
            </w:tcBorders>
            <w:shd w:val="clear" w:color="000000" w:fill="FFFFFF"/>
            <w:noWrap/>
            <w:vAlign w:val="center"/>
            <w:hideMark/>
          </w:tcPr>
          <w:p w14:paraId="62724ABD"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176.40 </w:t>
            </w:r>
          </w:p>
        </w:tc>
        <w:tc>
          <w:tcPr>
            <w:tcW w:w="1056" w:type="dxa"/>
            <w:tcBorders>
              <w:top w:val="nil"/>
              <w:left w:val="nil"/>
              <w:bottom w:val="single" w:sz="4" w:space="0" w:color="auto"/>
              <w:right w:val="single" w:sz="4" w:space="0" w:color="auto"/>
            </w:tcBorders>
            <w:shd w:val="clear" w:color="000000" w:fill="FFFFFF"/>
            <w:noWrap/>
            <w:vAlign w:val="center"/>
            <w:hideMark/>
          </w:tcPr>
          <w:p w14:paraId="55AA3131"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176.40 </w:t>
            </w:r>
          </w:p>
        </w:tc>
        <w:tc>
          <w:tcPr>
            <w:tcW w:w="1103" w:type="dxa"/>
            <w:tcBorders>
              <w:top w:val="nil"/>
              <w:left w:val="nil"/>
              <w:bottom w:val="single" w:sz="4" w:space="0" w:color="auto"/>
              <w:right w:val="single" w:sz="4" w:space="0" w:color="auto"/>
            </w:tcBorders>
            <w:shd w:val="clear" w:color="auto" w:fill="auto"/>
            <w:noWrap/>
            <w:vAlign w:val="center"/>
            <w:hideMark/>
          </w:tcPr>
          <w:p w14:paraId="7D2DFA4A"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64BD7F51" w14:textId="77777777" w:rsidTr="00633C99">
        <w:trPr>
          <w:trHeight w:val="285"/>
        </w:trPr>
        <w:tc>
          <w:tcPr>
            <w:tcW w:w="846" w:type="dxa"/>
            <w:vMerge/>
            <w:tcBorders>
              <w:top w:val="nil"/>
              <w:left w:val="single" w:sz="4" w:space="0" w:color="auto"/>
              <w:bottom w:val="single" w:sz="4" w:space="0" w:color="000000"/>
              <w:right w:val="single" w:sz="4" w:space="0" w:color="auto"/>
            </w:tcBorders>
            <w:vAlign w:val="center"/>
            <w:hideMark/>
          </w:tcPr>
          <w:p w14:paraId="485891FB"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bottom w:val="single" w:sz="4" w:space="0" w:color="000000"/>
              <w:right w:val="single" w:sz="4" w:space="0" w:color="auto"/>
            </w:tcBorders>
            <w:shd w:val="clear" w:color="000000" w:fill="FFFFFF"/>
            <w:vAlign w:val="center"/>
            <w:hideMark/>
          </w:tcPr>
          <w:p w14:paraId="0CEBFD5E" w14:textId="6ED94E02" w:rsidR="00BE597B" w:rsidRPr="00DD1143" w:rsidRDefault="00BE597B" w:rsidP="00EB4F40">
            <w:pPr>
              <w:widowControl/>
              <w:adjustRightInd/>
              <w:jc w:val="center"/>
              <w:rPr>
                <w:rFonts w:ascii="宋体" w:hAnsi="宋体" w:cs="宋体"/>
                <w:kern w:val="0"/>
                <w:sz w:val="24"/>
              </w:rPr>
            </w:pPr>
          </w:p>
        </w:tc>
        <w:tc>
          <w:tcPr>
            <w:tcW w:w="4709" w:type="dxa"/>
            <w:gridSpan w:val="4"/>
            <w:tcBorders>
              <w:top w:val="nil"/>
              <w:left w:val="single" w:sz="4" w:space="0" w:color="auto"/>
              <w:bottom w:val="single" w:sz="4" w:space="0" w:color="000000"/>
              <w:right w:val="single" w:sz="4" w:space="0" w:color="auto"/>
            </w:tcBorders>
            <w:shd w:val="clear" w:color="000000" w:fill="FFFFFF"/>
            <w:vAlign w:val="center"/>
          </w:tcPr>
          <w:p w14:paraId="5A64632F" w14:textId="084DFDB4" w:rsidR="00BE597B" w:rsidRPr="00DD1143" w:rsidRDefault="00BE597B" w:rsidP="00EB4F40">
            <w:pPr>
              <w:widowControl/>
              <w:adjustRightInd/>
              <w:jc w:val="center"/>
              <w:rPr>
                <w:rFonts w:ascii="宋体" w:hAnsi="宋体" w:cs="宋体"/>
                <w:kern w:val="0"/>
                <w:sz w:val="24"/>
              </w:rPr>
            </w:pPr>
            <w:r w:rsidRPr="00DD1143">
              <w:rPr>
                <w:rFonts w:ascii="宋体" w:hAnsi="宋体" w:cs="宋体" w:hint="eastAsia"/>
                <w:kern w:val="0"/>
                <w:sz w:val="24"/>
              </w:rPr>
              <w:t>合计</w:t>
            </w:r>
          </w:p>
        </w:tc>
        <w:tc>
          <w:tcPr>
            <w:tcW w:w="1056" w:type="dxa"/>
            <w:tcBorders>
              <w:top w:val="nil"/>
              <w:left w:val="nil"/>
              <w:bottom w:val="single" w:sz="4" w:space="0" w:color="auto"/>
              <w:right w:val="single" w:sz="4" w:space="0" w:color="auto"/>
            </w:tcBorders>
            <w:shd w:val="clear" w:color="000000" w:fill="FFFFFF"/>
            <w:noWrap/>
            <w:vAlign w:val="center"/>
            <w:hideMark/>
          </w:tcPr>
          <w:p w14:paraId="583DFA42" w14:textId="77777777" w:rsidR="00BE597B" w:rsidRPr="00DD1143" w:rsidRDefault="00BE597B" w:rsidP="00DD1143">
            <w:pPr>
              <w:widowControl/>
              <w:adjustRightInd/>
              <w:jc w:val="center"/>
              <w:rPr>
                <w:rFonts w:ascii="宋体" w:hAnsi="宋体" w:cs="宋体"/>
                <w:kern w:val="0"/>
                <w:sz w:val="24"/>
              </w:rPr>
            </w:pPr>
            <w:r w:rsidRPr="00DD1143">
              <w:rPr>
                <w:rFonts w:ascii="宋体" w:hAnsi="宋体" w:cs="宋体" w:hint="eastAsia"/>
                <w:kern w:val="0"/>
                <w:sz w:val="24"/>
              </w:rPr>
              <w:t xml:space="preserve">7735.60 </w:t>
            </w:r>
          </w:p>
        </w:tc>
        <w:tc>
          <w:tcPr>
            <w:tcW w:w="1103" w:type="dxa"/>
            <w:tcBorders>
              <w:top w:val="nil"/>
              <w:left w:val="nil"/>
              <w:bottom w:val="single" w:sz="4" w:space="0" w:color="auto"/>
              <w:right w:val="single" w:sz="4" w:space="0" w:color="auto"/>
            </w:tcBorders>
            <w:shd w:val="clear" w:color="auto" w:fill="auto"/>
            <w:noWrap/>
            <w:vAlign w:val="center"/>
            <w:hideMark/>
          </w:tcPr>
          <w:p w14:paraId="5CB69D4D"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83922FA"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4CA394A"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6D04B72D" w14:textId="3314AF40" w:rsidR="00DD1143" w:rsidRPr="00DD1143" w:rsidRDefault="00EB4F40" w:rsidP="00DD1143">
            <w:pPr>
              <w:widowControl/>
              <w:adjustRightInd/>
              <w:jc w:val="left"/>
              <w:rPr>
                <w:rFonts w:ascii="宋体" w:hAnsi="宋体" w:cs="宋体"/>
                <w:kern w:val="0"/>
                <w:sz w:val="24"/>
              </w:rPr>
            </w:pPr>
            <w:r>
              <w:rPr>
                <w:rFonts w:ascii="宋体" w:hAnsi="宋体" w:cs="宋体"/>
                <w:color w:val="FF0000"/>
                <w:kern w:val="0"/>
                <w:sz w:val="24"/>
              </w:rPr>
              <w:t>5</w:t>
            </w:r>
            <w:r w:rsidR="00DD1143" w:rsidRPr="00DD1143">
              <w:rPr>
                <w:rFonts w:ascii="宋体" w:hAnsi="宋体" w:cs="宋体" w:hint="eastAsia"/>
                <w:kern w:val="0"/>
                <w:sz w:val="24"/>
              </w:rPr>
              <w:t>、更换中门拉手</w:t>
            </w:r>
          </w:p>
        </w:tc>
        <w:tc>
          <w:tcPr>
            <w:tcW w:w="1233" w:type="dxa"/>
            <w:tcBorders>
              <w:top w:val="nil"/>
              <w:left w:val="nil"/>
              <w:bottom w:val="single" w:sz="4" w:space="0" w:color="auto"/>
              <w:right w:val="single" w:sz="4" w:space="0" w:color="auto"/>
            </w:tcBorders>
            <w:shd w:val="clear" w:color="000000" w:fill="FFFFFF"/>
            <w:noWrap/>
            <w:vAlign w:val="center"/>
            <w:hideMark/>
          </w:tcPr>
          <w:p w14:paraId="68F43DB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拆装/更换中门内拉手</w:t>
            </w:r>
          </w:p>
        </w:tc>
        <w:tc>
          <w:tcPr>
            <w:tcW w:w="1012" w:type="dxa"/>
            <w:tcBorders>
              <w:top w:val="nil"/>
              <w:left w:val="nil"/>
              <w:bottom w:val="single" w:sz="4" w:space="0" w:color="auto"/>
              <w:right w:val="single" w:sz="4" w:space="0" w:color="auto"/>
            </w:tcBorders>
            <w:shd w:val="clear" w:color="000000" w:fill="FFFFFF"/>
            <w:noWrap/>
            <w:vAlign w:val="center"/>
            <w:hideMark/>
          </w:tcPr>
          <w:p w14:paraId="7CF1A0B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200.00 </w:t>
            </w:r>
          </w:p>
        </w:tc>
        <w:tc>
          <w:tcPr>
            <w:tcW w:w="1452" w:type="dxa"/>
            <w:tcBorders>
              <w:top w:val="nil"/>
              <w:left w:val="nil"/>
              <w:bottom w:val="single" w:sz="4" w:space="0" w:color="auto"/>
              <w:right w:val="single" w:sz="4" w:space="0" w:color="auto"/>
            </w:tcBorders>
            <w:shd w:val="clear" w:color="000000" w:fill="FFFFFF"/>
            <w:noWrap/>
            <w:vAlign w:val="center"/>
            <w:hideMark/>
          </w:tcPr>
          <w:p w14:paraId="5CAFDF5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中门内拉手</w:t>
            </w:r>
          </w:p>
        </w:tc>
        <w:tc>
          <w:tcPr>
            <w:tcW w:w="1012" w:type="dxa"/>
            <w:tcBorders>
              <w:top w:val="nil"/>
              <w:left w:val="nil"/>
              <w:bottom w:val="single" w:sz="4" w:space="0" w:color="auto"/>
              <w:right w:val="single" w:sz="4" w:space="0" w:color="auto"/>
            </w:tcBorders>
            <w:shd w:val="clear" w:color="000000" w:fill="FFFFFF"/>
            <w:noWrap/>
            <w:vAlign w:val="center"/>
            <w:hideMark/>
          </w:tcPr>
          <w:p w14:paraId="621778BF"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156.00 </w:t>
            </w:r>
          </w:p>
        </w:tc>
        <w:tc>
          <w:tcPr>
            <w:tcW w:w="1056" w:type="dxa"/>
            <w:tcBorders>
              <w:top w:val="nil"/>
              <w:left w:val="nil"/>
              <w:bottom w:val="single" w:sz="4" w:space="0" w:color="auto"/>
              <w:right w:val="single" w:sz="4" w:space="0" w:color="auto"/>
            </w:tcBorders>
            <w:shd w:val="clear" w:color="000000" w:fill="FFFFFF"/>
            <w:noWrap/>
            <w:vAlign w:val="center"/>
            <w:hideMark/>
          </w:tcPr>
          <w:p w14:paraId="3980326B"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356.00 </w:t>
            </w:r>
          </w:p>
        </w:tc>
        <w:tc>
          <w:tcPr>
            <w:tcW w:w="1103" w:type="dxa"/>
            <w:tcBorders>
              <w:top w:val="nil"/>
              <w:left w:val="nil"/>
              <w:bottom w:val="single" w:sz="4" w:space="0" w:color="auto"/>
              <w:right w:val="single" w:sz="4" w:space="0" w:color="auto"/>
            </w:tcBorders>
            <w:shd w:val="clear" w:color="auto" w:fill="auto"/>
            <w:noWrap/>
            <w:vAlign w:val="center"/>
            <w:hideMark/>
          </w:tcPr>
          <w:p w14:paraId="061B167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C3BC690"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2FFAB90"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45656584" w14:textId="3490E484" w:rsidR="00DD1143" w:rsidRPr="00DD1143" w:rsidRDefault="00EB4F40" w:rsidP="00DD1143">
            <w:pPr>
              <w:widowControl/>
              <w:adjustRightInd/>
              <w:jc w:val="left"/>
              <w:rPr>
                <w:rFonts w:ascii="宋体" w:hAnsi="宋体" w:cs="宋体"/>
                <w:kern w:val="0"/>
                <w:sz w:val="24"/>
              </w:rPr>
            </w:pPr>
            <w:r w:rsidRPr="00EB4F40">
              <w:rPr>
                <w:rFonts w:ascii="宋体" w:hAnsi="宋体" w:cs="宋体"/>
                <w:color w:val="FF0000"/>
                <w:kern w:val="0"/>
                <w:sz w:val="24"/>
              </w:rPr>
              <w:t>6</w:t>
            </w:r>
            <w:r w:rsidR="00DD1143" w:rsidRPr="00DD1143">
              <w:rPr>
                <w:rFonts w:ascii="宋体" w:hAnsi="宋体" w:cs="宋体" w:hint="eastAsia"/>
                <w:kern w:val="0"/>
                <w:sz w:val="24"/>
              </w:rPr>
              <w:t>、轮胎动平衡</w:t>
            </w:r>
          </w:p>
        </w:tc>
        <w:tc>
          <w:tcPr>
            <w:tcW w:w="1233" w:type="dxa"/>
            <w:tcBorders>
              <w:top w:val="nil"/>
              <w:left w:val="nil"/>
              <w:bottom w:val="single" w:sz="4" w:space="0" w:color="auto"/>
              <w:right w:val="single" w:sz="4" w:space="0" w:color="auto"/>
            </w:tcBorders>
            <w:shd w:val="clear" w:color="000000" w:fill="FFFFFF"/>
            <w:noWrap/>
            <w:vAlign w:val="center"/>
            <w:hideMark/>
          </w:tcPr>
          <w:p w14:paraId="5DF4474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调整前束</w:t>
            </w:r>
          </w:p>
        </w:tc>
        <w:tc>
          <w:tcPr>
            <w:tcW w:w="1012" w:type="dxa"/>
            <w:tcBorders>
              <w:top w:val="nil"/>
              <w:left w:val="nil"/>
              <w:bottom w:val="single" w:sz="4" w:space="0" w:color="auto"/>
              <w:right w:val="single" w:sz="4" w:space="0" w:color="auto"/>
            </w:tcBorders>
            <w:shd w:val="clear" w:color="000000" w:fill="FFFFFF"/>
            <w:noWrap/>
            <w:vAlign w:val="center"/>
            <w:hideMark/>
          </w:tcPr>
          <w:p w14:paraId="7F5E5B55"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280.00 </w:t>
            </w:r>
          </w:p>
        </w:tc>
        <w:tc>
          <w:tcPr>
            <w:tcW w:w="1452" w:type="dxa"/>
            <w:tcBorders>
              <w:top w:val="nil"/>
              <w:left w:val="nil"/>
              <w:bottom w:val="single" w:sz="4" w:space="0" w:color="auto"/>
              <w:right w:val="single" w:sz="4" w:space="0" w:color="auto"/>
            </w:tcBorders>
            <w:shd w:val="clear" w:color="000000" w:fill="FFFFFF"/>
            <w:noWrap/>
            <w:vAlign w:val="center"/>
            <w:hideMark/>
          </w:tcPr>
          <w:p w14:paraId="61E2BA1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轮胎动平衡</w:t>
            </w:r>
          </w:p>
        </w:tc>
        <w:tc>
          <w:tcPr>
            <w:tcW w:w="1012" w:type="dxa"/>
            <w:tcBorders>
              <w:top w:val="nil"/>
              <w:left w:val="nil"/>
              <w:bottom w:val="single" w:sz="4" w:space="0" w:color="auto"/>
              <w:right w:val="single" w:sz="4" w:space="0" w:color="auto"/>
            </w:tcBorders>
            <w:shd w:val="clear" w:color="000000" w:fill="FFFFFF"/>
            <w:noWrap/>
            <w:vAlign w:val="center"/>
            <w:hideMark/>
          </w:tcPr>
          <w:p w14:paraId="520A326A"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120.00 </w:t>
            </w:r>
          </w:p>
        </w:tc>
        <w:tc>
          <w:tcPr>
            <w:tcW w:w="1056" w:type="dxa"/>
            <w:tcBorders>
              <w:top w:val="nil"/>
              <w:left w:val="nil"/>
              <w:bottom w:val="single" w:sz="4" w:space="0" w:color="auto"/>
              <w:right w:val="single" w:sz="4" w:space="0" w:color="auto"/>
            </w:tcBorders>
            <w:shd w:val="clear" w:color="000000" w:fill="FFFFFF"/>
            <w:noWrap/>
            <w:vAlign w:val="center"/>
            <w:hideMark/>
          </w:tcPr>
          <w:p w14:paraId="6C3CE479"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400.00 </w:t>
            </w:r>
          </w:p>
        </w:tc>
        <w:tc>
          <w:tcPr>
            <w:tcW w:w="1103" w:type="dxa"/>
            <w:tcBorders>
              <w:top w:val="nil"/>
              <w:left w:val="nil"/>
              <w:bottom w:val="single" w:sz="4" w:space="0" w:color="auto"/>
              <w:right w:val="single" w:sz="4" w:space="0" w:color="auto"/>
            </w:tcBorders>
            <w:shd w:val="clear" w:color="auto" w:fill="auto"/>
            <w:noWrap/>
            <w:vAlign w:val="center"/>
            <w:hideMark/>
          </w:tcPr>
          <w:p w14:paraId="7715D93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2572AAB5" w14:textId="77777777" w:rsidTr="004E0B27">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C3D4E37"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right w:val="single" w:sz="4" w:space="0" w:color="auto"/>
            </w:tcBorders>
            <w:shd w:val="clear" w:color="000000" w:fill="FFFFFF"/>
            <w:noWrap/>
            <w:vAlign w:val="center"/>
            <w:hideMark/>
          </w:tcPr>
          <w:p w14:paraId="16EE6DE6" w14:textId="27AC824D" w:rsidR="00BE597B" w:rsidRPr="00DD1143" w:rsidRDefault="00BE597B" w:rsidP="00891686">
            <w:pPr>
              <w:widowControl/>
              <w:adjustRightInd/>
              <w:jc w:val="center"/>
              <w:rPr>
                <w:rFonts w:ascii="宋体" w:hAnsi="宋体" w:cs="宋体"/>
                <w:kern w:val="0"/>
                <w:sz w:val="24"/>
              </w:rPr>
            </w:pPr>
            <w:r w:rsidRPr="00EB4F40">
              <w:rPr>
                <w:rFonts w:ascii="宋体" w:hAnsi="宋体" w:cs="宋体"/>
                <w:color w:val="FF0000"/>
                <w:kern w:val="0"/>
                <w:sz w:val="24"/>
              </w:rPr>
              <w:t>7</w:t>
            </w:r>
            <w:r w:rsidRPr="00DD1143">
              <w:rPr>
                <w:rFonts w:ascii="宋体" w:hAnsi="宋体" w:cs="宋体" w:hint="eastAsia"/>
                <w:kern w:val="0"/>
                <w:sz w:val="24"/>
              </w:rPr>
              <w:t>、更换暖风水箱</w:t>
            </w:r>
          </w:p>
        </w:tc>
        <w:tc>
          <w:tcPr>
            <w:tcW w:w="1233" w:type="dxa"/>
            <w:tcBorders>
              <w:top w:val="nil"/>
              <w:left w:val="nil"/>
              <w:bottom w:val="single" w:sz="4" w:space="0" w:color="auto"/>
              <w:right w:val="single" w:sz="4" w:space="0" w:color="auto"/>
            </w:tcBorders>
            <w:shd w:val="clear" w:color="000000" w:fill="FFFFFF"/>
            <w:noWrap/>
            <w:vAlign w:val="center"/>
            <w:hideMark/>
          </w:tcPr>
          <w:p w14:paraId="53FAC2D5"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拆装/更换暖风水箱</w:t>
            </w:r>
          </w:p>
        </w:tc>
        <w:tc>
          <w:tcPr>
            <w:tcW w:w="1012" w:type="dxa"/>
            <w:tcBorders>
              <w:top w:val="nil"/>
              <w:left w:val="nil"/>
              <w:bottom w:val="single" w:sz="4" w:space="0" w:color="auto"/>
              <w:right w:val="single" w:sz="4" w:space="0" w:color="auto"/>
            </w:tcBorders>
            <w:shd w:val="clear" w:color="000000" w:fill="FFFFFF"/>
            <w:noWrap/>
            <w:vAlign w:val="center"/>
            <w:hideMark/>
          </w:tcPr>
          <w:p w14:paraId="56113AA5"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500.00 </w:t>
            </w:r>
          </w:p>
        </w:tc>
        <w:tc>
          <w:tcPr>
            <w:tcW w:w="1452" w:type="dxa"/>
            <w:tcBorders>
              <w:top w:val="nil"/>
              <w:left w:val="nil"/>
              <w:bottom w:val="single" w:sz="4" w:space="0" w:color="auto"/>
              <w:right w:val="single" w:sz="4" w:space="0" w:color="auto"/>
            </w:tcBorders>
            <w:shd w:val="clear" w:color="000000" w:fill="FFFFFF"/>
            <w:noWrap/>
            <w:vAlign w:val="center"/>
            <w:hideMark/>
          </w:tcPr>
          <w:p w14:paraId="6E03C0E7"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暖风水箱</w:t>
            </w:r>
          </w:p>
        </w:tc>
        <w:tc>
          <w:tcPr>
            <w:tcW w:w="1012" w:type="dxa"/>
            <w:tcBorders>
              <w:top w:val="nil"/>
              <w:left w:val="nil"/>
              <w:bottom w:val="single" w:sz="4" w:space="0" w:color="auto"/>
              <w:right w:val="single" w:sz="4" w:space="0" w:color="auto"/>
            </w:tcBorders>
            <w:shd w:val="clear" w:color="000000" w:fill="FFFFFF"/>
            <w:noWrap/>
            <w:vAlign w:val="center"/>
            <w:hideMark/>
          </w:tcPr>
          <w:p w14:paraId="210C4C84"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586.80 </w:t>
            </w:r>
          </w:p>
        </w:tc>
        <w:tc>
          <w:tcPr>
            <w:tcW w:w="1056" w:type="dxa"/>
            <w:tcBorders>
              <w:top w:val="nil"/>
              <w:left w:val="nil"/>
              <w:bottom w:val="single" w:sz="4" w:space="0" w:color="auto"/>
              <w:right w:val="single" w:sz="4" w:space="0" w:color="auto"/>
            </w:tcBorders>
            <w:shd w:val="clear" w:color="000000" w:fill="FFFFFF"/>
            <w:noWrap/>
            <w:vAlign w:val="center"/>
            <w:hideMark/>
          </w:tcPr>
          <w:p w14:paraId="6FE01B53"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1086.80 </w:t>
            </w:r>
          </w:p>
        </w:tc>
        <w:tc>
          <w:tcPr>
            <w:tcW w:w="1103" w:type="dxa"/>
            <w:tcBorders>
              <w:top w:val="nil"/>
              <w:left w:val="nil"/>
              <w:bottom w:val="single" w:sz="4" w:space="0" w:color="auto"/>
              <w:right w:val="single" w:sz="4" w:space="0" w:color="auto"/>
            </w:tcBorders>
            <w:shd w:val="clear" w:color="auto" w:fill="auto"/>
            <w:noWrap/>
            <w:vAlign w:val="center"/>
            <w:hideMark/>
          </w:tcPr>
          <w:p w14:paraId="038521E9"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0E599DB4" w14:textId="77777777" w:rsidTr="004E0B27">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B0BAB09"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right w:val="single" w:sz="4" w:space="0" w:color="auto"/>
            </w:tcBorders>
            <w:vAlign w:val="center"/>
            <w:hideMark/>
          </w:tcPr>
          <w:p w14:paraId="49AD4479" w14:textId="77777777" w:rsidR="00BE597B" w:rsidRPr="00DD1143" w:rsidRDefault="00BE597B"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000000" w:fill="FFFFFF"/>
            <w:noWrap/>
            <w:vAlign w:val="center"/>
            <w:hideMark/>
          </w:tcPr>
          <w:p w14:paraId="1728A562"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拆装仪表台</w:t>
            </w:r>
          </w:p>
        </w:tc>
        <w:tc>
          <w:tcPr>
            <w:tcW w:w="1012" w:type="dxa"/>
            <w:tcBorders>
              <w:top w:val="nil"/>
              <w:left w:val="nil"/>
              <w:bottom w:val="single" w:sz="4" w:space="0" w:color="auto"/>
              <w:right w:val="single" w:sz="4" w:space="0" w:color="auto"/>
            </w:tcBorders>
            <w:shd w:val="clear" w:color="000000" w:fill="FFFFFF"/>
            <w:noWrap/>
            <w:vAlign w:val="center"/>
            <w:hideMark/>
          </w:tcPr>
          <w:p w14:paraId="0D5D68C3"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1000.00 </w:t>
            </w:r>
          </w:p>
        </w:tc>
        <w:tc>
          <w:tcPr>
            <w:tcW w:w="1452" w:type="dxa"/>
            <w:tcBorders>
              <w:top w:val="nil"/>
              <w:left w:val="nil"/>
              <w:bottom w:val="single" w:sz="4" w:space="0" w:color="auto"/>
              <w:right w:val="single" w:sz="4" w:space="0" w:color="auto"/>
            </w:tcBorders>
            <w:shd w:val="clear" w:color="000000" w:fill="FFFFFF"/>
            <w:noWrap/>
            <w:vAlign w:val="center"/>
            <w:hideMark/>
          </w:tcPr>
          <w:p w14:paraId="5388B13E"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前空调总成</w:t>
            </w:r>
          </w:p>
        </w:tc>
        <w:tc>
          <w:tcPr>
            <w:tcW w:w="1012" w:type="dxa"/>
            <w:tcBorders>
              <w:top w:val="nil"/>
              <w:left w:val="nil"/>
              <w:bottom w:val="single" w:sz="4" w:space="0" w:color="auto"/>
              <w:right w:val="single" w:sz="4" w:space="0" w:color="auto"/>
            </w:tcBorders>
            <w:shd w:val="clear" w:color="000000" w:fill="FFFFFF"/>
            <w:noWrap/>
            <w:vAlign w:val="center"/>
            <w:hideMark/>
          </w:tcPr>
          <w:p w14:paraId="3E047E67"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2988.00 </w:t>
            </w:r>
          </w:p>
        </w:tc>
        <w:tc>
          <w:tcPr>
            <w:tcW w:w="1056" w:type="dxa"/>
            <w:tcBorders>
              <w:top w:val="nil"/>
              <w:left w:val="nil"/>
              <w:bottom w:val="single" w:sz="4" w:space="0" w:color="auto"/>
              <w:right w:val="single" w:sz="4" w:space="0" w:color="auto"/>
            </w:tcBorders>
            <w:shd w:val="clear" w:color="000000" w:fill="FFFFFF"/>
            <w:noWrap/>
            <w:vAlign w:val="center"/>
            <w:hideMark/>
          </w:tcPr>
          <w:p w14:paraId="4D71F7F4"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3988.00 </w:t>
            </w:r>
          </w:p>
        </w:tc>
        <w:tc>
          <w:tcPr>
            <w:tcW w:w="1103" w:type="dxa"/>
            <w:tcBorders>
              <w:top w:val="nil"/>
              <w:left w:val="nil"/>
              <w:bottom w:val="single" w:sz="4" w:space="0" w:color="auto"/>
              <w:right w:val="single" w:sz="4" w:space="0" w:color="auto"/>
            </w:tcBorders>
            <w:shd w:val="clear" w:color="auto" w:fill="auto"/>
            <w:noWrap/>
            <w:vAlign w:val="center"/>
            <w:hideMark/>
          </w:tcPr>
          <w:p w14:paraId="284230DF"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2B1EF2F5" w14:textId="77777777" w:rsidTr="004E0B27">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F03A8D5"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right w:val="single" w:sz="4" w:space="0" w:color="auto"/>
            </w:tcBorders>
            <w:vAlign w:val="center"/>
            <w:hideMark/>
          </w:tcPr>
          <w:p w14:paraId="6A70ADD2" w14:textId="77777777" w:rsidR="00BE597B" w:rsidRPr="00DD1143" w:rsidRDefault="00BE597B"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000000" w:fill="FFFFFF"/>
            <w:noWrap/>
            <w:vAlign w:val="center"/>
            <w:hideMark/>
          </w:tcPr>
          <w:p w14:paraId="7FC94533"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拆装/更换前空调总成</w:t>
            </w:r>
          </w:p>
        </w:tc>
        <w:tc>
          <w:tcPr>
            <w:tcW w:w="1012" w:type="dxa"/>
            <w:tcBorders>
              <w:top w:val="nil"/>
              <w:left w:val="nil"/>
              <w:bottom w:val="single" w:sz="4" w:space="0" w:color="auto"/>
              <w:right w:val="single" w:sz="4" w:space="0" w:color="auto"/>
            </w:tcBorders>
            <w:shd w:val="clear" w:color="000000" w:fill="FFFFFF"/>
            <w:noWrap/>
            <w:vAlign w:val="center"/>
            <w:hideMark/>
          </w:tcPr>
          <w:p w14:paraId="6770B5A7"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900.00 </w:t>
            </w:r>
          </w:p>
        </w:tc>
        <w:tc>
          <w:tcPr>
            <w:tcW w:w="1452" w:type="dxa"/>
            <w:tcBorders>
              <w:top w:val="nil"/>
              <w:left w:val="nil"/>
              <w:bottom w:val="single" w:sz="4" w:space="0" w:color="auto"/>
              <w:right w:val="single" w:sz="4" w:space="0" w:color="auto"/>
            </w:tcBorders>
            <w:shd w:val="clear" w:color="000000" w:fill="FFFFFF"/>
            <w:noWrap/>
            <w:vAlign w:val="center"/>
            <w:hideMark/>
          </w:tcPr>
          <w:p w14:paraId="69F5B8E2"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12C2A18D" w14:textId="77777777" w:rsidR="00BE597B" w:rsidRPr="00DD1143" w:rsidRDefault="00BE597B"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Pr="00DD1143">
              <w:rPr>
                <w:rFonts w:ascii="等线" w:eastAsia="等线" w:hAnsi="等线" w:cs="宋体" w:hint="eastAsia"/>
                <w:color w:val="000000"/>
                <w:kern w:val="0"/>
                <w:sz w:val="22"/>
                <w:szCs w:val="22"/>
              </w:rPr>
              <w:t xml:space="preserve">　</w:t>
            </w:r>
          </w:p>
        </w:tc>
        <w:tc>
          <w:tcPr>
            <w:tcW w:w="1056" w:type="dxa"/>
            <w:tcBorders>
              <w:top w:val="nil"/>
              <w:left w:val="nil"/>
              <w:bottom w:val="single" w:sz="4" w:space="0" w:color="auto"/>
              <w:right w:val="single" w:sz="4" w:space="0" w:color="auto"/>
            </w:tcBorders>
            <w:shd w:val="clear" w:color="000000" w:fill="FFFFFF"/>
            <w:noWrap/>
            <w:vAlign w:val="center"/>
            <w:hideMark/>
          </w:tcPr>
          <w:p w14:paraId="4FBC63D5"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900.00 </w:t>
            </w:r>
          </w:p>
        </w:tc>
        <w:tc>
          <w:tcPr>
            <w:tcW w:w="1103" w:type="dxa"/>
            <w:tcBorders>
              <w:top w:val="nil"/>
              <w:left w:val="nil"/>
              <w:bottom w:val="single" w:sz="4" w:space="0" w:color="auto"/>
              <w:right w:val="single" w:sz="4" w:space="0" w:color="auto"/>
            </w:tcBorders>
            <w:shd w:val="clear" w:color="auto" w:fill="auto"/>
            <w:noWrap/>
            <w:vAlign w:val="center"/>
            <w:hideMark/>
          </w:tcPr>
          <w:p w14:paraId="094EB268"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14756913" w14:textId="77777777" w:rsidTr="005E6E62">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D5B7D2A"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bottom w:val="single" w:sz="4" w:space="0" w:color="auto"/>
              <w:right w:val="single" w:sz="4" w:space="0" w:color="auto"/>
            </w:tcBorders>
            <w:shd w:val="clear" w:color="000000" w:fill="FFFFFF"/>
            <w:noWrap/>
            <w:hideMark/>
          </w:tcPr>
          <w:p w14:paraId="002A7813" w14:textId="749412A4" w:rsidR="00BE597B" w:rsidRPr="00044684" w:rsidRDefault="00BE597B" w:rsidP="00EB4F40">
            <w:pPr>
              <w:widowControl/>
              <w:adjustRightInd/>
              <w:jc w:val="center"/>
              <w:rPr>
                <w:rFonts w:ascii="等线" w:eastAsia="等线" w:hAnsi="等线" w:cs="宋体"/>
                <w:color w:val="000000"/>
                <w:kern w:val="0"/>
                <w:sz w:val="22"/>
                <w:szCs w:val="22"/>
              </w:rPr>
            </w:pPr>
          </w:p>
        </w:tc>
        <w:tc>
          <w:tcPr>
            <w:tcW w:w="4709" w:type="dxa"/>
            <w:gridSpan w:val="4"/>
            <w:tcBorders>
              <w:top w:val="nil"/>
              <w:left w:val="nil"/>
              <w:bottom w:val="single" w:sz="4" w:space="0" w:color="auto"/>
              <w:right w:val="single" w:sz="4" w:space="0" w:color="auto"/>
            </w:tcBorders>
            <w:shd w:val="clear" w:color="000000" w:fill="FFFFFF"/>
          </w:tcPr>
          <w:p w14:paraId="66084B13" w14:textId="7AFA66A5" w:rsidR="00BE597B" w:rsidRPr="00044684" w:rsidRDefault="00BE597B" w:rsidP="00EB4F40">
            <w:pPr>
              <w:widowControl/>
              <w:adjustRightInd/>
              <w:jc w:val="center"/>
              <w:rPr>
                <w:rFonts w:ascii="等线" w:eastAsia="等线" w:hAnsi="等线" w:cs="宋体"/>
                <w:color w:val="000000"/>
                <w:kern w:val="0"/>
                <w:sz w:val="22"/>
                <w:szCs w:val="22"/>
              </w:rPr>
            </w:pPr>
            <w:r w:rsidRPr="00DD1143">
              <w:rPr>
                <w:rFonts w:ascii="宋体" w:hAnsi="宋体" w:cs="宋体" w:hint="eastAsia"/>
                <w:kern w:val="0"/>
                <w:sz w:val="24"/>
              </w:rPr>
              <w:t>合计</w:t>
            </w:r>
          </w:p>
        </w:tc>
        <w:tc>
          <w:tcPr>
            <w:tcW w:w="1056" w:type="dxa"/>
            <w:tcBorders>
              <w:top w:val="nil"/>
              <w:left w:val="nil"/>
              <w:bottom w:val="single" w:sz="4" w:space="0" w:color="auto"/>
              <w:right w:val="single" w:sz="4" w:space="0" w:color="auto"/>
            </w:tcBorders>
            <w:shd w:val="clear" w:color="000000" w:fill="FFFFFF"/>
            <w:noWrap/>
            <w:vAlign w:val="center"/>
            <w:hideMark/>
          </w:tcPr>
          <w:p w14:paraId="6735181A" w14:textId="77777777" w:rsidR="00BE597B" w:rsidRPr="00DD1143" w:rsidRDefault="00BE597B" w:rsidP="00DD1143">
            <w:pPr>
              <w:widowControl/>
              <w:adjustRightInd/>
              <w:jc w:val="center"/>
              <w:rPr>
                <w:rFonts w:ascii="宋体" w:hAnsi="宋体" w:cs="宋体"/>
                <w:kern w:val="0"/>
                <w:sz w:val="24"/>
              </w:rPr>
            </w:pPr>
            <w:r w:rsidRPr="00DD1143">
              <w:rPr>
                <w:rFonts w:ascii="宋体" w:hAnsi="宋体" w:cs="宋体" w:hint="eastAsia"/>
                <w:kern w:val="0"/>
                <w:sz w:val="24"/>
              </w:rPr>
              <w:t xml:space="preserve">5974.80 </w:t>
            </w:r>
          </w:p>
        </w:tc>
        <w:tc>
          <w:tcPr>
            <w:tcW w:w="1103" w:type="dxa"/>
            <w:tcBorders>
              <w:top w:val="nil"/>
              <w:left w:val="nil"/>
              <w:bottom w:val="single" w:sz="4" w:space="0" w:color="auto"/>
              <w:right w:val="single" w:sz="4" w:space="0" w:color="auto"/>
            </w:tcBorders>
            <w:shd w:val="clear" w:color="auto" w:fill="auto"/>
            <w:noWrap/>
            <w:vAlign w:val="center"/>
            <w:hideMark/>
          </w:tcPr>
          <w:p w14:paraId="7AEA957A"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9DED641"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74CCC33"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42B99C" w14:textId="601A880A" w:rsidR="00DD1143" w:rsidRPr="00DD1143" w:rsidRDefault="00EB4F40" w:rsidP="00DD1143">
            <w:pPr>
              <w:widowControl/>
              <w:adjustRightInd/>
              <w:jc w:val="left"/>
              <w:rPr>
                <w:rFonts w:ascii="等线" w:eastAsia="等线" w:hAnsi="等线" w:cs="宋体"/>
                <w:color w:val="000000"/>
                <w:kern w:val="0"/>
                <w:sz w:val="22"/>
                <w:szCs w:val="22"/>
              </w:rPr>
            </w:pPr>
            <w:r>
              <w:rPr>
                <w:rFonts w:ascii="等线" w:eastAsia="等线" w:hAnsi="等线" w:cs="宋体"/>
                <w:color w:val="000000"/>
                <w:kern w:val="0"/>
                <w:sz w:val="22"/>
                <w:szCs w:val="22"/>
              </w:rPr>
              <w:t>8</w:t>
            </w:r>
            <w:r w:rsidR="00DD1143" w:rsidRPr="00DD1143">
              <w:rPr>
                <w:rFonts w:ascii="等线" w:eastAsia="等线" w:hAnsi="等线" w:cs="宋体" w:hint="eastAsia"/>
                <w:color w:val="000000"/>
                <w:kern w:val="0"/>
                <w:sz w:val="22"/>
                <w:szCs w:val="22"/>
              </w:rPr>
              <w:t>、拆装/更换水管</w:t>
            </w:r>
          </w:p>
        </w:tc>
        <w:tc>
          <w:tcPr>
            <w:tcW w:w="1233" w:type="dxa"/>
            <w:tcBorders>
              <w:top w:val="nil"/>
              <w:left w:val="nil"/>
              <w:bottom w:val="single" w:sz="4" w:space="0" w:color="auto"/>
              <w:right w:val="single" w:sz="4" w:space="0" w:color="auto"/>
            </w:tcBorders>
            <w:shd w:val="clear" w:color="auto" w:fill="auto"/>
            <w:noWrap/>
            <w:vAlign w:val="center"/>
            <w:hideMark/>
          </w:tcPr>
          <w:p w14:paraId="12D783E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拆装/更换水管</w:t>
            </w:r>
          </w:p>
        </w:tc>
        <w:tc>
          <w:tcPr>
            <w:tcW w:w="1012" w:type="dxa"/>
            <w:tcBorders>
              <w:top w:val="nil"/>
              <w:left w:val="nil"/>
              <w:bottom w:val="single" w:sz="4" w:space="0" w:color="auto"/>
              <w:right w:val="single" w:sz="4" w:space="0" w:color="auto"/>
            </w:tcBorders>
            <w:shd w:val="clear" w:color="auto" w:fill="auto"/>
            <w:noWrap/>
            <w:vAlign w:val="center"/>
            <w:hideMark/>
          </w:tcPr>
          <w:p w14:paraId="70EBA315"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auto" w:fill="auto"/>
            <w:noWrap/>
            <w:vAlign w:val="center"/>
            <w:hideMark/>
          </w:tcPr>
          <w:p w14:paraId="1ADC53F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冷却液更换套餐</w:t>
            </w:r>
          </w:p>
        </w:tc>
        <w:tc>
          <w:tcPr>
            <w:tcW w:w="1012" w:type="dxa"/>
            <w:tcBorders>
              <w:top w:val="nil"/>
              <w:left w:val="nil"/>
              <w:bottom w:val="single" w:sz="4" w:space="0" w:color="auto"/>
              <w:right w:val="single" w:sz="4" w:space="0" w:color="auto"/>
            </w:tcBorders>
            <w:shd w:val="clear" w:color="auto" w:fill="auto"/>
            <w:noWrap/>
            <w:vAlign w:val="center"/>
            <w:hideMark/>
          </w:tcPr>
          <w:p w14:paraId="118EF86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468.00 </w:t>
            </w:r>
          </w:p>
        </w:tc>
        <w:tc>
          <w:tcPr>
            <w:tcW w:w="1056" w:type="dxa"/>
            <w:tcBorders>
              <w:top w:val="nil"/>
              <w:left w:val="nil"/>
              <w:bottom w:val="single" w:sz="4" w:space="0" w:color="auto"/>
              <w:right w:val="single" w:sz="4" w:space="0" w:color="auto"/>
            </w:tcBorders>
            <w:shd w:val="clear" w:color="000000" w:fill="FFFFFF"/>
            <w:noWrap/>
            <w:vAlign w:val="center"/>
            <w:hideMark/>
          </w:tcPr>
          <w:p w14:paraId="34DBC1E3"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718.00 </w:t>
            </w:r>
          </w:p>
        </w:tc>
        <w:tc>
          <w:tcPr>
            <w:tcW w:w="1103" w:type="dxa"/>
            <w:tcBorders>
              <w:top w:val="nil"/>
              <w:left w:val="nil"/>
              <w:bottom w:val="single" w:sz="4" w:space="0" w:color="auto"/>
              <w:right w:val="single" w:sz="4" w:space="0" w:color="auto"/>
            </w:tcBorders>
            <w:shd w:val="clear" w:color="auto" w:fill="auto"/>
            <w:noWrap/>
            <w:vAlign w:val="center"/>
            <w:hideMark/>
          </w:tcPr>
          <w:p w14:paraId="6DA9E5B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402C11A8"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64CE52C1"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5A49997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549164E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拆装/更换暖水阀</w:t>
            </w:r>
          </w:p>
        </w:tc>
        <w:tc>
          <w:tcPr>
            <w:tcW w:w="1012" w:type="dxa"/>
            <w:tcBorders>
              <w:top w:val="nil"/>
              <w:left w:val="nil"/>
              <w:bottom w:val="single" w:sz="4" w:space="0" w:color="auto"/>
              <w:right w:val="single" w:sz="4" w:space="0" w:color="auto"/>
            </w:tcBorders>
            <w:shd w:val="clear" w:color="auto" w:fill="auto"/>
            <w:noWrap/>
            <w:vAlign w:val="center"/>
            <w:hideMark/>
          </w:tcPr>
          <w:p w14:paraId="68D83F90"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500.00 </w:t>
            </w:r>
          </w:p>
        </w:tc>
        <w:tc>
          <w:tcPr>
            <w:tcW w:w="1452" w:type="dxa"/>
            <w:tcBorders>
              <w:top w:val="nil"/>
              <w:left w:val="nil"/>
              <w:bottom w:val="single" w:sz="4" w:space="0" w:color="auto"/>
              <w:right w:val="single" w:sz="4" w:space="0" w:color="auto"/>
            </w:tcBorders>
            <w:shd w:val="clear" w:color="auto" w:fill="auto"/>
            <w:noWrap/>
            <w:vAlign w:val="center"/>
            <w:hideMark/>
          </w:tcPr>
          <w:p w14:paraId="4B0B751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暖水阀出水管</w:t>
            </w:r>
          </w:p>
        </w:tc>
        <w:tc>
          <w:tcPr>
            <w:tcW w:w="1012" w:type="dxa"/>
            <w:tcBorders>
              <w:top w:val="nil"/>
              <w:left w:val="nil"/>
              <w:bottom w:val="single" w:sz="4" w:space="0" w:color="auto"/>
              <w:right w:val="single" w:sz="4" w:space="0" w:color="auto"/>
            </w:tcBorders>
            <w:shd w:val="clear" w:color="auto" w:fill="auto"/>
            <w:noWrap/>
            <w:vAlign w:val="center"/>
            <w:hideMark/>
          </w:tcPr>
          <w:p w14:paraId="1198D8C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534.00 </w:t>
            </w:r>
          </w:p>
        </w:tc>
        <w:tc>
          <w:tcPr>
            <w:tcW w:w="1056" w:type="dxa"/>
            <w:tcBorders>
              <w:top w:val="nil"/>
              <w:left w:val="nil"/>
              <w:bottom w:val="single" w:sz="4" w:space="0" w:color="auto"/>
              <w:right w:val="single" w:sz="4" w:space="0" w:color="auto"/>
            </w:tcBorders>
            <w:shd w:val="clear" w:color="000000" w:fill="FFFFFF"/>
            <w:noWrap/>
            <w:vAlign w:val="center"/>
            <w:hideMark/>
          </w:tcPr>
          <w:p w14:paraId="2FC09B04"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1034.00 </w:t>
            </w:r>
          </w:p>
        </w:tc>
        <w:tc>
          <w:tcPr>
            <w:tcW w:w="1103" w:type="dxa"/>
            <w:tcBorders>
              <w:top w:val="nil"/>
              <w:left w:val="nil"/>
              <w:bottom w:val="single" w:sz="4" w:space="0" w:color="auto"/>
              <w:right w:val="single" w:sz="4" w:space="0" w:color="auto"/>
            </w:tcBorders>
            <w:shd w:val="clear" w:color="auto" w:fill="auto"/>
            <w:noWrap/>
            <w:vAlign w:val="center"/>
            <w:hideMark/>
          </w:tcPr>
          <w:p w14:paraId="0B07AAB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8B047B0"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5AE2D33"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3608EF32"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000000" w:fill="FFFFFF"/>
            <w:noWrap/>
            <w:vAlign w:val="center"/>
            <w:hideMark/>
          </w:tcPr>
          <w:p w14:paraId="0FCD19C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4A6274C8"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3E26EAC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暖水阀进水管</w:t>
            </w:r>
          </w:p>
        </w:tc>
        <w:tc>
          <w:tcPr>
            <w:tcW w:w="1012" w:type="dxa"/>
            <w:tcBorders>
              <w:top w:val="nil"/>
              <w:left w:val="nil"/>
              <w:bottom w:val="single" w:sz="4" w:space="0" w:color="auto"/>
              <w:right w:val="single" w:sz="4" w:space="0" w:color="auto"/>
            </w:tcBorders>
            <w:shd w:val="clear" w:color="auto" w:fill="auto"/>
            <w:noWrap/>
            <w:vAlign w:val="center"/>
            <w:hideMark/>
          </w:tcPr>
          <w:p w14:paraId="760ACBF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534.00 </w:t>
            </w:r>
          </w:p>
        </w:tc>
        <w:tc>
          <w:tcPr>
            <w:tcW w:w="1056" w:type="dxa"/>
            <w:tcBorders>
              <w:top w:val="nil"/>
              <w:left w:val="nil"/>
              <w:bottom w:val="single" w:sz="4" w:space="0" w:color="auto"/>
              <w:right w:val="single" w:sz="4" w:space="0" w:color="auto"/>
            </w:tcBorders>
            <w:shd w:val="clear" w:color="000000" w:fill="FFFFFF"/>
            <w:noWrap/>
            <w:vAlign w:val="center"/>
            <w:hideMark/>
          </w:tcPr>
          <w:p w14:paraId="174052A6"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534.00 </w:t>
            </w:r>
          </w:p>
        </w:tc>
        <w:tc>
          <w:tcPr>
            <w:tcW w:w="1103" w:type="dxa"/>
            <w:tcBorders>
              <w:top w:val="nil"/>
              <w:left w:val="nil"/>
              <w:bottom w:val="single" w:sz="4" w:space="0" w:color="auto"/>
              <w:right w:val="single" w:sz="4" w:space="0" w:color="auto"/>
            </w:tcBorders>
            <w:shd w:val="clear" w:color="auto" w:fill="auto"/>
            <w:noWrap/>
            <w:vAlign w:val="center"/>
            <w:hideMark/>
          </w:tcPr>
          <w:p w14:paraId="19AF648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5729159"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DBB1111"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2C8A82D5"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000000" w:fill="FFFFFF"/>
            <w:noWrap/>
            <w:vAlign w:val="center"/>
            <w:hideMark/>
          </w:tcPr>
          <w:p w14:paraId="58C9EE0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55BE96A1"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0BA58EE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暖水阀</w:t>
            </w:r>
          </w:p>
        </w:tc>
        <w:tc>
          <w:tcPr>
            <w:tcW w:w="1012" w:type="dxa"/>
            <w:tcBorders>
              <w:top w:val="nil"/>
              <w:left w:val="nil"/>
              <w:bottom w:val="nil"/>
              <w:right w:val="nil"/>
            </w:tcBorders>
            <w:shd w:val="clear" w:color="auto" w:fill="auto"/>
            <w:noWrap/>
            <w:vAlign w:val="center"/>
            <w:hideMark/>
          </w:tcPr>
          <w:p w14:paraId="6967394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583.20 </w:t>
            </w:r>
          </w:p>
        </w:tc>
        <w:tc>
          <w:tcPr>
            <w:tcW w:w="1056" w:type="dxa"/>
            <w:tcBorders>
              <w:top w:val="nil"/>
              <w:left w:val="single" w:sz="4" w:space="0" w:color="auto"/>
              <w:bottom w:val="single" w:sz="4" w:space="0" w:color="auto"/>
              <w:right w:val="single" w:sz="4" w:space="0" w:color="auto"/>
            </w:tcBorders>
            <w:shd w:val="clear" w:color="000000" w:fill="FFFFFF"/>
            <w:noWrap/>
            <w:vAlign w:val="center"/>
            <w:hideMark/>
          </w:tcPr>
          <w:p w14:paraId="380C8BEB"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583.20 </w:t>
            </w:r>
          </w:p>
        </w:tc>
        <w:tc>
          <w:tcPr>
            <w:tcW w:w="1103" w:type="dxa"/>
            <w:tcBorders>
              <w:top w:val="nil"/>
              <w:left w:val="nil"/>
              <w:bottom w:val="single" w:sz="4" w:space="0" w:color="auto"/>
              <w:right w:val="single" w:sz="4" w:space="0" w:color="auto"/>
            </w:tcBorders>
            <w:shd w:val="clear" w:color="auto" w:fill="auto"/>
            <w:noWrap/>
            <w:vAlign w:val="center"/>
            <w:hideMark/>
          </w:tcPr>
          <w:p w14:paraId="5460824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8494AD3"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673EB59B"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auto" w:fill="auto"/>
            <w:noWrap/>
            <w:vAlign w:val="center"/>
            <w:hideMark/>
          </w:tcPr>
          <w:p w14:paraId="6BC9F6F0" w14:textId="74BD6DF2" w:rsidR="00DD1143" w:rsidRPr="00DD1143" w:rsidRDefault="00EB4F40" w:rsidP="00DD1143">
            <w:pPr>
              <w:widowControl/>
              <w:adjustRightInd/>
              <w:jc w:val="left"/>
              <w:rPr>
                <w:rFonts w:ascii="等线" w:eastAsia="等线" w:hAnsi="等线" w:cs="宋体"/>
                <w:color w:val="000000"/>
                <w:kern w:val="0"/>
                <w:sz w:val="22"/>
                <w:szCs w:val="22"/>
              </w:rPr>
            </w:pPr>
            <w:r>
              <w:rPr>
                <w:rFonts w:ascii="等线" w:eastAsia="等线" w:hAnsi="等线" w:cs="宋体"/>
                <w:color w:val="000000"/>
                <w:kern w:val="0"/>
                <w:sz w:val="22"/>
                <w:szCs w:val="22"/>
              </w:rPr>
              <w:t>9</w:t>
            </w:r>
            <w:r w:rsidR="00DD1143" w:rsidRPr="00DD1143">
              <w:rPr>
                <w:rFonts w:ascii="等线" w:eastAsia="等线" w:hAnsi="等线" w:cs="宋体" w:hint="eastAsia"/>
                <w:color w:val="000000"/>
                <w:kern w:val="0"/>
                <w:sz w:val="22"/>
                <w:szCs w:val="22"/>
              </w:rPr>
              <w:t>、检修尾气</w:t>
            </w:r>
          </w:p>
        </w:tc>
        <w:tc>
          <w:tcPr>
            <w:tcW w:w="1233" w:type="dxa"/>
            <w:tcBorders>
              <w:top w:val="nil"/>
              <w:left w:val="nil"/>
              <w:bottom w:val="single" w:sz="4" w:space="0" w:color="auto"/>
              <w:right w:val="single" w:sz="4" w:space="0" w:color="auto"/>
            </w:tcBorders>
            <w:shd w:val="clear" w:color="auto" w:fill="auto"/>
            <w:noWrap/>
            <w:vAlign w:val="center"/>
            <w:hideMark/>
          </w:tcPr>
          <w:p w14:paraId="3E134A2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检修尾气</w:t>
            </w:r>
          </w:p>
        </w:tc>
        <w:tc>
          <w:tcPr>
            <w:tcW w:w="1012" w:type="dxa"/>
            <w:tcBorders>
              <w:top w:val="nil"/>
              <w:left w:val="nil"/>
              <w:bottom w:val="single" w:sz="4" w:space="0" w:color="auto"/>
              <w:right w:val="single" w:sz="4" w:space="0" w:color="auto"/>
            </w:tcBorders>
            <w:shd w:val="clear" w:color="auto" w:fill="auto"/>
            <w:noWrap/>
            <w:vAlign w:val="center"/>
            <w:hideMark/>
          </w:tcPr>
          <w:p w14:paraId="0510827A"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300.00 </w:t>
            </w:r>
          </w:p>
        </w:tc>
        <w:tc>
          <w:tcPr>
            <w:tcW w:w="1452" w:type="dxa"/>
            <w:tcBorders>
              <w:top w:val="nil"/>
              <w:left w:val="nil"/>
              <w:bottom w:val="single" w:sz="4" w:space="0" w:color="auto"/>
              <w:right w:val="single" w:sz="4" w:space="0" w:color="auto"/>
            </w:tcBorders>
            <w:shd w:val="clear" w:color="000000" w:fill="FFFFFF"/>
            <w:noWrap/>
            <w:vAlign w:val="center"/>
            <w:hideMark/>
          </w:tcPr>
          <w:p w14:paraId="656A40A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single" w:sz="4" w:space="0" w:color="auto"/>
              <w:left w:val="nil"/>
              <w:bottom w:val="single" w:sz="4" w:space="0" w:color="auto"/>
              <w:right w:val="single" w:sz="4" w:space="0" w:color="auto"/>
            </w:tcBorders>
            <w:shd w:val="clear" w:color="000000" w:fill="FFFFFF"/>
            <w:noWrap/>
            <w:vAlign w:val="center"/>
            <w:hideMark/>
          </w:tcPr>
          <w:p w14:paraId="383F7208" w14:textId="77777777" w:rsidR="00DD1143" w:rsidRPr="00DD1143" w:rsidRDefault="00044684" w:rsidP="00DD1143">
            <w:pPr>
              <w:widowControl/>
              <w:adjustRightInd/>
              <w:jc w:val="center"/>
              <w:rPr>
                <w:rFonts w:ascii="宋体" w:hAnsi="宋体" w:cs="宋体"/>
                <w:kern w:val="0"/>
                <w:sz w:val="24"/>
              </w:rPr>
            </w:pPr>
            <w:r>
              <w:rPr>
                <w:rFonts w:ascii="宋体" w:hAnsi="宋体" w:cs="宋体" w:hint="eastAsia"/>
                <w:kern w:val="0"/>
                <w:sz w:val="24"/>
              </w:rPr>
              <w:t>无</w:t>
            </w:r>
            <w:r w:rsidR="00DD1143" w:rsidRPr="00DD1143">
              <w:rPr>
                <w:rFonts w:ascii="宋体" w:hAnsi="宋体" w:cs="宋体" w:hint="eastAsia"/>
                <w:kern w:val="0"/>
                <w:sz w:val="24"/>
              </w:rPr>
              <w:t xml:space="preserve">　</w:t>
            </w:r>
          </w:p>
        </w:tc>
        <w:tc>
          <w:tcPr>
            <w:tcW w:w="1056" w:type="dxa"/>
            <w:tcBorders>
              <w:top w:val="nil"/>
              <w:left w:val="nil"/>
              <w:bottom w:val="single" w:sz="4" w:space="0" w:color="auto"/>
              <w:right w:val="single" w:sz="4" w:space="0" w:color="auto"/>
            </w:tcBorders>
            <w:shd w:val="clear" w:color="000000" w:fill="FFFFFF"/>
            <w:noWrap/>
            <w:vAlign w:val="center"/>
            <w:hideMark/>
          </w:tcPr>
          <w:p w14:paraId="75066030"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300.00 </w:t>
            </w:r>
          </w:p>
        </w:tc>
        <w:tc>
          <w:tcPr>
            <w:tcW w:w="1103" w:type="dxa"/>
            <w:tcBorders>
              <w:top w:val="nil"/>
              <w:left w:val="nil"/>
              <w:bottom w:val="single" w:sz="4" w:space="0" w:color="auto"/>
              <w:right w:val="single" w:sz="4" w:space="0" w:color="auto"/>
            </w:tcBorders>
            <w:shd w:val="clear" w:color="auto" w:fill="auto"/>
            <w:noWrap/>
            <w:vAlign w:val="center"/>
            <w:hideMark/>
          </w:tcPr>
          <w:p w14:paraId="10A515F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93A93FA"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EC8582C"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06EB4975" w14:textId="20C6FF22"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w:t>
            </w:r>
            <w:r w:rsidR="00EB4F40">
              <w:rPr>
                <w:rFonts w:ascii="等线" w:eastAsia="等线" w:hAnsi="等线" w:cs="宋体"/>
                <w:color w:val="000000"/>
                <w:kern w:val="0"/>
                <w:sz w:val="22"/>
                <w:szCs w:val="22"/>
              </w:rPr>
              <w:t>0</w:t>
            </w:r>
            <w:r w:rsidRPr="00DD1143">
              <w:rPr>
                <w:rFonts w:ascii="等线" w:eastAsia="等线" w:hAnsi="等线" w:cs="宋体" w:hint="eastAsia"/>
                <w:color w:val="000000"/>
                <w:kern w:val="0"/>
                <w:sz w:val="22"/>
                <w:szCs w:val="22"/>
              </w:rPr>
              <w:t>、灯光调试</w:t>
            </w:r>
          </w:p>
        </w:tc>
        <w:tc>
          <w:tcPr>
            <w:tcW w:w="1233" w:type="dxa"/>
            <w:tcBorders>
              <w:top w:val="nil"/>
              <w:left w:val="nil"/>
              <w:bottom w:val="single" w:sz="4" w:space="0" w:color="auto"/>
              <w:right w:val="single" w:sz="4" w:space="0" w:color="auto"/>
            </w:tcBorders>
            <w:shd w:val="clear" w:color="auto" w:fill="auto"/>
            <w:noWrap/>
            <w:vAlign w:val="center"/>
            <w:hideMark/>
          </w:tcPr>
          <w:p w14:paraId="0B6DCD3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灯光调试</w:t>
            </w:r>
          </w:p>
        </w:tc>
        <w:tc>
          <w:tcPr>
            <w:tcW w:w="1012" w:type="dxa"/>
            <w:tcBorders>
              <w:top w:val="nil"/>
              <w:left w:val="nil"/>
              <w:bottom w:val="single" w:sz="4" w:space="0" w:color="auto"/>
              <w:right w:val="single" w:sz="4" w:space="0" w:color="auto"/>
            </w:tcBorders>
            <w:shd w:val="clear" w:color="auto" w:fill="auto"/>
            <w:noWrap/>
            <w:vAlign w:val="center"/>
            <w:hideMark/>
          </w:tcPr>
          <w:p w14:paraId="0E65B9C7"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100.00 </w:t>
            </w:r>
          </w:p>
        </w:tc>
        <w:tc>
          <w:tcPr>
            <w:tcW w:w="1452" w:type="dxa"/>
            <w:tcBorders>
              <w:top w:val="nil"/>
              <w:left w:val="nil"/>
              <w:bottom w:val="single" w:sz="4" w:space="0" w:color="auto"/>
              <w:right w:val="single" w:sz="4" w:space="0" w:color="auto"/>
            </w:tcBorders>
            <w:shd w:val="clear" w:color="auto" w:fill="auto"/>
            <w:noWrap/>
            <w:vAlign w:val="center"/>
            <w:hideMark/>
          </w:tcPr>
          <w:p w14:paraId="6F94CD2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灯泡</w:t>
            </w:r>
          </w:p>
        </w:tc>
        <w:tc>
          <w:tcPr>
            <w:tcW w:w="1012" w:type="dxa"/>
            <w:tcBorders>
              <w:top w:val="nil"/>
              <w:left w:val="nil"/>
              <w:bottom w:val="single" w:sz="4" w:space="0" w:color="auto"/>
              <w:right w:val="single" w:sz="4" w:space="0" w:color="auto"/>
            </w:tcBorders>
            <w:shd w:val="clear" w:color="auto" w:fill="auto"/>
            <w:noWrap/>
            <w:vAlign w:val="center"/>
            <w:hideMark/>
          </w:tcPr>
          <w:p w14:paraId="3A8E298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9.60 </w:t>
            </w:r>
          </w:p>
        </w:tc>
        <w:tc>
          <w:tcPr>
            <w:tcW w:w="1056" w:type="dxa"/>
            <w:tcBorders>
              <w:top w:val="nil"/>
              <w:left w:val="nil"/>
              <w:bottom w:val="single" w:sz="4" w:space="0" w:color="auto"/>
              <w:right w:val="single" w:sz="4" w:space="0" w:color="auto"/>
            </w:tcBorders>
            <w:shd w:val="clear" w:color="000000" w:fill="FFFFFF"/>
            <w:noWrap/>
            <w:vAlign w:val="center"/>
            <w:hideMark/>
          </w:tcPr>
          <w:p w14:paraId="7ADCF9D5"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109.60 </w:t>
            </w:r>
          </w:p>
        </w:tc>
        <w:tc>
          <w:tcPr>
            <w:tcW w:w="1103" w:type="dxa"/>
            <w:tcBorders>
              <w:top w:val="nil"/>
              <w:left w:val="nil"/>
              <w:bottom w:val="single" w:sz="4" w:space="0" w:color="auto"/>
              <w:right w:val="single" w:sz="4" w:space="0" w:color="auto"/>
            </w:tcBorders>
            <w:shd w:val="clear" w:color="auto" w:fill="auto"/>
            <w:noWrap/>
            <w:vAlign w:val="center"/>
            <w:hideMark/>
          </w:tcPr>
          <w:p w14:paraId="0A696B0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B3B1B20"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74BA16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BE67B" w14:textId="7FC484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w:t>
            </w:r>
            <w:r w:rsidR="00EB4F40">
              <w:rPr>
                <w:rFonts w:ascii="等线" w:eastAsia="等线" w:hAnsi="等线" w:cs="宋体"/>
                <w:color w:val="000000"/>
                <w:kern w:val="0"/>
                <w:sz w:val="22"/>
                <w:szCs w:val="22"/>
              </w:rPr>
              <w:t>1</w:t>
            </w:r>
            <w:r w:rsidRPr="00DD1143">
              <w:rPr>
                <w:rFonts w:ascii="等线" w:eastAsia="等线" w:hAnsi="等线" w:cs="宋体" w:hint="eastAsia"/>
                <w:color w:val="000000"/>
                <w:kern w:val="0"/>
                <w:sz w:val="22"/>
                <w:szCs w:val="22"/>
              </w:rPr>
              <w:t>、更换车门踏板总成</w:t>
            </w:r>
          </w:p>
        </w:tc>
        <w:tc>
          <w:tcPr>
            <w:tcW w:w="1233" w:type="dxa"/>
            <w:tcBorders>
              <w:top w:val="nil"/>
              <w:left w:val="nil"/>
              <w:bottom w:val="single" w:sz="4" w:space="0" w:color="auto"/>
              <w:right w:val="single" w:sz="4" w:space="0" w:color="auto"/>
            </w:tcBorders>
            <w:shd w:val="clear" w:color="auto" w:fill="auto"/>
            <w:noWrap/>
            <w:vAlign w:val="center"/>
            <w:hideMark/>
          </w:tcPr>
          <w:p w14:paraId="7B45AC0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拆装/更换车门踏板总成</w:t>
            </w:r>
          </w:p>
        </w:tc>
        <w:tc>
          <w:tcPr>
            <w:tcW w:w="1012" w:type="dxa"/>
            <w:tcBorders>
              <w:top w:val="nil"/>
              <w:left w:val="nil"/>
              <w:bottom w:val="single" w:sz="4" w:space="0" w:color="auto"/>
              <w:right w:val="single" w:sz="4" w:space="0" w:color="auto"/>
            </w:tcBorders>
            <w:shd w:val="clear" w:color="auto" w:fill="auto"/>
            <w:noWrap/>
            <w:vAlign w:val="center"/>
            <w:hideMark/>
          </w:tcPr>
          <w:p w14:paraId="3AE5CDA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500.00 </w:t>
            </w:r>
          </w:p>
        </w:tc>
        <w:tc>
          <w:tcPr>
            <w:tcW w:w="1452" w:type="dxa"/>
            <w:tcBorders>
              <w:top w:val="nil"/>
              <w:left w:val="nil"/>
              <w:bottom w:val="single" w:sz="4" w:space="0" w:color="auto"/>
              <w:right w:val="single" w:sz="4" w:space="0" w:color="auto"/>
            </w:tcBorders>
            <w:shd w:val="clear" w:color="auto" w:fill="auto"/>
            <w:noWrap/>
            <w:vAlign w:val="center"/>
            <w:hideMark/>
          </w:tcPr>
          <w:p w14:paraId="1D10622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车门踏板总成</w:t>
            </w:r>
          </w:p>
        </w:tc>
        <w:tc>
          <w:tcPr>
            <w:tcW w:w="1012" w:type="dxa"/>
            <w:tcBorders>
              <w:top w:val="nil"/>
              <w:left w:val="nil"/>
              <w:bottom w:val="single" w:sz="4" w:space="0" w:color="auto"/>
              <w:right w:val="single" w:sz="4" w:space="0" w:color="auto"/>
            </w:tcBorders>
            <w:shd w:val="clear" w:color="auto" w:fill="auto"/>
            <w:noWrap/>
            <w:vAlign w:val="center"/>
            <w:hideMark/>
          </w:tcPr>
          <w:p w14:paraId="1892591F"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1680.00 </w:t>
            </w:r>
          </w:p>
        </w:tc>
        <w:tc>
          <w:tcPr>
            <w:tcW w:w="1056" w:type="dxa"/>
            <w:tcBorders>
              <w:top w:val="nil"/>
              <w:left w:val="nil"/>
              <w:bottom w:val="single" w:sz="4" w:space="0" w:color="auto"/>
              <w:right w:val="single" w:sz="4" w:space="0" w:color="auto"/>
            </w:tcBorders>
            <w:shd w:val="clear" w:color="000000" w:fill="FFFFFF"/>
            <w:noWrap/>
            <w:vAlign w:val="center"/>
            <w:hideMark/>
          </w:tcPr>
          <w:p w14:paraId="4171C3C4"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2180.00 </w:t>
            </w:r>
          </w:p>
        </w:tc>
        <w:tc>
          <w:tcPr>
            <w:tcW w:w="1103" w:type="dxa"/>
            <w:tcBorders>
              <w:top w:val="nil"/>
              <w:left w:val="nil"/>
              <w:bottom w:val="single" w:sz="4" w:space="0" w:color="auto"/>
              <w:right w:val="single" w:sz="4" w:space="0" w:color="auto"/>
            </w:tcBorders>
            <w:shd w:val="clear" w:color="auto" w:fill="auto"/>
            <w:noWrap/>
            <w:vAlign w:val="center"/>
            <w:hideMark/>
          </w:tcPr>
          <w:p w14:paraId="4470174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BD109F3"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458C63E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35E1877C"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28176F7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检修中门</w:t>
            </w:r>
          </w:p>
        </w:tc>
        <w:tc>
          <w:tcPr>
            <w:tcW w:w="1012" w:type="dxa"/>
            <w:tcBorders>
              <w:top w:val="nil"/>
              <w:left w:val="nil"/>
              <w:bottom w:val="single" w:sz="4" w:space="0" w:color="auto"/>
              <w:right w:val="single" w:sz="4" w:space="0" w:color="auto"/>
            </w:tcBorders>
            <w:shd w:val="clear" w:color="auto" w:fill="auto"/>
            <w:noWrap/>
            <w:vAlign w:val="center"/>
            <w:hideMark/>
          </w:tcPr>
          <w:p w14:paraId="261C3D1D"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240.00 </w:t>
            </w:r>
          </w:p>
        </w:tc>
        <w:tc>
          <w:tcPr>
            <w:tcW w:w="1452" w:type="dxa"/>
            <w:tcBorders>
              <w:top w:val="nil"/>
              <w:left w:val="nil"/>
              <w:bottom w:val="single" w:sz="4" w:space="0" w:color="auto"/>
              <w:right w:val="single" w:sz="4" w:space="0" w:color="auto"/>
            </w:tcBorders>
            <w:shd w:val="clear" w:color="auto" w:fill="auto"/>
            <w:noWrap/>
            <w:vAlign w:val="center"/>
            <w:hideMark/>
          </w:tcPr>
          <w:p w14:paraId="2461584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458568D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56" w:type="dxa"/>
            <w:tcBorders>
              <w:top w:val="nil"/>
              <w:left w:val="nil"/>
              <w:bottom w:val="single" w:sz="4" w:space="0" w:color="auto"/>
              <w:right w:val="single" w:sz="4" w:space="0" w:color="auto"/>
            </w:tcBorders>
            <w:shd w:val="clear" w:color="000000" w:fill="FFFFFF"/>
            <w:noWrap/>
            <w:vAlign w:val="center"/>
            <w:hideMark/>
          </w:tcPr>
          <w:p w14:paraId="2A1435BC"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240.00 </w:t>
            </w:r>
          </w:p>
        </w:tc>
        <w:tc>
          <w:tcPr>
            <w:tcW w:w="1103" w:type="dxa"/>
            <w:tcBorders>
              <w:top w:val="nil"/>
              <w:left w:val="nil"/>
              <w:bottom w:val="single" w:sz="4" w:space="0" w:color="auto"/>
              <w:right w:val="single" w:sz="4" w:space="0" w:color="auto"/>
            </w:tcBorders>
            <w:shd w:val="clear" w:color="auto" w:fill="auto"/>
            <w:noWrap/>
            <w:vAlign w:val="center"/>
            <w:hideMark/>
          </w:tcPr>
          <w:p w14:paraId="645E2C2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36F585EC"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6D7755B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16202E4A"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6B9C9A6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检修中门踏板</w:t>
            </w:r>
          </w:p>
        </w:tc>
        <w:tc>
          <w:tcPr>
            <w:tcW w:w="1012" w:type="dxa"/>
            <w:tcBorders>
              <w:top w:val="nil"/>
              <w:left w:val="nil"/>
              <w:bottom w:val="single" w:sz="4" w:space="0" w:color="auto"/>
              <w:right w:val="single" w:sz="4" w:space="0" w:color="auto"/>
            </w:tcBorders>
            <w:shd w:val="clear" w:color="auto" w:fill="auto"/>
            <w:noWrap/>
            <w:vAlign w:val="center"/>
            <w:hideMark/>
          </w:tcPr>
          <w:p w14:paraId="71DD6E16"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200.00 </w:t>
            </w:r>
          </w:p>
        </w:tc>
        <w:tc>
          <w:tcPr>
            <w:tcW w:w="1452" w:type="dxa"/>
            <w:tcBorders>
              <w:top w:val="nil"/>
              <w:left w:val="nil"/>
              <w:bottom w:val="single" w:sz="4" w:space="0" w:color="auto"/>
              <w:right w:val="single" w:sz="4" w:space="0" w:color="auto"/>
            </w:tcBorders>
            <w:shd w:val="clear" w:color="auto" w:fill="auto"/>
            <w:noWrap/>
            <w:vAlign w:val="center"/>
            <w:hideMark/>
          </w:tcPr>
          <w:p w14:paraId="56D5333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4C1A63C7"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056" w:type="dxa"/>
            <w:tcBorders>
              <w:top w:val="nil"/>
              <w:left w:val="nil"/>
              <w:bottom w:val="single" w:sz="4" w:space="0" w:color="auto"/>
              <w:right w:val="single" w:sz="4" w:space="0" w:color="auto"/>
            </w:tcBorders>
            <w:shd w:val="clear" w:color="000000" w:fill="FFFFFF"/>
            <w:noWrap/>
            <w:vAlign w:val="center"/>
            <w:hideMark/>
          </w:tcPr>
          <w:p w14:paraId="2B7295DF"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200.00 </w:t>
            </w:r>
          </w:p>
        </w:tc>
        <w:tc>
          <w:tcPr>
            <w:tcW w:w="1103" w:type="dxa"/>
            <w:tcBorders>
              <w:top w:val="nil"/>
              <w:left w:val="nil"/>
              <w:bottom w:val="single" w:sz="4" w:space="0" w:color="auto"/>
              <w:right w:val="single" w:sz="4" w:space="0" w:color="auto"/>
            </w:tcBorders>
            <w:shd w:val="clear" w:color="auto" w:fill="auto"/>
            <w:noWrap/>
            <w:vAlign w:val="center"/>
            <w:hideMark/>
          </w:tcPr>
          <w:p w14:paraId="65EC57E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636B33FA"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41F8761"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48994325" w14:textId="694474CD"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w:t>
            </w:r>
            <w:r w:rsidR="00EB4F40">
              <w:rPr>
                <w:rFonts w:ascii="等线" w:eastAsia="等线" w:hAnsi="等线" w:cs="宋体"/>
                <w:color w:val="000000"/>
                <w:kern w:val="0"/>
                <w:sz w:val="22"/>
                <w:szCs w:val="22"/>
              </w:rPr>
              <w:t>2</w:t>
            </w:r>
            <w:r w:rsidRPr="00DD1143">
              <w:rPr>
                <w:rFonts w:ascii="等线" w:eastAsia="等线" w:hAnsi="等线" w:cs="宋体" w:hint="eastAsia"/>
                <w:color w:val="000000"/>
                <w:kern w:val="0"/>
                <w:sz w:val="22"/>
                <w:szCs w:val="22"/>
              </w:rPr>
              <w:t>、中门窗户扣</w:t>
            </w:r>
          </w:p>
        </w:tc>
        <w:tc>
          <w:tcPr>
            <w:tcW w:w="1233" w:type="dxa"/>
            <w:tcBorders>
              <w:top w:val="nil"/>
              <w:left w:val="nil"/>
              <w:bottom w:val="single" w:sz="4" w:space="0" w:color="auto"/>
              <w:right w:val="single" w:sz="4" w:space="0" w:color="auto"/>
            </w:tcBorders>
            <w:shd w:val="clear" w:color="000000" w:fill="FFFFFF"/>
            <w:noWrap/>
            <w:vAlign w:val="center"/>
            <w:hideMark/>
          </w:tcPr>
          <w:p w14:paraId="3AB1B10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4DE1BB3A"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67D87DC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窗扣</w:t>
            </w:r>
          </w:p>
        </w:tc>
        <w:tc>
          <w:tcPr>
            <w:tcW w:w="1012" w:type="dxa"/>
            <w:tcBorders>
              <w:top w:val="nil"/>
              <w:left w:val="nil"/>
              <w:bottom w:val="single" w:sz="4" w:space="0" w:color="auto"/>
              <w:right w:val="single" w:sz="4" w:space="0" w:color="auto"/>
            </w:tcBorders>
            <w:shd w:val="clear" w:color="auto" w:fill="auto"/>
            <w:noWrap/>
            <w:vAlign w:val="center"/>
            <w:hideMark/>
          </w:tcPr>
          <w:p w14:paraId="775F2A97"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240.00 </w:t>
            </w:r>
          </w:p>
        </w:tc>
        <w:tc>
          <w:tcPr>
            <w:tcW w:w="1056" w:type="dxa"/>
            <w:tcBorders>
              <w:top w:val="nil"/>
              <w:left w:val="nil"/>
              <w:bottom w:val="single" w:sz="4" w:space="0" w:color="auto"/>
              <w:right w:val="single" w:sz="4" w:space="0" w:color="auto"/>
            </w:tcBorders>
            <w:shd w:val="clear" w:color="000000" w:fill="FFFFFF"/>
            <w:noWrap/>
            <w:vAlign w:val="center"/>
            <w:hideMark/>
          </w:tcPr>
          <w:p w14:paraId="18F1CC22"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240.00 </w:t>
            </w:r>
          </w:p>
        </w:tc>
        <w:tc>
          <w:tcPr>
            <w:tcW w:w="1103" w:type="dxa"/>
            <w:tcBorders>
              <w:top w:val="nil"/>
              <w:left w:val="nil"/>
              <w:bottom w:val="single" w:sz="4" w:space="0" w:color="auto"/>
              <w:right w:val="single" w:sz="4" w:space="0" w:color="auto"/>
            </w:tcBorders>
            <w:shd w:val="clear" w:color="auto" w:fill="auto"/>
            <w:noWrap/>
            <w:vAlign w:val="center"/>
            <w:hideMark/>
          </w:tcPr>
          <w:p w14:paraId="0F30EFC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0E37770"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2B5EEBD"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3894983C" w14:textId="2E77872D"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w:t>
            </w:r>
            <w:r w:rsidR="00EB4F40">
              <w:rPr>
                <w:rFonts w:ascii="等线" w:eastAsia="等线" w:hAnsi="等线" w:cs="宋体"/>
                <w:color w:val="000000"/>
                <w:kern w:val="0"/>
                <w:sz w:val="22"/>
                <w:szCs w:val="22"/>
              </w:rPr>
              <w:t>3</w:t>
            </w:r>
            <w:r w:rsidRPr="00DD1143">
              <w:rPr>
                <w:rFonts w:ascii="等线" w:eastAsia="等线" w:hAnsi="等线" w:cs="宋体" w:hint="eastAsia"/>
                <w:color w:val="000000"/>
                <w:kern w:val="0"/>
                <w:sz w:val="22"/>
                <w:szCs w:val="22"/>
              </w:rPr>
              <w:t>、更换爆闪灯（方）</w:t>
            </w:r>
          </w:p>
        </w:tc>
        <w:tc>
          <w:tcPr>
            <w:tcW w:w="1233" w:type="dxa"/>
            <w:tcBorders>
              <w:top w:val="nil"/>
              <w:left w:val="nil"/>
              <w:bottom w:val="single" w:sz="4" w:space="0" w:color="auto"/>
              <w:right w:val="single" w:sz="4" w:space="0" w:color="auto"/>
            </w:tcBorders>
            <w:shd w:val="clear" w:color="auto" w:fill="auto"/>
            <w:noWrap/>
            <w:vAlign w:val="center"/>
            <w:hideMark/>
          </w:tcPr>
          <w:p w14:paraId="37A10BE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拆装/更换爆闪灯（方）</w:t>
            </w:r>
          </w:p>
        </w:tc>
        <w:tc>
          <w:tcPr>
            <w:tcW w:w="1012" w:type="dxa"/>
            <w:tcBorders>
              <w:top w:val="nil"/>
              <w:left w:val="nil"/>
              <w:bottom w:val="single" w:sz="4" w:space="0" w:color="auto"/>
              <w:right w:val="single" w:sz="4" w:space="0" w:color="auto"/>
            </w:tcBorders>
            <w:shd w:val="clear" w:color="auto" w:fill="auto"/>
            <w:noWrap/>
            <w:vAlign w:val="center"/>
            <w:hideMark/>
          </w:tcPr>
          <w:p w14:paraId="3851F85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000000" w:fill="FFFFFF"/>
            <w:noWrap/>
            <w:vAlign w:val="center"/>
            <w:hideMark/>
          </w:tcPr>
          <w:p w14:paraId="3BB17C5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22FB37A6"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　</w:t>
            </w:r>
            <w:r w:rsidR="00044684">
              <w:rPr>
                <w:rFonts w:ascii="宋体" w:hAnsi="宋体" w:cs="宋体" w:hint="eastAsia"/>
                <w:kern w:val="0"/>
                <w:sz w:val="24"/>
              </w:rPr>
              <w:t>无</w:t>
            </w:r>
          </w:p>
        </w:tc>
        <w:tc>
          <w:tcPr>
            <w:tcW w:w="1056" w:type="dxa"/>
            <w:tcBorders>
              <w:top w:val="nil"/>
              <w:left w:val="nil"/>
              <w:bottom w:val="single" w:sz="4" w:space="0" w:color="auto"/>
              <w:right w:val="single" w:sz="4" w:space="0" w:color="auto"/>
            </w:tcBorders>
            <w:shd w:val="clear" w:color="000000" w:fill="FFFFFF"/>
            <w:noWrap/>
            <w:vAlign w:val="center"/>
            <w:hideMark/>
          </w:tcPr>
          <w:p w14:paraId="1A929753"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250.00 </w:t>
            </w:r>
          </w:p>
        </w:tc>
        <w:tc>
          <w:tcPr>
            <w:tcW w:w="1103" w:type="dxa"/>
            <w:tcBorders>
              <w:top w:val="nil"/>
              <w:left w:val="nil"/>
              <w:bottom w:val="single" w:sz="4" w:space="0" w:color="auto"/>
              <w:right w:val="single" w:sz="4" w:space="0" w:color="auto"/>
            </w:tcBorders>
            <w:shd w:val="clear" w:color="auto" w:fill="auto"/>
            <w:noWrap/>
            <w:vAlign w:val="center"/>
            <w:hideMark/>
          </w:tcPr>
          <w:p w14:paraId="04C4119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62FDE58"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6169FC9F"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3A0D4032" w14:textId="49A5DAE2"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w:t>
            </w:r>
            <w:r w:rsidR="00EB4F40">
              <w:rPr>
                <w:rFonts w:ascii="等线" w:eastAsia="等线" w:hAnsi="等线" w:cs="宋体"/>
                <w:color w:val="000000"/>
                <w:kern w:val="0"/>
                <w:sz w:val="22"/>
                <w:szCs w:val="22"/>
              </w:rPr>
              <w:t>4</w:t>
            </w:r>
            <w:r w:rsidRPr="00DD1143">
              <w:rPr>
                <w:rFonts w:ascii="等线" w:eastAsia="等线" w:hAnsi="等线" w:cs="宋体" w:hint="eastAsia"/>
                <w:color w:val="000000"/>
                <w:kern w:val="0"/>
                <w:sz w:val="22"/>
                <w:szCs w:val="22"/>
              </w:rPr>
              <w:t>、检修电路</w:t>
            </w:r>
          </w:p>
        </w:tc>
        <w:tc>
          <w:tcPr>
            <w:tcW w:w="1233" w:type="dxa"/>
            <w:tcBorders>
              <w:top w:val="nil"/>
              <w:left w:val="nil"/>
              <w:bottom w:val="single" w:sz="4" w:space="0" w:color="auto"/>
              <w:right w:val="single" w:sz="4" w:space="0" w:color="auto"/>
            </w:tcBorders>
            <w:shd w:val="clear" w:color="auto" w:fill="auto"/>
            <w:noWrap/>
            <w:vAlign w:val="center"/>
            <w:hideMark/>
          </w:tcPr>
          <w:p w14:paraId="29648F3D" w14:textId="77777777" w:rsidR="00DD1143" w:rsidRPr="00DD1143" w:rsidRDefault="00DD1143" w:rsidP="00DD1143">
            <w:pPr>
              <w:widowControl/>
              <w:adjustRightInd/>
              <w:jc w:val="left"/>
              <w:rPr>
                <w:rFonts w:ascii="宋体" w:hAnsi="宋体" w:cs="宋体"/>
                <w:kern w:val="0"/>
                <w:sz w:val="24"/>
              </w:rPr>
            </w:pPr>
            <w:r w:rsidRPr="00DD1143">
              <w:rPr>
                <w:rFonts w:ascii="宋体" w:hAnsi="宋体" w:cs="宋体" w:hint="eastAsia"/>
                <w:kern w:val="0"/>
                <w:sz w:val="24"/>
              </w:rPr>
              <w:t>检修电路</w:t>
            </w:r>
          </w:p>
        </w:tc>
        <w:tc>
          <w:tcPr>
            <w:tcW w:w="1012" w:type="dxa"/>
            <w:tcBorders>
              <w:top w:val="nil"/>
              <w:left w:val="nil"/>
              <w:bottom w:val="single" w:sz="4" w:space="0" w:color="auto"/>
              <w:right w:val="single" w:sz="4" w:space="0" w:color="auto"/>
            </w:tcBorders>
            <w:shd w:val="clear" w:color="auto" w:fill="auto"/>
            <w:noWrap/>
            <w:vAlign w:val="center"/>
            <w:hideMark/>
          </w:tcPr>
          <w:p w14:paraId="11D7DF2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500.00 </w:t>
            </w:r>
          </w:p>
        </w:tc>
        <w:tc>
          <w:tcPr>
            <w:tcW w:w="1452" w:type="dxa"/>
            <w:tcBorders>
              <w:top w:val="nil"/>
              <w:left w:val="nil"/>
              <w:bottom w:val="single" w:sz="4" w:space="0" w:color="auto"/>
              <w:right w:val="single" w:sz="4" w:space="0" w:color="auto"/>
            </w:tcBorders>
            <w:shd w:val="clear" w:color="auto" w:fill="auto"/>
            <w:noWrap/>
            <w:vAlign w:val="center"/>
            <w:hideMark/>
          </w:tcPr>
          <w:p w14:paraId="21993D7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电瓶搭铁线</w:t>
            </w:r>
          </w:p>
        </w:tc>
        <w:tc>
          <w:tcPr>
            <w:tcW w:w="1012" w:type="dxa"/>
            <w:tcBorders>
              <w:top w:val="nil"/>
              <w:left w:val="nil"/>
              <w:bottom w:val="single" w:sz="4" w:space="0" w:color="auto"/>
              <w:right w:val="single" w:sz="4" w:space="0" w:color="auto"/>
            </w:tcBorders>
            <w:shd w:val="clear" w:color="auto" w:fill="auto"/>
            <w:noWrap/>
            <w:vAlign w:val="center"/>
            <w:hideMark/>
          </w:tcPr>
          <w:p w14:paraId="0ED753E6"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420.00 </w:t>
            </w:r>
          </w:p>
        </w:tc>
        <w:tc>
          <w:tcPr>
            <w:tcW w:w="1056" w:type="dxa"/>
            <w:tcBorders>
              <w:top w:val="nil"/>
              <w:left w:val="nil"/>
              <w:bottom w:val="single" w:sz="4" w:space="0" w:color="auto"/>
              <w:right w:val="single" w:sz="4" w:space="0" w:color="auto"/>
            </w:tcBorders>
            <w:shd w:val="clear" w:color="000000" w:fill="FFFFFF"/>
            <w:noWrap/>
            <w:vAlign w:val="center"/>
            <w:hideMark/>
          </w:tcPr>
          <w:p w14:paraId="75BA6057"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920.00 </w:t>
            </w:r>
          </w:p>
        </w:tc>
        <w:tc>
          <w:tcPr>
            <w:tcW w:w="1103" w:type="dxa"/>
            <w:tcBorders>
              <w:top w:val="nil"/>
              <w:left w:val="nil"/>
              <w:bottom w:val="single" w:sz="4" w:space="0" w:color="auto"/>
              <w:right w:val="single" w:sz="4" w:space="0" w:color="auto"/>
            </w:tcBorders>
            <w:shd w:val="clear" w:color="auto" w:fill="auto"/>
            <w:noWrap/>
            <w:vAlign w:val="center"/>
            <w:hideMark/>
          </w:tcPr>
          <w:p w14:paraId="0A0ED5E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2562583"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571CC5B"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19B9989A" w14:textId="5812B67A"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w:t>
            </w:r>
            <w:r w:rsidR="00EB4F40">
              <w:rPr>
                <w:rFonts w:ascii="等线" w:eastAsia="等线" w:hAnsi="等线" w:cs="宋体"/>
                <w:color w:val="000000"/>
                <w:kern w:val="0"/>
                <w:sz w:val="22"/>
                <w:szCs w:val="22"/>
              </w:rPr>
              <w:t>5</w:t>
            </w:r>
            <w:r w:rsidRPr="00DD1143">
              <w:rPr>
                <w:rFonts w:ascii="等线" w:eastAsia="等线" w:hAnsi="等线" w:cs="宋体" w:hint="eastAsia"/>
                <w:color w:val="000000"/>
                <w:kern w:val="0"/>
                <w:sz w:val="22"/>
                <w:szCs w:val="22"/>
              </w:rPr>
              <w:t>、DPF再生</w:t>
            </w:r>
          </w:p>
        </w:tc>
        <w:tc>
          <w:tcPr>
            <w:tcW w:w="1233" w:type="dxa"/>
            <w:tcBorders>
              <w:top w:val="nil"/>
              <w:left w:val="nil"/>
              <w:bottom w:val="single" w:sz="4" w:space="0" w:color="auto"/>
              <w:right w:val="single" w:sz="4" w:space="0" w:color="auto"/>
            </w:tcBorders>
            <w:shd w:val="clear" w:color="000000" w:fill="FFFFFF"/>
            <w:noWrap/>
            <w:vAlign w:val="center"/>
            <w:hideMark/>
          </w:tcPr>
          <w:p w14:paraId="002001C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66EFBFE5"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16A1A74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DPF系统再生</w:t>
            </w:r>
          </w:p>
        </w:tc>
        <w:tc>
          <w:tcPr>
            <w:tcW w:w="1012" w:type="dxa"/>
            <w:tcBorders>
              <w:top w:val="nil"/>
              <w:left w:val="nil"/>
              <w:bottom w:val="single" w:sz="4" w:space="0" w:color="auto"/>
              <w:right w:val="single" w:sz="4" w:space="0" w:color="auto"/>
            </w:tcBorders>
            <w:shd w:val="clear" w:color="auto" w:fill="auto"/>
            <w:noWrap/>
            <w:vAlign w:val="center"/>
            <w:hideMark/>
          </w:tcPr>
          <w:p w14:paraId="529B5D61"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300.00 </w:t>
            </w:r>
          </w:p>
        </w:tc>
        <w:tc>
          <w:tcPr>
            <w:tcW w:w="1056" w:type="dxa"/>
            <w:tcBorders>
              <w:top w:val="nil"/>
              <w:left w:val="nil"/>
              <w:bottom w:val="single" w:sz="4" w:space="0" w:color="auto"/>
              <w:right w:val="single" w:sz="4" w:space="0" w:color="auto"/>
            </w:tcBorders>
            <w:shd w:val="clear" w:color="000000" w:fill="FFFFFF"/>
            <w:noWrap/>
            <w:vAlign w:val="center"/>
            <w:hideMark/>
          </w:tcPr>
          <w:p w14:paraId="2D5A457B"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300.00 </w:t>
            </w:r>
          </w:p>
        </w:tc>
        <w:tc>
          <w:tcPr>
            <w:tcW w:w="1103" w:type="dxa"/>
            <w:tcBorders>
              <w:top w:val="nil"/>
              <w:left w:val="nil"/>
              <w:bottom w:val="single" w:sz="4" w:space="0" w:color="auto"/>
              <w:right w:val="single" w:sz="4" w:space="0" w:color="auto"/>
            </w:tcBorders>
            <w:shd w:val="clear" w:color="auto" w:fill="auto"/>
            <w:noWrap/>
            <w:vAlign w:val="center"/>
            <w:hideMark/>
          </w:tcPr>
          <w:p w14:paraId="7B28411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3356DCCC"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4DE9ECBA"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222B891E" w14:textId="571B23F1"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w:t>
            </w:r>
            <w:r w:rsidR="00EB4F40">
              <w:rPr>
                <w:rFonts w:ascii="等线" w:eastAsia="等线" w:hAnsi="等线" w:cs="宋体"/>
                <w:color w:val="000000"/>
                <w:kern w:val="0"/>
                <w:sz w:val="22"/>
                <w:szCs w:val="22"/>
              </w:rPr>
              <w:t>6</w:t>
            </w:r>
            <w:r w:rsidRPr="00DD1143">
              <w:rPr>
                <w:rFonts w:ascii="等线" w:eastAsia="等线" w:hAnsi="等线" w:cs="宋体" w:hint="eastAsia"/>
                <w:color w:val="000000"/>
                <w:kern w:val="0"/>
                <w:sz w:val="22"/>
                <w:szCs w:val="22"/>
              </w:rPr>
              <w:t>、安全带锁扣更换</w:t>
            </w:r>
          </w:p>
        </w:tc>
        <w:tc>
          <w:tcPr>
            <w:tcW w:w="1233" w:type="dxa"/>
            <w:tcBorders>
              <w:top w:val="nil"/>
              <w:left w:val="nil"/>
              <w:bottom w:val="single" w:sz="4" w:space="0" w:color="auto"/>
              <w:right w:val="single" w:sz="4" w:space="0" w:color="auto"/>
            </w:tcBorders>
            <w:shd w:val="clear" w:color="000000" w:fill="FFFFFF"/>
            <w:noWrap/>
            <w:vAlign w:val="center"/>
            <w:hideMark/>
          </w:tcPr>
          <w:p w14:paraId="7B380CC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30500A90"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09B1F3F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安全带锁扣</w:t>
            </w:r>
          </w:p>
        </w:tc>
        <w:tc>
          <w:tcPr>
            <w:tcW w:w="1012" w:type="dxa"/>
            <w:tcBorders>
              <w:top w:val="nil"/>
              <w:left w:val="nil"/>
              <w:bottom w:val="single" w:sz="4" w:space="0" w:color="auto"/>
              <w:right w:val="single" w:sz="4" w:space="0" w:color="auto"/>
            </w:tcBorders>
            <w:shd w:val="clear" w:color="auto" w:fill="auto"/>
            <w:noWrap/>
            <w:vAlign w:val="center"/>
            <w:hideMark/>
          </w:tcPr>
          <w:p w14:paraId="0AE9AA78"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274.80 </w:t>
            </w:r>
          </w:p>
        </w:tc>
        <w:tc>
          <w:tcPr>
            <w:tcW w:w="1056" w:type="dxa"/>
            <w:tcBorders>
              <w:top w:val="nil"/>
              <w:left w:val="nil"/>
              <w:bottom w:val="single" w:sz="4" w:space="0" w:color="auto"/>
              <w:right w:val="single" w:sz="4" w:space="0" w:color="auto"/>
            </w:tcBorders>
            <w:shd w:val="clear" w:color="000000" w:fill="FFFFFF"/>
            <w:noWrap/>
            <w:vAlign w:val="center"/>
            <w:hideMark/>
          </w:tcPr>
          <w:p w14:paraId="413D7F9B"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274.80 </w:t>
            </w:r>
          </w:p>
        </w:tc>
        <w:tc>
          <w:tcPr>
            <w:tcW w:w="1103" w:type="dxa"/>
            <w:tcBorders>
              <w:top w:val="nil"/>
              <w:left w:val="nil"/>
              <w:bottom w:val="single" w:sz="4" w:space="0" w:color="auto"/>
              <w:right w:val="single" w:sz="4" w:space="0" w:color="auto"/>
            </w:tcBorders>
            <w:shd w:val="clear" w:color="auto" w:fill="auto"/>
            <w:noWrap/>
            <w:vAlign w:val="center"/>
            <w:hideMark/>
          </w:tcPr>
          <w:p w14:paraId="6F55381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F27F2F8"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661485D"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7D21F1D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17、更换电瓶</w:t>
            </w:r>
          </w:p>
        </w:tc>
        <w:tc>
          <w:tcPr>
            <w:tcW w:w="1233" w:type="dxa"/>
            <w:tcBorders>
              <w:top w:val="nil"/>
              <w:left w:val="nil"/>
              <w:bottom w:val="single" w:sz="4" w:space="0" w:color="auto"/>
              <w:right w:val="single" w:sz="4" w:space="0" w:color="auto"/>
            </w:tcBorders>
            <w:shd w:val="clear" w:color="auto" w:fill="auto"/>
            <w:noWrap/>
            <w:vAlign w:val="center"/>
            <w:hideMark/>
          </w:tcPr>
          <w:p w14:paraId="1A47F86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拆装/更换电瓶</w:t>
            </w:r>
          </w:p>
        </w:tc>
        <w:tc>
          <w:tcPr>
            <w:tcW w:w="1012" w:type="dxa"/>
            <w:tcBorders>
              <w:top w:val="nil"/>
              <w:left w:val="nil"/>
              <w:bottom w:val="single" w:sz="4" w:space="0" w:color="auto"/>
              <w:right w:val="single" w:sz="4" w:space="0" w:color="auto"/>
            </w:tcBorders>
            <w:shd w:val="clear" w:color="auto" w:fill="auto"/>
            <w:noWrap/>
            <w:vAlign w:val="center"/>
            <w:hideMark/>
          </w:tcPr>
          <w:p w14:paraId="5611A13F"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auto" w:fill="auto"/>
            <w:noWrap/>
            <w:vAlign w:val="center"/>
            <w:hideMark/>
          </w:tcPr>
          <w:p w14:paraId="7D63C43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大电瓶（启动）</w:t>
            </w:r>
          </w:p>
        </w:tc>
        <w:tc>
          <w:tcPr>
            <w:tcW w:w="1012" w:type="dxa"/>
            <w:tcBorders>
              <w:top w:val="nil"/>
              <w:left w:val="nil"/>
              <w:bottom w:val="single" w:sz="4" w:space="0" w:color="auto"/>
              <w:right w:val="single" w:sz="4" w:space="0" w:color="auto"/>
            </w:tcBorders>
            <w:shd w:val="clear" w:color="auto" w:fill="auto"/>
            <w:noWrap/>
            <w:vAlign w:val="center"/>
            <w:hideMark/>
          </w:tcPr>
          <w:p w14:paraId="776AE251"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1656.00 </w:t>
            </w:r>
          </w:p>
        </w:tc>
        <w:tc>
          <w:tcPr>
            <w:tcW w:w="1056" w:type="dxa"/>
            <w:tcBorders>
              <w:top w:val="nil"/>
              <w:left w:val="nil"/>
              <w:bottom w:val="single" w:sz="4" w:space="0" w:color="auto"/>
              <w:right w:val="single" w:sz="4" w:space="0" w:color="auto"/>
            </w:tcBorders>
            <w:shd w:val="clear" w:color="000000" w:fill="FFFFFF"/>
            <w:noWrap/>
            <w:vAlign w:val="center"/>
            <w:hideMark/>
          </w:tcPr>
          <w:p w14:paraId="5A793F20"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1906.00 </w:t>
            </w:r>
          </w:p>
        </w:tc>
        <w:tc>
          <w:tcPr>
            <w:tcW w:w="1103" w:type="dxa"/>
            <w:tcBorders>
              <w:top w:val="nil"/>
              <w:left w:val="nil"/>
              <w:bottom w:val="single" w:sz="4" w:space="0" w:color="auto"/>
              <w:right w:val="single" w:sz="4" w:space="0" w:color="auto"/>
            </w:tcBorders>
            <w:shd w:val="clear" w:color="000000" w:fill="FFFFFF"/>
            <w:noWrap/>
            <w:vAlign w:val="center"/>
            <w:hideMark/>
          </w:tcPr>
          <w:p w14:paraId="787798A5" w14:textId="77777777" w:rsidR="00DD1143" w:rsidRPr="00DD1143" w:rsidRDefault="00DD1143" w:rsidP="00DD1143">
            <w:pPr>
              <w:widowControl/>
              <w:adjustRightInd/>
              <w:jc w:val="center"/>
              <w:rPr>
                <w:rFonts w:ascii="宋体" w:hAnsi="宋体" w:cs="宋体"/>
                <w:b/>
                <w:bCs/>
                <w:kern w:val="0"/>
                <w:sz w:val="24"/>
              </w:rPr>
            </w:pPr>
            <w:r w:rsidRPr="00DD1143">
              <w:rPr>
                <w:rFonts w:ascii="宋体" w:hAnsi="宋体" w:cs="宋体" w:hint="eastAsia"/>
                <w:b/>
                <w:bCs/>
                <w:kern w:val="0"/>
                <w:sz w:val="24"/>
              </w:rPr>
              <w:t xml:space="preserve">  风帆（2只）</w:t>
            </w:r>
          </w:p>
        </w:tc>
      </w:tr>
      <w:tr w:rsidR="00DD1143" w:rsidRPr="00DD1143" w14:paraId="17E81D92"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AA0E5D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699E497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18、油底壳螺丝</w:t>
            </w:r>
          </w:p>
        </w:tc>
        <w:tc>
          <w:tcPr>
            <w:tcW w:w="1233" w:type="dxa"/>
            <w:tcBorders>
              <w:top w:val="nil"/>
              <w:left w:val="nil"/>
              <w:bottom w:val="single" w:sz="4" w:space="0" w:color="auto"/>
              <w:right w:val="single" w:sz="4" w:space="0" w:color="auto"/>
            </w:tcBorders>
            <w:shd w:val="clear" w:color="000000" w:fill="FFFFFF"/>
            <w:noWrap/>
            <w:vAlign w:val="center"/>
            <w:hideMark/>
          </w:tcPr>
          <w:p w14:paraId="7875245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40FFC35F"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2EF6DBF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油底壳螺丝</w:t>
            </w:r>
          </w:p>
        </w:tc>
        <w:tc>
          <w:tcPr>
            <w:tcW w:w="1012" w:type="dxa"/>
            <w:tcBorders>
              <w:top w:val="nil"/>
              <w:left w:val="nil"/>
              <w:bottom w:val="single" w:sz="4" w:space="0" w:color="auto"/>
              <w:right w:val="single" w:sz="4" w:space="0" w:color="auto"/>
            </w:tcBorders>
            <w:shd w:val="clear" w:color="auto" w:fill="auto"/>
            <w:noWrap/>
            <w:vAlign w:val="center"/>
            <w:hideMark/>
          </w:tcPr>
          <w:p w14:paraId="4F61855F"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60.00 </w:t>
            </w:r>
          </w:p>
        </w:tc>
        <w:tc>
          <w:tcPr>
            <w:tcW w:w="1056" w:type="dxa"/>
            <w:tcBorders>
              <w:top w:val="nil"/>
              <w:left w:val="nil"/>
              <w:bottom w:val="single" w:sz="4" w:space="0" w:color="auto"/>
              <w:right w:val="single" w:sz="4" w:space="0" w:color="auto"/>
            </w:tcBorders>
            <w:shd w:val="clear" w:color="000000" w:fill="FFFFFF"/>
            <w:noWrap/>
            <w:vAlign w:val="center"/>
            <w:hideMark/>
          </w:tcPr>
          <w:p w14:paraId="6B4663E7"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60.00 </w:t>
            </w:r>
          </w:p>
        </w:tc>
        <w:tc>
          <w:tcPr>
            <w:tcW w:w="1103" w:type="dxa"/>
            <w:tcBorders>
              <w:top w:val="nil"/>
              <w:left w:val="nil"/>
              <w:bottom w:val="single" w:sz="4" w:space="0" w:color="auto"/>
              <w:right w:val="single" w:sz="4" w:space="0" w:color="auto"/>
            </w:tcBorders>
            <w:shd w:val="clear" w:color="auto" w:fill="auto"/>
            <w:noWrap/>
            <w:vAlign w:val="center"/>
            <w:hideMark/>
          </w:tcPr>
          <w:p w14:paraId="06737F5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3FCF5FEA"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EC3270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auto" w:fill="auto"/>
            <w:noWrap/>
            <w:vAlign w:val="center"/>
            <w:hideMark/>
          </w:tcPr>
          <w:p w14:paraId="5FBD323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19、轮胎内补（蘑菇钉）</w:t>
            </w:r>
          </w:p>
        </w:tc>
        <w:tc>
          <w:tcPr>
            <w:tcW w:w="1233" w:type="dxa"/>
            <w:tcBorders>
              <w:top w:val="nil"/>
              <w:left w:val="nil"/>
              <w:bottom w:val="single" w:sz="4" w:space="0" w:color="auto"/>
              <w:right w:val="single" w:sz="4" w:space="0" w:color="auto"/>
            </w:tcBorders>
            <w:shd w:val="clear" w:color="auto" w:fill="auto"/>
            <w:noWrap/>
            <w:vAlign w:val="center"/>
            <w:hideMark/>
          </w:tcPr>
          <w:p w14:paraId="783BB5A0"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012" w:type="dxa"/>
            <w:tcBorders>
              <w:top w:val="nil"/>
              <w:left w:val="nil"/>
              <w:bottom w:val="single" w:sz="4" w:space="0" w:color="auto"/>
              <w:right w:val="single" w:sz="4" w:space="0" w:color="auto"/>
            </w:tcBorders>
            <w:shd w:val="clear" w:color="000000" w:fill="FFFFFF"/>
            <w:noWrap/>
            <w:vAlign w:val="center"/>
            <w:hideMark/>
          </w:tcPr>
          <w:p w14:paraId="25B3B8E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7ACA5B6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轮胎内补（蘑菇钉）</w:t>
            </w:r>
          </w:p>
        </w:tc>
        <w:tc>
          <w:tcPr>
            <w:tcW w:w="1012" w:type="dxa"/>
            <w:tcBorders>
              <w:top w:val="nil"/>
              <w:left w:val="nil"/>
              <w:bottom w:val="single" w:sz="4" w:space="0" w:color="auto"/>
              <w:right w:val="single" w:sz="4" w:space="0" w:color="auto"/>
            </w:tcBorders>
            <w:shd w:val="clear" w:color="auto" w:fill="auto"/>
            <w:noWrap/>
            <w:vAlign w:val="center"/>
            <w:hideMark/>
          </w:tcPr>
          <w:p w14:paraId="4021493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90.00 </w:t>
            </w:r>
          </w:p>
        </w:tc>
        <w:tc>
          <w:tcPr>
            <w:tcW w:w="1056" w:type="dxa"/>
            <w:tcBorders>
              <w:top w:val="nil"/>
              <w:left w:val="nil"/>
              <w:bottom w:val="single" w:sz="4" w:space="0" w:color="auto"/>
              <w:right w:val="single" w:sz="4" w:space="0" w:color="auto"/>
            </w:tcBorders>
            <w:shd w:val="clear" w:color="000000" w:fill="FFFFFF"/>
            <w:noWrap/>
            <w:vAlign w:val="center"/>
            <w:hideMark/>
          </w:tcPr>
          <w:p w14:paraId="5801E7CB"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90.00 </w:t>
            </w:r>
          </w:p>
        </w:tc>
        <w:tc>
          <w:tcPr>
            <w:tcW w:w="1103" w:type="dxa"/>
            <w:tcBorders>
              <w:top w:val="nil"/>
              <w:left w:val="nil"/>
              <w:bottom w:val="single" w:sz="4" w:space="0" w:color="auto"/>
              <w:right w:val="single" w:sz="4" w:space="0" w:color="auto"/>
            </w:tcBorders>
            <w:shd w:val="clear" w:color="000000" w:fill="FFFFFF"/>
            <w:noWrap/>
            <w:vAlign w:val="center"/>
            <w:hideMark/>
          </w:tcPr>
          <w:p w14:paraId="5C262E69"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1个</w:t>
            </w:r>
          </w:p>
        </w:tc>
      </w:tr>
      <w:tr w:rsidR="00DD1143" w:rsidRPr="00DD1143" w14:paraId="0AAA9C30"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19F71D2"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2CDE48A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20、警灯手柄</w:t>
            </w:r>
          </w:p>
        </w:tc>
        <w:tc>
          <w:tcPr>
            <w:tcW w:w="1233" w:type="dxa"/>
            <w:tcBorders>
              <w:top w:val="nil"/>
              <w:left w:val="nil"/>
              <w:bottom w:val="single" w:sz="4" w:space="0" w:color="auto"/>
              <w:right w:val="single" w:sz="4" w:space="0" w:color="auto"/>
            </w:tcBorders>
            <w:shd w:val="clear" w:color="000000" w:fill="FFFFFF"/>
            <w:noWrap/>
            <w:vAlign w:val="center"/>
            <w:hideMark/>
          </w:tcPr>
          <w:p w14:paraId="6695ED7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20C38396"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079BE26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救护警灯控制手柄</w:t>
            </w:r>
          </w:p>
        </w:tc>
        <w:tc>
          <w:tcPr>
            <w:tcW w:w="1012" w:type="dxa"/>
            <w:tcBorders>
              <w:top w:val="nil"/>
              <w:left w:val="nil"/>
              <w:bottom w:val="single" w:sz="4" w:space="0" w:color="auto"/>
              <w:right w:val="single" w:sz="4" w:space="0" w:color="auto"/>
            </w:tcBorders>
            <w:shd w:val="clear" w:color="auto" w:fill="auto"/>
            <w:noWrap/>
            <w:vAlign w:val="center"/>
            <w:hideMark/>
          </w:tcPr>
          <w:p w14:paraId="0249DCF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594.00 </w:t>
            </w:r>
          </w:p>
        </w:tc>
        <w:tc>
          <w:tcPr>
            <w:tcW w:w="1056" w:type="dxa"/>
            <w:tcBorders>
              <w:top w:val="nil"/>
              <w:left w:val="nil"/>
              <w:bottom w:val="single" w:sz="4" w:space="0" w:color="auto"/>
              <w:right w:val="single" w:sz="4" w:space="0" w:color="auto"/>
            </w:tcBorders>
            <w:shd w:val="clear" w:color="000000" w:fill="FFFFFF"/>
            <w:noWrap/>
            <w:vAlign w:val="center"/>
            <w:hideMark/>
          </w:tcPr>
          <w:p w14:paraId="66ADDA9F"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594.00 </w:t>
            </w:r>
          </w:p>
        </w:tc>
        <w:tc>
          <w:tcPr>
            <w:tcW w:w="1103" w:type="dxa"/>
            <w:tcBorders>
              <w:top w:val="nil"/>
              <w:left w:val="nil"/>
              <w:bottom w:val="single" w:sz="4" w:space="0" w:color="auto"/>
              <w:right w:val="single" w:sz="4" w:space="0" w:color="auto"/>
            </w:tcBorders>
            <w:shd w:val="clear" w:color="auto" w:fill="auto"/>
            <w:noWrap/>
            <w:vAlign w:val="center"/>
            <w:hideMark/>
          </w:tcPr>
          <w:p w14:paraId="36A8F42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891686" w:rsidRPr="00DD1143" w14:paraId="571AC767"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4E369D20"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nil"/>
              <w:right w:val="single" w:sz="4" w:space="0" w:color="auto"/>
            </w:tcBorders>
            <w:shd w:val="clear" w:color="000000" w:fill="FFFFFF"/>
            <w:noWrap/>
            <w:vAlign w:val="center"/>
            <w:hideMark/>
          </w:tcPr>
          <w:p w14:paraId="2036BD9A" w14:textId="77777777" w:rsidR="00891686" w:rsidRPr="00DD1143" w:rsidRDefault="00891686" w:rsidP="00891686">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21、更换冷泵</w:t>
            </w:r>
          </w:p>
          <w:p w14:paraId="6F1482C7" w14:textId="77777777" w:rsidR="00891686" w:rsidRPr="00DD1143" w:rsidRDefault="00891686" w:rsidP="00891686">
            <w:pPr>
              <w:jc w:val="center"/>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00E9F13A"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拆装更换冷泵</w:t>
            </w:r>
          </w:p>
        </w:tc>
        <w:tc>
          <w:tcPr>
            <w:tcW w:w="1012" w:type="dxa"/>
            <w:tcBorders>
              <w:top w:val="nil"/>
              <w:left w:val="nil"/>
              <w:bottom w:val="single" w:sz="4" w:space="0" w:color="auto"/>
              <w:right w:val="single" w:sz="4" w:space="0" w:color="auto"/>
            </w:tcBorders>
            <w:shd w:val="clear" w:color="auto" w:fill="auto"/>
            <w:noWrap/>
            <w:vAlign w:val="center"/>
            <w:hideMark/>
          </w:tcPr>
          <w:p w14:paraId="29D7E4F6"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500.00 </w:t>
            </w:r>
          </w:p>
        </w:tc>
        <w:tc>
          <w:tcPr>
            <w:tcW w:w="1452" w:type="dxa"/>
            <w:tcBorders>
              <w:top w:val="nil"/>
              <w:left w:val="nil"/>
              <w:bottom w:val="single" w:sz="4" w:space="0" w:color="auto"/>
              <w:right w:val="single" w:sz="4" w:space="0" w:color="auto"/>
            </w:tcBorders>
            <w:shd w:val="clear" w:color="auto" w:fill="auto"/>
            <w:noWrap/>
            <w:vAlign w:val="center"/>
            <w:hideMark/>
          </w:tcPr>
          <w:p w14:paraId="5A776F42"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冷泵</w:t>
            </w:r>
          </w:p>
        </w:tc>
        <w:tc>
          <w:tcPr>
            <w:tcW w:w="1012" w:type="dxa"/>
            <w:tcBorders>
              <w:top w:val="nil"/>
              <w:left w:val="nil"/>
              <w:bottom w:val="single" w:sz="4" w:space="0" w:color="auto"/>
              <w:right w:val="single" w:sz="4" w:space="0" w:color="auto"/>
            </w:tcBorders>
            <w:shd w:val="clear" w:color="auto" w:fill="auto"/>
            <w:noWrap/>
            <w:vAlign w:val="center"/>
            <w:hideMark/>
          </w:tcPr>
          <w:p w14:paraId="32F41DAB"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2276.40 </w:t>
            </w:r>
          </w:p>
        </w:tc>
        <w:tc>
          <w:tcPr>
            <w:tcW w:w="1056" w:type="dxa"/>
            <w:tcBorders>
              <w:top w:val="nil"/>
              <w:left w:val="nil"/>
              <w:bottom w:val="single" w:sz="4" w:space="0" w:color="auto"/>
              <w:right w:val="single" w:sz="4" w:space="0" w:color="auto"/>
            </w:tcBorders>
            <w:shd w:val="clear" w:color="000000" w:fill="FFFFFF"/>
            <w:noWrap/>
            <w:vAlign w:val="center"/>
            <w:hideMark/>
          </w:tcPr>
          <w:p w14:paraId="5A22ED74" w14:textId="77777777" w:rsidR="00891686" w:rsidRPr="00DD1143" w:rsidRDefault="00891686" w:rsidP="00DD1143">
            <w:pPr>
              <w:widowControl/>
              <w:adjustRightInd/>
              <w:jc w:val="center"/>
              <w:rPr>
                <w:rFonts w:ascii="宋体" w:hAnsi="宋体" w:cs="宋体"/>
                <w:kern w:val="0"/>
                <w:sz w:val="24"/>
              </w:rPr>
            </w:pPr>
            <w:r w:rsidRPr="00DD1143">
              <w:rPr>
                <w:rFonts w:ascii="宋体" w:hAnsi="宋体" w:cs="宋体" w:hint="eastAsia"/>
                <w:kern w:val="0"/>
                <w:sz w:val="24"/>
              </w:rPr>
              <w:t xml:space="preserve">2776.40 </w:t>
            </w:r>
          </w:p>
        </w:tc>
        <w:tc>
          <w:tcPr>
            <w:tcW w:w="1103" w:type="dxa"/>
            <w:tcBorders>
              <w:top w:val="nil"/>
              <w:left w:val="nil"/>
              <w:bottom w:val="single" w:sz="4" w:space="0" w:color="auto"/>
              <w:right w:val="single" w:sz="4" w:space="0" w:color="auto"/>
            </w:tcBorders>
            <w:shd w:val="clear" w:color="auto" w:fill="auto"/>
            <w:noWrap/>
            <w:vAlign w:val="center"/>
            <w:hideMark/>
          </w:tcPr>
          <w:p w14:paraId="08FC6E29"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891686" w:rsidRPr="00DD1143" w14:paraId="4E4E821F"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9609036"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177" w:type="dxa"/>
            <w:vMerge/>
            <w:tcBorders>
              <w:left w:val="nil"/>
              <w:bottom w:val="single" w:sz="4" w:space="0" w:color="auto"/>
              <w:right w:val="single" w:sz="4" w:space="0" w:color="auto"/>
            </w:tcBorders>
            <w:shd w:val="clear" w:color="000000" w:fill="FFFFFF"/>
            <w:noWrap/>
            <w:hideMark/>
          </w:tcPr>
          <w:p w14:paraId="488940A2"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54815899"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清洗空调管路</w:t>
            </w:r>
          </w:p>
        </w:tc>
        <w:tc>
          <w:tcPr>
            <w:tcW w:w="1012" w:type="dxa"/>
            <w:tcBorders>
              <w:top w:val="nil"/>
              <w:left w:val="nil"/>
              <w:bottom w:val="single" w:sz="4" w:space="0" w:color="auto"/>
              <w:right w:val="single" w:sz="4" w:space="0" w:color="auto"/>
            </w:tcBorders>
            <w:shd w:val="clear" w:color="auto" w:fill="auto"/>
            <w:noWrap/>
            <w:vAlign w:val="center"/>
            <w:hideMark/>
          </w:tcPr>
          <w:p w14:paraId="0130C5F2"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300.00 </w:t>
            </w:r>
          </w:p>
        </w:tc>
        <w:tc>
          <w:tcPr>
            <w:tcW w:w="1452" w:type="dxa"/>
            <w:tcBorders>
              <w:top w:val="nil"/>
              <w:left w:val="nil"/>
              <w:bottom w:val="single" w:sz="4" w:space="0" w:color="auto"/>
              <w:right w:val="single" w:sz="4" w:space="0" w:color="auto"/>
            </w:tcBorders>
            <w:shd w:val="clear" w:color="auto" w:fill="auto"/>
            <w:noWrap/>
            <w:vAlign w:val="center"/>
            <w:hideMark/>
          </w:tcPr>
          <w:p w14:paraId="472678A8"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雪种BB(R134)</w:t>
            </w:r>
          </w:p>
        </w:tc>
        <w:tc>
          <w:tcPr>
            <w:tcW w:w="1012" w:type="dxa"/>
            <w:tcBorders>
              <w:top w:val="nil"/>
              <w:left w:val="nil"/>
              <w:bottom w:val="single" w:sz="4" w:space="0" w:color="auto"/>
              <w:right w:val="single" w:sz="4" w:space="0" w:color="auto"/>
            </w:tcBorders>
            <w:shd w:val="clear" w:color="auto" w:fill="auto"/>
            <w:noWrap/>
            <w:vAlign w:val="center"/>
            <w:hideMark/>
          </w:tcPr>
          <w:p w14:paraId="29EF9129"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216.00 </w:t>
            </w:r>
          </w:p>
        </w:tc>
        <w:tc>
          <w:tcPr>
            <w:tcW w:w="1056" w:type="dxa"/>
            <w:tcBorders>
              <w:top w:val="nil"/>
              <w:left w:val="nil"/>
              <w:bottom w:val="single" w:sz="4" w:space="0" w:color="auto"/>
              <w:right w:val="single" w:sz="4" w:space="0" w:color="auto"/>
            </w:tcBorders>
            <w:shd w:val="clear" w:color="000000" w:fill="FFFFFF"/>
            <w:noWrap/>
            <w:vAlign w:val="center"/>
            <w:hideMark/>
          </w:tcPr>
          <w:p w14:paraId="66A0A5D0" w14:textId="77777777" w:rsidR="00891686" w:rsidRPr="00DD1143" w:rsidRDefault="00891686" w:rsidP="00DD1143">
            <w:pPr>
              <w:widowControl/>
              <w:adjustRightInd/>
              <w:jc w:val="center"/>
              <w:rPr>
                <w:rFonts w:ascii="宋体" w:hAnsi="宋体" w:cs="宋体"/>
                <w:kern w:val="0"/>
                <w:sz w:val="24"/>
              </w:rPr>
            </w:pPr>
            <w:r w:rsidRPr="00DD1143">
              <w:rPr>
                <w:rFonts w:ascii="宋体" w:hAnsi="宋体" w:cs="宋体" w:hint="eastAsia"/>
                <w:kern w:val="0"/>
                <w:sz w:val="24"/>
              </w:rPr>
              <w:t xml:space="preserve">516.00 </w:t>
            </w:r>
          </w:p>
        </w:tc>
        <w:tc>
          <w:tcPr>
            <w:tcW w:w="1103" w:type="dxa"/>
            <w:tcBorders>
              <w:top w:val="nil"/>
              <w:left w:val="nil"/>
              <w:bottom w:val="single" w:sz="4" w:space="0" w:color="auto"/>
              <w:right w:val="single" w:sz="4" w:space="0" w:color="auto"/>
            </w:tcBorders>
            <w:shd w:val="clear" w:color="auto" w:fill="auto"/>
            <w:noWrap/>
            <w:vAlign w:val="center"/>
            <w:hideMark/>
          </w:tcPr>
          <w:p w14:paraId="3C060730"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E18FB9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4E2B641"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vAlign w:val="center"/>
            <w:hideMark/>
          </w:tcPr>
          <w:p w14:paraId="7876B107" w14:textId="77777777" w:rsidR="00DD1143" w:rsidRPr="00DD1143" w:rsidRDefault="00DD1143" w:rsidP="00891686">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22、更换发电机皮带</w:t>
            </w:r>
          </w:p>
        </w:tc>
        <w:tc>
          <w:tcPr>
            <w:tcW w:w="1233" w:type="dxa"/>
            <w:tcBorders>
              <w:top w:val="nil"/>
              <w:left w:val="nil"/>
              <w:bottom w:val="single" w:sz="4" w:space="0" w:color="auto"/>
              <w:right w:val="single" w:sz="4" w:space="0" w:color="auto"/>
            </w:tcBorders>
            <w:shd w:val="clear" w:color="auto" w:fill="auto"/>
            <w:noWrap/>
            <w:vAlign w:val="center"/>
            <w:hideMark/>
          </w:tcPr>
          <w:p w14:paraId="7C725C7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4A51417A"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2A49CAD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发电机皮带</w:t>
            </w:r>
          </w:p>
        </w:tc>
        <w:tc>
          <w:tcPr>
            <w:tcW w:w="1012" w:type="dxa"/>
            <w:tcBorders>
              <w:top w:val="nil"/>
              <w:left w:val="nil"/>
              <w:bottom w:val="single" w:sz="4" w:space="0" w:color="auto"/>
              <w:right w:val="single" w:sz="4" w:space="0" w:color="auto"/>
            </w:tcBorders>
            <w:shd w:val="clear" w:color="auto" w:fill="auto"/>
            <w:noWrap/>
            <w:vAlign w:val="center"/>
            <w:hideMark/>
          </w:tcPr>
          <w:p w14:paraId="6BF7C56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288.00 </w:t>
            </w:r>
          </w:p>
        </w:tc>
        <w:tc>
          <w:tcPr>
            <w:tcW w:w="1056" w:type="dxa"/>
            <w:tcBorders>
              <w:top w:val="nil"/>
              <w:left w:val="nil"/>
              <w:bottom w:val="single" w:sz="4" w:space="0" w:color="auto"/>
              <w:right w:val="single" w:sz="4" w:space="0" w:color="auto"/>
            </w:tcBorders>
            <w:shd w:val="clear" w:color="000000" w:fill="FFFFFF"/>
            <w:noWrap/>
            <w:vAlign w:val="center"/>
            <w:hideMark/>
          </w:tcPr>
          <w:p w14:paraId="1B5C7003"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288.00 </w:t>
            </w:r>
          </w:p>
        </w:tc>
        <w:tc>
          <w:tcPr>
            <w:tcW w:w="1103" w:type="dxa"/>
            <w:tcBorders>
              <w:top w:val="nil"/>
              <w:left w:val="nil"/>
              <w:bottom w:val="single" w:sz="4" w:space="0" w:color="auto"/>
              <w:right w:val="single" w:sz="4" w:space="0" w:color="auto"/>
            </w:tcBorders>
            <w:shd w:val="clear" w:color="auto" w:fill="auto"/>
            <w:noWrap/>
            <w:vAlign w:val="center"/>
            <w:hideMark/>
          </w:tcPr>
          <w:p w14:paraId="4441DF1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C459202"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F793943"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8966B8C" w14:textId="77777777" w:rsidR="00DD1143" w:rsidRPr="00DD1143" w:rsidRDefault="00DD1143" w:rsidP="00891686">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23、更换后尾灯</w:t>
            </w:r>
          </w:p>
        </w:tc>
        <w:tc>
          <w:tcPr>
            <w:tcW w:w="1233" w:type="dxa"/>
            <w:tcBorders>
              <w:top w:val="nil"/>
              <w:left w:val="nil"/>
              <w:bottom w:val="single" w:sz="4" w:space="0" w:color="auto"/>
              <w:right w:val="single" w:sz="4" w:space="0" w:color="auto"/>
            </w:tcBorders>
            <w:shd w:val="clear" w:color="auto" w:fill="auto"/>
            <w:noWrap/>
            <w:vAlign w:val="center"/>
            <w:hideMark/>
          </w:tcPr>
          <w:p w14:paraId="7DA8BA2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更换左后尾灯</w:t>
            </w:r>
          </w:p>
        </w:tc>
        <w:tc>
          <w:tcPr>
            <w:tcW w:w="1012" w:type="dxa"/>
            <w:tcBorders>
              <w:top w:val="nil"/>
              <w:left w:val="nil"/>
              <w:bottom w:val="single" w:sz="4" w:space="0" w:color="auto"/>
              <w:right w:val="single" w:sz="4" w:space="0" w:color="auto"/>
            </w:tcBorders>
            <w:shd w:val="clear" w:color="auto" w:fill="auto"/>
            <w:noWrap/>
            <w:vAlign w:val="center"/>
            <w:hideMark/>
          </w:tcPr>
          <w:p w14:paraId="4CF9E09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75.00 </w:t>
            </w:r>
          </w:p>
        </w:tc>
        <w:tc>
          <w:tcPr>
            <w:tcW w:w="1452" w:type="dxa"/>
            <w:tcBorders>
              <w:top w:val="nil"/>
              <w:left w:val="nil"/>
              <w:bottom w:val="single" w:sz="4" w:space="0" w:color="auto"/>
              <w:right w:val="single" w:sz="4" w:space="0" w:color="auto"/>
            </w:tcBorders>
            <w:shd w:val="clear" w:color="auto" w:fill="auto"/>
            <w:noWrap/>
            <w:vAlign w:val="center"/>
            <w:hideMark/>
          </w:tcPr>
          <w:p w14:paraId="29295E0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灯泡</w:t>
            </w:r>
          </w:p>
        </w:tc>
        <w:tc>
          <w:tcPr>
            <w:tcW w:w="1012" w:type="dxa"/>
            <w:tcBorders>
              <w:top w:val="nil"/>
              <w:left w:val="nil"/>
              <w:bottom w:val="single" w:sz="4" w:space="0" w:color="auto"/>
              <w:right w:val="single" w:sz="4" w:space="0" w:color="auto"/>
            </w:tcBorders>
            <w:shd w:val="clear" w:color="auto" w:fill="auto"/>
            <w:noWrap/>
            <w:vAlign w:val="center"/>
            <w:hideMark/>
          </w:tcPr>
          <w:p w14:paraId="3308878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76.80 </w:t>
            </w:r>
          </w:p>
        </w:tc>
        <w:tc>
          <w:tcPr>
            <w:tcW w:w="1056" w:type="dxa"/>
            <w:tcBorders>
              <w:top w:val="nil"/>
              <w:left w:val="nil"/>
              <w:bottom w:val="single" w:sz="4" w:space="0" w:color="auto"/>
              <w:right w:val="single" w:sz="4" w:space="0" w:color="auto"/>
            </w:tcBorders>
            <w:shd w:val="clear" w:color="000000" w:fill="FFFFFF"/>
            <w:noWrap/>
            <w:vAlign w:val="center"/>
            <w:hideMark/>
          </w:tcPr>
          <w:p w14:paraId="69446291"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151.80 </w:t>
            </w:r>
          </w:p>
        </w:tc>
        <w:tc>
          <w:tcPr>
            <w:tcW w:w="1103" w:type="dxa"/>
            <w:tcBorders>
              <w:top w:val="nil"/>
              <w:left w:val="nil"/>
              <w:bottom w:val="single" w:sz="4" w:space="0" w:color="auto"/>
              <w:right w:val="single" w:sz="4" w:space="0" w:color="auto"/>
            </w:tcBorders>
            <w:shd w:val="clear" w:color="auto" w:fill="auto"/>
            <w:noWrap/>
            <w:vAlign w:val="center"/>
            <w:hideMark/>
          </w:tcPr>
          <w:p w14:paraId="7F863FA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2A8AF7E"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3FF3F8C"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2235E27C"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000000" w:fill="FFFFFF"/>
            <w:noWrap/>
            <w:vAlign w:val="center"/>
            <w:hideMark/>
          </w:tcPr>
          <w:p w14:paraId="083E760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5F41DEBA"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7D0A61A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左后尾灯</w:t>
            </w:r>
          </w:p>
        </w:tc>
        <w:tc>
          <w:tcPr>
            <w:tcW w:w="1012" w:type="dxa"/>
            <w:tcBorders>
              <w:top w:val="nil"/>
              <w:left w:val="nil"/>
              <w:bottom w:val="single" w:sz="4" w:space="0" w:color="auto"/>
              <w:right w:val="single" w:sz="4" w:space="0" w:color="auto"/>
            </w:tcBorders>
            <w:shd w:val="clear" w:color="auto" w:fill="auto"/>
            <w:noWrap/>
            <w:vAlign w:val="center"/>
            <w:hideMark/>
          </w:tcPr>
          <w:p w14:paraId="12514CF1"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468.00 </w:t>
            </w:r>
          </w:p>
        </w:tc>
        <w:tc>
          <w:tcPr>
            <w:tcW w:w="1056" w:type="dxa"/>
            <w:tcBorders>
              <w:top w:val="nil"/>
              <w:left w:val="nil"/>
              <w:bottom w:val="single" w:sz="4" w:space="0" w:color="auto"/>
              <w:right w:val="single" w:sz="4" w:space="0" w:color="auto"/>
            </w:tcBorders>
            <w:shd w:val="clear" w:color="000000" w:fill="FFFFFF"/>
            <w:noWrap/>
            <w:vAlign w:val="center"/>
            <w:hideMark/>
          </w:tcPr>
          <w:p w14:paraId="54016409"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468.00 </w:t>
            </w:r>
          </w:p>
        </w:tc>
        <w:tc>
          <w:tcPr>
            <w:tcW w:w="1103" w:type="dxa"/>
            <w:tcBorders>
              <w:top w:val="nil"/>
              <w:left w:val="nil"/>
              <w:bottom w:val="single" w:sz="4" w:space="0" w:color="auto"/>
              <w:right w:val="single" w:sz="4" w:space="0" w:color="auto"/>
            </w:tcBorders>
            <w:shd w:val="clear" w:color="auto" w:fill="auto"/>
            <w:noWrap/>
            <w:vAlign w:val="center"/>
            <w:hideMark/>
          </w:tcPr>
          <w:p w14:paraId="546786B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49C5121A"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C613C6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9572E21" w14:textId="77777777" w:rsidR="00DD1143" w:rsidRPr="00DD1143" w:rsidRDefault="00DD1143" w:rsidP="00891686">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24、油漆、钣金</w:t>
            </w:r>
          </w:p>
        </w:tc>
        <w:tc>
          <w:tcPr>
            <w:tcW w:w="1233" w:type="dxa"/>
            <w:tcBorders>
              <w:top w:val="nil"/>
              <w:left w:val="nil"/>
              <w:bottom w:val="single" w:sz="4" w:space="0" w:color="auto"/>
              <w:right w:val="single" w:sz="4" w:space="0" w:color="auto"/>
            </w:tcBorders>
            <w:shd w:val="clear" w:color="auto" w:fill="auto"/>
            <w:noWrap/>
            <w:vAlign w:val="center"/>
            <w:hideMark/>
          </w:tcPr>
          <w:p w14:paraId="2091ABB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前保险杠做漆</w:t>
            </w:r>
          </w:p>
        </w:tc>
        <w:tc>
          <w:tcPr>
            <w:tcW w:w="1012" w:type="dxa"/>
            <w:tcBorders>
              <w:top w:val="nil"/>
              <w:left w:val="nil"/>
              <w:bottom w:val="single" w:sz="4" w:space="0" w:color="auto"/>
              <w:right w:val="single" w:sz="4" w:space="0" w:color="auto"/>
            </w:tcBorders>
            <w:shd w:val="clear" w:color="auto" w:fill="auto"/>
            <w:noWrap/>
            <w:vAlign w:val="center"/>
            <w:hideMark/>
          </w:tcPr>
          <w:p w14:paraId="0F754B8C"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150.00 </w:t>
            </w:r>
          </w:p>
        </w:tc>
        <w:tc>
          <w:tcPr>
            <w:tcW w:w="1452" w:type="dxa"/>
            <w:tcBorders>
              <w:top w:val="nil"/>
              <w:left w:val="nil"/>
              <w:bottom w:val="single" w:sz="4" w:space="0" w:color="auto"/>
              <w:right w:val="single" w:sz="4" w:space="0" w:color="auto"/>
            </w:tcBorders>
            <w:shd w:val="clear" w:color="auto" w:fill="auto"/>
            <w:noWrap/>
            <w:vAlign w:val="center"/>
            <w:hideMark/>
          </w:tcPr>
          <w:p w14:paraId="21DFF8F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油漆成本</w:t>
            </w:r>
          </w:p>
        </w:tc>
        <w:tc>
          <w:tcPr>
            <w:tcW w:w="1012" w:type="dxa"/>
            <w:tcBorders>
              <w:top w:val="nil"/>
              <w:left w:val="nil"/>
              <w:bottom w:val="single" w:sz="4" w:space="0" w:color="auto"/>
              <w:right w:val="single" w:sz="4" w:space="0" w:color="auto"/>
            </w:tcBorders>
            <w:shd w:val="clear" w:color="auto" w:fill="auto"/>
            <w:noWrap/>
            <w:vAlign w:val="center"/>
            <w:hideMark/>
          </w:tcPr>
          <w:p w14:paraId="285E59DF"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360.00 </w:t>
            </w:r>
          </w:p>
        </w:tc>
        <w:tc>
          <w:tcPr>
            <w:tcW w:w="1056" w:type="dxa"/>
            <w:tcBorders>
              <w:top w:val="nil"/>
              <w:left w:val="nil"/>
              <w:bottom w:val="single" w:sz="4" w:space="0" w:color="auto"/>
              <w:right w:val="single" w:sz="4" w:space="0" w:color="auto"/>
            </w:tcBorders>
            <w:shd w:val="clear" w:color="000000" w:fill="FFFFFF"/>
            <w:noWrap/>
            <w:vAlign w:val="center"/>
            <w:hideMark/>
          </w:tcPr>
          <w:p w14:paraId="46AA8073"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510.00 </w:t>
            </w:r>
          </w:p>
        </w:tc>
        <w:tc>
          <w:tcPr>
            <w:tcW w:w="1103" w:type="dxa"/>
            <w:tcBorders>
              <w:top w:val="nil"/>
              <w:left w:val="nil"/>
              <w:bottom w:val="single" w:sz="4" w:space="0" w:color="auto"/>
              <w:right w:val="single" w:sz="4" w:space="0" w:color="auto"/>
            </w:tcBorders>
            <w:shd w:val="clear" w:color="auto" w:fill="auto"/>
            <w:noWrap/>
            <w:vAlign w:val="center"/>
            <w:hideMark/>
          </w:tcPr>
          <w:p w14:paraId="160E9DB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2200F2E"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854581F"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46C56D96"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1F09E28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右前叶子板做漆</w:t>
            </w:r>
          </w:p>
        </w:tc>
        <w:tc>
          <w:tcPr>
            <w:tcW w:w="1012" w:type="dxa"/>
            <w:tcBorders>
              <w:top w:val="nil"/>
              <w:left w:val="nil"/>
              <w:bottom w:val="single" w:sz="4" w:space="0" w:color="auto"/>
              <w:right w:val="single" w:sz="4" w:space="0" w:color="auto"/>
            </w:tcBorders>
            <w:shd w:val="clear" w:color="auto" w:fill="auto"/>
            <w:noWrap/>
            <w:vAlign w:val="center"/>
            <w:hideMark/>
          </w:tcPr>
          <w:p w14:paraId="5944BA2C"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150.00 </w:t>
            </w:r>
          </w:p>
        </w:tc>
        <w:tc>
          <w:tcPr>
            <w:tcW w:w="1452" w:type="dxa"/>
            <w:tcBorders>
              <w:top w:val="nil"/>
              <w:left w:val="nil"/>
              <w:bottom w:val="single" w:sz="4" w:space="0" w:color="auto"/>
              <w:right w:val="single" w:sz="4" w:space="0" w:color="auto"/>
            </w:tcBorders>
            <w:shd w:val="clear" w:color="000000" w:fill="FFFFFF"/>
            <w:noWrap/>
            <w:vAlign w:val="center"/>
            <w:hideMark/>
          </w:tcPr>
          <w:p w14:paraId="3CA7155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70EB290F"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　</w:t>
            </w:r>
            <w:r w:rsidR="00044684">
              <w:rPr>
                <w:rFonts w:ascii="宋体" w:hAnsi="宋体" w:cs="宋体" w:hint="eastAsia"/>
                <w:kern w:val="0"/>
                <w:sz w:val="24"/>
              </w:rPr>
              <w:t>无</w:t>
            </w:r>
          </w:p>
        </w:tc>
        <w:tc>
          <w:tcPr>
            <w:tcW w:w="1056" w:type="dxa"/>
            <w:tcBorders>
              <w:top w:val="nil"/>
              <w:left w:val="nil"/>
              <w:bottom w:val="single" w:sz="4" w:space="0" w:color="auto"/>
              <w:right w:val="single" w:sz="4" w:space="0" w:color="auto"/>
            </w:tcBorders>
            <w:shd w:val="clear" w:color="000000" w:fill="FFFFFF"/>
            <w:noWrap/>
            <w:vAlign w:val="center"/>
            <w:hideMark/>
          </w:tcPr>
          <w:p w14:paraId="08931EF6"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150.00 </w:t>
            </w:r>
          </w:p>
        </w:tc>
        <w:tc>
          <w:tcPr>
            <w:tcW w:w="1103" w:type="dxa"/>
            <w:tcBorders>
              <w:top w:val="nil"/>
              <w:left w:val="nil"/>
              <w:bottom w:val="single" w:sz="4" w:space="0" w:color="auto"/>
              <w:right w:val="single" w:sz="4" w:space="0" w:color="auto"/>
            </w:tcBorders>
            <w:shd w:val="clear" w:color="auto" w:fill="auto"/>
            <w:noWrap/>
            <w:vAlign w:val="center"/>
            <w:hideMark/>
          </w:tcPr>
          <w:p w14:paraId="0F17763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60BBEC82"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2F3055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7020CC32"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3546821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前保险杠整形修复</w:t>
            </w:r>
          </w:p>
        </w:tc>
        <w:tc>
          <w:tcPr>
            <w:tcW w:w="1012" w:type="dxa"/>
            <w:tcBorders>
              <w:top w:val="nil"/>
              <w:left w:val="nil"/>
              <w:bottom w:val="single" w:sz="4" w:space="0" w:color="auto"/>
              <w:right w:val="single" w:sz="4" w:space="0" w:color="auto"/>
            </w:tcBorders>
            <w:shd w:val="clear" w:color="auto" w:fill="auto"/>
            <w:noWrap/>
            <w:vAlign w:val="center"/>
            <w:hideMark/>
          </w:tcPr>
          <w:p w14:paraId="6CF983C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000000" w:fill="FFFFFF"/>
            <w:noWrap/>
            <w:vAlign w:val="center"/>
            <w:hideMark/>
          </w:tcPr>
          <w:p w14:paraId="3B4201F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6E5297C7"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　</w:t>
            </w:r>
            <w:r w:rsidR="00044684">
              <w:rPr>
                <w:rFonts w:ascii="宋体" w:hAnsi="宋体" w:cs="宋体" w:hint="eastAsia"/>
                <w:kern w:val="0"/>
                <w:sz w:val="24"/>
              </w:rPr>
              <w:t>无</w:t>
            </w:r>
          </w:p>
        </w:tc>
        <w:tc>
          <w:tcPr>
            <w:tcW w:w="1056" w:type="dxa"/>
            <w:tcBorders>
              <w:top w:val="nil"/>
              <w:left w:val="nil"/>
              <w:bottom w:val="single" w:sz="4" w:space="0" w:color="auto"/>
              <w:right w:val="single" w:sz="4" w:space="0" w:color="auto"/>
            </w:tcBorders>
            <w:shd w:val="clear" w:color="000000" w:fill="FFFFFF"/>
            <w:noWrap/>
            <w:vAlign w:val="center"/>
            <w:hideMark/>
          </w:tcPr>
          <w:p w14:paraId="7195A3D4"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250.00 </w:t>
            </w:r>
          </w:p>
        </w:tc>
        <w:tc>
          <w:tcPr>
            <w:tcW w:w="1103" w:type="dxa"/>
            <w:tcBorders>
              <w:top w:val="nil"/>
              <w:left w:val="nil"/>
              <w:bottom w:val="single" w:sz="4" w:space="0" w:color="auto"/>
              <w:right w:val="single" w:sz="4" w:space="0" w:color="auto"/>
            </w:tcBorders>
            <w:shd w:val="clear" w:color="auto" w:fill="auto"/>
            <w:noWrap/>
            <w:vAlign w:val="center"/>
            <w:hideMark/>
          </w:tcPr>
          <w:p w14:paraId="14BAE3A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E0FA845"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46D2094"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09879015"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30AF1F9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右前叶子板整形修复</w:t>
            </w:r>
          </w:p>
        </w:tc>
        <w:tc>
          <w:tcPr>
            <w:tcW w:w="1012" w:type="dxa"/>
            <w:tcBorders>
              <w:top w:val="nil"/>
              <w:left w:val="nil"/>
              <w:bottom w:val="single" w:sz="4" w:space="0" w:color="auto"/>
              <w:right w:val="single" w:sz="4" w:space="0" w:color="auto"/>
            </w:tcBorders>
            <w:shd w:val="clear" w:color="auto" w:fill="auto"/>
            <w:noWrap/>
            <w:vAlign w:val="center"/>
            <w:hideMark/>
          </w:tcPr>
          <w:p w14:paraId="495BB2E8"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000000" w:fill="FFFFFF"/>
            <w:noWrap/>
            <w:vAlign w:val="center"/>
            <w:hideMark/>
          </w:tcPr>
          <w:p w14:paraId="5DEB39F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000000" w:fill="FFFFFF"/>
            <w:noWrap/>
            <w:vAlign w:val="center"/>
            <w:hideMark/>
          </w:tcPr>
          <w:p w14:paraId="241B5761" w14:textId="77777777" w:rsidR="00DD1143" w:rsidRPr="00DD1143" w:rsidRDefault="00044684" w:rsidP="00DD1143">
            <w:pPr>
              <w:widowControl/>
              <w:adjustRightInd/>
              <w:jc w:val="center"/>
              <w:rPr>
                <w:rFonts w:ascii="宋体" w:hAnsi="宋体" w:cs="宋体"/>
                <w:kern w:val="0"/>
                <w:sz w:val="24"/>
              </w:rPr>
            </w:pPr>
            <w:r>
              <w:rPr>
                <w:rFonts w:ascii="宋体" w:hAnsi="宋体" w:cs="宋体" w:hint="eastAsia"/>
                <w:kern w:val="0"/>
                <w:sz w:val="24"/>
              </w:rPr>
              <w:t>无</w:t>
            </w:r>
            <w:r w:rsidR="00DD1143" w:rsidRPr="00DD1143">
              <w:rPr>
                <w:rFonts w:ascii="宋体" w:hAnsi="宋体" w:cs="宋体" w:hint="eastAsia"/>
                <w:kern w:val="0"/>
                <w:sz w:val="24"/>
              </w:rPr>
              <w:t xml:space="preserve">　</w:t>
            </w:r>
          </w:p>
        </w:tc>
        <w:tc>
          <w:tcPr>
            <w:tcW w:w="1056" w:type="dxa"/>
            <w:tcBorders>
              <w:top w:val="nil"/>
              <w:left w:val="nil"/>
              <w:bottom w:val="single" w:sz="4" w:space="0" w:color="auto"/>
              <w:right w:val="single" w:sz="4" w:space="0" w:color="auto"/>
            </w:tcBorders>
            <w:shd w:val="clear" w:color="000000" w:fill="FFFFFF"/>
            <w:noWrap/>
            <w:vAlign w:val="center"/>
            <w:hideMark/>
          </w:tcPr>
          <w:p w14:paraId="47F3E2E1"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250.00 </w:t>
            </w:r>
          </w:p>
        </w:tc>
        <w:tc>
          <w:tcPr>
            <w:tcW w:w="1103" w:type="dxa"/>
            <w:tcBorders>
              <w:top w:val="nil"/>
              <w:left w:val="nil"/>
              <w:bottom w:val="single" w:sz="4" w:space="0" w:color="auto"/>
              <w:right w:val="single" w:sz="4" w:space="0" w:color="auto"/>
            </w:tcBorders>
            <w:shd w:val="clear" w:color="auto" w:fill="auto"/>
            <w:noWrap/>
            <w:vAlign w:val="center"/>
            <w:hideMark/>
          </w:tcPr>
          <w:p w14:paraId="7253A5E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662D85A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9B7188A"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03525D2" w14:textId="77777777" w:rsidR="00DD1143" w:rsidRPr="00DD1143" w:rsidRDefault="00DD1143" w:rsidP="00891686">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25、空调管路清洗</w:t>
            </w:r>
          </w:p>
        </w:tc>
        <w:tc>
          <w:tcPr>
            <w:tcW w:w="1233" w:type="dxa"/>
            <w:tcBorders>
              <w:top w:val="nil"/>
              <w:left w:val="nil"/>
              <w:bottom w:val="single" w:sz="4" w:space="0" w:color="auto"/>
              <w:right w:val="single" w:sz="4" w:space="0" w:color="auto"/>
            </w:tcBorders>
            <w:shd w:val="clear" w:color="auto" w:fill="auto"/>
            <w:noWrap/>
            <w:vAlign w:val="center"/>
            <w:hideMark/>
          </w:tcPr>
          <w:p w14:paraId="21F8D24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更换空气滤芯</w:t>
            </w:r>
          </w:p>
        </w:tc>
        <w:tc>
          <w:tcPr>
            <w:tcW w:w="1012" w:type="dxa"/>
            <w:tcBorders>
              <w:top w:val="nil"/>
              <w:left w:val="nil"/>
              <w:bottom w:val="single" w:sz="4" w:space="0" w:color="auto"/>
              <w:right w:val="single" w:sz="4" w:space="0" w:color="auto"/>
            </w:tcBorders>
            <w:shd w:val="clear" w:color="auto" w:fill="auto"/>
            <w:noWrap/>
            <w:vAlign w:val="center"/>
            <w:hideMark/>
          </w:tcPr>
          <w:p w14:paraId="61A7408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 </w:t>
            </w:r>
          </w:p>
        </w:tc>
        <w:tc>
          <w:tcPr>
            <w:tcW w:w="1452" w:type="dxa"/>
            <w:tcBorders>
              <w:top w:val="nil"/>
              <w:left w:val="nil"/>
              <w:bottom w:val="single" w:sz="4" w:space="0" w:color="auto"/>
              <w:right w:val="single" w:sz="4" w:space="0" w:color="auto"/>
            </w:tcBorders>
            <w:shd w:val="clear" w:color="auto" w:fill="auto"/>
            <w:noWrap/>
            <w:vAlign w:val="center"/>
            <w:hideMark/>
          </w:tcPr>
          <w:p w14:paraId="6863ACB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空调深度清洗套装A</w:t>
            </w:r>
          </w:p>
        </w:tc>
        <w:tc>
          <w:tcPr>
            <w:tcW w:w="1012" w:type="dxa"/>
            <w:tcBorders>
              <w:top w:val="nil"/>
              <w:left w:val="nil"/>
              <w:bottom w:val="single" w:sz="4" w:space="0" w:color="auto"/>
              <w:right w:val="single" w:sz="4" w:space="0" w:color="auto"/>
            </w:tcBorders>
            <w:shd w:val="clear" w:color="auto" w:fill="auto"/>
            <w:noWrap/>
            <w:vAlign w:val="center"/>
            <w:hideMark/>
          </w:tcPr>
          <w:p w14:paraId="52E51C3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358.20 </w:t>
            </w:r>
          </w:p>
        </w:tc>
        <w:tc>
          <w:tcPr>
            <w:tcW w:w="1056" w:type="dxa"/>
            <w:tcBorders>
              <w:top w:val="nil"/>
              <w:left w:val="nil"/>
              <w:bottom w:val="single" w:sz="4" w:space="0" w:color="auto"/>
              <w:right w:val="single" w:sz="4" w:space="0" w:color="auto"/>
            </w:tcBorders>
            <w:shd w:val="clear" w:color="000000" w:fill="FFFFFF"/>
            <w:noWrap/>
            <w:vAlign w:val="center"/>
            <w:hideMark/>
          </w:tcPr>
          <w:p w14:paraId="3A77D42D"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383.20 </w:t>
            </w:r>
          </w:p>
        </w:tc>
        <w:tc>
          <w:tcPr>
            <w:tcW w:w="1103" w:type="dxa"/>
            <w:tcBorders>
              <w:top w:val="nil"/>
              <w:left w:val="nil"/>
              <w:bottom w:val="single" w:sz="4" w:space="0" w:color="auto"/>
              <w:right w:val="single" w:sz="4" w:space="0" w:color="auto"/>
            </w:tcBorders>
            <w:shd w:val="clear" w:color="auto" w:fill="auto"/>
            <w:noWrap/>
            <w:vAlign w:val="center"/>
            <w:hideMark/>
          </w:tcPr>
          <w:p w14:paraId="2213A1A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9290C21"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B6DD094"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3EE7A75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580B8BE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4E02C17C"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5AC57E1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空滤</w:t>
            </w:r>
          </w:p>
        </w:tc>
        <w:tc>
          <w:tcPr>
            <w:tcW w:w="1012" w:type="dxa"/>
            <w:tcBorders>
              <w:top w:val="nil"/>
              <w:left w:val="nil"/>
              <w:bottom w:val="single" w:sz="4" w:space="0" w:color="auto"/>
              <w:right w:val="single" w:sz="4" w:space="0" w:color="auto"/>
            </w:tcBorders>
            <w:shd w:val="clear" w:color="auto" w:fill="auto"/>
            <w:noWrap/>
            <w:vAlign w:val="center"/>
            <w:hideMark/>
          </w:tcPr>
          <w:p w14:paraId="65836CE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79.20 </w:t>
            </w:r>
          </w:p>
        </w:tc>
        <w:tc>
          <w:tcPr>
            <w:tcW w:w="1056" w:type="dxa"/>
            <w:tcBorders>
              <w:top w:val="nil"/>
              <w:left w:val="nil"/>
              <w:bottom w:val="single" w:sz="4" w:space="0" w:color="auto"/>
              <w:right w:val="single" w:sz="4" w:space="0" w:color="auto"/>
            </w:tcBorders>
            <w:shd w:val="clear" w:color="000000" w:fill="FFFFFF"/>
            <w:noWrap/>
            <w:vAlign w:val="center"/>
            <w:hideMark/>
          </w:tcPr>
          <w:p w14:paraId="7DF6DD38"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79.20 </w:t>
            </w:r>
          </w:p>
        </w:tc>
        <w:tc>
          <w:tcPr>
            <w:tcW w:w="1103" w:type="dxa"/>
            <w:tcBorders>
              <w:top w:val="nil"/>
              <w:left w:val="nil"/>
              <w:bottom w:val="single" w:sz="4" w:space="0" w:color="auto"/>
              <w:right w:val="single" w:sz="4" w:space="0" w:color="auto"/>
            </w:tcBorders>
            <w:shd w:val="clear" w:color="auto" w:fill="auto"/>
            <w:noWrap/>
            <w:vAlign w:val="center"/>
            <w:hideMark/>
          </w:tcPr>
          <w:p w14:paraId="0291A9B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5D10157"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6C31360"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24CB1C00"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1EFDE27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0CE617D3"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722CA14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空调滤芯</w:t>
            </w:r>
          </w:p>
        </w:tc>
        <w:tc>
          <w:tcPr>
            <w:tcW w:w="1012" w:type="dxa"/>
            <w:tcBorders>
              <w:top w:val="nil"/>
              <w:left w:val="nil"/>
              <w:bottom w:val="single" w:sz="4" w:space="0" w:color="auto"/>
              <w:right w:val="single" w:sz="4" w:space="0" w:color="auto"/>
            </w:tcBorders>
            <w:shd w:val="clear" w:color="auto" w:fill="auto"/>
            <w:noWrap/>
            <w:vAlign w:val="center"/>
            <w:hideMark/>
          </w:tcPr>
          <w:p w14:paraId="35347118"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88.20 </w:t>
            </w:r>
          </w:p>
        </w:tc>
        <w:tc>
          <w:tcPr>
            <w:tcW w:w="1056" w:type="dxa"/>
            <w:tcBorders>
              <w:top w:val="nil"/>
              <w:left w:val="nil"/>
              <w:bottom w:val="single" w:sz="4" w:space="0" w:color="auto"/>
              <w:right w:val="single" w:sz="4" w:space="0" w:color="auto"/>
            </w:tcBorders>
            <w:shd w:val="clear" w:color="000000" w:fill="FFFFFF"/>
            <w:noWrap/>
            <w:vAlign w:val="center"/>
            <w:hideMark/>
          </w:tcPr>
          <w:p w14:paraId="37E37E0F"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88.20 </w:t>
            </w:r>
          </w:p>
        </w:tc>
        <w:tc>
          <w:tcPr>
            <w:tcW w:w="1103" w:type="dxa"/>
            <w:tcBorders>
              <w:top w:val="nil"/>
              <w:left w:val="nil"/>
              <w:bottom w:val="single" w:sz="4" w:space="0" w:color="auto"/>
              <w:right w:val="single" w:sz="4" w:space="0" w:color="auto"/>
            </w:tcBorders>
            <w:shd w:val="clear" w:color="auto" w:fill="auto"/>
            <w:noWrap/>
            <w:vAlign w:val="center"/>
            <w:hideMark/>
          </w:tcPr>
          <w:p w14:paraId="2D67E53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63FFF91"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E2D2D5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vAlign w:val="center"/>
            <w:hideMark/>
          </w:tcPr>
          <w:p w14:paraId="66312810" w14:textId="77777777" w:rsidR="00DD1143" w:rsidRPr="00DD1143" w:rsidRDefault="00DD1143" w:rsidP="00891686">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26、更换滑轮</w:t>
            </w:r>
          </w:p>
        </w:tc>
        <w:tc>
          <w:tcPr>
            <w:tcW w:w="1233" w:type="dxa"/>
            <w:tcBorders>
              <w:top w:val="nil"/>
              <w:left w:val="nil"/>
              <w:bottom w:val="single" w:sz="4" w:space="0" w:color="auto"/>
              <w:right w:val="single" w:sz="4" w:space="0" w:color="auto"/>
            </w:tcBorders>
            <w:shd w:val="clear" w:color="auto" w:fill="auto"/>
            <w:noWrap/>
            <w:vAlign w:val="center"/>
            <w:hideMark/>
          </w:tcPr>
          <w:p w14:paraId="06DAD64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拆装/更换中门中滑轮</w:t>
            </w:r>
          </w:p>
        </w:tc>
        <w:tc>
          <w:tcPr>
            <w:tcW w:w="1012" w:type="dxa"/>
            <w:tcBorders>
              <w:top w:val="nil"/>
              <w:left w:val="nil"/>
              <w:bottom w:val="single" w:sz="4" w:space="0" w:color="auto"/>
              <w:right w:val="single" w:sz="4" w:space="0" w:color="auto"/>
            </w:tcBorders>
            <w:shd w:val="clear" w:color="auto" w:fill="auto"/>
            <w:noWrap/>
            <w:vAlign w:val="center"/>
            <w:hideMark/>
          </w:tcPr>
          <w:p w14:paraId="145AAA20"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auto" w:fill="auto"/>
            <w:noWrap/>
            <w:vAlign w:val="center"/>
            <w:hideMark/>
          </w:tcPr>
          <w:p w14:paraId="753D42A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中门中滑轮</w:t>
            </w:r>
          </w:p>
        </w:tc>
        <w:tc>
          <w:tcPr>
            <w:tcW w:w="1012" w:type="dxa"/>
            <w:tcBorders>
              <w:top w:val="nil"/>
              <w:left w:val="nil"/>
              <w:bottom w:val="single" w:sz="4" w:space="0" w:color="auto"/>
              <w:right w:val="single" w:sz="4" w:space="0" w:color="auto"/>
            </w:tcBorders>
            <w:shd w:val="clear" w:color="auto" w:fill="auto"/>
            <w:noWrap/>
            <w:vAlign w:val="center"/>
            <w:hideMark/>
          </w:tcPr>
          <w:p w14:paraId="4A33B167"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408.00 </w:t>
            </w:r>
          </w:p>
        </w:tc>
        <w:tc>
          <w:tcPr>
            <w:tcW w:w="1056" w:type="dxa"/>
            <w:tcBorders>
              <w:top w:val="nil"/>
              <w:left w:val="nil"/>
              <w:bottom w:val="single" w:sz="4" w:space="0" w:color="auto"/>
              <w:right w:val="single" w:sz="4" w:space="0" w:color="auto"/>
            </w:tcBorders>
            <w:shd w:val="clear" w:color="000000" w:fill="FFFFFF"/>
            <w:noWrap/>
            <w:vAlign w:val="center"/>
            <w:hideMark/>
          </w:tcPr>
          <w:p w14:paraId="3C298C11"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658.00 </w:t>
            </w:r>
          </w:p>
        </w:tc>
        <w:tc>
          <w:tcPr>
            <w:tcW w:w="1103" w:type="dxa"/>
            <w:tcBorders>
              <w:top w:val="nil"/>
              <w:left w:val="nil"/>
              <w:bottom w:val="single" w:sz="4" w:space="0" w:color="auto"/>
              <w:right w:val="single" w:sz="4" w:space="0" w:color="auto"/>
            </w:tcBorders>
            <w:shd w:val="clear" w:color="auto" w:fill="auto"/>
            <w:noWrap/>
            <w:vAlign w:val="center"/>
            <w:hideMark/>
          </w:tcPr>
          <w:p w14:paraId="20EF453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CB587A3"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03C1F50"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D8A1E67" w14:textId="77777777" w:rsidR="00DD1143" w:rsidRPr="00DD1143" w:rsidRDefault="00DD1143" w:rsidP="00891686">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27、更换涨紧轮、皮带</w:t>
            </w:r>
          </w:p>
        </w:tc>
        <w:tc>
          <w:tcPr>
            <w:tcW w:w="1233" w:type="dxa"/>
            <w:tcBorders>
              <w:top w:val="nil"/>
              <w:left w:val="nil"/>
              <w:bottom w:val="single" w:sz="4" w:space="0" w:color="auto"/>
              <w:right w:val="single" w:sz="4" w:space="0" w:color="auto"/>
            </w:tcBorders>
            <w:shd w:val="clear" w:color="auto" w:fill="auto"/>
            <w:noWrap/>
            <w:vAlign w:val="center"/>
            <w:hideMark/>
          </w:tcPr>
          <w:p w14:paraId="06BCFCD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拆装/更换皮带</w:t>
            </w:r>
          </w:p>
        </w:tc>
        <w:tc>
          <w:tcPr>
            <w:tcW w:w="1012" w:type="dxa"/>
            <w:tcBorders>
              <w:top w:val="nil"/>
              <w:left w:val="nil"/>
              <w:bottom w:val="single" w:sz="4" w:space="0" w:color="auto"/>
              <w:right w:val="single" w:sz="4" w:space="0" w:color="auto"/>
            </w:tcBorders>
            <w:shd w:val="clear" w:color="auto" w:fill="auto"/>
            <w:noWrap/>
            <w:vAlign w:val="center"/>
            <w:hideMark/>
          </w:tcPr>
          <w:p w14:paraId="1B3C3FB0"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150.00 </w:t>
            </w:r>
          </w:p>
        </w:tc>
        <w:tc>
          <w:tcPr>
            <w:tcW w:w="1452" w:type="dxa"/>
            <w:tcBorders>
              <w:top w:val="nil"/>
              <w:left w:val="nil"/>
              <w:bottom w:val="single" w:sz="4" w:space="0" w:color="auto"/>
              <w:right w:val="single" w:sz="4" w:space="0" w:color="auto"/>
            </w:tcBorders>
            <w:shd w:val="clear" w:color="auto" w:fill="auto"/>
            <w:noWrap/>
            <w:vAlign w:val="center"/>
            <w:hideMark/>
          </w:tcPr>
          <w:p w14:paraId="7164014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风扇皮带过渡轮</w:t>
            </w:r>
          </w:p>
        </w:tc>
        <w:tc>
          <w:tcPr>
            <w:tcW w:w="1012" w:type="dxa"/>
            <w:tcBorders>
              <w:top w:val="nil"/>
              <w:left w:val="nil"/>
              <w:bottom w:val="single" w:sz="4" w:space="0" w:color="auto"/>
              <w:right w:val="single" w:sz="4" w:space="0" w:color="auto"/>
            </w:tcBorders>
            <w:shd w:val="clear" w:color="auto" w:fill="auto"/>
            <w:noWrap/>
            <w:vAlign w:val="center"/>
            <w:hideMark/>
          </w:tcPr>
          <w:p w14:paraId="2491DF6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288.00 </w:t>
            </w:r>
          </w:p>
        </w:tc>
        <w:tc>
          <w:tcPr>
            <w:tcW w:w="1056" w:type="dxa"/>
            <w:tcBorders>
              <w:top w:val="nil"/>
              <w:left w:val="nil"/>
              <w:bottom w:val="single" w:sz="4" w:space="0" w:color="auto"/>
              <w:right w:val="single" w:sz="4" w:space="0" w:color="auto"/>
            </w:tcBorders>
            <w:shd w:val="clear" w:color="000000" w:fill="FFFFFF"/>
            <w:noWrap/>
            <w:vAlign w:val="center"/>
            <w:hideMark/>
          </w:tcPr>
          <w:p w14:paraId="0B354253"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438.00 </w:t>
            </w:r>
          </w:p>
        </w:tc>
        <w:tc>
          <w:tcPr>
            <w:tcW w:w="1103" w:type="dxa"/>
            <w:tcBorders>
              <w:top w:val="nil"/>
              <w:left w:val="nil"/>
              <w:bottom w:val="single" w:sz="4" w:space="0" w:color="auto"/>
              <w:right w:val="single" w:sz="4" w:space="0" w:color="auto"/>
            </w:tcBorders>
            <w:shd w:val="clear" w:color="auto" w:fill="auto"/>
            <w:noWrap/>
            <w:vAlign w:val="center"/>
            <w:hideMark/>
          </w:tcPr>
          <w:p w14:paraId="153E28F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F78D847"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B2122C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313FE65D"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7B754ED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拆装/更换涨紧轮</w:t>
            </w:r>
          </w:p>
        </w:tc>
        <w:tc>
          <w:tcPr>
            <w:tcW w:w="1012" w:type="dxa"/>
            <w:tcBorders>
              <w:top w:val="nil"/>
              <w:left w:val="nil"/>
              <w:bottom w:val="single" w:sz="4" w:space="0" w:color="auto"/>
              <w:right w:val="single" w:sz="4" w:space="0" w:color="auto"/>
            </w:tcBorders>
            <w:shd w:val="clear" w:color="auto" w:fill="auto"/>
            <w:noWrap/>
            <w:vAlign w:val="center"/>
            <w:hideMark/>
          </w:tcPr>
          <w:p w14:paraId="5E5F15ED"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auto" w:fill="auto"/>
            <w:noWrap/>
            <w:vAlign w:val="center"/>
            <w:hideMark/>
          </w:tcPr>
          <w:p w14:paraId="00D9145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涨紧轮</w:t>
            </w:r>
          </w:p>
        </w:tc>
        <w:tc>
          <w:tcPr>
            <w:tcW w:w="1012" w:type="dxa"/>
            <w:tcBorders>
              <w:top w:val="nil"/>
              <w:left w:val="nil"/>
              <w:bottom w:val="single" w:sz="4" w:space="0" w:color="auto"/>
              <w:right w:val="single" w:sz="4" w:space="0" w:color="auto"/>
            </w:tcBorders>
            <w:shd w:val="clear" w:color="auto" w:fill="auto"/>
            <w:noWrap/>
            <w:vAlign w:val="center"/>
            <w:hideMark/>
          </w:tcPr>
          <w:p w14:paraId="22EF29E0"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513.00 </w:t>
            </w:r>
          </w:p>
        </w:tc>
        <w:tc>
          <w:tcPr>
            <w:tcW w:w="1056" w:type="dxa"/>
            <w:tcBorders>
              <w:top w:val="nil"/>
              <w:left w:val="nil"/>
              <w:bottom w:val="single" w:sz="4" w:space="0" w:color="auto"/>
              <w:right w:val="single" w:sz="4" w:space="0" w:color="auto"/>
            </w:tcBorders>
            <w:shd w:val="clear" w:color="000000" w:fill="FFFFFF"/>
            <w:noWrap/>
            <w:vAlign w:val="center"/>
            <w:hideMark/>
          </w:tcPr>
          <w:p w14:paraId="4C26340B"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763.00 </w:t>
            </w:r>
          </w:p>
        </w:tc>
        <w:tc>
          <w:tcPr>
            <w:tcW w:w="1103" w:type="dxa"/>
            <w:tcBorders>
              <w:top w:val="nil"/>
              <w:left w:val="nil"/>
              <w:bottom w:val="single" w:sz="4" w:space="0" w:color="auto"/>
              <w:right w:val="single" w:sz="4" w:space="0" w:color="auto"/>
            </w:tcBorders>
            <w:shd w:val="clear" w:color="auto" w:fill="auto"/>
            <w:noWrap/>
            <w:vAlign w:val="center"/>
            <w:hideMark/>
          </w:tcPr>
          <w:p w14:paraId="70A75BC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6E247915"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A0E06B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47247C09"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5DB7522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5CD705FE"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400DD61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发电机皮带</w:t>
            </w:r>
          </w:p>
        </w:tc>
        <w:tc>
          <w:tcPr>
            <w:tcW w:w="1012" w:type="dxa"/>
            <w:tcBorders>
              <w:top w:val="nil"/>
              <w:left w:val="nil"/>
              <w:bottom w:val="single" w:sz="4" w:space="0" w:color="auto"/>
              <w:right w:val="single" w:sz="4" w:space="0" w:color="auto"/>
            </w:tcBorders>
            <w:shd w:val="clear" w:color="auto" w:fill="auto"/>
            <w:noWrap/>
            <w:vAlign w:val="center"/>
            <w:hideMark/>
          </w:tcPr>
          <w:p w14:paraId="6DDAEAA6"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288.00 </w:t>
            </w:r>
          </w:p>
        </w:tc>
        <w:tc>
          <w:tcPr>
            <w:tcW w:w="1056" w:type="dxa"/>
            <w:tcBorders>
              <w:top w:val="nil"/>
              <w:left w:val="nil"/>
              <w:bottom w:val="single" w:sz="4" w:space="0" w:color="auto"/>
              <w:right w:val="single" w:sz="4" w:space="0" w:color="auto"/>
            </w:tcBorders>
            <w:shd w:val="clear" w:color="000000" w:fill="FFFFFF"/>
            <w:noWrap/>
            <w:vAlign w:val="center"/>
            <w:hideMark/>
          </w:tcPr>
          <w:p w14:paraId="0268C849"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288.00 </w:t>
            </w:r>
          </w:p>
        </w:tc>
        <w:tc>
          <w:tcPr>
            <w:tcW w:w="1103" w:type="dxa"/>
            <w:tcBorders>
              <w:top w:val="nil"/>
              <w:left w:val="nil"/>
              <w:bottom w:val="single" w:sz="4" w:space="0" w:color="auto"/>
              <w:right w:val="single" w:sz="4" w:space="0" w:color="auto"/>
            </w:tcBorders>
            <w:shd w:val="clear" w:color="auto" w:fill="auto"/>
            <w:noWrap/>
            <w:vAlign w:val="center"/>
            <w:hideMark/>
          </w:tcPr>
          <w:p w14:paraId="08D8543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40E69DC7"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846120F"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32F8253" w14:textId="77777777" w:rsidR="00DD1143" w:rsidRPr="00DD1143" w:rsidRDefault="00DD1143" w:rsidP="00891686">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28、更换离合器三件套</w:t>
            </w:r>
          </w:p>
        </w:tc>
        <w:tc>
          <w:tcPr>
            <w:tcW w:w="1233" w:type="dxa"/>
            <w:tcBorders>
              <w:top w:val="nil"/>
              <w:left w:val="nil"/>
              <w:bottom w:val="single" w:sz="4" w:space="0" w:color="auto"/>
              <w:right w:val="single" w:sz="4" w:space="0" w:color="auto"/>
            </w:tcBorders>
            <w:shd w:val="clear" w:color="auto" w:fill="auto"/>
            <w:noWrap/>
            <w:vAlign w:val="center"/>
            <w:hideMark/>
          </w:tcPr>
          <w:p w14:paraId="50A7587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拆装/更换离合器片</w:t>
            </w:r>
          </w:p>
        </w:tc>
        <w:tc>
          <w:tcPr>
            <w:tcW w:w="1012" w:type="dxa"/>
            <w:tcBorders>
              <w:top w:val="nil"/>
              <w:left w:val="nil"/>
              <w:bottom w:val="single" w:sz="4" w:space="0" w:color="auto"/>
              <w:right w:val="single" w:sz="4" w:space="0" w:color="auto"/>
            </w:tcBorders>
            <w:shd w:val="clear" w:color="auto" w:fill="auto"/>
            <w:noWrap/>
            <w:vAlign w:val="center"/>
            <w:hideMark/>
          </w:tcPr>
          <w:p w14:paraId="3EF96416"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500.00 </w:t>
            </w:r>
          </w:p>
        </w:tc>
        <w:tc>
          <w:tcPr>
            <w:tcW w:w="1452" w:type="dxa"/>
            <w:tcBorders>
              <w:top w:val="nil"/>
              <w:left w:val="nil"/>
              <w:bottom w:val="single" w:sz="4" w:space="0" w:color="auto"/>
              <w:right w:val="single" w:sz="4" w:space="0" w:color="auto"/>
            </w:tcBorders>
            <w:shd w:val="clear" w:color="auto" w:fill="auto"/>
            <w:noWrap/>
            <w:vAlign w:val="center"/>
            <w:hideMark/>
          </w:tcPr>
          <w:p w14:paraId="008179D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离合器液压油</w:t>
            </w:r>
          </w:p>
        </w:tc>
        <w:tc>
          <w:tcPr>
            <w:tcW w:w="1012" w:type="dxa"/>
            <w:tcBorders>
              <w:top w:val="nil"/>
              <w:left w:val="nil"/>
              <w:bottom w:val="single" w:sz="4" w:space="0" w:color="auto"/>
              <w:right w:val="single" w:sz="4" w:space="0" w:color="auto"/>
            </w:tcBorders>
            <w:shd w:val="clear" w:color="auto" w:fill="auto"/>
            <w:noWrap/>
            <w:vAlign w:val="center"/>
            <w:hideMark/>
          </w:tcPr>
          <w:p w14:paraId="022BB20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482.40 </w:t>
            </w:r>
          </w:p>
        </w:tc>
        <w:tc>
          <w:tcPr>
            <w:tcW w:w="1056" w:type="dxa"/>
            <w:tcBorders>
              <w:top w:val="nil"/>
              <w:left w:val="nil"/>
              <w:bottom w:val="single" w:sz="4" w:space="0" w:color="auto"/>
              <w:right w:val="single" w:sz="4" w:space="0" w:color="auto"/>
            </w:tcBorders>
            <w:shd w:val="clear" w:color="000000" w:fill="FFFFFF"/>
            <w:noWrap/>
            <w:vAlign w:val="center"/>
            <w:hideMark/>
          </w:tcPr>
          <w:p w14:paraId="615A761D"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982.40 </w:t>
            </w:r>
          </w:p>
        </w:tc>
        <w:tc>
          <w:tcPr>
            <w:tcW w:w="1103" w:type="dxa"/>
            <w:tcBorders>
              <w:top w:val="nil"/>
              <w:left w:val="nil"/>
              <w:bottom w:val="single" w:sz="4" w:space="0" w:color="auto"/>
              <w:right w:val="single" w:sz="4" w:space="0" w:color="auto"/>
            </w:tcBorders>
            <w:shd w:val="clear" w:color="auto" w:fill="auto"/>
            <w:noWrap/>
            <w:vAlign w:val="center"/>
            <w:hideMark/>
          </w:tcPr>
          <w:p w14:paraId="6672104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31180A3"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6A3FA10D"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26124DAF"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273B03E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拆装/更换离合器压板</w:t>
            </w:r>
          </w:p>
        </w:tc>
        <w:tc>
          <w:tcPr>
            <w:tcW w:w="1012" w:type="dxa"/>
            <w:tcBorders>
              <w:top w:val="nil"/>
              <w:left w:val="nil"/>
              <w:bottom w:val="single" w:sz="4" w:space="0" w:color="auto"/>
              <w:right w:val="single" w:sz="4" w:space="0" w:color="auto"/>
            </w:tcBorders>
            <w:shd w:val="clear" w:color="auto" w:fill="auto"/>
            <w:noWrap/>
            <w:vAlign w:val="center"/>
            <w:hideMark/>
          </w:tcPr>
          <w:p w14:paraId="1E105EED"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500.00 </w:t>
            </w:r>
          </w:p>
        </w:tc>
        <w:tc>
          <w:tcPr>
            <w:tcW w:w="1452" w:type="dxa"/>
            <w:tcBorders>
              <w:top w:val="nil"/>
              <w:left w:val="nil"/>
              <w:bottom w:val="single" w:sz="4" w:space="0" w:color="auto"/>
              <w:right w:val="single" w:sz="4" w:space="0" w:color="auto"/>
            </w:tcBorders>
            <w:shd w:val="clear" w:color="auto" w:fill="auto"/>
            <w:noWrap/>
            <w:vAlign w:val="center"/>
            <w:hideMark/>
          </w:tcPr>
          <w:p w14:paraId="7516669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离合器片</w:t>
            </w:r>
          </w:p>
        </w:tc>
        <w:tc>
          <w:tcPr>
            <w:tcW w:w="1012" w:type="dxa"/>
            <w:tcBorders>
              <w:top w:val="nil"/>
              <w:left w:val="nil"/>
              <w:bottom w:val="single" w:sz="4" w:space="0" w:color="auto"/>
              <w:right w:val="single" w:sz="4" w:space="0" w:color="auto"/>
            </w:tcBorders>
            <w:shd w:val="clear" w:color="auto" w:fill="auto"/>
            <w:noWrap/>
            <w:vAlign w:val="center"/>
            <w:hideMark/>
          </w:tcPr>
          <w:p w14:paraId="7769928D"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1077.60 </w:t>
            </w:r>
          </w:p>
        </w:tc>
        <w:tc>
          <w:tcPr>
            <w:tcW w:w="1056" w:type="dxa"/>
            <w:tcBorders>
              <w:top w:val="nil"/>
              <w:left w:val="nil"/>
              <w:bottom w:val="single" w:sz="4" w:space="0" w:color="auto"/>
              <w:right w:val="single" w:sz="4" w:space="0" w:color="auto"/>
            </w:tcBorders>
            <w:shd w:val="clear" w:color="000000" w:fill="FFFFFF"/>
            <w:noWrap/>
            <w:vAlign w:val="center"/>
            <w:hideMark/>
          </w:tcPr>
          <w:p w14:paraId="28282F53"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1577.60 </w:t>
            </w:r>
          </w:p>
        </w:tc>
        <w:tc>
          <w:tcPr>
            <w:tcW w:w="1103" w:type="dxa"/>
            <w:tcBorders>
              <w:top w:val="nil"/>
              <w:left w:val="nil"/>
              <w:bottom w:val="single" w:sz="4" w:space="0" w:color="auto"/>
              <w:right w:val="single" w:sz="4" w:space="0" w:color="auto"/>
            </w:tcBorders>
            <w:shd w:val="clear" w:color="auto" w:fill="auto"/>
            <w:noWrap/>
            <w:vAlign w:val="center"/>
            <w:hideMark/>
          </w:tcPr>
          <w:p w14:paraId="28AC3F9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684BC26"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180F12B"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4AB0AD2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76EF834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拆装/更换离合器总泵</w:t>
            </w:r>
          </w:p>
        </w:tc>
        <w:tc>
          <w:tcPr>
            <w:tcW w:w="1012" w:type="dxa"/>
            <w:tcBorders>
              <w:top w:val="nil"/>
              <w:left w:val="nil"/>
              <w:bottom w:val="single" w:sz="4" w:space="0" w:color="auto"/>
              <w:right w:val="single" w:sz="4" w:space="0" w:color="auto"/>
            </w:tcBorders>
            <w:shd w:val="clear" w:color="auto" w:fill="auto"/>
            <w:noWrap/>
            <w:vAlign w:val="center"/>
            <w:hideMark/>
          </w:tcPr>
          <w:p w14:paraId="5D8C962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300.00 </w:t>
            </w:r>
          </w:p>
        </w:tc>
        <w:tc>
          <w:tcPr>
            <w:tcW w:w="1452" w:type="dxa"/>
            <w:tcBorders>
              <w:top w:val="nil"/>
              <w:left w:val="nil"/>
              <w:bottom w:val="single" w:sz="4" w:space="0" w:color="auto"/>
              <w:right w:val="single" w:sz="4" w:space="0" w:color="auto"/>
            </w:tcBorders>
            <w:shd w:val="clear" w:color="auto" w:fill="auto"/>
            <w:noWrap/>
            <w:vAlign w:val="center"/>
            <w:hideMark/>
          </w:tcPr>
          <w:p w14:paraId="756A5CE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离合器压板</w:t>
            </w:r>
          </w:p>
        </w:tc>
        <w:tc>
          <w:tcPr>
            <w:tcW w:w="1012" w:type="dxa"/>
            <w:tcBorders>
              <w:top w:val="nil"/>
              <w:left w:val="nil"/>
              <w:bottom w:val="single" w:sz="4" w:space="0" w:color="auto"/>
              <w:right w:val="single" w:sz="4" w:space="0" w:color="auto"/>
            </w:tcBorders>
            <w:shd w:val="clear" w:color="auto" w:fill="auto"/>
            <w:noWrap/>
            <w:vAlign w:val="center"/>
            <w:hideMark/>
          </w:tcPr>
          <w:p w14:paraId="0C7B8707"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1560.00 </w:t>
            </w:r>
          </w:p>
        </w:tc>
        <w:tc>
          <w:tcPr>
            <w:tcW w:w="1056" w:type="dxa"/>
            <w:tcBorders>
              <w:top w:val="nil"/>
              <w:left w:val="nil"/>
              <w:bottom w:val="single" w:sz="4" w:space="0" w:color="auto"/>
              <w:right w:val="single" w:sz="4" w:space="0" w:color="auto"/>
            </w:tcBorders>
            <w:shd w:val="clear" w:color="000000" w:fill="FFFFFF"/>
            <w:noWrap/>
            <w:vAlign w:val="center"/>
            <w:hideMark/>
          </w:tcPr>
          <w:p w14:paraId="79F7E17E"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1860.00 </w:t>
            </w:r>
          </w:p>
        </w:tc>
        <w:tc>
          <w:tcPr>
            <w:tcW w:w="1103" w:type="dxa"/>
            <w:tcBorders>
              <w:top w:val="nil"/>
              <w:left w:val="nil"/>
              <w:bottom w:val="single" w:sz="4" w:space="0" w:color="auto"/>
              <w:right w:val="single" w:sz="4" w:space="0" w:color="auto"/>
            </w:tcBorders>
            <w:shd w:val="clear" w:color="auto" w:fill="auto"/>
            <w:noWrap/>
            <w:vAlign w:val="center"/>
            <w:hideMark/>
          </w:tcPr>
          <w:p w14:paraId="3592A9B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4A841E34"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D32D745"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62794742"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61AF9CF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2925C8D0"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29958A9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导向轴承</w:t>
            </w:r>
          </w:p>
        </w:tc>
        <w:tc>
          <w:tcPr>
            <w:tcW w:w="1012" w:type="dxa"/>
            <w:tcBorders>
              <w:top w:val="nil"/>
              <w:left w:val="nil"/>
              <w:bottom w:val="single" w:sz="4" w:space="0" w:color="auto"/>
              <w:right w:val="single" w:sz="4" w:space="0" w:color="auto"/>
            </w:tcBorders>
            <w:shd w:val="clear" w:color="auto" w:fill="auto"/>
            <w:noWrap/>
            <w:vAlign w:val="center"/>
            <w:hideMark/>
          </w:tcPr>
          <w:p w14:paraId="68F1763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234.00 </w:t>
            </w:r>
          </w:p>
        </w:tc>
        <w:tc>
          <w:tcPr>
            <w:tcW w:w="1056" w:type="dxa"/>
            <w:tcBorders>
              <w:top w:val="nil"/>
              <w:left w:val="nil"/>
              <w:bottom w:val="single" w:sz="4" w:space="0" w:color="auto"/>
              <w:right w:val="single" w:sz="4" w:space="0" w:color="auto"/>
            </w:tcBorders>
            <w:shd w:val="clear" w:color="000000" w:fill="FFFFFF"/>
            <w:noWrap/>
            <w:vAlign w:val="center"/>
            <w:hideMark/>
          </w:tcPr>
          <w:p w14:paraId="12516697"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234.00 </w:t>
            </w:r>
          </w:p>
        </w:tc>
        <w:tc>
          <w:tcPr>
            <w:tcW w:w="1103" w:type="dxa"/>
            <w:tcBorders>
              <w:top w:val="nil"/>
              <w:left w:val="nil"/>
              <w:bottom w:val="single" w:sz="4" w:space="0" w:color="auto"/>
              <w:right w:val="single" w:sz="4" w:space="0" w:color="auto"/>
            </w:tcBorders>
            <w:shd w:val="clear" w:color="auto" w:fill="auto"/>
            <w:noWrap/>
            <w:vAlign w:val="center"/>
            <w:hideMark/>
          </w:tcPr>
          <w:p w14:paraId="57D9685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6B0D6218"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498799DD"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72269F7B"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4EC1169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608D524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289A9EC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油管</w:t>
            </w:r>
          </w:p>
        </w:tc>
        <w:tc>
          <w:tcPr>
            <w:tcW w:w="1012" w:type="dxa"/>
            <w:tcBorders>
              <w:top w:val="nil"/>
              <w:left w:val="nil"/>
              <w:bottom w:val="single" w:sz="4" w:space="0" w:color="auto"/>
              <w:right w:val="single" w:sz="4" w:space="0" w:color="auto"/>
            </w:tcBorders>
            <w:shd w:val="clear" w:color="auto" w:fill="auto"/>
            <w:noWrap/>
            <w:vAlign w:val="center"/>
            <w:hideMark/>
          </w:tcPr>
          <w:p w14:paraId="4EC9ED1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358.80 </w:t>
            </w:r>
          </w:p>
        </w:tc>
        <w:tc>
          <w:tcPr>
            <w:tcW w:w="1056" w:type="dxa"/>
            <w:tcBorders>
              <w:top w:val="nil"/>
              <w:left w:val="nil"/>
              <w:bottom w:val="single" w:sz="4" w:space="0" w:color="auto"/>
              <w:right w:val="single" w:sz="4" w:space="0" w:color="auto"/>
            </w:tcBorders>
            <w:shd w:val="clear" w:color="000000" w:fill="FFFFFF"/>
            <w:noWrap/>
            <w:vAlign w:val="center"/>
            <w:hideMark/>
          </w:tcPr>
          <w:p w14:paraId="339A73E9"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358.80 </w:t>
            </w:r>
          </w:p>
        </w:tc>
        <w:tc>
          <w:tcPr>
            <w:tcW w:w="1103" w:type="dxa"/>
            <w:tcBorders>
              <w:top w:val="nil"/>
              <w:left w:val="nil"/>
              <w:bottom w:val="single" w:sz="4" w:space="0" w:color="auto"/>
              <w:right w:val="single" w:sz="4" w:space="0" w:color="auto"/>
            </w:tcBorders>
            <w:shd w:val="clear" w:color="auto" w:fill="auto"/>
            <w:noWrap/>
            <w:vAlign w:val="center"/>
            <w:hideMark/>
          </w:tcPr>
          <w:p w14:paraId="475D8D9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3B30A0DA"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B79322B"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73869AC6"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0DEC813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4525C205"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549105A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分离轴承</w:t>
            </w:r>
          </w:p>
        </w:tc>
        <w:tc>
          <w:tcPr>
            <w:tcW w:w="1012" w:type="dxa"/>
            <w:tcBorders>
              <w:top w:val="nil"/>
              <w:left w:val="nil"/>
              <w:bottom w:val="single" w:sz="4" w:space="0" w:color="auto"/>
              <w:right w:val="single" w:sz="4" w:space="0" w:color="auto"/>
            </w:tcBorders>
            <w:shd w:val="clear" w:color="auto" w:fill="auto"/>
            <w:noWrap/>
            <w:vAlign w:val="center"/>
            <w:hideMark/>
          </w:tcPr>
          <w:p w14:paraId="5A925DE3"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780.00 </w:t>
            </w:r>
          </w:p>
        </w:tc>
        <w:tc>
          <w:tcPr>
            <w:tcW w:w="1056" w:type="dxa"/>
            <w:tcBorders>
              <w:top w:val="nil"/>
              <w:left w:val="nil"/>
              <w:bottom w:val="single" w:sz="4" w:space="0" w:color="auto"/>
              <w:right w:val="single" w:sz="4" w:space="0" w:color="auto"/>
            </w:tcBorders>
            <w:shd w:val="clear" w:color="000000" w:fill="FFFFFF"/>
            <w:noWrap/>
            <w:vAlign w:val="center"/>
            <w:hideMark/>
          </w:tcPr>
          <w:p w14:paraId="3C28AA3A"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780.00 </w:t>
            </w:r>
          </w:p>
        </w:tc>
        <w:tc>
          <w:tcPr>
            <w:tcW w:w="1103" w:type="dxa"/>
            <w:tcBorders>
              <w:top w:val="nil"/>
              <w:left w:val="nil"/>
              <w:bottom w:val="single" w:sz="4" w:space="0" w:color="auto"/>
              <w:right w:val="single" w:sz="4" w:space="0" w:color="auto"/>
            </w:tcBorders>
            <w:shd w:val="clear" w:color="auto" w:fill="auto"/>
            <w:noWrap/>
            <w:vAlign w:val="center"/>
            <w:hideMark/>
          </w:tcPr>
          <w:p w14:paraId="7F1747F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8552947"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397A80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7C1616C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29、更换倒车灯开关</w:t>
            </w:r>
          </w:p>
        </w:tc>
        <w:tc>
          <w:tcPr>
            <w:tcW w:w="1233" w:type="dxa"/>
            <w:tcBorders>
              <w:top w:val="nil"/>
              <w:left w:val="nil"/>
              <w:bottom w:val="single" w:sz="4" w:space="0" w:color="auto"/>
              <w:right w:val="single" w:sz="4" w:space="0" w:color="auto"/>
            </w:tcBorders>
            <w:shd w:val="clear" w:color="auto" w:fill="auto"/>
            <w:noWrap/>
            <w:vAlign w:val="center"/>
            <w:hideMark/>
          </w:tcPr>
          <w:p w14:paraId="7674519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676A04F6"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694D30C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倒车灯开关</w:t>
            </w:r>
          </w:p>
        </w:tc>
        <w:tc>
          <w:tcPr>
            <w:tcW w:w="1012" w:type="dxa"/>
            <w:tcBorders>
              <w:top w:val="nil"/>
              <w:left w:val="nil"/>
              <w:bottom w:val="single" w:sz="4" w:space="0" w:color="auto"/>
              <w:right w:val="single" w:sz="4" w:space="0" w:color="auto"/>
            </w:tcBorders>
            <w:shd w:val="clear" w:color="auto" w:fill="auto"/>
            <w:noWrap/>
            <w:vAlign w:val="center"/>
            <w:hideMark/>
          </w:tcPr>
          <w:p w14:paraId="5154185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276.00 </w:t>
            </w:r>
          </w:p>
        </w:tc>
        <w:tc>
          <w:tcPr>
            <w:tcW w:w="1056" w:type="dxa"/>
            <w:tcBorders>
              <w:top w:val="nil"/>
              <w:left w:val="nil"/>
              <w:bottom w:val="single" w:sz="4" w:space="0" w:color="auto"/>
              <w:right w:val="single" w:sz="4" w:space="0" w:color="auto"/>
            </w:tcBorders>
            <w:shd w:val="clear" w:color="000000" w:fill="FFFFFF"/>
            <w:noWrap/>
            <w:vAlign w:val="center"/>
            <w:hideMark/>
          </w:tcPr>
          <w:p w14:paraId="22373666"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276.00 </w:t>
            </w:r>
          </w:p>
        </w:tc>
        <w:tc>
          <w:tcPr>
            <w:tcW w:w="1103" w:type="dxa"/>
            <w:tcBorders>
              <w:top w:val="nil"/>
              <w:left w:val="nil"/>
              <w:bottom w:val="single" w:sz="4" w:space="0" w:color="auto"/>
              <w:right w:val="single" w:sz="4" w:space="0" w:color="auto"/>
            </w:tcBorders>
            <w:shd w:val="clear" w:color="auto" w:fill="auto"/>
            <w:noWrap/>
            <w:vAlign w:val="center"/>
            <w:hideMark/>
          </w:tcPr>
          <w:p w14:paraId="3B2EAAA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444F84F0"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461D3826"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FDBD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30、更换前轮轴承</w:t>
            </w:r>
          </w:p>
        </w:tc>
        <w:tc>
          <w:tcPr>
            <w:tcW w:w="1233" w:type="dxa"/>
            <w:tcBorders>
              <w:top w:val="nil"/>
              <w:left w:val="nil"/>
              <w:bottom w:val="single" w:sz="4" w:space="0" w:color="auto"/>
              <w:right w:val="single" w:sz="4" w:space="0" w:color="auto"/>
            </w:tcBorders>
            <w:shd w:val="clear" w:color="auto" w:fill="auto"/>
            <w:noWrap/>
            <w:vAlign w:val="center"/>
            <w:hideMark/>
          </w:tcPr>
          <w:p w14:paraId="17A2101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拆装/更换前轮轴承（右）</w:t>
            </w:r>
          </w:p>
        </w:tc>
        <w:tc>
          <w:tcPr>
            <w:tcW w:w="1012" w:type="dxa"/>
            <w:tcBorders>
              <w:top w:val="nil"/>
              <w:left w:val="nil"/>
              <w:bottom w:val="single" w:sz="4" w:space="0" w:color="auto"/>
              <w:right w:val="single" w:sz="4" w:space="0" w:color="auto"/>
            </w:tcBorders>
            <w:shd w:val="clear" w:color="auto" w:fill="auto"/>
            <w:noWrap/>
            <w:vAlign w:val="center"/>
            <w:hideMark/>
          </w:tcPr>
          <w:p w14:paraId="3F4F15CC"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300.00 </w:t>
            </w:r>
          </w:p>
        </w:tc>
        <w:tc>
          <w:tcPr>
            <w:tcW w:w="1452" w:type="dxa"/>
            <w:tcBorders>
              <w:top w:val="nil"/>
              <w:left w:val="nil"/>
              <w:bottom w:val="single" w:sz="4" w:space="0" w:color="auto"/>
              <w:right w:val="single" w:sz="4" w:space="0" w:color="auto"/>
            </w:tcBorders>
            <w:shd w:val="clear" w:color="auto" w:fill="auto"/>
            <w:noWrap/>
            <w:vAlign w:val="center"/>
            <w:hideMark/>
          </w:tcPr>
          <w:p w14:paraId="580400B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前轮轴承</w:t>
            </w:r>
          </w:p>
        </w:tc>
        <w:tc>
          <w:tcPr>
            <w:tcW w:w="1012" w:type="dxa"/>
            <w:tcBorders>
              <w:top w:val="nil"/>
              <w:left w:val="nil"/>
              <w:bottom w:val="single" w:sz="4" w:space="0" w:color="auto"/>
              <w:right w:val="single" w:sz="4" w:space="0" w:color="auto"/>
            </w:tcBorders>
            <w:shd w:val="clear" w:color="auto" w:fill="auto"/>
            <w:noWrap/>
            <w:vAlign w:val="center"/>
            <w:hideMark/>
          </w:tcPr>
          <w:p w14:paraId="2C9D0D08"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996.00 </w:t>
            </w:r>
          </w:p>
        </w:tc>
        <w:tc>
          <w:tcPr>
            <w:tcW w:w="1056" w:type="dxa"/>
            <w:tcBorders>
              <w:top w:val="nil"/>
              <w:left w:val="nil"/>
              <w:bottom w:val="single" w:sz="4" w:space="0" w:color="auto"/>
              <w:right w:val="single" w:sz="4" w:space="0" w:color="auto"/>
            </w:tcBorders>
            <w:shd w:val="clear" w:color="000000" w:fill="FFFFFF"/>
            <w:noWrap/>
            <w:vAlign w:val="center"/>
            <w:hideMark/>
          </w:tcPr>
          <w:p w14:paraId="2009B27E"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1296.00 </w:t>
            </w:r>
          </w:p>
        </w:tc>
        <w:tc>
          <w:tcPr>
            <w:tcW w:w="1103" w:type="dxa"/>
            <w:tcBorders>
              <w:top w:val="nil"/>
              <w:left w:val="nil"/>
              <w:bottom w:val="single" w:sz="4" w:space="0" w:color="auto"/>
              <w:right w:val="single" w:sz="4" w:space="0" w:color="auto"/>
            </w:tcBorders>
            <w:shd w:val="clear" w:color="auto" w:fill="auto"/>
            <w:noWrap/>
            <w:vAlign w:val="center"/>
            <w:hideMark/>
          </w:tcPr>
          <w:p w14:paraId="2F11434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C94C26C"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9ABCC3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0EC662CE"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6BC91FD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1DD8A034"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1A86BDD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前轮轴头</w:t>
            </w:r>
          </w:p>
        </w:tc>
        <w:tc>
          <w:tcPr>
            <w:tcW w:w="1012" w:type="dxa"/>
            <w:tcBorders>
              <w:top w:val="nil"/>
              <w:left w:val="nil"/>
              <w:bottom w:val="single" w:sz="4" w:space="0" w:color="auto"/>
              <w:right w:val="single" w:sz="4" w:space="0" w:color="auto"/>
            </w:tcBorders>
            <w:shd w:val="clear" w:color="auto" w:fill="auto"/>
            <w:noWrap/>
            <w:vAlign w:val="center"/>
            <w:hideMark/>
          </w:tcPr>
          <w:p w14:paraId="3E2D9781"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878.40 </w:t>
            </w:r>
          </w:p>
        </w:tc>
        <w:tc>
          <w:tcPr>
            <w:tcW w:w="1056" w:type="dxa"/>
            <w:tcBorders>
              <w:top w:val="nil"/>
              <w:left w:val="nil"/>
              <w:bottom w:val="single" w:sz="4" w:space="0" w:color="auto"/>
              <w:right w:val="single" w:sz="4" w:space="0" w:color="auto"/>
            </w:tcBorders>
            <w:shd w:val="clear" w:color="000000" w:fill="FFFFFF"/>
            <w:noWrap/>
            <w:vAlign w:val="center"/>
            <w:hideMark/>
          </w:tcPr>
          <w:p w14:paraId="761A04C1"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878.40 </w:t>
            </w:r>
          </w:p>
        </w:tc>
        <w:tc>
          <w:tcPr>
            <w:tcW w:w="1103" w:type="dxa"/>
            <w:tcBorders>
              <w:top w:val="nil"/>
              <w:left w:val="nil"/>
              <w:bottom w:val="single" w:sz="4" w:space="0" w:color="auto"/>
              <w:right w:val="single" w:sz="4" w:space="0" w:color="auto"/>
            </w:tcBorders>
            <w:shd w:val="clear" w:color="auto" w:fill="auto"/>
            <w:noWrap/>
            <w:vAlign w:val="center"/>
            <w:hideMark/>
          </w:tcPr>
          <w:p w14:paraId="5F35589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6C04B6C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1F35EBC"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4086204C"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7491E0D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1B6AB0A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6706F05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黄油</w:t>
            </w:r>
          </w:p>
        </w:tc>
        <w:tc>
          <w:tcPr>
            <w:tcW w:w="1012" w:type="dxa"/>
            <w:tcBorders>
              <w:top w:val="nil"/>
              <w:left w:val="nil"/>
              <w:bottom w:val="single" w:sz="4" w:space="0" w:color="auto"/>
              <w:right w:val="single" w:sz="4" w:space="0" w:color="auto"/>
            </w:tcBorders>
            <w:shd w:val="clear" w:color="auto" w:fill="auto"/>
            <w:noWrap/>
            <w:vAlign w:val="center"/>
            <w:hideMark/>
          </w:tcPr>
          <w:p w14:paraId="103E5FD8"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198.00 </w:t>
            </w:r>
          </w:p>
        </w:tc>
        <w:tc>
          <w:tcPr>
            <w:tcW w:w="1056" w:type="dxa"/>
            <w:tcBorders>
              <w:top w:val="nil"/>
              <w:left w:val="nil"/>
              <w:bottom w:val="single" w:sz="4" w:space="0" w:color="auto"/>
              <w:right w:val="single" w:sz="4" w:space="0" w:color="auto"/>
            </w:tcBorders>
            <w:shd w:val="clear" w:color="000000" w:fill="FFFFFF"/>
            <w:noWrap/>
            <w:vAlign w:val="center"/>
            <w:hideMark/>
          </w:tcPr>
          <w:p w14:paraId="43EFA415"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198.00 </w:t>
            </w:r>
          </w:p>
        </w:tc>
        <w:tc>
          <w:tcPr>
            <w:tcW w:w="1103" w:type="dxa"/>
            <w:tcBorders>
              <w:top w:val="nil"/>
              <w:left w:val="nil"/>
              <w:bottom w:val="single" w:sz="4" w:space="0" w:color="auto"/>
              <w:right w:val="single" w:sz="4" w:space="0" w:color="auto"/>
            </w:tcBorders>
            <w:shd w:val="clear" w:color="auto" w:fill="auto"/>
            <w:noWrap/>
            <w:vAlign w:val="center"/>
            <w:hideMark/>
          </w:tcPr>
          <w:p w14:paraId="5B767F7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E62E878"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BE57D4A"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7E0436F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31、更换门锁块</w:t>
            </w:r>
          </w:p>
        </w:tc>
        <w:tc>
          <w:tcPr>
            <w:tcW w:w="1233" w:type="dxa"/>
            <w:tcBorders>
              <w:top w:val="nil"/>
              <w:left w:val="nil"/>
              <w:bottom w:val="single" w:sz="4" w:space="0" w:color="auto"/>
              <w:right w:val="single" w:sz="4" w:space="0" w:color="auto"/>
            </w:tcBorders>
            <w:shd w:val="clear" w:color="auto" w:fill="auto"/>
            <w:noWrap/>
            <w:vAlign w:val="center"/>
            <w:hideMark/>
          </w:tcPr>
          <w:p w14:paraId="02BD1BE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拆装/更换双尾门锁块R</w:t>
            </w:r>
          </w:p>
        </w:tc>
        <w:tc>
          <w:tcPr>
            <w:tcW w:w="1012" w:type="dxa"/>
            <w:tcBorders>
              <w:top w:val="nil"/>
              <w:left w:val="nil"/>
              <w:bottom w:val="single" w:sz="4" w:space="0" w:color="auto"/>
              <w:right w:val="single" w:sz="4" w:space="0" w:color="auto"/>
            </w:tcBorders>
            <w:shd w:val="clear" w:color="auto" w:fill="auto"/>
            <w:noWrap/>
            <w:vAlign w:val="center"/>
            <w:hideMark/>
          </w:tcPr>
          <w:p w14:paraId="2BE3A703"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auto" w:fill="auto"/>
            <w:noWrap/>
            <w:vAlign w:val="center"/>
            <w:hideMark/>
          </w:tcPr>
          <w:p w14:paraId="578AE5D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双尾门锁块R</w:t>
            </w:r>
          </w:p>
        </w:tc>
        <w:tc>
          <w:tcPr>
            <w:tcW w:w="1012" w:type="dxa"/>
            <w:tcBorders>
              <w:top w:val="nil"/>
              <w:left w:val="nil"/>
              <w:bottom w:val="single" w:sz="4" w:space="0" w:color="auto"/>
              <w:right w:val="single" w:sz="4" w:space="0" w:color="auto"/>
            </w:tcBorders>
            <w:shd w:val="clear" w:color="auto" w:fill="auto"/>
            <w:noWrap/>
            <w:vAlign w:val="center"/>
            <w:hideMark/>
          </w:tcPr>
          <w:p w14:paraId="06A18D4F"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1008.00 </w:t>
            </w:r>
          </w:p>
        </w:tc>
        <w:tc>
          <w:tcPr>
            <w:tcW w:w="1056" w:type="dxa"/>
            <w:tcBorders>
              <w:top w:val="nil"/>
              <w:left w:val="nil"/>
              <w:bottom w:val="single" w:sz="4" w:space="0" w:color="auto"/>
              <w:right w:val="single" w:sz="4" w:space="0" w:color="auto"/>
            </w:tcBorders>
            <w:shd w:val="clear" w:color="000000" w:fill="FFFFFF"/>
            <w:noWrap/>
            <w:vAlign w:val="center"/>
            <w:hideMark/>
          </w:tcPr>
          <w:p w14:paraId="7EB6B562"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1258.00 </w:t>
            </w:r>
          </w:p>
        </w:tc>
        <w:tc>
          <w:tcPr>
            <w:tcW w:w="1103" w:type="dxa"/>
            <w:tcBorders>
              <w:top w:val="nil"/>
              <w:left w:val="nil"/>
              <w:bottom w:val="single" w:sz="4" w:space="0" w:color="auto"/>
              <w:right w:val="single" w:sz="4" w:space="0" w:color="auto"/>
            </w:tcBorders>
            <w:shd w:val="clear" w:color="auto" w:fill="auto"/>
            <w:noWrap/>
            <w:vAlign w:val="center"/>
            <w:hideMark/>
          </w:tcPr>
          <w:p w14:paraId="42597ED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3CAFE7A5"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37D4DEA"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6922C97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32、检修刹车盘</w:t>
            </w:r>
          </w:p>
        </w:tc>
        <w:tc>
          <w:tcPr>
            <w:tcW w:w="1233" w:type="dxa"/>
            <w:tcBorders>
              <w:top w:val="nil"/>
              <w:left w:val="nil"/>
              <w:bottom w:val="single" w:sz="4" w:space="0" w:color="auto"/>
              <w:right w:val="single" w:sz="4" w:space="0" w:color="auto"/>
            </w:tcBorders>
            <w:shd w:val="clear" w:color="auto" w:fill="auto"/>
            <w:noWrap/>
            <w:vAlign w:val="center"/>
            <w:hideMark/>
          </w:tcPr>
          <w:p w14:paraId="7697FB0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拆装前刹车盘</w:t>
            </w:r>
          </w:p>
        </w:tc>
        <w:tc>
          <w:tcPr>
            <w:tcW w:w="1012" w:type="dxa"/>
            <w:tcBorders>
              <w:top w:val="nil"/>
              <w:left w:val="nil"/>
              <w:bottom w:val="single" w:sz="4" w:space="0" w:color="auto"/>
              <w:right w:val="single" w:sz="4" w:space="0" w:color="auto"/>
            </w:tcBorders>
            <w:shd w:val="clear" w:color="auto" w:fill="auto"/>
            <w:noWrap/>
            <w:vAlign w:val="center"/>
            <w:hideMark/>
          </w:tcPr>
          <w:p w14:paraId="3F860DBD"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400.00 </w:t>
            </w:r>
          </w:p>
        </w:tc>
        <w:tc>
          <w:tcPr>
            <w:tcW w:w="1452" w:type="dxa"/>
            <w:tcBorders>
              <w:top w:val="nil"/>
              <w:left w:val="nil"/>
              <w:bottom w:val="single" w:sz="4" w:space="0" w:color="auto"/>
              <w:right w:val="single" w:sz="4" w:space="0" w:color="auto"/>
            </w:tcBorders>
            <w:shd w:val="clear" w:color="auto" w:fill="auto"/>
            <w:noWrap/>
            <w:vAlign w:val="center"/>
            <w:hideMark/>
          </w:tcPr>
          <w:p w14:paraId="14C9EF8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光前刹车盘</w:t>
            </w:r>
          </w:p>
        </w:tc>
        <w:tc>
          <w:tcPr>
            <w:tcW w:w="1012" w:type="dxa"/>
            <w:tcBorders>
              <w:top w:val="nil"/>
              <w:left w:val="nil"/>
              <w:bottom w:val="single" w:sz="4" w:space="0" w:color="auto"/>
              <w:right w:val="single" w:sz="4" w:space="0" w:color="auto"/>
            </w:tcBorders>
            <w:shd w:val="clear" w:color="auto" w:fill="auto"/>
            <w:noWrap/>
            <w:vAlign w:val="center"/>
            <w:hideMark/>
          </w:tcPr>
          <w:p w14:paraId="21F75FD8"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90.00 </w:t>
            </w:r>
          </w:p>
        </w:tc>
        <w:tc>
          <w:tcPr>
            <w:tcW w:w="1056" w:type="dxa"/>
            <w:tcBorders>
              <w:top w:val="nil"/>
              <w:left w:val="nil"/>
              <w:bottom w:val="single" w:sz="4" w:space="0" w:color="auto"/>
              <w:right w:val="single" w:sz="4" w:space="0" w:color="auto"/>
            </w:tcBorders>
            <w:shd w:val="clear" w:color="000000" w:fill="FFFFFF"/>
            <w:noWrap/>
            <w:vAlign w:val="center"/>
            <w:hideMark/>
          </w:tcPr>
          <w:p w14:paraId="2A24ABB9"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490.00 </w:t>
            </w:r>
          </w:p>
        </w:tc>
        <w:tc>
          <w:tcPr>
            <w:tcW w:w="1103" w:type="dxa"/>
            <w:tcBorders>
              <w:top w:val="nil"/>
              <w:left w:val="nil"/>
              <w:bottom w:val="single" w:sz="4" w:space="0" w:color="auto"/>
              <w:right w:val="single" w:sz="4" w:space="0" w:color="auto"/>
            </w:tcBorders>
            <w:shd w:val="clear" w:color="auto" w:fill="auto"/>
            <w:noWrap/>
            <w:vAlign w:val="center"/>
            <w:hideMark/>
          </w:tcPr>
          <w:p w14:paraId="5BDCB24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362A2AA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435671F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665F067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33、更换胎压传感器</w:t>
            </w:r>
          </w:p>
        </w:tc>
        <w:tc>
          <w:tcPr>
            <w:tcW w:w="1233" w:type="dxa"/>
            <w:tcBorders>
              <w:top w:val="nil"/>
              <w:left w:val="nil"/>
              <w:bottom w:val="single" w:sz="4" w:space="0" w:color="auto"/>
              <w:right w:val="single" w:sz="4" w:space="0" w:color="auto"/>
            </w:tcBorders>
            <w:shd w:val="clear" w:color="auto" w:fill="auto"/>
            <w:noWrap/>
            <w:vAlign w:val="center"/>
            <w:hideMark/>
          </w:tcPr>
          <w:p w14:paraId="6687049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拆装/更换胎压传感器</w:t>
            </w:r>
          </w:p>
        </w:tc>
        <w:tc>
          <w:tcPr>
            <w:tcW w:w="1012" w:type="dxa"/>
            <w:tcBorders>
              <w:top w:val="nil"/>
              <w:left w:val="nil"/>
              <w:bottom w:val="single" w:sz="4" w:space="0" w:color="auto"/>
              <w:right w:val="single" w:sz="4" w:space="0" w:color="auto"/>
            </w:tcBorders>
            <w:shd w:val="clear" w:color="auto" w:fill="auto"/>
            <w:noWrap/>
            <w:vAlign w:val="center"/>
            <w:hideMark/>
          </w:tcPr>
          <w:p w14:paraId="64C862D5"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140.00 </w:t>
            </w:r>
          </w:p>
        </w:tc>
        <w:tc>
          <w:tcPr>
            <w:tcW w:w="1452" w:type="dxa"/>
            <w:tcBorders>
              <w:top w:val="nil"/>
              <w:left w:val="nil"/>
              <w:bottom w:val="single" w:sz="4" w:space="0" w:color="auto"/>
              <w:right w:val="single" w:sz="4" w:space="0" w:color="auto"/>
            </w:tcBorders>
            <w:shd w:val="clear" w:color="auto" w:fill="auto"/>
            <w:noWrap/>
            <w:vAlign w:val="center"/>
            <w:hideMark/>
          </w:tcPr>
          <w:p w14:paraId="76846BE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胎压传感器</w:t>
            </w:r>
          </w:p>
        </w:tc>
        <w:tc>
          <w:tcPr>
            <w:tcW w:w="1012" w:type="dxa"/>
            <w:tcBorders>
              <w:top w:val="nil"/>
              <w:left w:val="nil"/>
              <w:bottom w:val="single" w:sz="4" w:space="0" w:color="auto"/>
              <w:right w:val="single" w:sz="4" w:space="0" w:color="auto"/>
            </w:tcBorders>
            <w:shd w:val="clear" w:color="auto" w:fill="auto"/>
            <w:noWrap/>
            <w:vAlign w:val="center"/>
            <w:hideMark/>
          </w:tcPr>
          <w:p w14:paraId="512B832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346.80 </w:t>
            </w:r>
          </w:p>
        </w:tc>
        <w:tc>
          <w:tcPr>
            <w:tcW w:w="1056" w:type="dxa"/>
            <w:tcBorders>
              <w:top w:val="nil"/>
              <w:left w:val="nil"/>
              <w:bottom w:val="single" w:sz="4" w:space="0" w:color="auto"/>
              <w:right w:val="single" w:sz="4" w:space="0" w:color="auto"/>
            </w:tcBorders>
            <w:shd w:val="clear" w:color="000000" w:fill="FFFFFF"/>
            <w:noWrap/>
            <w:vAlign w:val="center"/>
            <w:hideMark/>
          </w:tcPr>
          <w:p w14:paraId="0D538F71"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486.80 </w:t>
            </w:r>
          </w:p>
        </w:tc>
        <w:tc>
          <w:tcPr>
            <w:tcW w:w="1103" w:type="dxa"/>
            <w:tcBorders>
              <w:top w:val="nil"/>
              <w:left w:val="nil"/>
              <w:bottom w:val="single" w:sz="4" w:space="0" w:color="auto"/>
              <w:right w:val="single" w:sz="4" w:space="0" w:color="auto"/>
            </w:tcBorders>
            <w:shd w:val="clear" w:color="auto" w:fill="auto"/>
            <w:noWrap/>
            <w:vAlign w:val="center"/>
            <w:hideMark/>
          </w:tcPr>
          <w:p w14:paraId="59B2A9D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354FCDF"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AB3B73E"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2B89863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34、更换冷水管路</w:t>
            </w:r>
          </w:p>
        </w:tc>
        <w:tc>
          <w:tcPr>
            <w:tcW w:w="1233" w:type="dxa"/>
            <w:tcBorders>
              <w:top w:val="nil"/>
              <w:left w:val="nil"/>
              <w:bottom w:val="single" w:sz="4" w:space="0" w:color="auto"/>
              <w:right w:val="single" w:sz="4" w:space="0" w:color="auto"/>
            </w:tcBorders>
            <w:shd w:val="clear" w:color="auto" w:fill="auto"/>
            <w:noWrap/>
            <w:vAlign w:val="center"/>
            <w:hideMark/>
          </w:tcPr>
          <w:p w14:paraId="55EDAFE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拆装/更换冷却水管</w:t>
            </w:r>
          </w:p>
        </w:tc>
        <w:tc>
          <w:tcPr>
            <w:tcW w:w="1012" w:type="dxa"/>
            <w:tcBorders>
              <w:top w:val="nil"/>
              <w:left w:val="nil"/>
              <w:bottom w:val="single" w:sz="4" w:space="0" w:color="auto"/>
              <w:right w:val="single" w:sz="4" w:space="0" w:color="auto"/>
            </w:tcBorders>
            <w:shd w:val="clear" w:color="auto" w:fill="auto"/>
            <w:noWrap/>
            <w:vAlign w:val="center"/>
            <w:hideMark/>
          </w:tcPr>
          <w:p w14:paraId="1A825AA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280.00 </w:t>
            </w:r>
          </w:p>
        </w:tc>
        <w:tc>
          <w:tcPr>
            <w:tcW w:w="1452" w:type="dxa"/>
            <w:tcBorders>
              <w:top w:val="nil"/>
              <w:left w:val="nil"/>
              <w:bottom w:val="single" w:sz="4" w:space="0" w:color="auto"/>
              <w:right w:val="single" w:sz="4" w:space="0" w:color="auto"/>
            </w:tcBorders>
            <w:shd w:val="clear" w:color="auto" w:fill="auto"/>
            <w:noWrap/>
            <w:vAlign w:val="center"/>
            <w:hideMark/>
          </w:tcPr>
          <w:p w14:paraId="15DBBC4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冷却水管</w:t>
            </w:r>
          </w:p>
        </w:tc>
        <w:tc>
          <w:tcPr>
            <w:tcW w:w="1012" w:type="dxa"/>
            <w:tcBorders>
              <w:top w:val="nil"/>
              <w:left w:val="nil"/>
              <w:bottom w:val="single" w:sz="4" w:space="0" w:color="auto"/>
              <w:right w:val="single" w:sz="4" w:space="0" w:color="auto"/>
            </w:tcBorders>
            <w:shd w:val="clear" w:color="auto" w:fill="auto"/>
            <w:noWrap/>
            <w:vAlign w:val="center"/>
            <w:hideMark/>
          </w:tcPr>
          <w:p w14:paraId="29D328A5"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553.80 </w:t>
            </w:r>
          </w:p>
        </w:tc>
        <w:tc>
          <w:tcPr>
            <w:tcW w:w="1056" w:type="dxa"/>
            <w:tcBorders>
              <w:top w:val="nil"/>
              <w:left w:val="nil"/>
              <w:bottom w:val="single" w:sz="4" w:space="0" w:color="auto"/>
              <w:right w:val="single" w:sz="4" w:space="0" w:color="auto"/>
            </w:tcBorders>
            <w:shd w:val="clear" w:color="000000" w:fill="FFFFFF"/>
            <w:noWrap/>
            <w:vAlign w:val="center"/>
            <w:hideMark/>
          </w:tcPr>
          <w:p w14:paraId="24CAF98A"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833.80 </w:t>
            </w:r>
          </w:p>
        </w:tc>
        <w:tc>
          <w:tcPr>
            <w:tcW w:w="1103" w:type="dxa"/>
            <w:tcBorders>
              <w:top w:val="nil"/>
              <w:left w:val="nil"/>
              <w:bottom w:val="single" w:sz="4" w:space="0" w:color="auto"/>
              <w:right w:val="single" w:sz="4" w:space="0" w:color="auto"/>
            </w:tcBorders>
            <w:shd w:val="clear" w:color="auto" w:fill="auto"/>
            <w:noWrap/>
            <w:vAlign w:val="center"/>
            <w:hideMark/>
          </w:tcPr>
          <w:p w14:paraId="19D3F46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F5C6137"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E75D9D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2A32FD6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35、更换助力泵油</w:t>
            </w:r>
          </w:p>
        </w:tc>
        <w:tc>
          <w:tcPr>
            <w:tcW w:w="1233" w:type="dxa"/>
            <w:tcBorders>
              <w:top w:val="nil"/>
              <w:left w:val="nil"/>
              <w:bottom w:val="single" w:sz="4" w:space="0" w:color="auto"/>
              <w:right w:val="single" w:sz="4" w:space="0" w:color="auto"/>
            </w:tcBorders>
            <w:shd w:val="clear" w:color="auto" w:fill="auto"/>
            <w:noWrap/>
            <w:vAlign w:val="center"/>
            <w:hideMark/>
          </w:tcPr>
          <w:p w14:paraId="0130FCC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拆装/更换助力泵油管</w:t>
            </w:r>
          </w:p>
        </w:tc>
        <w:tc>
          <w:tcPr>
            <w:tcW w:w="1012" w:type="dxa"/>
            <w:tcBorders>
              <w:top w:val="nil"/>
              <w:left w:val="nil"/>
              <w:bottom w:val="single" w:sz="4" w:space="0" w:color="auto"/>
              <w:right w:val="single" w:sz="4" w:space="0" w:color="auto"/>
            </w:tcBorders>
            <w:shd w:val="clear" w:color="auto" w:fill="auto"/>
            <w:noWrap/>
            <w:vAlign w:val="center"/>
            <w:hideMark/>
          </w:tcPr>
          <w:p w14:paraId="4F5EA21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340.00 </w:t>
            </w:r>
          </w:p>
        </w:tc>
        <w:tc>
          <w:tcPr>
            <w:tcW w:w="1452" w:type="dxa"/>
            <w:tcBorders>
              <w:top w:val="nil"/>
              <w:left w:val="nil"/>
              <w:bottom w:val="single" w:sz="4" w:space="0" w:color="auto"/>
              <w:right w:val="single" w:sz="4" w:space="0" w:color="auto"/>
            </w:tcBorders>
            <w:shd w:val="clear" w:color="auto" w:fill="auto"/>
            <w:noWrap/>
            <w:vAlign w:val="center"/>
            <w:hideMark/>
          </w:tcPr>
          <w:p w14:paraId="7C7CCB2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助力油</w:t>
            </w:r>
          </w:p>
        </w:tc>
        <w:tc>
          <w:tcPr>
            <w:tcW w:w="1012" w:type="dxa"/>
            <w:tcBorders>
              <w:top w:val="nil"/>
              <w:left w:val="nil"/>
              <w:bottom w:val="single" w:sz="4" w:space="0" w:color="auto"/>
              <w:right w:val="single" w:sz="4" w:space="0" w:color="auto"/>
            </w:tcBorders>
            <w:shd w:val="clear" w:color="auto" w:fill="auto"/>
            <w:noWrap/>
            <w:vAlign w:val="center"/>
            <w:hideMark/>
          </w:tcPr>
          <w:p w14:paraId="5A8AA66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116.40 </w:t>
            </w:r>
          </w:p>
        </w:tc>
        <w:tc>
          <w:tcPr>
            <w:tcW w:w="1056" w:type="dxa"/>
            <w:tcBorders>
              <w:top w:val="nil"/>
              <w:left w:val="nil"/>
              <w:bottom w:val="single" w:sz="4" w:space="0" w:color="auto"/>
              <w:right w:val="single" w:sz="4" w:space="0" w:color="auto"/>
            </w:tcBorders>
            <w:shd w:val="clear" w:color="000000" w:fill="FFFFFF"/>
            <w:noWrap/>
            <w:vAlign w:val="center"/>
            <w:hideMark/>
          </w:tcPr>
          <w:p w14:paraId="141FAF31"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456.40 </w:t>
            </w:r>
          </w:p>
        </w:tc>
        <w:tc>
          <w:tcPr>
            <w:tcW w:w="1103" w:type="dxa"/>
            <w:tcBorders>
              <w:top w:val="nil"/>
              <w:left w:val="nil"/>
              <w:bottom w:val="single" w:sz="4" w:space="0" w:color="auto"/>
              <w:right w:val="single" w:sz="4" w:space="0" w:color="auto"/>
            </w:tcBorders>
            <w:shd w:val="clear" w:color="auto" w:fill="auto"/>
            <w:noWrap/>
            <w:vAlign w:val="center"/>
            <w:hideMark/>
          </w:tcPr>
          <w:p w14:paraId="1E90AD7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D112F33"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60A356E"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000000" w:fill="FFFFFF"/>
            <w:noWrap/>
            <w:hideMark/>
          </w:tcPr>
          <w:p w14:paraId="50B0642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36、安装调度GPS</w:t>
            </w:r>
          </w:p>
        </w:tc>
        <w:tc>
          <w:tcPr>
            <w:tcW w:w="1233" w:type="dxa"/>
            <w:tcBorders>
              <w:top w:val="nil"/>
              <w:left w:val="nil"/>
              <w:bottom w:val="single" w:sz="4" w:space="0" w:color="auto"/>
              <w:right w:val="single" w:sz="4" w:space="0" w:color="auto"/>
            </w:tcBorders>
            <w:shd w:val="clear" w:color="auto" w:fill="auto"/>
            <w:noWrap/>
            <w:vAlign w:val="center"/>
            <w:hideMark/>
          </w:tcPr>
          <w:p w14:paraId="19FEDF9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安装新GPS</w:t>
            </w:r>
          </w:p>
        </w:tc>
        <w:tc>
          <w:tcPr>
            <w:tcW w:w="1012" w:type="dxa"/>
            <w:tcBorders>
              <w:top w:val="nil"/>
              <w:left w:val="nil"/>
              <w:bottom w:val="single" w:sz="4" w:space="0" w:color="auto"/>
              <w:right w:val="single" w:sz="4" w:space="0" w:color="auto"/>
            </w:tcBorders>
            <w:shd w:val="clear" w:color="auto" w:fill="auto"/>
            <w:noWrap/>
            <w:vAlign w:val="center"/>
            <w:hideMark/>
          </w:tcPr>
          <w:p w14:paraId="61D3AEB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500.00 </w:t>
            </w:r>
          </w:p>
        </w:tc>
        <w:tc>
          <w:tcPr>
            <w:tcW w:w="1452" w:type="dxa"/>
            <w:tcBorders>
              <w:top w:val="nil"/>
              <w:left w:val="nil"/>
              <w:bottom w:val="single" w:sz="4" w:space="0" w:color="auto"/>
              <w:right w:val="single" w:sz="4" w:space="0" w:color="auto"/>
            </w:tcBorders>
            <w:shd w:val="clear" w:color="auto" w:fill="auto"/>
            <w:noWrap/>
            <w:vAlign w:val="center"/>
            <w:hideMark/>
          </w:tcPr>
          <w:p w14:paraId="10E38C8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049331A0"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056" w:type="dxa"/>
            <w:tcBorders>
              <w:top w:val="nil"/>
              <w:left w:val="nil"/>
              <w:bottom w:val="single" w:sz="4" w:space="0" w:color="auto"/>
              <w:right w:val="single" w:sz="4" w:space="0" w:color="auto"/>
            </w:tcBorders>
            <w:shd w:val="clear" w:color="000000" w:fill="FFFFFF"/>
            <w:noWrap/>
            <w:vAlign w:val="center"/>
            <w:hideMark/>
          </w:tcPr>
          <w:p w14:paraId="1DE3700A" w14:textId="77777777" w:rsidR="00DD1143" w:rsidRPr="00DD1143" w:rsidRDefault="00DD1143" w:rsidP="00DD1143">
            <w:pPr>
              <w:widowControl/>
              <w:adjustRightInd/>
              <w:jc w:val="center"/>
              <w:rPr>
                <w:rFonts w:ascii="宋体" w:hAnsi="宋体" w:cs="宋体"/>
                <w:kern w:val="0"/>
                <w:sz w:val="24"/>
              </w:rPr>
            </w:pPr>
            <w:r w:rsidRPr="00DD1143">
              <w:rPr>
                <w:rFonts w:ascii="宋体" w:hAnsi="宋体" w:cs="宋体" w:hint="eastAsia"/>
                <w:kern w:val="0"/>
                <w:sz w:val="24"/>
              </w:rPr>
              <w:t xml:space="preserve">500.00 </w:t>
            </w:r>
          </w:p>
        </w:tc>
        <w:tc>
          <w:tcPr>
            <w:tcW w:w="1103" w:type="dxa"/>
            <w:tcBorders>
              <w:top w:val="nil"/>
              <w:left w:val="nil"/>
              <w:bottom w:val="single" w:sz="4" w:space="0" w:color="auto"/>
              <w:right w:val="single" w:sz="4" w:space="0" w:color="auto"/>
            </w:tcBorders>
            <w:shd w:val="clear" w:color="auto" w:fill="auto"/>
            <w:noWrap/>
            <w:vAlign w:val="center"/>
            <w:hideMark/>
          </w:tcPr>
          <w:p w14:paraId="394DE9D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34B2304"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74CC405"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auto" w:fill="auto"/>
            <w:noWrap/>
            <w:vAlign w:val="center"/>
            <w:hideMark/>
          </w:tcPr>
          <w:p w14:paraId="7708BD78" w14:textId="77777777" w:rsidR="00DD1143" w:rsidRPr="00DD1143" w:rsidRDefault="00DD1143" w:rsidP="00DD1143">
            <w:pPr>
              <w:widowControl/>
              <w:adjustRightInd/>
              <w:jc w:val="left"/>
              <w:rPr>
                <w:rFonts w:ascii="宋体" w:hAnsi="宋体" w:cs="宋体"/>
                <w:kern w:val="0"/>
                <w:sz w:val="24"/>
              </w:rPr>
            </w:pPr>
            <w:r w:rsidRPr="00DD1143">
              <w:rPr>
                <w:rFonts w:ascii="宋体" w:hAnsi="宋体" w:cs="宋体" w:hint="eastAsia"/>
                <w:kern w:val="0"/>
                <w:sz w:val="24"/>
              </w:rPr>
              <w:t>37、更换曲轴前油封</w:t>
            </w:r>
          </w:p>
        </w:tc>
        <w:tc>
          <w:tcPr>
            <w:tcW w:w="1233" w:type="dxa"/>
            <w:tcBorders>
              <w:top w:val="nil"/>
              <w:left w:val="nil"/>
              <w:bottom w:val="single" w:sz="4" w:space="0" w:color="auto"/>
              <w:right w:val="single" w:sz="4" w:space="0" w:color="auto"/>
            </w:tcBorders>
            <w:shd w:val="clear" w:color="auto" w:fill="auto"/>
            <w:noWrap/>
            <w:vAlign w:val="center"/>
            <w:hideMark/>
          </w:tcPr>
          <w:p w14:paraId="255993A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更换曲轴前油封</w:t>
            </w:r>
          </w:p>
        </w:tc>
        <w:tc>
          <w:tcPr>
            <w:tcW w:w="1012" w:type="dxa"/>
            <w:tcBorders>
              <w:top w:val="nil"/>
              <w:left w:val="nil"/>
              <w:bottom w:val="single" w:sz="4" w:space="0" w:color="auto"/>
              <w:right w:val="single" w:sz="4" w:space="0" w:color="auto"/>
            </w:tcBorders>
            <w:shd w:val="clear" w:color="auto" w:fill="auto"/>
            <w:noWrap/>
            <w:vAlign w:val="center"/>
            <w:hideMark/>
          </w:tcPr>
          <w:p w14:paraId="7881B58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300.00 </w:t>
            </w:r>
          </w:p>
        </w:tc>
        <w:tc>
          <w:tcPr>
            <w:tcW w:w="1452" w:type="dxa"/>
            <w:tcBorders>
              <w:top w:val="nil"/>
              <w:left w:val="nil"/>
              <w:bottom w:val="single" w:sz="4" w:space="0" w:color="auto"/>
              <w:right w:val="single" w:sz="4" w:space="0" w:color="auto"/>
            </w:tcBorders>
            <w:shd w:val="clear" w:color="auto" w:fill="auto"/>
            <w:noWrap/>
            <w:vAlign w:val="center"/>
            <w:hideMark/>
          </w:tcPr>
          <w:p w14:paraId="231E93D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曲轴前油封</w:t>
            </w:r>
          </w:p>
        </w:tc>
        <w:tc>
          <w:tcPr>
            <w:tcW w:w="1012" w:type="dxa"/>
            <w:tcBorders>
              <w:top w:val="nil"/>
              <w:left w:val="nil"/>
              <w:bottom w:val="single" w:sz="4" w:space="0" w:color="auto"/>
              <w:right w:val="single" w:sz="4" w:space="0" w:color="auto"/>
            </w:tcBorders>
            <w:shd w:val="clear" w:color="auto" w:fill="auto"/>
            <w:noWrap/>
            <w:vAlign w:val="center"/>
            <w:hideMark/>
          </w:tcPr>
          <w:p w14:paraId="6719E915"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210.00 </w:t>
            </w:r>
          </w:p>
        </w:tc>
        <w:tc>
          <w:tcPr>
            <w:tcW w:w="1056" w:type="dxa"/>
            <w:tcBorders>
              <w:top w:val="nil"/>
              <w:left w:val="nil"/>
              <w:bottom w:val="single" w:sz="4" w:space="0" w:color="auto"/>
              <w:right w:val="single" w:sz="4" w:space="0" w:color="auto"/>
            </w:tcBorders>
            <w:shd w:val="clear" w:color="000000" w:fill="FFFFFF"/>
            <w:noWrap/>
            <w:vAlign w:val="center"/>
            <w:hideMark/>
          </w:tcPr>
          <w:p w14:paraId="680FA5E4"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510.00 </w:t>
            </w:r>
          </w:p>
        </w:tc>
        <w:tc>
          <w:tcPr>
            <w:tcW w:w="1103" w:type="dxa"/>
            <w:tcBorders>
              <w:top w:val="nil"/>
              <w:left w:val="nil"/>
              <w:bottom w:val="single" w:sz="4" w:space="0" w:color="auto"/>
              <w:right w:val="single" w:sz="4" w:space="0" w:color="auto"/>
            </w:tcBorders>
            <w:shd w:val="clear" w:color="auto" w:fill="auto"/>
            <w:noWrap/>
            <w:vAlign w:val="center"/>
            <w:hideMark/>
          </w:tcPr>
          <w:p w14:paraId="3B5BFEC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488CC9B9"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48B25CD"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auto" w:fill="auto"/>
            <w:noWrap/>
            <w:hideMark/>
          </w:tcPr>
          <w:p w14:paraId="6935D8AD" w14:textId="77777777" w:rsidR="00DD1143" w:rsidRPr="00DD1143" w:rsidRDefault="00DD1143" w:rsidP="00DD1143">
            <w:pPr>
              <w:widowControl/>
              <w:adjustRightInd/>
              <w:jc w:val="left"/>
              <w:rPr>
                <w:rFonts w:ascii="宋体" w:hAnsi="宋体" w:cs="宋体"/>
                <w:kern w:val="0"/>
                <w:sz w:val="24"/>
              </w:rPr>
            </w:pPr>
            <w:r w:rsidRPr="00DD1143">
              <w:rPr>
                <w:rFonts w:ascii="宋体" w:hAnsi="宋体" w:cs="宋体" w:hint="eastAsia"/>
                <w:kern w:val="0"/>
                <w:sz w:val="24"/>
              </w:rPr>
              <w:t>38、更换气门室盖</w:t>
            </w:r>
          </w:p>
        </w:tc>
        <w:tc>
          <w:tcPr>
            <w:tcW w:w="1233" w:type="dxa"/>
            <w:tcBorders>
              <w:top w:val="nil"/>
              <w:left w:val="nil"/>
              <w:bottom w:val="single" w:sz="4" w:space="0" w:color="auto"/>
              <w:right w:val="single" w:sz="4" w:space="0" w:color="auto"/>
            </w:tcBorders>
            <w:shd w:val="clear" w:color="auto" w:fill="auto"/>
            <w:noWrap/>
            <w:vAlign w:val="center"/>
            <w:hideMark/>
          </w:tcPr>
          <w:p w14:paraId="51C64F52" w14:textId="77777777" w:rsidR="00DD1143" w:rsidRPr="00DD1143" w:rsidRDefault="00DD1143" w:rsidP="00DD1143">
            <w:pPr>
              <w:widowControl/>
              <w:adjustRightInd/>
              <w:jc w:val="left"/>
              <w:rPr>
                <w:rFonts w:ascii="宋体" w:hAnsi="宋体" w:cs="宋体"/>
                <w:kern w:val="0"/>
                <w:sz w:val="24"/>
              </w:rPr>
            </w:pPr>
            <w:r w:rsidRPr="00DD1143">
              <w:rPr>
                <w:rFonts w:ascii="宋体" w:hAnsi="宋体" w:cs="宋体" w:hint="eastAsia"/>
                <w:kern w:val="0"/>
                <w:sz w:val="24"/>
              </w:rPr>
              <w:t>更换气门室盖</w:t>
            </w:r>
          </w:p>
        </w:tc>
        <w:tc>
          <w:tcPr>
            <w:tcW w:w="1012" w:type="dxa"/>
            <w:tcBorders>
              <w:top w:val="nil"/>
              <w:left w:val="nil"/>
              <w:bottom w:val="single" w:sz="4" w:space="0" w:color="auto"/>
              <w:right w:val="single" w:sz="4" w:space="0" w:color="auto"/>
            </w:tcBorders>
            <w:shd w:val="clear" w:color="auto" w:fill="auto"/>
            <w:noWrap/>
            <w:vAlign w:val="center"/>
            <w:hideMark/>
          </w:tcPr>
          <w:p w14:paraId="3FDDDAE6"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auto" w:fill="auto"/>
            <w:noWrap/>
            <w:vAlign w:val="center"/>
            <w:hideMark/>
          </w:tcPr>
          <w:p w14:paraId="3D2388C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气门室盖</w:t>
            </w:r>
          </w:p>
        </w:tc>
        <w:tc>
          <w:tcPr>
            <w:tcW w:w="1012" w:type="dxa"/>
            <w:tcBorders>
              <w:top w:val="nil"/>
              <w:left w:val="nil"/>
              <w:bottom w:val="single" w:sz="4" w:space="0" w:color="auto"/>
              <w:right w:val="single" w:sz="4" w:space="0" w:color="auto"/>
            </w:tcBorders>
            <w:shd w:val="clear" w:color="auto" w:fill="auto"/>
            <w:noWrap/>
            <w:vAlign w:val="center"/>
            <w:hideMark/>
          </w:tcPr>
          <w:p w14:paraId="1743820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568.20 </w:t>
            </w:r>
          </w:p>
        </w:tc>
        <w:tc>
          <w:tcPr>
            <w:tcW w:w="1056" w:type="dxa"/>
            <w:tcBorders>
              <w:top w:val="nil"/>
              <w:left w:val="nil"/>
              <w:bottom w:val="single" w:sz="4" w:space="0" w:color="auto"/>
              <w:right w:val="single" w:sz="4" w:space="0" w:color="auto"/>
            </w:tcBorders>
            <w:shd w:val="clear" w:color="000000" w:fill="FFFFFF"/>
            <w:noWrap/>
            <w:vAlign w:val="center"/>
            <w:hideMark/>
          </w:tcPr>
          <w:p w14:paraId="13E1104E"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818.20 </w:t>
            </w:r>
          </w:p>
        </w:tc>
        <w:tc>
          <w:tcPr>
            <w:tcW w:w="1103" w:type="dxa"/>
            <w:tcBorders>
              <w:top w:val="nil"/>
              <w:left w:val="nil"/>
              <w:bottom w:val="single" w:sz="4" w:space="0" w:color="auto"/>
              <w:right w:val="single" w:sz="4" w:space="0" w:color="auto"/>
            </w:tcBorders>
            <w:shd w:val="clear" w:color="auto" w:fill="auto"/>
            <w:noWrap/>
            <w:vAlign w:val="center"/>
            <w:hideMark/>
          </w:tcPr>
          <w:p w14:paraId="3C3B432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AB8417C"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C2396C5"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auto" w:fill="auto"/>
            <w:noWrap/>
            <w:vAlign w:val="center"/>
            <w:hideMark/>
          </w:tcPr>
          <w:p w14:paraId="5C5BF83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39、检修中门</w:t>
            </w:r>
          </w:p>
        </w:tc>
        <w:tc>
          <w:tcPr>
            <w:tcW w:w="1233" w:type="dxa"/>
            <w:tcBorders>
              <w:top w:val="nil"/>
              <w:left w:val="nil"/>
              <w:bottom w:val="single" w:sz="4" w:space="0" w:color="auto"/>
              <w:right w:val="single" w:sz="4" w:space="0" w:color="auto"/>
            </w:tcBorders>
            <w:shd w:val="clear" w:color="auto" w:fill="auto"/>
            <w:noWrap/>
            <w:vAlign w:val="center"/>
            <w:hideMark/>
          </w:tcPr>
          <w:p w14:paraId="4F4EC22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检修中门</w:t>
            </w:r>
          </w:p>
        </w:tc>
        <w:tc>
          <w:tcPr>
            <w:tcW w:w="1012" w:type="dxa"/>
            <w:tcBorders>
              <w:top w:val="nil"/>
              <w:left w:val="nil"/>
              <w:bottom w:val="single" w:sz="4" w:space="0" w:color="auto"/>
              <w:right w:val="single" w:sz="4" w:space="0" w:color="auto"/>
            </w:tcBorders>
            <w:shd w:val="clear" w:color="auto" w:fill="auto"/>
            <w:noWrap/>
            <w:vAlign w:val="center"/>
            <w:hideMark/>
          </w:tcPr>
          <w:p w14:paraId="1B7B406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240.00 </w:t>
            </w:r>
          </w:p>
        </w:tc>
        <w:tc>
          <w:tcPr>
            <w:tcW w:w="1452" w:type="dxa"/>
            <w:tcBorders>
              <w:top w:val="nil"/>
              <w:left w:val="nil"/>
              <w:bottom w:val="single" w:sz="4" w:space="0" w:color="auto"/>
              <w:right w:val="single" w:sz="4" w:space="0" w:color="auto"/>
            </w:tcBorders>
            <w:shd w:val="clear" w:color="auto" w:fill="auto"/>
            <w:noWrap/>
            <w:vAlign w:val="center"/>
            <w:hideMark/>
          </w:tcPr>
          <w:p w14:paraId="6261F73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635616B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56" w:type="dxa"/>
            <w:tcBorders>
              <w:top w:val="nil"/>
              <w:left w:val="nil"/>
              <w:bottom w:val="single" w:sz="4" w:space="0" w:color="auto"/>
              <w:right w:val="single" w:sz="4" w:space="0" w:color="auto"/>
            </w:tcBorders>
            <w:shd w:val="clear" w:color="000000" w:fill="FFFFFF"/>
            <w:noWrap/>
            <w:vAlign w:val="center"/>
            <w:hideMark/>
          </w:tcPr>
          <w:p w14:paraId="78B1DECA"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240.00 </w:t>
            </w:r>
          </w:p>
        </w:tc>
        <w:tc>
          <w:tcPr>
            <w:tcW w:w="1103" w:type="dxa"/>
            <w:tcBorders>
              <w:top w:val="nil"/>
              <w:left w:val="nil"/>
              <w:bottom w:val="single" w:sz="4" w:space="0" w:color="auto"/>
              <w:right w:val="single" w:sz="4" w:space="0" w:color="auto"/>
            </w:tcBorders>
            <w:shd w:val="clear" w:color="auto" w:fill="auto"/>
            <w:noWrap/>
            <w:vAlign w:val="center"/>
            <w:hideMark/>
          </w:tcPr>
          <w:p w14:paraId="5ABCDEB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02B4CC7"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9B4FE53"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8D8C8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40、检修、更换发电机</w:t>
            </w:r>
          </w:p>
        </w:tc>
        <w:tc>
          <w:tcPr>
            <w:tcW w:w="1233" w:type="dxa"/>
            <w:tcBorders>
              <w:top w:val="nil"/>
              <w:left w:val="nil"/>
              <w:bottom w:val="single" w:sz="4" w:space="0" w:color="auto"/>
              <w:right w:val="single" w:sz="4" w:space="0" w:color="auto"/>
            </w:tcBorders>
            <w:shd w:val="clear" w:color="auto" w:fill="auto"/>
            <w:noWrap/>
            <w:vAlign w:val="center"/>
            <w:hideMark/>
          </w:tcPr>
          <w:p w14:paraId="14559AE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拆装/更换救护车排风扇</w:t>
            </w:r>
          </w:p>
        </w:tc>
        <w:tc>
          <w:tcPr>
            <w:tcW w:w="1012" w:type="dxa"/>
            <w:tcBorders>
              <w:top w:val="nil"/>
              <w:left w:val="nil"/>
              <w:bottom w:val="single" w:sz="4" w:space="0" w:color="auto"/>
              <w:right w:val="single" w:sz="4" w:space="0" w:color="auto"/>
            </w:tcBorders>
            <w:shd w:val="clear" w:color="auto" w:fill="auto"/>
            <w:noWrap/>
            <w:vAlign w:val="center"/>
            <w:hideMark/>
          </w:tcPr>
          <w:p w14:paraId="33241A56"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auto" w:fill="auto"/>
            <w:noWrap/>
            <w:vAlign w:val="center"/>
            <w:hideMark/>
          </w:tcPr>
          <w:p w14:paraId="0B13123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发电机</w:t>
            </w:r>
          </w:p>
        </w:tc>
        <w:tc>
          <w:tcPr>
            <w:tcW w:w="1012" w:type="dxa"/>
            <w:tcBorders>
              <w:top w:val="nil"/>
              <w:left w:val="nil"/>
              <w:bottom w:val="single" w:sz="4" w:space="0" w:color="auto"/>
              <w:right w:val="single" w:sz="4" w:space="0" w:color="auto"/>
            </w:tcBorders>
            <w:shd w:val="clear" w:color="auto" w:fill="auto"/>
            <w:noWrap/>
            <w:vAlign w:val="center"/>
            <w:hideMark/>
          </w:tcPr>
          <w:p w14:paraId="75AF5C17"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1680.00 </w:t>
            </w:r>
          </w:p>
        </w:tc>
        <w:tc>
          <w:tcPr>
            <w:tcW w:w="1056" w:type="dxa"/>
            <w:tcBorders>
              <w:top w:val="nil"/>
              <w:left w:val="nil"/>
              <w:bottom w:val="single" w:sz="4" w:space="0" w:color="auto"/>
              <w:right w:val="single" w:sz="4" w:space="0" w:color="auto"/>
            </w:tcBorders>
            <w:shd w:val="clear" w:color="000000" w:fill="FFFFFF"/>
            <w:noWrap/>
            <w:vAlign w:val="center"/>
            <w:hideMark/>
          </w:tcPr>
          <w:p w14:paraId="636CC574"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1930.00 </w:t>
            </w:r>
          </w:p>
        </w:tc>
        <w:tc>
          <w:tcPr>
            <w:tcW w:w="1103" w:type="dxa"/>
            <w:tcBorders>
              <w:top w:val="nil"/>
              <w:left w:val="nil"/>
              <w:bottom w:val="single" w:sz="4" w:space="0" w:color="auto"/>
              <w:right w:val="single" w:sz="4" w:space="0" w:color="auto"/>
            </w:tcBorders>
            <w:shd w:val="clear" w:color="auto" w:fill="auto"/>
            <w:noWrap/>
            <w:vAlign w:val="center"/>
            <w:hideMark/>
          </w:tcPr>
          <w:p w14:paraId="5EDFF0F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0B5C4A4"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82D587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6EA7B5D4"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32F775B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拆装/更换发电机</w:t>
            </w:r>
          </w:p>
        </w:tc>
        <w:tc>
          <w:tcPr>
            <w:tcW w:w="1012" w:type="dxa"/>
            <w:tcBorders>
              <w:top w:val="nil"/>
              <w:left w:val="nil"/>
              <w:bottom w:val="single" w:sz="4" w:space="0" w:color="auto"/>
              <w:right w:val="single" w:sz="4" w:space="0" w:color="auto"/>
            </w:tcBorders>
            <w:shd w:val="clear" w:color="auto" w:fill="auto"/>
            <w:noWrap/>
            <w:vAlign w:val="center"/>
            <w:hideMark/>
          </w:tcPr>
          <w:p w14:paraId="5A6C808A"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600.00 </w:t>
            </w:r>
          </w:p>
        </w:tc>
        <w:tc>
          <w:tcPr>
            <w:tcW w:w="1452" w:type="dxa"/>
            <w:tcBorders>
              <w:top w:val="nil"/>
              <w:left w:val="nil"/>
              <w:bottom w:val="single" w:sz="4" w:space="0" w:color="auto"/>
              <w:right w:val="single" w:sz="4" w:space="0" w:color="auto"/>
            </w:tcBorders>
            <w:shd w:val="clear" w:color="auto" w:fill="auto"/>
            <w:noWrap/>
            <w:vAlign w:val="center"/>
            <w:hideMark/>
          </w:tcPr>
          <w:p w14:paraId="0F8C26C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发电机继电器</w:t>
            </w:r>
          </w:p>
        </w:tc>
        <w:tc>
          <w:tcPr>
            <w:tcW w:w="1012" w:type="dxa"/>
            <w:tcBorders>
              <w:top w:val="nil"/>
              <w:left w:val="nil"/>
              <w:bottom w:val="single" w:sz="4" w:space="0" w:color="auto"/>
              <w:right w:val="single" w:sz="4" w:space="0" w:color="auto"/>
            </w:tcBorders>
            <w:shd w:val="clear" w:color="auto" w:fill="auto"/>
            <w:noWrap/>
            <w:vAlign w:val="center"/>
            <w:hideMark/>
          </w:tcPr>
          <w:p w14:paraId="0EB817F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434.40 </w:t>
            </w:r>
          </w:p>
        </w:tc>
        <w:tc>
          <w:tcPr>
            <w:tcW w:w="1056" w:type="dxa"/>
            <w:tcBorders>
              <w:top w:val="nil"/>
              <w:left w:val="nil"/>
              <w:bottom w:val="single" w:sz="4" w:space="0" w:color="auto"/>
              <w:right w:val="single" w:sz="4" w:space="0" w:color="auto"/>
            </w:tcBorders>
            <w:shd w:val="clear" w:color="000000" w:fill="FFFFFF"/>
            <w:noWrap/>
            <w:vAlign w:val="center"/>
            <w:hideMark/>
          </w:tcPr>
          <w:p w14:paraId="477CA571"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1034.40 </w:t>
            </w:r>
          </w:p>
        </w:tc>
        <w:tc>
          <w:tcPr>
            <w:tcW w:w="1103" w:type="dxa"/>
            <w:tcBorders>
              <w:top w:val="nil"/>
              <w:left w:val="nil"/>
              <w:bottom w:val="single" w:sz="4" w:space="0" w:color="auto"/>
              <w:right w:val="single" w:sz="4" w:space="0" w:color="auto"/>
            </w:tcBorders>
            <w:shd w:val="clear" w:color="auto" w:fill="auto"/>
            <w:noWrap/>
            <w:vAlign w:val="center"/>
            <w:hideMark/>
          </w:tcPr>
          <w:p w14:paraId="13E3AEC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602E8071"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8459D11"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21A79F0C"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368D4B3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658BCEE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3F8E58A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发电机线束</w:t>
            </w:r>
          </w:p>
        </w:tc>
        <w:tc>
          <w:tcPr>
            <w:tcW w:w="1012" w:type="dxa"/>
            <w:tcBorders>
              <w:top w:val="nil"/>
              <w:left w:val="nil"/>
              <w:bottom w:val="single" w:sz="4" w:space="0" w:color="auto"/>
              <w:right w:val="single" w:sz="4" w:space="0" w:color="auto"/>
            </w:tcBorders>
            <w:shd w:val="clear" w:color="auto" w:fill="auto"/>
            <w:noWrap/>
            <w:vAlign w:val="center"/>
            <w:hideMark/>
          </w:tcPr>
          <w:p w14:paraId="52EBD07D"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591.00 </w:t>
            </w:r>
          </w:p>
        </w:tc>
        <w:tc>
          <w:tcPr>
            <w:tcW w:w="1056" w:type="dxa"/>
            <w:tcBorders>
              <w:top w:val="nil"/>
              <w:left w:val="nil"/>
              <w:bottom w:val="single" w:sz="4" w:space="0" w:color="auto"/>
              <w:right w:val="single" w:sz="4" w:space="0" w:color="auto"/>
            </w:tcBorders>
            <w:shd w:val="clear" w:color="000000" w:fill="FFFFFF"/>
            <w:noWrap/>
            <w:vAlign w:val="center"/>
            <w:hideMark/>
          </w:tcPr>
          <w:p w14:paraId="3BAA32BD"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591.00 </w:t>
            </w:r>
          </w:p>
        </w:tc>
        <w:tc>
          <w:tcPr>
            <w:tcW w:w="1103" w:type="dxa"/>
            <w:tcBorders>
              <w:top w:val="nil"/>
              <w:left w:val="nil"/>
              <w:bottom w:val="single" w:sz="4" w:space="0" w:color="auto"/>
              <w:right w:val="single" w:sz="4" w:space="0" w:color="auto"/>
            </w:tcBorders>
            <w:shd w:val="clear" w:color="auto" w:fill="auto"/>
            <w:noWrap/>
            <w:vAlign w:val="center"/>
            <w:hideMark/>
          </w:tcPr>
          <w:p w14:paraId="0B6942A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044684" w:rsidRPr="00DD1143" w14:paraId="306C13B3"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3025A58" w14:textId="77777777" w:rsidR="00044684" w:rsidRPr="00DD1143" w:rsidRDefault="00044684"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nil"/>
              <w:right w:val="single" w:sz="4" w:space="0" w:color="auto"/>
            </w:tcBorders>
            <w:shd w:val="clear" w:color="auto" w:fill="auto"/>
            <w:noWrap/>
            <w:vAlign w:val="center"/>
            <w:hideMark/>
          </w:tcPr>
          <w:p w14:paraId="3C50E65E" w14:textId="77777777" w:rsidR="00044684" w:rsidRPr="00DD1143" w:rsidRDefault="00044684" w:rsidP="00891686">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41、更换电瓶</w:t>
            </w:r>
          </w:p>
          <w:p w14:paraId="06A27C7E" w14:textId="77777777" w:rsidR="00044684" w:rsidRPr="00DD1143" w:rsidRDefault="00044684" w:rsidP="00891686">
            <w:pPr>
              <w:jc w:val="center"/>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228EA72C" w14:textId="77777777" w:rsidR="00044684" w:rsidRPr="00DD1143" w:rsidRDefault="00044684"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55AFFBB4" w14:textId="77777777" w:rsidR="00044684" w:rsidRPr="00DD1143" w:rsidRDefault="00044684"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5B58157C" w14:textId="77777777" w:rsidR="00044684" w:rsidRPr="00DD1143" w:rsidRDefault="00044684"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大电瓶（启动）</w:t>
            </w:r>
          </w:p>
        </w:tc>
        <w:tc>
          <w:tcPr>
            <w:tcW w:w="1012" w:type="dxa"/>
            <w:tcBorders>
              <w:top w:val="nil"/>
              <w:left w:val="nil"/>
              <w:bottom w:val="single" w:sz="4" w:space="0" w:color="auto"/>
              <w:right w:val="single" w:sz="4" w:space="0" w:color="auto"/>
            </w:tcBorders>
            <w:shd w:val="clear" w:color="auto" w:fill="auto"/>
            <w:noWrap/>
            <w:vAlign w:val="center"/>
            <w:hideMark/>
          </w:tcPr>
          <w:p w14:paraId="5D3D21DE" w14:textId="77777777" w:rsidR="00044684" w:rsidRPr="00DD1143" w:rsidRDefault="00044684"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1656.00 </w:t>
            </w:r>
          </w:p>
        </w:tc>
        <w:tc>
          <w:tcPr>
            <w:tcW w:w="1056" w:type="dxa"/>
            <w:tcBorders>
              <w:top w:val="nil"/>
              <w:left w:val="nil"/>
              <w:bottom w:val="single" w:sz="4" w:space="0" w:color="auto"/>
              <w:right w:val="single" w:sz="4" w:space="0" w:color="auto"/>
            </w:tcBorders>
            <w:shd w:val="clear" w:color="000000" w:fill="FFFFFF"/>
            <w:noWrap/>
            <w:vAlign w:val="center"/>
            <w:hideMark/>
          </w:tcPr>
          <w:p w14:paraId="0D492A1A" w14:textId="77777777" w:rsidR="00044684" w:rsidRPr="00DD1143" w:rsidRDefault="00044684"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1656.00 </w:t>
            </w:r>
          </w:p>
        </w:tc>
        <w:tc>
          <w:tcPr>
            <w:tcW w:w="1103" w:type="dxa"/>
            <w:tcBorders>
              <w:top w:val="nil"/>
              <w:left w:val="nil"/>
              <w:bottom w:val="single" w:sz="4" w:space="0" w:color="auto"/>
              <w:right w:val="single" w:sz="4" w:space="0" w:color="auto"/>
            </w:tcBorders>
            <w:shd w:val="clear" w:color="000000" w:fill="FFFFFF"/>
            <w:noWrap/>
            <w:vAlign w:val="center"/>
            <w:hideMark/>
          </w:tcPr>
          <w:p w14:paraId="4AE0E2DD" w14:textId="77777777" w:rsidR="00044684" w:rsidRPr="00DD1143" w:rsidRDefault="00044684" w:rsidP="00DD1143">
            <w:pPr>
              <w:widowControl/>
              <w:adjustRightInd/>
              <w:jc w:val="center"/>
              <w:rPr>
                <w:rFonts w:ascii="宋体" w:hAnsi="宋体" w:cs="宋体"/>
                <w:b/>
                <w:bCs/>
                <w:kern w:val="0"/>
                <w:sz w:val="24"/>
              </w:rPr>
            </w:pPr>
            <w:r w:rsidRPr="00DD1143">
              <w:rPr>
                <w:rFonts w:ascii="宋体" w:hAnsi="宋体" w:cs="宋体" w:hint="eastAsia"/>
                <w:b/>
                <w:bCs/>
                <w:kern w:val="0"/>
                <w:sz w:val="24"/>
              </w:rPr>
              <w:t xml:space="preserve">  风帆（2只）</w:t>
            </w:r>
          </w:p>
        </w:tc>
      </w:tr>
      <w:tr w:rsidR="00044684" w:rsidRPr="00DD1143" w14:paraId="1AC55A9C"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D3C8495" w14:textId="77777777" w:rsidR="00044684" w:rsidRPr="00DD1143" w:rsidRDefault="00044684" w:rsidP="00DD1143">
            <w:pPr>
              <w:widowControl/>
              <w:adjustRightInd/>
              <w:jc w:val="left"/>
              <w:rPr>
                <w:rFonts w:ascii="等线" w:eastAsia="等线" w:hAnsi="等线" w:cs="宋体"/>
                <w:color w:val="000000"/>
                <w:kern w:val="0"/>
                <w:sz w:val="22"/>
                <w:szCs w:val="22"/>
              </w:rPr>
            </w:pPr>
          </w:p>
        </w:tc>
        <w:tc>
          <w:tcPr>
            <w:tcW w:w="1177" w:type="dxa"/>
            <w:vMerge/>
            <w:tcBorders>
              <w:left w:val="nil"/>
              <w:bottom w:val="single" w:sz="4" w:space="0" w:color="auto"/>
              <w:right w:val="single" w:sz="4" w:space="0" w:color="auto"/>
            </w:tcBorders>
            <w:shd w:val="clear" w:color="auto" w:fill="auto"/>
            <w:noWrap/>
            <w:vAlign w:val="center"/>
            <w:hideMark/>
          </w:tcPr>
          <w:p w14:paraId="55B717B4" w14:textId="77777777" w:rsidR="00044684" w:rsidRPr="00DD1143" w:rsidRDefault="00044684"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6C152A7B" w14:textId="77777777" w:rsidR="00044684" w:rsidRPr="00DD1143" w:rsidRDefault="00044684"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030BA593" w14:textId="77777777" w:rsidR="00044684" w:rsidRPr="00DD1143" w:rsidRDefault="00044684"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70DBB9AA" w14:textId="77777777" w:rsidR="00044684" w:rsidRPr="00DD1143" w:rsidRDefault="00044684"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清洗剂</w:t>
            </w:r>
          </w:p>
        </w:tc>
        <w:tc>
          <w:tcPr>
            <w:tcW w:w="1012" w:type="dxa"/>
            <w:tcBorders>
              <w:top w:val="nil"/>
              <w:left w:val="nil"/>
              <w:bottom w:val="single" w:sz="4" w:space="0" w:color="auto"/>
              <w:right w:val="single" w:sz="4" w:space="0" w:color="auto"/>
            </w:tcBorders>
            <w:shd w:val="clear" w:color="auto" w:fill="auto"/>
            <w:noWrap/>
            <w:vAlign w:val="center"/>
            <w:hideMark/>
          </w:tcPr>
          <w:p w14:paraId="386E909E" w14:textId="77777777" w:rsidR="00044684" w:rsidRPr="00DD1143" w:rsidRDefault="00044684"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175.50 </w:t>
            </w:r>
          </w:p>
        </w:tc>
        <w:tc>
          <w:tcPr>
            <w:tcW w:w="1056" w:type="dxa"/>
            <w:tcBorders>
              <w:top w:val="nil"/>
              <w:left w:val="nil"/>
              <w:bottom w:val="single" w:sz="4" w:space="0" w:color="auto"/>
              <w:right w:val="single" w:sz="4" w:space="0" w:color="auto"/>
            </w:tcBorders>
            <w:shd w:val="clear" w:color="000000" w:fill="FFFFFF"/>
            <w:noWrap/>
            <w:vAlign w:val="center"/>
            <w:hideMark/>
          </w:tcPr>
          <w:p w14:paraId="04AED07F" w14:textId="77777777" w:rsidR="00044684" w:rsidRPr="00DD1143" w:rsidRDefault="00044684"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175.50 </w:t>
            </w:r>
          </w:p>
        </w:tc>
        <w:tc>
          <w:tcPr>
            <w:tcW w:w="1103" w:type="dxa"/>
            <w:tcBorders>
              <w:top w:val="nil"/>
              <w:left w:val="nil"/>
              <w:bottom w:val="single" w:sz="4" w:space="0" w:color="auto"/>
              <w:right w:val="single" w:sz="4" w:space="0" w:color="auto"/>
            </w:tcBorders>
            <w:shd w:val="clear" w:color="auto" w:fill="auto"/>
            <w:noWrap/>
            <w:vAlign w:val="center"/>
            <w:hideMark/>
          </w:tcPr>
          <w:p w14:paraId="41815C79" w14:textId="77777777" w:rsidR="00044684" w:rsidRPr="00DD1143" w:rsidRDefault="00044684"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06B66FC"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031E58B"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3FDB4A" w14:textId="77777777" w:rsidR="00DD1143" w:rsidRPr="00DD1143" w:rsidRDefault="00DD1143" w:rsidP="00891686">
            <w:pPr>
              <w:widowControl/>
              <w:adjustRightInd/>
              <w:jc w:val="center"/>
              <w:rPr>
                <w:rFonts w:ascii="宋体" w:hAnsi="宋体" w:cs="宋体"/>
                <w:kern w:val="0"/>
                <w:sz w:val="24"/>
              </w:rPr>
            </w:pPr>
            <w:r w:rsidRPr="00DD1143">
              <w:rPr>
                <w:rFonts w:ascii="宋体" w:hAnsi="宋体" w:cs="宋体" w:hint="eastAsia"/>
                <w:kern w:val="0"/>
                <w:sz w:val="24"/>
              </w:rPr>
              <w:t>42、更换轮胎（2只）</w:t>
            </w:r>
          </w:p>
        </w:tc>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CC7EE5"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592D0F4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30B0DD6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轮胎动平衡</w:t>
            </w:r>
          </w:p>
        </w:tc>
        <w:tc>
          <w:tcPr>
            <w:tcW w:w="1012" w:type="dxa"/>
            <w:tcBorders>
              <w:top w:val="nil"/>
              <w:left w:val="nil"/>
              <w:bottom w:val="single" w:sz="4" w:space="0" w:color="auto"/>
              <w:right w:val="single" w:sz="4" w:space="0" w:color="auto"/>
            </w:tcBorders>
            <w:shd w:val="clear" w:color="auto" w:fill="auto"/>
            <w:noWrap/>
            <w:vAlign w:val="center"/>
            <w:hideMark/>
          </w:tcPr>
          <w:p w14:paraId="0C2AAFD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120.00 </w:t>
            </w:r>
          </w:p>
        </w:tc>
        <w:tc>
          <w:tcPr>
            <w:tcW w:w="1056" w:type="dxa"/>
            <w:tcBorders>
              <w:top w:val="nil"/>
              <w:left w:val="nil"/>
              <w:bottom w:val="single" w:sz="4" w:space="0" w:color="auto"/>
              <w:right w:val="single" w:sz="4" w:space="0" w:color="auto"/>
            </w:tcBorders>
            <w:shd w:val="clear" w:color="000000" w:fill="FFFFFF"/>
            <w:noWrap/>
            <w:vAlign w:val="center"/>
            <w:hideMark/>
          </w:tcPr>
          <w:p w14:paraId="5CA92C90"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120.00 </w:t>
            </w:r>
          </w:p>
        </w:tc>
        <w:tc>
          <w:tcPr>
            <w:tcW w:w="1103" w:type="dxa"/>
            <w:tcBorders>
              <w:top w:val="nil"/>
              <w:left w:val="nil"/>
              <w:bottom w:val="single" w:sz="4" w:space="0" w:color="auto"/>
              <w:right w:val="single" w:sz="4" w:space="0" w:color="auto"/>
            </w:tcBorders>
            <w:shd w:val="clear" w:color="auto" w:fill="auto"/>
            <w:noWrap/>
            <w:vAlign w:val="center"/>
            <w:hideMark/>
          </w:tcPr>
          <w:p w14:paraId="611F7F8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6D977B1D"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35A935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44D31026" w14:textId="77777777" w:rsidR="00DD1143" w:rsidRPr="00DD1143" w:rsidRDefault="00DD1143" w:rsidP="00DD1143">
            <w:pPr>
              <w:widowControl/>
              <w:adjustRightInd/>
              <w:jc w:val="left"/>
              <w:rPr>
                <w:rFonts w:ascii="宋体" w:hAnsi="宋体" w:cs="宋体"/>
                <w:kern w:val="0"/>
                <w:sz w:val="24"/>
              </w:rPr>
            </w:pPr>
          </w:p>
        </w:tc>
        <w:tc>
          <w:tcPr>
            <w:tcW w:w="1233" w:type="dxa"/>
            <w:vMerge/>
            <w:tcBorders>
              <w:top w:val="nil"/>
              <w:left w:val="single" w:sz="4" w:space="0" w:color="auto"/>
              <w:bottom w:val="single" w:sz="4" w:space="0" w:color="000000"/>
              <w:right w:val="single" w:sz="4" w:space="0" w:color="auto"/>
            </w:tcBorders>
            <w:vAlign w:val="center"/>
            <w:hideMark/>
          </w:tcPr>
          <w:p w14:paraId="701F6DB3"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012" w:type="dxa"/>
            <w:tcBorders>
              <w:top w:val="nil"/>
              <w:left w:val="nil"/>
              <w:bottom w:val="single" w:sz="4" w:space="0" w:color="auto"/>
              <w:right w:val="single" w:sz="4" w:space="0" w:color="auto"/>
            </w:tcBorders>
            <w:shd w:val="clear" w:color="auto" w:fill="auto"/>
            <w:noWrap/>
            <w:vAlign w:val="center"/>
            <w:hideMark/>
          </w:tcPr>
          <w:p w14:paraId="00C05B7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6E81022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四轮定位(第三方)</w:t>
            </w:r>
          </w:p>
        </w:tc>
        <w:tc>
          <w:tcPr>
            <w:tcW w:w="1012" w:type="dxa"/>
            <w:tcBorders>
              <w:top w:val="nil"/>
              <w:left w:val="nil"/>
              <w:bottom w:val="single" w:sz="4" w:space="0" w:color="auto"/>
              <w:right w:val="single" w:sz="4" w:space="0" w:color="auto"/>
            </w:tcBorders>
            <w:shd w:val="clear" w:color="auto" w:fill="auto"/>
            <w:noWrap/>
            <w:vAlign w:val="center"/>
            <w:hideMark/>
          </w:tcPr>
          <w:p w14:paraId="663C4E8F"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240.00 </w:t>
            </w:r>
          </w:p>
        </w:tc>
        <w:tc>
          <w:tcPr>
            <w:tcW w:w="1056" w:type="dxa"/>
            <w:tcBorders>
              <w:top w:val="nil"/>
              <w:left w:val="nil"/>
              <w:bottom w:val="single" w:sz="4" w:space="0" w:color="auto"/>
              <w:right w:val="single" w:sz="4" w:space="0" w:color="auto"/>
            </w:tcBorders>
            <w:shd w:val="clear" w:color="000000" w:fill="FFFFFF"/>
            <w:noWrap/>
            <w:vAlign w:val="center"/>
            <w:hideMark/>
          </w:tcPr>
          <w:p w14:paraId="329EB8C3"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240.00 </w:t>
            </w:r>
          </w:p>
        </w:tc>
        <w:tc>
          <w:tcPr>
            <w:tcW w:w="1103" w:type="dxa"/>
            <w:tcBorders>
              <w:top w:val="nil"/>
              <w:left w:val="nil"/>
              <w:bottom w:val="single" w:sz="4" w:space="0" w:color="auto"/>
              <w:right w:val="single" w:sz="4" w:space="0" w:color="auto"/>
            </w:tcBorders>
            <w:shd w:val="clear" w:color="auto" w:fill="auto"/>
            <w:noWrap/>
            <w:vAlign w:val="center"/>
            <w:hideMark/>
          </w:tcPr>
          <w:p w14:paraId="0E22F18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64959C2"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675AE98A"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25BE4374" w14:textId="77777777" w:rsidR="00DD1143" w:rsidRPr="00DD1143" w:rsidRDefault="00DD1143" w:rsidP="00DD1143">
            <w:pPr>
              <w:widowControl/>
              <w:adjustRightInd/>
              <w:jc w:val="left"/>
              <w:rPr>
                <w:rFonts w:ascii="宋体" w:hAnsi="宋体" w:cs="宋体"/>
                <w:kern w:val="0"/>
                <w:sz w:val="24"/>
              </w:rPr>
            </w:pPr>
          </w:p>
        </w:tc>
        <w:tc>
          <w:tcPr>
            <w:tcW w:w="1233" w:type="dxa"/>
            <w:vMerge/>
            <w:tcBorders>
              <w:top w:val="nil"/>
              <w:left w:val="single" w:sz="4" w:space="0" w:color="auto"/>
              <w:bottom w:val="single" w:sz="4" w:space="0" w:color="000000"/>
              <w:right w:val="single" w:sz="4" w:space="0" w:color="auto"/>
            </w:tcBorders>
            <w:vAlign w:val="center"/>
            <w:hideMark/>
          </w:tcPr>
          <w:p w14:paraId="0F2E7756"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012" w:type="dxa"/>
            <w:tcBorders>
              <w:top w:val="nil"/>
              <w:left w:val="nil"/>
              <w:bottom w:val="nil"/>
              <w:right w:val="nil"/>
            </w:tcBorders>
            <w:shd w:val="clear" w:color="000000" w:fill="FFFFFF"/>
            <w:noWrap/>
            <w:vAlign w:val="center"/>
            <w:hideMark/>
          </w:tcPr>
          <w:p w14:paraId="04A4C895" w14:textId="77777777" w:rsidR="00DD1143" w:rsidRPr="00DD1143" w:rsidRDefault="00044684"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single" w:sz="4" w:space="0" w:color="auto"/>
              <w:bottom w:val="single" w:sz="4" w:space="0" w:color="auto"/>
              <w:right w:val="single" w:sz="4" w:space="0" w:color="auto"/>
            </w:tcBorders>
            <w:shd w:val="clear" w:color="000000" w:fill="FFFFFF"/>
            <w:noWrap/>
            <w:vAlign w:val="center"/>
            <w:hideMark/>
          </w:tcPr>
          <w:p w14:paraId="40AFA14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轮胎215/75R16C正新</w:t>
            </w:r>
          </w:p>
        </w:tc>
        <w:tc>
          <w:tcPr>
            <w:tcW w:w="1012" w:type="dxa"/>
            <w:tcBorders>
              <w:top w:val="nil"/>
              <w:left w:val="nil"/>
              <w:bottom w:val="single" w:sz="4" w:space="0" w:color="auto"/>
              <w:right w:val="single" w:sz="4" w:space="0" w:color="auto"/>
            </w:tcBorders>
            <w:shd w:val="clear" w:color="000000" w:fill="FFFFFF"/>
            <w:noWrap/>
            <w:vAlign w:val="center"/>
            <w:hideMark/>
          </w:tcPr>
          <w:p w14:paraId="2CCB97AF"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1188.00 </w:t>
            </w:r>
          </w:p>
        </w:tc>
        <w:tc>
          <w:tcPr>
            <w:tcW w:w="1056" w:type="dxa"/>
            <w:tcBorders>
              <w:top w:val="nil"/>
              <w:left w:val="nil"/>
              <w:bottom w:val="single" w:sz="4" w:space="0" w:color="auto"/>
              <w:right w:val="single" w:sz="4" w:space="0" w:color="auto"/>
            </w:tcBorders>
            <w:shd w:val="clear" w:color="000000" w:fill="FFFFFF"/>
            <w:noWrap/>
            <w:vAlign w:val="center"/>
            <w:hideMark/>
          </w:tcPr>
          <w:p w14:paraId="1986DB76"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1188.00 </w:t>
            </w:r>
          </w:p>
        </w:tc>
        <w:tc>
          <w:tcPr>
            <w:tcW w:w="1103" w:type="dxa"/>
            <w:tcBorders>
              <w:top w:val="nil"/>
              <w:left w:val="nil"/>
              <w:bottom w:val="single" w:sz="4" w:space="0" w:color="auto"/>
              <w:right w:val="single" w:sz="4" w:space="0" w:color="auto"/>
            </w:tcBorders>
            <w:shd w:val="clear" w:color="auto" w:fill="auto"/>
            <w:noWrap/>
            <w:vAlign w:val="center"/>
            <w:hideMark/>
          </w:tcPr>
          <w:p w14:paraId="659DEAE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634556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705705E"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B4C0F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43、更换前轮轴承</w:t>
            </w:r>
          </w:p>
        </w:tc>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5B45C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拆装/更换前轮轴承</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6B8FD347"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300.00 </w:t>
            </w:r>
          </w:p>
        </w:tc>
        <w:tc>
          <w:tcPr>
            <w:tcW w:w="1452" w:type="dxa"/>
            <w:tcBorders>
              <w:top w:val="nil"/>
              <w:left w:val="nil"/>
              <w:bottom w:val="single" w:sz="4" w:space="0" w:color="auto"/>
              <w:right w:val="single" w:sz="4" w:space="0" w:color="auto"/>
            </w:tcBorders>
            <w:shd w:val="clear" w:color="auto" w:fill="auto"/>
            <w:noWrap/>
            <w:vAlign w:val="center"/>
            <w:hideMark/>
          </w:tcPr>
          <w:p w14:paraId="07A946C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黄油</w:t>
            </w:r>
          </w:p>
        </w:tc>
        <w:tc>
          <w:tcPr>
            <w:tcW w:w="1012" w:type="dxa"/>
            <w:tcBorders>
              <w:top w:val="nil"/>
              <w:left w:val="nil"/>
              <w:bottom w:val="single" w:sz="4" w:space="0" w:color="auto"/>
              <w:right w:val="single" w:sz="4" w:space="0" w:color="auto"/>
            </w:tcBorders>
            <w:shd w:val="clear" w:color="auto" w:fill="auto"/>
            <w:noWrap/>
            <w:vAlign w:val="center"/>
            <w:hideMark/>
          </w:tcPr>
          <w:p w14:paraId="040DF1A1"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396.00 </w:t>
            </w:r>
          </w:p>
        </w:tc>
        <w:tc>
          <w:tcPr>
            <w:tcW w:w="1056" w:type="dxa"/>
            <w:tcBorders>
              <w:top w:val="nil"/>
              <w:left w:val="nil"/>
              <w:bottom w:val="single" w:sz="4" w:space="0" w:color="auto"/>
              <w:right w:val="single" w:sz="4" w:space="0" w:color="auto"/>
            </w:tcBorders>
            <w:shd w:val="clear" w:color="000000" w:fill="FFFFFF"/>
            <w:noWrap/>
            <w:vAlign w:val="center"/>
            <w:hideMark/>
          </w:tcPr>
          <w:p w14:paraId="25FB6816"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696.00 </w:t>
            </w:r>
          </w:p>
        </w:tc>
        <w:tc>
          <w:tcPr>
            <w:tcW w:w="1103" w:type="dxa"/>
            <w:tcBorders>
              <w:top w:val="nil"/>
              <w:left w:val="nil"/>
              <w:bottom w:val="single" w:sz="4" w:space="0" w:color="auto"/>
              <w:right w:val="single" w:sz="4" w:space="0" w:color="auto"/>
            </w:tcBorders>
            <w:shd w:val="clear" w:color="auto" w:fill="auto"/>
            <w:noWrap/>
            <w:vAlign w:val="center"/>
            <w:hideMark/>
          </w:tcPr>
          <w:p w14:paraId="38D4C91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47F22027"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0BDDBB0"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7EA1C56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vMerge/>
            <w:tcBorders>
              <w:top w:val="nil"/>
              <w:left w:val="single" w:sz="4" w:space="0" w:color="auto"/>
              <w:bottom w:val="single" w:sz="4" w:space="0" w:color="000000"/>
              <w:right w:val="single" w:sz="4" w:space="0" w:color="auto"/>
            </w:tcBorders>
            <w:vAlign w:val="center"/>
            <w:hideMark/>
          </w:tcPr>
          <w:p w14:paraId="1F1EF1C9"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012" w:type="dxa"/>
            <w:tcBorders>
              <w:top w:val="nil"/>
              <w:left w:val="nil"/>
              <w:bottom w:val="single" w:sz="4" w:space="0" w:color="auto"/>
              <w:right w:val="single" w:sz="4" w:space="0" w:color="auto"/>
            </w:tcBorders>
            <w:shd w:val="clear" w:color="auto" w:fill="auto"/>
            <w:noWrap/>
            <w:vAlign w:val="center"/>
            <w:hideMark/>
          </w:tcPr>
          <w:p w14:paraId="012E7F1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6FCF663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传感器</w:t>
            </w:r>
          </w:p>
        </w:tc>
        <w:tc>
          <w:tcPr>
            <w:tcW w:w="1012" w:type="dxa"/>
            <w:tcBorders>
              <w:top w:val="nil"/>
              <w:left w:val="nil"/>
              <w:bottom w:val="single" w:sz="4" w:space="0" w:color="auto"/>
              <w:right w:val="single" w:sz="4" w:space="0" w:color="auto"/>
            </w:tcBorders>
            <w:shd w:val="clear" w:color="auto" w:fill="auto"/>
            <w:noWrap/>
            <w:vAlign w:val="center"/>
            <w:hideMark/>
          </w:tcPr>
          <w:p w14:paraId="0291D87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592.80 </w:t>
            </w:r>
          </w:p>
        </w:tc>
        <w:tc>
          <w:tcPr>
            <w:tcW w:w="1056" w:type="dxa"/>
            <w:tcBorders>
              <w:top w:val="nil"/>
              <w:left w:val="nil"/>
              <w:bottom w:val="single" w:sz="4" w:space="0" w:color="auto"/>
              <w:right w:val="single" w:sz="4" w:space="0" w:color="auto"/>
            </w:tcBorders>
            <w:shd w:val="clear" w:color="000000" w:fill="FFFFFF"/>
            <w:noWrap/>
            <w:vAlign w:val="center"/>
            <w:hideMark/>
          </w:tcPr>
          <w:p w14:paraId="30299243"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592.80 </w:t>
            </w:r>
          </w:p>
        </w:tc>
        <w:tc>
          <w:tcPr>
            <w:tcW w:w="1103" w:type="dxa"/>
            <w:tcBorders>
              <w:top w:val="nil"/>
              <w:left w:val="nil"/>
              <w:bottom w:val="single" w:sz="4" w:space="0" w:color="auto"/>
              <w:right w:val="single" w:sz="4" w:space="0" w:color="auto"/>
            </w:tcBorders>
            <w:shd w:val="clear" w:color="auto" w:fill="auto"/>
            <w:noWrap/>
            <w:vAlign w:val="center"/>
            <w:hideMark/>
          </w:tcPr>
          <w:p w14:paraId="45DCF00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C408CCF"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EC8548E"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5660A400"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vMerge/>
            <w:tcBorders>
              <w:top w:val="nil"/>
              <w:left w:val="single" w:sz="4" w:space="0" w:color="auto"/>
              <w:bottom w:val="single" w:sz="4" w:space="0" w:color="000000"/>
              <w:right w:val="single" w:sz="4" w:space="0" w:color="auto"/>
            </w:tcBorders>
            <w:vAlign w:val="center"/>
            <w:hideMark/>
          </w:tcPr>
          <w:p w14:paraId="54807ABA"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012" w:type="dxa"/>
            <w:tcBorders>
              <w:top w:val="nil"/>
              <w:left w:val="nil"/>
              <w:bottom w:val="single" w:sz="4" w:space="0" w:color="auto"/>
              <w:right w:val="single" w:sz="4" w:space="0" w:color="auto"/>
            </w:tcBorders>
            <w:shd w:val="clear" w:color="auto" w:fill="auto"/>
            <w:noWrap/>
            <w:vAlign w:val="center"/>
            <w:hideMark/>
          </w:tcPr>
          <w:p w14:paraId="5FF10C8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3D7AAAE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前轮轴头</w:t>
            </w:r>
          </w:p>
        </w:tc>
        <w:tc>
          <w:tcPr>
            <w:tcW w:w="1012" w:type="dxa"/>
            <w:tcBorders>
              <w:top w:val="nil"/>
              <w:left w:val="nil"/>
              <w:bottom w:val="single" w:sz="4" w:space="0" w:color="auto"/>
              <w:right w:val="single" w:sz="4" w:space="0" w:color="auto"/>
            </w:tcBorders>
            <w:shd w:val="clear" w:color="auto" w:fill="auto"/>
            <w:noWrap/>
            <w:vAlign w:val="center"/>
            <w:hideMark/>
          </w:tcPr>
          <w:p w14:paraId="25FA3BAD"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439.20 </w:t>
            </w:r>
          </w:p>
        </w:tc>
        <w:tc>
          <w:tcPr>
            <w:tcW w:w="1056" w:type="dxa"/>
            <w:tcBorders>
              <w:top w:val="nil"/>
              <w:left w:val="nil"/>
              <w:bottom w:val="single" w:sz="4" w:space="0" w:color="auto"/>
              <w:right w:val="single" w:sz="4" w:space="0" w:color="auto"/>
            </w:tcBorders>
            <w:shd w:val="clear" w:color="000000" w:fill="FFFFFF"/>
            <w:noWrap/>
            <w:vAlign w:val="center"/>
            <w:hideMark/>
          </w:tcPr>
          <w:p w14:paraId="0BD02FB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439.20 </w:t>
            </w:r>
          </w:p>
        </w:tc>
        <w:tc>
          <w:tcPr>
            <w:tcW w:w="1103" w:type="dxa"/>
            <w:tcBorders>
              <w:top w:val="nil"/>
              <w:left w:val="nil"/>
              <w:bottom w:val="single" w:sz="4" w:space="0" w:color="auto"/>
              <w:right w:val="single" w:sz="4" w:space="0" w:color="auto"/>
            </w:tcBorders>
            <w:shd w:val="clear" w:color="auto" w:fill="auto"/>
            <w:noWrap/>
            <w:vAlign w:val="center"/>
            <w:hideMark/>
          </w:tcPr>
          <w:p w14:paraId="4CC27CF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4563C69"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366B7D1"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06A6A5DF"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vMerge/>
            <w:tcBorders>
              <w:top w:val="nil"/>
              <w:left w:val="single" w:sz="4" w:space="0" w:color="auto"/>
              <w:bottom w:val="single" w:sz="4" w:space="0" w:color="000000"/>
              <w:right w:val="single" w:sz="4" w:space="0" w:color="auto"/>
            </w:tcBorders>
            <w:vAlign w:val="center"/>
            <w:hideMark/>
          </w:tcPr>
          <w:p w14:paraId="4236006D"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012" w:type="dxa"/>
            <w:tcBorders>
              <w:top w:val="nil"/>
              <w:left w:val="nil"/>
              <w:bottom w:val="single" w:sz="4" w:space="0" w:color="auto"/>
              <w:right w:val="single" w:sz="4" w:space="0" w:color="auto"/>
            </w:tcBorders>
            <w:shd w:val="clear" w:color="auto" w:fill="auto"/>
            <w:noWrap/>
            <w:vAlign w:val="center"/>
            <w:hideMark/>
          </w:tcPr>
          <w:p w14:paraId="2CBB3A1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25AFDAF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前轮轴承</w:t>
            </w:r>
          </w:p>
        </w:tc>
        <w:tc>
          <w:tcPr>
            <w:tcW w:w="1012" w:type="dxa"/>
            <w:tcBorders>
              <w:top w:val="nil"/>
              <w:left w:val="nil"/>
              <w:bottom w:val="single" w:sz="4" w:space="0" w:color="auto"/>
              <w:right w:val="single" w:sz="4" w:space="0" w:color="auto"/>
            </w:tcBorders>
            <w:shd w:val="clear" w:color="auto" w:fill="auto"/>
            <w:noWrap/>
            <w:vAlign w:val="center"/>
            <w:hideMark/>
          </w:tcPr>
          <w:p w14:paraId="6671384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996.00 </w:t>
            </w:r>
          </w:p>
        </w:tc>
        <w:tc>
          <w:tcPr>
            <w:tcW w:w="1056" w:type="dxa"/>
            <w:tcBorders>
              <w:top w:val="nil"/>
              <w:left w:val="nil"/>
              <w:bottom w:val="single" w:sz="4" w:space="0" w:color="auto"/>
              <w:right w:val="single" w:sz="4" w:space="0" w:color="auto"/>
            </w:tcBorders>
            <w:shd w:val="clear" w:color="000000" w:fill="FFFFFF"/>
            <w:noWrap/>
            <w:vAlign w:val="center"/>
            <w:hideMark/>
          </w:tcPr>
          <w:p w14:paraId="20892595"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996.00 </w:t>
            </w:r>
          </w:p>
        </w:tc>
        <w:tc>
          <w:tcPr>
            <w:tcW w:w="1103" w:type="dxa"/>
            <w:tcBorders>
              <w:top w:val="nil"/>
              <w:left w:val="nil"/>
              <w:bottom w:val="single" w:sz="4" w:space="0" w:color="auto"/>
              <w:right w:val="single" w:sz="4" w:space="0" w:color="auto"/>
            </w:tcBorders>
            <w:shd w:val="clear" w:color="auto" w:fill="auto"/>
            <w:noWrap/>
            <w:vAlign w:val="center"/>
            <w:hideMark/>
          </w:tcPr>
          <w:p w14:paraId="48738F8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3E3474A" w14:textId="77777777" w:rsidTr="00BE597B">
        <w:trPr>
          <w:trHeight w:val="615"/>
        </w:trPr>
        <w:tc>
          <w:tcPr>
            <w:tcW w:w="846" w:type="dxa"/>
            <w:vMerge/>
            <w:tcBorders>
              <w:top w:val="nil"/>
              <w:left w:val="single" w:sz="4" w:space="0" w:color="auto"/>
              <w:bottom w:val="single" w:sz="4" w:space="0" w:color="000000"/>
              <w:right w:val="single" w:sz="4" w:space="0" w:color="auto"/>
            </w:tcBorders>
            <w:vAlign w:val="center"/>
            <w:hideMark/>
          </w:tcPr>
          <w:p w14:paraId="4B58401E"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13A08CAD"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1141912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拆装/更换前刹车片</w:t>
            </w:r>
          </w:p>
        </w:tc>
        <w:tc>
          <w:tcPr>
            <w:tcW w:w="1012" w:type="dxa"/>
            <w:tcBorders>
              <w:top w:val="nil"/>
              <w:left w:val="nil"/>
              <w:bottom w:val="single" w:sz="4" w:space="0" w:color="auto"/>
              <w:right w:val="single" w:sz="4" w:space="0" w:color="auto"/>
            </w:tcBorders>
            <w:shd w:val="clear" w:color="auto" w:fill="auto"/>
            <w:noWrap/>
            <w:vAlign w:val="center"/>
            <w:hideMark/>
          </w:tcPr>
          <w:p w14:paraId="1B6A69E0"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150.00 </w:t>
            </w:r>
          </w:p>
        </w:tc>
        <w:tc>
          <w:tcPr>
            <w:tcW w:w="1452" w:type="dxa"/>
            <w:tcBorders>
              <w:top w:val="nil"/>
              <w:left w:val="nil"/>
              <w:bottom w:val="single" w:sz="4" w:space="0" w:color="auto"/>
              <w:right w:val="single" w:sz="4" w:space="0" w:color="auto"/>
            </w:tcBorders>
            <w:shd w:val="clear" w:color="auto" w:fill="auto"/>
            <w:noWrap/>
            <w:vAlign w:val="center"/>
            <w:hideMark/>
          </w:tcPr>
          <w:p w14:paraId="5C6C6EA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前刹车片</w:t>
            </w:r>
          </w:p>
        </w:tc>
        <w:tc>
          <w:tcPr>
            <w:tcW w:w="1012" w:type="dxa"/>
            <w:tcBorders>
              <w:top w:val="nil"/>
              <w:left w:val="nil"/>
              <w:bottom w:val="single" w:sz="4" w:space="0" w:color="auto"/>
              <w:right w:val="single" w:sz="4" w:space="0" w:color="auto"/>
            </w:tcBorders>
            <w:shd w:val="clear" w:color="auto" w:fill="auto"/>
            <w:noWrap/>
            <w:vAlign w:val="center"/>
            <w:hideMark/>
          </w:tcPr>
          <w:p w14:paraId="46DD9997"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297.00 </w:t>
            </w:r>
          </w:p>
        </w:tc>
        <w:tc>
          <w:tcPr>
            <w:tcW w:w="1056" w:type="dxa"/>
            <w:tcBorders>
              <w:top w:val="nil"/>
              <w:left w:val="nil"/>
              <w:bottom w:val="single" w:sz="4" w:space="0" w:color="auto"/>
              <w:right w:val="single" w:sz="4" w:space="0" w:color="auto"/>
            </w:tcBorders>
            <w:shd w:val="clear" w:color="000000" w:fill="FFFFFF"/>
            <w:noWrap/>
            <w:vAlign w:val="center"/>
            <w:hideMark/>
          </w:tcPr>
          <w:p w14:paraId="3E5A140A"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447.00 </w:t>
            </w:r>
          </w:p>
        </w:tc>
        <w:tc>
          <w:tcPr>
            <w:tcW w:w="1103" w:type="dxa"/>
            <w:tcBorders>
              <w:top w:val="nil"/>
              <w:left w:val="nil"/>
              <w:bottom w:val="single" w:sz="4" w:space="0" w:color="auto"/>
              <w:right w:val="single" w:sz="4" w:space="0" w:color="auto"/>
            </w:tcBorders>
            <w:shd w:val="clear" w:color="auto" w:fill="auto"/>
            <w:noWrap/>
            <w:vAlign w:val="center"/>
            <w:hideMark/>
          </w:tcPr>
          <w:p w14:paraId="20BFA9D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F1AE339"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132C5D6"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DC889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44、新车上牌及车内装潢</w:t>
            </w:r>
          </w:p>
        </w:tc>
        <w:tc>
          <w:tcPr>
            <w:tcW w:w="1233" w:type="dxa"/>
            <w:tcBorders>
              <w:top w:val="nil"/>
              <w:left w:val="nil"/>
              <w:bottom w:val="single" w:sz="4" w:space="0" w:color="auto"/>
              <w:right w:val="single" w:sz="4" w:space="0" w:color="auto"/>
            </w:tcBorders>
            <w:shd w:val="clear" w:color="auto" w:fill="auto"/>
            <w:noWrap/>
            <w:vAlign w:val="center"/>
            <w:hideMark/>
          </w:tcPr>
          <w:p w14:paraId="7E701D2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2E1C6D3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13979CF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新车上牌费</w:t>
            </w:r>
          </w:p>
        </w:tc>
        <w:tc>
          <w:tcPr>
            <w:tcW w:w="1012" w:type="dxa"/>
            <w:tcBorders>
              <w:top w:val="nil"/>
              <w:left w:val="nil"/>
              <w:bottom w:val="single" w:sz="4" w:space="0" w:color="auto"/>
              <w:right w:val="single" w:sz="4" w:space="0" w:color="auto"/>
            </w:tcBorders>
            <w:shd w:val="clear" w:color="auto" w:fill="auto"/>
            <w:noWrap/>
            <w:vAlign w:val="center"/>
            <w:hideMark/>
          </w:tcPr>
          <w:p w14:paraId="3A6EA25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1200.00 </w:t>
            </w:r>
          </w:p>
        </w:tc>
        <w:tc>
          <w:tcPr>
            <w:tcW w:w="1056" w:type="dxa"/>
            <w:tcBorders>
              <w:top w:val="nil"/>
              <w:left w:val="nil"/>
              <w:bottom w:val="single" w:sz="4" w:space="0" w:color="auto"/>
              <w:right w:val="single" w:sz="4" w:space="0" w:color="auto"/>
            </w:tcBorders>
            <w:shd w:val="clear" w:color="000000" w:fill="FFFFFF"/>
            <w:noWrap/>
            <w:vAlign w:val="center"/>
            <w:hideMark/>
          </w:tcPr>
          <w:p w14:paraId="41563321"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1200.00 </w:t>
            </w:r>
          </w:p>
        </w:tc>
        <w:tc>
          <w:tcPr>
            <w:tcW w:w="1103" w:type="dxa"/>
            <w:tcBorders>
              <w:top w:val="nil"/>
              <w:left w:val="nil"/>
              <w:bottom w:val="single" w:sz="4" w:space="0" w:color="auto"/>
              <w:right w:val="single" w:sz="4" w:space="0" w:color="auto"/>
            </w:tcBorders>
            <w:shd w:val="clear" w:color="auto" w:fill="auto"/>
            <w:noWrap/>
            <w:vAlign w:val="center"/>
            <w:hideMark/>
          </w:tcPr>
          <w:p w14:paraId="22F43ED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4CAAB26"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58BA886"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29CCD39B"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31DE9A4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044684">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43D08B4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327AF5B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新车年检费</w:t>
            </w:r>
          </w:p>
        </w:tc>
        <w:tc>
          <w:tcPr>
            <w:tcW w:w="1012" w:type="dxa"/>
            <w:tcBorders>
              <w:top w:val="nil"/>
              <w:left w:val="nil"/>
              <w:bottom w:val="single" w:sz="4" w:space="0" w:color="auto"/>
              <w:right w:val="single" w:sz="4" w:space="0" w:color="auto"/>
            </w:tcBorders>
            <w:shd w:val="clear" w:color="auto" w:fill="auto"/>
            <w:noWrap/>
            <w:vAlign w:val="center"/>
            <w:hideMark/>
          </w:tcPr>
          <w:p w14:paraId="32310A5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290.40 </w:t>
            </w:r>
          </w:p>
        </w:tc>
        <w:tc>
          <w:tcPr>
            <w:tcW w:w="1056" w:type="dxa"/>
            <w:tcBorders>
              <w:top w:val="nil"/>
              <w:left w:val="nil"/>
              <w:bottom w:val="single" w:sz="4" w:space="0" w:color="auto"/>
              <w:right w:val="single" w:sz="4" w:space="0" w:color="auto"/>
            </w:tcBorders>
            <w:shd w:val="clear" w:color="000000" w:fill="FFFFFF"/>
            <w:noWrap/>
            <w:vAlign w:val="center"/>
            <w:hideMark/>
          </w:tcPr>
          <w:p w14:paraId="1E660FBC"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290.40 </w:t>
            </w:r>
          </w:p>
        </w:tc>
        <w:tc>
          <w:tcPr>
            <w:tcW w:w="1103" w:type="dxa"/>
            <w:tcBorders>
              <w:top w:val="nil"/>
              <w:left w:val="nil"/>
              <w:bottom w:val="single" w:sz="4" w:space="0" w:color="auto"/>
              <w:right w:val="single" w:sz="4" w:space="0" w:color="auto"/>
            </w:tcBorders>
            <w:shd w:val="clear" w:color="auto" w:fill="auto"/>
            <w:noWrap/>
            <w:vAlign w:val="center"/>
            <w:hideMark/>
          </w:tcPr>
          <w:p w14:paraId="4C76634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347D5A53"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E14B848"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1BEE7627"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2637816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3A6BE79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58A16FC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洗车水管</w:t>
            </w:r>
          </w:p>
        </w:tc>
        <w:tc>
          <w:tcPr>
            <w:tcW w:w="1012" w:type="dxa"/>
            <w:tcBorders>
              <w:top w:val="nil"/>
              <w:left w:val="nil"/>
              <w:bottom w:val="single" w:sz="4" w:space="0" w:color="auto"/>
              <w:right w:val="single" w:sz="4" w:space="0" w:color="auto"/>
            </w:tcBorders>
            <w:shd w:val="clear" w:color="auto" w:fill="auto"/>
            <w:noWrap/>
            <w:vAlign w:val="center"/>
            <w:hideMark/>
          </w:tcPr>
          <w:p w14:paraId="4449841A"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180.00 </w:t>
            </w:r>
          </w:p>
        </w:tc>
        <w:tc>
          <w:tcPr>
            <w:tcW w:w="1056" w:type="dxa"/>
            <w:tcBorders>
              <w:top w:val="nil"/>
              <w:left w:val="nil"/>
              <w:bottom w:val="single" w:sz="4" w:space="0" w:color="auto"/>
              <w:right w:val="single" w:sz="4" w:space="0" w:color="auto"/>
            </w:tcBorders>
            <w:shd w:val="clear" w:color="000000" w:fill="FFFFFF"/>
            <w:noWrap/>
            <w:vAlign w:val="center"/>
            <w:hideMark/>
          </w:tcPr>
          <w:p w14:paraId="535DA160"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180.00 </w:t>
            </w:r>
          </w:p>
        </w:tc>
        <w:tc>
          <w:tcPr>
            <w:tcW w:w="1103" w:type="dxa"/>
            <w:tcBorders>
              <w:top w:val="nil"/>
              <w:left w:val="nil"/>
              <w:bottom w:val="single" w:sz="4" w:space="0" w:color="auto"/>
              <w:right w:val="single" w:sz="4" w:space="0" w:color="auto"/>
            </w:tcBorders>
            <w:shd w:val="clear" w:color="auto" w:fill="auto"/>
            <w:noWrap/>
            <w:vAlign w:val="center"/>
            <w:hideMark/>
          </w:tcPr>
          <w:p w14:paraId="4A04C81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3106ED3A"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47FEE391"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186CFB1C"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27EA14F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5A32757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5CD0F8C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前挡贴膜（3M）</w:t>
            </w:r>
          </w:p>
        </w:tc>
        <w:tc>
          <w:tcPr>
            <w:tcW w:w="1012" w:type="dxa"/>
            <w:tcBorders>
              <w:top w:val="nil"/>
              <w:left w:val="nil"/>
              <w:bottom w:val="single" w:sz="4" w:space="0" w:color="auto"/>
              <w:right w:val="single" w:sz="4" w:space="0" w:color="auto"/>
            </w:tcBorders>
            <w:shd w:val="clear" w:color="auto" w:fill="auto"/>
            <w:noWrap/>
            <w:vAlign w:val="center"/>
            <w:hideMark/>
          </w:tcPr>
          <w:p w14:paraId="57E493A7"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1548.00 </w:t>
            </w:r>
          </w:p>
        </w:tc>
        <w:tc>
          <w:tcPr>
            <w:tcW w:w="1056" w:type="dxa"/>
            <w:tcBorders>
              <w:top w:val="nil"/>
              <w:left w:val="nil"/>
              <w:bottom w:val="single" w:sz="4" w:space="0" w:color="auto"/>
              <w:right w:val="single" w:sz="4" w:space="0" w:color="auto"/>
            </w:tcBorders>
            <w:shd w:val="clear" w:color="000000" w:fill="FFFFFF"/>
            <w:noWrap/>
            <w:vAlign w:val="center"/>
            <w:hideMark/>
          </w:tcPr>
          <w:p w14:paraId="770151B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1548.00 </w:t>
            </w:r>
          </w:p>
        </w:tc>
        <w:tc>
          <w:tcPr>
            <w:tcW w:w="1103" w:type="dxa"/>
            <w:tcBorders>
              <w:top w:val="nil"/>
              <w:left w:val="nil"/>
              <w:bottom w:val="single" w:sz="4" w:space="0" w:color="auto"/>
              <w:right w:val="single" w:sz="4" w:space="0" w:color="auto"/>
            </w:tcBorders>
            <w:shd w:val="clear" w:color="auto" w:fill="auto"/>
            <w:noWrap/>
            <w:vAlign w:val="center"/>
            <w:hideMark/>
          </w:tcPr>
          <w:p w14:paraId="08A8065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FF30F2D"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1C78C74"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0F643BCC"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1356CC1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03E1478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7482F65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侧挡贴膜（3M）单张</w:t>
            </w:r>
          </w:p>
        </w:tc>
        <w:tc>
          <w:tcPr>
            <w:tcW w:w="1012" w:type="dxa"/>
            <w:tcBorders>
              <w:top w:val="nil"/>
              <w:left w:val="nil"/>
              <w:bottom w:val="single" w:sz="4" w:space="0" w:color="auto"/>
              <w:right w:val="single" w:sz="4" w:space="0" w:color="auto"/>
            </w:tcBorders>
            <w:shd w:val="clear" w:color="auto" w:fill="auto"/>
            <w:noWrap/>
            <w:vAlign w:val="center"/>
            <w:hideMark/>
          </w:tcPr>
          <w:p w14:paraId="5F30523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600.00 </w:t>
            </w:r>
          </w:p>
        </w:tc>
        <w:tc>
          <w:tcPr>
            <w:tcW w:w="1056" w:type="dxa"/>
            <w:tcBorders>
              <w:top w:val="nil"/>
              <w:left w:val="nil"/>
              <w:bottom w:val="single" w:sz="4" w:space="0" w:color="auto"/>
              <w:right w:val="single" w:sz="4" w:space="0" w:color="auto"/>
            </w:tcBorders>
            <w:shd w:val="clear" w:color="000000" w:fill="FFFFFF"/>
            <w:noWrap/>
            <w:vAlign w:val="center"/>
            <w:hideMark/>
          </w:tcPr>
          <w:p w14:paraId="5BCE412C"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600.00 </w:t>
            </w:r>
          </w:p>
        </w:tc>
        <w:tc>
          <w:tcPr>
            <w:tcW w:w="1103" w:type="dxa"/>
            <w:tcBorders>
              <w:top w:val="nil"/>
              <w:left w:val="nil"/>
              <w:bottom w:val="single" w:sz="4" w:space="0" w:color="auto"/>
              <w:right w:val="single" w:sz="4" w:space="0" w:color="auto"/>
            </w:tcBorders>
            <w:shd w:val="clear" w:color="auto" w:fill="auto"/>
            <w:noWrap/>
            <w:vAlign w:val="center"/>
            <w:hideMark/>
          </w:tcPr>
          <w:p w14:paraId="12A71C3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169E47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A9A01F9"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214A7205"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4004E50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16D26A9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21504680"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救护车布套</w:t>
            </w:r>
          </w:p>
        </w:tc>
        <w:tc>
          <w:tcPr>
            <w:tcW w:w="1012" w:type="dxa"/>
            <w:tcBorders>
              <w:top w:val="nil"/>
              <w:left w:val="nil"/>
              <w:bottom w:val="single" w:sz="4" w:space="0" w:color="auto"/>
              <w:right w:val="single" w:sz="4" w:space="0" w:color="auto"/>
            </w:tcBorders>
            <w:shd w:val="clear" w:color="auto" w:fill="auto"/>
            <w:noWrap/>
            <w:vAlign w:val="center"/>
            <w:hideMark/>
          </w:tcPr>
          <w:p w14:paraId="1FAD6AF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720.00 </w:t>
            </w:r>
          </w:p>
        </w:tc>
        <w:tc>
          <w:tcPr>
            <w:tcW w:w="1056" w:type="dxa"/>
            <w:tcBorders>
              <w:top w:val="nil"/>
              <w:left w:val="nil"/>
              <w:bottom w:val="single" w:sz="4" w:space="0" w:color="auto"/>
              <w:right w:val="single" w:sz="4" w:space="0" w:color="auto"/>
            </w:tcBorders>
            <w:shd w:val="clear" w:color="000000" w:fill="FFFFFF"/>
            <w:noWrap/>
            <w:vAlign w:val="center"/>
            <w:hideMark/>
          </w:tcPr>
          <w:p w14:paraId="5AECCCEF"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720.00 </w:t>
            </w:r>
          </w:p>
        </w:tc>
        <w:tc>
          <w:tcPr>
            <w:tcW w:w="1103" w:type="dxa"/>
            <w:tcBorders>
              <w:top w:val="nil"/>
              <w:left w:val="nil"/>
              <w:bottom w:val="single" w:sz="4" w:space="0" w:color="auto"/>
              <w:right w:val="single" w:sz="4" w:space="0" w:color="auto"/>
            </w:tcBorders>
            <w:shd w:val="clear" w:color="auto" w:fill="auto"/>
            <w:noWrap/>
            <w:vAlign w:val="center"/>
            <w:hideMark/>
          </w:tcPr>
          <w:p w14:paraId="497ED2C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50FA69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66F0CA3"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1D44ADC5"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14:paraId="6ECB2F6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03E6CEF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452" w:type="dxa"/>
            <w:tcBorders>
              <w:top w:val="nil"/>
              <w:left w:val="nil"/>
              <w:bottom w:val="single" w:sz="4" w:space="0" w:color="auto"/>
              <w:right w:val="single" w:sz="4" w:space="0" w:color="auto"/>
            </w:tcBorders>
            <w:shd w:val="clear" w:color="auto" w:fill="auto"/>
            <w:noWrap/>
            <w:vAlign w:val="center"/>
            <w:hideMark/>
          </w:tcPr>
          <w:p w14:paraId="489EFBC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丝圈脚垫</w:t>
            </w:r>
          </w:p>
        </w:tc>
        <w:tc>
          <w:tcPr>
            <w:tcW w:w="1012" w:type="dxa"/>
            <w:tcBorders>
              <w:top w:val="nil"/>
              <w:left w:val="nil"/>
              <w:bottom w:val="single" w:sz="4" w:space="0" w:color="auto"/>
              <w:right w:val="single" w:sz="4" w:space="0" w:color="auto"/>
            </w:tcBorders>
            <w:shd w:val="clear" w:color="auto" w:fill="auto"/>
            <w:noWrap/>
            <w:vAlign w:val="center"/>
            <w:hideMark/>
          </w:tcPr>
          <w:p w14:paraId="162EBD0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408.00 </w:t>
            </w:r>
          </w:p>
        </w:tc>
        <w:tc>
          <w:tcPr>
            <w:tcW w:w="1056" w:type="dxa"/>
            <w:tcBorders>
              <w:top w:val="nil"/>
              <w:left w:val="nil"/>
              <w:bottom w:val="single" w:sz="4" w:space="0" w:color="auto"/>
              <w:right w:val="single" w:sz="4" w:space="0" w:color="auto"/>
            </w:tcBorders>
            <w:shd w:val="clear" w:color="000000" w:fill="FFFFFF"/>
            <w:noWrap/>
            <w:vAlign w:val="center"/>
            <w:hideMark/>
          </w:tcPr>
          <w:p w14:paraId="1A17131C"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408.00 </w:t>
            </w:r>
          </w:p>
        </w:tc>
        <w:tc>
          <w:tcPr>
            <w:tcW w:w="1103" w:type="dxa"/>
            <w:tcBorders>
              <w:top w:val="nil"/>
              <w:left w:val="nil"/>
              <w:bottom w:val="single" w:sz="4" w:space="0" w:color="auto"/>
              <w:right w:val="single" w:sz="4" w:space="0" w:color="auto"/>
            </w:tcBorders>
            <w:shd w:val="clear" w:color="auto" w:fill="auto"/>
            <w:noWrap/>
            <w:vAlign w:val="center"/>
            <w:hideMark/>
          </w:tcPr>
          <w:p w14:paraId="0244D0E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3E7FDA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64775CFA"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auto" w:fill="auto"/>
            <w:noWrap/>
            <w:vAlign w:val="center"/>
            <w:hideMark/>
          </w:tcPr>
          <w:p w14:paraId="5236DD6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45、更换进气管</w:t>
            </w:r>
          </w:p>
        </w:tc>
        <w:tc>
          <w:tcPr>
            <w:tcW w:w="1233" w:type="dxa"/>
            <w:tcBorders>
              <w:top w:val="nil"/>
              <w:left w:val="nil"/>
              <w:bottom w:val="single" w:sz="4" w:space="0" w:color="auto"/>
              <w:right w:val="single" w:sz="4" w:space="0" w:color="auto"/>
            </w:tcBorders>
            <w:shd w:val="clear" w:color="auto" w:fill="auto"/>
            <w:noWrap/>
            <w:vAlign w:val="center"/>
            <w:hideMark/>
          </w:tcPr>
          <w:p w14:paraId="1DD8988E"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拆装/更换进气管</w:t>
            </w:r>
          </w:p>
        </w:tc>
        <w:tc>
          <w:tcPr>
            <w:tcW w:w="1012" w:type="dxa"/>
            <w:tcBorders>
              <w:top w:val="nil"/>
              <w:left w:val="nil"/>
              <w:bottom w:val="single" w:sz="4" w:space="0" w:color="auto"/>
              <w:right w:val="single" w:sz="4" w:space="0" w:color="auto"/>
            </w:tcBorders>
            <w:shd w:val="clear" w:color="auto" w:fill="auto"/>
            <w:noWrap/>
            <w:vAlign w:val="center"/>
            <w:hideMark/>
          </w:tcPr>
          <w:p w14:paraId="196134CA"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524.00 </w:t>
            </w:r>
          </w:p>
        </w:tc>
        <w:tc>
          <w:tcPr>
            <w:tcW w:w="1452" w:type="dxa"/>
            <w:tcBorders>
              <w:top w:val="nil"/>
              <w:left w:val="nil"/>
              <w:bottom w:val="single" w:sz="4" w:space="0" w:color="auto"/>
              <w:right w:val="single" w:sz="4" w:space="0" w:color="auto"/>
            </w:tcBorders>
            <w:shd w:val="clear" w:color="auto" w:fill="auto"/>
            <w:noWrap/>
            <w:vAlign w:val="center"/>
            <w:hideMark/>
          </w:tcPr>
          <w:p w14:paraId="4132DB8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进气管</w:t>
            </w:r>
          </w:p>
        </w:tc>
        <w:tc>
          <w:tcPr>
            <w:tcW w:w="1012" w:type="dxa"/>
            <w:tcBorders>
              <w:top w:val="nil"/>
              <w:left w:val="nil"/>
              <w:bottom w:val="single" w:sz="4" w:space="0" w:color="auto"/>
              <w:right w:val="single" w:sz="4" w:space="0" w:color="auto"/>
            </w:tcBorders>
            <w:shd w:val="clear" w:color="auto" w:fill="auto"/>
            <w:noWrap/>
            <w:vAlign w:val="center"/>
            <w:hideMark/>
          </w:tcPr>
          <w:p w14:paraId="571BF7EC"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834.00 </w:t>
            </w:r>
          </w:p>
        </w:tc>
        <w:tc>
          <w:tcPr>
            <w:tcW w:w="1056" w:type="dxa"/>
            <w:tcBorders>
              <w:top w:val="nil"/>
              <w:left w:val="nil"/>
              <w:bottom w:val="single" w:sz="4" w:space="0" w:color="auto"/>
              <w:right w:val="single" w:sz="4" w:space="0" w:color="auto"/>
            </w:tcBorders>
            <w:shd w:val="clear" w:color="000000" w:fill="FFFFFF"/>
            <w:noWrap/>
            <w:vAlign w:val="center"/>
            <w:hideMark/>
          </w:tcPr>
          <w:p w14:paraId="6702EF93"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1358.00 </w:t>
            </w:r>
          </w:p>
        </w:tc>
        <w:tc>
          <w:tcPr>
            <w:tcW w:w="1103" w:type="dxa"/>
            <w:tcBorders>
              <w:top w:val="nil"/>
              <w:left w:val="nil"/>
              <w:bottom w:val="single" w:sz="4" w:space="0" w:color="auto"/>
              <w:right w:val="single" w:sz="4" w:space="0" w:color="auto"/>
            </w:tcBorders>
            <w:shd w:val="clear" w:color="auto" w:fill="auto"/>
            <w:noWrap/>
            <w:vAlign w:val="center"/>
            <w:hideMark/>
          </w:tcPr>
          <w:p w14:paraId="76ADC83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3DB3CCB4" w14:textId="77777777" w:rsidTr="00BE597B">
        <w:trPr>
          <w:trHeight w:val="285"/>
        </w:trPr>
        <w:tc>
          <w:tcPr>
            <w:tcW w:w="846" w:type="dxa"/>
            <w:vMerge w:val="restart"/>
            <w:tcBorders>
              <w:top w:val="nil"/>
              <w:left w:val="single" w:sz="4" w:space="0" w:color="auto"/>
              <w:bottom w:val="single" w:sz="4" w:space="0" w:color="000000"/>
              <w:right w:val="single" w:sz="4" w:space="0" w:color="auto"/>
            </w:tcBorders>
            <w:shd w:val="clear" w:color="auto" w:fill="auto"/>
            <w:vAlign w:val="center"/>
            <w:hideMark/>
          </w:tcPr>
          <w:p w14:paraId="75FB486F"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奔驰凌特（汽油）（1辆）（采用原厂品牌）</w:t>
            </w: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16B6D2" w14:textId="77777777" w:rsidR="00DD1143" w:rsidRPr="00DD1143" w:rsidRDefault="00DD1143" w:rsidP="00891686">
            <w:pPr>
              <w:widowControl/>
              <w:adjustRightInd/>
              <w:jc w:val="center"/>
              <w:rPr>
                <w:rFonts w:ascii="宋体" w:hAnsi="宋体" w:cs="宋体"/>
                <w:kern w:val="0"/>
                <w:sz w:val="24"/>
              </w:rPr>
            </w:pPr>
            <w:r w:rsidRPr="00DD1143">
              <w:rPr>
                <w:rFonts w:ascii="宋体" w:hAnsi="宋体" w:cs="宋体" w:hint="eastAsia"/>
                <w:kern w:val="0"/>
                <w:sz w:val="24"/>
              </w:rPr>
              <w:t>1、检修中门</w:t>
            </w:r>
          </w:p>
        </w:tc>
        <w:tc>
          <w:tcPr>
            <w:tcW w:w="1233" w:type="dxa"/>
            <w:tcBorders>
              <w:top w:val="nil"/>
              <w:left w:val="nil"/>
              <w:bottom w:val="single" w:sz="4" w:space="0" w:color="auto"/>
              <w:right w:val="single" w:sz="4" w:space="0" w:color="auto"/>
            </w:tcBorders>
            <w:shd w:val="clear" w:color="auto" w:fill="auto"/>
            <w:noWrap/>
            <w:vAlign w:val="center"/>
            <w:hideMark/>
          </w:tcPr>
          <w:p w14:paraId="367070B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检修中门</w:t>
            </w:r>
          </w:p>
        </w:tc>
        <w:tc>
          <w:tcPr>
            <w:tcW w:w="1012" w:type="dxa"/>
            <w:tcBorders>
              <w:top w:val="nil"/>
              <w:left w:val="nil"/>
              <w:bottom w:val="single" w:sz="4" w:space="0" w:color="auto"/>
              <w:right w:val="single" w:sz="4" w:space="0" w:color="auto"/>
            </w:tcBorders>
            <w:shd w:val="clear" w:color="auto" w:fill="auto"/>
            <w:noWrap/>
            <w:vAlign w:val="center"/>
            <w:hideMark/>
          </w:tcPr>
          <w:p w14:paraId="12A172A1"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auto" w:fill="auto"/>
            <w:noWrap/>
            <w:vAlign w:val="center"/>
            <w:hideMark/>
          </w:tcPr>
          <w:p w14:paraId="56B742E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黄油</w:t>
            </w:r>
          </w:p>
        </w:tc>
        <w:tc>
          <w:tcPr>
            <w:tcW w:w="1012" w:type="dxa"/>
            <w:tcBorders>
              <w:top w:val="nil"/>
              <w:left w:val="nil"/>
              <w:bottom w:val="single" w:sz="4" w:space="0" w:color="auto"/>
              <w:right w:val="single" w:sz="4" w:space="0" w:color="auto"/>
            </w:tcBorders>
            <w:shd w:val="clear" w:color="auto" w:fill="auto"/>
            <w:noWrap/>
            <w:vAlign w:val="center"/>
            <w:hideMark/>
          </w:tcPr>
          <w:p w14:paraId="4F8EB5DE"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198.00 </w:t>
            </w:r>
          </w:p>
        </w:tc>
        <w:tc>
          <w:tcPr>
            <w:tcW w:w="1056" w:type="dxa"/>
            <w:tcBorders>
              <w:top w:val="nil"/>
              <w:left w:val="nil"/>
              <w:bottom w:val="single" w:sz="4" w:space="0" w:color="auto"/>
              <w:right w:val="single" w:sz="4" w:space="0" w:color="auto"/>
            </w:tcBorders>
            <w:shd w:val="clear" w:color="000000" w:fill="FFFFFF"/>
            <w:noWrap/>
            <w:vAlign w:val="center"/>
            <w:hideMark/>
          </w:tcPr>
          <w:p w14:paraId="30E3DB98"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448.00 </w:t>
            </w:r>
          </w:p>
        </w:tc>
        <w:tc>
          <w:tcPr>
            <w:tcW w:w="1103" w:type="dxa"/>
            <w:tcBorders>
              <w:top w:val="nil"/>
              <w:left w:val="nil"/>
              <w:bottom w:val="single" w:sz="4" w:space="0" w:color="auto"/>
              <w:right w:val="single" w:sz="4" w:space="0" w:color="auto"/>
            </w:tcBorders>
            <w:shd w:val="clear" w:color="auto" w:fill="auto"/>
            <w:noWrap/>
            <w:vAlign w:val="center"/>
            <w:hideMark/>
          </w:tcPr>
          <w:p w14:paraId="306C16C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11F112EC"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5C0F680"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46BD4F90" w14:textId="77777777" w:rsidR="00DD1143" w:rsidRPr="00DD1143" w:rsidRDefault="00DD1143"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67A2109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检修中门踏板</w:t>
            </w:r>
          </w:p>
        </w:tc>
        <w:tc>
          <w:tcPr>
            <w:tcW w:w="1012" w:type="dxa"/>
            <w:tcBorders>
              <w:top w:val="nil"/>
              <w:left w:val="nil"/>
              <w:bottom w:val="single" w:sz="4" w:space="0" w:color="auto"/>
              <w:right w:val="single" w:sz="4" w:space="0" w:color="auto"/>
            </w:tcBorders>
            <w:shd w:val="clear" w:color="auto" w:fill="auto"/>
            <w:noWrap/>
            <w:vAlign w:val="center"/>
            <w:hideMark/>
          </w:tcPr>
          <w:p w14:paraId="4F63636C"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auto" w:fill="auto"/>
            <w:noWrap/>
            <w:vAlign w:val="center"/>
            <w:hideMark/>
          </w:tcPr>
          <w:p w14:paraId="32E9F5A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54821C8D" w14:textId="77777777" w:rsidR="00DD1143" w:rsidRPr="00DD1143" w:rsidRDefault="00A01D3E"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056" w:type="dxa"/>
            <w:tcBorders>
              <w:top w:val="nil"/>
              <w:left w:val="nil"/>
              <w:bottom w:val="single" w:sz="4" w:space="0" w:color="auto"/>
              <w:right w:val="single" w:sz="4" w:space="0" w:color="auto"/>
            </w:tcBorders>
            <w:shd w:val="clear" w:color="000000" w:fill="FFFFFF"/>
            <w:noWrap/>
            <w:vAlign w:val="center"/>
            <w:hideMark/>
          </w:tcPr>
          <w:p w14:paraId="1E8E23FE" w14:textId="3FB182C2" w:rsidR="00DD1143" w:rsidRPr="00EB4F40" w:rsidRDefault="005C444A" w:rsidP="00DD1143">
            <w:pPr>
              <w:widowControl/>
              <w:adjustRightInd/>
              <w:jc w:val="center"/>
              <w:rPr>
                <w:rFonts w:ascii="等线" w:eastAsia="等线" w:hAnsi="等线" w:cs="宋体"/>
                <w:color w:val="FF0000"/>
                <w:kern w:val="0"/>
                <w:sz w:val="22"/>
                <w:szCs w:val="22"/>
              </w:rPr>
            </w:pPr>
            <w:r>
              <w:rPr>
                <w:rFonts w:ascii="等线" w:eastAsia="等线" w:hAnsi="等线" w:cs="宋体" w:hint="eastAsia"/>
                <w:color w:val="FF0000"/>
                <w:kern w:val="0"/>
                <w:sz w:val="22"/>
                <w:szCs w:val="22"/>
              </w:rPr>
              <w:t>2</w:t>
            </w:r>
            <w:r>
              <w:rPr>
                <w:rFonts w:ascii="等线" w:eastAsia="等线" w:hAnsi="等线" w:cs="宋体"/>
                <w:color w:val="FF0000"/>
                <w:kern w:val="0"/>
                <w:sz w:val="22"/>
                <w:szCs w:val="22"/>
              </w:rPr>
              <w:t>50.00</w:t>
            </w:r>
            <w:r w:rsidR="00DD1143" w:rsidRPr="00EB4F40">
              <w:rPr>
                <w:rFonts w:ascii="等线" w:eastAsia="等线" w:hAnsi="等线" w:cs="宋体" w:hint="eastAsia"/>
                <w:color w:val="FF0000"/>
                <w:kern w:val="0"/>
                <w:sz w:val="22"/>
                <w:szCs w:val="22"/>
              </w:rPr>
              <w:t xml:space="preserve">　</w:t>
            </w:r>
          </w:p>
        </w:tc>
        <w:tc>
          <w:tcPr>
            <w:tcW w:w="1103" w:type="dxa"/>
            <w:tcBorders>
              <w:top w:val="nil"/>
              <w:left w:val="nil"/>
              <w:bottom w:val="single" w:sz="4" w:space="0" w:color="auto"/>
              <w:right w:val="single" w:sz="4" w:space="0" w:color="auto"/>
            </w:tcBorders>
            <w:shd w:val="clear" w:color="auto" w:fill="auto"/>
            <w:noWrap/>
            <w:vAlign w:val="center"/>
            <w:hideMark/>
          </w:tcPr>
          <w:p w14:paraId="4E0787C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416BB2DC"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686FA699"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auto" w:fill="auto"/>
            <w:noWrap/>
            <w:hideMark/>
          </w:tcPr>
          <w:p w14:paraId="1E5724A2" w14:textId="77777777" w:rsidR="00DD1143" w:rsidRPr="00DD1143" w:rsidRDefault="00DD1143" w:rsidP="00DD1143">
            <w:pPr>
              <w:widowControl/>
              <w:adjustRightInd/>
              <w:jc w:val="left"/>
              <w:rPr>
                <w:rFonts w:ascii="宋体" w:hAnsi="宋体" w:cs="宋体"/>
                <w:kern w:val="0"/>
                <w:sz w:val="24"/>
              </w:rPr>
            </w:pPr>
            <w:r w:rsidRPr="00DD1143">
              <w:rPr>
                <w:rFonts w:ascii="宋体" w:hAnsi="宋体" w:cs="宋体" w:hint="eastAsia"/>
                <w:kern w:val="0"/>
                <w:sz w:val="24"/>
              </w:rPr>
              <w:t>2、轮胎动平衡</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102527A8" w14:textId="77777777" w:rsidR="00DD1143" w:rsidRPr="00DD1143" w:rsidRDefault="00A01D3E" w:rsidP="00891686">
            <w:pPr>
              <w:widowControl/>
              <w:adjustRightInd/>
              <w:jc w:val="center"/>
              <w:rPr>
                <w:rFonts w:ascii="宋体" w:hAnsi="宋体" w:cs="宋体"/>
                <w:kern w:val="0"/>
                <w:sz w:val="24"/>
              </w:rPr>
            </w:pPr>
            <w:r>
              <w:rPr>
                <w:rFonts w:ascii="等线" w:eastAsia="等线" w:hAnsi="等线" w:cs="宋体" w:hint="eastAsia"/>
                <w:color w:val="000000"/>
                <w:kern w:val="0"/>
                <w:sz w:val="22"/>
                <w:szCs w:val="22"/>
              </w:rPr>
              <w:t>无</w:t>
            </w:r>
          </w:p>
        </w:tc>
        <w:tc>
          <w:tcPr>
            <w:tcW w:w="1012" w:type="dxa"/>
            <w:tcBorders>
              <w:top w:val="single" w:sz="4" w:space="0" w:color="auto"/>
              <w:left w:val="single" w:sz="4" w:space="0" w:color="auto"/>
              <w:bottom w:val="single" w:sz="4" w:space="0" w:color="auto"/>
              <w:right w:val="nil"/>
            </w:tcBorders>
            <w:shd w:val="clear" w:color="auto" w:fill="auto"/>
            <w:noWrap/>
            <w:vAlign w:val="center"/>
            <w:hideMark/>
          </w:tcPr>
          <w:p w14:paraId="7C6F1279" w14:textId="48705DC9" w:rsidR="00DD1143" w:rsidRPr="00DD1143" w:rsidRDefault="00BE597B"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4C249FD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轮胎动平衡</w:t>
            </w:r>
          </w:p>
        </w:tc>
        <w:tc>
          <w:tcPr>
            <w:tcW w:w="1012" w:type="dxa"/>
            <w:tcBorders>
              <w:top w:val="nil"/>
              <w:left w:val="nil"/>
              <w:bottom w:val="single" w:sz="4" w:space="0" w:color="auto"/>
              <w:right w:val="single" w:sz="4" w:space="0" w:color="auto"/>
            </w:tcBorders>
            <w:shd w:val="clear" w:color="auto" w:fill="auto"/>
            <w:noWrap/>
            <w:vAlign w:val="center"/>
            <w:hideMark/>
          </w:tcPr>
          <w:p w14:paraId="341607DA"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120.00 </w:t>
            </w:r>
          </w:p>
        </w:tc>
        <w:tc>
          <w:tcPr>
            <w:tcW w:w="1056" w:type="dxa"/>
            <w:tcBorders>
              <w:top w:val="nil"/>
              <w:left w:val="nil"/>
              <w:bottom w:val="single" w:sz="4" w:space="0" w:color="auto"/>
              <w:right w:val="single" w:sz="4" w:space="0" w:color="auto"/>
            </w:tcBorders>
            <w:shd w:val="clear" w:color="000000" w:fill="FFFFFF"/>
            <w:noWrap/>
            <w:vAlign w:val="center"/>
            <w:hideMark/>
          </w:tcPr>
          <w:p w14:paraId="4C3807DE"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120.00 </w:t>
            </w:r>
          </w:p>
        </w:tc>
        <w:tc>
          <w:tcPr>
            <w:tcW w:w="1103" w:type="dxa"/>
            <w:tcBorders>
              <w:top w:val="nil"/>
              <w:left w:val="nil"/>
              <w:bottom w:val="single" w:sz="4" w:space="0" w:color="auto"/>
              <w:right w:val="single" w:sz="4" w:space="0" w:color="auto"/>
            </w:tcBorders>
            <w:shd w:val="clear" w:color="auto" w:fill="auto"/>
            <w:noWrap/>
            <w:vAlign w:val="center"/>
            <w:hideMark/>
          </w:tcPr>
          <w:p w14:paraId="1C92A90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2CB77A59"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BB96DAC"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right w:val="single" w:sz="4" w:space="0" w:color="auto"/>
            </w:tcBorders>
            <w:shd w:val="clear" w:color="auto" w:fill="auto"/>
            <w:noWrap/>
            <w:vAlign w:val="center"/>
            <w:hideMark/>
          </w:tcPr>
          <w:p w14:paraId="73B151D2" w14:textId="77777777" w:rsidR="00BE597B" w:rsidRPr="00DD1143" w:rsidRDefault="00BE597B" w:rsidP="00891686">
            <w:pPr>
              <w:widowControl/>
              <w:adjustRightInd/>
              <w:jc w:val="center"/>
              <w:rPr>
                <w:rFonts w:ascii="宋体" w:hAnsi="宋体" w:cs="宋体"/>
                <w:kern w:val="0"/>
                <w:sz w:val="24"/>
              </w:rPr>
            </w:pPr>
            <w:r w:rsidRPr="00DD1143">
              <w:rPr>
                <w:rFonts w:ascii="宋体" w:hAnsi="宋体" w:cs="宋体" w:hint="eastAsia"/>
                <w:kern w:val="0"/>
                <w:sz w:val="24"/>
              </w:rPr>
              <w:t>3、保养</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749CEC88"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更换发动机机油</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432B185D"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100.00 </w:t>
            </w:r>
          </w:p>
        </w:tc>
        <w:tc>
          <w:tcPr>
            <w:tcW w:w="1452" w:type="dxa"/>
            <w:tcBorders>
              <w:top w:val="nil"/>
              <w:left w:val="nil"/>
              <w:bottom w:val="single" w:sz="4" w:space="0" w:color="auto"/>
              <w:right w:val="single" w:sz="4" w:space="0" w:color="auto"/>
            </w:tcBorders>
            <w:shd w:val="clear" w:color="auto" w:fill="auto"/>
            <w:noWrap/>
            <w:vAlign w:val="center"/>
            <w:hideMark/>
          </w:tcPr>
          <w:p w14:paraId="67528478"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机油（金美孚）</w:t>
            </w:r>
          </w:p>
        </w:tc>
        <w:tc>
          <w:tcPr>
            <w:tcW w:w="1012" w:type="dxa"/>
            <w:tcBorders>
              <w:top w:val="nil"/>
              <w:left w:val="nil"/>
              <w:bottom w:val="single" w:sz="4" w:space="0" w:color="auto"/>
              <w:right w:val="single" w:sz="4" w:space="0" w:color="auto"/>
            </w:tcBorders>
            <w:shd w:val="clear" w:color="auto" w:fill="auto"/>
            <w:noWrap/>
            <w:vAlign w:val="center"/>
            <w:hideMark/>
          </w:tcPr>
          <w:p w14:paraId="63B0E3E1"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1380.00 </w:t>
            </w:r>
          </w:p>
        </w:tc>
        <w:tc>
          <w:tcPr>
            <w:tcW w:w="1056" w:type="dxa"/>
            <w:tcBorders>
              <w:top w:val="nil"/>
              <w:left w:val="nil"/>
              <w:bottom w:val="single" w:sz="4" w:space="0" w:color="auto"/>
              <w:right w:val="single" w:sz="4" w:space="0" w:color="auto"/>
            </w:tcBorders>
            <w:shd w:val="clear" w:color="000000" w:fill="FFFFFF"/>
            <w:noWrap/>
            <w:vAlign w:val="center"/>
            <w:hideMark/>
          </w:tcPr>
          <w:p w14:paraId="14232B59"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1480.00 </w:t>
            </w:r>
          </w:p>
        </w:tc>
        <w:tc>
          <w:tcPr>
            <w:tcW w:w="1103" w:type="dxa"/>
            <w:tcBorders>
              <w:top w:val="nil"/>
              <w:left w:val="nil"/>
              <w:bottom w:val="single" w:sz="4" w:space="0" w:color="auto"/>
              <w:right w:val="single" w:sz="4" w:space="0" w:color="auto"/>
            </w:tcBorders>
            <w:shd w:val="clear" w:color="auto" w:fill="auto"/>
            <w:noWrap/>
            <w:vAlign w:val="center"/>
            <w:hideMark/>
          </w:tcPr>
          <w:p w14:paraId="2442AB6F"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12242FF5"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5DD6494"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right w:val="single" w:sz="4" w:space="0" w:color="auto"/>
            </w:tcBorders>
            <w:shd w:val="clear" w:color="auto" w:fill="auto"/>
            <w:vAlign w:val="center"/>
            <w:hideMark/>
          </w:tcPr>
          <w:p w14:paraId="696836BD" w14:textId="77777777" w:rsidR="00BE597B" w:rsidRPr="00DD1143" w:rsidRDefault="00BE597B"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5E08DA9B"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更换机油滤芯</w:t>
            </w:r>
          </w:p>
        </w:tc>
        <w:tc>
          <w:tcPr>
            <w:tcW w:w="1012" w:type="dxa"/>
            <w:tcBorders>
              <w:top w:val="nil"/>
              <w:left w:val="nil"/>
              <w:bottom w:val="single" w:sz="4" w:space="0" w:color="auto"/>
              <w:right w:val="single" w:sz="4" w:space="0" w:color="auto"/>
            </w:tcBorders>
            <w:shd w:val="clear" w:color="auto" w:fill="auto"/>
            <w:noWrap/>
            <w:vAlign w:val="center"/>
            <w:hideMark/>
          </w:tcPr>
          <w:p w14:paraId="14B7665F"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 </w:t>
            </w:r>
          </w:p>
        </w:tc>
        <w:tc>
          <w:tcPr>
            <w:tcW w:w="1452" w:type="dxa"/>
            <w:tcBorders>
              <w:top w:val="nil"/>
              <w:left w:val="nil"/>
              <w:bottom w:val="single" w:sz="4" w:space="0" w:color="auto"/>
              <w:right w:val="single" w:sz="4" w:space="0" w:color="auto"/>
            </w:tcBorders>
            <w:shd w:val="clear" w:color="auto" w:fill="auto"/>
            <w:noWrap/>
            <w:vAlign w:val="center"/>
            <w:hideMark/>
          </w:tcPr>
          <w:p w14:paraId="5ADEF9DD"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机滤</w:t>
            </w:r>
          </w:p>
        </w:tc>
        <w:tc>
          <w:tcPr>
            <w:tcW w:w="1012" w:type="dxa"/>
            <w:tcBorders>
              <w:top w:val="nil"/>
              <w:left w:val="nil"/>
              <w:bottom w:val="single" w:sz="4" w:space="0" w:color="auto"/>
              <w:right w:val="single" w:sz="4" w:space="0" w:color="auto"/>
            </w:tcBorders>
            <w:shd w:val="clear" w:color="auto" w:fill="auto"/>
            <w:noWrap/>
            <w:vAlign w:val="center"/>
            <w:hideMark/>
          </w:tcPr>
          <w:p w14:paraId="37248BB2"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124.80 </w:t>
            </w:r>
          </w:p>
        </w:tc>
        <w:tc>
          <w:tcPr>
            <w:tcW w:w="1056" w:type="dxa"/>
            <w:tcBorders>
              <w:top w:val="nil"/>
              <w:left w:val="nil"/>
              <w:bottom w:val="single" w:sz="4" w:space="0" w:color="auto"/>
              <w:right w:val="single" w:sz="4" w:space="0" w:color="auto"/>
            </w:tcBorders>
            <w:shd w:val="clear" w:color="000000" w:fill="FFFFFF"/>
            <w:noWrap/>
            <w:vAlign w:val="center"/>
            <w:hideMark/>
          </w:tcPr>
          <w:p w14:paraId="10100189"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174.80 </w:t>
            </w:r>
          </w:p>
        </w:tc>
        <w:tc>
          <w:tcPr>
            <w:tcW w:w="1103" w:type="dxa"/>
            <w:tcBorders>
              <w:top w:val="nil"/>
              <w:left w:val="nil"/>
              <w:bottom w:val="single" w:sz="4" w:space="0" w:color="auto"/>
              <w:right w:val="single" w:sz="4" w:space="0" w:color="auto"/>
            </w:tcBorders>
            <w:shd w:val="clear" w:color="auto" w:fill="auto"/>
            <w:noWrap/>
            <w:vAlign w:val="center"/>
            <w:hideMark/>
          </w:tcPr>
          <w:p w14:paraId="51179E64"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6479A451"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1508460"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right w:val="single" w:sz="4" w:space="0" w:color="auto"/>
            </w:tcBorders>
            <w:shd w:val="clear" w:color="auto" w:fill="auto"/>
            <w:vAlign w:val="center"/>
            <w:hideMark/>
          </w:tcPr>
          <w:p w14:paraId="58F31D75" w14:textId="77777777" w:rsidR="00BE597B" w:rsidRPr="00DD1143" w:rsidRDefault="00BE597B"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01BDEF65"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更换空调滤网</w:t>
            </w:r>
          </w:p>
        </w:tc>
        <w:tc>
          <w:tcPr>
            <w:tcW w:w="1012" w:type="dxa"/>
            <w:tcBorders>
              <w:top w:val="nil"/>
              <w:left w:val="nil"/>
              <w:bottom w:val="single" w:sz="4" w:space="0" w:color="auto"/>
              <w:right w:val="single" w:sz="4" w:space="0" w:color="auto"/>
            </w:tcBorders>
            <w:shd w:val="clear" w:color="auto" w:fill="auto"/>
            <w:noWrap/>
            <w:vAlign w:val="center"/>
            <w:hideMark/>
          </w:tcPr>
          <w:p w14:paraId="6E9599A8"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 </w:t>
            </w:r>
          </w:p>
        </w:tc>
        <w:tc>
          <w:tcPr>
            <w:tcW w:w="1452" w:type="dxa"/>
            <w:tcBorders>
              <w:top w:val="nil"/>
              <w:left w:val="nil"/>
              <w:bottom w:val="single" w:sz="4" w:space="0" w:color="auto"/>
              <w:right w:val="single" w:sz="4" w:space="0" w:color="auto"/>
            </w:tcBorders>
            <w:shd w:val="clear" w:color="auto" w:fill="auto"/>
            <w:noWrap/>
            <w:vAlign w:val="center"/>
            <w:hideMark/>
          </w:tcPr>
          <w:p w14:paraId="7C34A310"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发动机润滑清洗</w:t>
            </w:r>
          </w:p>
        </w:tc>
        <w:tc>
          <w:tcPr>
            <w:tcW w:w="1012" w:type="dxa"/>
            <w:tcBorders>
              <w:top w:val="nil"/>
              <w:left w:val="nil"/>
              <w:bottom w:val="single" w:sz="4" w:space="0" w:color="auto"/>
              <w:right w:val="single" w:sz="4" w:space="0" w:color="auto"/>
            </w:tcBorders>
            <w:shd w:val="clear" w:color="auto" w:fill="auto"/>
            <w:noWrap/>
            <w:vAlign w:val="center"/>
            <w:hideMark/>
          </w:tcPr>
          <w:p w14:paraId="0A609646"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201.60 </w:t>
            </w:r>
          </w:p>
        </w:tc>
        <w:tc>
          <w:tcPr>
            <w:tcW w:w="1056" w:type="dxa"/>
            <w:tcBorders>
              <w:top w:val="nil"/>
              <w:left w:val="nil"/>
              <w:bottom w:val="single" w:sz="4" w:space="0" w:color="auto"/>
              <w:right w:val="single" w:sz="4" w:space="0" w:color="auto"/>
            </w:tcBorders>
            <w:shd w:val="clear" w:color="000000" w:fill="FFFFFF"/>
            <w:noWrap/>
            <w:vAlign w:val="center"/>
            <w:hideMark/>
          </w:tcPr>
          <w:p w14:paraId="3671BFD7"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251.60 </w:t>
            </w:r>
          </w:p>
        </w:tc>
        <w:tc>
          <w:tcPr>
            <w:tcW w:w="1103" w:type="dxa"/>
            <w:tcBorders>
              <w:top w:val="nil"/>
              <w:left w:val="nil"/>
              <w:bottom w:val="single" w:sz="4" w:space="0" w:color="auto"/>
              <w:right w:val="single" w:sz="4" w:space="0" w:color="auto"/>
            </w:tcBorders>
            <w:shd w:val="clear" w:color="auto" w:fill="auto"/>
            <w:noWrap/>
            <w:vAlign w:val="center"/>
            <w:hideMark/>
          </w:tcPr>
          <w:p w14:paraId="44D96EBA"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4283D3D3"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9A1B3F5"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right w:val="single" w:sz="4" w:space="0" w:color="auto"/>
            </w:tcBorders>
            <w:shd w:val="clear" w:color="auto" w:fill="auto"/>
            <w:vAlign w:val="center"/>
            <w:hideMark/>
          </w:tcPr>
          <w:p w14:paraId="3B81937F" w14:textId="77777777" w:rsidR="00BE597B" w:rsidRPr="00DD1143" w:rsidRDefault="00BE597B"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750452A3"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更换空气滤芯</w:t>
            </w:r>
          </w:p>
        </w:tc>
        <w:tc>
          <w:tcPr>
            <w:tcW w:w="1012" w:type="dxa"/>
            <w:tcBorders>
              <w:top w:val="nil"/>
              <w:left w:val="nil"/>
              <w:bottom w:val="single" w:sz="4" w:space="0" w:color="auto"/>
              <w:right w:val="single" w:sz="4" w:space="0" w:color="auto"/>
            </w:tcBorders>
            <w:shd w:val="clear" w:color="auto" w:fill="auto"/>
            <w:noWrap/>
            <w:vAlign w:val="center"/>
            <w:hideMark/>
          </w:tcPr>
          <w:p w14:paraId="41E33FCF"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 </w:t>
            </w:r>
          </w:p>
        </w:tc>
        <w:tc>
          <w:tcPr>
            <w:tcW w:w="1452" w:type="dxa"/>
            <w:tcBorders>
              <w:top w:val="nil"/>
              <w:left w:val="nil"/>
              <w:bottom w:val="single" w:sz="4" w:space="0" w:color="auto"/>
              <w:right w:val="single" w:sz="4" w:space="0" w:color="auto"/>
            </w:tcBorders>
            <w:shd w:val="clear" w:color="auto" w:fill="auto"/>
            <w:noWrap/>
            <w:vAlign w:val="center"/>
            <w:hideMark/>
          </w:tcPr>
          <w:p w14:paraId="4613C722"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发动机保护剂</w:t>
            </w:r>
          </w:p>
        </w:tc>
        <w:tc>
          <w:tcPr>
            <w:tcW w:w="1012" w:type="dxa"/>
            <w:tcBorders>
              <w:top w:val="nil"/>
              <w:left w:val="nil"/>
              <w:bottom w:val="single" w:sz="4" w:space="0" w:color="auto"/>
              <w:right w:val="single" w:sz="4" w:space="0" w:color="auto"/>
            </w:tcBorders>
            <w:shd w:val="clear" w:color="auto" w:fill="auto"/>
            <w:noWrap/>
            <w:vAlign w:val="center"/>
            <w:hideMark/>
          </w:tcPr>
          <w:p w14:paraId="7FCB4282"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201.60 </w:t>
            </w:r>
          </w:p>
        </w:tc>
        <w:tc>
          <w:tcPr>
            <w:tcW w:w="1056" w:type="dxa"/>
            <w:tcBorders>
              <w:top w:val="nil"/>
              <w:left w:val="nil"/>
              <w:bottom w:val="single" w:sz="4" w:space="0" w:color="auto"/>
              <w:right w:val="single" w:sz="4" w:space="0" w:color="auto"/>
            </w:tcBorders>
            <w:shd w:val="clear" w:color="000000" w:fill="FFFFFF"/>
            <w:noWrap/>
            <w:vAlign w:val="center"/>
            <w:hideMark/>
          </w:tcPr>
          <w:p w14:paraId="33C3694B"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251.60 </w:t>
            </w:r>
          </w:p>
        </w:tc>
        <w:tc>
          <w:tcPr>
            <w:tcW w:w="1103" w:type="dxa"/>
            <w:tcBorders>
              <w:top w:val="nil"/>
              <w:left w:val="nil"/>
              <w:bottom w:val="single" w:sz="4" w:space="0" w:color="auto"/>
              <w:right w:val="single" w:sz="4" w:space="0" w:color="auto"/>
            </w:tcBorders>
            <w:shd w:val="clear" w:color="auto" w:fill="auto"/>
            <w:noWrap/>
            <w:vAlign w:val="center"/>
            <w:hideMark/>
          </w:tcPr>
          <w:p w14:paraId="6AAB23A8"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229759B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6621FCA"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right w:val="single" w:sz="4" w:space="0" w:color="auto"/>
            </w:tcBorders>
            <w:shd w:val="clear" w:color="auto" w:fill="auto"/>
            <w:vAlign w:val="center"/>
            <w:hideMark/>
          </w:tcPr>
          <w:p w14:paraId="0D6A75EE" w14:textId="77777777" w:rsidR="00BE597B" w:rsidRPr="00DD1143" w:rsidRDefault="00BE597B"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483AF45E"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18BD89E0" w14:textId="77777777" w:rsidR="00BE597B" w:rsidRPr="00DD1143" w:rsidRDefault="00BE597B"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3A5F140B"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空调滤网</w:t>
            </w:r>
          </w:p>
        </w:tc>
        <w:tc>
          <w:tcPr>
            <w:tcW w:w="1012" w:type="dxa"/>
            <w:tcBorders>
              <w:top w:val="nil"/>
              <w:left w:val="nil"/>
              <w:bottom w:val="single" w:sz="4" w:space="0" w:color="auto"/>
              <w:right w:val="single" w:sz="4" w:space="0" w:color="auto"/>
            </w:tcBorders>
            <w:shd w:val="clear" w:color="auto" w:fill="auto"/>
            <w:noWrap/>
            <w:vAlign w:val="center"/>
            <w:hideMark/>
          </w:tcPr>
          <w:p w14:paraId="6C90B047"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354.00 </w:t>
            </w:r>
          </w:p>
        </w:tc>
        <w:tc>
          <w:tcPr>
            <w:tcW w:w="1056" w:type="dxa"/>
            <w:tcBorders>
              <w:top w:val="nil"/>
              <w:left w:val="nil"/>
              <w:bottom w:val="single" w:sz="4" w:space="0" w:color="auto"/>
              <w:right w:val="single" w:sz="4" w:space="0" w:color="auto"/>
            </w:tcBorders>
            <w:shd w:val="clear" w:color="000000" w:fill="FFFFFF"/>
            <w:noWrap/>
            <w:vAlign w:val="center"/>
            <w:hideMark/>
          </w:tcPr>
          <w:p w14:paraId="05C77C2C"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354.00 </w:t>
            </w:r>
          </w:p>
        </w:tc>
        <w:tc>
          <w:tcPr>
            <w:tcW w:w="1103" w:type="dxa"/>
            <w:tcBorders>
              <w:top w:val="nil"/>
              <w:left w:val="nil"/>
              <w:bottom w:val="single" w:sz="4" w:space="0" w:color="auto"/>
              <w:right w:val="single" w:sz="4" w:space="0" w:color="auto"/>
            </w:tcBorders>
            <w:shd w:val="clear" w:color="auto" w:fill="auto"/>
            <w:noWrap/>
            <w:vAlign w:val="center"/>
            <w:hideMark/>
          </w:tcPr>
          <w:p w14:paraId="50F35882"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55E2DE1A" w14:textId="77777777" w:rsidTr="00A76768">
        <w:trPr>
          <w:trHeight w:val="285"/>
        </w:trPr>
        <w:tc>
          <w:tcPr>
            <w:tcW w:w="846" w:type="dxa"/>
            <w:vMerge/>
            <w:tcBorders>
              <w:top w:val="nil"/>
              <w:left w:val="single" w:sz="4" w:space="0" w:color="auto"/>
              <w:bottom w:val="single" w:sz="4" w:space="0" w:color="000000"/>
              <w:right w:val="single" w:sz="4" w:space="0" w:color="auto"/>
            </w:tcBorders>
            <w:vAlign w:val="center"/>
            <w:hideMark/>
          </w:tcPr>
          <w:p w14:paraId="235A20FE"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right w:val="single" w:sz="4" w:space="0" w:color="auto"/>
            </w:tcBorders>
            <w:shd w:val="clear" w:color="auto" w:fill="auto"/>
            <w:vAlign w:val="center"/>
            <w:hideMark/>
          </w:tcPr>
          <w:p w14:paraId="53B083BE" w14:textId="77777777" w:rsidR="00BE597B" w:rsidRPr="00DD1143" w:rsidRDefault="00BE597B"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35BAF733"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60AA3DEF" w14:textId="77777777" w:rsidR="00BE597B" w:rsidRPr="00DD1143" w:rsidRDefault="00BE597B"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7E16F4EE"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空气滤芯</w:t>
            </w:r>
          </w:p>
        </w:tc>
        <w:tc>
          <w:tcPr>
            <w:tcW w:w="1012" w:type="dxa"/>
            <w:tcBorders>
              <w:top w:val="nil"/>
              <w:left w:val="nil"/>
              <w:bottom w:val="single" w:sz="4" w:space="0" w:color="auto"/>
              <w:right w:val="single" w:sz="4" w:space="0" w:color="auto"/>
            </w:tcBorders>
            <w:shd w:val="clear" w:color="auto" w:fill="auto"/>
            <w:noWrap/>
            <w:vAlign w:val="center"/>
            <w:hideMark/>
          </w:tcPr>
          <w:p w14:paraId="51BF3902" w14:textId="77777777" w:rsidR="00BE597B" w:rsidRPr="00DD1143" w:rsidRDefault="00BE597B"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342.00 </w:t>
            </w:r>
          </w:p>
        </w:tc>
        <w:tc>
          <w:tcPr>
            <w:tcW w:w="1056" w:type="dxa"/>
            <w:tcBorders>
              <w:top w:val="nil"/>
              <w:left w:val="nil"/>
              <w:bottom w:val="single" w:sz="4" w:space="0" w:color="auto"/>
              <w:right w:val="single" w:sz="4" w:space="0" w:color="auto"/>
            </w:tcBorders>
            <w:shd w:val="clear" w:color="000000" w:fill="FFFFFF"/>
            <w:noWrap/>
            <w:vAlign w:val="center"/>
            <w:hideMark/>
          </w:tcPr>
          <w:p w14:paraId="2FFAE6F5" w14:textId="77777777" w:rsidR="00BE597B" w:rsidRPr="00DD1143" w:rsidRDefault="00BE597B"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342.00 </w:t>
            </w:r>
          </w:p>
        </w:tc>
        <w:tc>
          <w:tcPr>
            <w:tcW w:w="1103" w:type="dxa"/>
            <w:tcBorders>
              <w:top w:val="nil"/>
              <w:left w:val="nil"/>
              <w:bottom w:val="single" w:sz="4" w:space="0" w:color="auto"/>
              <w:right w:val="single" w:sz="4" w:space="0" w:color="auto"/>
            </w:tcBorders>
            <w:shd w:val="clear" w:color="auto" w:fill="auto"/>
            <w:noWrap/>
            <w:vAlign w:val="center"/>
            <w:hideMark/>
          </w:tcPr>
          <w:p w14:paraId="477B07B1"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BE597B" w:rsidRPr="00DD1143" w14:paraId="372A8D98" w14:textId="77777777" w:rsidTr="009510A3">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B6F6C40" w14:textId="77777777" w:rsidR="00BE597B" w:rsidRPr="00DD1143" w:rsidRDefault="00BE597B" w:rsidP="00DD1143">
            <w:pPr>
              <w:widowControl/>
              <w:adjustRightInd/>
              <w:jc w:val="left"/>
              <w:rPr>
                <w:rFonts w:ascii="等线" w:eastAsia="等线" w:hAnsi="等线" w:cs="宋体"/>
                <w:color w:val="000000"/>
                <w:kern w:val="0"/>
                <w:sz w:val="22"/>
                <w:szCs w:val="22"/>
              </w:rPr>
            </w:pPr>
          </w:p>
        </w:tc>
        <w:tc>
          <w:tcPr>
            <w:tcW w:w="1177" w:type="dxa"/>
            <w:vMerge/>
            <w:tcBorders>
              <w:left w:val="single" w:sz="4" w:space="0" w:color="auto"/>
              <w:bottom w:val="single" w:sz="4" w:space="0" w:color="000000"/>
              <w:right w:val="single" w:sz="4" w:space="0" w:color="auto"/>
            </w:tcBorders>
            <w:shd w:val="clear" w:color="auto" w:fill="auto"/>
            <w:vAlign w:val="center"/>
            <w:hideMark/>
          </w:tcPr>
          <w:p w14:paraId="5B6F7477" w14:textId="0508AF7D" w:rsidR="00BE597B" w:rsidRPr="005C444A" w:rsidRDefault="00BE597B" w:rsidP="005C444A">
            <w:pPr>
              <w:widowControl/>
              <w:adjustRightInd/>
              <w:jc w:val="center"/>
              <w:rPr>
                <w:rFonts w:ascii="等线" w:eastAsia="等线" w:hAnsi="等线" w:cs="宋体"/>
                <w:color w:val="FF0000"/>
                <w:kern w:val="0"/>
                <w:sz w:val="22"/>
                <w:szCs w:val="22"/>
              </w:rPr>
            </w:pPr>
          </w:p>
        </w:tc>
        <w:tc>
          <w:tcPr>
            <w:tcW w:w="4709" w:type="dxa"/>
            <w:gridSpan w:val="4"/>
            <w:tcBorders>
              <w:top w:val="nil"/>
              <w:left w:val="single" w:sz="4" w:space="0" w:color="auto"/>
              <w:bottom w:val="single" w:sz="4" w:space="0" w:color="000000"/>
              <w:right w:val="single" w:sz="4" w:space="0" w:color="auto"/>
            </w:tcBorders>
            <w:shd w:val="clear" w:color="auto" w:fill="auto"/>
            <w:vAlign w:val="center"/>
          </w:tcPr>
          <w:p w14:paraId="11355DFB" w14:textId="73EA50A7" w:rsidR="00BE597B" w:rsidRPr="005C444A" w:rsidRDefault="00BE597B" w:rsidP="005C444A">
            <w:pPr>
              <w:widowControl/>
              <w:adjustRightInd/>
              <w:jc w:val="center"/>
              <w:rPr>
                <w:rFonts w:ascii="等线" w:eastAsia="等线" w:hAnsi="等线" w:cs="宋体"/>
                <w:color w:val="FF0000"/>
                <w:kern w:val="0"/>
                <w:sz w:val="22"/>
                <w:szCs w:val="22"/>
              </w:rPr>
            </w:pPr>
            <w:r w:rsidRPr="005C444A">
              <w:rPr>
                <w:rFonts w:ascii="等线" w:eastAsia="等线" w:hAnsi="等线" w:cs="宋体" w:hint="eastAsia"/>
                <w:color w:val="FF0000"/>
                <w:kern w:val="0"/>
                <w:sz w:val="22"/>
                <w:szCs w:val="22"/>
              </w:rPr>
              <w:t>合计</w:t>
            </w:r>
          </w:p>
        </w:tc>
        <w:tc>
          <w:tcPr>
            <w:tcW w:w="1056" w:type="dxa"/>
            <w:tcBorders>
              <w:top w:val="nil"/>
              <w:left w:val="nil"/>
              <w:bottom w:val="single" w:sz="4" w:space="0" w:color="auto"/>
              <w:right w:val="single" w:sz="4" w:space="0" w:color="auto"/>
            </w:tcBorders>
            <w:shd w:val="clear" w:color="000000" w:fill="FFFFFF"/>
            <w:noWrap/>
            <w:vAlign w:val="center"/>
            <w:hideMark/>
          </w:tcPr>
          <w:p w14:paraId="47633250" w14:textId="77777777" w:rsidR="00BE597B" w:rsidRPr="005C444A" w:rsidRDefault="00BE597B" w:rsidP="00DD1143">
            <w:pPr>
              <w:widowControl/>
              <w:adjustRightInd/>
              <w:jc w:val="center"/>
              <w:rPr>
                <w:rFonts w:ascii="等线" w:eastAsia="等线" w:hAnsi="等线" w:cs="宋体"/>
                <w:color w:val="FF0000"/>
                <w:kern w:val="0"/>
                <w:sz w:val="22"/>
                <w:szCs w:val="22"/>
              </w:rPr>
            </w:pPr>
            <w:r w:rsidRPr="005C444A">
              <w:rPr>
                <w:rFonts w:ascii="等线" w:eastAsia="等线" w:hAnsi="等线" w:cs="宋体" w:hint="eastAsia"/>
                <w:color w:val="FF0000"/>
                <w:kern w:val="0"/>
                <w:sz w:val="22"/>
                <w:szCs w:val="22"/>
              </w:rPr>
              <w:t xml:space="preserve">2604.00 </w:t>
            </w:r>
          </w:p>
        </w:tc>
        <w:tc>
          <w:tcPr>
            <w:tcW w:w="1103" w:type="dxa"/>
            <w:tcBorders>
              <w:top w:val="nil"/>
              <w:left w:val="nil"/>
              <w:bottom w:val="single" w:sz="4" w:space="0" w:color="auto"/>
              <w:right w:val="single" w:sz="4" w:space="0" w:color="auto"/>
            </w:tcBorders>
            <w:shd w:val="clear" w:color="auto" w:fill="auto"/>
            <w:noWrap/>
            <w:vAlign w:val="center"/>
            <w:hideMark/>
          </w:tcPr>
          <w:p w14:paraId="438DEF85" w14:textId="77777777" w:rsidR="00BE597B" w:rsidRPr="00DD1143" w:rsidRDefault="00BE597B"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05C4550"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686D69C"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E40912" w14:textId="77777777" w:rsidR="00DD1143" w:rsidRPr="00DD1143" w:rsidRDefault="00DD1143" w:rsidP="00891686">
            <w:pPr>
              <w:widowControl/>
              <w:adjustRightInd/>
              <w:jc w:val="center"/>
              <w:rPr>
                <w:rFonts w:ascii="宋体" w:hAnsi="宋体" w:cs="宋体"/>
                <w:kern w:val="0"/>
                <w:sz w:val="24"/>
              </w:rPr>
            </w:pPr>
            <w:r w:rsidRPr="00DD1143">
              <w:rPr>
                <w:rFonts w:ascii="宋体" w:hAnsi="宋体" w:cs="宋体" w:hint="eastAsia"/>
                <w:kern w:val="0"/>
                <w:sz w:val="24"/>
              </w:rPr>
              <w:t>4、更换轮胎</w:t>
            </w:r>
          </w:p>
        </w:tc>
        <w:tc>
          <w:tcPr>
            <w:tcW w:w="1233" w:type="dxa"/>
            <w:tcBorders>
              <w:top w:val="nil"/>
              <w:left w:val="nil"/>
              <w:bottom w:val="single" w:sz="4" w:space="0" w:color="auto"/>
              <w:right w:val="single" w:sz="4" w:space="0" w:color="auto"/>
            </w:tcBorders>
            <w:shd w:val="clear" w:color="auto" w:fill="auto"/>
            <w:noWrap/>
            <w:vAlign w:val="center"/>
            <w:hideMark/>
          </w:tcPr>
          <w:p w14:paraId="203CCEA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57D1CC91" w14:textId="77777777" w:rsidR="00DD1143" w:rsidRPr="00DD1143" w:rsidRDefault="00A01D3E"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26A1AAF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米其林235/60r17（加重）</w:t>
            </w:r>
          </w:p>
        </w:tc>
        <w:tc>
          <w:tcPr>
            <w:tcW w:w="1012" w:type="dxa"/>
            <w:tcBorders>
              <w:top w:val="nil"/>
              <w:left w:val="nil"/>
              <w:bottom w:val="single" w:sz="4" w:space="0" w:color="auto"/>
              <w:right w:val="single" w:sz="4" w:space="0" w:color="auto"/>
            </w:tcBorders>
            <w:shd w:val="clear" w:color="auto" w:fill="auto"/>
            <w:noWrap/>
            <w:vAlign w:val="center"/>
            <w:hideMark/>
          </w:tcPr>
          <w:p w14:paraId="2328D33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6960.00 </w:t>
            </w:r>
          </w:p>
        </w:tc>
        <w:tc>
          <w:tcPr>
            <w:tcW w:w="1056" w:type="dxa"/>
            <w:tcBorders>
              <w:top w:val="nil"/>
              <w:left w:val="nil"/>
              <w:bottom w:val="single" w:sz="4" w:space="0" w:color="auto"/>
              <w:right w:val="single" w:sz="4" w:space="0" w:color="auto"/>
            </w:tcBorders>
            <w:shd w:val="clear" w:color="000000" w:fill="FFFFFF"/>
            <w:noWrap/>
            <w:vAlign w:val="center"/>
            <w:hideMark/>
          </w:tcPr>
          <w:p w14:paraId="703AFC9A"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6960.00 </w:t>
            </w:r>
          </w:p>
        </w:tc>
        <w:tc>
          <w:tcPr>
            <w:tcW w:w="1103" w:type="dxa"/>
            <w:tcBorders>
              <w:top w:val="nil"/>
              <w:left w:val="nil"/>
              <w:bottom w:val="single" w:sz="4" w:space="0" w:color="auto"/>
              <w:right w:val="single" w:sz="4" w:space="0" w:color="auto"/>
            </w:tcBorders>
            <w:shd w:val="clear" w:color="000000" w:fill="FFFFFF"/>
            <w:noWrap/>
            <w:vAlign w:val="center"/>
            <w:hideMark/>
          </w:tcPr>
          <w:p w14:paraId="21F99F2D"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4只</w:t>
            </w:r>
          </w:p>
        </w:tc>
      </w:tr>
      <w:tr w:rsidR="00DD1143" w:rsidRPr="00DD1143" w14:paraId="5CC14102" w14:textId="77777777" w:rsidTr="00BE597B">
        <w:trPr>
          <w:trHeight w:val="460"/>
        </w:trPr>
        <w:tc>
          <w:tcPr>
            <w:tcW w:w="846" w:type="dxa"/>
            <w:vMerge/>
            <w:tcBorders>
              <w:top w:val="nil"/>
              <w:left w:val="single" w:sz="4" w:space="0" w:color="auto"/>
              <w:bottom w:val="single" w:sz="4" w:space="0" w:color="000000"/>
              <w:right w:val="single" w:sz="4" w:space="0" w:color="auto"/>
            </w:tcBorders>
            <w:vAlign w:val="center"/>
            <w:hideMark/>
          </w:tcPr>
          <w:p w14:paraId="6EDBB7DF"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7E29CD7C" w14:textId="77777777" w:rsidR="00DD1143" w:rsidRPr="00DD1143" w:rsidRDefault="00DD1143"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24BD16C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05203042" w14:textId="77777777" w:rsidR="00DD1143" w:rsidRPr="00DD1143" w:rsidRDefault="00A01D3E"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3EE80488"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轮胎动平衡</w:t>
            </w:r>
          </w:p>
        </w:tc>
        <w:tc>
          <w:tcPr>
            <w:tcW w:w="1012" w:type="dxa"/>
            <w:tcBorders>
              <w:top w:val="nil"/>
              <w:left w:val="nil"/>
              <w:bottom w:val="single" w:sz="4" w:space="0" w:color="auto"/>
              <w:right w:val="single" w:sz="4" w:space="0" w:color="auto"/>
            </w:tcBorders>
            <w:shd w:val="clear" w:color="auto" w:fill="auto"/>
            <w:noWrap/>
            <w:vAlign w:val="center"/>
            <w:hideMark/>
          </w:tcPr>
          <w:p w14:paraId="6602A3DB"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480.00 </w:t>
            </w:r>
          </w:p>
        </w:tc>
        <w:tc>
          <w:tcPr>
            <w:tcW w:w="1056" w:type="dxa"/>
            <w:tcBorders>
              <w:top w:val="nil"/>
              <w:left w:val="nil"/>
              <w:bottom w:val="single" w:sz="4" w:space="0" w:color="auto"/>
              <w:right w:val="single" w:sz="4" w:space="0" w:color="auto"/>
            </w:tcBorders>
            <w:shd w:val="clear" w:color="000000" w:fill="FFFFFF"/>
            <w:noWrap/>
            <w:vAlign w:val="center"/>
            <w:hideMark/>
          </w:tcPr>
          <w:p w14:paraId="0E54E938"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480.00 </w:t>
            </w:r>
          </w:p>
        </w:tc>
        <w:tc>
          <w:tcPr>
            <w:tcW w:w="1103" w:type="dxa"/>
            <w:tcBorders>
              <w:top w:val="nil"/>
              <w:left w:val="nil"/>
              <w:bottom w:val="single" w:sz="4" w:space="0" w:color="auto"/>
              <w:right w:val="single" w:sz="4" w:space="0" w:color="auto"/>
            </w:tcBorders>
            <w:shd w:val="clear" w:color="auto" w:fill="auto"/>
            <w:noWrap/>
            <w:vAlign w:val="center"/>
            <w:hideMark/>
          </w:tcPr>
          <w:p w14:paraId="6A83C8F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25809503"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7CE7DA0A"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A4BC8C" w14:textId="77777777" w:rsidR="00DD1143" w:rsidRPr="00DD1143" w:rsidRDefault="00DD1143" w:rsidP="00891686">
            <w:pPr>
              <w:widowControl/>
              <w:adjustRightInd/>
              <w:jc w:val="center"/>
              <w:rPr>
                <w:rFonts w:ascii="宋体" w:hAnsi="宋体" w:cs="宋体"/>
                <w:kern w:val="0"/>
                <w:sz w:val="24"/>
              </w:rPr>
            </w:pPr>
            <w:r w:rsidRPr="00DD1143">
              <w:rPr>
                <w:rFonts w:ascii="宋体" w:hAnsi="宋体" w:cs="宋体" w:hint="eastAsia"/>
                <w:kern w:val="0"/>
                <w:sz w:val="24"/>
              </w:rPr>
              <w:t>5、更换爆闪</w:t>
            </w:r>
          </w:p>
        </w:tc>
        <w:tc>
          <w:tcPr>
            <w:tcW w:w="1233" w:type="dxa"/>
            <w:tcBorders>
              <w:top w:val="nil"/>
              <w:left w:val="nil"/>
              <w:bottom w:val="single" w:sz="4" w:space="0" w:color="auto"/>
              <w:right w:val="single" w:sz="4" w:space="0" w:color="auto"/>
            </w:tcBorders>
            <w:shd w:val="clear" w:color="auto" w:fill="auto"/>
            <w:noWrap/>
            <w:vAlign w:val="center"/>
            <w:hideMark/>
          </w:tcPr>
          <w:p w14:paraId="7BE23E1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拆装/更换医用警灯</w:t>
            </w:r>
          </w:p>
        </w:tc>
        <w:tc>
          <w:tcPr>
            <w:tcW w:w="1012" w:type="dxa"/>
            <w:tcBorders>
              <w:top w:val="nil"/>
              <w:left w:val="nil"/>
              <w:bottom w:val="single" w:sz="4" w:space="0" w:color="auto"/>
              <w:right w:val="single" w:sz="4" w:space="0" w:color="auto"/>
            </w:tcBorders>
            <w:shd w:val="clear" w:color="auto" w:fill="auto"/>
            <w:noWrap/>
            <w:vAlign w:val="center"/>
            <w:hideMark/>
          </w:tcPr>
          <w:p w14:paraId="31741201"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150.00 </w:t>
            </w:r>
          </w:p>
        </w:tc>
        <w:tc>
          <w:tcPr>
            <w:tcW w:w="1452" w:type="dxa"/>
            <w:tcBorders>
              <w:top w:val="nil"/>
              <w:left w:val="nil"/>
              <w:bottom w:val="single" w:sz="4" w:space="0" w:color="auto"/>
              <w:right w:val="single" w:sz="4" w:space="0" w:color="auto"/>
            </w:tcBorders>
            <w:shd w:val="clear" w:color="auto" w:fill="auto"/>
            <w:noWrap/>
            <w:vAlign w:val="center"/>
            <w:hideMark/>
          </w:tcPr>
          <w:p w14:paraId="4CE385B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前保险杠医用警灯方</w:t>
            </w:r>
          </w:p>
        </w:tc>
        <w:tc>
          <w:tcPr>
            <w:tcW w:w="1012" w:type="dxa"/>
            <w:tcBorders>
              <w:top w:val="nil"/>
              <w:left w:val="nil"/>
              <w:bottom w:val="single" w:sz="4" w:space="0" w:color="auto"/>
              <w:right w:val="single" w:sz="4" w:space="0" w:color="auto"/>
            </w:tcBorders>
            <w:shd w:val="clear" w:color="auto" w:fill="auto"/>
            <w:noWrap/>
            <w:vAlign w:val="center"/>
            <w:hideMark/>
          </w:tcPr>
          <w:p w14:paraId="4F8D465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960.00 </w:t>
            </w:r>
          </w:p>
        </w:tc>
        <w:tc>
          <w:tcPr>
            <w:tcW w:w="1056" w:type="dxa"/>
            <w:tcBorders>
              <w:top w:val="nil"/>
              <w:left w:val="nil"/>
              <w:bottom w:val="single" w:sz="4" w:space="0" w:color="auto"/>
              <w:right w:val="single" w:sz="4" w:space="0" w:color="auto"/>
            </w:tcBorders>
            <w:shd w:val="clear" w:color="000000" w:fill="FFFFFF"/>
            <w:noWrap/>
            <w:vAlign w:val="center"/>
            <w:hideMark/>
          </w:tcPr>
          <w:p w14:paraId="79CFA242"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1110.00 </w:t>
            </w:r>
          </w:p>
        </w:tc>
        <w:tc>
          <w:tcPr>
            <w:tcW w:w="1103" w:type="dxa"/>
            <w:tcBorders>
              <w:top w:val="nil"/>
              <w:left w:val="nil"/>
              <w:bottom w:val="single" w:sz="4" w:space="0" w:color="auto"/>
              <w:right w:val="single" w:sz="4" w:space="0" w:color="auto"/>
            </w:tcBorders>
            <w:shd w:val="clear" w:color="000000" w:fill="FFFFFF"/>
            <w:noWrap/>
            <w:vAlign w:val="center"/>
            <w:hideMark/>
          </w:tcPr>
          <w:p w14:paraId="2D90C27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2只</w:t>
            </w:r>
          </w:p>
        </w:tc>
      </w:tr>
      <w:tr w:rsidR="00DD1143" w:rsidRPr="00DD1143" w14:paraId="7945C70D"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0E168C2"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727CBE0E" w14:textId="77777777" w:rsidR="00DD1143" w:rsidRPr="00DD1143" w:rsidRDefault="00DD1143"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36940849"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拆装前保险杠</w:t>
            </w:r>
          </w:p>
        </w:tc>
        <w:tc>
          <w:tcPr>
            <w:tcW w:w="1012" w:type="dxa"/>
            <w:tcBorders>
              <w:top w:val="nil"/>
              <w:left w:val="nil"/>
              <w:bottom w:val="single" w:sz="4" w:space="0" w:color="auto"/>
              <w:right w:val="single" w:sz="4" w:space="0" w:color="auto"/>
            </w:tcBorders>
            <w:shd w:val="clear" w:color="auto" w:fill="auto"/>
            <w:noWrap/>
            <w:vAlign w:val="center"/>
            <w:hideMark/>
          </w:tcPr>
          <w:p w14:paraId="680EB341"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250.00 </w:t>
            </w:r>
          </w:p>
        </w:tc>
        <w:tc>
          <w:tcPr>
            <w:tcW w:w="1452" w:type="dxa"/>
            <w:tcBorders>
              <w:top w:val="nil"/>
              <w:left w:val="nil"/>
              <w:bottom w:val="single" w:sz="4" w:space="0" w:color="auto"/>
              <w:right w:val="single" w:sz="4" w:space="0" w:color="auto"/>
            </w:tcBorders>
            <w:shd w:val="clear" w:color="auto" w:fill="auto"/>
            <w:noWrap/>
            <w:vAlign w:val="center"/>
            <w:hideMark/>
          </w:tcPr>
          <w:p w14:paraId="16FFC38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6CFD79CB" w14:textId="77777777" w:rsidR="00DD1143" w:rsidRPr="00DD1143" w:rsidRDefault="00A01D3E"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056" w:type="dxa"/>
            <w:tcBorders>
              <w:top w:val="nil"/>
              <w:left w:val="nil"/>
              <w:bottom w:val="single" w:sz="4" w:space="0" w:color="auto"/>
              <w:right w:val="single" w:sz="4" w:space="0" w:color="auto"/>
            </w:tcBorders>
            <w:shd w:val="clear" w:color="000000" w:fill="FFFFFF"/>
            <w:noWrap/>
            <w:vAlign w:val="center"/>
            <w:hideMark/>
          </w:tcPr>
          <w:p w14:paraId="533659D4"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250.00 </w:t>
            </w:r>
          </w:p>
        </w:tc>
        <w:tc>
          <w:tcPr>
            <w:tcW w:w="1103" w:type="dxa"/>
            <w:tcBorders>
              <w:top w:val="nil"/>
              <w:left w:val="nil"/>
              <w:bottom w:val="single" w:sz="4" w:space="0" w:color="auto"/>
              <w:right w:val="single" w:sz="4" w:space="0" w:color="auto"/>
            </w:tcBorders>
            <w:shd w:val="clear" w:color="auto" w:fill="auto"/>
            <w:noWrap/>
            <w:vAlign w:val="center"/>
            <w:hideMark/>
          </w:tcPr>
          <w:p w14:paraId="6721083C"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3CB8E78D"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04F23516"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EB4E1B" w14:textId="77777777" w:rsidR="00DD1143" w:rsidRPr="00DD1143" w:rsidRDefault="00DD1143" w:rsidP="00891686">
            <w:pPr>
              <w:widowControl/>
              <w:adjustRightInd/>
              <w:jc w:val="center"/>
              <w:rPr>
                <w:rFonts w:ascii="宋体" w:hAnsi="宋体" w:cs="宋体"/>
                <w:kern w:val="0"/>
                <w:sz w:val="24"/>
              </w:rPr>
            </w:pPr>
            <w:r w:rsidRPr="00DD1143">
              <w:rPr>
                <w:rFonts w:ascii="宋体" w:hAnsi="宋体" w:cs="宋体" w:hint="eastAsia"/>
                <w:kern w:val="0"/>
                <w:sz w:val="24"/>
              </w:rPr>
              <w:t>6、空调管路清洗</w:t>
            </w:r>
          </w:p>
        </w:tc>
        <w:tc>
          <w:tcPr>
            <w:tcW w:w="1233" w:type="dxa"/>
            <w:tcBorders>
              <w:top w:val="nil"/>
              <w:left w:val="nil"/>
              <w:bottom w:val="single" w:sz="4" w:space="0" w:color="auto"/>
              <w:right w:val="single" w:sz="4" w:space="0" w:color="auto"/>
            </w:tcBorders>
            <w:shd w:val="clear" w:color="auto" w:fill="auto"/>
            <w:noWrap/>
            <w:vAlign w:val="center"/>
            <w:hideMark/>
          </w:tcPr>
          <w:p w14:paraId="102035BB"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更换空调滤网</w:t>
            </w:r>
          </w:p>
        </w:tc>
        <w:tc>
          <w:tcPr>
            <w:tcW w:w="1012" w:type="dxa"/>
            <w:tcBorders>
              <w:top w:val="nil"/>
              <w:left w:val="nil"/>
              <w:bottom w:val="single" w:sz="4" w:space="0" w:color="auto"/>
              <w:right w:val="single" w:sz="4" w:space="0" w:color="auto"/>
            </w:tcBorders>
            <w:shd w:val="clear" w:color="auto" w:fill="auto"/>
            <w:noWrap/>
            <w:vAlign w:val="center"/>
            <w:hideMark/>
          </w:tcPr>
          <w:p w14:paraId="3EBA0B32"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50.00 </w:t>
            </w:r>
          </w:p>
        </w:tc>
        <w:tc>
          <w:tcPr>
            <w:tcW w:w="1452" w:type="dxa"/>
            <w:tcBorders>
              <w:top w:val="nil"/>
              <w:left w:val="nil"/>
              <w:bottom w:val="single" w:sz="4" w:space="0" w:color="auto"/>
              <w:right w:val="single" w:sz="4" w:space="0" w:color="auto"/>
            </w:tcBorders>
            <w:shd w:val="clear" w:color="auto" w:fill="auto"/>
            <w:noWrap/>
            <w:vAlign w:val="center"/>
            <w:hideMark/>
          </w:tcPr>
          <w:p w14:paraId="024C42DA"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空调深度清洗套装C</w:t>
            </w:r>
          </w:p>
        </w:tc>
        <w:tc>
          <w:tcPr>
            <w:tcW w:w="1012" w:type="dxa"/>
            <w:tcBorders>
              <w:top w:val="nil"/>
              <w:left w:val="nil"/>
              <w:bottom w:val="single" w:sz="4" w:space="0" w:color="auto"/>
              <w:right w:val="single" w:sz="4" w:space="0" w:color="auto"/>
            </w:tcBorders>
            <w:shd w:val="clear" w:color="auto" w:fill="auto"/>
            <w:noWrap/>
            <w:vAlign w:val="center"/>
            <w:hideMark/>
          </w:tcPr>
          <w:p w14:paraId="42AD55D3"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538.20 </w:t>
            </w:r>
          </w:p>
        </w:tc>
        <w:tc>
          <w:tcPr>
            <w:tcW w:w="1056" w:type="dxa"/>
            <w:tcBorders>
              <w:top w:val="nil"/>
              <w:left w:val="nil"/>
              <w:bottom w:val="single" w:sz="4" w:space="0" w:color="auto"/>
              <w:right w:val="single" w:sz="4" w:space="0" w:color="auto"/>
            </w:tcBorders>
            <w:shd w:val="clear" w:color="000000" w:fill="FFFFFF"/>
            <w:noWrap/>
            <w:vAlign w:val="center"/>
            <w:hideMark/>
          </w:tcPr>
          <w:p w14:paraId="0EC25514"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588.20 </w:t>
            </w:r>
          </w:p>
        </w:tc>
        <w:tc>
          <w:tcPr>
            <w:tcW w:w="1103" w:type="dxa"/>
            <w:tcBorders>
              <w:top w:val="nil"/>
              <w:left w:val="nil"/>
              <w:bottom w:val="single" w:sz="4" w:space="0" w:color="auto"/>
              <w:right w:val="single" w:sz="4" w:space="0" w:color="auto"/>
            </w:tcBorders>
            <w:shd w:val="clear" w:color="auto" w:fill="auto"/>
            <w:noWrap/>
            <w:vAlign w:val="center"/>
            <w:hideMark/>
          </w:tcPr>
          <w:p w14:paraId="5046871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71C33B78" w14:textId="77777777" w:rsidTr="00BE597B">
        <w:trPr>
          <w:trHeight w:val="436"/>
        </w:trPr>
        <w:tc>
          <w:tcPr>
            <w:tcW w:w="846" w:type="dxa"/>
            <w:vMerge/>
            <w:tcBorders>
              <w:top w:val="nil"/>
              <w:left w:val="single" w:sz="4" w:space="0" w:color="auto"/>
              <w:bottom w:val="single" w:sz="4" w:space="0" w:color="000000"/>
              <w:right w:val="single" w:sz="4" w:space="0" w:color="auto"/>
            </w:tcBorders>
            <w:vAlign w:val="center"/>
            <w:hideMark/>
          </w:tcPr>
          <w:p w14:paraId="1C97EB89"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0B339C0C" w14:textId="77777777" w:rsidR="00DD1143" w:rsidRPr="00DD1143" w:rsidRDefault="00DD1143"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55F63174"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60D418B7" w14:textId="77777777" w:rsidR="00DD1143" w:rsidRPr="00DD1143" w:rsidRDefault="00A01D3E"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43C4FBB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空调滤网</w:t>
            </w:r>
          </w:p>
        </w:tc>
        <w:tc>
          <w:tcPr>
            <w:tcW w:w="1012" w:type="dxa"/>
            <w:tcBorders>
              <w:top w:val="nil"/>
              <w:left w:val="nil"/>
              <w:bottom w:val="single" w:sz="4" w:space="0" w:color="auto"/>
              <w:right w:val="single" w:sz="4" w:space="0" w:color="auto"/>
            </w:tcBorders>
            <w:shd w:val="clear" w:color="auto" w:fill="auto"/>
            <w:noWrap/>
            <w:vAlign w:val="center"/>
            <w:hideMark/>
          </w:tcPr>
          <w:p w14:paraId="76F8C5FC"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354.00 </w:t>
            </w:r>
          </w:p>
        </w:tc>
        <w:tc>
          <w:tcPr>
            <w:tcW w:w="1056" w:type="dxa"/>
            <w:tcBorders>
              <w:top w:val="nil"/>
              <w:left w:val="nil"/>
              <w:bottom w:val="single" w:sz="4" w:space="0" w:color="auto"/>
              <w:right w:val="single" w:sz="4" w:space="0" w:color="auto"/>
            </w:tcBorders>
            <w:shd w:val="clear" w:color="000000" w:fill="FFFFFF"/>
            <w:noWrap/>
            <w:vAlign w:val="center"/>
            <w:hideMark/>
          </w:tcPr>
          <w:p w14:paraId="40D04B15"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354.00 </w:t>
            </w:r>
          </w:p>
        </w:tc>
        <w:tc>
          <w:tcPr>
            <w:tcW w:w="1103" w:type="dxa"/>
            <w:tcBorders>
              <w:top w:val="nil"/>
              <w:left w:val="nil"/>
              <w:bottom w:val="single" w:sz="4" w:space="0" w:color="auto"/>
              <w:right w:val="single" w:sz="4" w:space="0" w:color="auto"/>
            </w:tcBorders>
            <w:shd w:val="clear" w:color="auto" w:fill="auto"/>
            <w:noWrap/>
            <w:vAlign w:val="center"/>
            <w:hideMark/>
          </w:tcPr>
          <w:p w14:paraId="11DD4C42"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09E5781D" w14:textId="77777777" w:rsidTr="00BE597B">
        <w:trPr>
          <w:trHeight w:val="415"/>
        </w:trPr>
        <w:tc>
          <w:tcPr>
            <w:tcW w:w="846" w:type="dxa"/>
            <w:vMerge/>
            <w:tcBorders>
              <w:top w:val="nil"/>
              <w:left w:val="single" w:sz="4" w:space="0" w:color="auto"/>
              <w:bottom w:val="single" w:sz="4" w:space="0" w:color="000000"/>
              <w:right w:val="single" w:sz="4" w:space="0" w:color="auto"/>
            </w:tcBorders>
            <w:vAlign w:val="center"/>
            <w:hideMark/>
          </w:tcPr>
          <w:p w14:paraId="69CD4CF9"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vMerge/>
            <w:tcBorders>
              <w:top w:val="nil"/>
              <w:left w:val="single" w:sz="4" w:space="0" w:color="auto"/>
              <w:bottom w:val="single" w:sz="4" w:space="0" w:color="000000"/>
              <w:right w:val="single" w:sz="4" w:space="0" w:color="auto"/>
            </w:tcBorders>
            <w:vAlign w:val="center"/>
            <w:hideMark/>
          </w:tcPr>
          <w:p w14:paraId="040ED955" w14:textId="77777777" w:rsidR="00DD1143" w:rsidRPr="00DD1143" w:rsidRDefault="00DD1143"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48B4426F"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46656AC6" w14:textId="77777777" w:rsidR="00DD1143" w:rsidRPr="00DD1143" w:rsidRDefault="00A01D3E"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3BBE0E9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空调滤芯</w:t>
            </w:r>
          </w:p>
        </w:tc>
        <w:tc>
          <w:tcPr>
            <w:tcW w:w="1012" w:type="dxa"/>
            <w:tcBorders>
              <w:top w:val="nil"/>
              <w:left w:val="nil"/>
              <w:bottom w:val="single" w:sz="4" w:space="0" w:color="auto"/>
              <w:right w:val="single" w:sz="4" w:space="0" w:color="auto"/>
            </w:tcBorders>
            <w:shd w:val="clear" w:color="auto" w:fill="auto"/>
            <w:noWrap/>
            <w:vAlign w:val="center"/>
            <w:hideMark/>
          </w:tcPr>
          <w:p w14:paraId="0542767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342.00 </w:t>
            </w:r>
          </w:p>
        </w:tc>
        <w:tc>
          <w:tcPr>
            <w:tcW w:w="1056" w:type="dxa"/>
            <w:tcBorders>
              <w:top w:val="nil"/>
              <w:left w:val="nil"/>
              <w:bottom w:val="single" w:sz="4" w:space="0" w:color="auto"/>
              <w:right w:val="single" w:sz="4" w:space="0" w:color="auto"/>
            </w:tcBorders>
            <w:shd w:val="clear" w:color="000000" w:fill="FFFFFF"/>
            <w:noWrap/>
            <w:vAlign w:val="center"/>
            <w:hideMark/>
          </w:tcPr>
          <w:p w14:paraId="61C7BB99"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342.00 </w:t>
            </w:r>
          </w:p>
        </w:tc>
        <w:tc>
          <w:tcPr>
            <w:tcW w:w="1103" w:type="dxa"/>
            <w:tcBorders>
              <w:top w:val="nil"/>
              <w:left w:val="nil"/>
              <w:bottom w:val="single" w:sz="4" w:space="0" w:color="auto"/>
              <w:right w:val="single" w:sz="4" w:space="0" w:color="auto"/>
            </w:tcBorders>
            <w:shd w:val="clear" w:color="auto" w:fill="auto"/>
            <w:noWrap/>
            <w:vAlign w:val="center"/>
            <w:hideMark/>
          </w:tcPr>
          <w:p w14:paraId="4674CCE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62C1871D"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433D9ADF"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auto" w:fill="auto"/>
            <w:noWrap/>
            <w:hideMark/>
          </w:tcPr>
          <w:p w14:paraId="2D6B288A" w14:textId="77777777" w:rsidR="00DD1143" w:rsidRPr="00DD1143" w:rsidRDefault="00DD1143" w:rsidP="00DD1143">
            <w:pPr>
              <w:widowControl/>
              <w:adjustRightInd/>
              <w:jc w:val="left"/>
              <w:rPr>
                <w:rFonts w:ascii="宋体" w:hAnsi="宋体" w:cs="宋体"/>
                <w:kern w:val="0"/>
                <w:sz w:val="24"/>
              </w:rPr>
            </w:pPr>
            <w:r w:rsidRPr="00DD1143">
              <w:rPr>
                <w:rFonts w:ascii="宋体" w:hAnsi="宋体" w:cs="宋体" w:hint="eastAsia"/>
                <w:kern w:val="0"/>
                <w:sz w:val="24"/>
              </w:rPr>
              <w:t>7、更换雨刮片</w:t>
            </w:r>
          </w:p>
        </w:tc>
        <w:tc>
          <w:tcPr>
            <w:tcW w:w="1233" w:type="dxa"/>
            <w:tcBorders>
              <w:top w:val="nil"/>
              <w:left w:val="nil"/>
              <w:bottom w:val="single" w:sz="4" w:space="0" w:color="auto"/>
              <w:right w:val="single" w:sz="4" w:space="0" w:color="auto"/>
            </w:tcBorders>
            <w:shd w:val="clear" w:color="auto" w:fill="auto"/>
            <w:noWrap/>
            <w:vAlign w:val="center"/>
            <w:hideMark/>
          </w:tcPr>
          <w:p w14:paraId="02FF1393"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sidR="00A01D3E">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0E9E8EED" w14:textId="77777777" w:rsidR="00DD1143" w:rsidRPr="00DD1143" w:rsidRDefault="00A01D3E"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00DD1143" w:rsidRPr="00DD1143">
              <w:rPr>
                <w:rFonts w:ascii="等线" w:eastAsia="等线" w:hAnsi="等线" w:cs="宋体" w:hint="eastAsia"/>
                <w:color w:val="000000"/>
                <w:kern w:val="0"/>
                <w:sz w:val="22"/>
                <w:szCs w:val="22"/>
              </w:rPr>
              <w:t xml:space="preserve">　</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73DDC721"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奔驰专用雨刮片</w:t>
            </w:r>
          </w:p>
        </w:tc>
        <w:tc>
          <w:tcPr>
            <w:tcW w:w="1012" w:type="dxa"/>
            <w:tcBorders>
              <w:top w:val="single" w:sz="4" w:space="0" w:color="auto"/>
              <w:left w:val="single" w:sz="4" w:space="0" w:color="auto"/>
              <w:bottom w:val="single" w:sz="4" w:space="0" w:color="auto"/>
              <w:right w:val="nil"/>
            </w:tcBorders>
            <w:shd w:val="clear" w:color="auto" w:fill="auto"/>
            <w:noWrap/>
            <w:vAlign w:val="center"/>
            <w:hideMark/>
          </w:tcPr>
          <w:p w14:paraId="1E2D3434"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594.00 </w:t>
            </w:r>
          </w:p>
        </w:tc>
        <w:tc>
          <w:tcPr>
            <w:tcW w:w="1056" w:type="dxa"/>
            <w:tcBorders>
              <w:top w:val="nil"/>
              <w:left w:val="single" w:sz="4" w:space="0" w:color="auto"/>
              <w:bottom w:val="single" w:sz="4" w:space="0" w:color="auto"/>
              <w:right w:val="single" w:sz="4" w:space="0" w:color="auto"/>
            </w:tcBorders>
            <w:shd w:val="clear" w:color="000000" w:fill="FFFFFF"/>
            <w:noWrap/>
            <w:vAlign w:val="center"/>
            <w:hideMark/>
          </w:tcPr>
          <w:p w14:paraId="47386211"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594.00 </w:t>
            </w:r>
          </w:p>
        </w:tc>
        <w:tc>
          <w:tcPr>
            <w:tcW w:w="1103" w:type="dxa"/>
            <w:tcBorders>
              <w:top w:val="nil"/>
              <w:left w:val="nil"/>
              <w:bottom w:val="single" w:sz="4" w:space="0" w:color="auto"/>
              <w:right w:val="single" w:sz="4" w:space="0" w:color="auto"/>
            </w:tcBorders>
            <w:shd w:val="clear" w:color="auto" w:fill="auto"/>
            <w:noWrap/>
            <w:vAlign w:val="center"/>
            <w:hideMark/>
          </w:tcPr>
          <w:p w14:paraId="59170256"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DD1143" w:rsidRPr="00DD1143" w14:paraId="59B39F68"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56956A0" w14:textId="77777777" w:rsidR="00DD1143" w:rsidRPr="00DD1143" w:rsidRDefault="00DD1143" w:rsidP="00DD1143">
            <w:pPr>
              <w:widowControl/>
              <w:adjustRightInd/>
              <w:jc w:val="left"/>
              <w:rPr>
                <w:rFonts w:ascii="等线" w:eastAsia="等线" w:hAnsi="等线" w:cs="宋体"/>
                <w:color w:val="000000"/>
                <w:kern w:val="0"/>
                <w:sz w:val="22"/>
                <w:szCs w:val="22"/>
              </w:rPr>
            </w:pPr>
          </w:p>
        </w:tc>
        <w:tc>
          <w:tcPr>
            <w:tcW w:w="1177" w:type="dxa"/>
            <w:tcBorders>
              <w:top w:val="nil"/>
              <w:left w:val="nil"/>
              <w:bottom w:val="single" w:sz="4" w:space="0" w:color="auto"/>
              <w:right w:val="single" w:sz="4" w:space="0" w:color="auto"/>
            </w:tcBorders>
            <w:shd w:val="clear" w:color="auto" w:fill="auto"/>
            <w:noWrap/>
            <w:vAlign w:val="center"/>
            <w:hideMark/>
          </w:tcPr>
          <w:p w14:paraId="252D11F7" w14:textId="77777777" w:rsidR="00DD1143" w:rsidRPr="00DD1143" w:rsidRDefault="00DD1143" w:rsidP="00891686">
            <w:pPr>
              <w:widowControl/>
              <w:adjustRightInd/>
              <w:jc w:val="center"/>
              <w:rPr>
                <w:rFonts w:ascii="宋体" w:hAnsi="宋体" w:cs="宋体"/>
                <w:kern w:val="0"/>
                <w:sz w:val="24"/>
              </w:rPr>
            </w:pPr>
            <w:r w:rsidRPr="00DD1143">
              <w:rPr>
                <w:rFonts w:ascii="宋体" w:hAnsi="宋体" w:cs="宋体" w:hint="eastAsia"/>
                <w:kern w:val="0"/>
                <w:sz w:val="24"/>
              </w:rPr>
              <w:t>8、更换电瓶</w:t>
            </w:r>
          </w:p>
        </w:tc>
        <w:tc>
          <w:tcPr>
            <w:tcW w:w="1233" w:type="dxa"/>
            <w:tcBorders>
              <w:top w:val="nil"/>
              <w:left w:val="nil"/>
              <w:bottom w:val="single" w:sz="4" w:space="0" w:color="auto"/>
              <w:right w:val="single" w:sz="4" w:space="0" w:color="auto"/>
            </w:tcBorders>
            <w:shd w:val="clear" w:color="auto" w:fill="auto"/>
            <w:noWrap/>
            <w:vAlign w:val="center"/>
            <w:hideMark/>
          </w:tcPr>
          <w:p w14:paraId="4D170267"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拆装/更换电瓶</w:t>
            </w:r>
          </w:p>
        </w:tc>
        <w:tc>
          <w:tcPr>
            <w:tcW w:w="1012" w:type="dxa"/>
            <w:tcBorders>
              <w:top w:val="nil"/>
              <w:left w:val="nil"/>
              <w:bottom w:val="single" w:sz="4" w:space="0" w:color="auto"/>
              <w:right w:val="single" w:sz="4" w:space="0" w:color="auto"/>
            </w:tcBorders>
            <w:shd w:val="clear" w:color="auto" w:fill="auto"/>
            <w:noWrap/>
            <w:vAlign w:val="center"/>
            <w:hideMark/>
          </w:tcPr>
          <w:p w14:paraId="06C402D0"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100.00 </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28AC8D6D"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电瓶</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7EBA5A59" w14:textId="77777777" w:rsidR="00DD1143" w:rsidRPr="00DD1143" w:rsidRDefault="00DD1143"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1788.00 </w:t>
            </w:r>
          </w:p>
        </w:tc>
        <w:tc>
          <w:tcPr>
            <w:tcW w:w="1056" w:type="dxa"/>
            <w:tcBorders>
              <w:top w:val="nil"/>
              <w:left w:val="nil"/>
              <w:bottom w:val="single" w:sz="4" w:space="0" w:color="auto"/>
              <w:right w:val="single" w:sz="4" w:space="0" w:color="auto"/>
            </w:tcBorders>
            <w:shd w:val="clear" w:color="000000" w:fill="FFFFFF"/>
            <w:noWrap/>
            <w:vAlign w:val="center"/>
            <w:hideMark/>
          </w:tcPr>
          <w:p w14:paraId="4E28FAAC" w14:textId="77777777" w:rsidR="00DD1143" w:rsidRPr="00DD1143" w:rsidRDefault="00DD1143"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1888.00 </w:t>
            </w:r>
          </w:p>
        </w:tc>
        <w:tc>
          <w:tcPr>
            <w:tcW w:w="1103" w:type="dxa"/>
            <w:tcBorders>
              <w:top w:val="nil"/>
              <w:left w:val="nil"/>
              <w:bottom w:val="single" w:sz="4" w:space="0" w:color="auto"/>
              <w:right w:val="single" w:sz="4" w:space="0" w:color="auto"/>
            </w:tcBorders>
            <w:shd w:val="clear" w:color="auto" w:fill="auto"/>
            <w:noWrap/>
            <w:vAlign w:val="center"/>
            <w:hideMark/>
          </w:tcPr>
          <w:p w14:paraId="15257985" w14:textId="77777777" w:rsidR="00DD1143" w:rsidRPr="00DD1143" w:rsidRDefault="00DD1143"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891686" w:rsidRPr="00DD1143" w14:paraId="6107D0CE"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AF74C8B"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nil"/>
              <w:right w:val="single" w:sz="4" w:space="0" w:color="auto"/>
            </w:tcBorders>
            <w:shd w:val="clear" w:color="auto" w:fill="auto"/>
            <w:noWrap/>
            <w:vAlign w:val="center"/>
            <w:hideMark/>
          </w:tcPr>
          <w:p w14:paraId="5C4062AF" w14:textId="77777777" w:rsidR="00891686" w:rsidRPr="00DD1143" w:rsidRDefault="00891686" w:rsidP="00891686">
            <w:pPr>
              <w:widowControl/>
              <w:adjustRightInd/>
              <w:jc w:val="center"/>
              <w:rPr>
                <w:rFonts w:ascii="宋体" w:hAnsi="宋体" w:cs="宋体"/>
                <w:kern w:val="0"/>
                <w:sz w:val="24"/>
              </w:rPr>
            </w:pPr>
            <w:r w:rsidRPr="00DD1143">
              <w:rPr>
                <w:rFonts w:ascii="宋体" w:hAnsi="宋体" w:cs="宋体" w:hint="eastAsia"/>
                <w:kern w:val="0"/>
                <w:sz w:val="24"/>
              </w:rPr>
              <w:t>9、检修警灯喇叭</w:t>
            </w:r>
          </w:p>
          <w:p w14:paraId="2D16CCE2" w14:textId="77777777" w:rsidR="00891686" w:rsidRPr="00DD1143" w:rsidRDefault="00891686" w:rsidP="00891686">
            <w:pPr>
              <w:jc w:val="center"/>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5EBED6DC"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拆装及安装旧警灯喇叭</w:t>
            </w:r>
          </w:p>
        </w:tc>
        <w:tc>
          <w:tcPr>
            <w:tcW w:w="1012" w:type="dxa"/>
            <w:tcBorders>
              <w:top w:val="nil"/>
              <w:left w:val="nil"/>
              <w:bottom w:val="single" w:sz="4" w:space="0" w:color="auto"/>
              <w:right w:val="single" w:sz="4" w:space="0" w:color="auto"/>
            </w:tcBorders>
            <w:shd w:val="clear" w:color="auto" w:fill="auto"/>
            <w:noWrap/>
            <w:vAlign w:val="center"/>
            <w:hideMark/>
          </w:tcPr>
          <w:p w14:paraId="5A45B12D"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700.00 </w:t>
            </w:r>
          </w:p>
        </w:tc>
        <w:tc>
          <w:tcPr>
            <w:tcW w:w="1452" w:type="dxa"/>
            <w:tcBorders>
              <w:top w:val="nil"/>
              <w:left w:val="nil"/>
              <w:bottom w:val="single" w:sz="4" w:space="0" w:color="auto"/>
              <w:right w:val="single" w:sz="4" w:space="0" w:color="auto"/>
            </w:tcBorders>
            <w:shd w:val="clear" w:color="auto" w:fill="auto"/>
            <w:noWrap/>
            <w:vAlign w:val="center"/>
            <w:hideMark/>
          </w:tcPr>
          <w:p w14:paraId="3EAB03D5"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41BEDF37" w14:textId="77777777" w:rsidR="00891686" w:rsidRPr="00DD1143" w:rsidRDefault="00891686"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Pr="00DD1143">
              <w:rPr>
                <w:rFonts w:ascii="等线" w:eastAsia="等线" w:hAnsi="等线" w:cs="宋体" w:hint="eastAsia"/>
                <w:color w:val="000000"/>
                <w:kern w:val="0"/>
                <w:sz w:val="22"/>
                <w:szCs w:val="22"/>
              </w:rPr>
              <w:t xml:space="preserve">　</w:t>
            </w:r>
          </w:p>
        </w:tc>
        <w:tc>
          <w:tcPr>
            <w:tcW w:w="1056" w:type="dxa"/>
            <w:tcBorders>
              <w:top w:val="nil"/>
              <w:left w:val="nil"/>
              <w:bottom w:val="single" w:sz="4" w:space="0" w:color="auto"/>
              <w:right w:val="single" w:sz="4" w:space="0" w:color="auto"/>
            </w:tcBorders>
            <w:shd w:val="clear" w:color="000000" w:fill="FFFFFF"/>
            <w:noWrap/>
            <w:vAlign w:val="center"/>
            <w:hideMark/>
          </w:tcPr>
          <w:p w14:paraId="52861CD7" w14:textId="77777777" w:rsidR="00891686" w:rsidRPr="00DD1143" w:rsidRDefault="00891686"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700.00 </w:t>
            </w:r>
          </w:p>
        </w:tc>
        <w:tc>
          <w:tcPr>
            <w:tcW w:w="1103" w:type="dxa"/>
            <w:tcBorders>
              <w:top w:val="nil"/>
              <w:left w:val="nil"/>
              <w:bottom w:val="single" w:sz="4" w:space="0" w:color="auto"/>
              <w:right w:val="single" w:sz="4" w:space="0" w:color="auto"/>
            </w:tcBorders>
            <w:shd w:val="clear" w:color="auto" w:fill="auto"/>
            <w:noWrap/>
            <w:vAlign w:val="center"/>
            <w:hideMark/>
          </w:tcPr>
          <w:p w14:paraId="7E0D5877"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891686" w:rsidRPr="00DD1143" w14:paraId="0E22375E" w14:textId="77777777" w:rsidTr="00BE597B">
        <w:trPr>
          <w:trHeight w:val="348"/>
        </w:trPr>
        <w:tc>
          <w:tcPr>
            <w:tcW w:w="846" w:type="dxa"/>
            <w:vMerge/>
            <w:tcBorders>
              <w:top w:val="nil"/>
              <w:left w:val="single" w:sz="4" w:space="0" w:color="auto"/>
              <w:bottom w:val="single" w:sz="4" w:space="0" w:color="000000"/>
              <w:right w:val="single" w:sz="4" w:space="0" w:color="auto"/>
            </w:tcBorders>
            <w:vAlign w:val="center"/>
            <w:hideMark/>
          </w:tcPr>
          <w:p w14:paraId="03E2472E"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177" w:type="dxa"/>
            <w:vMerge/>
            <w:tcBorders>
              <w:left w:val="nil"/>
              <w:bottom w:val="single" w:sz="4" w:space="0" w:color="auto"/>
              <w:right w:val="single" w:sz="4" w:space="0" w:color="auto"/>
            </w:tcBorders>
            <w:shd w:val="clear" w:color="auto" w:fill="auto"/>
            <w:noWrap/>
            <w:hideMark/>
          </w:tcPr>
          <w:p w14:paraId="1AD1691C" w14:textId="77777777" w:rsidR="00891686" w:rsidRPr="00DD1143" w:rsidRDefault="00891686" w:rsidP="00DD1143">
            <w:pPr>
              <w:widowControl/>
              <w:adjustRightInd/>
              <w:jc w:val="left"/>
              <w:rPr>
                <w:rFonts w:ascii="宋体" w:hAnsi="宋体" w:cs="宋体"/>
                <w:kern w:val="0"/>
                <w:sz w:val="24"/>
              </w:rPr>
            </w:pPr>
          </w:p>
        </w:tc>
        <w:tc>
          <w:tcPr>
            <w:tcW w:w="1233" w:type="dxa"/>
            <w:tcBorders>
              <w:top w:val="nil"/>
              <w:left w:val="nil"/>
              <w:bottom w:val="single" w:sz="4" w:space="0" w:color="auto"/>
              <w:right w:val="single" w:sz="4" w:space="0" w:color="auto"/>
            </w:tcBorders>
            <w:shd w:val="clear" w:color="auto" w:fill="auto"/>
            <w:noWrap/>
            <w:vAlign w:val="center"/>
            <w:hideMark/>
          </w:tcPr>
          <w:p w14:paraId="6EBA0FE4"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检修中门</w:t>
            </w:r>
          </w:p>
        </w:tc>
        <w:tc>
          <w:tcPr>
            <w:tcW w:w="1012" w:type="dxa"/>
            <w:tcBorders>
              <w:top w:val="nil"/>
              <w:left w:val="nil"/>
              <w:bottom w:val="single" w:sz="4" w:space="0" w:color="auto"/>
              <w:right w:val="single" w:sz="4" w:space="0" w:color="auto"/>
            </w:tcBorders>
            <w:shd w:val="clear" w:color="auto" w:fill="auto"/>
            <w:noWrap/>
            <w:vAlign w:val="center"/>
            <w:hideMark/>
          </w:tcPr>
          <w:p w14:paraId="73008AEC"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240.00 </w:t>
            </w:r>
          </w:p>
        </w:tc>
        <w:tc>
          <w:tcPr>
            <w:tcW w:w="1452" w:type="dxa"/>
            <w:tcBorders>
              <w:top w:val="nil"/>
              <w:left w:val="nil"/>
              <w:bottom w:val="single" w:sz="4" w:space="0" w:color="auto"/>
              <w:right w:val="single" w:sz="4" w:space="0" w:color="auto"/>
            </w:tcBorders>
            <w:shd w:val="clear" w:color="auto" w:fill="auto"/>
            <w:noWrap/>
            <w:vAlign w:val="center"/>
            <w:hideMark/>
          </w:tcPr>
          <w:p w14:paraId="76DE6B8E"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r>
              <w:rPr>
                <w:rFonts w:ascii="等线" w:eastAsia="等线" w:hAnsi="等线" w:cs="宋体" w:hint="eastAsia"/>
                <w:color w:val="000000"/>
                <w:kern w:val="0"/>
                <w:sz w:val="22"/>
                <w:szCs w:val="22"/>
              </w:rPr>
              <w:t>无</w:t>
            </w:r>
          </w:p>
        </w:tc>
        <w:tc>
          <w:tcPr>
            <w:tcW w:w="1012" w:type="dxa"/>
            <w:tcBorders>
              <w:top w:val="nil"/>
              <w:left w:val="nil"/>
              <w:bottom w:val="single" w:sz="4" w:space="0" w:color="auto"/>
              <w:right w:val="single" w:sz="4" w:space="0" w:color="auto"/>
            </w:tcBorders>
            <w:shd w:val="clear" w:color="auto" w:fill="auto"/>
            <w:noWrap/>
            <w:vAlign w:val="center"/>
            <w:hideMark/>
          </w:tcPr>
          <w:p w14:paraId="4DD10F1C" w14:textId="77777777" w:rsidR="00891686" w:rsidRPr="00DD1143" w:rsidRDefault="00891686"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Pr="00DD1143">
              <w:rPr>
                <w:rFonts w:ascii="等线" w:eastAsia="等线" w:hAnsi="等线" w:cs="宋体" w:hint="eastAsia"/>
                <w:color w:val="000000"/>
                <w:kern w:val="0"/>
                <w:sz w:val="22"/>
                <w:szCs w:val="22"/>
              </w:rPr>
              <w:t xml:space="preserve">　</w:t>
            </w:r>
          </w:p>
        </w:tc>
        <w:tc>
          <w:tcPr>
            <w:tcW w:w="1056" w:type="dxa"/>
            <w:tcBorders>
              <w:top w:val="nil"/>
              <w:left w:val="nil"/>
              <w:bottom w:val="single" w:sz="4" w:space="0" w:color="auto"/>
              <w:right w:val="single" w:sz="4" w:space="0" w:color="auto"/>
            </w:tcBorders>
            <w:shd w:val="clear" w:color="000000" w:fill="FFFFFF"/>
            <w:noWrap/>
            <w:vAlign w:val="center"/>
            <w:hideMark/>
          </w:tcPr>
          <w:p w14:paraId="683D8DFF" w14:textId="77777777" w:rsidR="00891686" w:rsidRPr="00DD1143" w:rsidRDefault="00891686"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240.00 </w:t>
            </w:r>
          </w:p>
        </w:tc>
        <w:tc>
          <w:tcPr>
            <w:tcW w:w="1103" w:type="dxa"/>
            <w:tcBorders>
              <w:top w:val="nil"/>
              <w:left w:val="nil"/>
              <w:bottom w:val="single" w:sz="4" w:space="0" w:color="auto"/>
              <w:right w:val="single" w:sz="4" w:space="0" w:color="auto"/>
            </w:tcBorders>
            <w:shd w:val="clear" w:color="auto" w:fill="auto"/>
            <w:noWrap/>
            <w:vAlign w:val="center"/>
            <w:hideMark/>
          </w:tcPr>
          <w:p w14:paraId="1C7D4DE6"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891686" w:rsidRPr="00DD1143" w14:paraId="5B80177B"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1B2B736"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177" w:type="dxa"/>
            <w:vMerge w:val="restart"/>
            <w:tcBorders>
              <w:top w:val="nil"/>
              <w:left w:val="nil"/>
              <w:right w:val="single" w:sz="4" w:space="0" w:color="auto"/>
            </w:tcBorders>
            <w:shd w:val="clear" w:color="auto" w:fill="auto"/>
            <w:noWrap/>
            <w:vAlign w:val="center"/>
            <w:hideMark/>
          </w:tcPr>
          <w:p w14:paraId="502B76F2" w14:textId="77777777" w:rsidR="00891686" w:rsidRPr="00891686" w:rsidRDefault="00891686" w:rsidP="00891686">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10、检修发动机故障灯、尾气</w:t>
            </w:r>
          </w:p>
        </w:tc>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7F0412"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检修尾气</w:t>
            </w:r>
          </w:p>
        </w:tc>
        <w:tc>
          <w:tcPr>
            <w:tcW w:w="1012" w:type="dxa"/>
            <w:tcBorders>
              <w:top w:val="nil"/>
              <w:left w:val="nil"/>
              <w:bottom w:val="single" w:sz="4" w:space="0" w:color="auto"/>
              <w:right w:val="single" w:sz="4" w:space="0" w:color="auto"/>
            </w:tcBorders>
            <w:shd w:val="clear" w:color="auto" w:fill="auto"/>
            <w:noWrap/>
            <w:vAlign w:val="center"/>
            <w:hideMark/>
          </w:tcPr>
          <w:p w14:paraId="59CBFE6E"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300.00 </w:t>
            </w:r>
          </w:p>
        </w:tc>
        <w:tc>
          <w:tcPr>
            <w:tcW w:w="1452" w:type="dxa"/>
            <w:tcBorders>
              <w:top w:val="nil"/>
              <w:left w:val="nil"/>
              <w:bottom w:val="single" w:sz="4" w:space="0" w:color="auto"/>
              <w:right w:val="single" w:sz="4" w:space="0" w:color="auto"/>
            </w:tcBorders>
            <w:shd w:val="clear" w:color="auto" w:fill="auto"/>
            <w:noWrap/>
            <w:vAlign w:val="center"/>
            <w:hideMark/>
          </w:tcPr>
          <w:p w14:paraId="01EC9E47"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凸轮轴进气轮</w:t>
            </w:r>
          </w:p>
        </w:tc>
        <w:tc>
          <w:tcPr>
            <w:tcW w:w="1012" w:type="dxa"/>
            <w:tcBorders>
              <w:top w:val="nil"/>
              <w:left w:val="nil"/>
              <w:bottom w:val="single" w:sz="4" w:space="0" w:color="auto"/>
              <w:right w:val="single" w:sz="4" w:space="0" w:color="auto"/>
            </w:tcBorders>
            <w:shd w:val="clear" w:color="auto" w:fill="auto"/>
            <w:noWrap/>
            <w:vAlign w:val="center"/>
            <w:hideMark/>
          </w:tcPr>
          <w:p w14:paraId="6D80B4E0"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2388.00 </w:t>
            </w:r>
          </w:p>
        </w:tc>
        <w:tc>
          <w:tcPr>
            <w:tcW w:w="1056" w:type="dxa"/>
            <w:tcBorders>
              <w:top w:val="nil"/>
              <w:left w:val="nil"/>
              <w:bottom w:val="single" w:sz="4" w:space="0" w:color="auto"/>
              <w:right w:val="single" w:sz="4" w:space="0" w:color="auto"/>
            </w:tcBorders>
            <w:shd w:val="clear" w:color="000000" w:fill="FFFFFF"/>
            <w:noWrap/>
            <w:vAlign w:val="center"/>
            <w:hideMark/>
          </w:tcPr>
          <w:p w14:paraId="7DA7E039" w14:textId="77777777" w:rsidR="00891686" w:rsidRPr="00DD1143" w:rsidRDefault="00891686"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2688.00 </w:t>
            </w:r>
          </w:p>
        </w:tc>
        <w:tc>
          <w:tcPr>
            <w:tcW w:w="1103" w:type="dxa"/>
            <w:tcBorders>
              <w:top w:val="nil"/>
              <w:left w:val="nil"/>
              <w:bottom w:val="single" w:sz="4" w:space="0" w:color="auto"/>
              <w:right w:val="single" w:sz="4" w:space="0" w:color="auto"/>
            </w:tcBorders>
            <w:shd w:val="clear" w:color="auto" w:fill="auto"/>
            <w:noWrap/>
            <w:vAlign w:val="center"/>
            <w:hideMark/>
          </w:tcPr>
          <w:p w14:paraId="2C51DC60"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891686" w:rsidRPr="00DD1143" w14:paraId="4B23000E"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C11A3E5"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177" w:type="dxa"/>
            <w:vMerge/>
            <w:tcBorders>
              <w:left w:val="nil"/>
              <w:right w:val="single" w:sz="4" w:space="0" w:color="auto"/>
            </w:tcBorders>
            <w:shd w:val="clear" w:color="auto" w:fill="auto"/>
            <w:noWrap/>
            <w:hideMark/>
          </w:tcPr>
          <w:p w14:paraId="2BC97CB5" w14:textId="77777777" w:rsidR="00891686" w:rsidRPr="00DD1143" w:rsidRDefault="00891686" w:rsidP="00DD1143">
            <w:pPr>
              <w:jc w:val="left"/>
              <w:rPr>
                <w:rFonts w:ascii="宋体" w:hAnsi="宋体" w:cs="宋体"/>
                <w:kern w:val="0"/>
                <w:sz w:val="24"/>
              </w:rPr>
            </w:pPr>
          </w:p>
        </w:tc>
        <w:tc>
          <w:tcPr>
            <w:tcW w:w="1233" w:type="dxa"/>
            <w:vMerge/>
            <w:tcBorders>
              <w:top w:val="nil"/>
              <w:left w:val="single" w:sz="4" w:space="0" w:color="auto"/>
              <w:bottom w:val="single" w:sz="4" w:space="0" w:color="000000"/>
              <w:right w:val="single" w:sz="4" w:space="0" w:color="auto"/>
            </w:tcBorders>
            <w:vAlign w:val="center"/>
            <w:hideMark/>
          </w:tcPr>
          <w:p w14:paraId="6BC1F089"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012" w:type="dxa"/>
            <w:tcBorders>
              <w:top w:val="nil"/>
              <w:left w:val="nil"/>
              <w:bottom w:val="single" w:sz="4" w:space="0" w:color="auto"/>
              <w:right w:val="single" w:sz="4" w:space="0" w:color="auto"/>
            </w:tcBorders>
            <w:shd w:val="clear" w:color="auto" w:fill="auto"/>
            <w:noWrap/>
            <w:vAlign w:val="center"/>
            <w:hideMark/>
          </w:tcPr>
          <w:p w14:paraId="0A35AE3C" w14:textId="77777777" w:rsidR="00891686" w:rsidRPr="00DD1143" w:rsidRDefault="00891686"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4869EE04"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清洗剂</w:t>
            </w:r>
          </w:p>
        </w:tc>
        <w:tc>
          <w:tcPr>
            <w:tcW w:w="1012" w:type="dxa"/>
            <w:tcBorders>
              <w:top w:val="nil"/>
              <w:left w:val="nil"/>
              <w:bottom w:val="single" w:sz="4" w:space="0" w:color="auto"/>
              <w:right w:val="single" w:sz="4" w:space="0" w:color="auto"/>
            </w:tcBorders>
            <w:shd w:val="clear" w:color="auto" w:fill="auto"/>
            <w:noWrap/>
            <w:vAlign w:val="center"/>
            <w:hideMark/>
          </w:tcPr>
          <w:p w14:paraId="22DCEE77"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351.00 </w:t>
            </w:r>
          </w:p>
        </w:tc>
        <w:tc>
          <w:tcPr>
            <w:tcW w:w="1056" w:type="dxa"/>
            <w:tcBorders>
              <w:top w:val="nil"/>
              <w:left w:val="nil"/>
              <w:bottom w:val="single" w:sz="4" w:space="0" w:color="auto"/>
              <w:right w:val="single" w:sz="4" w:space="0" w:color="auto"/>
            </w:tcBorders>
            <w:shd w:val="clear" w:color="000000" w:fill="FFFFFF"/>
            <w:noWrap/>
            <w:vAlign w:val="center"/>
            <w:hideMark/>
          </w:tcPr>
          <w:p w14:paraId="10B50AFF" w14:textId="77777777" w:rsidR="00891686" w:rsidRPr="00DD1143" w:rsidRDefault="00891686"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351.00 </w:t>
            </w:r>
          </w:p>
        </w:tc>
        <w:tc>
          <w:tcPr>
            <w:tcW w:w="1103" w:type="dxa"/>
            <w:tcBorders>
              <w:top w:val="nil"/>
              <w:left w:val="nil"/>
              <w:bottom w:val="single" w:sz="4" w:space="0" w:color="auto"/>
              <w:right w:val="single" w:sz="4" w:space="0" w:color="auto"/>
            </w:tcBorders>
            <w:shd w:val="clear" w:color="auto" w:fill="auto"/>
            <w:noWrap/>
            <w:vAlign w:val="center"/>
            <w:hideMark/>
          </w:tcPr>
          <w:p w14:paraId="0C73A238"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891686" w:rsidRPr="00DD1143" w14:paraId="50F09C81"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18C5FE64"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177" w:type="dxa"/>
            <w:vMerge/>
            <w:tcBorders>
              <w:left w:val="nil"/>
              <w:right w:val="single" w:sz="4" w:space="0" w:color="auto"/>
            </w:tcBorders>
            <w:shd w:val="clear" w:color="auto" w:fill="auto"/>
            <w:noWrap/>
            <w:hideMark/>
          </w:tcPr>
          <w:p w14:paraId="7EBD0BFB" w14:textId="77777777" w:rsidR="00891686" w:rsidRPr="00DD1143" w:rsidRDefault="00891686" w:rsidP="00DD1143">
            <w:pPr>
              <w:jc w:val="left"/>
              <w:rPr>
                <w:rFonts w:ascii="宋体" w:hAnsi="宋体" w:cs="宋体"/>
                <w:kern w:val="0"/>
                <w:sz w:val="24"/>
              </w:rPr>
            </w:pPr>
          </w:p>
        </w:tc>
        <w:tc>
          <w:tcPr>
            <w:tcW w:w="1233" w:type="dxa"/>
            <w:vMerge/>
            <w:tcBorders>
              <w:top w:val="nil"/>
              <w:left w:val="single" w:sz="4" w:space="0" w:color="auto"/>
              <w:bottom w:val="single" w:sz="4" w:space="0" w:color="000000"/>
              <w:right w:val="single" w:sz="4" w:space="0" w:color="auto"/>
            </w:tcBorders>
            <w:vAlign w:val="center"/>
            <w:hideMark/>
          </w:tcPr>
          <w:p w14:paraId="35818B3A"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012" w:type="dxa"/>
            <w:tcBorders>
              <w:top w:val="nil"/>
              <w:left w:val="nil"/>
              <w:bottom w:val="single" w:sz="4" w:space="0" w:color="auto"/>
              <w:right w:val="single" w:sz="4" w:space="0" w:color="auto"/>
            </w:tcBorders>
            <w:shd w:val="clear" w:color="auto" w:fill="auto"/>
            <w:noWrap/>
            <w:vAlign w:val="center"/>
            <w:hideMark/>
          </w:tcPr>
          <w:p w14:paraId="45C71167" w14:textId="77777777" w:rsidR="00891686" w:rsidRPr="00DD1143" w:rsidRDefault="00891686"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00F37463"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气门室盖垫</w:t>
            </w:r>
          </w:p>
        </w:tc>
        <w:tc>
          <w:tcPr>
            <w:tcW w:w="1012" w:type="dxa"/>
            <w:tcBorders>
              <w:top w:val="nil"/>
              <w:left w:val="nil"/>
              <w:bottom w:val="single" w:sz="4" w:space="0" w:color="auto"/>
              <w:right w:val="single" w:sz="4" w:space="0" w:color="auto"/>
            </w:tcBorders>
            <w:shd w:val="clear" w:color="auto" w:fill="auto"/>
            <w:noWrap/>
            <w:vAlign w:val="center"/>
            <w:hideMark/>
          </w:tcPr>
          <w:p w14:paraId="16C4B6E2"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300.00 </w:t>
            </w:r>
          </w:p>
        </w:tc>
        <w:tc>
          <w:tcPr>
            <w:tcW w:w="1056" w:type="dxa"/>
            <w:tcBorders>
              <w:top w:val="nil"/>
              <w:left w:val="nil"/>
              <w:bottom w:val="single" w:sz="4" w:space="0" w:color="auto"/>
              <w:right w:val="single" w:sz="4" w:space="0" w:color="auto"/>
            </w:tcBorders>
            <w:shd w:val="clear" w:color="000000" w:fill="FFFFFF"/>
            <w:noWrap/>
            <w:vAlign w:val="center"/>
            <w:hideMark/>
          </w:tcPr>
          <w:p w14:paraId="13A8C96F" w14:textId="77777777" w:rsidR="00891686" w:rsidRPr="00DD1143" w:rsidRDefault="00891686"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300.00 </w:t>
            </w:r>
          </w:p>
        </w:tc>
        <w:tc>
          <w:tcPr>
            <w:tcW w:w="1103" w:type="dxa"/>
            <w:tcBorders>
              <w:top w:val="nil"/>
              <w:left w:val="nil"/>
              <w:bottom w:val="single" w:sz="4" w:space="0" w:color="auto"/>
              <w:right w:val="single" w:sz="4" w:space="0" w:color="auto"/>
            </w:tcBorders>
            <w:shd w:val="clear" w:color="auto" w:fill="auto"/>
            <w:noWrap/>
            <w:vAlign w:val="center"/>
            <w:hideMark/>
          </w:tcPr>
          <w:p w14:paraId="4D445152"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r w:rsidR="00891686" w:rsidRPr="00DD1143" w14:paraId="67CD9BA2" w14:textId="77777777" w:rsidTr="00BE597B">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9B0DDA0"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177" w:type="dxa"/>
            <w:vMerge/>
            <w:tcBorders>
              <w:left w:val="nil"/>
              <w:bottom w:val="single" w:sz="4" w:space="0" w:color="auto"/>
              <w:right w:val="single" w:sz="4" w:space="0" w:color="auto"/>
            </w:tcBorders>
            <w:shd w:val="clear" w:color="auto" w:fill="auto"/>
            <w:noWrap/>
            <w:hideMark/>
          </w:tcPr>
          <w:p w14:paraId="51331805" w14:textId="77777777" w:rsidR="00891686" w:rsidRPr="00DD1143" w:rsidRDefault="00891686" w:rsidP="00DD1143">
            <w:pPr>
              <w:widowControl/>
              <w:adjustRightInd/>
              <w:jc w:val="left"/>
              <w:rPr>
                <w:rFonts w:ascii="宋体" w:hAnsi="宋体" w:cs="宋体"/>
                <w:kern w:val="0"/>
                <w:sz w:val="24"/>
              </w:rPr>
            </w:pPr>
          </w:p>
        </w:tc>
        <w:tc>
          <w:tcPr>
            <w:tcW w:w="1233" w:type="dxa"/>
            <w:vMerge/>
            <w:tcBorders>
              <w:top w:val="nil"/>
              <w:left w:val="single" w:sz="4" w:space="0" w:color="auto"/>
              <w:bottom w:val="single" w:sz="4" w:space="0" w:color="000000"/>
              <w:right w:val="single" w:sz="4" w:space="0" w:color="auto"/>
            </w:tcBorders>
            <w:vAlign w:val="center"/>
            <w:hideMark/>
          </w:tcPr>
          <w:p w14:paraId="302D49F0" w14:textId="77777777" w:rsidR="00891686" w:rsidRPr="00DD1143" w:rsidRDefault="00891686" w:rsidP="00DD1143">
            <w:pPr>
              <w:widowControl/>
              <w:adjustRightInd/>
              <w:jc w:val="left"/>
              <w:rPr>
                <w:rFonts w:ascii="等线" w:eastAsia="等线" w:hAnsi="等线" w:cs="宋体"/>
                <w:color w:val="000000"/>
                <w:kern w:val="0"/>
                <w:sz w:val="22"/>
                <w:szCs w:val="22"/>
              </w:rPr>
            </w:pPr>
          </w:p>
        </w:tc>
        <w:tc>
          <w:tcPr>
            <w:tcW w:w="1012" w:type="dxa"/>
            <w:tcBorders>
              <w:top w:val="nil"/>
              <w:left w:val="nil"/>
              <w:bottom w:val="single" w:sz="4" w:space="0" w:color="auto"/>
              <w:right w:val="single" w:sz="4" w:space="0" w:color="auto"/>
            </w:tcBorders>
            <w:shd w:val="clear" w:color="auto" w:fill="auto"/>
            <w:noWrap/>
            <w:vAlign w:val="center"/>
            <w:hideMark/>
          </w:tcPr>
          <w:p w14:paraId="547A5906" w14:textId="77777777" w:rsidR="00891686" w:rsidRPr="00DD1143" w:rsidRDefault="00891686" w:rsidP="00DD1143">
            <w:pPr>
              <w:widowControl/>
              <w:adjustRightInd/>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无</w:t>
            </w:r>
            <w:r w:rsidRPr="00DD1143">
              <w:rPr>
                <w:rFonts w:ascii="等线" w:eastAsia="等线" w:hAnsi="等线" w:cs="宋体" w:hint="eastAsia"/>
                <w:color w:val="000000"/>
                <w:kern w:val="0"/>
                <w:sz w:val="22"/>
                <w:szCs w:val="22"/>
              </w:rPr>
              <w:t xml:space="preserve">　</w:t>
            </w:r>
          </w:p>
        </w:tc>
        <w:tc>
          <w:tcPr>
            <w:tcW w:w="1452" w:type="dxa"/>
            <w:tcBorders>
              <w:top w:val="nil"/>
              <w:left w:val="nil"/>
              <w:bottom w:val="single" w:sz="4" w:space="0" w:color="auto"/>
              <w:right w:val="single" w:sz="4" w:space="0" w:color="auto"/>
            </w:tcBorders>
            <w:shd w:val="clear" w:color="auto" w:fill="auto"/>
            <w:noWrap/>
            <w:vAlign w:val="center"/>
            <w:hideMark/>
          </w:tcPr>
          <w:p w14:paraId="74B6170A"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链条张紧器</w:t>
            </w:r>
          </w:p>
        </w:tc>
        <w:tc>
          <w:tcPr>
            <w:tcW w:w="1012" w:type="dxa"/>
            <w:tcBorders>
              <w:top w:val="nil"/>
              <w:left w:val="nil"/>
              <w:bottom w:val="single" w:sz="4" w:space="0" w:color="auto"/>
              <w:right w:val="single" w:sz="4" w:space="0" w:color="auto"/>
            </w:tcBorders>
            <w:shd w:val="clear" w:color="auto" w:fill="auto"/>
            <w:noWrap/>
            <w:vAlign w:val="center"/>
            <w:hideMark/>
          </w:tcPr>
          <w:p w14:paraId="089ECF00" w14:textId="77777777" w:rsidR="00891686" w:rsidRPr="00DD1143" w:rsidRDefault="00891686" w:rsidP="00DD1143">
            <w:pPr>
              <w:widowControl/>
              <w:adjustRightInd/>
              <w:jc w:val="center"/>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948.00 </w:t>
            </w:r>
          </w:p>
        </w:tc>
        <w:tc>
          <w:tcPr>
            <w:tcW w:w="1056" w:type="dxa"/>
            <w:tcBorders>
              <w:top w:val="nil"/>
              <w:left w:val="nil"/>
              <w:bottom w:val="single" w:sz="4" w:space="0" w:color="auto"/>
              <w:right w:val="single" w:sz="4" w:space="0" w:color="auto"/>
            </w:tcBorders>
            <w:shd w:val="clear" w:color="000000" w:fill="FFFFFF"/>
            <w:noWrap/>
            <w:vAlign w:val="center"/>
            <w:hideMark/>
          </w:tcPr>
          <w:p w14:paraId="4F77E9EC" w14:textId="77777777" w:rsidR="00891686" w:rsidRPr="00DD1143" w:rsidRDefault="00891686" w:rsidP="00DD1143">
            <w:pPr>
              <w:widowControl/>
              <w:adjustRightInd/>
              <w:jc w:val="center"/>
              <w:rPr>
                <w:rFonts w:ascii="等线" w:eastAsia="等线" w:hAnsi="等线" w:cs="宋体"/>
                <w:kern w:val="0"/>
                <w:sz w:val="22"/>
                <w:szCs w:val="22"/>
              </w:rPr>
            </w:pPr>
            <w:r w:rsidRPr="00DD1143">
              <w:rPr>
                <w:rFonts w:ascii="等线" w:eastAsia="等线" w:hAnsi="等线" w:cs="宋体" w:hint="eastAsia"/>
                <w:kern w:val="0"/>
                <w:sz w:val="22"/>
                <w:szCs w:val="22"/>
              </w:rPr>
              <w:t xml:space="preserve">948.00 </w:t>
            </w:r>
          </w:p>
        </w:tc>
        <w:tc>
          <w:tcPr>
            <w:tcW w:w="1103" w:type="dxa"/>
            <w:tcBorders>
              <w:top w:val="nil"/>
              <w:left w:val="nil"/>
              <w:bottom w:val="single" w:sz="4" w:space="0" w:color="auto"/>
              <w:right w:val="single" w:sz="4" w:space="0" w:color="auto"/>
            </w:tcBorders>
            <w:shd w:val="clear" w:color="auto" w:fill="auto"/>
            <w:noWrap/>
            <w:vAlign w:val="center"/>
            <w:hideMark/>
          </w:tcPr>
          <w:p w14:paraId="4655E20B" w14:textId="77777777" w:rsidR="00891686" w:rsidRPr="00DD1143" w:rsidRDefault="00891686" w:rsidP="00DD1143">
            <w:pPr>
              <w:widowControl/>
              <w:adjustRightInd/>
              <w:jc w:val="left"/>
              <w:rPr>
                <w:rFonts w:ascii="等线" w:eastAsia="等线" w:hAnsi="等线" w:cs="宋体"/>
                <w:color w:val="000000"/>
                <w:kern w:val="0"/>
                <w:sz w:val="22"/>
                <w:szCs w:val="22"/>
              </w:rPr>
            </w:pPr>
            <w:r w:rsidRPr="00DD1143">
              <w:rPr>
                <w:rFonts w:ascii="等线" w:eastAsia="等线" w:hAnsi="等线" w:cs="宋体" w:hint="eastAsia"/>
                <w:color w:val="000000"/>
                <w:kern w:val="0"/>
                <w:sz w:val="22"/>
                <w:szCs w:val="22"/>
              </w:rPr>
              <w:t xml:space="preserve">　</w:t>
            </w:r>
          </w:p>
        </w:tc>
      </w:tr>
    </w:tbl>
    <w:p w14:paraId="55D8754F" w14:textId="77777777" w:rsidR="005E3888" w:rsidRDefault="005E3888" w:rsidP="005E3888">
      <w:pPr>
        <w:rPr>
          <w:rFonts w:ascii="仿宋" w:eastAsia="仿宋" w:hAnsi="仿宋" w:cs="仿宋"/>
          <w:color w:val="FF0000"/>
          <w:sz w:val="24"/>
        </w:rPr>
      </w:pPr>
    </w:p>
    <w:p w14:paraId="6C194145" w14:textId="77777777" w:rsidR="005E3888" w:rsidRPr="009524B7" w:rsidRDefault="005E3888" w:rsidP="005E3888">
      <w:pPr>
        <w:rPr>
          <w:rFonts w:ascii="仿宋" w:eastAsia="仿宋" w:hAnsi="仿宋" w:cs="仿宋"/>
          <w:color w:val="000000" w:themeColor="text1"/>
          <w:sz w:val="24"/>
        </w:rPr>
      </w:pPr>
      <w:r w:rsidRPr="00251968">
        <w:rPr>
          <w:rFonts w:ascii="仿宋" w:eastAsia="仿宋" w:hAnsi="仿宋" w:cs="仿宋" w:hint="eastAsia"/>
          <w:color w:val="000000" w:themeColor="text1"/>
          <w:sz w:val="24"/>
        </w:rPr>
        <w:t>二</w:t>
      </w:r>
      <w:r w:rsidRPr="009524B7">
        <w:rPr>
          <w:rFonts w:ascii="仿宋" w:eastAsia="仿宋" w:hAnsi="仿宋" w:cs="仿宋" w:hint="eastAsia"/>
          <w:color w:val="000000" w:themeColor="text1"/>
          <w:sz w:val="24"/>
        </w:rPr>
        <w:t>、项目要求</w:t>
      </w:r>
    </w:p>
    <w:p w14:paraId="1FE9F1A6" w14:textId="25A0AD3E" w:rsidR="005E3888" w:rsidRPr="009524B7" w:rsidRDefault="005E3888" w:rsidP="009524B7">
      <w:pPr>
        <w:spacing w:line="440" w:lineRule="exact"/>
        <w:rPr>
          <w:sz w:val="32"/>
          <w:szCs w:val="32"/>
        </w:rPr>
      </w:pPr>
      <w:r w:rsidRPr="009524B7">
        <w:rPr>
          <w:rFonts w:ascii="仿宋" w:eastAsia="仿宋" w:hAnsi="仿宋" w:cs="仿宋" w:hint="eastAsia"/>
          <w:color w:val="000000" w:themeColor="text1"/>
          <w:sz w:val="24"/>
        </w:rPr>
        <w:t>1、本项目维修质量保证、维修时间、服务要求</w:t>
      </w:r>
      <w:r w:rsidRPr="009524B7">
        <w:rPr>
          <w:rFonts w:ascii="仿宋_GB2312" w:eastAsia="仿宋_GB2312" w:cs="仿宋_GB2312" w:hint="eastAsia"/>
          <w:color w:val="000000" w:themeColor="text1"/>
          <w:kern w:val="0"/>
          <w:sz w:val="24"/>
        </w:rPr>
        <w:t>按</w:t>
      </w:r>
      <w:r w:rsidRPr="009524B7">
        <w:rPr>
          <w:rFonts w:ascii="仿宋_GB2312" w:eastAsia="仿宋_GB2312" w:cs="仿宋_GB2312"/>
          <w:color w:val="000000" w:themeColor="text1"/>
          <w:kern w:val="0"/>
          <w:sz w:val="24"/>
        </w:rPr>
        <w:t>2024-2025</w:t>
      </w:r>
      <w:r w:rsidRPr="009524B7">
        <w:rPr>
          <w:rFonts w:ascii="仿宋_GB2312" w:eastAsia="仿宋_GB2312" w:cs="仿宋_GB2312" w:hint="eastAsia"/>
          <w:color w:val="000000" w:themeColor="text1"/>
          <w:kern w:val="0"/>
          <w:sz w:val="24"/>
        </w:rPr>
        <w:t>年度绍兴市公务用车维修和保养服务开放式框架协议采购项目</w:t>
      </w:r>
      <w:r w:rsidR="0081779A" w:rsidRPr="009524B7">
        <w:rPr>
          <w:rFonts w:ascii="仿宋_GB2312" w:eastAsia="仿宋_GB2312" w:cs="仿宋_GB2312" w:hint="eastAsia"/>
          <w:color w:val="000000" w:themeColor="text1"/>
          <w:kern w:val="0"/>
          <w:sz w:val="24"/>
        </w:rPr>
        <w:t>（编号2023-12-0007）</w:t>
      </w:r>
      <w:r w:rsidRPr="009524B7">
        <w:rPr>
          <w:rFonts w:ascii="仿宋_GB2312" w:eastAsia="仿宋_GB2312" w:cs="仿宋_GB2312" w:hint="eastAsia"/>
          <w:color w:val="000000" w:themeColor="text1"/>
          <w:kern w:val="0"/>
          <w:sz w:val="24"/>
        </w:rPr>
        <w:t>要求执行，</w:t>
      </w:r>
      <w:r w:rsidRPr="009524B7">
        <w:rPr>
          <w:rFonts w:ascii="仿宋" w:eastAsia="仿宋" w:hAnsi="仿宋" w:cs="仿宋" w:hint="eastAsia"/>
          <w:color w:val="000000" w:themeColor="text1"/>
          <w:sz w:val="24"/>
        </w:rPr>
        <w:t>如</w:t>
      </w:r>
      <w:r w:rsidR="00C10A5A">
        <w:rPr>
          <w:rFonts w:ascii="仿宋" w:eastAsia="仿宋" w:hAnsi="仿宋" w:cs="仿宋" w:hint="eastAsia"/>
          <w:color w:val="000000" w:themeColor="text1"/>
          <w:sz w:val="24"/>
        </w:rPr>
        <w:t>本招标文件</w:t>
      </w:r>
      <w:r w:rsidRPr="009524B7">
        <w:rPr>
          <w:rFonts w:ascii="仿宋" w:eastAsia="仿宋" w:hAnsi="仿宋" w:cs="仿宋" w:hint="eastAsia"/>
          <w:color w:val="000000" w:themeColor="text1"/>
          <w:sz w:val="24"/>
        </w:rPr>
        <w:t>内另有说明的，则按</w:t>
      </w:r>
      <w:r w:rsidR="00C10A5A">
        <w:rPr>
          <w:rFonts w:ascii="仿宋" w:eastAsia="仿宋" w:hAnsi="仿宋" w:cs="仿宋" w:hint="eastAsia"/>
          <w:color w:val="000000" w:themeColor="text1"/>
          <w:sz w:val="24"/>
        </w:rPr>
        <w:t>本招标文件</w:t>
      </w:r>
      <w:r w:rsidRPr="009524B7">
        <w:rPr>
          <w:rFonts w:ascii="仿宋" w:eastAsia="仿宋" w:hAnsi="仿宋" w:cs="仿宋" w:hint="eastAsia"/>
          <w:color w:val="000000" w:themeColor="text1"/>
          <w:sz w:val="24"/>
        </w:rPr>
        <w:t>要求执行</w:t>
      </w:r>
      <w:r w:rsidRPr="009524B7">
        <w:rPr>
          <w:sz w:val="32"/>
          <w:szCs w:val="32"/>
        </w:rPr>
        <w:t xml:space="preserve"> </w:t>
      </w:r>
    </w:p>
    <w:p w14:paraId="6CE83143" w14:textId="7DFB3826" w:rsidR="005E3888" w:rsidRDefault="005E3888" w:rsidP="009524B7">
      <w:pPr>
        <w:spacing w:line="440" w:lineRule="exact"/>
        <w:rPr>
          <w:rFonts w:ascii="仿宋" w:eastAsia="仿宋" w:hAnsi="仿宋" w:cs="仿宋"/>
          <w:color w:val="000000" w:themeColor="text1"/>
          <w:sz w:val="24"/>
        </w:rPr>
      </w:pPr>
      <w:r w:rsidRPr="009524B7">
        <w:rPr>
          <w:rFonts w:ascii="仿宋" w:eastAsia="仿宋" w:hAnsi="仿宋" w:cs="仿宋" w:hint="eastAsia"/>
          <w:color w:val="000000" w:themeColor="text1"/>
          <w:sz w:val="24"/>
        </w:rPr>
        <w:t>2、本项目报价按</w:t>
      </w:r>
      <w:r w:rsidR="00251968" w:rsidRPr="009524B7">
        <w:rPr>
          <w:rFonts w:ascii="仿宋" w:eastAsia="仿宋" w:hAnsi="仿宋" w:cs="仿宋" w:hint="eastAsia"/>
          <w:color w:val="000000" w:themeColor="text1"/>
          <w:sz w:val="24"/>
        </w:rPr>
        <w:t>维修</w:t>
      </w:r>
      <w:r w:rsidRPr="009524B7">
        <w:rPr>
          <w:rFonts w:ascii="仿宋" w:eastAsia="仿宋" w:hAnsi="仿宋" w:cs="仿宋" w:hint="eastAsia"/>
          <w:color w:val="000000" w:themeColor="text1"/>
          <w:sz w:val="24"/>
        </w:rPr>
        <w:t>清单中维修项目价格报统一下浮率，结算价=维修项目价*（1-下浮率），如维修项目超出</w:t>
      </w:r>
      <w:r w:rsidR="00251968" w:rsidRPr="009524B7">
        <w:rPr>
          <w:rFonts w:ascii="仿宋" w:eastAsia="仿宋" w:hAnsi="仿宋" w:cs="仿宋" w:hint="eastAsia"/>
          <w:color w:val="000000" w:themeColor="text1"/>
          <w:sz w:val="24"/>
        </w:rPr>
        <w:t>清单</w:t>
      </w:r>
      <w:r w:rsidRPr="009524B7">
        <w:rPr>
          <w:rFonts w:ascii="仿宋" w:eastAsia="仿宋" w:hAnsi="仿宋" w:cs="仿宋" w:hint="eastAsia"/>
          <w:color w:val="000000" w:themeColor="text1"/>
          <w:sz w:val="24"/>
        </w:rPr>
        <w:t>范围，价格经采购人市场询价后，列入</w:t>
      </w:r>
      <w:r w:rsidR="00251968" w:rsidRPr="009524B7">
        <w:rPr>
          <w:rFonts w:ascii="仿宋" w:eastAsia="仿宋" w:hAnsi="仿宋" w:cs="仿宋" w:hint="eastAsia"/>
          <w:color w:val="000000" w:themeColor="text1"/>
          <w:sz w:val="24"/>
        </w:rPr>
        <w:t>清单</w:t>
      </w:r>
      <w:r w:rsidRPr="009524B7">
        <w:rPr>
          <w:rFonts w:ascii="仿宋" w:eastAsia="仿宋" w:hAnsi="仿宋" w:cs="仿宋" w:hint="eastAsia"/>
          <w:color w:val="000000" w:themeColor="text1"/>
          <w:sz w:val="24"/>
        </w:rPr>
        <w:t>按</w:t>
      </w:r>
      <w:r w:rsidR="0081779A" w:rsidRPr="009524B7">
        <w:rPr>
          <w:rFonts w:ascii="仿宋" w:eastAsia="仿宋" w:hAnsi="仿宋" w:cs="仿宋" w:hint="eastAsia"/>
          <w:color w:val="000000" w:themeColor="text1"/>
          <w:sz w:val="24"/>
        </w:rPr>
        <w:t>中标</w:t>
      </w:r>
      <w:r w:rsidRPr="009524B7">
        <w:rPr>
          <w:rFonts w:ascii="仿宋" w:eastAsia="仿宋" w:hAnsi="仿宋" w:cs="仿宋" w:hint="eastAsia"/>
          <w:color w:val="000000" w:themeColor="text1"/>
          <w:sz w:val="24"/>
        </w:rPr>
        <w:t>下浮</w:t>
      </w:r>
      <w:r w:rsidR="0081779A" w:rsidRPr="009524B7">
        <w:rPr>
          <w:rFonts w:ascii="仿宋" w:eastAsia="仿宋" w:hAnsi="仿宋" w:cs="仿宋" w:hint="eastAsia"/>
          <w:color w:val="000000" w:themeColor="text1"/>
          <w:sz w:val="24"/>
        </w:rPr>
        <w:t>率下浮</w:t>
      </w:r>
      <w:r w:rsidRPr="009524B7">
        <w:rPr>
          <w:rFonts w:ascii="仿宋" w:eastAsia="仿宋" w:hAnsi="仿宋" w:cs="仿宋" w:hint="eastAsia"/>
          <w:color w:val="000000" w:themeColor="text1"/>
          <w:sz w:val="24"/>
        </w:rPr>
        <w:t>后结算。</w:t>
      </w:r>
    </w:p>
    <w:p w14:paraId="29A5F3D4" w14:textId="53ECAB83" w:rsidR="00C10A5A" w:rsidRPr="009524B7" w:rsidRDefault="00C10A5A" w:rsidP="009524B7">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w:t>
      </w:r>
      <w:r w:rsidRPr="00C10A5A">
        <w:rPr>
          <w:rFonts w:ascii="仿宋" w:eastAsia="仿宋" w:hAnsi="仿宋" w:cs="仿宋" w:hint="eastAsia"/>
          <w:bCs/>
          <w:iCs/>
          <w:sz w:val="24"/>
          <w:highlight w:val="yellow"/>
        </w:rPr>
        <w:t>投标下浮率须</w:t>
      </w:r>
      <w:r>
        <w:rPr>
          <w:rFonts w:ascii="仿宋" w:eastAsia="仿宋" w:hAnsi="仿宋" w:cs="仿宋" w:hint="eastAsia"/>
          <w:bCs/>
          <w:iCs/>
          <w:sz w:val="24"/>
          <w:highlight w:val="yellow"/>
        </w:rPr>
        <w:t>≥</w:t>
      </w:r>
      <w:r w:rsidRPr="00C10A5A">
        <w:rPr>
          <w:rFonts w:ascii="仿宋" w:eastAsia="仿宋" w:hAnsi="仿宋" w:cs="仿宋" w:hint="eastAsia"/>
          <w:bCs/>
          <w:iCs/>
          <w:sz w:val="24"/>
          <w:highlight w:val="yellow"/>
        </w:rPr>
        <w:t>3</w:t>
      </w:r>
      <w:r w:rsidRPr="00C10A5A">
        <w:rPr>
          <w:rFonts w:ascii="仿宋" w:eastAsia="仿宋" w:hAnsi="仿宋" w:cs="仿宋"/>
          <w:bCs/>
          <w:iCs/>
          <w:sz w:val="24"/>
          <w:highlight w:val="yellow"/>
        </w:rPr>
        <w:t>0%</w:t>
      </w:r>
      <w:r w:rsidRPr="00C10A5A">
        <w:rPr>
          <w:rFonts w:ascii="仿宋" w:eastAsia="仿宋" w:hAnsi="仿宋" w:cs="仿宋" w:hint="eastAsia"/>
          <w:bCs/>
          <w:iCs/>
          <w:sz w:val="24"/>
          <w:highlight w:val="yellow"/>
        </w:rPr>
        <w:t>，否则作无效</w:t>
      </w:r>
      <w:r>
        <w:rPr>
          <w:rFonts w:ascii="仿宋" w:eastAsia="仿宋" w:hAnsi="仿宋" w:cs="仿宋" w:hint="eastAsia"/>
          <w:bCs/>
          <w:iCs/>
          <w:sz w:val="24"/>
          <w:highlight w:val="yellow"/>
        </w:rPr>
        <w:t>标</w:t>
      </w:r>
      <w:r w:rsidRPr="00C10A5A">
        <w:rPr>
          <w:rFonts w:ascii="仿宋" w:eastAsia="仿宋" w:hAnsi="仿宋" w:cs="仿宋" w:hint="eastAsia"/>
          <w:bCs/>
          <w:iCs/>
          <w:sz w:val="24"/>
          <w:highlight w:val="yellow"/>
        </w:rPr>
        <w:t>处理。</w:t>
      </w:r>
    </w:p>
    <w:p w14:paraId="5A04F200" w14:textId="7B2C2BEA" w:rsidR="005F4C9F" w:rsidRPr="009524B7" w:rsidRDefault="00C10A5A" w:rsidP="009524B7">
      <w:pPr>
        <w:spacing w:line="440" w:lineRule="exact"/>
        <w:rPr>
          <w:rFonts w:ascii="仿宋" w:eastAsia="仿宋" w:hAnsi="仿宋" w:cs="仿宋"/>
          <w:color w:val="000000" w:themeColor="text1"/>
          <w:sz w:val="24"/>
        </w:rPr>
      </w:pPr>
      <w:r>
        <w:rPr>
          <w:rFonts w:ascii="仿宋" w:eastAsia="仿宋" w:hAnsi="仿宋" w:cs="仿宋"/>
          <w:color w:val="000000" w:themeColor="text1"/>
          <w:sz w:val="24"/>
        </w:rPr>
        <w:t>4</w:t>
      </w:r>
      <w:r w:rsidR="005E3888" w:rsidRPr="009524B7">
        <w:rPr>
          <w:rFonts w:ascii="仿宋" w:eastAsia="仿宋" w:hAnsi="仿宋" w:cs="仿宋" w:hint="eastAsia"/>
          <w:color w:val="000000" w:themeColor="text1"/>
          <w:sz w:val="24"/>
        </w:rPr>
        <w:t>、付款方式：</w:t>
      </w:r>
      <w:r w:rsidR="009524B7">
        <w:rPr>
          <w:rFonts w:ascii="仿宋" w:eastAsia="仿宋" w:hAnsi="仿宋" w:cs="仿宋" w:hint="eastAsia"/>
          <w:color w:val="000000" w:themeColor="text1"/>
          <w:sz w:val="24"/>
          <w:highlight w:val="yellow"/>
        </w:rPr>
        <w:t>采购人</w:t>
      </w:r>
      <w:r w:rsidR="009524B7" w:rsidRPr="009524B7">
        <w:rPr>
          <w:rFonts w:ascii="仿宋" w:eastAsia="仿宋" w:hAnsi="仿宋" w:cs="仿宋" w:hint="eastAsia"/>
          <w:color w:val="000000" w:themeColor="text1"/>
          <w:sz w:val="24"/>
          <w:highlight w:val="yellow"/>
        </w:rPr>
        <w:t>车辆在</w:t>
      </w:r>
      <w:r w:rsidR="009524B7">
        <w:rPr>
          <w:rFonts w:ascii="仿宋" w:eastAsia="仿宋" w:hAnsi="仿宋" w:cs="仿宋" w:hint="eastAsia"/>
          <w:color w:val="000000" w:themeColor="text1"/>
          <w:sz w:val="24"/>
          <w:highlight w:val="yellow"/>
        </w:rPr>
        <w:t>中标人</w:t>
      </w:r>
      <w:r w:rsidR="009524B7" w:rsidRPr="009524B7">
        <w:rPr>
          <w:rFonts w:ascii="仿宋" w:eastAsia="仿宋" w:hAnsi="仿宋" w:cs="仿宋" w:hint="eastAsia"/>
          <w:color w:val="000000" w:themeColor="text1"/>
          <w:sz w:val="24"/>
          <w:highlight w:val="yellow"/>
        </w:rPr>
        <w:t>维修、保养等所产生的修理费用，三个月结算一次，</w:t>
      </w:r>
      <w:r w:rsidR="009524B7">
        <w:rPr>
          <w:rFonts w:ascii="仿宋" w:eastAsia="仿宋" w:hAnsi="仿宋" w:cs="仿宋" w:hint="eastAsia"/>
          <w:color w:val="000000" w:themeColor="text1"/>
          <w:sz w:val="24"/>
          <w:highlight w:val="yellow"/>
        </w:rPr>
        <w:t>中标人</w:t>
      </w:r>
      <w:r w:rsidR="009524B7" w:rsidRPr="009524B7">
        <w:rPr>
          <w:rFonts w:ascii="仿宋" w:eastAsia="仿宋" w:hAnsi="仿宋" w:cs="仿宋" w:hint="eastAsia"/>
          <w:color w:val="000000" w:themeColor="text1"/>
          <w:sz w:val="24"/>
          <w:highlight w:val="yellow"/>
        </w:rPr>
        <w:t>应提交付款申请和相应发票，并经</w:t>
      </w:r>
      <w:r w:rsidR="009524B7">
        <w:rPr>
          <w:rFonts w:ascii="仿宋" w:eastAsia="仿宋" w:hAnsi="仿宋" w:cs="仿宋" w:hint="eastAsia"/>
          <w:color w:val="000000" w:themeColor="text1"/>
          <w:sz w:val="24"/>
          <w:highlight w:val="yellow"/>
        </w:rPr>
        <w:t>采购人</w:t>
      </w:r>
      <w:r w:rsidR="009524B7" w:rsidRPr="009524B7">
        <w:rPr>
          <w:rFonts w:ascii="仿宋" w:eastAsia="仿宋" w:hAnsi="仿宋" w:cs="仿宋" w:hint="eastAsia"/>
          <w:color w:val="000000" w:themeColor="text1"/>
          <w:sz w:val="24"/>
          <w:highlight w:val="yellow"/>
        </w:rPr>
        <w:t>财务审批后支付。</w:t>
      </w:r>
    </w:p>
    <w:p w14:paraId="0AC4CBDC" w14:textId="77777777" w:rsidR="005F4C9F" w:rsidRDefault="005F4C9F">
      <w:pPr>
        <w:spacing w:line="360" w:lineRule="auto"/>
        <w:jc w:val="center"/>
        <w:outlineLvl w:val="0"/>
        <w:rPr>
          <w:rFonts w:ascii="仿宋" w:eastAsia="仿宋" w:hAnsi="仿宋" w:cs="仿宋"/>
          <w:b/>
          <w:sz w:val="36"/>
          <w:szCs w:val="36"/>
        </w:rPr>
      </w:pPr>
    </w:p>
    <w:p w14:paraId="38B838AF" w14:textId="77777777" w:rsidR="00C10A5A" w:rsidRDefault="00C10A5A">
      <w:pPr>
        <w:spacing w:line="360" w:lineRule="auto"/>
        <w:jc w:val="center"/>
        <w:outlineLvl w:val="0"/>
        <w:rPr>
          <w:rFonts w:ascii="仿宋" w:eastAsia="仿宋" w:hAnsi="仿宋" w:cs="仿宋"/>
          <w:b/>
          <w:sz w:val="36"/>
          <w:szCs w:val="36"/>
        </w:rPr>
      </w:pPr>
      <w:r>
        <w:rPr>
          <w:rFonts w:ascii="仿宋" w:eastAsia="仿宋" w:hAnsi="仿宋" w:cs="仿宋"/>
          <w:b/>
          <w:sz w:val="36"/>
          <w:szCs w:val="36"/>
        </w:rPr>
        <w:br w:type="page"/>
      </w:r>
    </w:p>
    <w:p w14:paraId="3ACD72F1" w14:textId="32C48893" w:rsidR="005F4C9F" w:rsidRDefault="00A175FC">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第四部分</w:t>
      </w:r>
      <w:r w:rsidR="009524B7">
        <w:rPr>
          <w:rFonts w:ascii="仿宋" w:eastAsia="仿宋" w:hAnsi="仿宋" w:cs="仿宋" w:hint="eastAsia"/>
          <w:b/>
          <w:sz w:val="36"/>
          <w:szCs w:val="36"/>
        </w:rPr>
        <w:t xml:space="preserve"> </w:t>
      </w:r>
      <w:r>
        <w:rPr>
          <w:rFonts w:ascii="仿宋" w:eastAsia="仿宋" w:hAnsi="仿宋" w:cs="仿宋" w:hint="eastAsia"/>
          <w:b/>
          <w:sz w:val="36"/>
          <w:szCs w:val="36"/>
        </w:rPr>
        <w:t>拟签订的合同文本</w:t>
      </w:r>
    </w:p>
    <w:p w14:paraId="76BF4DFB" w14:textId="77777777" w:rsidR="005F4C9F" w:rsidRDefault="00A175FC">
      <w:pPr>
        <w:rPr>
          <w:rFonts w:ascii="仿宋" w:eastAsia="仿宋" w:hAnsi="仿宋" w:cs="仿宋"/>
          <w:sz w:val="24"/>
          <w:u w:val="single"/>
        </w:rPr>
      </w:pPr>
      <w:r>
        <w:rPr>
          <w:rFonts w:ascii="仿宋" w:eastAsia="仿宋" w:hAnsi="仿宋" w:cs="仿宋" w:hint="eastAsia"/>
          <w:sz w:val="24"/>
        </w:rPr>
        <w:t>合同编号：</w:t>
      </w:r>
    </w:p>
    <w:p w14:paraId="241F8C7F" w14:textId="77777777" w:rsidR="005F4C9F" w:rsidRDefault="005F4C9F" w:rsidP="00DD1143">
      <w:pPr>
        <w:spacing w:line="480" w:lineRule="auto"/>
        <w:rPr>
          <w:rFonts w:ascii="仿宋" w:eastAsia="仿宋" w:hAnsi="仿宋" w:cs="仿宋"/>
          <w:b/>
          <w:sz w:val="24"/>
        </w:rPr>
      </w:pPr>
    </w:p>
    <w:p w14:paraId="695DB6C8" w14:textId="77777777" w:rsidR="005F4C9F" w:rsidRDefault="00A175FC">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14:paraId="4B39FDE8" w14:textId="77777777" w:rsidR="005F4C9F" w:rsidRDefault="00A175FC">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14:paraId="0ACE92AA" w14:textId="77777777" w:rsidR="005F4C9F" w:rsidRDefault="00A175FC">
      <w:pPr>
        <w:pStyle w:val="1f6"/>
        <w:ind w:firstLineChars="1180" w:firstLine="2843"/>
        <w:rPr>
          <w:rFonts w:ascii="仿宋" w:eastAsia="仿宋" w:hAnsi="仿宋" w:cs="仿宋"/>
          <w:b/>
          <w:szCs w:val="24"/>
        </w:rPr>
      </w:pPr>
      <w:r>
        <w:rPr>
          <w:rFonts w:ascii="仿宋" w:eastAsia="仿宋" w:hAnsi="仿宋" w:cs="仿宋" w:hint="eastAsia"/>
          <w:b/>
          <w:szCs w:val="24"/>
        </w:rPr>
        <w:t>第一部分合同书</w:t>
      </w:r>
    </w:p>
    <w:p w14:paraId="31DD2E05" w14:textId="77777777" w:rsidR="005F4C9F" w:rsidRDefault="005F4C9F">
      <w:pPr>
        <w:spacing w:before="120" w:line="22" w:lineRule="atLeast"/>
        <w:rPr>
          <w:rFonts w:ascii="仿宋" w:eastAsia="仿宋" w:hAnsi="仿宋" w:cs="仿宋"/>
          <w:sz w:val="24"/>
        </w:rPr>
      </w:pPr>
    </w:p>
    <w:p w14:paraId="0D3B3A61" w14:textId="77777777" w:rsidR="005F4C9F" w:rsidRDefault="005F4C9F">
      <w:pPr>
        <w:pStyle w:val="2"/>
        <w:rPr>
          <w:rFonts w:ascii="仿宋" w:eastAsia="仿宋" w:cs="仿宋"/>
        </w:rPr>
      </w:pPr>
    </w:p>
    <w:p w14:paraId="343B566F" w14:textId="77777777" w:rsidR="005F4C9F" w:rsidRDefault="00A175FC">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p>
    <w:p w14:paraId="636FA6D4" w14:textId="77777777" w:rsidR="005F4C9F" w:rsidRDefault="005F4C9F">
      <w:pPr>
        <w:pStyle w:val="110"/>
        <w:spacing w:before="120" w:line="22" w:lineRule="atLeast"/>
        <w:rPr>
          <w:rFonts w:ascii="仿宋" w:eastAsia="仿宋" w:hAnsi="仿宋" w:cs="仿宋"/>
          <w:szCs w:val="24"/>
        </w:rPr>
      </w:pPr>
    </w:p>
    <w:p w14:paraId="4D60104C" w14:textId="77777777" w:rsidR="005F4C9F" w:rsidRDefault="005F4C9F">
      <w:pPr>
        <w:pStyle w:val="110"/>
        <w:spacing w:before="120" w:line="22" w:lineRule="atLeast"/>
        <w:rPr>
          <w:rFonts w:ascii="仿宋" w:eastAsia="仿宋" w:hAnsi="仿宋" w:cs="仿宋"/>
          <w:szCs w:val="24"/>
        </w:rPr>
      </w:pPr>
    </w:p>
    <w:p w14:paraId="795E020E" w14:textId="77777777" w:rsidR="005F4C9F" w:rsidRDefault="005F4C9F">
      <w:pPr>
        <w:rPr>
          <w:rFonts w:ascii="仿宋" w:eastAsia="仿宋" w:hAnsi="仿宋" w:cs="仿宋"/>
          <w:sz w:val="24"/>
        </w:rPr>
      </w:pPr>
    </w:p>
    <w:p w14:paraId="2681DA1C" w14:textId="77777777" w:rsidR="005F4C9F" w:rsidRDefault="00A175FC">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p>
    <w:p w14:paraId="5E9923EF" w14:textId="77777777" w:rsidR="005F4C9F" w:rsidRDefault="005F4C9F">
      <w:pPr>
        <w:spacing w:before="120" w:line="22" w:lineRule="atLeast"/>
        <w:rPr>
          <w:rFonts w:ascii="仿宋" w:eastAsia="仿宋" w:hAnsi="仿宋" w:cs="仿宋"/>
          <w:sz w:val="24"/>
        </w:rPr>
      </w:pPr>
    </w:p>
    <w:p w14:paraId="340477C5" w14:textId="77777777" w:rsidR="005F4C9F" w:rsidRDefault="00A175FC">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p>
    <w:p w14:paraId="2A738248" w14:textId="77777777" w:rsidR="005F4C9F" w:rsidRDefault="005F4C9F">
      <w:pPr>
        <w:spacing w:before="120" w:line="22" w:lineRule="atLeast"/>
        <w:rPr>
          <w:rFonts w:ascii="仿宋" w:eastAsia="仿宋" w:hAnsi="仿宋" w:cs="仿宋"/>
          <w:sz w:val="24"/>
        </w:rPr>
      </w:pPr>
    </w:p>
    <w:p w14:paraId="2C59C319" w14:textId="77777777" w:rsidR="005F4C9F" w:rsidRDefault="00A175FC">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p>
    <w:p w14:paraId="0A9E5FBD" w14:textId="77777777" w:rsidR="005F4C9F" w:rsidRDefault="005F4C9F">
      <w:pPr>
        <w:spacing w:before="120" w:line="22" w:lineRule="atLeast"/>
        <w:rPr>
          <w:rFonts w:ascii="仿宋" w:eastAsia="仿宋" w:hAnsi="仿宋" w:cs="仿宋"/>
          <w:sz w:val="24"/>
        </w:rPr>
      </w:pPr>
    </w:p>
    <w:p w14:paraId="78CB9E56" w14:textId="77777777" w:rsidR="005F4C9F" w:rsidRDefault="00A175FC">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签订日期：年月日</w:t>
      </w:r>
    </w:p>
    <w:p w14:paraId="368650CA" w14:textId="77777777" w:rsidR="005F4C9F" w:rsidRDefault="005F4C9F">
      <w:pPr>
        <w:widowControl/>
        <w:jc w:val="left"/>
        <w:rPr>
          <w:rFonts w:ascii="仿宋" w:eastAsia="仿宋" w:hAnsi="仿宋" w:cs="仿宋"/>
          <w:kern w:val="0"/>
          <w:sz w:val="24"/>
        </w:rPr>
        <w:sectPr w:rsidR="005F4C9F" w:rsidSect="00DD1143">
          <w:pgSz w:w="11907" w:h="16840"/>
          <w:pgMar w:top="1474" w:right="1814" w:bottom="1474" w:left="1814" w:header="851" w:footer="851" w:gutter="0"/>
          <w:cols w:space="720"/>
          <w:docGrid w:linePitch="286"/>
        </w:sectPr>
      </w:pPr>
    </w:p>
    <w:p w14:paraId="59D61F7C" w14:textId="77777777" w:rsidR="005F4C9F" w:rsidRDefault="005F4C9F">
      <w:pPr>
        <w:rPr>
          <w:rFonts w:ascii="仿宋" w:eastAsia="仿宋" w:hAnsi="仿宋" w:cs="仿宋"/>
          <w:b/>
          <w:sz w:val="24"/>
        </w:rPr>
      </w:pPr>
    </w:p>
    <w:p w14:paraId="0682CA8B"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lang w:val="zh-CN"/>
        </w:rPr>
        <w:t>年月日</w:t>
      </w:r>
      <w:r>
        <w:rPr>
          <w:rFonts w:ascii="仿宋" w:eastAsia="仿宋" w:hAnsi="仿宋" w:cs="仿宋" w:hint="eastAsia"/>
          <w:sz w:val="24"/>
        </w:rPr>
        <w:t>，</w:t>
      </w:r>
      <w:r>
        <w:rPr>
          <w:rFonts w:ascii="仿宋" w:eastAsia="仿宋" w:hAnsi="仿宋" w:cs="仿宋" w:hint="eastAsia"/>
          <w:sz w:val="24"/>
          <w:u w:val="single"/>
        </w:rPr>
        <w:t>（采购人）</w:t>
      </w:r>
      <w:r>
        <w:rPr>
          <w:rFonts w:ascii="仿宋" w:eastAsia="仿宋" w:hAnsi="仿宋" w:cs="仿宋" w:hint="eastAsia"/>
          <w:sz w:val="24"/>
        </w:rPr>
        <w:t>以</w:t>
      </w:r>
      <w:r>
        <w:rPr>
          <w:rFonts w:ascii="仿宋" w:eastAsia="仿宋" w:hAnsi="仿宋" w:cs="仿宋" w:hint="eastAsia"/>
          <w:sz w:val="24"/>
          <w:u w:val="single"/>
        </w:rPr>
        <w:t>（政府采购方式）</w:t>
      </w:r>
      <w:r>
        <w:rPr>
          <w:rFonts w:ascii="仿宋" w:eastAsia="仿宋" w:hAnsi="仿宋" w:cs="仿宋" w:hint="eastAsia"/>
          <w:sz w:val="24"/>
        </w:rPr>
        <w:t>对</w:t>
      </w:r>
      <w:r>
        <w:rPr>
          <w:rFonts w:ascii="仿宋" w:eastAsia="仿宋" w:hAnsi="仿宋" w:cs="仿宋" w:hint="eastAsia"/>
          <w:sz w:val="24"/>
          <w:u w:val="single"/>
        </w:rPr>
        <w:t>（项目名称）</w:t>
      </w:r>
      <w:r>
        <w:rPr>
          <w:rFonts w:ascii="仿宋" w:eastAsia="仿宋" w:hAnsi="仿宋" w:cs="仿宋" w:hint="eastAsia"/>
          <w:sz w:val="24"/>
        </w:rPr>
        <w:t>项目进行了采购。经</w:t>
      </w:r>
      <w:r>
        <w:rPr>
          <w:rFonts w:ascii="仿宋" w:eastAsia="仿宋" w:hAnsi="仿宋" w:cs="仿宋" w:hint="eastAsia"/>
          <w:sz w:val="24"/>
          <w:u w:val="single"/>
        </w:rPr>
        <w:t>（相关评定主体名称）</w:t>
      </w:r>
      <w:r>
        <w:rPr>
          <w:rFonts w:ascii="仿宋" w:eastAsia="仿宋" w:hAnsi="仿宋" w:cs="仿宋" w:hint="eastAsia"/>
          <w:sz w:val="24"/>
        </w:rPr>
        <w:t>评定，</w:t>
      </w:r>
      <w:r>
        <w:rPr>
          <w:rFonts w:ascii="仿宋" w:eastAsia="仿宋" w:hAnsi="仿宋" w:cs="仿宋" w:hint="eastAsia"/>
          <w:sz w:val="24"/>
          <w:u w:val="single"/>
        </w:rPr>
        <w:t>（中标或者成交供应商名称）</w:t>
      </w:r>
      <w:r>
        <w:rPr>
          <w:rFonts w:ascii="仿宋" w:eastAsia="仿宋" w:hAnsi="仿宋" w:cs="仿宋" w:hint="eastAsia"/>
          <w:sz w:val="24"/>
        </w:rPr>
        <w:t>为该项目中标或者成交供应商。现于中标或者成交通知书发出之日起10个工作日内，按照采购文件确定的事项签订本合同。</w:t>
      </w:r>
    </w:p>
    <w:p w14:paraId="62A0D896"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（采购人）</w:t>
      </w:r>
      <w:r>
        <w:rPr>
          <w:rFonts w:ascii="仿宋" w:eastAsia="仿宋" w:hAnsi="仿宋" w:cs="仿宋" w:hint="eastAsia"/>
          <w:sz w:val="24"/>
          <w:lang w:val="zh-CN"/>
        </w:rPr>
        <w:t>(以下简称：甲方)和</w:t>
      </w:r>
      <w:r>
        <w:rPr>
          <w:rFonts w:ascii="仿宋" w:eastAsia="仿宋" w:hAnsi="仿宋" w:cs="仿宋" w:hint="eastAsia"/>
          <w:sz w:val="24"/>
          <w:u w:val="single"/>
        </w:rPr>
        <w:t>（中或者成交标供应商名称）</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14:paraId="4FA1E522" w14:textId="77777777" w:rsidR="005F4C9F" w:rsidRDefault="00A175FC">
      <w:pPr>
        <w:spacing w:line="440" w:lineRule="exact"/>
        <w:ind w:firstLineChars="200" w:firstLine="482"/>
        <w:outlineLvl w:val="0"/>
        <w:rPr>
          <w:rFonts w:ascii="仿宋" w:eastAsia="仿宋" w:hAnsi="仿宋" w:cs="仿宋"/>
          <w:sz w:val="24"/>
        </w:rPr>
      </w:pPr>
      <w:bookmarkStart w:id="35" w:name="_Toc15367"/>
      <w:bookmarkStart w:id="36" w:name="_Toc20421"/>
      <w:bookmarkStart w:id="37" w:name="_Toc19273"/>
      <w:bookmarkStart w:id="38" w:name="_Toc28855"/>
      <w:bookmarkStart w:id="39" w:name="_Toc22967"/>
      <w:r>
        <w:rPr>
          <w:rFonts w:ascii="仿宋" w:eastAsia="仿宋" w:hAnsi="仿宋" w:cs="仿宋" w:hint="eastAsia"/>
          <w:b/>
          <w:sz w:val="24"/>
        </w:rPr>
        <w:t>1.1 合同组成部分</w:t>
      </w:r>
      <w:bookmarkEnd w:id="35"/>
      <w:bookmarkEnd w:id="36"/>
      <w:bookmarkEnd w:id="37"/>
      <w:bookmarkEnd w:id="38"/>
      <w:bookmarkEnd w:id="39"/>
    </w:p>
    <w:p w14:paraId="10E01FBF"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12EA66D"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14:paraId="75B3545F"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14:paraId="7BB8CA3A"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14:paraId="7B331943"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14:paraId="725D2BD4"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14:paraId="7B675408" w14:textId="77777777" w:rsidR="005F4C9F" w:rsidRDefault="00A175FC">
      <w:pPr>
        <w:spacing w:line="440" w:lineRule="exact"/>
        <w:ind w:firstLineChars="200" w:firstLine="482"/>
        <w:outlineLvl w:val="0"/>
        <w:rPr>
          <w:rFonts w:ascii="仿宋" w:eastAsia="仿宋" w:hAnsi="仿宋" w:cs="仿宋"/>
          <w:b/>
          <w:sz w:val="24"/>
        </w:rPr>
      </w:pPr>
      <w:bookmarkStart w:id="40" w:name="_Toc22185"/>
      <w:bookmarkStart w:id="41" w:name="_Toc2918"/>
      <w:bookmarkStart w:id="42" w:name="_Toc6311"/>
      <w:bookmarkStart w:id="43" w:name="_Toc6773"/>
      <w:bookmarkStart w:id="44" w:name="_Toc18585"/>
      <w:r>
        <w:rPr>
          <w:rFonts w:ascii="仿宋" w:eastAsia="仿宋" w:hAnsi="仿宋" w:cs="仿宋" w:hint="eastAsia"/>
          <w:b/>
          <w:sz w:val="24"/>
        </w:rPr>
        <w:t>1.2 标的</w:t>
      </w:r>
      <w:bookmarkEnd w:id="40"/>
      <w:bookmarkEnd w:id="41"/>
      <w:bookmarkEnd w:id="42"/>
      <w:bookmarkEnd w:id="43"/>
      <w:bookmarkEnd w:id="44"/>
    </w:p>
    <w:p w14:paraId="460FA606" w14:textId="77777777" w:rsidR="005F4C9F" w:rsidRDefault="00A175FC">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p>
    <w:p w14:paraId="61611C67" w14:textId="77777777" w:rsidR="005F4C9F" w:rsidRDefault="00A175FC">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p>
    <w:p w14:paraId="658B8EA8" w14:textId="77777777" w:rsidR="005F4C9F" w:rsidRDefault="00A175FC">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14:paraId="35ECAACF" w14:textId="77777777" w:rsidR="005F4C9F" w:rsidRDefault="00A175FC">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14:paraId="536190A1" w14:textId="77777777" w:rsidR="005F4C9F" w:rsidRDefault="00A175FC">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1.2.5合同（是/否）涉及货物。若涉及货物的的，则：</w:t>
      </w:r>
    </w:p>
    <w:p w14:paraId="60F64AA0" w14:textId="77777777" w:rsidR="005F4C9F" w:rsidRDefault="00A175FC">
      <w:pPr>
        <w:spacing w:line="440" w:lineRule="exact"/>
        <w:ind w:firstLineChars="200" w:firstLine="480"/>
        <w:rPr>
          <w:rFonts w:ascii="仿宋" w:eastAsia="仿宋" w:hAnsi="仿宋" w:cs="仿宋"/>
          <w:sz w:val="24"/>
          <w:u w:val="single"/>
        </w:rPr>
      </w:pPr>
      <w:bookmarkStart w:id="45" w:name="_Toc1386"/>
      <w:bookmarkStart w:id="46" w:name="_Toc13918"/>
      <w:bookmarkStart w:id="47" w:name="_Toc5635"/>
      <w:bookmarkStart w:id="48" w:name="_Toc4929"/>
      <w:bookmarkStart w:id="49" w:name="_Toc21124"/>
      <w:r>
        <w:rPr>
          <w:rFonts w:ascii="仿宋" w:eastAsia="仿宋" w:hAnsi="仿宋" w:cs="仿宋" w:hint="eastAsia"/>
          <w:sz w:val="24"/>
        </w:rPr>
        <w:t>1.2.5.1 货物名称、品牌、规格型号、花色：；</w:t>
      </w:r>
    </w:p>
    <w:p w14:paraId="6399C9AB" w14:textId="77777777" w:rsidR="005F4C9F" w:rsidRDefault="00A175FC">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p>
    <w:p w14:paraId="1DDA9464" w14:textId="77777777" w:rsidR="005F4C9F" w:rsidRDefault="00A175FC">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14:paraId="657B900D" w14:textId="77777777" w:rsidR="005F4C9F" w:rsidRDefault="00A175FC">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45"/>
      <w:bookmarkEnd w:id="46"/>
      <w:bookmarkEnd w:id="47"/>
      <w:bookmarkEnd w:id="48"/>
      <w:bookmarkEnd w:id="49"/>
    </w:p>
    <w:p w14:paraId="505226C0"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本项目采用以下第条款规定的计价方式计价。</w:t>
      </w:r>
    </w:p>
    <w:p w14:paraId="7AA58065"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1.3.1总价合同，本合同总价（含税）为：￥元（大写：元人民币）。</w:t>
      </w:r>
    </w:p>
    <w:p w14:paraId="3A3B8B11" w14:textId="77777777" w:rsidR="005F4C9F" w:rsidRDefault="00A175FC">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5F4C9F" w14:paraId="382F3785" w14:textId="77777777">
        <w:trPr>
          <w:trHeight w:val="369"/>
          <w:jc w:val="center"/>
        </w:trPr>
        <w:tc>
          <w:tcPr>
            <w:tcW w:w="1201" w:type="dxa"/>
            <w:vAlign w:val="center"/>
          </w:tcPr>
          <w:p w14:paraId="1952E611" w14:textId="77777777" w:rsidR="005F4C9F" w:rsidRDefault="00A175FC">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序号</w:t>
            </w:r>
          </w:p>
        </w:tc>
        <w:tc>
          <w:tcPr>
            <w:tcW w:w="3402" w:type="dxa"/>
            <w:vAlign w:val="center"/>
          </w:tcPr>
          <w:p w14:paraId="1C50DA51" w14:textId="77777777" w:rsidR="005F4C9F" w:rsidRDefault="00A175FC">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14:paraId="64D41B7B" w14:textId="77777777" w:rsidR="005F4C9F" w:rsidRDefault="00A175FC">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5F4C9F" w14:paraId="4344A7A8" w14:textId="77777777">
        <w:trPr>
          <w:trHeight w:val="369"/>
          <w:jc w:val="center"/>
        </w:trPr>
        <w:tc>
          <w:tcPr>
            <w:tcW w:w="1201" w:type="dxa"/>
            <w:vAlign w:val="center"/>
          </w:tcPr>
          <w:p w14:paraId="0671AA22" w14:textId="77777777" w:rsidR="005F4C9F" w:rsidRDefault="005F4C9F">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51989266" w14:textId="77777777" w:rsidR="005F4C9F" w:rsidRDefault="005F4C9F">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653527CC" w14:textId="77777777" w:rsidR="005F4C9F" w:rsidRDefault="005F4C9F">
            <w:pPr>
              <w:pStyle w:val="1b"/>
              <w:spacing w:line="440" w:lineRule="exact"/>
              <w:ind w:firstLineChars="200" w:firstLine="480"/>
              <w:jc w:val="center"/>
              <w:rPr>
                <w:rFonts w:ascii="仿宋" w:eastAsia="仿宋" w:hAnsi="仿宋" w:cs="仿宋"/>
                <w:sz w:val="24"/>
                <w:szCs w:val="24"/>
              </w:rPr>
            </w:pPr>
          </w:p>
        </w:tc>
      </w:tr>
      <w:tr w:rsidR="005F4C9F" w14:paraId="0A0AEB60" w14:textId="77777777">
        <w:trPr>
          <w:trHeight w:val="369"/>
          <w:jc w:val="center"/>
        </w:trPr>
        <w:tc>
          <w:tcPr>
            <w:tcW w:w="1201" w:type="dxa"/>
            <w:vAlign w:val="center"/>
          </w:tcPr>
          <w:p w14:paraId="3BE0BD1C" w14:textId="77777777" w:rsidR="005F4C9F" w:rsidRDefault="005F4C9F">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37C3B649" w14:textId="77777777" w:rsidR="005F4C9F" w:rsidRDefault="005F4C9F">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6A34E390" w14:textId="77777777" w:rsidR="005F4C9F" w:rsidRDefault="005F4C9F">
            <w:pPr>
              <w:pStyle w:val="1b"/>
              <w:spacing w:line="440" w:lineRule="exact"/>
              <w:ind w:firstLineChars="200" w:firstLine="480"/>
              <w:jc w:val="center"/>
              <w:rPr>
                <w:rFonts w:ascii="仿宋" w:eastAsia="仿宋" w:hAnsi="仿宋" w:cs="仿宋"/>
                <w:sz w:val="24"/>
                <w:szCs w:val="24"/>
              </w:rPr>
            </w:pPr>
          </w:p>
        </w:tc>
      </w:tr>
      <w:tr w:rsidR="005F4C9F" w14:paraId="3BF1E82A" w14:textId="77777777">
        <w:trPr>
          <w:trHeight w:val="369"/>
          <w:jc w:val="center"/>
        </w:trPr>
        <w:tc>
          <w:tcPr>
            <w:tcW w:w="1201" w:type="dxa"/>
            <w:vAlign w:val="center"/>
          </w:tcPr>
          <w:p w14:paraId="5FF4701B" w14:textId="77777777" w:rsidR="005F4C9F" w:rsidRDefault="005F4C9F">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3F7D986C" w14:textId="77777777" w:rsidR="005F4C9F" w:rsidRDefault="005F4C9F">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504D2E31" w14:textId="77777777" w:rsidR="005F4C9F" w:rsidRDefault="005F4C9F">
            <w:pPr>
              <w:pStyle w:val="1b"/>
              <w:spacing w:line="440" w:lineRule="exact"/>
              <w:ind w:firstLineChars="200" w:firstLine="480"/>
              <w:jc w:val="center"/>
              <w:rPr>
                <w:rFonts w:ascii="仿宋" w:eastAsia="仿宋" w:hAnsi="仿宋" w:cs="仿宋"/>
                <w:sz w:val="24"/>
                <w:szCs w:val="24"/>
              </w:rPr>
            </w:pPr>
          </w:p>
        </w:tc>
      </w:tr>
      <w:tr w:rsidR="005F4C9F" w14:paraId="39EB4B2C" w14:textId="77777777">
        <w:trPr>
          <w:trHeight w:val="369"/>
          <w:jc w:val="center"/>
        </w:trPr>
        <w:tc>
          <w:tcPr>
            <w:tcW w:w="1201" w:type="dxa"/>
            <w:vAlign w:val="center"/>
          </w:tcPr>
          <w:p w14:paraId="4A646F58" w14:textId="77777777" w:rsidR="005F4C9F" w:rsidRDefault="005F4C9F">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0A1065E1" w14:textId="77777777" w:rsidR="005F4C9F" w:rsidRDefault="005F4C9F">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32211339" w14:textId="77777777" w:rsidR="005F4C9F" w:rsidRDefault="005F4C9F">
            <w:pPr>
              <w:pStyle w:val="1b"/>
              <w:spacing w:line="440" w:lineRule="exact"/>
              <w:ind w:firstLineChars="200" w:firstLine="480"/>
              <w:jc w:val="center"/>
              <w:rPr>
                <w:rFonts w:ascii="仿宋" w:eastAsia="仿宋" w:hAnsi="仿宋" w:cs="仿宋"/>
                <w:sz w:val="24"/>
                <w:szCs w:val="24"/>
              </w:rPr>
            </w:pPr>
          </w:p>
        </w:tc>
      </w:tr>
      <w:tr w:rsidR="005F4C9F" w14:paraId="0EB18453" w14:textId="77777777">
        <w:trPr>
          <w:trHeight w:val="369"/>
          <w:jc w:val="center"/>
        </w:trPr>
        <w:tc>
          <w:tcPr>
            <w:tcW w:w="4603" w:type="dxa"/>
            <w:gridSpan w:val="2"/>
            <w:vAlign w:val="center"/>
          </w:tcPr>
          <w:p w14:paraId="12AFAC2E" w14:textId="77777777" w:rsidR="005F4C9F" w:rsidRDefault="00A175FC">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14:paraId="786D2857" w14:textId="77777777" w:rsidR="005F4C9F" w:rsidRDefault="005F4C9F">
            <w:pPr>
              <w:pStyle w:val="1b"/>
              <w:spacing w:line="440" w:lineRule="exact"/>
              <w:ind w:firstLineChars="200" w:firstLine="480"/>
              <w:jc w:val="center"/>
              <w:rPr>
                <w:rFonts w:ascii="仿宋" w:eastAsia="仿宋" w:hAnsi="仿宋" w:cs="仿宋"/>
                <w:sz w:val="24"/>
                <w:szCs w:val="24"/>
              </w:rPr>
            </w:pPr>
          </w:p>
        </w:tc>
      </w:tr>
    </w:tbl>
    <w:p w14:paraId="4B2E1B39" w14:textId="77777777" w:rsidR="005F4C9F" w:rsidRDefault="00A175FC">
      <w:pPr>
        <w:spacing w:line="440" w:lineRule="exact"/>
        <w:ind w:firstLineChars="200" w:firstLine="480"/>
        <w:rPr>
          <w:rFonts w:ascii="仿宋" w:eastAsia="仿宋" w:hAnsi="仿宋" w:cs="仿宋"/>
          <w:sz w:val="24"/>
        </w:rPr>
      </w:pPr>
      <w:bookmarkStart w:id="50" w:name="_Toc14993"/>
      <w:bookmarkStart w:id="51" w:name="_Toc26916"/>
      <w:bookmarkStart w:id="52" w:name="_Toc3654"/>
      <w:bookmarkStart w:id="53" w:name="_Toc30158"/>
      <w:bookmarkStart w:id="54" w:name="_Toc30506"/>
      <w:r>
        <w:rPr>
          <w:rFonts w:ascii="仿宋" w:eastAsia="仿宋" w:hAnsi="仿宋" w:cs="仿宋" w:hint="eastAsia"/>
          <w:bCs/>
          <w:sz w:val="24"/>
        </w:rPr>
        <w:t>1.3.2单价合同，本合同单价（含税）标准为：</w:t>
      </w:r>
      <w:r>
        <w:rPr>
          <w:rFonts w:ascii="仿宋" w:eastAsia="仿宋" w:hAnsi="仿宋" w:cs="仿宋" w:hint="eastAsia"/>
          <w:sz w:val="24"/>
        </w:rPr>
        <w:t>。服务工作量的计量方式为：</w:t>
      </w:r>
      <w:r>
        <w:rPr>
          <w:rFonts w:ascii="仿宋" w:eastAsia="仿宋" w:hAnsi="仿宋" w:cs="仿宋" w:hint="eastAsia"/>
          <w:b/>
          <w:i/>
          <w:sz w:val="24"/>
          <w:u w:val="single"/>
        </w:rPr>
        <w:t>合同专用条款</w:t>
      </w:r>
      <w:r>
        <w:rPr>
          <w:rFonts w:ascii="仿宋" w:eastAsia="仿宋" w:hAnsi="仿宋" w:cs="仿宋" w:hint="eastAsia"/>
          <w:sz w:val="24"/>
        </w:rPr>
        <w:t>。单价合同，在合同履行期间内，根据实际完成的工作量据实结算，但结算总价上限不得超过预算金额或者双方确定的金额￥元（大写：元人民币）。</w:t>
      </w:r>
    </w:p>
    <w:p w14:paraId="42D746F4" w14:textId="77777777" w:rsidR="005F4C9F" w:rsidRDefault="00A175FC" w:rsidP="006E5570">
      <w:pPr>
        <w:pStyle w:val="2"/>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1.3.3其他计价方式：</w:t>
      </w:r>
      <w:r>
        <w:rPr>
          <w:rFonts w:ascii="仿宋" w:eastAsia="仿宋" w:cs="仿宋" w:hint="eastAsia"/>
          <w:b w:val="0"/>
          <w:bCs w:val="0"/>
          <w:sz w:val="24"/>
        </w:rPr>
        <w:t>。</w:t>
      </w:r>
    </w:p>
    <w:p w14:paraId="57C9D209" w14:textId="77777777" w:rsidR="005F4C9F" w:rsidRDefault="00A175FC">
      <w:pPr>
        <w:pStyle w:val="text-tag"/>
        <w:spacing w:before="0" w:beforeAutospacing="0" w:after="0" w:afterAutospacing="0" w:line="440" w:lineRule="exact"/>
        <w:ind w:firstLineChars="200" w:firstLine="482"/>
        <w:rPr>
          <w:rFonts w:ascii="仿宋" w:eastAsia="仿宋" w:hAnsi="仿宋" w:cs="仿宋"/>
          <w:b/>
        </w:rPr>
      </w:pPr>
      <w:bookmarkStart w:id="55" w:name="_Toc1814"/>
      <w:bookmarkStart w:id="56" w:name="_Toc10340"/>
      <w:bookmarkStart w:id="57" w:name="_Toc22618"/>
      <w:bookmarkStart w:id="58" w:name="_Toc3625"/>
      <w:bookmarkStart w:id="59" w:name="_Toc4760"/>
      <w:bookmarkStart w:id="60" w:name="_Toc11108"/>
      <w:bookmarkStart w:id="61" w:name="_Toc31421"/>
      <w:bookmarkStart w:id="62" w:name="_Toc8772"/>
      <w:bookmarkEnd w:id="50"/>
      <w:bookmarkEnd w:id="51"/>
      <w:bookmarkEnd w:id="52"/>
      <w:bookmarkEnd w:id="53"/>
      <w:bookmarkEnd w:id="54"/>
      <w:r>
        <w:rPr>
          <w:rFonts w:ascii="仿宋" w:eastAsia="仿宋" w:hAnsi="仿宋" w:cs="仿宋" w:hint="eastAsia"/>
          <w:b/>
        </w:rPr>
        <w:t>1.4履约保证金</w:t>
      </w:r>
    </w:p>
    <w:p w14:paraId="748B8379" w14:textId="77777777" w:rsidR="005F4C9F" w:rsidRDefault="00A175FC">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乙方（是/否）需要支付履约保证金。若需要支付履约保证金的，则：</w:t>
      </w:r>
    </w:p>
    <w:p w14:paraId="273FC1DA" w14:textId="77777777" w:rsidR="005F4C9F" w:rsidRDefault="00A175FC">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p>
    <w:p w14:paraId="53FC9CA3" w14:textId="77777777" w:rsidR="005F4C9F" w:rsidRDefault="00A175FC">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14:paraId="1D120E41" w14:textId="77777777" w:rsidR="005F4C9F" w:rsidRDefault="00A175FC">
      <w:pPr>
        <w:pStyle w:val="2"/>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8B9A2D0" w14:textId="77777777" w:rsidR="005F4C9F" w:rsidRDefault="00A175FC">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64A7DF2D" w14:textId="77777777" w:rsidR="005F4C9F" w:rsidRDefault="00A175FC">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5"/>
      <w:bookmarkEnd w:id="56"/>
      <w:bookmarkEnd w:id="57"/>
      <w:r>
        <w:rPr>
          <w:rFonts w:ascii="仿宋" w:eastAsia="仿宋" w:hAnsi="仿宋" w:cs="仿宋" w:hint="eastAsia"/>
          <w:b/>
          <w:sz w:val="24"/>
        </w:rPr>
        <w:t>预付款</w:t>
      </w:r>
    </w:p>
    <w:p w14:paraId="1729A47B" w14:textId="77777777" w:rsidR="005F4C9F" w:rsidRDefault="00A175FC">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甲方（是/否）需要支付预付款。若需要支付预付款的，则：</w:t>
      </w:r>
    </w:p>
    <w:p w14:paraId="3397C213" w14:textId="77777777" w:rsidR="005F4C9F" w:rsidRDefault="00A175FC">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14:paraId="5FFD2000" w14:textId="77777777" w:rsidR="005F4C9F" w:rsidRDefault="00A175FC">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b/>
          <w:i/>
          <w:u w:val="single"/>
        </w:rPr>
        <w:t>合同专用条款</w:t>
      </w:r>
      <w:r>
        <w:rPr>
          <w:rFonts w:ascii="仿宋" w:eastAsia="仿宋" w:hAnsi="仿宋" w:cs="仿宋" w:hint="eastAsia"/>
        </w:rPr>
        <w:t>；</w:t>
      </w:r>
    </w:p>
    <w:p w14:paraId="0CC19CAF" w14:textId="77777777" w:rsidR="005F4C9F" w:rsidRDefault="00A175FC">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b/>
          <w:i/>
          <w:u w:val="single"/>
        </w:rPr>
        <w:t>合同专用条款</w:t>
      </w:r>
      <w:r>
        <w:rPr>
          <w:rFonts w:ascii="仿宋" w:eastAsia="仿宋" w:hAnsi="仿宋" w:cs="仿宋" w:hint="eastAsia"/>
        </w:rPr>
        <w:t>。</w:t>
      </w:r>
    </w:p>
    <w:p w14:paraId="7AA4A2A3" w14:textId="77777777" w:rsidR="005F4C9F" w:rsidRDefault="00A175FC">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14:paraId="190048D8" w14:textId="77777777" w:rsidR="005F4C9F" w:rsidRDefault="00A175FC">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AF7433C" w14:textId="77777777" w:rsidR="005F4C9F" w:rsidRDefault="00A175FC">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14:paraId="3ADB3A8D" w14:textId="77777777" w:rsidR="005F4C9F" w:rsidRDefault="00A175FC">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lastRenderedPageBreak/>
        <w:t>1.7 履行期限、地点和方式</w:t>
      </w:r>
      <w:bookmarkEnd w:id="58"/>
      <w:bookmarkEnd w:id="59"/>
      <w:bookmarkEnd w:id="60"/>
      <w:bookmarkEnd w:id="61"/>
      <w:bookmarkEnd w:id="62"/>
    </w:p>
    <w:p w14:paraId="07620054" w14:textId="77777777" w:rsidR="005F4C9F" w:rsidRDefault="00A175FC">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14:paraId="55B34678"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14:paraId="59A34D06"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14:paraId="68CEBA71" w14:textId="77777777" w:rsidR="005F4C9F" w:rsidRDefault="00A175FC">
      <w:pPr>
        <w:spacing w:line="440" w:lineRule="exact"/>
        <w:ind w:firstLineChars="200" w:firstLine="480"/>
        <w:outlineLvl w:val="0"/>
        <w:rPr>
          <w:rFonts w:ascii="仿宋" w:eastAsia="仿宋" w:hAnsi="仿宋" w:cs="仿宋"/>
          <w:bCs/>
          <w:sz w:val="24"/>
        </w:rPr>
      </w:pPr>
      <w:bookmarkStart w:id="63" w:name="_Toc24662"/>
      <w:bookmarkStart w:id="64" w:name="_Toc3079"/>
      <w:bookmarkStart w:id="65" w:name="_Toc8586"/>
      <w:bookmarkStart w:id="66" w:name="_Toc2375"/>
      <w:bookmarkStart w:id="67" w:name="_Toc5698"/>
      <w:r>
        <w:rPr>
          <w:rFonts w:ascii="仿宋" w:eastAsia="仿宋" w:hAnsi="仿宋" w:cs="仿宋" w:hint="eastAsia"/>
          <w:bCs/>
          <w:sz w:val="24"/>
        </w:rPr>
        <w:t>1.7.4若服务涉及货物的，则货物的：</w:t>
      </w:r>
    </w:p>
    <w:p w14:paraId="5DD36408" w14:textId="77777777" w:rsidR="005F4C9F" w:rsidRDefault="00A175FC">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14:paraId="11B15EBA"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14:paraId="5C8BB48D"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14:paraId="769A5ACA" w14:textId="77777777" w:rsidR="005F4C9F" w:rsidRDefault="00A175FC">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63"/>
      <w:bookmarkEnd w:id="64"/>
      <w:bookmarkEnd w:id="65"/>
      <w:bookmarkEnd w:id="66"/>
      <w:bookmarkEnd w:id="67"/>
    </w:p>
    <w:p w14:paraId="1A99E1DC"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1C7A6CBF" w14:textId="77777777" w:rsidR="005F4C9F" w:rsidRDefault="00A175FC">
      <w:pPr>
        <w:pStyle w:val="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1FAA9B3A"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F11D09E" w14:textId="77777777" w:rsidR="005F4C9F" w:rsidRDefault="00A175FC">
      <w:pPr>
        <w:spacing w:line="440" w:lineRule="exact"/>
        <w:ind w:firstLineChars="200" w:firstLine="480"/>
        <w:rPr>
          <w:rFonts w:ascii="仿宋" w:eastAsia="仿宋" w:hAnsi="仿宋" w:cs="仿宋"/>
          <w:sz w:val="24"/>
        </w:rPr>
      </w:pPr>
      <w:bookmarkStart w:id="68" w:name="_Toc26807"/>
      <w:bookmarkStart w:id="69" w:name="_Toc9497"/>
      <w:bookmarkStart w:id="70" w:name="_Toc30329"/>
      <w:bookmarkStart w:id="71" w:name="_Toc18683"/>
      <w:bookmarkStart w:id="72" w:name="_Toc32454"/>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97D215B"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w:t>
      </w:r>
      <w:r>
        <w:rPr>
          <w:rFonts w:ascii="仿宋" w:eastAsia="仿宋" w:hAnsi="仿宋" w:cs="仿宋" w:hint="eastAsia"/>
          <w:sz w:val="24"/>
        </w:rPr>
        <w:lastRenderedPageBreak/>
        <w:t>不视为其放弃了其他法定或者约定的权利救济方式；</w:t>
      </w:r>
    </w:p>
    <w:p w14:paraId="70755F85"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61DE6BBF" w14:textId="77777777" w:rsidR="005F4C9F" w:rsidRDefault="00A175FC">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14:paraId="2CD87719" w14:textId="77777777" w:rsidR="005F4C9F" w:rsidRDefault="00A175FC">
      <w:pPr>
        <w:spacing w:line="440" w:lineRule="exact"/>
        <w:ind w:firstLineChars="200" w:firstLine="482"/>
        <w:outlineLvl w:val="0"/>
        <w:rPr>
          <w:rFonts w:ascii="仿宋" w:eastAsia="仿宋" w:hAnsi="仿宋" w:cs="仿宋"/>
          <w:b/>
          <w:sz w:val="24"/>
        </w:rPr>
      </w:pPr>
      <w:bookmarkStart w:id="73" w:name="_Toc28375"/>
      <w:bookmarkStart w:id="74" w:name="_Toc16021"/>
      <w:bookmarkStart w:id="75" w:name="_Toc15583"/>
      <w:bookmarkEnd w:id="68"/>
      <w:bookmarkEnd w:id="69"/>
      <w:bookmarkEnd w:id="70"/>
      <w:bookmarkEnd w:id="71"/>
      <w:bookmarkEnd w:id="72"/>
      <w:r>
        <w:rPr>
          <w:rFonts w:ascii="仿宋" w:eastAsia="仿宋" w:hAnsi="仿宋" w:cs="仿宋" w:hint="eastAsia"/>
          <w:b/>
          <w:sz w:val="24"/>
        </w:rPr>
        <w:t>1.9合同争议的解决</w:t>
      </w:r>
      <w:bookmarkEnd w:id="73"/>
      <w:bookmarkEnd w:id="74"/>
      <w:bookmarkEnd w:id="75"/>
    </w:p>
    <w:p w14:paraId="075DC577"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本合同履行过程中发生的任何争议，双方当事人均可通过和解或者调解解决；不愿和解、调解或者和解、调解不成的，可以选择以下第条款规定的方式解决：</w:t>
      </w:r>
    </w:p>
    <w:p w14:paraId="336D0F5E"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14:paraId="79F35845" w14:textId="77777777" w:rsidR="005F4C9F" w:rsidRDefault="00A175FC">
      <w:pPr>
        <w:spacing w:line="440" w:lineRule="exact"/>
        <w:ind w:firstLineChars="200" w:firstLine="48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14:paraId="078E4814" w14:textId="77777777" w:rsidR="005F4C9F" w:rsidRDefault="00A175FC">
      <w:pPr>
        <w:spacing w:line="440" w:lineRule="exact"/>
        <w:ind w:firstLineChars="200" w:firstLine="482"/>
        <w:outlineLvl w:val="0"/>
        <w:rPr>
          <w:rFonts w:ascii="仿宋" w:eastAsia="仿宋" w:hAnsi="仿宋" w:cs="仿宋"/>
          <w:b/>
          <w:sz w:val="24"/>
        </w:rPr>
      </w:pPr>
      <w:bookmarkStart w:id="76" w:name="_Toc11173"/>
      <w:bookmarkStart w:id="77" w:name="_Toc15322"/>
      <w:bookmarkStart w:id="78" w:name="_Toc7245"/>
      <w:r>
        <w:rPr>
          <w:rFonts w:ascii="仿宋" w:eastAsia="仿宋" w:hAnsi="仿宋" w:cs="仿宋" w:hint="eastAsia"/>
          <w:b/>
          <w:sz w:val="24"/>
        </w:rPr>
        <w:t>2.0 合同生效</w:t>
      </w:r>
      <w:bookmarkEnd w:id="76"/>
      <w:bookmarkEnd w:id="77"/>
      <w:bookmarkEnd w:id="78"/>
    </w:p>
    <w:p w14:paraId="786FE83A" w14:textId="77777777" w:rsidR="005F4C9F" w:rsidRDefault="00A175FC">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14:paraId="782CE56A" w14:textId="77777777" w:rsidR="005F4C9F" w:rsidRDefault="00A175FC">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b/>
          <w:sz w:val="24"/>
          <w:lang w:val="zh-CN"/>
        </w:rPr>
        <w:t>乙方</w:t>
      </w:r>
      <w:r>
        <w:rPr>
          <w:rFonts w:ascii="仿宋" w:eastAsia="仿宋" w:hAnsi="仿宋" w:cs="仿宋" w:hint="eastAsia"/>
          <w:sz w:val="24"/>
          <w:lang w:val="zh-CN"/>
        </w:rPr>
        <w:t>：</w:t>
      </w:r>
    </w:p>
    <w:p w14:paraId="6D6A0685" w14:textId="77777777" w:rsidR="005F4C9F" w:rsidRDefault="00A175FC">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统一社会信用代码：统一社会信用代码或身份证号码：</w:t>
      </w:r>
    </w:p>
    <w:p w14:paraId="178915A1" w14:textId="77777777" w:rsidR="005F4C9F" w:rsidRDefault="00A175FC">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住所：住所：</w:t>
      </w:r>
    </w:p>
    <w:p w14:paraId="010F77F7" w14:textId="77777777" w:rsidR="005F4C9F" w:rsidRDefault="00A175FC">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法定代表人或法定代表人或</w:t>
      </w:r>
    </w:p>
    <w:p w14:paraId="4979F43B" w14:textId="77777777" w:rsidR="005F4C9F" w:rsidRDefault="00A175FC">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授权代表（签字）：授权代表（签字）: </w:t>
      </w:r>
    </w:p>
    <w:p w14:paraId="669B496F" w14:textId="77777777" w:rsidR="005F4C9F" w:rsidRDefault="00A175FC">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联系人：联系人：</w:t>
      </w:r>
    </w:p>
    <w:p w14:paraId="6E5D0FFF" w14:textId="77777777" w:rsidR="005F4C9F" w:rsidRDefault="00A175FC">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约定送达地址：约定送达地址：</w:t>
      </w:r>
    </w:p>
    <w:p w14:paraId="033BA054" w14:textId="77777777" w:rsidR="005F4C9F" w:rsidRDefault="00A175FC">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邮政编码：邮政编码：</w:t>
      </w:r>
    </w:p>
    <w:p w14:paraId="21825F34" w14:textId="77777777" w:rsidR="005F4C9F" w:rsidRDefault="00A175FC">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14:paraId="218B1993" w14:textId="77777777" w:rsidR="005F4C9F" w:rsidRDefault="00A175FC">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14:paraId="7060D20C" w14:textId="77777777" w:rsidR="005F4C9F" w:rsidRDefault="00A175FC">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电子邮箱：电子邮箱：</w:t>
      </w:r>
    </w:p>
    <w:p w14:paraId="4D6718A9" w14:textId="77777777" w:rsidR="005F4C9F" w:rsidRDefault="00A175FC">
      <w:pPr>
        <w:autoSpaceDE w:val="0"/>
        <w:autoSpaceDN w:val="0"/>
        <w:spacing w:line="440" w:lineRule="exact"/>
        <w:rPr>
          <w:rFonts w:ascii="仿宋" w:eastAsia="仿宋" w:hAnsi="仿宋" w:cs="仿宋"/>
          <w:sz w:val="24"/>
        </w:rPr>
      </w:pPr>
      <w:r>
        <w:rPr>
          <w:rFonts w:ascii="仿宋" w:eastAsia="仿宋" w:hAnsi="仿宋" w:cs="仿宋" w:hint="eastAsia"/>
          <w:sz w:val="24"/>
        </w:rPr>
        <w:t>开户银行：开户银行：</w:t>
      </w:r>
    </w:p>
    <w:p w14:paraId="0729E071" w14:textId="77777777" w:rsidR="005F4C9F" w:rsidRDefault="00A175FC">
      <w:pPr>
        <w:autoSpaceDE w:val="0"/>
        <w:autoSpaceDN w:val="0"/>
        <w:spacing w:line="440" w:lineRule="exact"/>
        <w:rPr>
          <w:rFonts w:ascii="仿宋" w:eastAsia="仿宋" w:hAnsi="仿宋" w:cs="仿宋"/>
          <w:sz w:val="24"/>
        </w:rPr>
      </w:pPr>
      <w:r>
        <w:rPr>
          <w:rFonts w:ascii="仿宋" w:eastAsia="仿宋" w:hAnsi="仿宋" w:cs="仿宋" w:hint="eastAsia"/>
          <w:sz w:val="24"/>
        </w:rPr>
        <w:t>开户名称：开户名称：</w:t>
      </w:r>
    </w:p>
    <w:p w14:paraId="6C9408BE" w14:textId="77777777" w:rsidR="005F4C9F" w:rsidRDefault="00A175FC">
      <w:pPr>
        <w:autoSpaceDE w:val="0"/>
        <w:autoSpaceDN w:val="0"/>
        <w:spacing w:line="440" w:lineRule="exact"/>
        <w:rPr>
          <w:rFonts w:ascii="仿宋" w:eastAsia="仿宋" w:hAnsi="仿宋" w:cs="仿宋"/>
          <w:sz w:val="24"/>
        </w:rPr>
      </w:pPr>
      <w:r>
        <w:rPr>
          <w:rFonts w:ascii="仿宋" w:eastAsia="仿宋" w:hAnsi="仿宋" w:cs="仿宋" w:hint="eastAsia"/>
          <w:sz w:val="24"/>
        </w:rPr>
        <w:t>开户账号：开户账号：</w:t>
      </w:r>
    </w:p>
    <w:p w14:paraId="06205BFC" w14:textId="77777777" w:rsidR="005F4C9F" w:rsidRDefault="00A175FC">
      <w:pPr>
        <w:widowControl/>
        <w:adjustRightInd/>
        <w:jc w:val="left"/>
        <w:rPr>
          <w:rFonts w:ascii="仿宋" w:eastAsia="仿宋" w:hAnsi="仿宋" w:cs="仿宋"/>
          <w:b/>
          <w:sz w:val="24"/>
        </w:rPr>
      </w:pPr>
      <w:r>
        <w:rPr>
          <w:rFonts w:ascii="仿宋" w:eastAsia="仿宋" w:hAnsi="仿宋" w:cs="仿宋" w:hint="eastAsia"/>
          <w:b/>
        </w:rPr>
        <w:br w:type="page"/>
      </w:r>
    </w:p>
    <w:p w14:paraId="227588DF" w14:textId="77777777" w:rsidR="005F4C9F" w:rsidRDefault="00A175FC">
      <w:pPr>
        <w:pStyle w:val="1f6"/>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第二部分合同一般条款</w:t>
      </w:r>
    </w:p>
    <w:p w14:paraId="1210A0F1" w14:textId="77777777" w:rsidR="005F4C9F" w:rsidRDefault="00A175FC">
      <w:pPr>
        <w:spacing w:line="560" w:lineRule="exact"/>
        <w:ind w:firstLineChars="200" w:firstLine="482"/>
        <w:outlineLvl w:val="0"/>
        <w:rPr>
          <w:rFonts w:ascii="仿宋" w:eastAsia="仿宋" w:hAnsi="仿宋" w:cs="仿宋"/>
          <w:b/>
          <w:sz w:val="24"/>
        </w:rPr>
      </w:pPr>
      <w:bookmarkStart w:id="79" w:name="_Toc5228"/>
      <w:bookmarkStart w:id="80" w:name="_Toc19680"/>
      <w:bookmarkStart w:id="81" w:name="_Toc31297"/>
      <w:bookmarkStart w:id="82" w:name="_Toc25079"/>
      <w:bookmarkStart w:id="83" w:name="_Toc14021"/>
      <w:r>
        <w:rPr>
          <w:rFonts w:ascii="仿宋" w:eastAsia="仿宋" w:hAnsi="仿宋" w:cs="仿宋" w:hint="eastAsia"/>
          <w:b/>
          <w:sz w:val="24"/>
        </w:rPr>
        <w:t>2.1 定义</w:t>
      </w:r>
      <w:bookmarkEnd w:id="79"/>
      <w:bookmarkEnd w:id="80"/>
      <w:bookmarkEnd w:id="81"/>
      <w:bookmarkEnd w:id="82"/>
      <w:bookmarkEnd w:id="83"/>
    </w:p>
    <w:p w14:paraId="22FAED6F"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14:paraId="0F73716D"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14:paraId="5AD31B9E"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14:paraId="6FD75F00"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14:paraId="346484B4"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14:paraId="0F43B10E"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2EC1A63"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14:paraId="26BD1990" w14:textId="77777777" w:rsidR="005F4C9F" w:rsidRDefault="00A175FC">
      <w:pPr>
        <w:spacing w:line="560" w:lineRule="exact"/>
        <w:ind w:firstLineChars="200" w:firstLine="482"/>
        <w:outlineLvl w:val="0"/>
        <w:rPr>
          <w:rFonts w:ascii="仿宋" w:eastAsia="仿宋" w:hAnsi="仿宋" w:cs="仿宋"/>
          <w:b/>
          <w:sz w:val="24"/>
        </w:rPr>
      </w:pPr>
      <w:bookmarkStart w:id="84" w:name="_Toc19539"/>
      <w:bookmarkStart w:id="85" w:name="_Toc16752"/>
      <w:bookmarkStart w:id="86" w:name="_Toc31402"/>
      <w:bookmarkStart w:id="87" w:name="_Toc23289"/>
      <w:bookmarkStart w:id="88" w:name="_Toc3769"/>
      <w:r>
        <w:rPr>
          <w:rFonts w:ascii="仿宋" w:eastAsia="仿宋" w:hAnsi="仿宋" w:cs="仿宋" w:hint="eastAsia"/>
          <w:b/>
          <w:sz w:val="24"/>
        </w:rPr>
        <w:t>2.2 技术规范</w:t>
      </w:r>
      <w:bookmarkEnd w:id="84"/>
      <w:bookmarkEnd w:id="85"/>
      <w:bookmarkEnd w:id="86"/>
      <w:bookmarkEnd w:id="87"/>
      <w:bookmarkEnd w:id="88"/>
    </w:p>
    <w:p w14:paraId="3F8A7BBC"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EB9ADA5" w14:textId="77777777" w:rsidR="005F4C9F" w:rsidRDefault="00A175FC">
      <w:pPr>
        <w:spacing w:line="560" w:lineRule="exact"/>
        <w:ind w:firstLineChars="200" w:firstLine="482"/>
        <w:outlineLvl w:val="0"/>
        <w:rPr>
          <w:rFonts w:ascii="仿宋" w:eastAsia="仿宋" w:hAnsi="仿宋" w:cs="仿宋"/>
          <w:b/>
          <w:sz w:val="24"/>
        </w:rPr>
      </w:pPr>
      <w:bookmarkStart w:id="89" w:name="_Toc12412"/>
      <w:bookmarkStart w:id="90" w:name="_Toc4133"/>
      <w:bookmarkStart w:id="91" w:name="_Toc9161"/>
      <w:bookmarkStart w:id="92" w:name="_Toc27945"/>
      <w:bookmarkStart w:id="93" w:name="_Toc13673"/>
      <w:r>
        <w:rPr>
          <w:rFonts w:ascii="仿宋" w:eastAsia="仿宋" w:hAnsi="仿宋" w:cs="仿宋" w:hint="eastAsia"/>
          <w:b/>
          <w:sz w:val="24"/>
        </w:rPr>
        <w:t>2.3 知识产权</w:t>
      </w:r>
      <w:bookmarkEnd w:id="89"/>
      <w:bookmarkEnd w:id="90"/>
      <w:bookmarkEnd w:id="91"/>
      <w:bookmarkEnd w:id="92"/>
      <w:bookmarkEnd w:id="93"/>
    </w:p>
    <w:p w14:paraId="74475E51"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w:t>
      </w:r>
      <w:r>
        <w:rPr>
          <w:rFonts w:ascii="仿宋" w:eastAsia="仿宋" w:hAnsi="仿宋" w:cs="仿宋" w:hint="eastAsia"/>
          <w:sz w:val="24"/>
        </w:rPr>
        <w:lastRenderedPageBreak/>
        <w:t>免受损害，甲方保留追责的权利。</w:t>
      </w:r>
    </w:p>
    <w:p w14:paraId="70FA3F49"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14:paraId="4B5AC915" w14:textId="77777777" w:rsidR="005F4C9F" w:rsidRDefault="00A175FC">
      <w:pPr>
        <w:spacing w:line="56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14:paraId="74E10451"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76F8185"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14:paraId="0BC8D351" w14:textId="77777777" w:rsidR="005F4C9F" w:rsidRDefault="00A175FC">
      <w:pPr>
        <w:spacing w:line="560" w:lineRule="exact"/>
        <w:ind w:firstLineChars="200" w:firstLine="482"/>
        <w:outlineLvl w:val="0"/>
        <w:rPr>
          <w:rFonts w:ascii="仿宋" w:eastAsia="仿宋" w:hAnsi="仿宋" w:cs="仿宋"/>
          <w:b/>
          <w:sz w:val="24"/>
        </w:rPr>
      </w:pPr>
      <w:bookmarkStart w:id="94" w:name="_Toc32670"/>
      <w:bookmarkStart w:id="95" w:name="_Toc22011"/>
      <w:bookmarkStart w:id="96" w:name="_Toc15447"/>
      <w:bookmarkStart w:id="97" w:name="_Toc31233"/>
      <w:bookmarkStart w:id="98" w:name="_Toc26555"/>
      <w:r>
        <w:rPr>
          <w:rFonts w:ascii="仿宋" w:eastAsia="仿宋" w:hAnsi="仿宋" w:cs="仿宋" w:hint="eastAsia"/>
          <w:b/>
          <w:sz w:val="24"/>
        </w:rPr>
        <w:t>2.5 结算方式和付款条件</w:t>
      </w:r>
      <w:bookmarkEnd w:id="94"/>
      <w:bookmarkEnd w:id="95"/>
      <w:bookmarkEnd w:id="96"/>
      <w:bookmarkEnd w:id="97"/>
      <w:bookmarkEnd w:id="98"/>
    </w:p>
    <w:p w14:paraId="325F719D"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14:paraId="12966DCD" w14:textId="77777777" w:rsidR="005F4C9F" w:rsidRDefault="00A175FC">
      <w:pPr>
        <w:spacing w:line="560" w:lineRule="exact"/>
        <w:ind w:firstLineChars="200" w:firstLine="482"/>
        <w:outlineLvl w:val="0"/>
        <w:rPr>
          <w:rFonts w:ascii="仿宋" w:eastAsia="仿宋" w:hAnsi="仿宋" w:cs="仿宋"/>
          <w:b/>
          <w:sz w:val="24"/>
        </w:rPr>
      </w:pPr>
      <w:bookmarkStart w:id="99" w:name="_Toc16163"/>
      <w:bookmarkStart w:id="100" w:name="_Toc18990"/>
      <w:bookmarkStart w:id="101" w:name="_Toc13467"/>
      <w:bookmarkStart w:id="102" w:name="_Toc13154"/>
      <w:bookmarkStart w:id="103" w:name="_Toc30507"/>
      <w:r>
        <w:rPr>
          <w:rFonts w:ascii="仿宋" w:eastAsia="仿宋" w:hAnsi="仿宋" w:cs="仿宋" w:hint="eastAsia"/>
          <w:b/>
          <w:sz w:val="24"/>
        </w:rPr>
        <w:t>2.6 技术资料和保密义务</w:t>
      </w:r>
      <w:bookmarkEnd w:id="99"/>
      <w:bookmarkEnd w:id="100"/>
      <w:bookmarkEnd w:id="101"/>
      <w:bookmarkEnd w:id="102"/>
      <w:bookmarkEnd w:id="103"/>
    </w:p>
    <w:p w14:paraId="2FFF1C2D"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14:paraId="68E8C7DB"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14:paraId="454810C6"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8B84B33" w14:textId="77777777" w:rsidR="005F4C9F" w:rsidRDefault="00A175FC">
      <w:pPr>
        <w:spacing w:line="560" w:lineRule="exact"/>
        <w:ind w:firstLineChars="200" w:firstLine="482"/>
        <w:outlineLvl w:val="0"/>
        <w:rPr>
          <w:rFonts w:ascii="仿宋" w:eastAsia="仿宋" w:hAnsi="仿宋" w:cs="仿宋"/>
          <w:b/>
          <w:sz w:val="24"/>
        </w:rPr>
      </w:pPr>
      <w:bookmarkStart w:id="104" w:name="_Toc19069"/>
      <w:r>
        <w:rPr>
          <w:rFonts w:ascii="仿宋" w:eastAsia="仿宋" w:hAnsi="仿宋" w:cs="仿宋" w:hint="eastAsia"/>
          <w:b/>
          <w:sz w:val="24"/>
        </w:rPr>
        <w:t>2.7 质量保证</w:t>
      </w:r>
      <w:bookmarkEnd w:id="104"/>
    </w:p>
    <w:p w14:paraId="5129EA79"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14:paraId="5015030A"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14:paraId="512283BA" w14:textId="77777777" w:rsidR="005F4C9F" w:rsidRDefault="00A175FC">
      <w:pPr>
        <w:spacing w:line="560" w:lineRule="exact"/>
        <w:ind w:firstLineChars="200" w:firstLine="482"/>
        <w:outlineLvl w:val="0"/>
        <w:rPr>
          <w:rFonts w:ascii="仿宋" w:eastAsia="仿宋" w:hAnsi="仿宋" w:cs="仿宋"/>
          <w:b/>
          <w:sz w:val="24"/>
        </w:rPr>
      </w:pPr>
      <w:bookmarkStart w:id="105" w:name="_Toc22267"/>
      <w:r>
        <w:rPr>
          <w:rFonts w:ascii="仿宋" w:eastAsia="仿宋" w:hAnsi="仿宋" w:cs="仿宋" w:hint="eastAsia"/>
          <w:b/>
          <w:sz w:val="24"/>
        </w:rPr>
        <w:t>2.8 延迟履行</w:t>
      </w:r>
      <w:bookmarkEnd w:id="105"/>
    </w:p>
    <w:p w14:paraId="34246265"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w:t>
      </w:r>
      <w:r>
        <w:rPr>
          <w:rFonts w:ascii="仿宋" w:eastAsia="仿宋" w:hAnsi="仿宋" w:cs="仿宋" w:hint="eastAsia"/>
          <w:sz w:val="24"/>
        </w:rPr>
        <w:lastRenderedPageBreak/>
        <w:t>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DF7EC6" w14:textId="77777777" w:rsidR="005F4C9F" w:rsidRDefault="00A175FC">
      <w:pPr>
        <w:spacing w:line="560" w:lineRule="exact"/>
        <w:ind w:firstLineChars="200" w:firstLine="482"/>
        <w:outlineLvl w:val="0"/>
        <w:rPr>
          <w:rFonts w:ascii="仿宋" w:eastAsia="仿宋" w:hAnsi="仿宋" w:cs="仿宋"/>
          <w:b/>
          <w:sz w:val="24"/>
        </w:rPr>
      </w:pPr>
      <w:bookmarkStart w:id="106" w:name="_Toc10611"/>
      <w:r>
        <w:rPr>
          <w:rFonts w:ascii="仿宋" w:eastAsia="仿宋" w:hAnsi="仿宋" w:cs="仿宋" w:hint="eastAsia"/>
          <w:b/>
          <w:sz w:val="24"/>
        </w:rPr>
        <w:t>2.9 合同变更</w:t>
      </w:r>
      <w:bookmarkEnd w:id="106"/>
    </w:p>
    <w:p w14:paraId="030F7A14"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14:paraId="03CB0665" w14:textId="77777777" w:rsidR="005F4C9F" w:rsidRDefault="00A175FC">
      <w:pPr>
        <w:spacing w:line="560" w:lineRule="exact"/>
        <w:ind w:firstLineChars="200" w:firstLine="482"/>
        <w:outlineLvl w:val="0"/>
        <w:rPr>
          <w:rFonts w:ascii="仿宋" w:eastAsia="仿宋" w:hAnsi="仿宋" w:cs="仿宋"/>
          <w:b/>
          <w:sz w:val="24"/>
        </w:rPr>
      </w:pPr>
      <w:bookmarkStart w:id="107" w:name="_Toc21830"/>
      <w:bookmarkStart w:id="108" w:name="_Toc23368"/>
      <w:bookmarkStart w:id="109" w:name="_Toc42"/>
      <w:bookmarkStart w:id="110" w:name="_Toc10663"/>
      <w:bookmarkStart w:id="111" w:name="_Toc26689"/>
      <w:r>
        <w:rPr>
          <w:rFonts w:ascii="仿宋" w:eastAsia="仿宋" w:hAnsi="仿宋" w:cs="仿宋" w:hint="eastAsia"/>
          <w:b/>
          <w:sz w:val="24"/>
        </w:rPr>
        <w:t>2.10 合同转让和分包</w:t>
      </w:r>
      <w:bookmarkEnd w:id="107"/>
      <w:bookmarkEnd w:id="108"/>
      <w:bookmarkEnd w:id="109"/>
      <w:bookmarkEnd w:id="110"/>
      <w:bookmarkEnd w:id="111"/>
    </w:p>
    <w:p w14:paraId="1EC0FBDB"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C8ABCA4" w14:textId="77777777" w:rsidR="005F4C9F" w:rsidRDefault="00A175FC">
      <w:pPr>
        <w:spacing w:line="560" w:lineRule="exact"/>
        <w:ind w:firstLineChars="200" w:firstLine="482"/>
        <w:outlineLvl w:val="0"/>
        <w:rPr>
          <w:rFonts w:ascii="仿宋" w:eastAsia="仿宋" w:hAnsi="仿宋" w:cs="仿宋"/>
          <w:b/>
          <w:sz w:val="24"/>
        </w:rPr>
      </w:pPr>
      <w:bookmarkStart w:id="112" w:name="_Toc32494"/>
      <w:bookmarkStart w:id="113" w:name="_Toc14371"/>
      <w:bookmarkStart w:id="114" w:name="_Toc4720"/>
      <w:bookmarkStart w:id="115" w:name="_Toc25571"/>
      <w:bookmarkStart w:id="116" w:name="_Toc26633"/>
      <w:r>
        <w:rPr>
          <w:rFonts w:ascii="仿宋" w:eastAsia="仿宋" w:hAnsi="仿宋" w:cs="仿宋" w:hint="eastAsia"/>
          <w:b/>
          <w:sz w:val="24"/>
        </w:rPr>
        <w:t>2.11 不可抗力</w:t>
      </w:r>
      <w:bookmarkEnd w:id="112"/>
      <w:bookmarkEnd w:id="113"/>
      <w:bookmarkEnd w:id="114"/>
      <w:bookmarkEnd w:id="115"/>
      <w:bookmarkEnd w:id="116"/>
    </w:p>
    <w:p w14:paraId="2173C419"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14:paraId="7136AD26"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14:paraId="599D823D"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14:paraId="0A9A4CAF"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14:paraId="5C7C85FA" w14:textId="77777777" w:rsidR="005F4C9F" w:rsidRDefault="00A175FC">
      <w:pPr>
        <w:spacing w:line="560" w:lineRule="exact"/>
        <w:ind w:firstLineChars="200" w:firstLine="482"/>
        <w:outlineLvl w:val="0"/>
        <w:rPr>
          <w:rFonts w:ascii="仿宋" w:eastAsia="仿宋" w:hAnsi="仿宋" w:cs="仿宋"/>
          <w:b/>
          <w:sz w:val="24"/>
        </w:rPr>
      </w:pPr>
      <w:bookmarkStart w:id="117" w:name="_Toc25783"/>
      <w:bookmarkStart w:id="118" w:name="_Toc3638"/>
      <w:bookmarkStart w:id="119" w:name="_Toc23854"/>
      <w:bookmarkStart w:id="120" w:name="_Toc24465"/>
      <w:bookmarkStart w:id="121" w:name="_Toc14115"/>
      <w:r>
        <w:rPr>
          <w:rFonts w:ascii="仿宋" w:eastAsia="仿宋" w:hAnsi="仿宋" w:cs="仿宋" w:hint="eastAsia"/>
          <w:b/>
          <w:sz w:val="24"/>
        </w:rPr>
        <w:t>2.12 税费</w:t>
      </w:r>
      <w:bookmarkEnd w:id="117"/>
      <w:bookmarkEnd w:id="118"/>
      <w:bookmarkEnd w:id="119"/>
      <w:bookmarkEnd w:id="120"/>
      <w:bookmarkEnd w:id="121"/>
    </w:p>
    <w:p w14:paraId="302CAEB3"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14:paraId="3D36CB90" w14:textId="77777777" w:rsidR="005F4C9F" w:rsidRDefault="00A175FC">
      <w:pPr>
        <w:spacing w:line="560" w:lineRule="exact"/>
        <w:ind w:firstLineChars="200" w:firstLine="482"/>
        <w:outlineLvl w:val="0"/>
        <w:rPr>
          <w:rFonts w:ascii="仿宋" w:eastAsia="仿宋" w:hAnsi="仿宋" w:cs="仿宋"/>
          <w:b/>
          <w:sz w:val="24"/>
        </w:rPr>
      </w:pPr>
      <w:bookmarkStart w:id="122" w:name="_Toc7315"/>
      <w:bookmarkStart w:id="123" w:name="_Toc26883"/>
      <w:bookmarkStart w:id="124" w:name="_Toc14814"/>
      <w:bookmarkStart w:id="125" w:name="_Toc30105"/>
      <w:bookmarkStart w:id="126" w:name="_Toc25525"/>
      <w:r>
        <w:rPr>
          <w:rFonts w:ascii="仿宋" w:eastAsia="仿宋" w:hAnsi="仿宋" w:cs="仿宋" w:hint="eastAsia"/>
          <w:b/>
          <w:sz w:val="24"/>
        </w:rPr>
        <w:t>2.13 乙方破产</w:t>
      </w:r>
      <w:bookmarkEnd w:id="122"/>
      <w:bookmarkEnd w:id="123"/>
      <w:bookmarkEnd w:id="124"/>
      <w:bookmarkEnd w:id="125"/>
      <w:bookmarkEnd w:id="126"/>
    </w:p>
    <w:p w14:paraId="7A2C388A"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w:t>
      </w:r>
      <w:r>
        <w:rPr>
          <w:rFonts w:ascii="仿宋" w:eastAsia="仿宋" w:hAnsi="仿宋" w:cs="仿宋" w:hint="eastAsia"/>
          <w:sz w:val="24"/>
        </w:rPr>
        <w:lastRenderedPageBreak/>
        <w:t>求乙方支付违约金、赔偿损失等的行动或补救措施的权利。</w:t>
      </w:r>
    </w:p>
    <w:p w14:paraId="0D81EF30" w14:textId="77777777" w:rsidR="005F4C9F" w:rsidRDefault="00A175FC">
      <w:pPr>
        <w:spacing w:line="560" w:lineRule="exact"/>
        <w:ind w:firstLineChars="200" w:firstLine="482"/>
        <w:outlineLvl w:val="0"/>
        <w:rPr>
          <w:rFonts w:ascii="仿宋" w:eastAsia="仿宋" w:hAnsi="仿宋" w:cs="仿宋"/>
          <w:b/>
          <w:sz w:val="24"/>
        </w:rPr>
      </w:pPr>
      <w:bookmarkStart w:id="127" w:name="_Toc2016"/>
      <w:bookmarkStart w:id="128" w:name="_Toc1123"/>
      <w:bookmarkStart w:id="129" w:name="_Toc23323"/>
      <w:r>
        <w:rPr>
          <w:rFonts w:ascii="仿宋" w:eastAsia="仿宋" w:hAnsi="仿宋" w:cs="仿宋" w:hint="eastAsia"/>
          <w:b/>
          <w:sz w:val="24"/>
        </w:rPr>
        <w:t>2.14 合同中止、终止</w:t>
      </w:r>
      <w:bookmarkEnd w:id="127"/>
      <w:bookmarkEnd w:id="128"/>
      <w:bookmarkEnd w:id="129"/>
    </w:p>
    <w:p w14:paraId="4CC1AB06"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14:paraId="3CCAF3ED"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14:paraId="50FC9068" w14:textId="77777777" w:rsidR="005F4C9F" w:rsidRDefault="00A175FC">
      <w:pPr>
        <w:spacing w:line="560" w:lineRule="exact"/>
        <w:ind w:firstLineChars="200" w:firstLine="482"/>
        <w:outlineLvl w:val="0"/>
        <w:rPr>
          <w:rFonts w:ascii="仿宋" w:eastAsia="仿宋" w:hAnsi="仿宋" w:cs="仿宋"/>
          <w:b/>
          <w:sz w:val="24"/>
        </w:rPr>
      </w:pPr>
      <w:bookmarkStart w:id="130" w:name="_Toc17363"/>
      <w:bookmarkStart w:id="131" w:name="_Toc1969"/>
      <w:bookmarkStart w:id="132" w:name="_Toc14525"/>
      <w:r>
        <w:rPr>
          <w:rFonts w:ascii="仿宋" w:eastAsia="仿宋" w:hAnsi="仿宋" w:cs="仿宋" w:hint="eastAsia"/>
          <w:b/>
          <w:sz w:val="24"/>
        </w:rPr>
        <w:t>2.15 检验和验收</w:t>
      </w:r>
      <w:bookmarkEnd w:id="130"/>
      <w:bookmarkEnd w:id="131"/>
      <w:bookmarkEnd w:id="132"/>
    </w:p>
    <w:p w14:paraId="043CC04C" w14:textId="77777777" w:rsidR="005F4C9F" w:rsidRDefault="00A175FC">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14:paraId="29A9E745" w14:textId="77777777" w:rsidR="005F4C9F" w:rsidRDefault="00A175FC">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61A1CBA" w14:textId="77777777" w:rsidR="005F4C9F" w:rsidRDefault="00A175FC">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14:paraId="62CD0387" w14:textId="77777777" w:rsidR="005F4C9F" w:rsidRDefault="00A175FC">
      <w:pPr>
        <w:spacing w:line="560" w:lineRule="exact"/>
        <w:ind w:firstLineChars="200" w:firstLine="482"/>
        <w:outlineLvl w:val="0"/>
        <w:rPr>
          <w:rFonts w:ascii="仿宋" w:eastAsia="仿宋" w:hAnsi="仿宋" w:cs="仿宋"/>
          <w:b/>
          <w:sz w:val="24"/>
        </w:rPr>
      </w:pPr>
      <w:bookmarkStart w:id="133" w:name="_Toc2308"/>
      <w:bookmarkStart w:id="134" w:name="_Toc31892"/>
      <w:bookmarkStart w:id="135" w:name="_Toc12666"/>
      <w:bookmarkStart w:id="136" w:name="_Toc9808"/>
      <w:bookmarkStart w:id="137" w:name="_Toc25198"/>
      <w:r>
        <w:rPr>
          <w:rFonts w:ascii="仿宋" w:eastAsia="仿宋" w:hAnsi="仿宋" w:cs="仿宋" w:hint="eastAsia"/>
          <w:b/>
          <w:sz w:val="24"/>
        </w:rPr>
        <w:t>2.16 通知和送达</w:t>
      </w:r>
      <w:bookmarkEnd w:id="133"/>
      <w:bookmarkEnd w:id="134"/>
      <w:bookmarkEnd w:id="135"/>
      <w:bookmarkEnd w:id="136"/>
      <w:bookmarkEnd w:id="137"/>
    </w:p>
    <w:p w14:paraId="6E0D4AE6" w14:textId="77777777" w:rsidR="005F4C9F" w:rsidRDefault="00A175FC">
      <w:pPr>
        <w:spacing w:line="560" w:lineRule="exact"/>
        <w:ind w:firstLineChars="200" w:firstLine="480"/>
        <w:rPr>
          <w:rFonts w:ascii="仿宋" w:eastAsia="仿宋" w:hAnsi="仿宋" w:cs="仿宋"/>
          <w:sz w:val="24"/>
        </w:rPr>
      </w:pPr>
      <w:bookmarkStart w:id="138" w:name="_Toc18401"/>
      <w:bookmarkStart w:id="139" w:name="_Toc27674"/>
      <w:r>
        <w:rPr>
          <w:rFonts w:ascii="仿宋" w:eastAsia="仿宋" w:hAnsi="仿宋" w:cs="仿宋" w:hint="eastAsia"/>
          <w:sz w:val="24"/>
        </w:rPr>
        <w:t>2.17.1任何一方因履行合同而以合同第一部分尾部所列明的传真或电子邮件发出的所有通知、文件、材料，均视为已向对方当事人送达；任何一方变更上述送达方式或者地址的，应于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14:paraId="0EFF593C"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8"/>
      <w:bookmarkEnd w:id="139"/>
    </w:p>
    <w:p w14:paraId="750F1A0D" w14:textId="77777777" w:rsidR="005F4C9F" w:rsidRDefault="00A175FC">
      <w:pPr>
        <w:spacing w:line="560" w:lineRule="exact"/>
        <w:ind w:firstLineChars="200" w:firstLine="482"/>
        <w:outlineLvl w:val="0"/>
        <w:rPr>
          <w:rFonts w:ascii="仿宋" w:eastAsia="仿宋" w:hAnsi="仿宋" w:cs="仿宋"/>
          <w:b/>
          <w:sz w:val="24"/>
        </w:rPr>
      </w:pPr>
      <w:bookmarkStart w:id="140" w:name="_Toc28906"/>
      <w:bookmarkStart w:id="141" w:name="_Toc27644"/>
      <w:bookmarkStart w:id="142" w:name="_Toc5063"/>
      <w:bookmarkStart w:id="143" w:name="_Toc20808"/>
      <w:bookmarkStart w:id="144" w:name="_Toc12254"/>
      <w:r>
        <w:rPr>
          <w:rFonts w:ascii="仿宋" w:eastAsia="仿宋" w:hAnsi="仿宋" w:cs="仿宋" w:hint="eastAsia"/>
          <w:b/>
          <w:sz w:val="24"/>
        </w:rPr>
        <w:t>2.17 合同使用的文字和适用的法律</w:t>
      </w:r>
      <w:bookmarkEnd w:id="140"/>
      <w:bookmarkEnd w:id="141"/>
      <w:bookmarkEnd w:id="142"/>
      <w:bookmarkEnd w:id="143"/>
      <w:bookmarkEnd w:id="144"/>
    </w:p>
    <w:p w14:paraId="5F675AF5"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14:paraId="1B195B1F"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2.17.2 合同适用中华人民共和国法律。</w:t>
      </w:r>
    </w:p>
    <w:p w14:paraId="36C9803D" w14:textId="77777777" w:rsidR="005F4C9F" w:rsidRDefault="00A175FC">
      <w:pPr>
        <w:spacing w:line="560" w:lineRule="exact"/>
        <w:ind w:firstLineChars="200" w:firstLine="482"/>
        <w:outlineLvl w:val="0"/>
        <w:rPr>
          <w:rFonts w:ascii="仿宋" w:eastAsia="仿宋" w:hAnsi="仿宋" w:cs="仿宋"/>
          <w:b/>
          <w:sz w:val="24"/>
        </w:rPr>
      </w:pPr>
      <w:bookmarkStart w:id="145" w:name="_Toc18540"/>
      <w:bookmarkStart w:id="146" w:name="_Toc30599"/>
      <w:bookmarkStart w:id="147" w:name="_Toc4355"/>
      <w:r>
        <w:rPr>
          <w:rFonts w:ascii="仿宋" w:eastAsia="仿宋" w:hAnsi="仿宋" w:cs="仿宋" w:hint="eastAsia"/>
          <w:b/>
          <w:sz w:val="24"/>
        </w:rPr>
        <w:t>2.18 计量单位</w:t>
      </w:r>
      <w:bookmarkEnd w:id="145"/>
      <w:bookmarkEnd w:id="146"/>
      <w:bookmarkEnd w:id="147"/>
    </w:p>
    <w:p w14:paraId="6B49850A"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14:paraId="7E81CB83" w14:textId="77777777" w:rsidR="005F4C9F" w:rsidRDefault="00A175FC">
      <w:pPr>
        <w:spacing w:line="560" w:lineRule="exact"/>
        <w:ind w:firstLineChars="200" w:firstLine="482"/>
        <w:outlineLvl w:val="0"/>
        <w:rPr>
          <w:rFonts w:ascii="仿宋" w:eastAsia="仿宋" w:hAnsi="仿宋" w:cs="仿宋"/>
          <w:b/>
          <w:sz w:val="24"/>
        </w:rPr>
      </w:pPr>
      <w:bookmarkStart w:id="148" w:name="_Toc279701263"/>
      <w:bookmarkStart w:id="149" w:name="_Toc18567"/>
      <w:bookmarkStart w:id="150" w:name="_Toc487900373"/>
      <w:bookmarkStart w:id="151" w:name="_Toc12773"/>
      <w:bookmarkStart w:id="152" w:name="_Toc10330"/>
      <w:bookmarkStart w:id="153" w:name="_Toc259093692"/>
      <w:r>
        <w:rPr>
          <w:rFonts w:ascii="仿宋" w:eastAsia="仿宋" w:hAnsi="仿宋" w:cs="仿宋" w:hint="eastAsia"/>
          <w:b/>
          <w:sz w:val="24"/>
        </w:rPr>
        <w:t>2.19 合同使用的文字和适用的法律</w:t>
      </w:r>
      <w:bookmarkEnd w:id="148"/>
      <w:bookmarkEnd w:id="149"/>
      <w:bookmarkEnd w:id="150"/>
      <w:bookmarkEnd w:id="151"/>
      <w:bookmarkEnd w:id="152"/>
      <w:bookmarkEnd w:id="153"/>
    </w:p>
    <w:p w14:paraId="54695C98"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14:paraId="691224BC"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14:paraId="78182140" w14:textId="77777777" w:rsidR="005F4C9F" w:rsidRDefault="00A175FC">
      <w:pPr>
        <w:spacing w:line="560" w:lineRule="exact"/>
        <w:ind w:firstLineChars="200" w:firstLine="482"/>
        <w:rPr>
          <w:rFonts w:ascii="仿宋" w:eastAsia="仿宋" w:hAnsi="仿宋" w:cs="仿宋"/>
          <w:b/>
          <w:sz w:val="24"/>
        </w:rPr>
      </w:pPr>
      <w:r>
        <w:rPr>
          <w:rFonts w:ascii="仿宋" w:eastAsia="仿宋" w:hAnsi="仿宋" w:cs="仿宋" w:hint="eastAsia"/>
          <w:b/>
          <w:sz w:val="24"/>
        </w:rPr>
        <w:t>2.20合同份数</w:t>
      </w:r>
    </w:p>
    <w:p w14:paraId="50C0961A" w14:textId="77777777" w:rsidR="005F4C9F" w:rsidRDefault="00A175FC">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14:paraId="074B350C" w14:textId="77777777" w:rsidR="005F4C9F" w:rsidRDefault="00A175FC">
      <w:pPr>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54" w:name="_Toc331685784"/>
      <w:bookmarkEnd w:id="154"/>
      <w:r>
        <w:rPr>
          <w:rFonts w:ascii="仿宋" w:eastAsia="仿宋" w:hAnsi="仿宋" w:cs="仿宋" w:hint="eastAsia"/>
          <w:b/>
          <w:sz w:val="24"/>
        </w:rPr>
        <w:lastRenderedPageBreak/>
        <w:t>第三部分合同专用条款</w:t>
      </w:r>
    </w:p>
    <w:p w14:paraId="6B3EB96A" w14:textId="77777777" w:rsidR="005F4C9F" w:rsidRDefault="00A175FC">
      <w:pPr>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5F4C9F" w14:paraId="26F00B94" w14:textId="77777777">
        <w:trPr>
          <w:trHeight w:val="23"/>
        </w:trPr>
        <w:tc>
          <w:tcPr>
            <w:tcW w:w="977" w:type="dxa"/>
            <w:tcBorders>
              <w:left w:val="single" w:sz="4" w:space="0" w:color="auto"/>
            </w:tcBorders>
            <w:vAlign w:val="center"/>
          </w:tcPr>
          <w:p w14:paraId="605C1037" w14:textId="77777777" w:rsidR="005F4C9F" w:rsidRDefault="00A175FC">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14:paraId="46E6FFCC" w14:textId="77777777" w:rsidR="005F4C9F" w:rsidRDefault="00A175FC">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5F4C9F" w14:paraId="466A4539" w14:textId="77777777">
        <w:trPr>
          <w:trHeight w:val="23"/>
        </w:trPr>
        <w:tc>
          <w:tcPr>
            <w:tcW w:w="977" w:type="dxa"/>
            <w:tcBorders>
              <w:left w:val="single" w:sz="4" w:space="0" w:color="auto"/>
            </w:tcBorders>
            <w:vAlign w:val="center"/>
          </w:tcPr>
          <w:p w14:paraId="61F8F7C4"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14:paraId="27461397" w14:textId="77777777" w:rsidR="005F4C9F" w:rsidRDefault="005F4C9F">
            <w:pPr>
              <w:spacing w:line="360" w:lineRule="auto"/>
              <w:rPr>
                <w:rFonts w:ascii="仿宋" w:eastAsia="仿宋" w:hAnsi="仿宋" w:cs="仿宋"/>
                <w:sz w:val="24"/>
              </w:rPr>
            </w:pPr>
          </w:p>
        </w:tc>
      </w:tr>
      <w:tr w:rsidR="005F4C9F" w14:paraId="4B03271A" w14:textId="77777777">
        <w:trPr>
          <w:trHeight w:val="23"/>
        </w:trPr>
        <w:tc>
          <w:tcPr>
            <w:tcW w:w="977" w:type="dxa"/>
            <w:tcBorders>
              <w:left w:val="single" w:sz="4" w:space="0" w:color="auto"/>
            </w:tcBorders>
            <w:vAlign w:val="center"/>
          </w:tcPr>
          <w:p w14:paraId="75EE6C7A"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14:paraId="56C47D2E" w14:textId="77777777" w:rsidR="005F4C9F" w:rsidRDefault="005F4C9F">
            <w:pPr>
              <w:spacing w:line="360" w:lineRule="auto"/>
              <w:rPr>
                <w:rFonts w:ascii="仿宋" w:eastAsia="仿宋" w:hAnsi="仿宋" w:cs="仿宋"/>
                <w:sz w:val="24"/>
              </w:rPr>
            </w:pPr>
          </w:p>
        </w:tc>
      </w:tr>
      <w:tr w:rsidR="005F4C9F" w14:paraId="65904823" w14:textId="77777777">
        <w:trPr>
          <w:trHeight w:val="23"/>
        </w:trPr>
        <w:tc>
          <w:tcPr>
            <w:tcW w:w="977" w:type="dxa"/>
            <w:tcBorders>
              <w:left w:val="single" w:sz="4" w:space="0" w:color="auto"/>
            </w:tcBorders>
            <w:vAlign w:val="center"/>
          </w:tcPr>
          <w:p w14:paraId="52FFDEAB" w14:textId="77777777" w:rsidR="005F4C9F" w:rsidRDefault="00A175FC">
            <w:pPr>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14:paraId="3D0E383D" w14:textId="77777777" w:rsidR="005F4C9F" w:rsidRDefault="005F4C9F">
            <w:pPr>
              <w:spacing w:line="360" w:lineRule="auto"/>
              <w:rPr>
                <w:rFonts w:ascii="仿宋" w:eastAsia="仿宋" w:hAnsi="仿宋" w:cs="仿宋"/>
                <w:sz w:val="24"/>
              </w:rPr>
            </w:pPr>
          </w:p>
        </w:tc>
      </w:tr>
      <w:tr w:rsidR="005F4C9F" w14:paraId="1508F417" w14:textId="77777777">
        <w:trPr>
          <w:trHeight w:val="23"/>
        </w:trPr>
        <w:tc>
          <w:tcPr>
            <w:tcW w:w="977" w:type="dxa"/>
            <w:tcBorders>
              <w:left w:val="single" w:sz="4" w:space="0" w:color="auto"/>
            </w:tcBorders>
            <w:vAlign w:val="center"/>
          </w:tcPr>
          <w:p w14:paraId="6B2C4798"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14:paraId="1CC38D1B" w14:textId="77777777" w:rsidR="005F4C9F" w:rsidRDefault="005F4C9F">
            <w:pPr>
              <w:spacing w:line="360" w:lineRule="auto"/>
              <w:rPr>
                <w:rFonts w:ascii="仿宋" w:eastAsia="仿宋" w:hAnsi="仿宋" w:cs="仿宋"/>
                <w:sz w:val="24"/>
              </w:rPr>
            </w:pPr>
          </w:p>
        </w:tc>
      </w:tr>
      <w:tr w:rsidR="005F4C9F" w14:paraId="18CC91AC" w14:textId="77777777">
        <w:trPr>
          <w:trHeight w:val="23"/>
        </w:trPr>
        <w:tc>
          <w:tcPr>
            <w:tcW w:w="977" w:type="dxa"/>
            <w:tcBorders>
              <w:left w:val="single" w:sz="4" w:space="0" w:color="auto"/>
            </w:tcBorders>
            <w:vAlign w:val="center"/>
          </w:tcPr>
          <w:p w14:paraId="1388E170" w14:textId="77777777" w:rsidR="005F4C9F" w:rsidRDefault="00A175FC">
            <w:pPr>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14:paraId="053D3951" w14:textId="77777777" w:rsidR="005F4C9F" w:rsidRDefault="005F4C9F">
            <w:pPr>
              <w:spacing w:line="360" w:lineRule="auto"/>
              <w:rPr>
                <w:rFonts w:ascii="仿宋" w:eastAsia="仿宋" w:hAnsi="仿宋" w:cs="仿宋"/>
                <w:sz w:val="24"/>
              </w:rPr>
            </w:pPr>
          </w:p>
        </w:tc>
      </w:tr>
      <w:tr w:rsidR="005F4C9F" w14:paraId="40D18EE0" w14:textId="77777777">
        <w:trPr>
          <w:trHeight w:val="23"/>
        </w:trPr>
        <w:tc>
          <w:tcPr>
            <w:tcW w:w="977" w:type="dxa"/>
            <w:tcBorders>
              <w:left w:val="single" w:sz="4" w:space="0" w:color="auto"/>
            </w:tcBorders>
            <w:vAlign w:val="center"/>
          </w:tcPr>
          <w:p w14:paraId="7AFD44A1"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14:paraId="613EC9D3" w14:textId="77777777" w:rsidR="005F4C9F" w:rsidRDefault="005F4C9F">
            <w:pPr>
              <w:spacing w:line="360" w:lineRule="auto"/>
              <w:rPr>
                <w:rFonts w:ascii="仿宋" w:eastAsia="仿宋" w:hAnsi="仿宋" w:cs="仿宋"/>
                <w:sz w:val="24"/>
              </w:rPr>
            </w:pPr>
          </w:p>
        </w:tc>
      </w:tr>
      <w:tr w:rsidR="005F4C9F" w14:paraId="1851CE1B" w14:textId="77777777">
        <w:trPr>
          <w:trHeight w:val="23"/>
        </w:trPr>
        <w:tc>
          <w:tcPr>
            <w:tcW w:w="977" w:type="dxa"/>
            <w:tcBorders>
              <w:left w:val="single" w:sz="4" w:space="0" w:color="auto"/>
            </w:tcBorders>
            <w:vAlign w:val="center"/>
          </w:tcPr>
          <w:p w14:paraId="4262FE71"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14:paraId="6AC8116F" w14:textId="77777777" w:rsidR="005F4C9F" w:rsidRDefault="005F4C9F">
            <w:pPr>
              <w:spacing w:line="360" w:lineRule="auto"/>
              <w:rPr>
                <w:rFonts w:ascii="仿宋" w:eastAsia="仿宋" w:hAnsi="仿宋" w:cs="仿宋"/>
                <w:sz w:val="24"/>
              </w:rPr>
            </w:pPr>
          </w:p>
        </w:tc>
      </w:tr>
      <w:tr w:rsidR="005F4C9F" w14:paraId="5B82CD62" w14:textId="77777777">
        <w:trPr>
          <w:trHeight w:val="23"/>
        </w:trPr>
        <w:tc>
          <w:tcPr>
            <w:tcW w:w="977" w:type="dxa"/>
            <w:tcBorders>
              <w:left w:val="single" w:sz="4" w:space="0" w:color="auto"/>
            </w:tcBorders>
            <w:vAlign w:val="center"/>
          </w:tcPr>
          <w:p w14:paraId="155CA22D"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14:paraId="1DC64CF3" w14:textId="77777777" w:rsidR="005F4C9F" w:rsidRDefault="005F4C9F">
            <w:pPr>
              <w:spacing w:line="360" w:lineRule="auto"/>
              <w:rPr>
                <w:rFonts w:ascii="仿宋" w:eastAsia="仿宋" w:hAnsi="仿宋" w:cs="仿宋"/>
                <w:sz w:val="24"/>
              </w:rPr>
            </w:pPr>
          </w:p>
        </w:tc>
      </w:tr>
      <w:tr w:rsidR="005F4C9F" w14:paraId="4706B97F" w14:textId="77777777">
        <w:trPr>
          <w:trHeight w:val="23"/>
        </w:trPr>
        <w:tc>
          <w:tcPr>
            <w:tcW w:w="977" w:type="dxa"/>
            <w:tcBorders>
              <w:left w:val="single" w:sz="4" w:space="0" w:color="auto"/>
            </w:tcBorders>
            <w:vAlign w:val="center"/>
          </w:tcPr>
          <w:p w14:paraId="440E10E7"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14:paraId="6AAB41C3" w14:textId="77777777" w:rsidR="005F4C9F" w:rsidRDefault="005F4C9F">
            <w:pPr>
              <w:spacing w:line="360" w:lineRule="auto"/>
              <w:rPr>
                <w:rFonts w:ascii="仿宋" w:eastAsia="仿宋" w:hAnsi="仿宋" w:cs="仿宋"/>
                <w:sz w:val="24"/>
              </w:rPr>
            </w:pPr>
          </w:p>
        </w:tc>
      </w:tr>
      <w:tr w:rsidR="005F4C9F" w14:paraId="1705A490" w14:textId="77777777">
        <w:trPr>
          <w:trHeight w:val="23"/>
        </w:trPr>
        <w:tc>
          <w:tcPr>
            <w:tcW w:w="977" w:type="dxa"/>
            <w:tcBorders>
              <w:left w:val="single" w:sz="4" w:space="0" w:color="auto"/>
            </w:tcBorders>
            <w:vAlign w:val="center"/>
          </w:tcPr>
          <w:p w14:paraId="680706F0"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14:paraId="70A2222A" w14:textId="77777777" w:rsidR="005F4C9F" w:rsidRDefault="005F4C9F">
            <w:pPr>
              <w:spacing w:line="360" w:lineRule="auto"/>
              <w:rPr>
                <w:rFonts w:ascii="仿宋" w:eastAsia="仿宋" w:hAnsi="仿宋" w:cs="仿宋"/>
                <w:sz w:val="24"/>
              </w:rPr>
            </w:pPr>
          </w:p>
        </w:tc>
      </w:tr>
      <w:tr w:rsidR="005F4C9F" w14:paraId="61824E5C" w14:textId="77777777">
        <w:trPr>
          <w:trHeight w:val="23"/>
        </w:trPr>
        <w:tc>
          <w:tcPr>
            <w:tcW w:w="977" w:type="dxa"/>
            <w:tcBorders>
              <w:left w:val="single" w:sz="4" w:space="0" w:color="auto"/>
            </w:tcBorders>
            <w:vAlign w:val="center"/>
          </w:tcPr>
          <w:p w14:paraId="4E86F32A"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14:paraId="2A2B7DB5" w14:textId="77777777" w:rsidR="005F4C9F" w:rsidRDefault="005F4C9F">
            <w:pPr>
              <w:spacing w:line="360" w:lineRule="auto"/>
              <w:rPr>
                <w:rFonts w:ascii="仿宋" w:eastAsia="仿宋" w:hAnsi="仿宋" w:cs="仿宋"/>
                <w:sz w:val="24"/>
              </w:rPr>
            </w:pPr>
          </w:p>
        </w:tc>
      </w:tr>
      <w:tr w:rsidR="005F4C9F" w14:paraId="038B51D3" w14:textId="77777777">
        <w:trPr>
          <w:trHeight w:val="23"/>
        </w:trPr>
        <w:tc>
          <w:tcPr>
            <w:tcW w:w="977" w:type="dxa"/>
            <w:tcBorders>
              <w:left w:val="single" w:sz="4" w:space="0" w:color="auto"/>
            </w:tcBorders>
            <w:vAlign w:val="center"/>
          </w:tcPr>
          <w:p w14:paraId="5F0515CF"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14:paraId="61227FBD" w14:textId="77777777" w:rsidR="005F4C9F" w:rsidRDefault="005F4C9F">
            <w:pPr>
              <w:spacing w:line="360" w:lineRule="auto"/>
              <w:rPr>
                <w:rFonts w:ascii="仿宋" w:eastAsia="仿宋" w:hAnsi="仿宋" w:cs="仿宋"/>
                <w:sz w:val="24"/>
              </w:rPr>
            </w:pPr>
          </w:p>
        </w:tc>
      </w:tr>
      <w:tr w:rsidR="005F4C9F" w14:paraId="2ABF7F63" w14:textId="77777777">
        <w:trPr>
          <w:trHeight w:val="23"/>
        </w:trPr>
        <w:tc>
          <w:tcPr>
            <w:tcW w:w="977" w:type="dxa"/>
            <w:tcBorders>
              <w:left w:val="single" w:sz="4" w:space="0" w:color="auto"/>
            </w:tcBorders>
            <w:vAlign w:val="center"/>
          </w:tcPr>
          <w:p w14:paraId="12CECF2A"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14:paraId="22EE4AFD" w14:textId="77777777" w:rsidR="005F4C9F" w:rsidRDefault="005F4C9F">
            <w:pPr>
              <w:spacing w:line="360" w:lineRule="auto"/>
              <w:rPr>
                <w:rFonts w:ascii="仿宋" w:eastAsia="仿宋" w:hAnsi="仿宋" w:cs="仿宋"/>
                <w:sz w:val="24"/>
              </w:rPr>
            </w:pPr>
          </w:p>
        </w:tc>
      </w:tr>
      <w:tr w:rsidR="005F4C9F" w14:paraId="6A091088" w14:textId="77777777">
        <w:trPr>
          <w:trHeight w:val="23"/>
        </w:trPr>
        <w:tc>
          <w:tcPr>
            <w:tcW w:w="977" w:type="dxa"/>
            <w:tcBorders>
              <w:left w:val="single" w:sz="4" w:space="0" w:color="auto"/>
            </w:tcBorders>
            <w:vAlign w:val="center"/>
          </w:tcPr>
          <w:p w14:paraId="0F86CAA4"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1.9.1</w:t>
            </w:r>
          </w:p>
        </w:tc>
        <w:tc>
          <w:tcPr>
            <w:tcW w:w="8149" w:type="dxa"/>
            <w:vAlign w:val="center"/>
          </w:tcPr>
          <w:p w14:paraId="4118A89B" w14:textId="77777777" w:rsidR="005F4C9F" w:rsidRDefault="005F4C9F">
            <w:pPr>
              <w:spacing w:line="360" w:lineRule="auto"/>
              <w:rPr>
                <w:rFonts w:ascii="仿宋" w:eastAsia="仿宋" w:hAnsi="仿宋" w:cs="仿宋"/>
                <w:sz w:val="24"/>
              </w:rPr>
            </w:pPr>
          </w:p>
        </w:tc>
      </w:tr>
      <w:tr w:rsidR="005F4C9F" w14:paraId="0275E911" w14:textId="77777777">
        <w:trPr>
          <w:trHeight w:val="23"/>
        </w:trPr>
        <w:tc>
          <w:tcPr>
            <w:tcW w:w="977" w:type="dxa"/>
            <w:tcBorders>
              <w:left w:val="single" w:sz="4" w:space="0" w:color="auto"/>
            </w:tcBorders>
            <w:vAlign w:val="center"/>
          </w:tcPr>
          <w:p w14:paraId="78CC2385" w14:textId="77777777" w:rsidR="005F4C9F" w:rsidRDefault="00A175FC">
            <w:pPr>
              <w:spacing w:line="360" w:lineRule="auto"/>
              <w:rPr>
                <w:rFonts w:ascii="仿宋" w:eastAsia="仿宋" w:hAnsi="仿宋" w:cs="仿宋"/>
                <w:sz w:val="24"/>
              </w:rPr>
            </w:pPr>
            <w:r>
              <w:rPr>
                <w:rFonts w:ascii="仿宋" w:eastAsia="仿宋" w:hAnsi="仿宋" w:cs="仿宋" w:hint="eastAsia"/>
                <w:sz w:val="24"/>
              </w:rPr>
              <w:t>1.9.2</w:t>
            </w:r>
          </w:p>
        </w:tc>
        <w:tc>
          <w:tcPr>
            <w:tcW w:w="8149" w:type="dxa"/>
            <w:vAlign w:val="center"/>
          </w:tcPr>
          <w:p w14:paraId="4A7B97A8" w14:textId="77777777" w:rsidR="005F4C9F" w:rsidRDefault="005F4C9F">
            <w:pPr>
              <w:spacing w:line="360" w:lineRule="auto"/>
              <w:rPr>
                <w:rFonts w:ascii="仿宋" w:eastAsia="仿宋" w:hAnsi="仿宋" w:cs="仿宋"/>
                <w:sz w:val="24"/>
              </w:rPr>
            </w:pPr>
          </w:p>
        </w:tc>
      </w:tr>
      <w:tr w:rsidR="005F4C9F" w14:paraId="565C076B" w14:textId="77777777">
        <w:trPr>
          <w:trHeight w:val="23"/>
        </w:trPr>
        <w:tc>
          <w:tcPr>
            <w:tcW w:w="977" w:type="dxa"/>
            <w:tcBorders>
              <w:left w:val="single" w:sz="4" w:space="0" w:color="auto"/>
            </w:tcBorders>
            <w:vAlign w:val="center"/>
          </w:tcPr>
          <w:p w14:paraId="007AED46" w14:textId="77777777" w:rsidR="005F4C9F" w:rsidRDefault="00A175FC">
            <w:pPr>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14:paraId="06ED3D79" w14:textId="77777777" w:rsidR="005F4C9F" w:rsidRDefault="005F4C9F">
            <w:pPr>
              <w:spacing w:line="360" w:lineRule="auto"/>
              <w:ind w:leftChars="-200" w:left="-420" w:rightChars="-200" w:right="-420" w:firstLineChars="200" w:firstLine="480"/>
              <w:rPr>
                <w:rFonts w:ascii="仿宋" w:eastAsia="仿宋" w:hAnsi="仿宋" w:cs="仿宋"/>
                <w:sz w:val="24"/>
              </w:rPr>
            </w:pPr>
          </w:p>
        </w:tc>
      </w:tr>
      <w:tr w:rsidR="005F4C9F" w14:paraId="597A5F75" w14:textId="77777777">
        <w:trPr>
          <w:trHeight w:val="23"/>
        </w:trPr>
        <w:tc>
          <w:tcPr>
            <w:tcW w:w="977" w:type="dxa"/>
            <w:tcBorders>
              <w:left w:val="single" w:sz="4" w:space="0" w:color="auto"/>
            </w:tcBorders>
            <w:vAlign w:val="center"/>
          </w:tcPr>
          <w:p w14:paraId="239570FE" w14:textId="77777777" w:rsidR="005F4C9F" w:rsidRDefault="00A175FC">
            <w:pPr>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14:paraId="371C7327" w14:textId="77777777" w:rsidR="005F4C9F" w:rsidRDefault="005F4C9F">
            <w:pPr>
              <w:spacing w:line="360" w:lineRule="auto"/>
              <w:ind w:leftChars="-200" w:left="-420" w:rightChars="-200" w:right="-420" w:firstLineChars="200" w:firstLine="480"/>
              <w:rPr>
                <w:rFonts w:ascii="仿宋" w:eastAsia="仿宋" w:hAnsi="仿宋" w:cs="仿宋"/>
                <w:sz w:val="24"/>
              </w:rPr>
            </w:pPr>
          </w:p>
        </w:tc>
      </w:tr>
      <w:tr w:rsidR="005F4C9F" w14:paraId="341A537F" w14:textId="77777777">
        <w:trPr>
          <w:trHeight w:val="23"/>
        </w:trPr>
        <w:tc>
          <w:tcPr>
            <w:tcW w:w="977" w:type="dxa"/>
            <w:tcBorders>
              <w:left w:val="single" w:sz="4" w:space="0" w:color="auto"/>
            </w:tcBorders>
            <w:vAlign w:val="center"/>
          </w:tcPr>
          <w:p w14:paraId="46ACDF80" w14:textId="77777777" w:rsidR="005F4C9F" w:rsidRDefault="00A175FC">
            <w:pPr>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14:paraId="7106FCBA" w14:textId="77777777" w:rsidR="005F4C9F" w:rsidRDefault="005F4C9F">
            <w:pPr>
              <w:spacing w:line="360" w:lineRule="auto"/>
              <w:rPr>
                <w:rFonts w:ascii="仿宋" w:eastAsia="仿宋" w:hAnsi="仿宋" w:cs="仿宋"/>
                <w:sz w:val="24"/>
              </w:rPr>
            </w:pPr>
          </w:p>
        </w:tc>
      </w:tr>
      <w:tr w:rsidR="005F4C9F" w14:paraId="5CC6EECF" w14:textId="77777777">
        <w:trPr>
          <w:trHeight w:val="23"/>
        </w:trPr>
        <w:tc>
          <w:tcPr>
            <w:tcW w:w="977" w:type="dxa"/>
            <w:tcBorders>
              <w:left w:val="single" w:sz="4" w:space="0" w:color="auto"/>
            </w:tcBorders>
          </w:tcPr>
          <w:p w14:paraId="71020693" w14:textId="77777777" w:rsidR="005F4C9F" w:rsidRDefault="00A175FC">
            <w:pPr>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14:paraId="75C334A1" w14:textId="77777777" w:rsidR="005F4C9F" w:rsidRDefault="005F4C9F">
            <w:pPr>
              <w:spacing w:line="360" w:lineRule="auto"/>
              <w:rPr>
                <w:rFonts w:ascii="仿宋" w:eastAsia="仿宋" w:hAnsi="仿宋" w:cs="仿宋"/>
                <w:sz w:val="24"/>
              </w:rPr>
            </w:pPr>
          </w:p>
        </w:tc>
      </w:tr>
      <w:tr w:rsidR="005F4C9F" w14:paraId="76D889BD" w14:textId="77777777">
        <w:trPr>
          <w:trHeight w:val="23"/>
        </w:trPr>
        <w:tc>
          <w:tcPr>
            <w:tcW w:w="977" w:type="dxa"/>
            <w:tcBorders>
              <w:left w:val="single" w:sz="4" w:space="0" w:color="auto"/>
            </w:tcBorders>
            <w:vAlign w:val="center"/>
          </w:tcPr>
          <w:p w14:paraId="56C471CF" w14:textId="77777777" w:rsidR="005F4C9F" w:rsidRDefault="00A175FC">
            <w:pPr>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14:paraId="494F00A5" w14:textId="77777777" w:rsidR="005F4C9F" w:rsidRDefault="005F4C9F">
            <w:pPr>
              <w:spacing w:line="360" w:lineRule="auto"/>
              <w:rPr>
                <w:rFonts w:ascii="仿宋" w:eastAsia="仿宋" w:hAnsi="仿宋" w:cs="仿宋"/>
                <w:sz w:val="24"/>
              </w:rPr>
            </w:pPr>
          </w:p>
        </w:tc>
      </w:tr>
      <w:tr w:rsidR="005F4C9F" w14:paraId="4FC26369" w14:textId="77777777">
        <w:trPr>
          <w:trHeight w:val="23"/>
        </w:trPr>
        <w:tc>
          <w:tcPr>
            <w:tcW w:w="977" w:type="dxa"/>
            <w:tcBorders>
              <w:left w:val="single" w:sz="4" w:space="0" w:color="auto"/>
            </w:tcBorders>
            <w:vAlign w:val="center"/>
          </w:tcPr>
          <w:p w14:paraId="6C2902A8" w14:textId="77777777" w:rsidR="005F4C9F" w:rsidRDefault="00A175FC">
            <w:pPr>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14:paraId="7C57CF8E" w14:textId="77777777" w:rsidR="005F4C9F" w:rsidRDefault="005F4C9F">
            <w:pPr>
              <w:spacing w:line="360" w:lineRule="auto"/>
              <w:rPr>
                <w:rFonts w:ascii="仿宋" w:eastAsia="仿宋" w:hAnsi="仿宋" w:cs="仿宋"/>
                <w:sz w:val="24"/>
              </w:rPr>
            </w:pPr>
          </w:p>
        </w:tc>
      </w:tr>
      <w:tr w:rsidR="005F4C9F" w14:paraId="6AAA1C52" w14:textId="77777777">
        <w:trPr>
          <w:trHeight w:val="23"/>
        </w:trPr>
        <w:tc>
          <w:tcPr>
            <w:tcW w:w="977" w:type="dxa"/>
            <w:tcBorders>
              <w:left w:val="single" w:sz="4" w:space="0" w:color="auto"/>
            </w:tcBorders>
          </w:tcPr>
          <w:p w14:paraId="6F6C917A" w14:textId="77777777" w:rsidR="005F4C9F" w:rsidRDefault="00A175FC">
            <w:pPr>
              <w:spacing w:line="360" w:lineRule="auto"/>
              <w:rPr>
                <w:rFonts w:ascii="仿宋" w:eastAsia="仿宋" w:hAnsi="仿宋" w:cs="仿宋"/>
                <w:sz w:val="24"/>
              </w:rPr>
            </w:pPr>
            <w:r>
              <w:rPr>
                <w:rFonts w:ascii="仿宋" w:eastAsia="仿宋" w:hAnsi="仿宋" w:cs="仿宋" w:hint="eastAsia"/>
                <w:sz w:val="24"/>
              </w:rPr>
              <w:t>2.19</w:t>
            </w:r>
          </w:p>
        </w:tc>
        <w:tc>
          <w:tcPr>
            <w:tcW w:w="8149" w:type="dxa"/>
          </w:tcPr>
          <w:p w14:paraId="3315E976" w14:textId="77777777" w:rsidR="005F4C9F" w:rsidRDefault="005F4C9F">
            <w:pPr>
              <w:spacing w:line="360" w:lineRule="auto"/>
              <w:rPr>
                <w:rFonts w:ascii="仿宋" w:eastAsia="仿宋" w:hAnsi="仿宋" w:cs="仿宋"/>
                <w:sz w:val="24"/>
              </w:rPr>
            </w:pPr>
          </w:p>
        </w:tc>
      </w:tr>
    </w:tbl>
    <w:p w14:paraId="1B0D686F" w14:textId="77777777" w:rsidR="005F4C9F" w:rsidRDefault="005F4C9F">
      <w:pPr>
        <w:spacing w:line="360" w:lineRule="auto"/>
        <w:ind w:leftChars="-200" w:left="-420" w:rightChars="-200" w:right="-420" w:firstLineChars="200" w:firstLine="480"/>
        <w:rPr>
          <w:rFonts w:ascii="仿宋" w:eastAsia="仿宋" w:hAnsi="仿宋" w:cs="仿宋"/>
          <w:sz w:val="24"/>
        </w:rPr>
      </w:pPr>
    </w:p>
    <w:p w14:paraId="6C6C1A5A" w14:textId="77777777" w:rsidR="005F4C9F" w:rsidRDefault="005F4C9F">
      <w:pPr>
        <w:spacing w:line="360" w:lineRule="auto"/>
        <w:ind w:leftChars="-200" w:left="-420" w:rightChars="-200" w:right="-420" w:firstLineChars="200" w:firstLine="480"/>
        <w:jc w:val="center"/>
        <w:outlineLvl w:val="0"/>
        <w:rPr>
          <w:rFonts w:ascii="仿宋" w:eastAsia="仿宋" w:hAnsi="仿宋" w:cs="仿宋"/>
          <w:sz w:val="24"/>
        </w:rPr>
      </w:pPr>
    </w:p>
    <w:p w14:paraId="0A3BD919" w14:textId="1BCEB47B" w:rsidR="005F4C9F" w:rsidRDefault="00A175FC">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w:t>
      </w:r>
      <w:r w:rsidR="009524B7">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14:paraId="350444DD" w14:textId="77777777" w:rsidR="005F4C9F" w:rsidRDefault="00A175FC">
      <w:pPr>
        <w:spacing w:line="440" w:lineRule="exact"/>
        <w:jc w:val="left"/>
        <w:rPr>
          <w:rFonts w:ascii="仿宋" w:eastAsia="仿宋" w:hAnsi="仿宋" w:cs="仿宋"/>
          <w:b/>
          <w:sz w:val="24"/>
        </w:rPr>
      </w:pPr>
      <w:r>
        <w:rPr>
          <w:rFonts w:ascii="仿宋" w:eastAsia="仿宋" w:hAnsi="仿宋" w:cs="仿宋" w:hint="eastAsia"/>
          <w:b/>
          <w:sz w:val="24"/>
        </w:rPr>
        <w:t>1、评标方法：</w:t>
      </w:r>
    </w:p>
    <w:p w14:paraId="7FD28F46" w14:textId="77777777" w:rsidR="005F4C9F" w:rsidRDefault="00A175FC">
      <w:pPr>
        <w:spacing w:line="440" w:lineRule="exact"/>
        <w:ind w:firstLineChars="200" w:firstLine="480"/>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BCF6B16" w14:textId="77777777" w:rsidR="005F4C9F" w:rsidRDefault="00A175FC">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F4C122A" w14:textId="77777777" w:rsidR="005F4C9F" w:rsidRDefault="00A175FC">
      <w:pPr>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5461DA08" w14:textId="77777777" w:rsidR="005F4C9F" w:rsidRDefault="00A175FC">
      <w:pPr>
        <w:spacing w:line="440" w:lineRule="exact"/>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sidR="007D434B">
        <w:rPr>
          <w:rFonts w:ascii="仿宋" w:eastAsia="仿宋" w:hAnsi="仿宋" w:cs="仿宋"/>
          <w:sz w:val="24"/>
          <w:u w:val="single"/>
        </w:rPr>
        <w:t>40</w:t>
      </w:r>
      <w:r>
        <w:rPr>
          <w:rFonts w:ascii="仿宋" w:eastAsia="仿宋" w:hAnsi="仿宋" w:cs="仿宋" w:hint="eastAsia"/>
          <w:sz w:val="24"/>
        </w:rPr>
        <w:t>分，价格分</w:t>
      </w:r>
      <w:r w:rsidR="007D434B">
        <w:rPr>
          <w:rFonts w:ascii="仿宋" w:eastAsia="仿宋" w:hAnsi="仿宋" w:cs="仿宋"/>
          <w:sz w:val="24"/>
          <w:u w:val="single"/>
        </w:rPr>
        <w:t>60</w:t>
      </w:r>
      <w:r>
        <w:rPr>
          <w:rFonts w:ascii="仿宋" w:eastAsia="仿宋" w:hAnsi="仿宋" w:cs="仿宋" w:hint="eastAsia"/>
          <w:sz w:val="24"/>
        </w:rPr>
        <w:t>分。评分依下述所列为评标打分依据，分值如下（计算分值时，按其算术平均值保留小数2位）。</w:t>
      </w:r>
    </w:p>
    <w:p w14:paraId="48F639A6" w14:textId="77777777" w:rsidR="007D434B" w:rsidRDefault="00A175FC" w:rsidP="007D434B">
      <w:pPr>
        <w:spacing w:line="440" w:lineRule="exact"/>
        <w:rPr>
          <w:rFonts w:ascii="仿宋" w:eastAsia="仿宋" w:hAnsi="仿宋" w:cs="仿宋"/>
          <w:b/>
          <w:bCs/>
          <w:iCs/>
          <w:sz w:val="24"/>
        </w:rPr>
      </w:pPr>
      <w:r>
        <w:rPr>
          <w:rFonts w:ascii="仿宋" w:eastAsia="仿宋" w:hAnsi="仿宋" w:cs="仿宋" w:hint="eastAsia"/>
          <w:b/>
          <w:bCs/>
          <w:iCs/>
          <w:sz w:val="24"/>
        </w:rPr>
        <w:t>2.1商务技术分（</w:t>
      </w:r>
      <w:r w:rsidR="007D434B">
        <w:rPr>
          <w:rFonts w:ascii="仿宋" w:eastAsia="仿宋" w:hAnsi="仿宋" w:cs="仿宋"/>
          <w:b/>
          <w:bCs/>
          <w:iCs/>
          <w:sz w:val="24"/>
          <w:u w:val="single"/>
        </w:rPr>
        <w:t>40</w:t>
      </w:r>
      <w:r>
        <w:rPr>
          <w:rFonts w:ascii="仿宋" w:eastAsia="仿宋" w:hAnsi="仿宋" w:cs="仿宋" w:hint="eastAsia"/>
          <w:b/>
          <w:bCs/>
          <w:iCs/>
          <w:sz w:val="24"/>
        </w:rPr>
        <w:t>分）</w:t>
      </w:r>
    </w:p>
    <w:tbl>
      <w:tblPr>
        <w:tblW w:w="8933"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1275"/>
        <w:gridCol w:w="3969"/>
        <w:gridCol w:w="851"/>
        <w:gridCol w:w="2256"/>
      </w:tblGrid>
      <w:tr w:rsidR="007D434B" w:rsidRPr="00ED1940" w14:paraId="7A952E43" w14:textId="77777777" w:rsidTr="00ED1940">
        <w:trPr>
          <w:trHeight w:val="291"/>
        </w:trPr>
        <w:tc>
          <w:tcPr>
            <w:tcW w:w="582" w:type="dxa"/>
            <w:tcBorders>
              <w:top w:val="single" w:sz="4" w:space="0" w:color="000000"/>
              <w:left w:val="single" w:sz="4" w:space="0" w:color="000000"/>
              <w:bottom w:val="single" w:sz="4" w:space="0" w:color="000000"/>
              <w:right w:val="single" w:sz="4" w:space="0" w:color="000000"/>
            </w:tcBorders>
            <w:vAlign w:val="center"/>
          </w:tcPr>
          <w:p w14:paraId="290E7FDB" w14:textId="77777777" w:rsidR="007D434B" w:rsidRPr="00ED1940" w:rsidRDefault="007D434B" w:rsidP="00ED1940">
            <w:pPr>
              <w:snapToGrid w:val="0"/>
              <w:jc w:val="center"/>
              <w:rPr>
                <w:rFonts w:ascii="仿宋" w:eastAsia="仿宋" w:hAnsi="仿宋"/>
                <w:b/>
                <w:sz w:val="24"/>
              </w:rPr>
            </w:pPr>
            <w:r w:rsidRPr="00ED1940">
              <w:rPr>
                <w:rFonts w:ascii="仿宋" w:eastAsia="仿宋" w:hAnsi="仿宋" w:hint="eastAsia"/>
                <w:b/>
                <w:sz w:val="24"/>
              </w:rPr>
              <w:t>序号</w:t>
            </w:r>
          </w:p>
        </w:tc>
        <w:tc>
          <w:tcPr>
            <w:tcW w:w="1275" w:type="dxa"/>
            <w:tcBorders>
              <w:top w:val="single" w:sz="4" w:space="0" w:color="000000"/>
              <w:left w:val="single" w:sz="4" w:space="0" w:color="000000"/>
              <w:bottom w:val="single" w:sz="4" w:space="0" w:color="000000"/>
              <w:right w:val="single" w:sz="4" w:space="0" w:color="000000"/>
            </w:tcBorders>
            <w:vAlign w:val="center"/>
          </w:tcPr>
          <w:p w14:paraId="2C4BB346" w14:textId="77777777" w:rsidR="007D434B" w:rsidRPr="00ED1940" w:rsidRDefault="007D434B" w:rsidP="00ED1940">
            <w:pPr>
              <w:snapToGrid w:val="0"/>
              <w:jc w:val="center"/>
              <w:rPr>
                <w:rFonts w:ascii="仿宋" w:eastAsia="仿宋" w:hAnsi="仿宋"/>
                <w:b/>
                <w:sz w:val="24"/>
              </w:rPr>
            </w:pPr>
            <w:r w:rsidRPr="00ED1940">
              <w:rPr>
                <w:rFonts w:ascii="仿宋" w:eastAsia="仿宋" w:hAnsi="仿宋" w:hint="eastAsia"/>
                <w:b/>
                <w:sz w:val="24"/>
              </w:rPr>
              <w:t>评分项</w:t>
            </w:r>
          </w:p>
        </w:tc>
        <w:tc>
          <w:tcPr>
            <w:tcW w:w="3969" w:type="dxa"/>
            <w:tcBorders>
              <w:top w:val="single" w:sz="4" w:space="0" w:color="000000"/>
              <w:left w:val="single" w:sz="4" w:space="0" w:color="000000"/>
              <w:bottom w:val="single" w:sz="4" w:space="0" w:color="000000"/>
              <w:right w:val="single" w:sz="4" w:space="0" w:color="auto"/>
            </w:tcBorders>
            <w:vAlign w:val="center"/>
          </w:tcPr>
          <w:p w14:paraId="6F295F8A" w14:textId="77777777" w:rsidR="007D434B" w:rsidRPr="00ED1940" w:rsidRDefault="007D434B" w:rsidP="00ED1940">
            <w:pPr>
              <w:snapToGrid w:val="0"/>
              <w:jc w:val="center"/>
              <w:rPr>
                <w:rFonts w:ascii="仿宋" w:eastAsia="仿宋" w:hAnsi="仿宋"/>
                <w:b/>
                <w:sz w:val="24"/>
              </w:rPr>
            </w:pPr>
            <w:r w:rsidRPr="00ED1940">
              <w:rPr>
                <w:rFonts w:ascii="仿宋" w:eastAsia="仿宋" w:hAnsi="仿宋" w:hint="eastAsia"/>
                <w:b/>
                <w:sz w:val="24"/>
              </w:rPr>
              <w:t>评分细则</w:t>
            </w:r>
          </w:p>
        </w:tc>
        <w:tc>
          <w:tcPr>
            <w:tcW w:w="851" w:type="dxa"/>
            <w:tcBorders>
              <w:top w:val="single" w:sz="4" w:space="0" w:color="000000"/>
              <w:left w:val="single" w:sz="4" w:space="0" w:color="auto"/>
              <w:bottom w:val="single" w:sz="4" w:space="0" w:color="000000"/>
              <w:right w:val="single" w:sz="4" w:space="0" w:color="auto"/>
            </w:tcBorders>
            <w:vAlign w:val="center"/>
          </w:tcPr>
          <w:p w14:paraId="21432C8B" w14:textId="77777777" w:rsidR="007D434B" w:rsidRPr="00ED1940" w:rsidRDefault="007D434B" w:rsidP="00ED1940">
            <w:pPr>
              <w:snapToGrid w:val="0"/>
              <w:jc w:val="center"/>
              <w:rPr>
                <w:rFonts w:ascii="仿宋" w:eastAsia="仿宋" w:hAnsi="仿宋"/>
                <w:b/>
                <w:sz w:val="24"/>
              </w:rPr>
            </w:pPr>
            <w:r w:rsidRPr="00ED1940">
              <w:rPr>
                <w:rFonts w:ascii="仿宋" w:eastAsia="仿宋" w:hAnsi="仿宋" w:hint="eastAsia"/>
                <w:b/>
                <w:sz w:val="24"/>
              </w:rPr>
              <w:t>标准分值</w:t>
            </w:r>
          </w:p>
        </w:tc>
        <w:tc>
          <w:tcPr>
            <w:tcW w:w="2256" w:type="dxa"/>
            <w:tcBorders>
              <w:top w:val="single" w:sz="4" w:space="0" w:color="000000"/>
              <w:left w:val="single" w:sz="4" w:space="0" w:color="auto"/>
              <w:bottom w:val="single" w:sz="4" w:space="0" w:color="000000"/>
              <w:right w:val="single" w:sz="4" w:space="0" w:color="000000"/>
            </w:tcBorders>
            <w:vAlign w:val="center"/>
          </w:tcPr>
          <w:p w14:paraId="29108A44" w14:textId="77777777" w:rsidR="007D434B" w:rsidRPr="00ED1940" w:rsidRDefault="007D434B" w:rsidP="00ED1940">
            <w:pPr>
              <w:snapToGrid w:val="0"/>
              <w:jc w:val="center"/>
              <w:rPr>
                <w:rFonts w:ascii="仿宋" w:eastAsia="仿宋" w:hAnsi="仿宋"/>
                <w:b/>
                <w:sz w:val="24"/>
              </w:rPr>
            </w:pPr>
            <w:r w:rsidRPr="00ED1940">
              <w:rPr>
                <w:rFonts w:ascii="仿宋" w:eastAsia="仿宋" w:hAnsi="仿宋" w:hint="eastAsia"/>
                <w:b/>
                <w:sz w:val="24"/>
              </w:rPr>
              <w:t>说明</w:t>
            </w:r>
          </w:p>
        </w:tc>
      </w:tr>
      <w:tr w:rsidR="007D434B" w:rsidRPr="00ED1940" w14:paraId="564A6CBE" w14:textId="77777777" w:rsidTr="00ED1940">
        <w:trPr>
          <w:trHeight w:val="931"/>
        </w:trPr>
        <w:tc>
          <w:tcPr>
            <w:tcW w:w="582" w:type="dxa"/>
            <w:vMerge w:val="restart"/>
            <w:tcBorders>
              <w:top w:val="single" w:sz="4" w:space="0" w:color="000000"/>
              <w:left w:val="single" w:sz="4" w:space="0" w:color="000000"/>
              <w:right w:val="single" w:sz="4" w:space="0" w:color="000000"/>
            </w:tcBorders>
            <w:vAlign w:val="center"/>
          </w:tcPr>
          <w:p w14:paraId="481CBF31" w14:textId="77777777" w:rsidR="007D434B" w:rsidRPr="00ED1940" w:rsidRDefault="007D434B" w:rsidP="00ED1940">
            <w:pPr>
              <w:snapToGrid w:val="0"/>
              <w:jc w:val="center"/>
              <w:rPr>
                <w:rFonts w:ascii="仿宋" w:eastAsia="仿宋" w:hAnsi="仿宋"/>
              </w:rPr>
            </w:pPr>
            <w:r w:rsidRPr="00ED1940">
              <w:rPr>
                <w:rFonts w:ascii="仿宋" w:eastAsia="仿宋" w:hAnsi="仿宋" w:hint="eastAsia"/>
              </w:rPr>
              <w:t>1</w:t>
            </w:r>
          </w:p>
        </w:tc>
        <w:tc>
          <w:tcPr>
            <w:tcW w:w="1275" w:type="dxa"/>
            <w:vMerge w:val="restart"/>
            <w:tcBorders>
              <w:top w:val="single" w:sz="4" w:space="0" w:color="000000"/>
              <w:left w:val="single" w:sz="4" w:space="0" w:color="000000"/>
              <w:right w:val="single" w:sz="4" w:space="0" w:color="000000"/>
            </w:tcBorders>
            <w:vAlign w:val="center"/>
          </w:tcPr>
          <w:p w14:paraId="11DFA893" w14:textId="77777777" w:rsidR="007D434B" w:rsidRPr="00ED1940" w:rsidRDefault="007D434B" w:rsidP="00ED1940">
            <w:pPr>
              <w:snapToGrid w:val="0"/>
              <w:rPr>
                <w:rFonts w:ascii="仿宋" w:eastAsia="仿宋" w:hAnsi="仿宋"/>
              </w:rPr>
            </w:pPr>
            <w:r w:rsidRPr="00ED1940">
              <w:rPr>
                <w:rFonts w:ascii="仿宋" w:eastAsia="仿宋" w:hAnsi="仿宋" w:hint="eastAsia"/>
              </w:rPr>
              <w:t>设施条件</w:t>
            </w:r>
          </w:p>
        </w:tc>
        <w:tc>
          <w:tcPr>
            <w:tcW w:w="3969" w:type="dxa"/>
            <w:tcBorders>
              <w:top w:val="single" w:sz="4" w:space="0" w:color="000000"/>
              <w:left w:val="single" w:sz="4" w:space="0" w:color="000000"/>
              <w:bottom w:val="single" w:sz="4" w:space="0" w:color="000000"/>
              <w:right w:val="single" w:sz="4" w:space="0" w:color="auto"/>
            </w:tcBorders>
            <w:vAlign w:val="center"/>
          </w:tcPr>
          <w:p w14:paraId="4C52C6D9" w14:textId="77777777" w:rsidR="007D434B" w:rsidRPr="00ED1940" w:rsidRDefault="007D434B" w:rsidP="00251968">
            <w:pPr>
              <w:snapToGrid w:val="0"/>
              <w:rPr>
                <w:rFonts w:ascii="仿宋" w:eastAsia="仿宋" w:hAnsi="仿宋"/>
                <w:sz w:val="20"/>
                <w:szCs w:val="20"/>
              </w:rPr>
            </w:pPr>
            <w:r w:rsidRPr="00ED1940">
              <w:rPr>
                <w:rFonts w:ascii="仿宋" w:eastAsia="仿宋" w:hAnsi="仿宋" w:hint="eastAsia"/>
                <w:sz w:val="20"/>
                <w:szCs w:val="20"/>
              </w:rPr>
              <w:t>1.根据送修便利程度打分，维修厂区距离采购人距离0-5公里得</w:t>
            </w:r>
            <w:r w:rsidRPr="00ED1940">
              <w:rPr>
                <w:rFonts w:ascii="仿宋" w:eastAsia="仿宋" w:hAnsi="仿宋"/>
                <w:sz w:val="20"/>
                <w:szCs w:val="20"/>
              </w:rPr>
              <w:t>2</w:t>
            </w:r>
            <w:r w:rsidRPr="00ED1940">
              <w:rPr>
                <w:rFonts w:ascii="仿宋" w:eastAsia="仿宋" w:hAnsi="仿宋" w:hint="eastAsia"/>
                <w:sz w:val="20"/>
                <w:szCs w:val="20"/>
              </w:rPr>
              <w:t>分，超过5公里，超过部分每公里扣</w:t>
            </w:r>
            <w:r w:rsidRPr="00ED1940">
              <w:rPr>
                <w:rFonts w:ascii="仿宋" w:eastAsia="仿宋" w:hAnsi="仿宋"/>
                <w:sz w:val="20"/>
                <w:szCs w:val="20"/>
              </w:rPr>
              <w:t>0.2</w:t>
            </w:r>
            <w:r w:rsidRPr="00ED1940">
              <w:rPr>
                <w:rFonts w:ascii="仿宋" w:eastAsia="仿宋" w:hAnsi="仿宋" w:hint="eastAsia"/>
                <w:sz w:val="20"/>
                <w:szCs w:val="20"/>
              </w:rPr>
              <w:t xml:space="preserve">分（不足1公里，按1公里计算），扣完为至。备注：需提供维修厂区具体地点或地图导航驾车模式线路规划图。 </w:t>
            </w:r>
          </w:p>
        </w:tc>
        <w:tc>
          <w:tcPr>
            <w:tcW w:w="851" w:type="dxa"/>
            <w:tcBorders>
              <w:top w:val="single" w:sz="4" w:space="0" w:color="000000"/>
              <w:left w:val="single" w:sz="4" w:space="0" w:color="auto"/>
              <w:bottom w:val="single" w:sz="4" w:space="0" w:color="000000"/>
              <w:right w:val="single" w:sz="4" w:space="0" w:color="auto"/>
            </w:tcBorders>
            <w:vAlign w:val="center"/>
          </w:tcPr>
          <w:p w14:paraId="1EA35C8F" w14:textId="77777777" w:rsidR="007D434B" w:rsidRPr="00ED1940" w:rsidRDefault="007D434B" w:rsidP="00ED1940">
            <w:pPr>
              <w:snapToGrid w:val="0"/>
              <w:jc w:val="center"/>
              <w:rPr>
                <w:rFonts w:ascii="仿宋" w:eastAsia="仿宋" w:hAnsi="仿宋"/>
                <w:sz w:val="18"/>
                <w:szCs w:val="18"/>
              </w:rPr>
            </w:pPr>
            <w:r w:rsidRPr="00ED1940">
              <w:rPr>
                <w:rFonts w:ascii="仿宋" w:eastAsia="仿宋" w:hAnsi="仿宋"/>
                <w:sz w:val="18"/>
                <w:szCs w:val="18"/>
              </w:rPr>
              <w:t>2</w:t>
            </w:r>
          </w:p>
        </w:tc>
        <w:tc>
          <w:tcPr>
            <w:tcW w:w="2256" w:type="dxa"/>
            <w:vMerge w:val="restart"/>
            <w:tcBorders>
              <w:top w:val="single" w:sz="4" w:space="0" w:color="000000"/>
              <w:left w:val="single" w:sz="4" w:space="0" w:color="auto"/>
              <w:right w:val="single" w:sz="4" w:space="0" w:color="000000"/>
            </w:tcBorders>
            <w:vAlign w:val="center"/>
          </w:tcPr>
          <w:p w14:paraId="7C2298BC" w14:textId="77777777" w:rsidR="007D434B" w:rsidRPr="00ED1940" w:rsidRDefault="007D434B" w:rsidP="00ED1940">
            <w:pPr>
              <w:snapToGrid w:val="0"/>
              <w:rPr>
                <w:rFonts w:ascii="仿宋" w:eastAsia="仿宋" w:hAnsi="仿宋"/>
                <w:sz w:val="18"/>
                <w:szCs w:val="18"/>
              </w:rPr>
            </w:pPr>
            <w:r w:rsidRPr="00ED1940">
              <w:rPr>
                <w:rFonts w:ascii="仿宋" w:eastAsia="仿宋" w:hAnsi="仿宋" w:hint="eastAsia"/>
                <w:sz w:val="18"/>
                <w:szCs w:val="18"/>
              </w:rPr>
              <w:t>按要求提供详尽证明</w:t>
            </w:r>
          </w:p>
        </w:tc>
      </w:tr>
      <w:tr w:rsidR="007D434B" w:rsidRPr="00ED1940" w14:paraId="215F17A7" w14:textId="77777777" w:rsidTr="00ED1940">
        <w:trPr>
          <w:trHeight w:val="484"/>
        </w:trPr>
        <w:tc>
          <w:tcPr>
            <w:tcW w:w="582" w:type="dxa"/>
            <w:vMerge/>
            <w:tcBorders>
              <w:left w:val="single" w:sz="4" w:space="0" w:color="000000"/>
              <w:right w:val="single" w:sz="4" w:space="0" w:color="000000"/>
            </w:tcBorders>
            <w:vAlign w:val="center"/>
          </w:tcPr>
          <w:p w14:paraId="003A8606" w14:textId="77777777" w:rsidR="007D434B" w:rsidRPr="00ED1940" w:rsidRDefault="007D434B" w:rsidP="00ED1940">
            <w:pPr>
              <w:snapToGrid w:val="0"/>
              <w:jc w:val="center"/>
              <w:rPr>
                <w:rFonts w:ascii="仿宋" w:eastAsia="仿宋" w:hAnsi="仿宋"/>
              </w:rPr>
            </w:pPr>
          </w:p>
        </w:tc>
        <w:tc>
          <w:tcPr>
            <w:tcW w:w="1275" w:type="dxa"/>
            <w:vMerge/>
            <w:tcBorders>
              <w:left w:val="single" w:sz="4" w:space="0" w:color="000000"/>
              <w:right w:val="single" w:sz="4" w:space="0" w:color="000000"/>
            </w:tcBorders>
            <w:vAlign w:val="center"/>
          </w:tcPr>
          <w:p w14:paraId="60345537" w14:textId="77777777" w:rsidR="007D434B" w:rsidRPr="00ED1940" w:rsidRDefault="007D434B" w:rsidP="00ED1940">
            <w:pPr>
              <w:snapToGrid w:val="0"/>
              <w:rPr>
                <w:rFonts w:ascii="仿宋" w:eastAsia="仿宋" w:hAnsi="仿宋"/>
              </w:rPr>
            </w:pPr>
          </w:p>
        </w:tc>
        <w:tc>
          <w:tcPr>
            <w:tcW w:w="3969" w:type="dxa"/>
            <w:tcBorders>
              <w:top w:val="single" w:sz="4" w:space="0" w:color="000000"/>
              <w:left w:val="single" w:sz="4" w:space="0" w:color="000000"/>
              <w:bottom w:val="single" w:sz="4" w:space="0" w:color="000000"/>
              <w:right w:val="single" w:sz="4" w:space="0" w:color="auto"/>
            </w:tcBorders>
            <w:vAlign w:val="center"/>
          </w:tcPr>
          <w:p w14:paraId="52B6124C" w14:textId="77777777" w:rsidR="007D434B" w:rsidRPr="00ED1940" w:rsidRDefault="007D434B" w:rsidP="00251968">
            <w:pPr>
              <w:snapToGrid w:val="0"/>
              <w:rPr>
                <w:rFonts w:ascii="仿宋" w:eastAsia="仿宋" w:hAnsi="仿宋"/>
                <w:sz w:val="20"/>
                <w:szCs w:val="20"/>
              </w:rPr>
            </w:pPr>
            <w:r w:rsidRPr="00ED1940">
              <w:rPr>
                <w:rFonts w:ascii="仿宋" w:eastAsia="仿宋" w:hAnsi="仿宋" w:hint="eastAsia"/>
                <w:sz w:val="20"/>
                <w:szCs w:val="20"/>
              </w:rPr>
              <w:t>2.投标人维修厂区面积1000平方米得1分；在此基础上，每增加250平方米加</w:t>
            </w:r>
            <w:r w:rsidRPr="00ED1940">
              <w:rPr>
                <w:rFonts w:ascii="仿宋" w:eastAsia="仿宋" w:hAnsi="仿宋"/>
                <w:sz w:val="20"/>
                <w:szCs w:val="20"/>
              </w:rPr>
              <w:t>0.5</w:t>
            </w:r>
            <w:r w:rsidRPr="00ED1940">
              <w:rPr>
                <w:rFonts w:ascii="仿宋" w:eastAsia="仿宋" w:hAnsi="仿宋" w:hint="eastAsia"/>
                <w:sz w:val="20"/>
                <w:szCs w:val="20"/>
              </w:rPr>
              <w:t>分,</w:t>
            </w:r>
            <w:r w:rsidR="00251968">
              <w:rPr>
                <w:rFonts w:ascii="仿宋" w:eastAsia="仿宋" w:hAnsi="仿宋" w:hint="eastAsia"/>
                <w:sz w:val="20"/>
                <w:szCs w:val="20"/>
              </w:rPr>
              <w:t>最多加1</w:t>
            </w:r>
            <w:r w:rsidRPr="00ED1940">
              <w:rPr>
                <w:rFonts w:ascii="仿宋" w:eastAsia="仿宋" w:hAnsi="仿宋" w:hint="eastAsia"/>
                <w:sz w:val="20"/>
                <w:szCs w:val="20"/>
              </w:rPr>
              <w:t>分。备注：以产权证书或租赁、购买合同载述的面积为准（住宅及厂区以外的房屋不计分）。</w:t>
            </w:r>
          </w:p>
        </w:tc>
        <w:tc>
          <w:tcPr>
            <w:tcW w:w="851" w:type="dxa"/>
            <w:tcBorders>
              <w:top w:val="single" w:sz="4" w:space="0" w:color="000000"/>
              <w:left w:val="single" w:sz="4" w:space="0" w:color="auto"/>
              <w:bottom w:val="single" w:sz="4" w:space="0" w:color="000000"/>
              <w:right w:val="single" w:sz="4" w:space="0" w:color="auto"/>
            </w:tcBorders>
            <w:vAlign w:val="center"/>
          </w:tcPr>
          <w:p w14:paraId="2DE8C461" w14:textId="77777777" w:rsidR="007D434B" w:rsidRPr="00ED1940" w:rsidRDefault="007D434B" w:rsidP="00ED1940">
            <w:pPr>
              <w:snapToGrid w:val="0"/>
              <w:jc w:val="center"/>
              <w:rPr>
                <w:rFonts w:ascii="仿宋" w:eastAsia="仿宋" w:hAnsi="仿宋"/>
                <w:sz w:val="18"/>
                <w:szCs w:val="18"/>
              </w:rPr>
            </w:pPr>
            <w:r w:rsidRPr="00ED1940">
              <w:rPr>
                <w:rFonts w:ascii="仿宋" w:eastAsia="仿宋" w:hAnsi="仿宋"/>
                <w:sz w:val="18"/>
                <w:szCs w:val="18"/>
              </w:rPr>
              <w:t>2</w:t>
            </w:r>
          </w:p>
        </w:tc>
        <w:tc>
          <w:tcPr>
            <w:tcW w:w="2256" w:type="dxa"/>
            <w:vMerge/>
            <w:tcBorders>
              <w:left w:val="single" w:sz="4" w:space="0" w:color="auto"/>
              <w:right w:val="single" w:sz="4" w:space="0" w:color="000000"/>
            </w:tcBorders>
            <w:vAlign w:val="center"/>
          </w:tcPr>
          <w:p w14:paraId="55C27DC0" w14:textId="77777777" w:rsidR="007D434B" w:rsidRPr="00ED1940" w:rsidRDefault="007D434B" w:rsidP="00ED1940">
            <w:pPr>
              <w:snapToGrid w:val="0"/>
              <w:rPr>
                <w:rFonts w:ascii="仿宋" w:eastAsia="仿宋" w:hAnsi="仿宋"/>
                <w:sz w:val="18"/>
                <w:szCs w:val="18"/>
              </w:rPr>
            </w:pPr>
          </w:p>
        </w:tc>
      </w:tr>
      <w:tr w:rsidR="007D434B" w:rsidRPr="00ED1940" w14:paraId="54314056" w14:textId="77777777" w:rsidTr="00ED1940">
        <w:trPr>
          <w:trHeight w:val="484"/>
        </w:trPr>
        <w:tc>
          <w:tcPr>
            <w:tcW w:w="582" w:type="dxa"/>
            <w:vMerge/>
            <w:tcBorders>
              <w:left w:val="single" w:sz="4" w:space="0" w:color="000000"/>
              <w:right w:val="single" w:sz="4" w:space="0" w:color="000000"/>
            </w:tcBorders>
            <w:vAlign w:val="center"/>
          </w:tcPr>
          <w:p w14:paraId="581B2088" w14:textId="77777777" w:rsidR="007D434B" w:rsidRPr="00ED1940" w:rsidRDefault="007D434B" w:rsidP="00ED1940">
            <w:pPr>
              <w:snapToGrid w:val="0"/>
              <w:jc w:val="center"/>
              <w:rPr>
                <w:rFonts w:ascii="仿宋" w:eastAsia="仿宋" w:hAnsi="仿宋"/>
              </w:rPr>
            </w:pPr>
          </w:p>
        </w:tc>
        <w:tc>
          <w:tcPr>
            <w:tcW w:w="1275" w:type="dxa"/>
            <w:vMerge/>
            <w:tcBorders>
              <w:left w:val="single" w:sz="4" w:space="0" w:color="000000"/>
              <w:right w:val="single" w:sz="4" w:space="0" w:color="000000"/>
            </w:tcBorders>
            <w:vAlign w:val="center"/>
          </w:tcPr>
          <w:p w14:paraId="23BBEA75" w14:textId="77777777" w:rsidR="007D434B" w:rsidRPr="00ED1940" w:rsidRDefault="007D434B" w:rsidP="00ED1940">
            <w:pPr>
              <w:snapToGrid w:val="0"/>
              <w:rPr>
                <w:rFonts w:ascii="仿宋" w:eastAsia="仿宋" w:hAnsi="仿宋"/>
              </w:rPr>
            </w:pPr>
          </w:p>
        </w:tc>
        <w:tc>
          <w:tcPr>
            <w:tcW w:w="3969" w:type="dxa"/>
            <w:tcBorders>
              <w:top w:val="single" w:sz="4" w:space="0" w:color="000000"/>
              <w:left w:val="single" w:sz="4" w:space="0" w:color="000000"/>
              <w:bottom w:val="single" w:sz="4" w:space="0" w:color="000000"/>
              <w:right w:val="single" w:sz="4" w:space="0" w:color="auto"/>
            </w:tcBorders>
            <w:vAlign w:val="center"/>
          </w:tcPr>
          <w:p w14:paraId="7B1E574D" w14:textId="77777777" w:rsidR="007D434B" w:rsidRPr="00ED1940" w:rsidRDefault="007D434B" w:rsidP="00ED1940">
            <w:pPr>
              <w:snapToGrid w:val="0"/>
              <w:rPr>
                <w:rFonts w:ascii="仿宋" w:eastAsia="仿宋" w:hAnsi="仿宋"/>
                <w:sz w:val="20"/>
                <w:szCs w:val="20"/>
              </w:rPr>
            </w:pPr>
            <w:r w:rsidRPr="00ED1940">
              <w:rPr>
                <w:rFonts w:ascii="仿宋" w:eastAsia="仿宋" w:hAnsi="仿宋" w:hint="eastAsia"/>
                <w:sz w:val="20"/>
                <w:szCs w:val="20"/>
              </w:rPr>
              <w:t>3.维修厂区停车场面积250㎡得1分，每增加250平米加0.5分，</w:t>
            </w:r>
            <w:r w:rsidR="00251968">
              <w:rPr>
                <w:rFonts w:ascii="仿宋" w:eastAsia="仿宋" w:hAnsi="仿宋" w:hint="eastAsia"/>
                <w:sz w:val="20"/>
                <w:szCs w:val="20"/>
              </w:rPr>
              <w:t>最多加1</w:t>
            </w:r>
            <w:r w:rsidRPr="00ED1940">
              <w:rPr>
                <w:rFonts w:ascii="仿宋" w:eastAsia="仿宋" w:hAnsi="仿宋" w:hint="eastAsia"/>
                <w:sz w:val="20"/>
                <w:szCs w:val="20"/>
              </w:rPr>
              <w:t>分。</w:t>
            </w:r>
          </w:p>
          <w:p w14:paraId="56082C24" w14:textId="77777777" w:rsidR="007D434B" w:rsidRPr="00ED1940" w:rsidRDefault="007D434B" w:rsidP="00ED1940">
            <w:pPr>
              <w:snapToGrid w:val="0"/>
              <w:rPr>
                <w:rFonts w:ascii="仿宋" w:eastAsia="仿宋" w:hAnsi="仿宋"/>
                <w:sz w:val="20"/>
                <w:szCs w:val="20"/>
              </w:rPr>
            </w:pPr>
            <w:r w:rsidRPr="00ED1940">
              <w:rPr>
                <w:rFonts w:ascii="仿宋" w:eastAsia="仿宋" w:hAnsi="仿宋" w:hint="eastAsia"/>
                <w:sz w:val="20"/>
                <w:szCs w:val="20"/>
              </w:rPr>
              <w:t>备注：以产权证书或租赁、购买合同载述的面积结合投标人规划布局说明为准，需与维修厂区同一位置（住宅及厂区以外的房屋不计分）。</w:t>
            </w:r>
          </w:p>
        </w:tc>
        <w:tc>
          <w:tcPr>
            <w:tcW w:w="851" w:type="dxa"/>
            <w:tcBorders>
              <w:top w:val="single" w:sz="4" w:space="0" w:color="000000"/>
              <w:left w:val="single" w:sz="4" w:space="0" w:color="auto"/>
              <w:bottom w:val="single" w:sz="4" w:space="0" w:color="000000"/>
              <w:right w:val="single" w:sz="4" w:space="0" w:color="auto"/>
            </w:tcBorders>
            <w:vAlign w:val="center"/>
          </w:tcPr>
          <w:p w14:paraId="129254FF" w14:textId="77777777" w:rsidR="007D434B" w:rsidRPr="00ED1940" w:rsidRDefault="007D434B" w:rsidP="00ED1940">
            <w:pPr>
              <w:snapToGrid w:val="0"/>
              <w:jc w:val="center"/>
              <w:rPr>
                <w:rFonts w:ascii="仿宋" w:eastAsia="仿宋" w:hAnsi="仿宋"/>
                <w:sz w:val="18"/>
                <w:szCs w:val="18"/>
              </w:rPr>
            </w:pPr>
            <w:r w:rsidRPr="00ED1940">
              <w:rPr>
                <w:rFonts w:ascii="仿宋" w:eastAsia="仿宋" w:hAnsi="仿宋"/>
                <w:sz w:val="18"/>
                <w:szCs w:val="18"/>
              </w:rPr>
              <w:t>2</w:t>
            </w:r>
          </w:p>
        </w:tc>
        <w:tc>
          <w:tcPr>
            <w:tcW w:w="2256" w:type="dxa"/>
            <w:vMerge/>
            <w:tcBorders>
              <w:left w:val="single" w:sz="4" w:space="0" w:color="auto"/>
              <w:right w:val="single" w:sz="4" w:space="0" w:color="000000"/>
            </w:tcBorders>
            <w:vAlign w:val="center"/>
          </w:tcPr>
          <w:p w14:paraId="12D36E0A" w14:textId="77777777" w:rsidR="007D434B" w:rsidRPr="00ED1940" w:rsidRDefault="007D434B" w:rsidP="00ED1940">
            <w:pPr>
              <w:snapToGrid w:val="0"/>
              <w:rPr>
                <w:rFonts w:ascii="仿宋" w:eastAsia="仿宋" w:hAnsi="仿宋"/>
                <w:sz w:val="18"/>
                <w:szCs w:val="18"/>
              </w:rPr>
            </w:pPr>
          </w:p>
        </w:tc>
      </w:tr>
      <w:tr w:rsidR="007D434B" w:rsidRPr="00ED1940" w14:paraId="630F2F2C" w14:textId="77777777" w:rsidTr="00ED1940">
        <w:trPr>
          <w:trHeight w:val="1975"/>
        </w:trPr>
        <w:tc>
          <w:tcPr>
            <w:tcW w:w="582" w:type="dxa"/>
            <w:tcBorders>
              <w:top w:val="single" w:sz="4" w:space="0" w:color="000000"/>
              <w:left w:val="single" w:sz="4" w:space="0" w:color="000000"/>
              <w:bottom w:val="single" w:sz="4" w:space="0" w:color="000000"/>
              <w:right w:val="single" w:sz="4" w:space="0" w:color="000000"/>
            </w:tcBorders>
            <w:vAlign w:val="center"/>
          </w:tcPr>
          <w:p w14:paraId="007E00C2" w14:textId="77777777" w:rsidR="007D434B" w:rsidRPr="00ED1940" w:rsidRDefault="007D434B" w:rsidP="00ED1940">
            <w:pPr>
              <w:snapToGrid w:val="0"/>
              <w:jc w:val="center"/>
              <w:rPr>
                <w:rFonts w:ascii="仿宋" w:eastAsia="仿宋" w:hAnsi="仿宋"/>
              </w:rPr>
            </w:pPr>
            <w:r w:rsidRPr="00ED1940">
              <w:rPr>
                <w:rFonts w:ascii="仿宋" w:eastAsia="仿宋" w:hAnsi="仿宋"/>
              </w:rPr>
              <w:lastRenderedPageBreak/>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7CEFB9F6" w14:textId="77777777" w:rsidR="007D434B" w:rsidRPr="00ED1940" w:rsidRDefault="007D434B" w:rsidP="00ED1940">
            <w:pPr>
              <w:snapToGrid w:val="0"/>
              <w:rPr>
                <w:rFonts w:ascii="仿宋" w:eastAsia="仿宋" w:hAnsi="仿宋"/>
              </w:rPr>
            </w:pPr>
            <w:r w:rsidRPr="00ED1940">
              <w:rPr>
                <w:rFonts w:ascii="仿宋" w:eastAsia="仿宋" w:hAnsi="仿宋" w:hint="eastAsia"/>
              </w:rPr>
              <w:t>业务技术条件</w:t>
            </w:r>
          </w:p>
        </w:tc>
        <w:tc>
          <w:tcPr>
            <w:tcW w:w="3969" w:type="dxa"/>
            <w:tcBorders>
              <w:top w:val="single" w:sz="4" w:space="0" w:color="000000"/>
              <w:left w:val="single" w:sz="4" w:space="0" w:color="000000"/>
              <w:bottom w:val="single" w:sz="4" w:space="0" w:color="000000"/>
              <w:right w:val="single" w:sz="4" w:space="0" w:color="auto"/>
            </w:tcBorders>
            <w:vAlign w:val="center"/>
          </w:tcPr>
          <w:p w14:paraId="13BE0802" w14:textId="77777777" w:rsidR="007D434B" w:rsidRPr="00ED1940" w:rsidRDefault="007D434B" w:rsidP="00ED1940">
            <w:pPr>
              <w:snapToGrid w:val="0"/>
              <w:rPr>
                <w:rFonts w:ascii="仿宋" w:eastAsia="仿宋" w:hAnsi="仿宋"/>
                <w:sz w:val="20"/>
                <w:szCs w:val="20"/>
              </w:rPr>
            </w:pPr>
            <w:r w:rsidRPr="00ED1940">
              <w:rPr>
                <w:rFonts w:ascii="仿宋" w:eastAsia="仿宋" w:hAnsi="仿宋" w:hint="eastAsia"/>
                <w:sz w:val="20"/>
                <w:szCs w:val="20"/>
              </w:rPr>
              <w:t>根据投标人针对本项目配备的技术负责人，具有汽车维修高级技师职称的，每人得</w:t>
            </w:r>
            <w:r w:rsidRPr="00ED1940">
              <w:rPr>
                <w:rFonts w:ascii="仿宋" w:eastAsia="仿宋" w:hAnsi="仿宋"/>
                <w:sz w:val="20"/>
                <w:szCs w:val="20"/>
              </w:rPr>
              <w:t>1</w:t>
            </w:r>
            <w:r w:rsidRPr="00ED1940">
              <w:rPr>
                <w:rFonts w:ascii="仿宋" w:eastAsia="仿宋" w:hAnsi="仿宋" w:hint="eastAsia"/>
                <w:sz w:val="20"/>
                <w:szCs w:val="20"/>
              </w:rPr>
              <w:t>分，最高不超过2分；质量检验人员具有汽车维修技师职称的每人得1分，最高不超过</w:t>
            </w:r>
            <w:r w:rsidRPr="00ED1940">
              <w:rPr>
                <w:rFonts w:ascii="仿宋" w:eastAsia="仿宋" w:hAnsi="仿宋"/>
                <w:sz w:val="20"/>
                <w:szCs w:val="20"/>
              </w:rPr>
              <w:t>2</w:t>
            </w:r>
            <w:r w:rsidRPr="00ED1940">
              <w:rPr>
                <w:rFonts w:ascii="仿宋" w:eastAsia="仿宋" w:hAnsi="仿宋" w:hint="eastAsia"/>
                <w:sz w:val="20"/>
                <w:szCs w:val="20"/>
              </w:rPr>
              <w:t>分；具有维修从业资格从事汽车电工、钣金、机修等关键岗位人员</w:t>
            </w:r>
            <w:r w:rsidRPr="00A01D3E">
              <w:rPr>
                <w:rFonts w:ascii="仿宋" w:eastAsia="仿宋" w:hAnsi="仿宋" w:hint="eastAsia"/>
                <w:sz w:val="20"/>
                <w:szCs w:val="20"/>
              </w:rPr>
              <w:t>至少</w:t>
            </w:r>
            <w:r w:rsidR="00747BA8" w:rsidRPr="00A01D3E">
              <w:rPr>
                <w:rFonts w:ascii="仿宋" w:eastAsia="仿宋" w:hAnsi="仿宋" w:hint="eastAsia"/>
                <w:sz w:val="20"/>
                <w:szCs w:val="20"/>
              </w:rPr>
              <w:t>各</w:t>
            </w:r>
            <w:r w:rsidRPr="00A01D3E">
              <w:rPr>
                <w:rFonts w:ascii="仿宋" w:eastAsia="仿宋" w:hAnsi="仿宋" w:hint="eastAsia"/>
                <w:sz w:val="20"/>
                <w:szCs w:val="20"/>
              </w:rPr>
              <w:t>配备</w:t>
            </w:r>
            <w:r w:rsidRPr="00A01D3E">
              <w:rPr>
                <w:rFonts w:ascii="仿宋" w:eastAsia="仿宋" w:hAnsi="仿宋"/>
                <w:sz w:val="20"/>
                <w:szCs w:val="20"/>
              </w:rPr>
              <w:t>1名</w:t>
            </w:r>
            <w:r w:rsidRPr="00ED1940">
              <w:rPr>
                <w:rFonts w:ascii="仿宋" w:eastAsia="仿宋" w:hAnsi="仿宋" w:hint="eastAsia"/>
                <w:sz w:val="20"/>
                <w:szCs w:val="20"/>
              </w:rPr>
              <w:t>，在此基础上每增加1人，每人得1分，不超</w:t>
            </w:r>
            <w:r w:rsidRPr="00ED1940">
              <w:rPr>
                <w:rFonts w:ascii="仿宋" w:eastAsia="仿宋" w:hAnsi="仿宋"/>
                <w:sz w:val="20"/>
                <w:szCs w:val="20"/>
              </w:rPr>
              <w:t>3</w:t>
            </w:r>
            <w:r w:rsidRPr="00ED1940">
              <w:rPr>
                <w:rFonts w:ascii="仿宋" w:eastAsia="仿宋" w:hAnsi="仿宋" w:hint="eastAsia"/>
                <w:sz w:val="20"/>
                <w:szCs w:val="20"/>
              </w:rPr>
              <w:t>分。（共</w:t>
            </w:r>
            <w:r w:rsidRPr="00ED1940">
              <w:rPr>
                <w:rFonts w:ascii="仿宋" w:eastAsia="仿宋" w:hAnsi="仿宋"/>
                <w:sz w:val="20"/>
                <w:szCs w:val="20"/>
              </w:rPr>
              <w:t>7</w:t>
            </w:r>
            <w:r w:rsidRPr="00ED1940">
              <w:rPr>
                <w:rFonts w:ascii="仿宋" w:eastAsia="仿宋" w:hAnsi="仿宋" w:hint="eastAsia"/>
                <w:sz w:val="20"/>
                <w:szCs w:val="20"/>
              </w:rPr>
              <w:t>分）</w:t>
            </w:r>
          </w:p>
        </w:tc>
        <w:tc>
          <w:tcPr>
            <w:tcW w:w="851" w:type="dxa"/>
            <w:tcBorders>
              <w:top w:val="single" w:sz="4" w:space="0" w:color="000000"/>
              <w:left w:val="single" w:sz="4" w:space="0" w:color="auto"/>
              <w:bottom w:val="single" w:sz="4" w:space="0" w:color="000000"/>
              <w:right w:val="single" w:sz="4" w:space="0" w:color="auto"/>
            </w:tcBorders>
            <w:vAlign w:val="center"/>
          </w:tcPr>
          <w:p w14:paraId="7C45FA7B" w14:textId="77777777" w:rsidR="007D434B" w:rsidRPr="00ED1940" w:rsidRDefault="007D434B" w:rsidP="00ED1940">
            <w:pPr>
              <w:snapToGrid w:val="0"/>
              <w:jc w:val="center"/>
              <w:rPr>
                <w:rFonts w:ascii="仿宋" w:eastAsia="仿宋" w:hAnsi="仿宋"/>
                <w:sz w:val="18"/>
                <w:szCs w:val="18"/>
              </w:rPr>
            </w:pPr>
            <w:r w:rsidRPr="00ED1940">
              <w:rPr>
                <w:rFonts w:ascii="仿宋" w:eastAsia="仿宋" w:hAnsi="仿宋"/>
                <w:sz w:val="18"/>
                <w:szCs w:val="18"/>
              </w:rPr>
              <w:t>7</w:t>
            </w:r>
          </w:p>
        </w:tc>
        <w:tc>
          <w:tcPr>
            <w:tcW w:w="2256" w:type="dxa"/>
            <w:tcBorders>
              <w:top w:val="single" w:sz="4" w:space="0" w:color="000000"/>
              <w:left w:val="single" w:sz="4" w:space="0" w:color="auto"/>
              <w:bottom w:val="single" w:sz="4" w:space="0" w:color="000000"/>
              <w:right w:val="single" w:sz="4" w:space="0" w:color="000000"/>
            </w:tcBorders>
            <w:vAlign w:val="center"/>
          </w:tcPr>
          <w:p w14:paraId="23A74502" w14:textId="77777777" w:rsidR="007D434B" w:rsidRPr="00ED1940" w:rsidRDefault="007D434B" w:rsidP="00A01D3E">
            <w:pPr>
              <w:snapToGrid w:val="0"/>
              <w:rPr>
                <w:rFonts w:ascii="仿宋" w:eastAsia="仿宋" w:hAnsi="仿宋"/>
                <w:sz w:val="18"/>
                <w:szCs w:val="18"/>
              </w:rPr>
            </w:pPr>
            <w:r w:rsidRPr="00ED1940">
              <w:rPr>
                <w:rFonts w:ascii="仿宋" w:eastAsia="仿宋" w:hAnsi="仿宋" w:hint="eastAsia"/>
                <w:sz w:val="18"/>
                <w:szCs w:val="18"/>
              </w:rPr>
              <w:t>技术负责人、质量检验人员、各工种的维修技术人员提供证书复印件加盖投标人公章，并需提供社保证明。</w:t>
            </w:r>
          </w:p>
        </w:tc>
      </w:tr>
      <w:tr w:rsidR="007D434B" w:rsidRPr="00ED1940" w14:paraId="46B6341B" w14:textId="77777777" w:rsidTr="00ED1940">
        <w:trPr>
          <w:trHeight w:val="416"/>
        </w:trPr>
        <w:tc>
          <w:tcPr>
            <w:tcW w:w="582" w:type="dxa"/>
            <w:tcBorders>
              <w:top w:val="single" w:sz="4" w:space="0" w:color="000000"/>
              <w:left w:val="single" w:sz="4" w:space="0" w:color="000000"/>
              <w:bottom w:val="single" w:sz="4" w:space="0" w:color="000000"/>
              <w:right w:val="single" w:sz="4" w:space="0" w:color="000000"/>
            </w:tcBorders>
            <w:vAlign w:val="center"/>
          </w:tcPr>
          <w:p w14:paraId="589195D5" w14:textId="77777777" w:rsidR="007D434B" w:rsidRPr="00ED1940" w:rsidRDefault="007D434B" w:rsidP="00ED1940">
            <w:pPr>
              <w:snapToGrid w:val="0"/>
              <w:jc w:val="center"/>
              <w:rPr>
                <w:rFonts w:ascii="仿宋" w:eastAsia="仿宋" w:hAnsi="仿宋"/>
              </w:rPr>
            </w:pPr>
            <w:r w:rsidRPr="00ED1940">
              <w:rPr>
                <w:rFonts w:ascii="仿宋" w:eastAsia="仿宋" w:hAnsi="仿宋"/>
              </w:rPr>
              <w:t>3</w:t>
            </w:r>
          </w:p>
        </w:tc>
        <w:tc>
          <w:tcPr>
            <w:tcW w:w="1275" w:type="dxa"/>
            <w:tcBorders>
              <w:top w:val="single" w:sz="4" w:space="0" w:color="000000"/>
              <w:left w:val="single" w:sz="4" w:space="0" w:color="000000"/>
              <w:bottom w:val="single" w:sz="4" w:space="0" w:color="000000"/>
              <w:right w:val="single" w:sz="4" w:space="0" w:color="000000"/>
            </w:tcBorders>
            <w:vAlign w:val="center"/>
          </w:tcPr>
          <w:p w14:paraId="642DE6F7" w14:textId="77777777" w:rsidR="007D434B" w:rsidRPr="00ED1940" w:rsidRDefault="007D434B" w:rsidP="00ED1940">
            <w:pPr>
              <w:snapToGrid w:val="0"/>
              <w:rPr>
                <w:rFonts w:ascii="仿宋" w:eastAsia="仿宋" w:hAnsi="仿宋"/>
              </w:rPr>
            </w:pPr>
            <w:r w:rsidRPr="00ED1940">
              <w:rPr>
                <w:rFonts w:ascii="仿宋" w:eastAsia="仿宋" w:hAnsi="仿宋" w:hint="eastAsia"/>
              </w:rPr>
              <w:t>业绩合同</w:t>
            </w:r>
          </w:p>
        </w:tc>
        <w:tc>
          <w:tcPr>
            <w:tcW w:w="3969" w:type="dxa"/>
            <w:tcBorders>
              <w:top w:val="single" w:sz="4" w:space="0" w:color="000000"/>
              <w:left w:val="single" w:sz="4" w:space="0" w:color="000000"/>
              <w:bottom w:val="single" w:sz="4" w:space="0" w:color="000000"/>
              <w:right w:val="single" w:sz="4" w:space="0" w:color="auto"/>
            </w:tcBorders>
            <w:vAlign w:val="center"/>
          </w:tcPr>
          <w:p w14:paraId="500282B9" w14:textId="77777777" w:rsidR="007D434B" w:rsidRPr="00ED1940" w:rsidRDefault="007D434B" w:rsidP="00251968">
            <w:pPr>
              <w:snapToGrid w:val="0"/>
              <w:rPr>
                <w:rFonts w:ascii="仿宋" w:eastAsia="仿宋" w:hAnsi="仿宋"/>
                <w:sz w:val="20"/>
                <w:szCs w:val="20"/>
              </w:rPr>
            </w:pPr>
            <w:r w:rsidRPr="00ED1940">
              <w:rPr>
                <w:rFonts w:ascii="仿宋" w:eastAsia="仿宋" w:hAnsi="仿宋" w:hint="eastAsia"/>
                <w:sz w:val="20"/>
                <w:szCs w:val="20"/>
              </w:rPr>
              <w:t>202</w:t>
            </w:r>
            <w:r w:rsidR="00251968">
              <w:rPr>
                <w:rFonts w:ascii="仿宋" w:eastAsia="仿宋" w:hAnsi="仿宋" w:hint="eastAsia"/>
                <w:sz w:val="20"/>
                <w:szCs w:val="20"/>
              </w:rPr>
              <w:t>1</w:t>
            </w:r>
            <w:r w:rsidRPr="00ED1940">
              <w:rPr>
                <w:rFonts w:ascii="仿宋" w:eastAsia="仿宋" w:hAnsi="仿宋" w:hint="eastAsia"/>
                <w:sz w:val="20"/>
                <w:szCs w:val="20"/>
              </w:rPr>
              <w:t>年至今（以合同签订时间为准）以来，投标人与其它事业单位、国家机关或团体组织签订过汽车维修服务的有效合同，每提供1份得0.5分，最高得 4分。</w:t>
            </w:r>
          </w:p>
        </w:tc>
        <w:tc>
          <w:tcPr>
            <w:tcW w:w="851" w:type="dxa"/>
            <w:tcBorders>
              <w:top w:val="single" w:sz="4" w:space="0" w:color="000000"/>
              <w:left w:val="single" w:sz="4" w:space="0" w:color="auto"/>
              <w:bottom w:val="single" w:sz="4" w:space="0" w:color="000000"/>
              <w:right w:val="single" w:sz="4" w:space="0" w:color="auto"/>
            </w:tcBorders>
            <w:vAlign w:val="center"/>
          </w:tcPr>
          <w:p w14:paraId="0B5DC9C1" w14:textId="77777777" w:rsidR="007D434B" w:rsidRPr="00A01D3E" w:rsidRDefault="007D434B" w:rsidP="00ED1940">
            <w:pPr>
              <w:snapToGrid w:val="0"/>
              <w:jc w:val="center"/>
              <w:rPr>
                <w:rFonts w:ascii="仿宋" w:eastAsia="仿宋" w:hAnsi="仿宋"/>
                <w:color w:val="000000" w:themeColor="text1"/>
                <w:sz w:val="18"/>
                <w:szCs w:val="18"/>
              </w:rPr>
            </w:pPr>
            <w:r w:rsidRPr="00A01D3E">
              <w:rPr>
                <w:rFonts w:ascii="仿宋" w:eastAsia="仿宋" w:hAnsi="仿宋" w:hint="eastAsia"/>
                <w:color w:val="000000" w:themeColor="text1"/>
                <w:sz w:val="18"/>
                <w:szCs w:val="18"/>
              </w:rPr>
              <w:t>4</w:t>
            </w:r>
          </w:p>
        </w:tc>
        <w:tc>
          <w:tcPr>
            <w:tcW w:w="2256" w:type="dxa"/>
            <w:tcBorders>
              <w:top w:val="single" w:sz="4" w:space="0" w:color="000000"/>
              <w:left w:val="single" w:sz="4" w:space="0" w:color="auto"/>
              <w:bottom w:val="single" w:sz="4" w:space="0" w:color="000000"/>
              <w:right w:val="single" w:sz="4" w:space="0" w:color="000000"/>
            </w:tcBorders>
            <w:vAlign w:val="center"/>
          </w:tcPr>
          <w:p w14:paraId="28119CB9" w14:textId="77777777" w:rsidR="007D434B" w:rsidRPr="00ED1940" w:rsidRDefault="007D434B" w:rsidP="00A01D3E">
            <w:pPr>
              <w:snapToGrid w:val="0"/>
              <w:rPr>
                <w:rFonts w:ascii="仿宋" w:eastAsia="仿宋" w:hAnsi="仿宋"/>
                <w:sz w:val="18"/>
                <w:szCs w:val="18"/>
              </w:rPr>
            </w:pPr>
            <w:r w:rsidRPr="00ED1940">
              <w:rPr>
                <w:rFonts w:ascii="仿宋" w:eastAsia="仿宋" w:hAnsi="仿宋" w:hint="eastAsia"/>
                <w:sz w:val="18"/>
                <w:szCs w:val="18"/>
              </w:rPr>
              <w:t>投标文件中需提供合同复印件加盖</w:t>
            </w:r>
            <w:r w:rsidR="00A01D3E">
              <w:rPr>
                <w:rFonts w:ascii="仿宋" w:eastAsia="仿宋" w:hAnsi="仿宋" w:hint="eastAsia"/>
                <w:sz w:val="18"/>
                <w:szCs w:val="18"/>
              </w:rPr>
              <w:t>投标</w:t>
            </w:r>
            <w:r w:rsidRPr="00ED1940">
              <w:rPr>
                <w:rFonts w:ascii="仿宋" w:eastAsia="仿宋" w:hAnsi="仿宋" w:hint="eastAsia"/>
                <w:sz w:val="18"/>
                <w:szCs w:val="18"/>
              </w:rPr>
              <w:t>单位公章。</w:t>
            </w:r>
          </w:p>
        </w:tc>
      </w:tr>
      <w:tr w:rsidR="007D434B" w:rsidRPr="00ED1940" w14:paraId="260B7C7D" w14:textId="77777777" w:rsidTr="00ED1940">
        <w:trPr>
          <w:trHeight w:val="1108"/>
        </w:trPr>
        <w:tc>
          <w:tcPr>
            <w:tcW w:w="582" w:type="dxa"/>
            <w:tcBorders>
              <w:top w:val="single" w:sz="4" w:space="0" w:color="000000"/>
              <w:left w:val="single" w:sz="4" w:space="0" w:color="000000"/>
              <w:bottom w:val="single" w:sz="4" w:space="0" w:color="000000"/>
              <w:right w:val="single" w:sz="4" w:space="0" w:color="000000"/>
            </w:tcBorders>
            <w:vAlign w:val="center"/>
          </w:tcPr>
          <w:p w14:paraId="56F9D3E9" w14:textId="77777777" w:rsidR="007D434B" w:rsidRPr="00ED1940" w:rsidRDefault="007D434B" w:rsidP="00ED1940">
            <w:pPr>
              <w:snapToGrid w:val="0"/>
              <w:jc w:val="center"/>
              <w:rPr>
                <w:rFonts w:ascii="仿宋" w:eastAsia="仿宋" w:hAnsi="仿宋"/>
              </w:rPr>
            </w:pPr>
            <w:r w:rsidRPr="00ED1940">
              <w:rPr>
                <w:rFonts w:ascii="仿宋" w:eastAsia="仿宋" w:hAnsi="仿宋"/>
              </w:rPr>
              <w:t>4</w:t>
            </w:r>
          </w:p>
        </w:tc>
        <w:tc>
          <w:tcPr>
            <w:tcW w:w="1275" w:type="dxa"/>
            <w:tcBorders>
              <w:top w:val="single" w:sz="4" w:space="0" w:color="000000"/>
              <w:left w:val="single" w:sz="4" w:space="0" w:color="000000"/>
              <w:bottom w:val="single" w:sz="4" w:space="0" w:color="000000"/>
              <w:right w:val="single" w:sz="4" w:space="0" w:color="000000"/>
            </w:tcBorders>
            <w:vAlign w:val="center"/>
          </w:tcPr>
          <w:p w14:paraId="49438542" w14:textId="77777777" w:rsidR="007D434B" w:rsidRPr="00ED1940" w:rsidRDefault="007D434B" w:rsidP="00ED1940">
            <w:pPr>
              <w:snapToGrid w:val="0"/>
              <w:rPr>
                <w:rFonts w:ascii="仿宋" w:eastAsia="仿宋" w:hAnsi="仿宋"/>
              </w:rPr>
            </w:pPr>
            <w:r w:rsidRPr="00ED1940">
              <w:rPr>
                <w:rFonts w:ascii="仿宋" w:eastAsia="仿宋" w:hAnsi="仿宋" w:hint="eastAsia"/>
              </w:rPr>
              <w:t>维修质量、服务</w:t>
            </w:r>
          </w:p>
        </w:tc>
        <w:tc>
          <w:tcPr>
            <w:tcW w:w="3969" w:type="dxa"/>
            <w:tcBorders>
              <w:top w:val="single" w:sz="4" w:space="0" w:color="000000"/>
              <w:left w:val="single" w:sz="4" w:space="0" w:color="000000"/>
              <w:bottom w:val="single" w:sz="4" w:space="0" w:color="000000"/>
              <w:right w:val="single" w:sz="4" w:space="0" w:color="auto"/>
            </w:tcBorders>
            <w:vAlign w:val="center"/>
          </w:tcPr>
          <w:p w14:paraId="3E5C193B" w14:textId="77777777" w:rsidR="00251968" w:rsidRDefault="00251968" w:rsidP="00ED1940">
            <w:pPr>
              <w:snapToGrid w:val="0"/>
              <w:rPr>
                <w:rFonts w:ascii="仿宋" w:eastAsia="仿宋" w:hAnsi="仿宋"/>
                <w:sz w:val="20"/>
                <w:szCs w:val="20"/>
              </w:rPr>
            </w:pPr>
            <w:r>
              <w:rPr>
                <w:rFonts w:ascii="仿宋" w:eastAsia="仿宋" w:hAnsi="仿宋" w:hint="eastAsia"/>
                <w:sz w:val="20"/>
                <w:szCs w:val="20"/>
              </w:rPr>
              <w:t>1、</w:t>
            </w:r>
            <w:r w:rsidR="007D434B" w:rsidRPr="00ED1940">
              <w:rPr>
                <w:rFonts w:ascii="仿宋" w:eastAsia="仿宋" w:hAnsi="仿宋" w:hint="eastAsia"/>
                <w:sz w:val="20"/>
                <w:szCs w:val="20"/>
              </w:rPr>
              <w:t>根据投标人提供的关于维修时间</w:t>
            </w:r>
            <w:r>
              <w:rPr>
                <w:rFonts w:ascii="仿宋" w:eastAsia="仿宋" w:hAnsi="仿宋" w:hint="eastAsia"/>
                <w:sz w:val="20"/>
                <w:szCs w:val="20"/>
              </w:rPr>
              <w:t>的承诺进行评审，</w:t>
            </w:r>
            <w:r w:rsidR="007D434B" w:rsidRPr="00ED1940">
              <w:rPr>
                <w:rFonts w:ascii="仿宋" w:eastAsia="仿宋" w:hAnsi="仿宋" w:hint="eastAsia"/>
                <w:sz w:val="20"/>
                <w:szCs w:val="20"/>
              </w:rPr>
              <w:t>0</w:t>
            </w:r>
            <w:r w:rsidR="007D434B" w:rsidRPr="00ED1940">
              <w:rPr>
                <w:rFonts w:ascii="仿宋" w:eastAsia="仿宋" w:hAnsi="仿宋"/>
                <w:sz w:val="20"/>
                <w:szCs w:val="20"/>
              </w:rPr>
              <w:t>-3</w:t>
            </w:r>
            <w:r>
              <w:rPr>
                <w:rFonts w:ascii="仿宋" w:eastAsia="仿宋" w:hAnsi="仿宋" w:hint="eastAsia"/>
                <w:sz w:val="20"/>
                <w:szCs w:val="20"/>
              </w:rPr>
              <w:t>分；</w:t>
            </w:r>
          </w:p>
          <w:p w14:paraId="6E40C79E" w14:textId="77777777" w:rsidR="00251968" w:rsidRDefault="00251968" w:rsidP="00251968">
            <w:pPr>
              <w:snapToGrid w:val="0"/>
              <w:rPr>
                <w:rFonts w:ascii="仿宋" w:eastAsia="仿宋" w:hAnsi="仿宋"/>
                <w:sz w:val="20"/>
                <w:szCs w:val="20"/>
              </w:rPr>
            </w:pPr>
            <w:r>
              <w:rPr>
                <w:rFonts w:ascii="仿宋" w:eastAsia="仿宋" w:hAnsi="仿宋" w:hint="eastAsia"/>
                <w:sz w:val="20"/>
                <w:szCs w:val="20"/>
              </w:rPr>
              <w:t>2、</w:t>
            </w:r>
            <w:r w:rsidRPr="00ED1940">
              <w:rPr>
                <w:rFonts w:ascii="仿宋" w:eastAsia="仿宋" w:hAnsi="仿宋" w:hint="eastAsia"/>
                <w:sz w:val="20"/>
                <w:szCs w:val="20"/>
              </w:rPr>
              <w:t>根据投标人提供的关于</w:t>
            </w:r>
            <w:r w:rsidR="007D434B" w:rsidRPr="00ED1940">
              <w:rPr>
                <w:rFonts w:ascii="仿宋" w:eastAsia="仿宋" w:hAnsi="仿宋" w:hint="eastAsia"/>
                <w:sz w:val="20"/>
                <w:szCs w:val="20"/>
              </w:rPr>
              <w:t>质量保证</w:t>
            </w:r>
            <w:r>
              <w:rPr>
                <w:rFonts w:ascii="仿宋" w:eastAsia="仿宋" w:hAnsi="仿宋" w:hint="eastAsia"/>
                <w:sz w:val="20"/>
                <w:szCs w:val="20"/>
              </w:rPr>
              <w:t>的承诺进行评审，</w:t>
            </w:r>
            <w:r w:rsidR="007D434B" w:rsidRPr="00ED1940">
              <w:rPr>
                <w:rFonts w:ascii="仿宋" w:eastAsia="仿宋" w:hAnsi="仿宋" w:hint="eastAsia"/>
                <w:sz w:val="20"/>
                <w:szCs w:val="20"/>
              </w:rPr>
              <w:t>0</w:t>
            </w:r>
            <w:r w:rsidR="007D434B" w:rsidRPr="00ED1940">
              <w:rPr>
                <w:rFonts w:ascii="仿宋" w:eastAsia="仿宋" w:hAnsi="仿宋"/>
                <w:sz w:val="20"/>
                <w:szCs w:val="20"/>
              </w:rPr>
              <w:t>-3</w:t>
            </w:r>
            <w:r>
              <w:rPr>
                <w:rFonts w:ascii="仿宋" w:eastAsia="仿宋" w:hAnsi="仿宋" w:hint="eastAsia"/>
                <w:sz w:val="20"/>
                <w:szCs w:val="20"/>
              </w:rPr>
              <w:t>分；</w:t>
            </w:r>
          </w:p>
          <w:p w14:paraId="4636FAC6" w14:textId="77777777" w:rsidR="007D434B" w:rsidRPr="00ED1940" w:rsidRDefault="00251968" w:rsidP="00251968">
            <w:pPr>
              <w:snapToGrid w:val="0"/>
              <w:rPr>
                <w:rFonts w:ascii="仿宋" w:eastAsia="仿宋" w:hAnsi="仿宋"/>
                <w:sz w:val="20"/>
                <w:szCs w:val="20"/>
              </w:rPr>
            </w:pPr>
            <w:r>
              <w:rPr>
                <w:rFonts w:ascii="仿宋" w:eastAsia="仿宋" w:hAnsi="仿宋" w:hint="eastAsia"/>
                <w:sz w:val="20"/>
                <w:szCs w:val="20"/>
              </w:rPr>
              <w:t>3、</w:t>
            </w:r>
            <w:r w:rsidRPr="00ED1940">
              <w:rPr>
                <w:rFonts w:ascii="仿宋" w:eastAsia="仿宋" w:hAnsi="仿宋" w:hint="eastAsia"/>
                <w:sz w:val="20"/>
                <w:szCs w:val="20"/>
              </w:rPr>
              <w:t>根据投标人提供的</w:t>
            </w:r>
            <w:r w:rsidR="007D434B" w:rsidRPr="00ED1940">
              <w:rPr>
                <w:rFonts w:ascii="仿宋" w:eastAsia="仿宋" w:hAnsi="仿宋" w:hint="eastAsia"/>
                <w:sz w:val="20"/>
                <w:szCs w:val="20"/>
              </w:rPr>
              <w:t>因维修质量引起的故障和事故的赔偿</w:t>
            </w:r>
            <w:r>
              <w:rPr>
                <w:rFonts w:ascii="仿宋" w:eastAsia="仿宋" w:hAnsi="仿宋" w:hint="eastAsia"/>
                <w:sz w:val="20"/>
                <w:szCs w:val="20"/>
              </w:rPr>
              <w:t>承诺进行评审，</w:t>
            </w:r>
            <w:r w:rsidR="007D434B" w:rsidRPr="00ED1940">
              <w:rPr>
                <w:rFonts w:ascii="仿宋" w:eastAsia="仿宋" w:hAnsi="仿宋" w:hint="eastAsia"/>
                <w:sz w:val="20"/>
                <w:szCs w:val="20"/>
              </w:rPr>
              <w:t>0</w:t>
            </w:r>
            <w:r w:rsidR="007D434B" w:rsidRPr="00ED1940">
              <w:rPr>
                <w:rFonts w:ascii="仿宋" w:eastAsia="仿宋" w:hAnsi="仿宋"/>
                <w:sz w:val="20"/>
                <w:szCs w:val="20"/>
              </w:rPr>
              <w:t>-3</w:t>
            </w:r>
            <w:r w:rsidR="007D434B" w:rsidRPr="00ED1940">
              <w:rPr>
                <w:rFonts w:ascii="仿宋" w:eastAsia="仿宋" w:hAnsi="仿宋" w:hint="eastAsia"/>
                <w:sz w:val="20"/>
                <w:szCs w:val="20"/>
              </w:rPr>
              <w:t>分</w:t>
            </w:r>
            <w:r>
              <w:rPr>
                <w:rFonts w:ascii="仿宋" w:eastAsia="仿宋" w:hAnsi="仿宋" w:hint="eastAsia"/>
                <w:sz w:val="20"/>
                <w:szCs w:val="20"/>
              </w:rPr>
              <w:t>。</w:t>
            </w:r>
          </w:p>
        </w:tc>
        <w:tc>
          <w:tcPr>
            <w:tcW w:w="851" w:type="dxa"/>
            <w:tcBorders>
              <w:top w:val="single" w:sz="4" w:space="0" w:color="000000"/>
              <w:left w:val="single" w:sz="4" w:space="0" w:color="auto"/>
              <w:bottom w:val="single" w:sz="4" w:space="0" w:color="000000"/>
              <w:right w:val="single" w:sz="4" w:space="0" w:color="auto"/>
            </w:tcBorders>
            <w:vAlign w:val="center"/>
          </w:tcPr>
          <w:p w14:paraId="463F59DE" w14:textId="77777777" w:rsidR="007D434B" w:rsidRPr="00A01D3E" w:rsidRDefault="007D434B" w:rsidP="00ED1940">
            <w:pPr>
              <w:snapToGrid w:val="0"/>
              <w:jc w:val="center"/>
              <w:rPr>
                <w:rFonts w:ascii="仿宋" w:eastAsia="仿宋" w:hAnsi="仿宋"/>
                <w:color w:val="000000" w:themeColor="text1"/>
                <w:sz w:val="18"/>
                <w:szCs w:val="18"/>
              </w:rPr>
            </w:pPr>
            <w:r w:rsidRPr="00A01D3E">
              <w:rPr>
                <w:rFonts w:ascii="仿宋" w:eastAsia="仿宋" w:hAnsi="仿宋" w:hint="eastAsia"/>
                <w:color w:val="000000" w:themeColor="text1"/>
                <w:sz w:val="18"/>
                <w:szCs w:val="18"/>
              </w:rPr>
              <w:t>9</w:t>
            </w:r>
          </w:p>
        </w:tc>
        <w:tc>
          <w:tcPr>
            <w:tcW w:w="2256" w:type="dxa"/>
            <w:tcBorders>
              <w:top w:val="single" w:sz="4" w:space="0" w:color="000000"/>
              <w:left w:val="single" w:sz="4" w:space="0" w:color="auto"/>
              <w:bottom w:val="single" w:sz="4" w:space="0" w:color="000000"/>
              <w:right w:val="single" w:sz="4" w:space="0" w:color="000000"/>
            </w:tcBorders>
            <w:vAlign w:val="center"/>
          </w:tcPr>
          <w:p w14:paraId="07676E9F" w14:textId="77777777" w:rsidR="007D434B" w:rsidRPr="00ED1940" w:rsidRDefault="001C1B09" w:rsidP="00ED1940">
            <w:pPr>
              <w:snapToGrid w:val="0"/>
              <w:rPr>
                <w:rFonts w:ascii="仿宋" w:eastAsia="仿宋" w:hAnsi="仿宋"/>
                <w:sz w:val="18"/>
                <w:szCs w:val="18"/>
              </w:rPr>
            </w:pPr>
            <w:r>
              <w:rPr>
                <w:rFonts w:ascii="仿宋" w:eastAsia="仿宋" w:hAnsi="仿宋" w:hint="eastAsia"/>
                <w:sz w:val="18"/>
                <w:szCs w:val="18"/>
              </w:rPr>
              <w:t>按要求提供承诺</w:t>
            </w:r>
          </w:p>
        </w:tc>
      </w:tr>
      <w:tr w:rsidR="007D434B" w:rsidRPr="00ED1940" w14:paraId="1A079BF8" w14:textId="77777777" w:rsidTr="00ED1940">
        <w:trPr>
          <w:trHeight w:val="713"/>
        </w:trPr>
        <w:tc>
          <w:tcPr>
            <w:tcW w:w="582" w:type="dxa"/>
            <w:tcBorders>
              <w:top w:val="single" w:sz="4" w:space="0" w:color="000000"/>
              <w:left w:val="single" w:sz="4" w:space="0" w:color="000000"/>
              <w:bottom w:val="single" w:sz="4" w:space="0" w:color="000000"/>
              <w:right w:val="single" w:sz="4" w:space="0" w:color="000000"/>
            </w:tcBorders>
            <w:vAlign w:val="center"/>
          </w:tcPr>
          <w:p w14:paraId="21B3A021" w14:textId="77777777" w:rsidR="007D434B" w:rsidRPr="00ED1940" w:rsidRDefault="007D434B" w:rsidP="00ED1940">
            <w:pPr>
              <w:snapToGrid w:val="0"/>
              <w:jc w:val="center"/>
              <w:rPr>
                <w:rFonts w:ascii="仿宋" w:eastAsia="仿宋" w:hAnsi="仿宋"/>
              </w:rPr>
            </w:pPr>
            <w:r w:rsidRPr="00ED1940">
              <w:rPr>
                <w:rFonts w:ascii="仿宋" w:eastAsia="仿宋" w:hAnsi="仿宋"/>
              </w:rPr>
              <w:t>5</w:t>
            </w:r>
          </w:p>
        </w:tc>
        <w:tc>
          <w:tcPr>
            <w:tcW w:w="1275" w:type="dxa"/>
            <w:tcBorders>
              <w:top w:val="single" w:sz="4" w:space="0" w:color="000000"/>
              <w:left w:val="single" w:sz="4" w:space="0" w:color="000000"/>
              <w:bottom w:val="single" w:sz="4" w:space="0" w:color="000000"/>
              <w:right w:val="single" w:sz="4" w:space="0" w:color="000000"/>
            </w:tcBorders>
            <w:vAlign w:val="center"/>
          </w:tcPr>
          <w:p w14:paraId="0312C7DE" w14:textId="77777777" w:rsidR="007D434B" w:rsidRPr="00ED1940" w:rsidRDefault="007D434B" w:rsidP="00ED1940">
            <w:pPr>
              <w:snapToGrid w:val="0"/>
              <w:rPr>
                <w:rFonts w:ascii="仿宋" w:eastAsia="仿宋" w:hAnsi="仿宋"/>
              </w:rPr>
            </w:pPr>
            <w:r w:rsidRPr="00ED1940">
              <w:rPr>
                <w:rFonts w:ascii="仿宋" w:eastAsia="仿宋" w:hAnsi="仿宋" w:hint="eastAsia"/>
              </w:rPr>
              <w:t>其他方面的承诺</w:t>
            </w:r>
          </w:p>
        </w:tc>
        <w:tc>
          <w:tcPr>
            <w:tcW w:w="3969" w:type="dxa"/>
            <w:tcBorders>
              <w:top w:val="single" w:sz="4" w:space="0" w:color="000000"/>
              <w:left w:val="single" w:sz="4" w:space="0" w:color="000000"/>
              <w:bottom w:val="single" w:sz="4" w:space="0" w:color="000000"/>
              <w:right w:val="single" w:sz="4" w:space="0" w:color="auto"/>
            </w:tcBorders>
            <w:vAlign w:val="center"/>
          </w:tcPr>
          <w:p w14:paraId="028A33C5" w14:textId="77777777" w:rsidR="007D434B" w:rsidRPr="00ED1940" w:rsidRDefault="007D434B" w:rsidP="00ED1940">
            <w:pPr>
              <w:snapToGrid w:val="0"/>
              <w:rPr>
                <w:rFonts w:ascii="仿宋" w:eastAsia="仿宋" w:hAnsi="仿宋"/>
                <w:sz w:val="20"/>
                <w:szCs w:val="20"/>
              </w:rPr>
            </w:pPr>
            <w:r w:rsidRPr="00ED1940">
              <w:rPr>
                <w:rFonts w:ascii="仿宋" w:eastAsia="仿宋" w:hAnsi="仿宋" w:hint="eastAsia"/>
                <w:sz w:val="20"/>
                <w:szCs w:val="20"/>
              </w:rPr>
              <w:t>根据投标人提供的对项目具有实质性优惠措施（不包括价格优惠）进行打分，提供1条得2分，最高不超过6分。</w:t>
            </w:r>
          </w:p>
        </w:tc>
        <w:tc>
          <w:tcPr>
            <w:tcW w:w="851" w:type="dxa"/>
            <w:tcBorders>
              <w:top w:val="single" w:sz="4" w:space="0" w:color="000000"/>
              <w:left w:val="single" w:sz="4" w:space="0" w:color="auto"/>
              <w:bottom w:val="single" w:sz="4" w:space="0" w:color="000000"/>
              <w:right w:val="single" w:sz="4" w:space="0" w:color="auto"/>
            </w:tcBorders>
            <w:vAlign w:val="center"/>
          </w:tcPr>
          <w:p w14:paraId="0AF0AED1" w14:textId="77777777" w:rsidR="007D434B" w:rsidRPr="00A01D3E" w:rsidRDefault="007D434B" w:rsidP="00ED1940">
            <w:pPr>
              <w:snapToGrid w:val="0"/>
              <w:jc w:val="center"/>
              <w:rPr>
                <w:rFonts w:ascii="仿宋" w:eastAsia="仿宋" w:hAnsi="仿宋"/>
                <w:color w:val="000000" w:themeColor="text1"/>
                <w:sz w:val="18"/>
                <w:szCs w:val="18"/>
              </w:rPr>
            </w:pPr>
            <w:r w:rsidRPr="00A01D3E">
              <w:rPr>
                <w:rFonts w:ascii="仿宋" w:eastAsia="仿宋" w:hAnsi="仿宋" w:hint="eastAsia"/>
                <w:color w:val="000000" w:themeColor="text1"/>
                <w:sz w:val="18"/>
                <w:szCs w:val="18"/>
              </w:rPr>
              <w:t>6</w:t>
            </w:r>
          </w:p>
        </w:tc>
        <w:tc>
          <w:tcPr>
            <w:tcW w:w="2256" w:type="dxa"/>
            <w:tcBorders>
              <w:top w:val="single" w:sz="4" w:space="0" w:color="000000"/>
              <w:left w:val="single" w:sz="4" w:space="0" w:color="auto"/>
              <w:bottom w:val="single" w:sz="4" w:space="0" w:color="000000"/>
              <w:right w:val="single" w:sz="4" w:space="0" w:color="000000"/>
            </w:tcBorders>
            <w:vAlign w:val="center"/>
          </w:tcPr>
          <w:p w14:paraId="4E6F2C69" w14:textId="77777777" w:rsidR="007D434B" w:rsidRPr="00ED1940" w:rsidRDefault="001C1B09" w:rsidP="00ED1940">
            <w:pPr>
              <w:snapToGrid w:val="0"/>
              <w:rPr>
                <w:rFonts w:ascii="仿宋" w:eastAsia="仿宋" w:hAnsi="仿宋"/>
                <w:sz w:val="18"/>
                <w:szCs w:val="18"/>
              </w:rPr>
            </w:pPr>
            <w:r>
              <w:rPr>
                <w:rFonts w:ascii="仿宋" w:eastAsia="仿宋" w:hAnsi="仿宋" w:hint="eastAsia"/>
                <w:sz w:val="18"/>
                <w:szCs w:val="18"/>
              </w:rPr>
              <w:t>按要求提供</w:t>
            </w:r>
          </w:p>
        </w:tc>
      </w:tr>
      <w:tr w:rsidR="007D434B" w:rsidRPr="00ED1940" w14:paraId="438C7DB6" w14:textId="77777777" w:rsidTr="00ED1940">
        <w:trPr>
          <w:trHeight w:val="766"/>
        </w:trPr>
        <w:tc>
          <w:tcPr>
            <w:tcW w:w="582" w:type="dxa"/>
            <w:tcBorders>
              <w:top w:val="single" w:sz="4" w:space="0" w:color="000000"/>
              <w:left w:val="single" w:sz="4" w:space="0" w:color="000000"/>
              <w:bottom w:val="single" w:sz="4" w:space="0" w:color="000000"/>
              <w:right w:val="single" w:sz="4" w:space="0" w:color="000000"/>
            </w:tcBorders>
            <w:vAlign w:val="center"/>
          </w:tcPr>
          <w:p w14:paraId="30F748F8" w14:textId="77777777" w:rsidR="007D434B" w:rsidRPr="00ED1940" w:rsidRDefault="007D434B" w:rsidP="00ED1940">
            <w:pPr>
              <w:snapToGrid w:val="0"/>
              <w:jc w:val="center"/>
              <w:rPr>
                <w:rFonts w:ascii="仿宋" w:eastAsia="仿宋" w:hAnsi="仿宋"/>
              </w:rPr>
            </w:pPr>
            <w:r w:rsidRPr="00ED1940">
              <w:rPr>
                <w:rFonts w:ascii="仿宋" w:eastAsia="仿宋" w:hAnsi="仿宋"/>
              </w:rPr>
              <w:t>6</w:t>
            </w:r>
          </w:p>
        </w:tc>
        <w:tc>
          <w:tcPr>
            <w:tcW w:w="1275" w:type="dxa"/>
            <w:tcBorders>
              <w:top w:val="single" w:sz="4" w:space="0" w:color="000000"/>
              <w:left w:val="single" w:sz="4" w:space="0" w:color="000000"/>
              <w:bottom w:val="single" w:sz="4" w:space="0" w:color="000000"/>
              <w:right w:val="single" w:sz="4" w:space="0" w:color="000000"/>
            </w:tcBorders>
            <w:vAlign w:val="center"/>
          </w:tcPr>
          <w:p w14:paraId="19B71DB3" w14:textId="77777777" w:rsidR="007D434B" w:rsidRPr="00ED1940" w:rsidRDefault="007D434B" w:rsidP="00ED1940">
            <w:pPr>
              <w:snapToGrid w:val="0"/>
              <w:rPr>
                <w:rFonts w:ascii="仿宋" w:eastAsia="仿宋" w:hAnsi="仿宋"/>
              </w:rPr>
            </w:pPr>
            <w:r w:rsidRPr="00ED1940">
              <w:rPr>
                <w:rFonts w:ascii="仿宋" w:eastAsia="仿宋" w:hAnsi="仿宋" w:hint="eastAsia"/>
              </w:rPr>
              <w:t>维修工位</w:t>
            </w:r>
          </w:p>
        </w:tc>
        <w:tc>
          <w:tcPr>
            <w:tcW w:w="3969" w:type="dxa"/>
            <w:tcBorders>
              <w:top w:val="single" w:sz="4" w:space="0" w:color="000000"/>
              <w:left w:val="single" w:sz="4" w:space="0" w:color="000000"/>
              <w:bottom w:val="single" w:sz="4" w:space="0" w:color="000000"/>
              <w:right w:val="single" w:sz="4" w:space="0" w:color="auto"/>
            </w:tcBorders>
            <w:vAlign w:val="center"/>
          </w:tcPr>
          <w:p w14:paraId="20FB1A12" w14:textId="77777777" w:rsidR="007D434B" w:rsidRPr="00A01D3E" w:rsidRDefault="007D434B" w:rsidP="00251968">
            <w:pPr>
              <w:snapToGrid w:val="0"/>
              <w:rPr>
                <w:rFonts w:ascii="仿宋" w:eastAsia="仿宋" w:hAnsi="仿宋"/>
                <w:color w:val="000000" w:themeColor="text1"/>
                <w:sz w:val="20"/>
                <w:szCs w:val="20"/>
              </w:rPr>
            </w:pPr>
            <w:r w:rsidRPr="00A01D3E">
              <w:rPr>
                <w:rFonts w:ascii="仿宋" w:eastAsia="仿宋" w:hAnsi="仿宋" w:hint="eastAsia"/>
                <w:color w:val="000000" w:themeColor="text1"/>
                <w:sz w:val="20"/>
                <w:szCs w:val="20"/>
              </w:rPr>
              <w:t>根据投标人具有的维修工位进行评审，具有维修工位</w:t>
            </w:r>
            <w:r w:rsidR="00747BA8" w:rsidRPr="00A01D3E">
              <w:rPr>
                <w:rFonts w:ascii="仿宋" w:eastAsia="仿宋" w:hAnsi="仿宋"/>
                <w:color w:val="000000" w:themeColor="text1"/>
                <w:sz w:val="20"/>
                <w:szCs w:val="20"/>
              </w:rPr>
              <w:t>6</w:t>
            </w:r>
            <w:r w:rsidRPr="00A01D3E">
              <w:rPr>
                <w:rFonts w:ascii="仿宋" w:eastAsia="仿宋" w:hAnsi="仿宋" w:hint="eastAsia"/>
                <w:color w:val="000000" w:themeColor="text1"/>
                <w:sz w:val="20"/>
                <w:szCs w:val="20"/>
              </w:rPr>
              <w:t>只的得</w:t>
            </w:r>
            <w:r w:rsidRPr="00A01D3E">
              <w:rPr>
                <w:rFonts w:ascii="仿宋" w:eastAsia="仿宋" w:hAnsi="仿宋"/>
                <w:color w:val="000000" w:themeColor="text1"/>
                <w:sz w:val="20"/>
                <w:szCs w:val="20"/>
              </w:rPr>
              <w:t>2</w:t>
            </w:r>
            <w:r w:rsidRPr="00A01D3E">
              <w:rPr>
                <w:rFonts w:ascii="仿宋" w:eastAsia="仿宋" w:hAnsi="仿宋" w:hint="eastAsia"/>
                <w:color w:val="000000" w:themeColor="text1"/>
                <w:sz w:val="20"/>
                <w:szCs w:val="20"/>
              </w:rPr>
              <w:t>分，每增加</w:t>
            </w:r>
            <w:r w:rsidRPr="00A01D3E">
              <w:rPr>
                <w:rFonts w:ascii="仿宋" w:eastAsia="仿宋" w:hAnsi="仿宋"/>
                <w:color w:val="000000" w:themeColor="text1"/>
                <w:sz w:val="20"/>
                <w:szCs w:val="20"/>
              </w:rPr>
              <w:t>1只得0.3</w:t>
            </w:r>
            <w:r w:rsidRPr="00A01D3E">
              <w:rPr>
                <w:rFonts w:ascii="仿宋" w:eastAsia="仿宋" w:hAnsi="仿宋" w:hint="eastAsia"/>
                <w:color w:val="000000" w:themeColor="text1"/>
                <w:sz w:val="20"/>
                <w:szCs w:val="20"/>
              </w:rPr>
              <w:t>分，</w:t>
            </w:r>
            <w:r w:rsidR="00251968" w:rsidRPr="00A01D3E">
              <w:rPr>
                <w:rFonts w:ascii="仿宋" w:eastAsia="仿宋" w:hAnsi="仿宋" w:hint="eastAsia"/>
                <w:color w:val="000000" w:themeColor="text1"/>
                <w:sz w:val="20"/>
                <w:szCs w:val="20"/>
              </w:rPr>
              <w:t>最多加3</w:t>
            </w:r>
            <w:r w:rsidRPr="00A01D3E">
              <w:rPr>
                <w:rFonts w:ascii="仿宋" w:eastAsia="仿宋" w:hAnsi="仿宋" w:hint="eastAsia"/>
                <w:color w:val="000000" w:themeColor="text1"/>
                <w:sz w:val="20"/>
                <w:szCs w:val="20"/>
              </w:rPr>
              <w:t>分；</w:t>
            </w:r>
          </w:p>
        </w:tc>
        <w:tc>
          <w:tcPr>
            <w:tcW w:w="851" w:type="dxa"/>
            <w:tcBorders>
              <w:top w:val="single" w:sz="4" w:space="0" w:color="000000"/>
              <w:left w:val="single" w:sz="4" w:space="0" w:color="auto"/>
              <w:bottom w:val="single" w:sz="4" w:space="0" w:color="000000"/>
              <w:right w:val="single" w:sz="4" w:space="0" w:color="auto"/>
            </w:tcBorders>
            <w:vAlign w:val="center"/>
          </w:tcPr>
          <w:p w14:paraId="5C23E74C" w14:textId="77777777" w:rsidR="007D434B" w:rsidRPr="00ED1940" w:rsidRDefault="007D434B" w:rsidP="00ED1940">
            <w:pPr>
              <w:snapToGrid w:val="0"/>
              <w:jc w:val="center"/>
              <w:rPr>
                <w:rFonts w:ascii="仿宋" w:eastAsia="仿宋" w:hAnsi="仿宋"/>
                <w:sz w:val="18"/>
                <w:szCs w:val="18"/>
              </w:rPr>
            </w:pPr>
            <w:r w:rsidRPr="00ED1940">
              <w:rPr>
                <w:rFonts w:ascii="仿宋" w:eastAsia="仿宋" w:hAnsi="仿宋"/>
                <w:sz w:val="18"/>
                <w:szCs w:val="18"/>
              </w:rPr>
              <w:t>5</w:t>
            </w:r>
          </w:p>
        </w:tc>
        <w:tc>
          <w:tcPr>
            <w:tcW w:w="2256" w:type="dxa"/>
            <w:tcBorders>
              <w:top w:val="single" w:sz="4" w:space="0" w:color="000000"/>
              <w:left w:val="single" w:sz="4" w:space="0" w:color="auto"/>
              <w:bottom w:val="single" w:sz="4" w:space="0" w:color="000000"/>
              <w:right w:val="single" w:sz="4" w:space="0" w:color="000000"/>
            </w:tcBorders>
            <w:vAlign w:val="center"/>
          </w:tcPr>
          <w:p w14:paraId="686D48BE" w14:textId="77777777" w:rsidR="007D434B" w:rsidRPr="00ED1940" w:rsidRDefault="007D434B" w:rsidP="00ED1940">
            <w:pPr>
              <w:snapToGrid w:val="0"/>
              <w:rPr>
                <w:rFonts w:ascii="仿宋" w:eastAsia="仿宋" w:hAnsi="仿宋"/>
                <w:sz w:val="18"/>
                <w:szCs w:val="18"/>
              </w:rPr>
            </w:pPr>
            <w:r w:rsidRPr="00ED1940">
              <w:rPr>
                <w:rFonts w:ascii="仿宋" w:eastAsia="仿宋" w:hAnsi="仿宋" w:hint="eastAsia"/>
                <w:sz w:val="18"/>
                <w:szCs w:val="18"/>
              </w:rPr>
              <w:t>提供相关证明材料（提供发票或购买合同复印件）</w:t>
            </w:r>
          </w:p>
        </w:tc>
      </w:tr>
      <w:tr w:rsidR="007D434B" w:rsidRPr="00ED1940" w14:paraId="0FD6D7CB" w14:textId="77777777" w:rsidTr="00ED1940">
        <w:trPr>
          <w:trHeight w:val="946"/>
        </w:trPr>
        <w:tc>
          <w:tcPr>
            <w:tcW w:w="582" w:type="dxa"/>
            <w:tcBorders>
              <w:top w:val="single" w:sz="4" w:space="0" w:color="000000"/>
              <w:left w:val="single" w:sz="4" w:space="0" w:color="000000"/>
              <w:bottom w:val="single" w:sz="4" w:space="0" w:color="000000"/>
              <w:right w:val="single" w:sz="4" w:space="0" w:color="000000"/>
            </w:tcBorders>
            <w:vAlign w:val="center"/>
          </w:tcPr>
          <w:p w14:paraId="7FBF7D0A" w14:textId="77777777" w:rsidR="007D434B" w:rsidRPr="00ED1940" w:rsidRDefault="007D434B" w:rsidP="00ED1940">
            <w:pPr>
              <w:snapToGrid w:val="0"/>
              <w:jc w:val="center"/>
              <w:rPr>
                <w:rFonts w:ascii="仿宋" w:eastAsia="仿宋" w:hAnsi="仿宋"/>
              </w:rPr>
            </w:pPr>
            <w:r w:rsidRPr="00ED1940">
              <w:rPr>
                <w:rFonts w:ascii="仿宋" w:eastAsia="仿宋" w:hAnsi="仿宋"/>
              </w:rPr>
              <w:t>7</w:t>
            </w:r>
          </w:p>
        </w:tc>
        <w:tc>
          <w:tcPr>
            <w:tcW w:w="1275" w:type="dxa"/>
            <w:tcBorders>
              <w:top w:val="single" w:sz="4" w:space="0" w:color="000000"/>
              <w:left w:val="single" w:sz="4" w:space="0" w:color="000000"/>
              <w:bottom w:val="single" w:sz="4" w:space="0" w:color="000000"/>
              <w:right w:val="single" w:sz="4" w:space="0" w:color="000000"/>
            </w:tcBorders>
            <w:vAlign w:val="center"/>
          </w:tcPr>
          <w:p w14:paraId="702CE53C" w14:textId="77777777" w:rsidR="007D434B" w:rsidRPr="00ED1940" w:rsidRDefault="007D434B" w:rsidP="00ED1940">
            <w:pPr>
              <w:snapToGrid w:val="0"/>
              <w:rPr>
                <w:rFonts w:ascii="仿宋" w:eastAsia="仿宋" w:hAnsi="仿宋"/>
              </w:rPr>
            </w:pPr>
            <w:r w:rsidRPr="00ED1940">
              <w:rPr>
                <w:rFonts w:ascii="仿宋" w:eastAsia="仿宋" w:hAnsi="仿宋" w:hint="eastAsia"/>
              </w:rPr>
              <w:t>汽车维修设备齐全率</w:t>
            </w:r>
          </w:p>
        </w:tc>
        <w:tc>
          <w:tcPr>
            <w:tcW w:w="3969" w:type="dxa"/>
            <w:tcBorders>
              <w:top w:val="single" w:sz="4" w:space="0" w:color="000000"/>
              <w:left w:val="single" w:sz="4" w:space="0" w:color="000000"/>
              <w:bottom w:val="single" w:sz="4" w:space="0" w:color="000000"/>
              <w:right w:val="single" w:sz="4" w:space="0" w:color="auto"/>
            </w:tcBorders>
            <w:vAlign w:val="center"/>
          </w:tcPr>
          <w:p w14:paraId="056331B3" w14:textId="77777777" w:rsidR="007D434B" w:rsidRPr="00ED1940" w:rsidRDefault="007D434B" w:rsidP="00ED1940">
            <w:pPr>
              <w:snapToGrid w:val="0"/>
              <w:rPr>
                <w:rFonts w:ascii="仿宋" w:eastAsia="仿宋" w:hAnsi="仿宋"/>
                <w:sz w:val="20"/>
                <w:szCs w:val="20"/>
              </w:rPr>
            </w:pPr>
            <w:r w:rsidRPr="00ED1940">
              <w:rPr>
                <w:rFonts w:ascii="仿宋" w:eastAsia="仿宋" w:hAnsi="仿宋" w:hint="eastAsia"/>
                <w:sz w:val="20"/>
                <w:szCs w:val="20"/>
              </w:rPr>
              <w:t>根据投标人配置的汽车维修、调试、检测等相关设备进行评审，配置拆胎机、大梁校正仪、烤漆房及光氧、发动机检测仪、平衡机、空调冷媒加注机等得</w:t>
            </w:r>
            <w:r w:rsidRPr="00ED1940">
              <w:rPr>
                <w:rFonts w:ascii="仿宋" w:eastAsia="仿宋" w:hAnsi="仿宋"/>
                <w:sz w:val="20"/>
                <w:szCs w:val="20"/>
              </w:rPr>
              <w:t>3</w:t>
            </w:r>
            <w:r w:rsidRPr="00ED1940">
              <w:rPr>
                <w:rFonts w:ascii="仿宋" w:eastAsia="仿宋" w:hAnsi="仿宋" w:hint="eastAsia"/>
                <w:sz w:val="20"/>
                <w:szCs w:val="20"/>
              </w:rPr>
              <w:t>分，每减少一项，减</w:t>
            </w:r>
            <w:r w:rsidRPr="00ED1940">
              <w:rPr>
                <w:rFonts w:ascii="仿宋" w:eastAsia="仿宋" w:hAnsi="仿宋"/>
                <w:sz w:val="20"/>
                <w:szCs w:val="20"/>
              </w:rPr>
              <w:t>0.5</w:t>
            </w:r>
            <w:r w:rsidRPr="00ED1940">
              <w:rPr>
                <w:rFonts w:ascii="仿宋" w:eastAsia="仿宋" w:hAnsi="仿宋" w:hint="eastAsia"/>
                <w:sz w:val="20"/>
                <w:szCs w:val="20"/>
              </w:rPr>
              <w:t>分，减完为止。</w:t>
            </w:r>
          </w:p>
        </w:tc>
        <w:tc>
          <w:tcPr>
            <w:tcW w:w="851" w:type="dxa"/>
            <w:tcBorders>
              <w:top w:val="single" w:sz="4" w:space="0" w:color="000000"/>
              <w:left w:val="single" w:sz="4" w:space="0" w:color="auto"/>
              <w:bottom w:val="single" w:sz="4" w:space="0" w:color="000000"/>
              <w:right w:val="single" w:sz="4" w:space="0" w:color="auto"/>
            </w:tcBorders>
            <w:vAlign w:val="center"/>
          </w:tcPr>
          <w:p w14:paraId="49766017" w14:textId="77777777" w:rsidR="007D434B" w:rsidRPr="00A01D3E" w:rsidRDefault="007D434B" w:rsidP="00ED1940">
            <w:pPr>
              <w:snapToGrid w:val="0"/>
              <w:jc w:val="center"/>
              <w:rPr>
                <w:rFonts w:ascii="仿宋" w:eastAsia="仿宋" w:hAnsi="仿宋"/>
                <w:color w:val="000000" w:themeColor="text1"/>
                <w:sz w:val="18"/>
                <w:szCs w:val="18"/>
              </w:rPr>
            </w:pPr>
            <w:r w:rsidRPr="00A01D3E">
              <w:rPr>
                <w:rFonts w:ascii="仿宋" w:eastAsia="仿宋" w:hAnsi="仿宋"/>
                <w:color w:val="000000" w:themeColor="text1"/>
                <w:sz w:val="18"/>
                <w:szCs w:val="18"/>
              </w:rPr>
              <w:t>3</w:t>
            </w:r>
          </w:p>
        </w:tc>
        <w:tc>
          <w:tcPr>
            <w:tcW w:w="2256" w:type="dxa"/>
            <w:tcBorders>
              <w:top w:val="single" w:sz="4" w:space="0" w:color="000000"/>
              <w:left w:val="single" w:sz="4" w:space="0" w:color="auto"/>
              <w:bottom w:val="single" w:sz="4" w:space="0" w:color="000000"/>
              <w:right w:val="single" w:sz="4" w:space="0" w:color="000000"/>
            </w:tcBorders>
            <w:vAlign w:val="center"/>
          </w:tcPr>
          <w:p w14:paraId="5D5137CF" w14:textId="77777777" w:rsidR="007D434B" w:rsidRPr="00ED1940" w:rsidRDefault="007D434B" w:rsidP="00ED1940">
            <w:pPr>
              <w:snapToGrid w:val="0"/>
              <w:rPr>
                <w:rFonts w:ascii="仿宋" w:eastAsia="仿宋" w:hAnsi="仿宋"/>
                <w:sz w:val="18"/>
                <w:szCs w:val="18"/>
              </w:rPr>
            </w:pPr>
            <w:r w:rsidRPr="00ED1940">
              <w:rPr>
                <w:rFonts w:ascii="仿宋" w:eastAsia="仿宋" w:hAnsi="仿宋" w:hint="eastAsia"/>
                <w:sz w:val="18"/>
                <w:szCs w:val="18"/>
              </w:rPr>
              <w:t>提供设备</w:t>
            </w:r>
            <w:r w:rsidR="001C1B09">
              <w:rPr>
                <w:rFonts w:ascii="仿宋" w:eastAsia="仿宋" w:hAnsi="仿宋" w:hint="eastAsia"/>
                <w:sz w:val="18"/>
                <w:szCs w:val="18"/>
              </w:rPr>
              <w:t>购置</w:t>
            </w:r>
            <w:r w:rsidRPr="00ED1940">
              <w:rPr>
                <w:rFonts w:ascii="仿宋" w:eastAsia="仿宋" w:hAnsi="仿宋" w:hint="eastAsia"/>
                <w:sz w:val="18"/>
                <w:szCs w:val="18"/>
              </w:rPr>
              <w:t>发票</w:t>
            </w:r>
            <w:r w:rsidR="001C1B09">
              <w:rPr>
                <w:rFonts w:ascii="仿宋" w:eastAsia="仿宋" w:hAnsi="仿宋" w:hint="eastAsia"/>
                <w:sz w:val="18"/>
                <w:szCs w:val="18"/>
              </w:rPr>
              <w:t>复印件</w:t>
            </w:r>
            <w:r w:rsidRPr="00ED1940">
              <w:rPr>
                <w:rFonts w:ascii="仿宋" w:eastAsia="仿宋" w:hAnsi="仿宋" w:hint="eastAsia"/>
                <w:sz w:val="18"/>
                <w:szCs w:val="18"/>
              </w:rPr>
              <w:t>或其它证明</w:t>
            </w:r>
            <w:r w:rsidR="001C1B09">
              <w:rPr>
                <w:rFonts w:ascii="仿宋" w:eastAsia="仿宋" w:hAnsi="仿宋" w:hint="eastAsia"/>
                <w:sz w:val="18"/>
                <w:szCs w:val="18"/>
              </w:rPr>
              <w:t>加盖投标人公章</w:t>
            </w:r>
          </w:p>
        </w:tc>
      </w:tr>
    </w:tbl>
    <w:p w14:paraId="4021472F" w14:textId="77777777" w:rsidR="005F4C9F" w:rsidRDefault="00A175FC">
      <w:pPr>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14:paraId="57B4B801" w14:textId="77777777" w:rsidR="005F4C9F" w:rsidRDefault="00A175FC">
      <w:pPr>
        <w:spacing w:line="440" w:lineRule="exact"/>
        <w:rPr>
          <w:rFonts w:ascii="仿宋" w:eastAsia="仿宋" w:hAnsi="仿宋" w:cs="仿宋"/>
          <w:b/>
          <w:bCs/>
          <w:iCs/>
          <w:sz w:val="24"/>
        </w:rPr>
      </w:pPr>
      <w:r>
        <w:rPr>
          <w:rFonts w:ascii="仿宋" w:eastAsia="仿宋" w:hAnsi="仿宋" w:cs="仿宋" w:hint="eastAsia"/>
          <w:b/>
          <w:bCs/>
          <w:iCs/>
          <w:sz w:val="24"/>
        </w:rPr>
        <w:t>2.2价格分（</w:t>
      </w:r>
      <w:r w:rsidR="007D434B">
        <w:rPr>
          <w:rFonts w:ascii="仿宋" w:eastAsia="仿宋" w:hAnsi="仿宋" w:cs="仿宋"/>
          <w:b/>
          <w:bCs/>
          <w:iCs/>
          <w:sz w:val="24"/>
          <w:u w:val="single"/>
        </w:rPr>
        <w:t>60</w:t>
      </w:r>
      <w:r>
        <w:rPr>
          <w:rFonts w:ascii="仿宋" w:eastAsia="仿宋" w:hAnsi="仿宋" w:cs="仿宋" w:hint="eastAsia"/>
          <w:b/>
          <w:bCs/>
          <w:iCs/>
          <w:sz w:val="24"/>
        </w:rPr>
        <w:t>分）</w:t>
      </w:r>
    </w:p>
    <w:p w14:paraId="4B03E7B6" w14:textId="77777777" w:rsidR="005F4C9F" w:rsidRDefault="00A175FC">
      <w:pPr>
        <w:spacing w:line="440" w:lineRule="exact"/>
        <w:rPr>
          <w:rFonts w:ascii="仿宋" w:eastAsia="仿宋" w:hAnsi="仿宋" w:cs="仿宋"/>
          <w:bCs/>
          <w:iCs/>
          <w:sz w:val="24"/>
        </w:rPr>
      </w:pPr>
      <w:r w:rsidRPr="0081779A">
        <w:rPr>
          <w:rFonts w:ascii="仿宋" w:eastAsia="仿宋" w:hAnsi="仿宋" w:cs="仿宋" w:hint="eastAsia"/>
          <w:bCs/>
          <w:iCs/>
          <w:sz w:val="24"/>
          <w:highlight w:val="yellow"/>
        </w:rPr>
        <w:t>2.2.1评标基准价：</w:t>
      </w:r>
      <w:r w:rsidR="007D434B" w:rsidRPr="0081779A">
        <w:rPr>
          <w:rFonts w:ascii="仿宋" w:eastAsia="仿宋" w:hAnsi="仿宋" w:cs="仿宋" w:hint="eastAsia"/>
          <w:bCs/>
          <w:iCs/>
          <w:sz w:val="24"/>
          <w:highlight w:val="yellow"/>
        </w:rPr>
        <w:t>即满足招标文件要求且投标下浮率最</w:t>
      </w:r>
      <w:r w:rsidR="004966CC" w:rsidRPr="0081779A">
        <w:rPr>
          <w:rFonts w:ascii="仿宋" w:eastAsia="仿宋" w:hAnsi="仿宋" w:cs="仿宋" w:hint="eastAsia"/>
          <w:bCs/>
          <w:iCs/>
          <w:sz w:val="24"/>
          <w:highlight w:val="yellow"/>
        </w:rPr>
        <w:t>高</w:t>
      </w:r>
      <w:r w:rsidR="007D434B" w:rsidRPr="0081779A">
        <w:rPr>
          <w:rFonts w:ascii="仿宋" w:eastAsia="仿宋" w:hAnsi="仿宋" w:cs="仿宋" w:hint="eastAsia"/>
          <w:bCs/>
          <w:iCs/>
          <w:sz w:val="24"/>
          <w:highlight w:val="yellow"/>
        </w:rPr>
        <w:t>的投标报价</w:t>
      </w:r>
      <w:r w:rsidR="009C066E" w:rsidRPr="0081779A">
        <w:rPr>
          <w:rFonts w:ascii="仿宋" w:eastAsia="仿宋" w:hAnsi="仿宋" w:cs="仿宋" w:hint="eastAsia"/>
          <w:bCs/>
          <w:iCs/>
          <w:sz w:val="24"/>
          <w:highlight w:val="yellow"/>
        </w:rPr>
        <w:t>（1-下浮率）</w:t>
      </w:r>
      <w:r w:rsidR="007D434B" w:rsidRPr="0081779A">
        <w:rPr>
          <w:rFonts w:ascii="仿宋" w:eastAsia="仿宋" w:hAnsi="仿宋" w:cs="仿宋" w:hint="eastAsia"/>
          <w:bCs/>
          <w:iCs/>
          <w:sz w:val="24"/>
          <w:highlight w:val="yellow"/>
        </w:rPr>
        <w:t>为评标基准价，其价格分为满分。</w:t>
      </w:r>
    </w:p>
    <w:p w14:paraId="6FDD19CA" w14:textId="40A65166" w:rsidR="005F4C9F" w:rsidRDefault="00A175FC" w:rsidP="007D434B">
      <w:pPr>
        <w:spacing w:line="440" w:lineRule="exact"/>
        <w:rPr>
          <w:rFonts w:ascii="仿宋" w:eastAsia="仿宋" w:hAnsi="仿宋" w:cs="仿宋"/>
          <w:bCs/>
          <w:iCs/>
          <w:sz w:val="24"/>
        </w:rPr>
      </w:pPr>
      <w:r w:rsidRPr="00C10A5A">
        <w:rPr>
          <w:rFonts w:ascii="仿宋" w:eastAsia="仿宋" w:hAnsi="仿宋" w:cs="仿宋" w:hint="eastAsia"/>
          <w:bCs/>
          <w:iCs/>
          <w:sz w:val="24"/>
          <w:highlight w:val="yellow"/>
        </w:rPr>
        <w:t>2.2.2</w:t>
      </w:r>
      <w:r w:rsidR="00C10A5A" w:rsidRPr="00C10A5A">
        <w:rPr>
          <w:rFonts w:ascii="仿宋" w:eastAsia="仿宋" w:hAnsi="仿宋" w:cs="仿宋"/>
          <w:bCs/>
          <w:iCs/>
          <w:sz w:val="24"/>
          <w:highlight w:val="yellow"/>
        </w:rPr>
        <w:t xml:space="preserve"> </w:t>
      </w:r>
      <w:r w:rsidR="00C10A5A" w:rsidRPr="00C10A5A">
        <w:rPr>
          <w:rFonts w:ascii="仿宋" w:eastAsia="仿宋" w:hAnsi="仿宋" w:cs="仿宋" w:hint="eastAsia"/>
          <w:bCs/>
          <w:iCs/>
          <w:sz w:val="24"/>
          <w:highlight w:val="yellow"/>
        </w:rPr>
        <w:t>投标下浮率须</w:t>
      </w:r>
      <w:r w:rsidR="00C10A5A">
        <w:rPr>
          <w:rFonts w:ascii="仿宋" w:eastAsia="仿宋" w:hAnsi="仿宋" w:cs="仿宋" w:hint="eastAsia"/>
          <w:bCs/>
          <w:iCs/>
          <w:sz w:val="24"/>
          <w:highlight w:val="yellow"/>
        </w:rPr>
        <w:t>≥</w:t>
      </w:r>
      <w:r w:rsidR="00C10A5A" w:rsidRPr="00C10A5A">
        <w:rPr>
          <w:rFonts w:ascii="仿宋" w:eastAsia="仿宋" w:hAnsi="仿宋" w:cs="仿宋" w:hint="eastAsia"/>
          <w:bCs/>
          <w:iCs/>
          <w:sz w:val="24"/>
          <w:highlight w:val="yellow"/>
        </w:rPr>
        <w:t>3</w:t>
      </w:r>
      <w:r w:rsidR="00C10A5A" w:rsidRPr="00C10A5A">
        <w:rPr>
          <w:rFonts w:ascii="仿宋" w:eastAsia="仿宋" w:hAnsi="仿宋" w:cs="仿宋"/>
          <w:bCs/>
          <w:iCs/>
          <w:sz w:val="24"/>
          <w:highlight w:val="yellow"/>
        </w:rPr>
        <w:t>0%</w:t>
      </w:r>
      <w:r w:rsidR="00C10A5A" w:rsidRPr="00C10A5A">
        <w:rPr>
          <w:rFonts w:ascii="仿宋" w:eastAsia="仿宋" w:hAnsi="仿宋" w:cs="仿宋" w:hint="eastAsia"/>
          <w:bCs/>
          <w:iCs/>
          <w:sz w:val="24"/>
          <w:highlight w:val="yellow"/>
        </w:rPr>
        <w:t>，否则作无效</w:t>
      </w:r>
      <w:r w:rsidR="00C10A5A">
        <w:rPr>
          <w:rFonts w:ascii="仿宋" w:eastAsia="仿宋" w:hAnsi="仿宋" w:cs="仿宋" w:hint="eastAsia"/>
          <w:bCs/>
          <w:iCs/>
          <w:sz w:val="24"/>
          <w:highlight w:val="yellow"/>
        </w:rPr>
        <w:t>标</w:t>
      </w:r>
      <w:r w:rsidR="00C10A5A" w:rsidRPr="00C10A5A">
        <w:rPr>
          <w:rFonts w:ascii="仿宋" w:eastAsia="仿宋" w:hAnsi="仿宋" w:cs="仿宋" w:hint="eastAsia"/>
          <w:bCs/>
          <w:iCs/>
          <w:sz w:val="24"/>
          <w:highlight w:val="yellow"/>
        </w:rPr>
        <w:t>处理。</w:t>
      </w:r>
    </w:p>
    <w:p w14:paraId="765F2CFC" w14:textId="4D508FB2" w:rsidR="00C10A5A" w:rsidRDefault="00C10A5A" w:rsidP="007D434B">
      <w:pPr>
        <w:spacing w:line="440" w:lineRule="exact"/>
        <w:rPr>
          <w:rFonts w:ascii="仿宋" w:eastAsia="仿宋" w:hAnsi="仿宋" w:cs="仿宋"/>
        </w:rPr>
      </w:pPr>
      <w:r>
        <w:rPr>
          <w:rFonts w:ascii="仿宋" w:eastAsia="仿宋" w:hAnsi="仿宋" w:cs="仿宋" w:hint="eastAsia"/>
          <w:bCs/>
          <w:iCs/>
          <w:sz w:val="24"/>
        </w:rPr>
        <w:t>2</w:t>
      </w:r>
      <w:r>
        <w:rPr>
          <w:rFonts w:ascii="仿宋" w:eastAsia="仿宋" w:hAnsi="仿宋" w:cs="仿宋"/>
          <w:bCs/>
          <w:iCs/>
          <w:sz w:val="24"/>
        </w:rPr>
        <w:t>.2.3</w:t>
      </w:r>
      <w:r w:rsidRPr="007D434B">
        <w:rPr>
          <w:rFonts w:ascii="仿宋" w:eastAsia="仿宋" w:hAnsi="仿宋" w:cs="仿宋" w:hint="eastAsia"/>
          <w:bCs/>
          <w:iCs/>
          <w:sz w:val="24"/>
        </w:rPr>
        <w:t>其他投标人的价格分统一按照下列公式计算(保留小数2位)，投标报价得分=(评标基准价／投标报价)×价格权值×100，即：投标报价得分=(评标基准价／投标报价)×60。</w:t>
      </w:r>
    </w:p>
    <w:p w14:paraId="10335113" w14:textId="77777777" w:rsidR="005F4C9F" w:rsidRDefault="005F4C9F">
      <w:pPr>
        <w:widowControl/>
        <w:adjustRightInd/>
        <w:jc w:val="center"/>
        <w:rPr>
          <w:rFonts w:ascii="仿宋" w:eastAsia="仿宋" w:hAnsi="仿宋" w:cs="仿宋"/>
          <w:b/>
          <w:sz w:val="36"/>
          <w:szCs w:val="20"/>
        </w:rPr>
      </w:pPr>
    </w:p>
    <w:p w14:paraId="1BB9EE97" w14:textId="77777777" w:rsidR="005F4C9F" w:rsidRDefault="005F4C9F">
      <w:pPr>
        <w:rPr>
          <w:rFonts w:ascii="仿宋" w:eastAsia="仿宋" w:hAnsi="仿宋" w:cs="仿宋"/>
        </w:rPr>
      </w:pPr>
    </w:p>
    <w:p w14:paraId="4702E288" w14:textId="77777777" w:rsidR="00ED1940" w:rsidRDefault="00ED1940" w:rsidP="00ED1940">
      <w:pPr>
        <w:widowControl/>
        <w:snapToGrid w:val="0"/>
        <w:spacing w:line="440" w:lineRule="exact"/>
        <w:jc w:val="center"/>
        <w:rPr>
          <w:rFonts w:ascii="仿宋" w:eastAsia="仿宋" w:hAnsi="仿宋" w:cs="仿宋"/>
          <w:b/>
          <w:sz w:val="36"/>
          <w:szCs w:val="20"/>
        </w:rPr>
      </w:pPr>
      <w:r>
        <w:rPr>
          <w:rFonts w:ascii="仿宋" w:eastAsia="仿宋" w:hAnsi="仿宋" w:cs="仿宋"/>
          <w:b/>
          <w:sz w:val="36"/>
          <w:szCs w:val="20"/>
        </w:rPr>
        <w:br w:type="page"/>
      </w:r>
    </w:p>
    <w:p w14:paraId="54B966C7" w14:textId="77777777" w:rsidR="005F4C9F" w:rsidRDefault="00A175FC" w:rsidP="00ED1940">
      <w:pPr>
        <w:widowControl/>
        <w:snapToGrid w:val="0"/>
        <w:spacing w:line="440" w:lineRule="exact"/>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33"/>
      <w:bookmarkEnd w:id="34"/>
      <w:r>
        <w:rPr>
          <w:rFonts w:ascii="仿宋" w:eastAsia="仿宋" w:hAnsi="仿宋" w:cs="仿宋" w:hint="eastAsia"/>
          <w:b/>
          <w:sz w:val="36"/>
          <w:szCs w:val="20"/>
        </w:rPr>
        <w:t>投标文件及其附件格式</w:t>
      </w:r>
    </w:p>
    <w:p w14:paraId="67A8C54B" w14:textId="77777777" w:rsidR="005F4C9F" w:rsidRDefault="005F4C9F" w:rsidP="00ED1940">
      <w:pPr>
        <w:snapToGrid w:val="0"/>
        <w:spacing w:line="440" w:lineRule="exact"/>
        <w:jc w:val="center"/>
        <w:outlineLvl w:val="0"/>
        <w:rPr>
          <w:rFonts w:ascii="仿宋" w:eastAsia="仿宋" w:hAnsi="仿宋" w:cs="仿宋"/>
          <w:b/>
          <w:kern w:val="0"/>
          <w:sz w:val="36"/>
          <w:szCs w:val="36"/>
        </w:rPr>
      </w:pPr>
    </w:p>
    <w:p w14:paraId="50A5C8C1" w14:textId="77777777" w:rsidR="005F4C9F" w:rsidRDefault="00A175FC" w:rsidP="00ED1940">
      <w:pPr>
        <w:snapToGrid w:val="0"/>
        <w:spacing w:line="440" w:lineRule="exact"/>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03136D48" w14:textId="77777777" w:rsidR="00ED1940" w:rsidRPr="00ED1940" w:rsidRDefault="00ED1940" w:rsidP="00ED1940">
      <w:pPr>
        <w:pStyle w:val="Default"/>
      </w:pPr>
    </w:p>
    <w:p w14:paraId="1B541C7B" w14:textId="77777777" w:rsidR="005F4C9F" w:rsidRDefault="00A175FC" w:rsidP="00ED1940">
      <w:pPr>
        <w:snapToGrid w:val="0"/>
        <w:spacing w:line="440" w:lineRule="exact"/>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04D54C71" w14:textId="77777777" w:rsidR="005F4C9F" w:rsidRDefault="005F4C9F" w:rsidP="00ED1940">
      <w:pPr>
        <w:snapToGrid w:val="0"/>
        <w:spacing w:line="440" w:lineRule="exact"/>
        <w:jc w:val="center"/>
        <w:outlineLvl w:val="0"/>
        <w:rPr>
          <w:rFonts w:ascii="仿宋" w:eastAsia="仿宋" w:hAnsi="仿宋" w:cs="仿宋"/>
          <w:b/>
          <w:kern w:val="0"/>
          <w:sz w:val="36"/>
          <w:szCs w:val="36"/>
        </w:rPr>
      </w:pPr>
    </w:p>
    <w:p w14:paraId="05E2468C"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（1）符合参加政府采购活动应当具备的一般条件的承诺函……</w:t>
      </w:r>
      <w:r w:rsidR="001245C6">
        <w:rPr>
          <w:rFonts w:ascii="仿宋" w:eastAsia="仿宋" w:hAnsi="仿宋" w:cs="仿宋" w:hint="eastAsia"/>
          <w:sz w:val="24"/>
        </w:rPr>
        <w:t>…………</w:t>
      </w:r>
      <w:r>
        <w:rPr>
          <w:rFonts w:ascii="仿宋" w:eastAsia="仿宋" w:hAnsi="仿宋" w:cs="仿宋" w:hint="eastAsia"/>
          <w:sz w:val="24"/>
        </w:rPr>
        <w:t>………（页码）</w:t>
      </w:r>
    </w:p>
    <w:p w14:paraId="54B924E0" w14:textId="77777777" w:rsidR="005F4C9F" w:rsidRPr="001245C6" w:rsidRDefault="00A175FC" w:rsidP="00ED1940">
      <w:pPr>
        <w:snapToGrid w:val="0"/>
        <w:spacing w:line="440" w:lineRule="exact"/>
        <w:rPr>
          <w:rFonts w:ascii="仿宋" w:eastAsia="仿宋" w:hAnsi="仿宋" w:cs="仿宋"/>
        </w:rPr>
      </w:pPr>
      <w:r>
        <w:rPr>
          <w:rFonts w:ascii="仿宋" w:eastAsia="仿宋" w:hAnsi="仿宋" w:cs="仿宋" w:hint="eastAsia"/>
          <w:snapToGrid w:val="0"/>
          <w:kern w:val="28"/>
          <w:sz w:val="24"/>
          <w:szCs w:val="20"/>
        </w:rPr>
        <w:t>（2）</w:t>
      </w:r>
      <w:r w:rsidR="001245C6" w:rsidRPr="001245C6">
        <w:rPr>
          <w:rFonts w:ascii="仿宋" w:eastAsia="仿宋" w:hAnsi="仿宋" w:cs="仿宋" w:hint="eastAsia"/>
          <w:sz w:val="24"/>
        </w:rPr>
        <w:t>中小企业声明函或残疾人福利性单位声明函</w:t>
      </w:r>
      <w:r>
        <w:rPr>
          <w:rFonts w:ascii="仿宋" w:eastAsia="仿宋" w:hAnsi="仿宋" w:cs="仿宋" w:hint="eastAsia"/>
          <w:sz w:val="24"/>
        </w:rPr>
        <w:t>…………</w:t>
      </w:r>
      <w:r w:rsidR="001245C6">
        <w:rPr>
          <w:rFonts w:ascii="仿宋" w:eastAsia="仿宋" w:hAnsi="仿宋" w:cs="仿宋" w:hint="eastAsia"/>
          <w:sz w:val="24"/>
        </w:rPr>
        <w:t>………………</w:t>
      </w:r>
      <w:r>
        <w:rPr>
          <w:rFonts w:ascii="仿宋" w:eastAsia="仿宋" w:hAnsi="仿宋" w:cs="仿宋" w:hint="eastAsia"/>
          <w:sz w:val="24"/>
        </w:rPr>
        <w:t>………（页码）</w:t>
      </w:r>
    </w:p>
    <w:p w14:paraId="5DC8922B" w14:textId="1C11CCED"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w:t>
      </w:r>
      <w:r w:rsidR="001245C6">
        <w:rPr>
          <w:rFonts w:ascii="仿宋" w:eastAsia="仿宋" w:hAnsi="仿宋" w:cs="仿宋"/>
          <w:sz w:val="24"/>
        </w:rPr>
        <w:t>3</w:t>
      </w:r>
      <w:r>
        <w:rPr>
          <w:rFonts w:ascii="仿宋" w:eastAsia="仿宋" w:hAnsi="仿宋" w:cs="仿宋" w:hint="eastAsia"/>
          <w:sz w:val="24"/>
        </w:rPr>
        <w:t>）</w:t>
      </w:r>
      <w:r w:rsidR="001245C6">
        <w:rPr>
          <w:rFonts w:ascii="仿宋" w:eastAsia="仿宋" w:hAnsi="仿宋" w:cs="仿宋" w:hint="eastAsia"/>
          <w:sz w:val="24"/>
        </w:rPr>
        <w:t>2</w:t>
      </w:r>
      <w:r w:rsidR="001245C6">
        <w:rPr>
          <w:rFonts w:ascii="仿宋" w:eastAsia="仿宋" w:hAnsi="仿宋" w:cs="仿宋"/>
          <w:sz w:val="24"/>
        </w:rPr>
        <w:t>024-202</w:t>
      </w:r>
      <w:r w:rsidR="00E6000A">
        <w:rPr>
          <w:rFonts w:ascii="仿宋" w:eastAsia="仿宋" w:hAnsi="仿宋" w:cs="仿宋"/>
          <w:sz w:val="24"/>
        </w:rPr>
        <w:t>5</w:t>
      </w:r>
      <w:r w:rsidR="001245C6">
        <w:rPr>
          <w:rFonts w:ascii="仿宋" w:eastAsia="仿宋" w:hAnsi="仿宋" w:cs="仿宋" w:hint="eastAsia"/>
          <w:sz w:val="24"/>
        </w:rPr>
        <w:t>年度绍兴市公务用车维修和保养服务开放式框架协议采购项目入围公告</w:t>
      </w:r>
      <w:r>
        <w:rPr>
          <w:rFonts w:ascii="仿宋" w:eastAsia="仿宋" w:hAnsi="仿宋" w:cs="仿宋" w:hint="eastAsia"/>
          <w:sz w:val="24"/>
        </w:rPr>
        <w:t>…………………………………</w:t>
      </w:r>
      <w:r w:rsidR="001245C6">
        <w:rPr>
          <w:rFonts w:ascii="仿宋" w:eastAsia="仿宋" w:hAnsi="仿宋" w:cs="仿宋" w:hint="eastAsia"/>
          <w:sz w:val="24"/>
        </w:rPr>
        <w:t>……………………………………………</w:t>
      </w:r>
      <w:r>
        <w:rPr>
          <w:rFonts w:ascii="仿宋" w:eastAsia="仿宋" w:hAnsi="仿宋" w:cs="仿宋" w:hint="eastAsia"/>
          <w:sz w:val="24"/>
        </w:rPr>
        <w:t>………（页码）</w:t>
      </w:r>
    </w:p>
    <w:p w14:paraId="729C71EE" w14:textId="14B521BA" w:rsidR="005F4C9F" w:rsidRPr="001245C6" w:rsidRDefault="001245C6" w:rsidP="00ED1940">
      <w:pPr>
        <w:pStyle w:val="Default"/>
        <w:snapToGrid w:val="0"/>
        <w:spacing w:line="440" w:lineRule="exact"/>
      </w:pPr>
      <w:r>
        <w:rPr>
          <w:rFonts w:ascii="仿宋" w:eastAsia="仿宋" w:hAnsi="仿宋" w:cs="仿宋" w:hint="eastAsia"/>
        </w:rPr>
        <w:t>（</w:t>
      </w:r>
      <w:r>
        <w:rPr>
          <w:rFonts w:ascii="仿宋" w:eastAsia="仿宋" w:hAnsi="仿宋" w:cs="仿宋"/>
        </w:rPr>
        <w:t>4</w:t>
      </w:r>
      <w:r>
        <w:rPr>
          <w:rFonts w:ascii="仿宋" w:eastAsia="仿宋" w:hAnsi="仿宋" w:cs="仿宋" w:hint="eastAsia"/>
        </w:rPr>
        <w:t>）</w:t>
      </w:r>
      <w:r w:rsidR="00E6000A" w:rsidRPr="00E6000A">
        <w:rPr>
          <w:rFonts w:ascii="仿宋" w:eastAsia="仿宋" w:hAnsi="仿宋" w:cs="仿宋" w:hint="eastAsia"/>
        </w:rPr>
        <w:t>一、二类维修供应商（综合修理类）</w:t>
      </w:r>
      <w:r>
        <w:rPr>
          <w:rFonts w:ascii="仿宋" w:eastAsia="仿宋" w:hAnsi="仿宋" w:cs="仿宋" w:hint="eastAsia"/>
        </w:rPr>
        <w:t>…………………………………………（页码）</w:t>
      </w:r>
    </w:p>
    <w:p w14:paraId="76CBB064" w14:textId="77777777" w:rsidR="005F4C9F" w:rsidRDefault="005F4C9F" w:rsidP="00ED1940">
      <w:pPr>
        <w:snapToGrid w:val="0"/>
        <w:spacing w:line="440" w:lineRule="exact"/>
        <w:ind w:firstLineChars="200" w:firstLine="480"/>
        <w:rPr>
          <w:rFonts w:ascii="仿宋" w:eastAsia="仿宋" w:hAnsi="仿宋" w:cs="仿宋"/>
          <w:sz w:val="24"/>
        </w:rPr>
      </w:pPr>
    </w:p>
    <w:p w14:paraId="7F3AF31F" w14:textId="77777777" w:rsidR="005F4C9F" w:rsidRDefault="00A175FC" w:rsidP="00ED1940">
      <w:pPr>
        <w:snapToGrid w:val="0"/>
        <w:spacing w:line="440" w:lineRule="exact"/>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一、符合参加政府采购活动应当具备的一般条件的承诺函</w:t>
      </w:r>
    </w:p>
    <w:p w14:paraId="138DE3C6" w14:textId="77777777" w:rsidR="005F4C9F" w:rsidRDefault="001609B8" w:rsidP="00ED1940">
      <w:pPr>
        <w:snapToGrid w:val="0"/>
        <w:spacing w:line="440" w:lineRule="exact"/>
        <w:rPr>
          <w:rFonts w:ascii="仿宋" w:eastAsia="仿宋" w:hAnsi="仿宋" w:cs="仿宋"/>
          <w:sz w:val="24"/>
        </w:rPr>
      </w:pPr>
      <w:r>
        <w:rPr>
          <w:rFonts w:ascii="仿宋" w:eastAsia="仿宋" w:hAnsi="仿宋" w:cs="仿宋" w:hint="eastAsia"/>
          <w:sz w:val="24"/>
        </w:rPr>
        <w:t>绍兴市人民医院</w:t>
      </w:r>
      <w:r w:rsidR="00A175FC">
        <w:rPr>
          <w:rFonts w:ascii="仿宋" w:eastAsia="仿宋" w:hAnsi="仿宋" w:cs="仿宋" w:hint="eastAsia"/>
          <w:sz w:val="24"/>
        </w:rPr>
        <w:t>：</w:t>
      </w:r>
    </w:p>
    <w:p w14:paraId="4567F1FB"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我方参与（项目名称）【</w:t>
      </w:r>
      <w:r w:rsidR="001609B8">
        <w:rPr>
          <w:rFonts w:ascii="仿宋" w:eastAsia="仿宋" w:hAnsi="仿宋" w:cs="仿宋" w:hint="eastAsia"/>
          <w:sz w:val="24"/>
        </w:rPr>
        <w:t>项目</w:t>
      </w:r>
      <w:r>
        <w:rPr>
          <w:rFonts w:ascii="仿宋" w:eastAsia="仿宋" w:hAnsi="仿宋" w:cs="仿宋" w:hint="eastAsia"/>
          <w:sz w:val="24"/>
        </w:rPr>
        <w:t>编号：（采购编号）】政府采购活动，郑重承诺：</w:t>
      </w:r>
    </w:p>
    <w:p w14:paraId="3FBAF5DD" w14:textId="77777777" w:rsidR="005F4C9F" w:rsidRDefault="00A175FC" w:rsidP="00ED1940">
      <w:pPr>
        <w:snapToGrid w:val="0"/>
        <w:spacing w:line="440" w:lineRule="exact"/>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14:paraId="0276E44C" w14:textId="77777777" w:rsidR="005F4C9F" w:rsidRDefault="00A175FC" w:rsidP="00ED1940">
      <w:pPr>
        <w:snapToGrid w:val="0"/>
        <w:spacing w:line="440" w:lineRule="exact"/>
        <w:ind w:firstLineChars="150" w:firstLine="360"/>
        <w:rPr>
          <w:rFonts w:ascii="仿宋" w:eastAsia="仿宋" w:hAnsi="仿宋" w:cs="仿宋"/>
          <w:sz w:val="24"/>
        </w:rPr>
      </w:pPr>
      <w:r>
        <w:rPr>
          <w:rFonts w:ascii="仿宋" w:eastAsia="仿宋" w:hAnsi="仿宋" w:cs="仿宋" w:hint="eastAsia"/>
          <w:sz w:val="24"/>
        </w:rPr>
        <w:t>1、具有独立承担民事责任的能力</w:t>
      </w:r>
      <w:r w:rsidRPr="001609B8">
        <w:rPr>
          <w:rFonts w:ascii="仿宋" w:eastAsia="仿宋" w:hAnsi="仿宋" w:cs="仿宋" w:hint="eastAsia"/>
          <w:sz w:val="24"/>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620F640" w14:textId="77777777" w:rsidR="001609B8" w:rsidRDefault="00A175FC" w:rsidP="00ED1940">
      <w:pPr>
        <w:snapToGrid w:val="0"/>
        <w:spacing w:line="440" w:lineRule="exact"/>
        <w:ind w:firstLineChars="150" w:firstLine="360"/>
        <w:rPr>
          <w:rFonts w:ascii="仿宋" w:eastAsia="仿宋" w:hAnsi="仿宋" w:cs="仿宋"/>
          <w:sz w:val="24"/>
        </w:rPr>
      </w:pPr>
      <w:r>
        <w:rPr>
          <w:rFonts w:ascii="仿宋" w:eastAsia="仿宋" w:hAnsi="仿宋" w:cs="仿宋" w:hint="eastAsia"/>
          <w:sz w:val="24"/>
        </w:rPr>
        <w:t>2、具有良好的商业信誉和健全的财务会计制度；</w:t>
      </w:r>
    </w:p>
    <w:p w14:paraId="5993C965" w14:textId="77777777" w:rsidR="001609B8" w:rsidRDefault="00A175FC" w:rsidP="00ED1940">
      <w:pPr>
        <w:snapToGrid w:val="0"/>
        <w:spacing w:line="440" w:lineRule="exact"/>
        <w:ind w:firstLineChars="150" w:firstLine="360"/>
        <w:rPr>
          <w:rFonts w:ascii="仿宋" w:eastAsia="仿宋" w:hAnsi="仿宋" w:cs="仿宋"/>
          <w:sz w:val="24"/>
        </w:rPr>
      </w:pPr>
      <w:r>
        <w:rPr>
          <w:rFonts w:ascii="仿宋" w:eastAsia="仿宋" w:hAnsi="仿宋" w:cs="仿宋" w:hint="eastAsia"/>
          <w:sz w:val="24"/>
        </w:rPr>
        <w:t>3、具有履行合同所必需的设备和专业技术能力；</w:t>
      </w:r>
    </w:p>
    <w:p w14:paraId="15A217DD" w14:textId="77777777" w:rsidR="001609B8" w:rsidRDefault="00A175FC" w:rsidP="00ED1940">
      <w:pPr>
        <w:snapToGrid w:val="0"/>
        <w:spacing w:line="440" w:lineRule="exact"/>
        <w:ind w:firstLineChars="150" w:firstLine="360"/>
        <w:rPr>
          <w:rFonts w:ascii="仿宋" w:eastAsia="仿宋" w:hAnsi="仿宋" w:cs="仿宋"/>
          <w:sz w:val="24"/>
        </w:rPr>
      </w:pPr>
      <w:r>
        <w:rPr>
          <w:rFonts w:ascii="仿宋" w:eastAsia="仿宋" w:hAnsi="仿宋" w:cs="仿宋" w:hint="eastAsia"/>
          <w:sz w:val="24"/>
        </w:rPr>
        <w:t>4、有依法缴纳税收和社会保障资金的良好记录；</w:t>
      </w:r>
    </w:p>
    <w:p w14:paraId="067A298B" w14:textId="77777777" w:rsidR="001609B8" w:rsidRDefault="00A175FC" w:rsidP="00ED1940">
      <w:pPr>
        <w:snapToGrid w:val="0"/>
        <w:spacing w:line="440" w:lineRule="exact"/>
        <w:ind w:firstLineChars="150" w:firstLine="36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14:paraId="17986C13" w14:textId="77777777" w:rsidR="001609B8" w:rsidRDefault="00A175FC" w:rsidP="00ED1940">
      <w:pPr>
        <w:snapToGrid w:val="0"/>
        <w:spacing w:line="440" w:lineRule="exact"/>
        <w:ind w:firstLineChars="150" w:firstLine="360"/>
        <w:rPr>
          <w:rFonts w:ascii="仿宋" w:eastAsia="仿宋" w:hAnsi="仿宋" w:cs="仿宋"/>
          <w:sz w:val="24"/>
        </w:rPr>
      </w:pPr>
      <w:r>
        <w:rPr>
          <w:rFonts w:ascii="仿宋" w:eastAsia="仿宋" w:hAnsi="仿宋" w:cs="仿宋" w:hint="eastAsia"/>
          <w:sz w:val="24"/>
        </w:rPr>
        <w:t>6、具有法律、行政法规规定的其他条件。</w:t>
      </w:r>
    </w:p>
    <w:p w14:paraId="4D76DFAE" w14:textId="77777777" w:rsidR="001609B8" w:rsidRDefault="00A175FC" w:rsidP="00ED1940">
      <w:pPr>
        <w:snapToGrid w:val="0"/>
        <w:spacing w:line="440" w:lineRule="exact"/>
        <w:ind w:firstLineChars="150" w:firstLine="36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14:paraId="646FFAB0" w14:textId="77777777" w:rsidR="005F4C9F" w:rsidRDefault="00A175FC" w:rsidP="00ED1940">
      <w:pPr>
        <w:snapToGrid w:val="0"/>
        <w:spacing w:line="440" w:lineRule="exact"/>
        <w:ind w:firstLineChars="150" w:firstLine="360"/>
        <w:rPr>
          <w:rFonts w:ascii="仿宋" w:eastAsia="仿宋" w:hAnsi="仿宋" w:cs="仿宋"/>
          <w:sz w:val="24"/>
        </w:rPr>
      </w:pPr>
      <w:r>
        <w:rPr>
          <w:rFonts w:ascii="仿宋" w:eastAsia="仿宋" w:hAnsi="仿宋" w:cs="仿宋" w:hint="eastAsia"/>
          <w:sz w:val="24"/>
        </w:rPr>
        <w:t>（三）不存在以下情况：</w:t>
      </w:r>
    </w:p>
    <w:p w14:paraId="36F12208"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14:paraId="5BB35C8E"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14:paraId="0AF290A7" w14:textId="77777777" w:rsidR="005F4C9F" w:rsidRDefault="00A175FC" w:rsidP="00ED1940">
      <w:pPr>
        <w:snapToGrid w:val="0"/>
        <w:spacing w:line="440" w:lineRule="exact"/>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投标人名称(签名)：</w:t>
      </w:r>
    </w:p>
    <w:p w14:paraId="16A3FAB6" w14:textId="01BC4838" w:rsidR="005F4C9F" w:rsidRDefault="00A175FC" w:rsidP="00E6000A">
      <w:pPr>
        <w:snapToGrid w:val="0"/>
        <w:spacing w:line="440" w:lineRule="exact"/>
        <w:ind w:firstLineChars="2300" w:firstLine="5520"/>
        <w:rPr>
          <w:rFonts w:ascii="仿宋" w:eastAsia="仿宋" w:hAnsi="仿宋" w:cs="仿宋"/>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sidR="00E6000A">
        <w:rPr>
          <w:rFonts w:ascii="仿宋" w:eastAsia="仿宋" w:hAnsi="仿宋" w:cs="仿宋" w:hint="eastAsia"/>
          <w:kern w:val="0"/>
          <w:sz w:val="24"/>
        </w:rPr>
        <w:t xml:space="preserve"> </w:t>
      </w:r>
      <w:r w:rsidR="00E6000A">
        <w:rPr>
          <w:rFonts w:ascii="仿宋" w:eastAsia="仿宋" w:hAnsi="仿宋" w:cs="仿宋"/>
          <w:kern w:val="0"/>
          <w:sz w:val="24"/>
        </w:rPr>
        <w:t xml:space="preserve"> </w:t>
      </w:r>
      <w:r>
        <w:rPr>
          <w:rFonts w:ascii="仿宋" w:eastAsia="仿宋" w:hAnsi="仿宋" w:cs="仿宋" w:hint="eastAsia"/>
          <w:kern w:val="0"/>
          <w:sz w:val="24"/>
        </w:rPr>
        <w:t>年</w:t>
      </w:r>
      <w:r w:rsidR="00E6000A">
        <w:rPr>
          <w:rFonts w:ascii="仿宋" w:eastAsia="仿宋" w:hAnsi="仿宋" w:cs="仿宋" w:hint="eastAsia"/>
          <w:kern w:val="0"/>
          <w:sz w:val="24"/>
        </w:rPr>
        <w:t xml:space="preserve"> </w:t>
      </w:r>
      <w:r w:rsidR="00E6000A">
        <w:rPr>
          <w:rFonts w:ascii="仿宋" w:eastAsia="仿宋" w:hAnsi="仿宋" w:cs="仿宋"/>
          <w:kern w:val="0"/>
          <w:sz w:val="24"/>
        </w:rPr>
        <w:t xml:space="preserve"> </w:t>
      </w:r>
      <w:r>
        <w:rPr>
          <w:rFonts w:ascii="仿宋" w:eastAsia="仿宋" w:hAnsi="仿宋" w:cs="仿宋" w:hint="eastAsia"/>
          <w:kern w:val="0"/>
          <w:sz w:val="24"/>
          <w:lang w:val="zh-CN"/>
        </w:rPr>
        <w:t>月</w:t>
      </w:r>
      <w:r w:rsidR="00E6000A">
        <w:rPr>
          <w:rFonts w:ascii="仿宋" w:eastAsia="仿宋" w:hAnsi="仿宋" w:cs="仿宋" w:hint="eastAsia"/>
          <w:kern w:val="0"/>
          <w:sz w:val="24"/>
          <w:lang w:val="zh-CN"/>
        </w:rPr>
        <w:t xml:space="preserve"> </w:t>
      </w:r>
      <w:r w:rsidR="00E6000A">
        <w:rPr>
          <w:rFonts w:ascii="仿宋" w:eastAsia="仿宋" w:hAnsi="仿宋" w:cs="仿宋"/>
          <w:kern w:val="0"/>
          <w:sz w:val="24"/>
          <w:lang w:val="zh-CN"/>
        </w:rPr>
        <w:t xml:space="preserve">  </w:t>
      </w:r>
      <w:r>
        <w:rPr>
          <w:rFonts w:ascii="仿宋" w:eastAsia="仿宋" w:hAnsi="仿宋" w:cs="仿宋" w:hint="eastAsia"/>
          <w:kern w:val="0"/>
          <w:sz w:val="24"/>
          <w:lang w:val="zh-CN"/>
        </w:rPr>
        <w:t>日</w:t>
      </w:r>
    </w:p>
    <w:p w14:paraId="2BD5D9C2" w14:textId="77777777" w:rsidR="005F4C9F" w:rsidRDefault="005F4C9F" w:rsidP="00ED1940">
      <w:pPr>
        <w:widowControl/>
        <w:snapToGrid w:val="0"/>
        <w:spacing w:line="440" w:lineRule="exact"/>
        <w:jc w:val="left"/>
        <w:rPr>
          <w:rFonts w:ascii="仿宋" w:eastAsia="仿宋" w:hAnsi="仿宋" w:cs="仿宋"/>
          <w:b/>
          <w:kern w:val="0"/>
          <w:sz w:val="32"/>
          <w:szCs w:val="32"/>
        </w:rPr>
      </w:pPr>
    </w:p>
    <w:p w14:paraId="460F9F73" w14:textId="77777777" w:rsidR="00ED1940" w:rsidRDefault="00ED1940" w:rsidP="00ED1940">
      <w:pPr>
        <w:snapToGrid w:val="0"/>
        <w:spacing w:line="440" w:lineRule="exact"/>
        <w:ind w:right="480"/>
        <w:jc w:val="center"/>
        <w:rPr>
          <w:rFonts w:ascii="仿宋" w:eastAsia="仿宋" w:hAnsi="仿宋" w:cs="仿宋"/>
          <w:b/>
          <w:kern w:val="0"/>
          <w:sz w:val="32"/>
          <w:szCs w:val="32"/>
        </w:rPr>
      </w:pPr>
    </w:p>
    <w:p w14:paraId="6064CC8D" w14:textId="77777777" w:rsidR="00ED1940" w:rsidRDefault="00ED1940" w:rsidP="00ED1940">
      <w:pPr>
        <w:snapToGrid w:val="0"/>
        <w:spacing w:line="440" w:lineRule="exact"/>
        <w:ind w:right="480"/>
        <w:jc w:val="center"/>
        <w:rPr>
          <w:rFonts w:ascii="仿宋" w:eastAsia="仿宋" w:hAnsi="仿宋" w:cs="仿宋"/>
          <w:b/>
          <w:kern w:val="0"/>
          <w:sz w:val="32"/>
          <w:szCs w:val="32"/>
        </w:rPr>
      </w:pPr>
    </w:p>
    <w:p w14:paraId="16082BE5" w14:textId="77777777" w:rsidR="00ED1940" w:rsidRDefault="00ED1940" w:rsidP="00ED1940">
      <w:pPr>
        <w:snapToGrid w:val="0"/>
        <w:spacing w:line="440" w:lineRule="exact"/>
        <w:ind w:right="480"/>
        <w:jc w:val="center"/>
        <w:rPr>
          <w:rFonts w:ascii="仿宋" w:eastAsia="仿宋" w:hAnsi="仿宋" w:cs="仿宋"/>
          <w:b/>
          <w:kern w:val="0"/>
          <w:sz w:val="32"/>
          <w:szCs w:val="32"/>
        </w:rPr>
      </w:pPr>
    </w:p>
    <w:p w14:paraId="5288AE88" w14:textId="77777777" w:rsidR="00ED1940" w:rsidRDefault="00ED1940" w:rsidP="00ED1940">
      <w:pPr>
        <w:snapToGrid w:val="0"/>
        <w:spacing w:line="440" w:lineRule="exact"/>
        <w:ind w:right="480"/>
        <w:jc w:val="center"/>
        <w:rPr>
          <w:rFonts w:ascii="仿宋" w:eastAsia="仿宋" w:hAnsi="仿宋" w:cs="仿宋"/>
          <w:b/>
          <w:kern w:val="0"/>
          <w:sz w:val="32"/>
          <w:szCs w:val="32"/>
        </w:rPr>
      </w:pPr>
    </w:p>
    <w:p w14:paraId="609C760A" w14:textId="77777777" w:rsidR="00ED1940" w:rsidRDefault="00ED1940" w:rsidP="00ED1940">
      <w:pPr>
        <w:snapToGrid w:val="0"/>
        <w:spacing w:line="440" w:lineRule="exact"/>
        <w:ind w:right="480"/>
        <w:jc w:val="center"/>
        <w:rPr>
          <w:rFonts w:ascii="仿宋" w:eastAsia="仿宋" w:hAnsi="仿宋" w:cs="仿宋"/>
          <w:b/>
          <w:kern w:val="0"/>
          <w:sz w:val="32"/>
          <w:szCs w:val="32"/>
        </w:rPr>
      </w:pPr>
    </w:p>
    <w:p w14:paraId="6D694747" w14:textId="77777777" w:rsidR="00ED1940" w:rsidRDefault="00ED1940" w:rsidP="00ED1940">
      <w:pPr>
        <w:snapToGrid w:val="0"/>
        <w:spacing w:line="440" w:lineRule="exact"/>
        <w:ind w:right="480"/>
        <w:jc w:val="center"/>
        <w:rPr>
          <w:rFonts w:ascii="仿宋" w:eastAsia="仿宋" w:hAnsi="仿宋" w:cs="仿宋"/>
          <w:b/>
          <w:kern w:val="0"/>
          <w:sz w:val="32"/>
          <w:szCs w:val="32"/>
        </w:rPr>
      </w:pPr>
    </w:p>
    <w:p w14:paraId="7AE07356" w14:textId="77777777" w:rsidR="005F4C9F" w:rsidRDefault="001609B8" w:rsidP="00ED1940">
      <w:pPr>
        <w:snapToGrid w:val="0"/>
        <w:spacing w:line="440" w:lineRule="exact"/>
        <w:ind w:right="480"/>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w:t>
      </w:r>
      <w:r w:rsidR="00A175FC">
        <w:rPr>
          <w:rFonts w:ascii="仿宋" w:eastAsia="仿宋" w:hAnsi="仿宋" w:cs="仿宋" w:hint="eastAsia"/>
          <w:b/>
          <w:kern w:val="0"/>
          <w:sz w:val="32"/>
          <w:szCs w:val="32"/>
        </w:rPr>
        <w:t>、</w:t>
      </w:r>
      <w:r w:rsidRPr="001609B8">
        <w:rPr>
          <w:rFonts w:ascii="仿宋" w:eastAsia="仿宋" w:hAnsi="仿宋" w:cs="仿宋" w:hint="eastAsia"/>
          <w:b/>
          <w:kern w:val="0"/>
          <w:sz w:val="32"/>
          <w:szCs w:val="32"/>
        </w:rPr>
        <w:t>中小企业声明函或残疾人福利性单位声明函</w:t>
      </w:r>
    </w:p>
    <w:p w14:paraId="0FB5B6E3" w14:textId="77777777" w:rsidR="005F4C9F" w:rsidRDefault="001609B8" w:rsidP="00ED1940">
      <w:pPr>
        <w:snapToGrid w:val="0"/>
        <w:spacing w:line="440" w:lineRule="exact"/>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w:t>
      </w:r>
      <w:r>
        <w:rPr>
          <w:rFonts w:ascii="仿宋" w:eastAsia="仿宋" w:hAnsi="仿宋" w:cs="仿宋" w:hint="eastAsia"/>
          <w:sz w:val="24"/>
        </w:rPr>
        <w:t>本项目专门面向中小企业，服务全部由符合政策要求的中小企业（或小微企业）承接的，提供相应的中小企业声明函（附件</w:t>
      </w:r>
      <w:r w:rsidR="00ED1940">
        <w:rPr>
          <w:rFonts w:ascii="仿宋" w:eastAsia="仿宋" w:hAnsi="仿宋" w:cs="仿宋"/>
          <w:sz w:val="24"/>
        </w:rPr>
        <w:t>5</w:t>
      </w:r>
      <w:r>
        <w:rPr>
          <w:rFonts w:ascii="仿宋" w:eastAsia="仿宋" w:hAnsi="仿宋" w:cs="仿宋" w:hint="eastAsia"/>
          <w:sz w:val="24"/>
        </w:rPr>
        <w:t>）</w:t>
      </w:r>
      <w:r w:rsidR="00ED1940">
        <w:rPr>
          <w:rFonts w:hint="eastAsia"/>
        </w:rPr>
        <w:t>；</w:t>
      </w:r>
    </w:p>
    <w:p w14:paraId="4935D3B1" w14:textId="77777777" w:rsidR="001609B8" w:rsidRPr="001609B8" w:rsidRDefault="001609B8" w:rsidP="00ED1940">
      <w:pPr>
        <w:pStyle w:val="Default"/>
        <w:snapToGrid w:val="0"/>
        <w:spacing w:line="440" w:lineRule="exact"/>
        <w:rPr>
          <w:rFonts w:ascii="仿宋" w:eastAsia="仿宋" w:hAnsi="仿宋" w:cs="仿宋"/>
          <w:color w:val="auto"/>
          <w:kern w:val="2"/>
        </w:rPr>
      </w:pPr>
      <w:r w:rsidRPr="001609B8">
        <w:rPr>
          <w:rFonts w:ascii="仿宋" w:eastAsia="仿宋" w:hAnsi="仿宋" w:cs="仿宋" w:hint="eastAsia"/>
          <w:color w:val="auto"/>
          <w:kern w:val="2"/>
        </w:rPr>
        <w:t>2</w:t>
      </w:r>
      <w:r w:rsidRPr="001609B8">
        <w:rPr>
          <w:rFonts w:ascii="仿宋" w:eastAsia="仿宋" w:hAnsi="仿宋" w:cs="仿宋"/>
          <w:color w:val="auto"/>
          <w:kern w:val="2"/>
        </w:rPr>
        <w:t>.</w:t>
      </w:r>
      <w:r w:rsidRPr="001609B8">
        <w:rPr>
          <w:rFonts w:ascii="仿宋" w:eastAsia="仿宋" w:hAnsi="仿宋" w:cs="仿宋" w:hint="eastAsia"/>
          <w:color w:val="auto"/>
          <w:kern w:val="2"/>
        </w:rPr>
        <w:t>符合条件的残疾人福利性单位，提供残疾人福利性单位声明函(附件</w:t>
      </w:r>
      <w:r w:rsidR="00ED1940">
        <w:rPr>
          <w:rFonts w:ascii="仿宋" w:eastAsia="仿宋" w:hAnsi="仿宋" w:cs="仿宋"/>
          <w:color w:val="auto"/>
          <w:kern w:val="2"/>
        </w:rPr>
        <w:t>4</w:t>
      </w:r>
      <w:r w:rsidRPr="001609B8">
        <w:rPr>
          <w:rFonts w:ascii="仿宋" w:eastAsia="仿宋" w:hAnsi="仿宋" w:cs="仿宋" w:hint="eastAsia"/>
          <w:color w:val="auto"/>
          <w:kern w:val="2"/>
        </w:rPr>
        <w:t>)，否则不需要提供。</w:t>
      </w:r>
    </w:p>
    <w:p w14:paraId="3107141B" w14:textId="77777777" w:rsidR="005F4C9F" w:rsidRDefault="005F4C9F" w:rsidP="00ED1940">
      <w:pPr>
        <w:widowControl/>
        <w:snapToGrid w:val="0"/>
        <w:spacing w:line="440" w:lineRule="exact"/>
        <w:ind w:left="150"/>
        <w:jc w:val="center"/>
        <w:rPr>
          <w:rFonts w:ascii="仿宋" w:eastAsia="仿宋" w:hAnsi="仿宋" w:cs="仿宋"/>
          <w:b/>
          <w:kern w:val="0"/>
          <w:sz w:val="32"/>
          <w:szCs w:val="32"/>
        </w:rPr>
      </w:pPr>
    </w:p>
    <w:p w14:paraId="779B0B60" w14:textId="77777777" w:rsidR="00C22D16" w:rsidRDefault="00C22D16" w:rsidP="00C22D16">
      <w:pPr>
        <w:pStyle w:val="Default"/>
      </w:pPr>
    </w:p>
    <w:p w14:paraId="12104B3A" w14:textId="77777777" w:rsidR="00C22D16" w:rsidRDefault="00C22D16" w:rsidP="00C22D16">
      <w:pPr>
        <w:pStyle w:val="71"/>
        <w:rPr>
          <w:rFonts w:eastAsia="仿宋"/>
        </w:rPr>
      </w:pPr>
    </w:p>
    <w:p w14:paraId="1622B289" w14:textId="77777777" w:rsidR="00C22D16" w:rsidRPr="00C22D16" w:rsidRDefault="00C22D16" w:rsidP="00C22D16"/>
    <w:p w14:paraId="4C27E9AA" w14:textId="77777777" w:rsidR="005F4C9F" w:rsidRDefault="00232930" w:rsidP="00ED1940">
      <w:pPr>
        <w:widowControl/>
        <w:snapToGrid w:val="0"/>
        <w:spacing w:line="440" w:lineRule="exact"/>
        <w:ind w:left="150"/>
        <w:jc w:val="center"/>
        <w:rPr>
          <w:rFonts w:ascii="仿宋" w:eastAsia="仿宋" w:hAnsi="仿宋" w:cs="仿宋"/>
          <w:b/>
          <w:kern w:val="0"/>
          <w:sz w:val="32"/>
          <w:szCs w:val="32"/>
        </w:rPr>
      </w:pPr>
      <w:r>
        <w:rPr>
          <w:rFonts w:ascii="仿宋" w:eastAsia="仿宋" w:hAnsi="仿宋" w:cs="仿宋" w:hint="eastAsia"/>
          <w:b/>
          <w:kern w:val="0"/>
          <w:sz w:val="32"/>
          <w:szCs w:val="32"/>
        </w:rPr>
        <w:t>三</w:t>
      </w:r>
      <w:r w:rsidR="00A175FC">
        <w:rPr>
          <w:rFonts w:ascii="仿宋" w:eastAsia="仿宋" w:hAnsi="仿宋" w:cs="仿宋" w:hint="eastAsia"/>
          <w:b/>
          <w:kern w:val="0"/>
          <w:sz w:val="32"/>
          <w:szCs w:val="32"/>
        </w:rPr>
        <w:t>、</w:t>
      </w:r>
      <w:r w:rsidRPr="00232930">
        <w:rPr>
          <w:rFonts w:ascii="仿宋" w:eastAsia="仿宋" w:hAnsi="仿宋" w:cs="仿宋" w:hint="eastAsia"/>
          <w:b/>
          <w:kern w:val="0"/>
          <w:sz w:val="32"/>
          <w:szCs w:val="32"/>
        </w:rPr>
        <w:t>2024-2025年度绍兴市公务用车维修和保养服务开放式框架协议采购项目入围公告</w:t>
      </w:r>
    </w:p>
    <w:p w14:paraId="323C0BEE" w14:textId="77777777" w:rsidR="005F4C9F" w:rsidRDefault="00232930" w:rsidP="00ED1940">
      <w:pPr>
        <w:snapToGrid w:val="0"/>
        <w:spacing w:line="440" w:lineRule="exact"/>
        <w:jc w:val="center"/>
        <w:outlineLvl w:val="0"/>
        <w:rPr>
          <w:rFonts w:ascii="仿宋" w:eastAsia="仿宋" w:hAnsi="仿宋" w:cs="仿宋"/>
          <w:sz w:val="24"/>
        </w:rPr>
      </w:pPr>
      <w:r>
        <w:rPr>
          <w:rFonts w:ascii="仿宋" w:eastAsia="仿宋" w:hAnsi="仿宋" w:cs="仿宋" w:hint="eastAsia"/>
          <w:sz w:val="24"/>
        </w:rPr>
        <w:t>（加盖公章）</w:t>
      </w:r>
    </w:p>
    <w:p w14:paraId="44A275E3" w14:textId="77777777" w:rsidR="00C22D16" w:rsidRDefault="00C22D16" w:rsidP="00C22D16">
      <w:pPr>
        <w:pStyle w:val="Default"/>
      </w:pPr>
    </w:p>
    <w:p w14:paraId="279169CC" w14:textId="77777777" w:rsidR="00C22D16" w:rsidRPr="00C22D16" w:rsidRDefault="00C22D16" w:rsidP="00C22D16">
      <w:pPr>
        <w:pStyle w:val="71"/>
        <w:rPr>
          <w:rFonts w:eastAsia="仿宋"/>
        </w:rPr>
      </w:pPr>
    </w:p>
    <w:p w14:paraId="109472E8" w14:textId="77777777" w:rsidR="00232930" w:rsidRPr="00232930" w:rsidRDefault="00232930" w:rsidP="00ED1940">
      <w:pPr>
        <w:pStyle w:val="Default"/>
        <w:snapToGrid w:val="0"/>
        <w:spacing w:line="440" w:lineRule="exact"/>
      </w:pPr>
    </w:p>
    <w:p w14:paraId="2A08DFCF" w14:textId="03C162C9" w:rsidR="00232930" w:rsidRDefault="00232930" w:rsidP="00ED1940">
      <w:pPr>
        <w:pStyle w:val="Default"/>
        <w:snapToGrid w:val="0"/>
        <w:spacing w:line="440" w:lineRule="exact"/>
        <w:jc w:val="center"/>
        <w:rPr>
          <w:rFonts w:ascii="仿宋" w:eastAsia="仿宋" w:hAnsi="仿宋" w:cs="仿宋"/>
          <w:b/>
          <w:color w:val="auto"/>
          <w:sz w:val="32"/>
          <w:szCs w:val="32"/>
        </w:rPr>
      </w:pPr>
      <w:r>
        <w:rPr>
          <w:rFonts w:ascii="仿宋" w:eastAsia="仿宋" w:hAnsi="仿宋" w:cs="仿宋" w:hint="eastAsia"/>
          <w:b/>
          <w:color w:val="auto"/>
          <w:sz w:val="32"/>
          <w:szCs w:val="32"/>
        </w:rPr>
        <w:t>四、</w:t>
      </w:r>
      <w:r w:rsidR="00E6000A" w:rsidRPr="00E6000A">
        <w:rPr>
          <w:rFonts w:ascii="仿宋" w:eastAsia="仿宋" w:hAnsi="仿宋" w:cs="仿宋" w:hint="eastAsia"/>
          <w:b/>
          <w:color w:val="auto"/>
          <w:sz w:val="32"/>
          <w:szCs w:val="32"/>
        </w:rPr>
        <w:t>一、二类维修供应商（综合修理类）</w:t>
      </w:r>
    </w:p>
    <w:p w14:paraId="317EE483" w14:textId="77777777" w:rsidR="00232930" w:rsidRPr="00232930" w:rsidRDefault="00232930" w:rsidP="00ED1940">
      <w:pPr>
        <w:pStyle w:val="Default"/>
        <w:snapToGrid w:val="0"/>
        <w:spacing w:line="440" w:lineRule="exact"/>
        <w:jc w:val="center"/>
        <w:rPr>
          <w:rFonts w:ascii="仿宋" w:eastAsia="仿宋" w:hAnsi="仿宋" w:cs="仿宋"/>
          <w:b/>
          <w:color w:val="auto"/>
          <w:sz w:val="32"/>
          <w:szCs w:val="32"/>
        </w:rPr>
      </w:pPr>
      <w:r>
        <w:rPr>
          <w:rFonts w:ascii="仿宋" w:eastAsia="仿宋" w:hAnsi="仿宋" w:cs="仿宋" w:hint="eastAsia"/>
        </w:rPr>
        <w:t>（加盖公章）</w:t>
      </w:r>
    </w:p>
    <w:p w14:paraId="6C114709" w14:textId="77777777" w:rsidR="00232930" w:rsidRPr="00232930" w:rsidRDefault="00232930" w:rsidP="00ED1940">
      <w:pPr>
        <w:pStyle w:val="71"/>
        <w:wordWrap/>
        <w:adjustRightInd w:val="0"/>
        <w:snapToGrid w:val="0"/>
        <w:spacing w:line="440" w:lineRule="exact"/>
        <w:rPr>
          <w:rFonts w:eastAsia="仿宋"/>
        </w:rPr>
      </w:pPr>
    </w:p>
    <w:p w14:paraId="6DDF0F1D" w14:textId="77777777" w:rsidR="00232930" w:rsidRDefault="00232930" w:rsidP="00ED1940">
      <w:pPr>
        <w:snapToGrid w:val="0"/>
        <w:spacing w:line="440" w:lineRule="exact"/>
        <w:jc w:val="center"/>
        <w:rPr>
          <w:rFonts w:ascii="仿宋" w:eastAsia="仿宋" w:hAnsi="仿宋" w:cs="仿宋"/>
          <w:b/>
          <w:kern w:val="0"/>
          <w:sz w:val="36"/>
          <w:szCs w:val="36"/>
        </w:rPr>
      </w:pPr>
    </w:p>
    <w:p w14:paraId="2153CCA4" w14:textId="77777777" w:rsidR="00ED1940" w:rsidRDefault="00ED1940" w:rsidP="00ED1940">
      <w:pPr>
        <w:snapToGrid w:val="0"/>
        <w:spacing w:line="440" w:lineRule="exact"/>
        <w:jc w:val="center"/>
        <w:rPr>
          <w:rFonts w:ascii="仿宋" w:eastAsia="仿宋" w:hAnsi="仿宋" w:cs="仿宋"/>
          <w:b/>
          <w:kern w:val="0"/>
          <w:sz w:val="36"/>
          <w:szCs w:val="36"/>
        </w:rPr>
      </w:pPr>
      <w:r>
        <w:rPr>
          <w:rFonts w:ascii="仿宋" w:eastAsia="仿宋" w:hAnsi="仿宋" w:cs="仿宋"/>
          <w:b/>
          <w:kern w:val="0"/>
          <w:sz w:val="36"/>
          <w:szCs w:val="36"/>
        </w:rPr>
        <w:br w:type="page"/>
      </w:r>
    </w:p>
    <w:p w14:paraId="26DE61DB" w14:textId="77777777" w:rsidR="005F4C9F" w:rsidRDefault="00A175FC" w:rsidP="00ED1940">
      <w:pPr>
        <w:snapToGrid w:val="0"/>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14:paraId="3C5CE3D4" w14:textId="77777777" w:rsidR="005F4C9F" w:rsidRDefault="005F4C9F" w:rsidP="00ED1940">
      <w:pPr>
        <w:snapToGrid w:val="0"/>
        <w:spacing w:line="440" w:lineRule="exact"/>
        <w:jc w:val="center"/>
        <w:outlineLvl w:val="0"/>
        <w:rPr>
          <w:rFonts w:ascii="仿宋" w:eastAsia="仿宋" w:hAnsi="仿宋" w:cs="仿宋"/>
          <w:b/>
          <w:kern w:val="0"/>
          <w:sz w:val="24"/>
        </w:rPr>
      </w:pPr>
    </w:p>
    <w:p w14:paraId="529D0A9D" w14:textId="77777777" w:rsidR="005F4C9F" w:rsidRDefault="00A175FC" w:rsidP="00ED1940">
      <w:pPr>
        <w:snapToGrid w:val="0"/>
        <w:spacing w:line="440" w:lineRule="exact"/>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14:paraId="6DAD17A0" w14:textId="77777777" w:rsidR="005F4C9F" w:rsidRDefault="00A175FC" w:rsidP="00ED1940">
      <w:pPr>
        <w:pStyle w:val="59"/>
        <w:numPr>
          <w:ilvl w:val="0"/>
          <w:numId w:val="1"/>
        </w:numPr>
        <w:snapToGrid w:val="0"/>
        <w:ind w:left="0" w:firstLineChars="0" w:firstLine="0"/>
        <w:rPr>
          <w:rFonts w:ascii="仿宋" w:eastAsia="仿宋" w:cs="仿宋"/>
        </w:rPr>
      </w:pPr>
      <w:r>
        <w:rPr>
          <w:rFonts w:ascii="仿宋" w:eastAsia="仿宋" w:cs="仿宋" w:hint="eastAsia"/>
        </w:rPr>
        <w:t>投标函…………………………………………………………………………（页码）</w:t>
      </w:r>
    </w:p>
    <w:p w14:paraId="2470593A" w14:textId="77777777" w:rsidR="005F4C9F" w:rsidRDefault="00A175FC" w:rsidP="00ED1940">
      <w:pPr>
        <w:pStyle w:val="59"/>
        <w:numPr>
          <w:ilvl w:val="0"/>
          <w:numId w:val="1"/>
        </w:numPr>
        <w:snapToGrid w:val="0"/>
        <w:ind w:left="0" w:firstLineChars="0" w:firstLine="0"/>
        <w:rPr>
          <w:rFonts w:ascii="仿宋" w:eastAsia="仿宋" w:cs="仿宋"/>
        </w:rPr>
      </w:pPr>
      <w:r>
        <w:rPr>
          <w:rFonts w:ascii="仿宋" w:eastAsia="仿宋" w:cs="仿宋" w:hint="eastAsia"/>
        </w:rPr>
        <w:t>法定代表人授权书…………………………………………………………（页码）</w:t>
      </w:r>
    </w:p>
    <w:p w14:paraId="051BC28B" w14:textId="77777777" w:rsidR="00232930" w:rsidRDefault="00232930"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授权代表社保证明</w:t>
      </w:r>
      <w:r>
        <w:rPr>
          <w:rFonts w:ascii="仿宋" w:eastAsia="仿宋" w:cs="仿宋" w:hint="eastAsia"/>
        </w:rPr>
        <w:t>………………………………………………………………（页码）</w:t>
      </w:r>
    </w:p>
    <w:p w14:paraId="1502F204" w14:textId="77777777" w:rsidR="005F4C9F" w:rsidRDefault="00A175FC" w:rsidP="00ED1940">
      <w:pPr>
        <w:pStyle w:val="59"/>
        <w:numPr>
          <w:ilvl w:val="0"/>
          <w:numId w:val="1"/>
        </w:numPr>
        <w:snapToGrid w:val="0"/>
        <w:ind w:left="0" w:firstLineChars="0" w:firstLine="0"/>
        <w:rPr>
          <w:rFonts w:ascii="仿宋" w:eastAsia="仿宋" w:cs="仿宋"/>
        </w:rPr>
      </w:pPr>
      <w:r>
        <w:rPr>
          <w:rFonts w:ascii="仿宋" w:eastAsia="仿宋" w:cs="仿宋" w:hint="eastAsia"/>
        </w:rPr>
        <w:t>法定代表人及其授权代表身份证复印件（复印件）…………………………（页码）</w:t>
      </w:r>
    </w:p>
    <w:p w14:paraId="2D0B3AAD" w14:textId="77777777" w:rsidR="005F4C9F" w:rsidRDefault="00A175FC" w:rsidP="00ED1940">
      <w:pPr>
        <w:pStyle w:val="59"/>
        <w:numPr>
          <w:ilvl w:val="0"/>
          <w:numId w:val="1"/>
        </w:numPr>
        <w:snapToGrid w:val="0"/>
        <w:ind w:left="0" w:firstLineChars="0" w:firstLine="0"/>
        <w:rPr>
          <w:rFonts w:ascii="仿宋" w:eastAsia="仿宋" w:cs="仿宋"/>
        </w:rPr>
      </w:pPr>
      <w:r>
        <w:rPr>
          <w:rFonts w:ascii="仿宋" w:eastAsia="仿宋" w:cs="仿宋" w:hint="eastAsia"/>
        </w:rPr>
        <w:t>法定代表人身份证明书………………………………………………………（页码）</w:t>
      </w:r>
    </w:p>
    <w:p w14:paraId="22D6D3AB" w14:textId="77777777" w:rsidR="005F4C9F" w:rsidRDefault="00A175FC" w:rsidP="00ED1940">
      <w:pPr>
        <w:pStyle w:val="59"/>
        <w:numPr>
          <w:ilvl w:val="0"/>
          <w:numId w:val="1"/>
        </w:numPr>
        <w:snapToGrid w:val="0"/>
        <w:ind w:left="0" w:firstLineChars="0" w:firstLine="0"/>
        <w:rPr>
          <w:rFonts w:ascii="仿宋" w:eastAsia="仿宋" w:cs="仿宋"/>
        </w:rPr>
      </w:pPr>
      <w:r>
        <w:rPr>
          <w:rFonts w:ascii="仿宋" w:eastAsia="仿宋" w:cs="仿宋" w:hint="eastAsia"/>
        </w:rPr>
        <w:t>商务技术偏离表………………………………………………………………（页码）</w:t>
      </w:r>
    </w:p>
    <w:p w14:paraId="26831247" w14:textId="77777777" w:rsidR="005F4C9F" w:rsidRDefault="00A175FC" w:rsidP="00ED1940">
      <w:pPr>
        <w:pStyle w:val="59"/>
        <w:numPr>
          <w:ilvl w:val="0"/>
          <w:numId w:val="1"/>
        </w:numPr>
        <w:snapToGrid w:val="0"/>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……………………………………………（页码）</w:t>
      </w:r>
    </w:p>
    <w:p w14:paraId="0D60E864" w14:textId="77777777" w:rsidR="005F4C9F" w:rsidRPr="00232930" w:rsidRDefault="00A175FC"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主要业绩证明………………………………………………………………</w:t>
      </w:r>
      <w:r>
        <w:rPr>
          <w:rFonts w:ascii="仿宋" w:eastAsia="仿宋" w:cs="仿宋" w:hint="eastAsia"/>
        </w:rPr>
        <w:t>……</w:t>
      </w:r>
      <w:r w:rsidRPr="00232930">
        <w:rPr>
          <w:rFonts w:ascii="仿宋" w:eastAsia="仿宋" w:cs="仿宋" w:hint="eastAsia"/>
        </w:rPr>
        <w:t>（页码）</w:t>
      </w:r>
    </w:p>
    <w:p w14:paraId="59BFF973" w14:textId="77777777" w:rsidR="005F4C9F" w:rsidRPr="00232930" w:rsidRDefault="00A175FC"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技术解决方案………………………………………………………………</w:t>
      </w:r>
      <w:r>
        <w:rPr>
          <w:rFonts w:ascii="仿宋" w:eastAsia="仿宋" w:cs="仿宋" w:hint="eastAsia"/>
        </w:rPr>
        <w:t>……</w:t>
      </w:r>
      <w:r w:rsidRPr="00232930">
        <w:rPr>
          <w:rFonts w:ascii="仿宋" w:eastAsia="仿宋" w:cs="仿宋" w:hint="eastAsia"/>
        </w:rPr>
        <w:t>（页码）</w:t>
      </w:r>
    </w:p>
    <w:p w14:paraId="34D1A8AA" w14:textId="77777777" w:rsidR="005F4C9F" w:rsidRPr="00232930" w:rsidRDefault="00A175FC"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组织实施方案………………………………………………………………</w:t>
      </w:r>
      <w:r>
        <w:rPr>
          <w:rFonts w:ascii="仿宋" w:eastAsia="仿宋" w:cs="仿宋" w:hint="eastAsia"/>
        </w:rPr>
        <w:t>……</w:t>
      </w:r>
      <w:r w:rsidRPr="00232930">
        <w:rPr>
          <w:rFonts w:ascii="仿宋" w:eastAsia="仿宋" w:cs="仿宋" w:hint="eastAsia"/>
        </w:rPr>
        <w:t>（页码）</w:t>
      </w:r>
    </w:p>
    <w:p w14:paraId="6A404D35" w14:textId="77777777" w:rsidR="005F4C9F" w:rsidRPr="00232930" w:rsidRDefault="00A175FC"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售后服务方案………………………………………………………………</w:t>
      </w:r>
      <w:r>
        <w:rPr>
          <w:rFonts w:ascii="仿宋" w:eastAsia="仿宋" w:cs="仿宋" w:hint="eastAsia"/>
        </w:rPr>
        <w:t>…</w:t>
      </w:r>
      <w:r w:rsidRPr="00232930">
        <w:rPr>
          <w:rFonts w:ascii="仿宋" w:eastAsia="仿宋" w:cs="仿宋" w:hint="eastAsia"/>
        </w:rPr>
        <w:t>（页码）</w:t>
      </w:r>
    </w:p>
    <w:p w14:paraId="3FDEE716" w14:textId="77777777" w:rsidR="005F4C9F" w:rsidRPr="00232930" w:rsidRDefault="00A175FC"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供应商售后服务证明材料……………………………………………………（页码）</w:t>
      </w:r>
    </w:p>
    <w:p w14:paraId="655401FE" w14:textId="77777777" w:rsidR="005F4C9F" w:rsidRPr="00232930" w:rsidRDefault="00A175FC"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项目小组人员名单…………………………………………………………</w:t>
      </w:r>
      <w:r>
        <w:rPr>
          <w:rFonts w:ascii="仿宋" w:eastAsia="仿宋" w:cs="仿宋" w:hint="eastAsia"/>
        </w:rPr>
        <w:t>…</w:t>
      </w:r>
      <w:r w:rsidRPr="00232930">
        <w:rPr>
          <w:rFonts w:ascii="仿宋" w:eastAsia="仿宋" w:cs="仿宋" w:hint="eastAsia"/>
        </w:rPr>
        <w:t>（页码）</w:t>
      </w:r>
    </w:p>
    <w:p w14:paraId="62DD66A8" w14:textId="77777777" w:rsidR="005F4C9F" w:rsidRPr="00232930" w:rsidRDefault="00A175FC"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优惠条件及特殊承诺……………………………………………………</w:t>
      </w:r>
      <w:r>
        <w:rPr>
          <w:rFonts w:ascii="仿宋" w:eastAsia="仿宋" w:cs="仿宋" w:hint="eastAsia"/>
        </w:rPr>
        <w:t>…</w:t>
      </w:r>
      <w:r w:rsidRPr="00232930">
        <w:rPr>
          <w:rFonts w:ascii="仿宋" w:eastAsia="仿宋" w:cs="仿宋" w:hint="eastAsia"/>
        </w:rPr>
        <w:t>…（页码）</w:t>
      </w:r>
    </w:p>
    <w:p w14:paraId="62B81EC2" w14:textId="77777777" w:rsidR="005F4C9F" w:rsidRPr="00232930" w:rsidRDefault="00A175FC"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备品备件及供选择的配套零部件清单……………………………………（页码）</w:t>
      </w:r>
    </w:p>
    <w:p w14:paraId="4C80EF9D" w14:textId="77777777" w:rsidR="005F4C9F" w:rsidRPr="00232930" w:rsidRDefault="00A175FC"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培训计划……………………………………………………………………（页码）</w:t>
      </w:r>
    </w:p>
    <w:p w14:paraId="09752C89" w14:textId="77777777" w:rsidR="005F4C9F" w:rsidRPr="00232930" w:rsidRDefault="00A175FC" w:rsidP="00ED1940">
      <w:pPr>
        <w:pStyle w:val="59"/>
        <w:numPr>
          <w:ilvl w:val="0"/>
          <w:numId w:val="1"/>
        </w:numPr>
        <w:snapToGrid w:val="0"/>
        <w:ind w:left="0" w:firstLineChars="0" w:firstLine="0"/>
        <w:rPr>
          <w:rFonts w:ascii="仿宋" w:eastAsia="仿宋" w:cs="仿宋"/>
        </w:rPr>
      </w:pPr>
      <w:r w:rsidRPr="00232930">
        <w:rPr>
          <w:rFonts w:ascii="仿宋" w:eastAsia="仿宋" w:cs="仿宋" w:hint="eastAsia"/>
        </w:rPr>
        <w:t>验收方案……………………………………………………………………（页码）</w:t>
      </w:r>
    </w:p>
    <w:p w14:paraId="6F3A36B8" w14:textId="77777777" w:rsidR="005F4C9F" w:rsidRDefault="00A175FC" w:rsidP="00ED1940">
      <w:pPr>
        <w:pStyle w:val="59"/>
        <w:numPr>
          <w:ilvl w:val="0"/>
          <w:numId w:val="1"/>
        </w:numPr>
        <w:snapToGrid w:val="0"/>
        <w:ind w:left="0" w:firstLineChars="0" w:firstLine="0"/>
        <w:rPr>
          <w:rFonts w:hAnsi="仿宋_GB2312" w:cs="仿宋_GB2312"/>
          <w:b/>
          <w:bCs/>
        </w:rPr>
      </w:pPr>
      <w:r w:rsidRPr="00232930">
        <w:rPr>
          <w:rFonts w:ascii="仿宋" w:eastAsia="仿宋" w:cs="仿宋" w:hint="eastAsia"/>
        </w:rPr>
        <w:t>认为需要的其他商务技术（资信）文件或说明…………………………（页码）</w:t>
      </w:r>
    </w:p>
    <w:p w14:paraId="27521E77" w14:textId="77777777" w:rsidR="005F4C9F" w:rsidRDefault="005F4C9F" w:rsidP="00ED1940">
      <w:pPr>
        <w:snapToGrid w:val="0"/>
        <w:spacing w:line="440" w:lineRule="exact"/>
        <w:jc w:val="center"/>
        <w:rPr>
          <w:rFonts w:ascii="仿宋" w:eastAsia="仿宋" w:hAnsi="仿宋" w:cs="仿宋"/>
          <w:b/>
          <w:kern w:val="0"/>
          <w:sz w:val="32"/>
          <w:szCs w:val="32"/>
          <w:lang w:val="zh-CN"/>
        </w:rPr>
      </w:pPr>
    </w:p>
    <w:p w14:paraId="14678B2F" w14:textId="77777777" w:rsidR="005F4C9F" w:rsidRDefault="005F4C9F" w:rsidP="00ED1940">
      <w:pPr>
        <w:snapToGrid w:val="0"/>
        <w:spacing w:line="440" w:lineRule="exact"/>
        <w:jc w:val="center"/>
        <w:rPr>
          <w:rFonts w:ascii="仿宋" w:eastAsia="仿宋" w:hAnsi="仿宋" w:cs="仿宋"/>
          <w:b/>
          <w:kern w:val="0"/>
          <w:sz w:val="32"/>
          <w:szCs w:val="32"/>
          <w:lang w:val="zh-CN"/>
        </w:rPr>
      </w:pPr>
    </w:p>
    <w:p w14:paraId="63533648" w14:textId="77777777" w:rsidR="005F4C9F" w:rsidRDefault="005F4C9F" w:rsidP="00ED1940">
      <w:pPr>
        <w:snapToGrid w:val="0"/>
        <w:spacing w:line="440" w:lineRule="exact"/>
        <w:jc w:val="center"/>
        <w:rPr>
          <w:rFonts w:ascii="仿宋" w:eastAsia="仿宋" w:hAnsi="仿宋" w:cs="仿宋"/>
          <w:b/>
          <w:kern w:val="0"/>
          <w:sz w:val="32"/>
          <w:szCs w:val="32"/>
          <w:lang w:val="zh-CN"/>
        </w:rPr>
      </w:pPr>
    </w:p>
    <w:p w14:paraId="0A564871" w14:textId="77777777" w:rsidR="005F4C9F" w:rsidRDefault="005F4C9F" w:rsidP="00ED1940">
      <w:pPr>
        <w:snapToGrid w:val="0"/>
        <w:spacing w:line="440" w:lineRule="exact"/>
        <w:rPr>
          <w:rFonts w:ascii="仿宋" w:eastAsia="仿宋" w:hAnsi="仿宋" w:cs="仿宋"/>
          <w:b/>
          <w:kern w:val="0"/>
          <w:sz w:val="32"/>
          <w:szCs w:val="32"/>
          <w:lang w:val="zh-CN"/>
        </w:rPr>
      </w:pPr>
    </w:p>
    <w:p w14:paraId="2B25DA30" w14:textId="77777777" w:rsidR="005F4C9F" w:rsidRDefault="00A175FC" w:rsidP="00ED1940">
      <w:pPr>
        <w:widowControl/>
        <w:snapToGrid w:val="0"/>
        <w:spacing w:line="440" w:lineRule="exact"/>
        <w:jc w:val="left"/>
        <w:rPr>
          <w:rFonts w:ascii="仿宋" w:eastAsia="仿宋" w:hAnsi="仿宋" w:cs="仿宋"/>
          <w:b/>
          <w:kern w:val="0"/>
          <w:sz w:val="32"/>
          <w:szCs w:val="32"/>
        </w:rPr>
      </w:pPr>
      <w:r>
        <w:rPr>
          <w:rFonts w:ascii="仿宋" w:eastAsia="仿宋" w:hAnsi="仿宋" w:cs="仿宋" w:hint="eastAsia"/>
          <w:b/>
          <w:kern w:val="0"/>
          <w:sz w:val="32"/>
          <w:szCs w:val="32"/>
        </w:rPr>
        <w:br w:type="page"/>
      </w:r>
    </w:p>
    <w:p w14:paraId="663033AF" w14:textId="77777777" w:rsidR="005F4C9F" w:rsidRDefault="00A175FC" w:rsidP="00ED1940">
      <w:pPr>
        <w:snapToGrid w:val="0"/>
        <w:spacing w:line="440" w:lineRule="exact"/>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623BAF04" w14:textId="77777777" w:rsidR="005F4C9F" w:rsidRDefault="00A175FC" w:rsidP="00ED1940">
      <w:pPr>
        <w:pStyle w:val="affff4"/>
        <w:spacing w:after="120" w:line="440" w:lineRule="exact"/>
        <w:ind w:firstLineChars="0" w:firstLine="0"/>
        <w:rPr>
          <w:rFonts w:ascii="仿宋" w:eastAsia="仿宋" w:hAnsi="仿宋" w:cs="仿宋"/>
          <w:szCs w:val="24"/>
        </w:rPr>
      </w:pPr>
      <w:r>
        <w:rPr>
          <w:rFonts w:ascii="仿宋" w:eastAsia="仿宋" w:hAnsi="仿宋" w:cs="仿宋" w:hint="eastAsia"/>
          <w:szCs w:val="24"/>
        </w:rPr>
        <w:t>致：</w:t>
      </w:r>
    </w:p>
    <w:p w14:paraId="26B6229E" w14:textId="77777777" w:rsidR="005F4C9F" w:rsidRDefault="00A175FC" w:rsidP="00ED1940">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w:t>
      </w:r>
      <w:r w:rsidR="00232930">
        <w:rPr>
          <w:rFonts w:ascii="仿宋" w:eastAsia="仿宋" w:hAnsi="仿宋" w:cs="仿宋" w:hint="eastAsia"/>
          <w:b/>
          <w:szCs w:val="24"/>
          <w:u w:val="single"/>
        </w:rPr>
        <w:t>项目</w:t>
      </w:r>
      <w:r>
        <w:rPr>
          <w:rFonts w:ascii="仿宋" w:eastAsia="仿宋" w:hAnsi="仿宋" w:cs="仿宋" w:hint="eastAsia"/>
          <w:b/>
          <w:szCs w:val="24"/>
          <w:u w:val="single"/>
        </w:rPr>
        <w:t>编号：</w:t>
      </w:r>
      <w:r>
        <w:rPr>
          <w:rFonts w:ascii="仿宋" w:eastAsia="仿宋" w:hAnsi="仿宋" w:cs="仿宋" w:hint="eastAsia"/>
          <w:szCs w:val="24"/>
        </w:rPr>
        <w:t>）的要求，正式授权</w:t>
      </w:r>
      <w:r>
        <w:rPr>
          <w:rFonts w:ascii="仿宋" w:eastAsia="仿宋" w:hAnsi="仿宋" w:cs="仿宋" w:hint="eastAsia"/>
          <w:b/>
          <w:szCs w:val="24"/>
          <w:u w:val="single"/>
        </w:rPr>
        <w:t>（全权代表姓名、单位、职务）</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填写单位、地址</w:t>
      </w:r>
      <w:r>
        <w:rPr>
          <w:rFonts w:ascii="仿宋" w:eastAsia="仿宋" w:hAnsi="仿宋" w:cs="仿宋" w:hint="eastAsia"/>
          <w:szCs w:val="24"/>
          <w:u w:val="single"/>
        </w:rPr>
        <w:t>）</w:t>
      </w:r>
      <w:r>
        <w:rPr>
          <w:rFonts w:ascii="仿宋" w:eastAsia="仿宋" w:hAnsi="仿宋" w:cs="仿宋" w:hint="eastAsia"/>
          <w:szCs w:val="24"/>
        </w:rPr>
        <w:t>提交投标文件。</w:t>
      </w:r>
    </w:p>
    <w:p w14:paraId="345ACC09" w14:textId="77777777" w:rsidR="005F4C9F" w:rsidRDefault="00A175FC" w:rsidP="00ED1940">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14:paraId="1A52376F" w14:textId="77777777" w:rsidR="005F4C9F" w:rsidRDefault="00A175FC" w:rsidP="00ED1940">
      <w:pPr>
        <w:pStyle w:val="21"/>
        <w:tabs>
          <w:tab w:val="clear" w:pos="1697"/>
        </w:tabs>
        <w:adjustRightInd w:val="0"/>
        <w:snapToGrid w:val="0"/>
        <w:spacing w:afterLines="0" w:line="440" w:lineRule="exact"/>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5F255FB6" w14:textId="77777777" w:rsidR="005F4C9F" w:rsidRDefault="00A175FC" w:rsidP="00ED1940">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14:paraId="37D5A069" w14:textId="77777777" w:rsidR="005F4C9F" w:rsidRDefault="00A175FC" w:rsidP="00ED1940">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977A713" w14:textId="77777777" w:rsidR="005F4C9F" w:rsidRDefault="00A175FC" w:rsidP="00ED1940">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14:paraId="1E514FF5" w14:textId="77777777" w:rsidR="005F4C9F" w:rsidRDefault="00A175FC" w:rsidP="00ED1940">
      <w:pPr>
        <w:pStyle w:val="21"/>
        <w:tabs>
          <w:tab w:val="clear" w:pos="1697"/>
        </w:tabs>
        <w:adjustRightInd w:val="0"/>
        <w:snapToGrid w:val="0"/>
        <w:spacing w:afterLines="0" w:line="440" w:lineRule="exact"/>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14:paraId="30752B7E" w14:textId="77777777" w:rsidR="005F4C9F" w:rsidRDefault="00A175FC" w:rsidP="00ED1940">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A12512D" w14:textId="77777777" w:rsidR="005F4C9F" w:rsidRPr="00232930" w:rsidRDefault="00A175FC" w:rsidP="00ED1940">
      <w:pPr>
        <w:snapToGrid w:val="0"/>
        <w:spacing w:line="440" w:lineRule="exact"/>
        <w:ind w:firstLineChars="200" w:firstLine="480"/>
        <w:rPr>
          <w:rFonts w:ascii="仿宋" w:eastAsia="仿宋" w:hAnsi="仿宋" w:cs="仿宋"/>
          <w:kern w:val="0"/>
          <w:sz w:val="24"/>
        </w:rPr>
      </w:pPr>
      <w:r w:rsidRPr="00232930">
        <w:rPr>
          <w:rFonts w:ascii="仿宋" w:eastAsia="仿宋" w:hAnsi="仿宋" w:cs="仿宋" w:hint="eastAsia"/>
          <w:kern w:val="0"/>
          <w:sz w:val="24"/>
        </w:rPr>
        <w:t>a)提供虚假材料谋取中标、成交的；</w:t>
      </w:r>
    </w:p>
    <w:p w14:paraId="4BC0DB00" w14:textId="77777777" w:rsidR="005F4C9F" w:rsidRPr="00232930" w:rsidRDefault="00A175FC" w:rsidP="00ED1940">
      <w:pPr>
        <w:snapToGrid w:val="0"/>
        <w:spacing w:line="440" w:lineRule="exact"/>
        <w:ind w:firstLineChars="200" w:firstLine="480"/>
        <w:rPr>
          <w:rFonts w:ascii="仿宋" w:eastAsia="仿宋" w:hAnsi="仿宋" w:cs="仿宋"/>
          <w:kern w:val="0"/>
          <w:sz w:val="24"/>
        </w:rPr>
      </w:pPr>
      <w:r w:rsidRPr="00232930">
        <w:rPr>
          <w:rFonts w:ascii="仿宋" w:eastAsia="仿宋" w:hAnsi="仿宋" w:cs="仿宋" w:hint="eastAsia"/>
          <w:kern w:val="0"/>
          <w:sz w:val="24"/>
        </w:rPr>
        <w:t>b)采取不正当手段诋毁、排挤其他供应商的；</w:t>
      </w:r>
    </w:p>
    <w:p w14:paraId="409E7CEC" w14:textId="77777777" w:rsidR="005F4C9F" w:rsidRDefault="00A175FC" w:rsidP="00ED1940">
      <w:pPr>
        <w:snapToGrid w:val="0"/>
        <w:spacing w:line="440" w:lineRule="exact"/>
        <w:ind w:firstLineChars="200" w:firstLine="480"/>
        <w:rPr>
          <w:rFonts w:ascii="仿宋" w:eastAsia="仿宋" w:hAnsi="仿宋" w:cs="仿宋"/>
          <w:sz w:val="24"/>
        </w:rPr>
      </w:pPr>
      <w:r w:rsidRPr="00232930">
        <w:rPr>
          <w:rFonts w:ascii="仿宋" w:eastAsia="仿宋" w:hAnsi="仿宋" w:cs="仿宋" w:hint="eastAsia"/>
          <w:kern w:val="0"/>
          <w:sz w:val="24"/>
        </w:rPr>
        <w:t>c)与采购人、其它供应商或者采购代理</w:t>
      </w:r>
      <w:r>
        <w:rPr>
          <w:rFonts w:ascii="仿宋" w:eastAsia="仿宋" w:hAnsi="仿宋" w:cs="仿宋" w:hint="eastAsia"/>
          <w:sz w:val="24"/>
        </w:rPr>
        <w:t>机构恶意串通的；</w:t>
      </w:r>
    </w:p>
    <w:p w14:paraId="1B2B2F1F"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14:paraId="62BB7361"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14:paraId="4C463624"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14:paraId="3C97DE1E"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14:paraId="2930F2FA" w14:textId="77777777" w:rsidR="005F4C9F" w:rsidRPr="00232930"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地址：　　　　　　　　　　　　　　　邮政编码：</w:t>
      </w:r>
    </w:p>
    <w:p w14:paraId="55E61EA3" w14:textId="77777777" w:rsidR="005F4C9F" w:rsidRPr="00232930"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电话：传真：</w:t>
      </w:r>
    </w:p>
    <w:p w14:paraId="7832276E" w14:textId="77777777" w:rsidR="005F4C9F" w:rsidRPr="00232930"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开户银行：帐号：</w:t>
      </w:r>
    </w:p>
    <w:p w14:paraId="371FAD75"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法定代表人或其授权代表(签字或盖章)：</w:t>
      </w:r>
    </w:p>
    <w:p w14:paraId="554E3D24" w14:textId="77777777" w:rsidR="005F4C9F" w:rsidRDefault="00A175FC" w:rsidP="00ED1940">
      <w:pPr>
        <w:snapToGrid w:val="0"/>
        <w:spacing w:line="440" w:lineRule="exact"/>
        <w:ind w:firstLineChars="200" w:firstLine="480"/>
        <w:jc w:val="left"/>
        <w:rPr>
          <w:rFonts w:ascii="仿宋" w:eastAsia="仿宋" w:hAnsi="仿宋" w:cs="仿宋"/>
          <w:b/>
          <w:kern w:val="0"/>
          <w:sz w:val="32"/>
          <w:szCs w:val="32"/>
        </w:rPr>
      </w:pPr>
      <w:r>
        <w:rPr>
          <w:rFonts w:ascii="仿宋" w:eastAsia="仿宋" w:hAnsi="仿宋" w:cs="仿宋" w:hint="eastAsia"/>
          <w:sz w:val="24"/>
        </w:rPr>
        <w:t>投标人(签章)：　　　　　　　　　日期：</w:t>
      </w:r>
    </w:p>
    <w:p w14:paraId="358C6D8A" w14:textId="77777777" w:rsidR="005F4C9F" w:rsidRDefault="00A175FC" w:rsidP="00ED1940">
      <w:pPr>
        <w:pageBreakBefore/>
        <w:snapToGrid w:val="0"/>
        <w:spacing w:line="440" w:lineRule="exact"/>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p>
    <w:p w14:paraId="67530A57" w14:textId="77777777" w:rsidR="005F4C9F" w:rsidRDefault="005F4C9F" w:rsidP="00ED1940">
      <w:pPr>
        <w:snapToGrid w:val="0"/>
        <w:spacing w:line="440" w:lineRule="exact"/>
        <w:jc w:val="center"/>
        <w:rPr>
          <w:rFonts w:ascii="仿宋" w:eastAsia="仿宋" w:hAnsi="仿宋" w:cs="仿宋"/>
          <w:b/>
          <w:sz w:val="24"/>
        </w:rPr>
      </w:pPr>
    </w:p>
    <w:p w14:paraId="77C0A92F"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14:paraId="35275A66" w14:textId="77777777" w:rsidR="005F4C9F" w:rsidRDefault="00A175FC" w:rsidP="00ED194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41C3CB4E"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0F5B376C" w14:textId="77777777" w:rsidR="005F4C9F" w:rsidRDefault="005F4C9F" w:rsidP="00ED1940">
      <w:pPr>
        <w:snapToGrid w:val="0"/>
        <w:spacing w:line="440" w:lineRule="exact"/>
        <w:jc w:val="left"/>
        <w:rPr>
          <w:rFonts w:ascii="仿宋" w:eastAsia="仿宋" w:hAnsi="仿宋" w:cs="仿宋"/>
          <w:sz w:val="24"/>
        </w:rPr>
      </w:pPr>
    </w:p>
    <w:p w14:paraId="3969D3AC"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授权代表姓名：性别：年龄：</w:t>
      </w:r>
    </w:p>
    <w:p w14:paraId="2BEA321F" w14:textId="77777777" w:rsidR="005F4C9F" w:rsidRDefault="005F4C9F" w:rsidP="00ED1940">
      <w:pPr>
        <w:snapToGrid w:val="0"/>
        <w:spacing w:line="440" w:lineRule="exact"/>
        <w:rPr>
          <w:rFonts w:ascii="仿宋" w:eastAsia="仿宋" w:hAnsi="仿宋" w:cs="仿宋"/>
          <w:sz w:val="24"/>
        </w:rPr>
      </w:pPr>
    </w:p>
    <w:p w14:paraId="5291916C"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单位：部门：职务：</w:t>
      </w:r>
    </w:p>
    <w:p w14:paraId="3584C4FC" w14:textId="77777777" w:rsidR="005F4C9F" w:rsidRDefault="005F4C9F" w:rsidP="00ED1940">
      <w:pPr>
        <w:snapToGrid w:val="0"/>
        <w:spacing w:line="440" w:lineRule="exact"/>
        <w:rPr>
          <w:rFonts w:ascii="仿宋" w:eastAsia="仿宋" w:hAnsi="仿宋" w:cs="仿宋"/>
          <w:sz w:val="24"/>
        </w:rPr>
      </w:pPr>
    </w:p>
    <w:p w14:paraId="4185CED7" w14:textId="77777777" w:rsidR="005F4C9F" w:rsidRDefault="00A175FC" w:rsidP="00ED1940">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办公地址：联系电话：传真：</w:t>
      </w:r>
    </w:p>
    <w:p w14:paraId="455CD909" w14:textId="77777777" w:rsidR="005F4C9F" w:rsidRDefault="005F4C9F" w:rsidP="00ED1940">
      <w:pPr>
        <w:snapToGrid w:val="0"/>
        <w:spacing w:line="440" w:lineRule="exact"/>
        <w:rPr>
          <w:rFonts w:ascii="仿宋" w:eastAsia="仿宋" w:hAnsi="仿宋" w:cs="仿宋"/>
          <w:sz w:val="24"/>
        </w:rPr>
      </w:pPr>
    </w:p>
    <w:p w14:paraId="15FEFA53" w14:textId="77777777" w:rsidR="005F4C9F" w:rsidRDefault="005F4C9F" w:rsidP="00ED1940">
      <w:pPr>
        <w:snapToGrid w:val="0"/>
        <w:spacing w:line="440" w:lineRule="exact"/>
        <w:rPr>
          <w:rFonts w:ascii="仿宋" w:eastAsia="仿宋" w:hAnsi="仿宋" w:cs="仿宋"/>
          <w:sz w:val="24"/>
        </w:rPr>
      </w:pPr>
    </w:p>
    <w:p w14:paraId="71D603A3"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投标人（签章）：</w:t>
      </w:r>
    </w:p>
    <w:p w14:paraId="3A567AFA" w14:textId="77777777" w:rsidR="005F4C9F" w:rsidRDefault="005F4C9F" w:rsidP="00ED1940">
      <w:pPr>
        <w:snapToGrid w:val="0"/>
        <w:spacing w:line="440" w:lineRule="exact"/>
        <w:rPr>
          <w:rFonts w:ascii="仿宋" w:eastAsia="仿宋" w:hAnsi="仿宋" w:cs="仿宋"/>
          <w:sz w:val="24"/>
        </w:rPr>
      </w:pPr>
    </w:p>
    <w:p w14:paraId="22B89EEA"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法定代表人（签字或盖章）：</w:t>
      </w:r>
    </w:p>
    <w:p w14:paraId="1FB54589" w14:textId="77777777" w:rsidR="005F4C9F" w:rsidRDefault="005F4C9F" w:rsidP="00ED1940">
      <w:pPr>
        <w:snapToGrid w:val="0"/>
        <w:spacing w:line="440" w:lineRule="exact"/>
        <w:rPr>
          <w:rFonts w:ascii="仿宋" w:eastAsia="仿宋" w:hAnsi="仿宋" w:cs="仿宋"/>
          <w:sz w:val="24"/>
        </w:rPr>
      </w:pPr>
    </w:p>
    <w:p w14:paraId="08395A09" w14:textId="2302C7B1" w:rsidR="005F4C9F" w:rsidRDefault="00A175FC" w:rsidP="00ED1940">
      <w:pPr>
        <w:snapToGrid w:val="0"/>
        <w:spacing w:line="440" w:lineRule="exact"/>
        <w:ind w:firstLineChars="2200" w:firstLine="5280"/>
        <w:jc w:val="left"/>
        <w:rPr>
          <w:rFonts w:ascii="仿宋" w:eastAsia="仿宋" w:hAnsi="仿宋" w:cs="仿宋"/>
          <w:sz w:val="24"/>
        </w:rPr>
      </w:pPr>
      <w:r>
        <w:rPr>
          <w:rFonts w:ascii="仿宋" w:eastAsia="仿宋" w:hAnsi="仿宋" w:cs="仿宋" w:hint="eastAsia"/>
          <w:sz w:val="24"/>
        </w:rPr>
        <w:t>日期：</w:t>
      </w:r>
      <w:r w:rsidR="00E6000A">
        <w:rPr>
          <w:rFonts w:ascii="仿宋" w:eastAsia="仿宋" w:hAnsi="仿宋" w:cs="仿宋" w:hint="eastAsia"/>
          <w:sz w:val="24"/>
        </w:rPr>
        <w:t xml:space="preserve"> </w:t>
      </w:r>
      <w:r>
        <w:rPr>
          <w:rFonts w:ascii="仿宋" w:eastAsia="仿宋" w:hAnsi="仿宋" w:cs="仿宋" w:hint="eastAsia"/>
          <w:sz w:val="24"/>
        </w:rPr>
        <w:t>年</w:t>
      </w:r>
      <w:r w:rsidR="00E6000A">
        <w:rPr>
          <w:rFonts w:ascii="仿宋" w:eastAsia="仿宋" w:hAnsi="仿宋" w:cs="仿宋" w:hint="eastAsia"/>
          <w:sz w:val="24"/>
        </w:rPr>
        <w:t xml:space="preserve"> </w:t>
      </w:r>
      <w:r>
        <w:rPr>
          <w:rFonts w:ascii="仿宋" w:eastAsia="仿宋" w:hAnsi="仿宋" w:cs="仿宋" w:hint="eastAsia"/>
          <w:sz w:val="24"/>
        </w:rPr>
        <w:t>月</w:t>
      </w:r>
      <w:r w:rsidR="00E6000A">
        <w:rPr>
          <w:rFonts w:ascii="仿宋" w:eastAsia="仿宋" w:hAnsi="仿宋" w:cs="仿宋" w:hint="eastAsia"/>
          <w:sz w:val="24"/>
        </w:rPr>
        <w:t xml:space="preserve"> </w:t>
      </w:r>
      <w:r>
        <w:rPr>
          <w:rFonts w:ascii="仿宋" w:eastAsia="仿宋" w:hAnsi="仿宋" w:cs="仿宋" w:hint="eastAsia"/>
          <w:sz w:val="24"/>
        </w:rPr>
        <w:t>日</w:t>
      </w:r>
    </w:p>
    <w:p w14:paraId="1B3FC6C4" w14:textId="77777777" w:rsidR="005F4C9F" w:rsidRDefault="005F4C9F" w:rsidP="00ED1940">
      <w:pPr>
        <w:snapToGrid w:val="0"/>
        <w:spacing w:line="440" w:lineRule="exact"/>
        <w:rPr>
          <w:rFonts w:ascii="仿宋" w:eastAsia="仿宋" w:hAnsi="仿宋" w:cs="仿宋"/>
          <w:b/>
          <w:sz w:val="24"/>
        </w:rPr>
      </w:pPr>
    </w:p>
    <w:p w14:paraId="78B90938" w14:textId="77777777" w:rsidR="00734231" w:rsidRPr="00734231" w:rsidRDefault="00734231" w:rsidP="00ED1940">
      <w:pPr>
        <w:snapToGrid w:val="0"/>
        <w:spacing w:line="440" w:lineRule="exact"/>
        <w:jc w:val="center"/>
        <w:rPr>
          <w:rFonts w:ascii="仿宋" w:eastAsia="仿宋" w:hAnsi="仿宋" w:cs="仿宋"/>
          <w:b/>
          <w:sz w:val="30"/>
          <w:szCs w:val="30"/>
        </w:rPr>
      </w:pPr>
      <w:r w:rsidRPr="00734231">
        <w:rPr>
          <w:rFonts w:ascii="仿宋" w:eastAsia="仿宋" w:hAnsi="仿宋" w:cs="仿宋" w:hint="eastAsia"/>
          <w:b/>
          <w:sz w:val="30"/>
          <w:szCs w:val="30"/>
        </w:rPr>
        <w:t>三、授权代表社保证明复印件</w:t>
      </w:r>
    </w:p>
    <w:p w14:paraId="6DA39623"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sidRPr="006F2048">
        <w:rPr>
          <w:rFonts w:ascii="仿宋" w:eastAsia="仿宋" w:hAnsi="仿宋" w:hint="eastAsia"/>
          <w:b/>
          <w:bCs/>
          <w:sz w:val="24"/>
        </w:rPr>
        <w:t>未提供上述证明的投标做无效投标处理。</w:t>
      </w:r>
    </w:p>
    <w:p w14:paraId="37C3B307" w14:textId="3CB396FC" w:rsidR="00ED1940" w:rsidRDefault="00ED1940" w:rsidP="00ED1940">
      <w:pPr>
        <w:snapToGrid w:val="0"/>
        <w:spacing w:line="440" w:lineRule="exact"/>
        <w:jc w:val="center"/>
        <w:rPr>
          <w:rFonts w:ascii="仿宋" w:eastAsia="仿宋" w:hAnsi="仿宋" w:cs="仿宋"/>
          <w:b/>
          <w:sz w:val="30"/>
          <w:szCs w:val="30"/>
        </w:rPr>
      </w:pPr>
    </w:p>
    <w:p w14:paraId="50B4188A" w14:textId="281E3B8E" w:rsidR="00E6000A" w:rsidRDefault="00E6000A" w:rsidP="00ED1940">
      <w:pPr>
        <w:snapToGrid w:val="0"/>
        <w:spacing w:line="440" w:lineRule="exact"/>
        <w:jc w:val="center"/>
        <w:rPr>
          <w:rFonts w:ascii="仿宋" w:eastAsia="仿宋" w:hAnsi="仿宋" w:cs="仿宋"/>
          <w:b/>
          <w:sz w:val="30"/>
          <w:szCs w:val="30"/>
        </w:rPr>
      </w:pPr>
    </w:p>
    <w:p w14:paraId="2ADF6CC3" w14:textId="77777777" w:rsidR="00E6000A" w:rsidRDefault="00E6000A" w:rsidP="00ED1940">
      <w:pPr>
        <w:snapToGrid w:val="0"/>
        <w:spacing w:line="440" w:lineRule="exact"/>
        <w:jc w:val="center"/>
        <w:rPr>
          <w:rFonts w:ascii="仿宋" w:eastAsia="仿宋" w:hAnsi="仿宋" w:cs="仿宋"/>
          <w:b/>
          <w:sz w:val="30"/>
          <w:szCs w:val="30"/>
        </w:rPr>
      </w:pPr>
    </w:p>
    <w:p w14:paraId="69B7E630" w14:textId="77777777" w:rsidR="005F4C9F" w:rsidRDefault="00734231" w:rsidP="00ED1940">
      <w:pPr>
        <w:snapToGrid w:val="0"/>
        <w:spacing w:line="440" w:lineRule="exact"/>
        <w:jc w:val="center"/>
        <w:rPr>
          <w:rFonts w:ascii="仿宋" w:eastAsia="仿宋" w:hAnsi="仿宋" w:cs="仿宋"/>
          <w:b/>
          <w:sz w:val="30"/>
          <w:szCs w:val="30"/>
        </w:rPr>
      </w:pPr>
      <w:r>
        <w:rPr>
          <w:rFonts w:ascii="仿宋" w:eastAsia="仿宋" w:hAnsi="仿宋" w:cs="仿宋" w:hint="eastAsia"/>
          <w:b/>
          <w:sz w:val="30"/>
          <w:szCs w:val="30"/>
        </w:rPr>
        <w:lastRenderedPageBreak/>
        <w:t>四</w:t>
      </w:r>
      <w:r w:rsidR="00A175FC">
        <w:rPr>
          <w:rFonts w:ascii="仿宋" w:eastAsia="仿宋" w:hAnsi="仿宋" w:cs="仿宋" w:hint="eastAsia"/>
          <w:b/>
          <w:sz w:val="30"/>
          <w:szCs w:val="30"/>
        </w:rPr>
        <w:t>、法定代表人及其授权代表身份证复印件（正反面）</w:t>
      </w:r>
    </w:p>
    <w:p w14:paraId="4F06A6B0" w14:textId="64638780" w:rsidR="005F4C9F" w:rsidRDefault="00E6000A" w:rsidP="00E6000A">
      <w:pPr>
        <w:snapToGrid w:val="0"/>
        <w:spacing w:line="440" w:lineRule="exact"/>
        <w:jc w:val="center"/>
        <w:rPr>
          <w:rFonts w:ascii="仿宋" w:eastAsia="仿宋" w:hAnsi="仿宋" w:cs="仿宋"/>
          <w:b/>
          <w:sz w:val="24"/>
        </w:rPr>
      </w:pPr>
      <w:r>
        <w:rPr>
          <w:rFonts w:ascii="仿宋" w:eastAsia="仿宋" w:hAnsi="仿宋" w:cs="仿宋" w:hint="eastAsia"/>
          <w:b/>
          <w:sz w:val="24"/>
        </w:rPr>
        <w:t>（加盖公章）</w:t>
      </w:r>
    </w:p>
    <w:p w14:paraId="4D359351" w14:textId="77777777" w:rsidR="00ED1940" w:rsidRDefault="00ED1940" w:rsidP="00ED1940">
      <w:pPr>
        <w:pStyle w:val="Default"/>
      </w:pPr>
    </w:p>
    <w:p w14:paraId="1B615B0D" w14:textId="77777777" w:rsidR="00ED1940" w:rsidRPr="00ED1940" w:rsidRDefault="00ED1940" w:rsidP="00ED1940">
      <w:pPr>
        <w:pStyle w:val="71"/>
        <w:rPr>
          <w:rFonts w:eastAsiaTheme="minorEastAsia"/>
        </w:rPr>
      </w:pPr>
    </w:p>
    <w:p w14:paraId="00EEC649" w14:textId="77777777" w:rsidR="00ED1940" w:rsidRDefault="00ED1940" w:rsidP="00ED1940">
      <w:pPr>
        <w:pStyle w:val="71"/>
        <w:rPr>
          <w:rFonts w:eastAsia="仿宋"/>
        </w:rPr>
      </w:pPr>
    </w:p>
    <w:p w14:paraId="633999B6" w14:textId="77777777" w:rsidR="00ED1940" w:rsidRPr="00ED1940" w:rsidRDefault="00ED1940" w:rsidP="00ED1940"/>
    <w:p w14:paraId="33CAC7FD" w14:textId="77777777" w:rsidR="005F4C9F" w:rsidRDefault="005F4C9F" w:rsidP="00ED1940">
      <w:pPr>
        <w:snapToGrid w:val="0"/>
        <w:spacing w:line="440" w:lineRule="exact"/>
        <w:rPr>
          <w:rFonts w:ascii="仿宋" w:eastAsia="仿宋" w:hAnsi="仿宋" w:cs="仿宋"/>
          <w:b/>
          <w:sz w:val="24"/>
        </w:rPr>
      </w:pPr>
    </w:p>
    <w:p w14:paraId="0567174B" w14:textId="77777777" w:rsidR="005F4C9F" w:rsidRDefault="00734231" w:rsidP="00ED1940">
      <w:pPr>
        <w:snapToGrid w:val="0"/>
        <w:spacing w:line="440" w:lineRule="exact"/>
        <w:jc w:val="center"/>
        <w:rPr>
          <w:rFonts w:ascii="仿宋" w:eastAsia="仿宋" w:hAnsi="仿宋" w:cs="仿宋"/>
          <w:b/>
          <w:sz w:val="30"/>
          <w:szCs w:val="30"/>
        </w:rPr>
      </w:pPr>
      <w:r>
        <w:rPr>
          <w:rFonts w:ascii="仿宋" w:eastAsia="仿宋" w:hAnsi="仿宋" w:cs="仿宋" w:hint="eastAsia"/>
          <w:b/>
          <w:sz w:val="30"/>
          <w:szCs w:val="30"/>
        </w:rPr>
        <w:t>五</w:t>
      </w:r>
      <w:r w:rsidR="00A175FC">
        <w:rPr>
          <w:rFonts w:ascii="仿宋" w:eastAsia="仿宋" w:hAnsi="仿宋" w:cs="仿宋" w:hint="eastAsia"/>
          <w:b/>
          <w:sz w:val="30"/>
          <w:szCs w:val="30"/>
        </w:rPr>
        <w:t>、法定代表人身份证明书(格式)</w:t>
      </w:r>
    </w:p>
    <w:p w14:paraId="5EF55EAD"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投标人：</w:t>
      </w:r>
    </w:p>
    <w:p w14:paraId="063E092A"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地址：</w:t>
      </w:r>
    </w:p>
    <w:p w14:paraId="14F23C78" w14:textId="77777777" w:rsidR="005F4C9F" w:rsidRDefault="00A175FC" w:rsidP="00ED1940">
      <w:pPr>
        <w:snapToGrid w:val="0"/>
        <w:spacing w:line="440" w:lineRule="exact"/>
        <w:ind w:rightChars="134" w:right="281"/>
        <w:rPr>
          <w:rFonts w:ascii="仿宋" w:eastAsia="仿宋" w:hAnsi="仿宋" w:cs="仿宋"/>
          <w:sz w:val="24"/>
          <w:u w:val="single"/>
        </w:rPr>
      </w:pPr>
      <w:r>
        <w:rPr>
          <w:rFonts w:ascii="仿宋" w:eastAsia="仿宋" w:hAnsi="仿宋" w:cs="仿宋" w:hint="eastAsia"/>
          <w:sz w:val="24"/>
        </w:rPr>
        <w:t>姓名：</w:t>
      </w:r>
    </w:p>
    <w:p w14:paraId="2C068184" w14:textId="77777777" w:rsidR="005F4C9F" w:rsidRDefault="00A175FC" w:rsidP="00ED1940">
      <w:pPr>
        <w:snapToGrid w:val="0"/>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14:paraId="10A36818" w14:textId="77777777" w:rsidR="005F4C9F" w:rsidRDefault="00A175FC" w:rsidP="00ED1940">
      <w:pPr>
        <w:snapToGrid w:val="0"/>
        <w:spacing w:line="440" w:lineRule="exact"/>
        <w:ind w:rightChars="134" w:right="281"/>
        <w:rPr>
          <w:rFonts w:ascii="仿宋" w:eastAsia="仿宋" w:hAnsi="仿宋" w:cs="仿宋"/>
          <w:sz w:val="24"/>
        </w:rPr>
      </w:pPr>
      <w:r>
        <w:rPr>
          <w:rFonts w:ascii="仿宋" w:eastAsia="仿宋" w:hAnsi="仿宋" w:cs="仿宋" w:hint="eastAsia"/>
          <w:sz w:val="24"/>
        </w:rPr>
        <w:t>职务：</w:t>
      </w:r>
    </w:p>
    <w:p w14:paraId="67DD0A9A"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（填写投标人名称）</w:t>
      </w:r>
      <w:r>
        <w:rPr>
          <w:rFonts w:ascii="仿宋" w:eastAsia="仿宋" w:hAnsi="仿宋" w:cs="仿宋" w:hint="eastAsia"/>
          <w:sz w:val="24"/>
        </w:rPr>
        <w:t>的法定代表人。</w:t>
      </w:r>
    </w:p>
    <w:p w14:paraId="25ECA464"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特此证明。</w:t>
      </w:r>
    </w:p>
    <w:p w14:paraId="026B6021" w14:textId="77777777" w:rsidR="005F4C9F" w:rsidRDefault="005F4C9F" w:rsidP="00ED1940">
      <w:pPr>
        <w:snapToGrid w:val="0"/>
        <w:spacing w:line="440" w:lineRule="exact"/>
        <w:rPr>
          <w:rFonts w:ascii="仿宋" w:eastAsia="仿宋" w:hAnsi="仿宋" w:cs="仿宋"/>
          <w:sz w:val="24"/>
        </w:rPr>
      </w:pPr>
    </w:p>
    <w:p w14:paraId="6C53969F"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投标人名称：（签章）</w:t>
      </w:r>
    </w:p>
    <w:p w14:paraId="5DC63A4A" w14:textId="77777777" w:rsidR="005F4C9F" w:rsidRDefault="005F4C9F" w:rsidP="00ED1940">
      <w:pPr>
        <w:snapToGrid w:val="0"/>
        <w:spacing w:line="440" w:lineRule="exact"/>
        <w:ind w:right="480"/>
        <w:rPr>
          <w:rFonts w:ascii="仿宋" w:eastAsia="仿宋" w:hAnsi="仿宋" w:cs="仿宋"/>
          <w:sz w:val="24"/>
        </w:rPr>
      </w:pPr>
    </w:p>
    <w:p w14:paraId="18B70246" w14:textId="680DC97E" w:rsidR="005F4C9F" w:rsidRPr="00734231" w:rsidRDefault="00A175FC" w:rsidP="00E6000A">
      <w:pPr>
        <w:snapToGrid w:val="0"/>
        <w:spacing w:line="440" w:lineRule="exact"/>
        <w:ind w:right="480"/>
        <w:jc w:val="right"/>
        <w:rPr>
          <w:rFonts w:ascii="仿宋" w:eastAsia="仿宋" w:hAnsi="仿宋" w:cs="仿宋"/>
          <w:sz w:val="24"/>
        </w:rPr>
      </w:pPr>
      <w:r>
        <w:rPr>
          <w:rFonts w:ascii="仿宋" w:eastAsia="仿宋" w:hAnsi="仿宋" w:cs="仿宋" w:hint="eastAsia"/>
          <w:sz w:val="24"/>
        </w:rPr>
        <w:t>年</w:t>
      </w:r>
      <w:r w:rsidR="00E6000A">
        <w:rPr>
          <w:rFonts w:ascii="仿宋" w:eastAsia="仿宋" w:hAnsi="仿宋" w:cs="仿宋" w:hint="eastAsia"/>
          <w:sz w:val="24"/>
        </w:rPr>
        <w:t xml:space="preserve">  </w:t>
      </w:r>
      <w:r w:rsidR="00E6000A">
        <w:rPr>
          <w:rFonts w:ascii="仿宋" w:eastAsia="仿宋" w:hAnsi="仿宋" w:cs="仿宋"/>
          <w:sz w:val="24"/>
        </w:rPr>
        <w:t xml:space="preserve">  </w:t>
      </w:r>
      <w:r>
        <w:rPr>
          <w:rFonts w:ascii="仿宋" w:eastAsia="仿宋" w:hAnsi="仿宋" w:cs="仿宋" w:hint="eastAsia"/>
          <w:sz w:val="24"/>
        </w:rPr>
        <w:t>月</w:t>
      </w:r>
      <w:r w:rsidR="00E6000A">
        <w:rPr>
          <w:rFonts w:ascii="仿宋" w:eastAsia="仿宋" w:hAnsi="仿宋" w:cs="仿宋" w:hint="eastAsia"/>
          <w:sz w:val="24"/>
        </w:rPr>
        <w:t xml:space="preserve"> </w:t>
      </w:r>
      <w:r w:rsidR="00E6000A">
        <w:rPr>
          <w:rFonts w:ascii="仿宋" w:eastAsia="仿宋" w:hAnsi="仿宋" w:cs="仿宋"/>
          <w:sz w:val="24"/>
        </w:rPr>
        <w:t xml:space="preserve">  </w:t>
      </w:r>
      <w:r>
        <w:rPr>
          <w:rFonts w:ascii="仿宋" w:eastAsia="仿宋" w:hAnsi="仿宋" w:cs="仿宋" w:hint="eastAsia"/>
          <w:sz w:val="24"/>
        </w:rPr>
        <w:t>日</w:t>
      </w:r>
    </w:p>
    <w:p w14:paraId="3FDF05A8" w14:textId="77777777" w:rsidR="005F4C9F" w:rsidRDefault="005F4C9F" w:rsidP="00ED1940">
      <w:pPr>
        <w:snapToGrid w:val="0"/>
        <w:spacing w:line="440" w:lineRule="exact"/>
        <w:rPr>
          <w:rFonts w:ascii="仿宋" w:eastAsia="仿宋" w:hAnsi="仿宋" w:cs="仿宋"/>
          <w:b/>
          <w:kern w:val="0"/>
          <w:sz w:val="32"/>
          <w:szCs w:val="32"/>
        </w:rPr>
      </w:pPr>
    </w:p>
    <w:p w14:paraId="69E8C9C8" w14:textId="77777777" w:rsidR="00ED1940" w:rsidRDefault="00ED1940" w:rsidP="00ED1940">
      <w:pPr>
        <w:pStyle w:val="Default"/>
      </w:pPr>
    </w:p>
    <w:p w14:paraId="2291F000" w14:textId="77777777" w:rsidR="00ED1940" w:rsidRPr="00ED1940" w:rsidRDefault="00ED1940" w:rsidP="00ED1940">
      <w:pPr>
        <w:pStyle w:val="71"/>
        <w:rPr>
          <w:rFonts w:eastAsiaTheme="minorEastAsia"/>
        </w:rPr>
      </w:pPr>
    </w:p>
    <w:p w14:paraId="53B0EA85" w14:textId="77777777" w:rsidR="00ED1940" w:rsidRPr="00ED1940" w:rsidRDefault="00ED1940" w:rsidP="00ED1940">
      <w:pPr>
        <w:pStyle w:val="71"/>
        <w:rPr>
          <w:rFonts w:eastAsia="仿宋"/>
        </w:rPr>
      </w:pPr>
    </w:p>
    <w:p w14:paraId="4521C4D6" w14:textId="77777777" w:rsidR="005F4C9F" w:rsidRDefault="00734231" w:rsidP="00ED1940">
      <w:pPr>
        <w:snapToGrid w:val="0"/>
        <w:spacing w:line="440" w:lineRule="exact"/>
        <w:jc w:val="center"/>
        <w:rPr>
          <w:rFonts w:ascii="仿宋" w:eastAsia="仿宋" w:hAnsi="仿宋" w:cs="仿宋"/>
          <w:b/>
          <w:kern w:val="0"/>
          <w:sz w:val="32"/>
          <w:szCs w:val="32"/>
        </w:rPr>
      </w:pPr>
      <w:r>
        <w:rPr>
          <w:rFonts w:ascii="仿宋" w:eastAsia="仿宋" w:hAnsi="仿宋" w:cs="仿宋" w:hint="eastAsia"/>
          <w:b/>
          <w:kern w:val="0"/>
          <w:sz w:val="32"/>
          <w:szCs w:val="32"/>
        </w:rPr>
        <w:t>六</w:t>
      </w:r>
      <w:r w:rsidR="00A175FC">
        <w:rPr>
          <w:rFonts w:ascii="仿宋" w:eastAsia="仿宋" w:hAnsi="仿宋" w:cs="仿宋" w:hint="eastAsia"/>
          <w:b/>
          <w:kern w:val="0"/>
          <w:sz w:val="32"/>
          <w:szCs w:val="32"/>
        </w:rPr>
        <w:t>、商务技术偏离表</w:t>
      </w:r>
    </w:p>
    <w:tbl>
      <w:tblPr>
        <w:tblStyle w:val="afff"/>
        <w:tblW w:w="9464" w:type="dxa"/>
        <w:tblLayout w:type="fixed"/>
        <w:tblLook w:val="04A0" w:firstRow="1" w:lastRow="0" w:firstColumn="1" w:lastColumn="0" w:noHBand="0" w:noVBand="1"/>
      </w:tblPr>
      <w:tblGrid>
        <w:gridCol w:w="959"/>
        <w:gridCol w:w="3683"/>
        <w:gridCol w:w="3546"/>
        <w:gridCol w:w="1276"/>
      </w:tblGrid>
      <w:tr w:rsidR="005F4C9F" w14:paraId="28ECEDAE" w14:textId="77777777">
        <w:tc>
          <w:tcPr>
            <w:tcW w:w="959" w:type="dxa"/>
          </w:tcPr>
          <w:p w14:paraId="3B891B63" w14:textId="77777777" w:rsidR="005F4C9F" w:rsidRDefault="00A175FC" w:rsidP="00ED1940">
            <w:pPr>
              <w:snapToGrid w:val="0"/>
              <w:spacing w:line="440" w:lineRule="exact"/>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15EC700C" w14:textId="77777777" w:rsidR="005F4C9F" w:rsidRDefault="00A175FC" w:rsidP="00ED1940">
            <w:pPr>
              <w:snapToGrid w:val="0"/>
              <w:spacing w:line="440" w:lineRule="exact"/>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2A932FFD" w14:textId="77777777" w:rsidR="005F4C9F" w:rsidRDefault="00A175FC" w:rsidP="00ED1940">
            <w:pPr>
              <w:snapToGrid w:val="0"/>
              <w:spacing w:line="440" w:lineRule="exact"/>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6BA4B627" w14:textId="77777777" w:rsidR="005F4C9F" w:rsidRDefault="00A175FC" w:rsidP="00ED1940">
            <w:pPr>
              <w:snapToGrid w:val="0"/>
              <w:spacing w:line="440" w:lineRule="exact"/>
              <w:jc w:val="center"/>
              <w:rPr>
                <w:rFonts w:ascii="仿宋" w:eastAsia="仿宋" w:hAnsi="仿宋" w:cs="仿宋"/>
                <w:b/>
                <w:bCs/>
                <w:sz w:val="24"/>
              </w:rPr>
            </w:pPr>
            <w:r>
              <w:rPr>
                <w:rFonts w:ascii="仿宋" w:eastAsia="仿宋" w:hAnsi="仿宋" w:cs="仿宋" w:hint="eastAsia"/>
                <w:b/>
                <w:bCs/>
                <w:sz w:val="24"/>
              </w:rPr>
              <w:t>偏离说明</w:t>
            </w:r>
          </w:p>
        </w:tc>
      </w:tr>
      <w:tr w:rsidR="005F4C9F" w14:paraId="1186552E" w14:textId="77777777">
        <w:tc>
          <w:tcPr>
            <w:tcW w:w="959" w:type="dxa"/>
          </w:tcPr>
          <w:p w14:paraId="2466FB43" w14:textId="77777777" w:rsidR="005F4C9F" w:rsidRDefault="00A175FC" w:rsidP="00ED1940">
            <w:pPr>
              <w:snapToGrid w:val="0"/>
              <w:spacing w:line="440" w:lineRule="exact"/>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1DC20505" w14:textId="77777777" w:rsidR="005F4C9F" w:rsidRDefault="005F4C9F" w:rsidP="00ED1940">
            <w:pPr>
              <w:snapToGrid w:val="0"/>
              <w:spacing w:line="440" w:lineRule="exact"/>
              <w:jc w:val="center"/>
              <w:rPr>
                <w:rFonts w:ascii="仿宋" w:eastAsia="仿宋" w:hAnsi="仿宋" w:cs="仿宋"/>
                <w:b/>
                <w:kern w:val="0"/>
                <w:sz w:val="32"/>
                <w:szCs w:val="32"/>
              </w:rPr>
            </w:pPr>
          </w:p>
        </w:tc>
        <w:tc>
          <w:tcPr>
            <w:tcW w:w="3546" w:type="dxa"/>
          </w:tcPr>
          <w:p w14:paraId="374755D4" w14:textId="77777777" w:rsidR="005F4C9F" w:rsidRDefault="005F4C9F" w:rsidP="00ED1940">
            <w:pPr>
              <w:snapToGrid w:val="0"/>
              <w:spacing w:line="440" w:lineRule="exact"/>
              <w:jc w:val="center"/>
              <w:rPr>
                <w:rFonts w:ascii="仿宋" w:eastAsia="仿宋" w:hAnsi="仿宋" w:cs="仿宋"/>
                <w:b/>
                <w:kern w:val="0"/>
                <w:sz w:val="32"/>
                <w:szCs w:val="32"/>
              </w:rPr>
            </w:pPr>
          </w:p>
        </w:tc>
        <w:tc>
          <w:tcPr>
            <w:tcW w:w="1276" w:type="dxa"/>
          </w:tcPr>
          <w:p w14:paraId="46B464A8" w14:textId="77777777" w:rsidR="005F4C9F" w:rsidRDefault="005F4C9F" w:rsidP="00ED1940">
            <w:pPr>
              <w:snapToGrid w:val="0"/>
              <w:spacing w:line="440" w:lineRule="exact"/>
              <w:jc w:val="center"/>
              <w:rPr>
                <w:rFonts w:ascii="仿宋" w:eastAsia="仿宋" w:hAnsi="仿宋" w:cs="仿宋"/>
                <w:b/>
                <w:kern w:val="0"/>
                <w:sz w:val="32"/>
                <w:szCs w:val="32"/>
              </w:rPr>
            </w:pPr>
          </w:p>
        </w:tc>
      </w:tr>
      <w:tr w:rsidR="005F4C9F" w14:paraId="25AFFC91" w14:textId="77777777">
        <w:tc>
          <w:tcPr>
            <w:tcW w:w="959" w:type="dxa"/>
          </w:tcPr>
          <w:p w14:paraId="697E7883" w14:textId="77777777" w:rsidR="005F4C9F" w:rsidRDefault="00A175FC" w:rsidP="00ED1940">
            <w:pPr>
              <w:snapToGrid w:val="0"/>
              <w:spacing w:line="440" w:lineRule="exact"/>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33E21946" w14:textId="77777777" w:rsidR="005F4C9F" w:rsidRDefault="005F4C9F" w:rsidP="00ED1940">
            <w:pPr>
              <w:snapToGrid w:val="0"/>
              <w:spacing w:line="440" w:lineRule="exact"/>
              <w:jc w:val="center"/>
              <w:rPr>
                <w:rFonts w:ascii="仿宋" w:eastAsia="仿宋" w:hAnsi="仿宋" w:cs="仿宋"/>
                <w:b/>
                <w:kern w:val="0"/>
                <w:sz w:val="32"/>
                <w:szCs w:val="32"/>
              </w:rPr>
            </w:pPr>
          </w:p>
        </w:tc>
        <w:tc>
          <w:tcPr>
            <w:tcW w:w="3546" w:type="dxa"/>
          </w:tcPr>
          <w:p w14:paraId="03F06A8D" w14:textId="77777777" w:rsidR="005F4C9F" w:rsidRDefault="005F4C9F" w:rsidP="00ED1940">
            <w:pPr>
              <w:snapToGrid w:val="0"/>
              <w:spacing w:line="440" w:lineRule="exact"/>
              <w:jc w:val="center"/>
              <w:rPr>
                <w:rFonts w:ascii="仿宋" w:eastAsia="仿宋" w:hAnsi="仿宋" w:cs="仿宋"/>
                <w:b/>
                <w:kern w:val="0"/>
                <w:sz w:val="32"/>
                <w:szCs w:val="32"/>
              </w:rPr>
            </w:pPr>
          </w:p>
        </w:tc>
        <w:tc>
          <w:tcPr>
            <w:tcW w:w="1276" w:type="dxa"/>
          </w:tcPr>
          <w:p w14:paraId="393447B7" w14:textId="77777777" w:rsidR="005F4C9F" w:rsidRDefault="005F4C9F" w:rsidP="00ED1940">
            <w:pPr>
              <w:snapToGrid w:val="0"/>
              <w:spacing w:line="440" w:lineRule="exact"/>
              <w:jc w:val="center"/>
              <w:rPr>
                <w:rFonts w:ascii="仿宋" w:eastAsia="仿宋" w:hAnsi="仿宋" w:cs="仿宋"/>
                <w:b/>
                <w:kern w:val="0"/>
                <w:sz w:val="32"/>
                <w:szCs w:val="32"/>
              </w:rPr>
            </w:pPr>
          </w:p>
        </w:tc>
      </w:tr>
      <w:tr w:rsidR="005F4C9F" w14:paraId="4F29D0D6" w14:textId="77777777">
        <w:tc>
          <w:tcPr>
            <w:tcW w:w="959" w:type="dxa"/>
          </w:tcPr>
          <w:p w14:paraId="6B790C48" w14:textId="77777777" w:rsidR="005F4C9F" w:rsidRDefault="00A175FC" w:rsidP="00ED1940">
            <w:pPr>
              <w:snapToGrid w:val="0"/>
              <w:spacing w:line="440" w:lineRule="exact"/>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1DD91C8C" w14:textId="77777777" w:rsidR="005F4C9F" w:rsidRDefault="005F4C9F" w:rsidP="00ED1940">
            <w:pPr>
              <w:snapToGrid w:val="0"/>
              <w:spacing w:line="440" w:lineRule="exact"/>
              <w:jc w:val="center"/>
              <w:rPr>
                <w:rFonts w:ascii="仿宋" w:eastAsia="仿宋" w:hAnsi="仿宋" w:cs="仿宋"/>
                <w:b/>
                <w:kern w:val="0"/>
                <w:sz w:val="32"/>
                <w:szCs w:val="32"/>
              </w:rPr>
            </w:pPr>
          </w:p>
        </w:tc>
        <w:tc>
          <w:tcPr>
            <w:tcW w:w="3546" w:type="dxa"/>
          </w:tcPr>
          <w:p w14:paraId="2D28DA09" w14:textId="77777777" w:rsidR="005F4C9F" w:rsidRDefault="005F4C9F" w:rsidP="00ED1940">
            <w:pPr>
              <w:snapToGrid w:val="0"/>
              <w:spacing w:line="440" w:lineRule="exact"/>
              <w:jc w:val="center"/>
              <w:rPr>
                <w:rFonts w:ascii="仿宋" w:eastAsia="仿宋" w:hAnsi="仿宋" w:cs="仿宋"/>
                <w:b/>
                <w:kern w:val="0"/>
                <w:sz w:val="32"/>
                <w:szCs w:val="32"/>
              </w:rPr>
            </w:pPr>
          </w:p>
        </w:tc>
        <w:tc>
          <w:tcPr>
            <w:tcW w:w="1276" w:type="dxa"/>
          </w:tcPr>
          <w:p w14:paraId="1341676F" w14:textId="77777777" w:rsidR="005F4C9F" w:rsidRDefault="005F4C9F" w:rsidP="00ED1940">
            <w:pPr>
              <w:snapToGrid w:val="0"/>
              <w:spacing w:line="440" w:lineRule="exact"/>
              <w:jc w:val="center"/>
              <w:rPr>
                <w:rFonts w:ascii="仿宋" w:eastAsia="仿宋" w:hAnsi="仿宋" w:cs="仿宋"/>
                <w:b/>
                <w:kern w:val="0"/>
                <w:sz w:val="32"/>
                <w:szCs w:val="32"/>
              </w:rPr>
            </w:pPr>
          </w:p>
        </w:tc>
      </w:tr>
    </w:tbl>
    <w:p w14:paraId="123D6E79" w14:textId="77777777" w:rsidR="005F4C9F" w:rsidRDefault="00A175FC" w:rsidP="00ED1940">
      <w:pPr>
        <w:snapToGrid w:val="0"/>
        <w:spacing w:line="440" w:lineRule="exact"/>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59C3CB6E" w14:textId="77777777" w:rsidR="005F4C9F" w:rsidRDefault="005F4C9F" w:rsidP="00ED1940">
      <w:pPr>
        <w:snapToGrid w:val="0"/>
        <w:spacing w:line="440" w:lineRule="exact"/>
        <w:jc w:val="center"/>
        <w:rPr>
          <w:rFonts w:ascii="仿宋" w:eastAsia="仿宋" w:hAnsi="仿宋" w:cs="仿宋"/>
          <w:b/>
          <w:kern w:val="0"/>
          <w:sz w:val="32"/>
          <w:szCs w:val="32"/>
        </w:rPr>
      </w:pPr>
    </w:p>
    <w:p w14:paraId="476032FF" w14:textId="4A965C91" w:rsidR="005F4C9F" w:rsidRDefault="00A175FC" w:rsidP="00ED1940">
      <w:pPr>
        <w:snapToGrid w:val="0"/>
        <w:spacing w:line="440" w:lineRule="exact"/>
        <w:ind w:right="420"/>
        <w:rPr>
          <w:rFonts w:ascii="仿宋" w:eastAsia="仿宋" w:hAnsi="仿宋" w:cs="仿宋"/>
          <w:sz w:val="24"/>
        </w:rPr>
      </w:pPr>
      <w:r>
        <w:rPr>
          <w:rFonts w:ascii="仿宋" w:eastAsia="仿宋" w:hAnsi="仿宋" w:cs="仿宋" w:hint="eastAsia"/>
          <w:sz w:val="24"/>
        </w:rPr>
        <w:t>注：按本格式和要求提供</w:t>
      </w:r>
      <w:r w:rsidR="00E6000A">
        <w:rPr>
          <w:rFonts w:ascii="仿宋" w:eastAsia="仿宋" w:hAnsi="仿宋" w:cs="仿宋" w:hint="eastAsia"/>
          <w:sz w:val="24"/>
        </w:rPr>
        <w:t>（加盖公章）</w:t>
      </w:r>
      <w:r>
        <w:rPr>
          <w:rFonts w:ascii="仿宋" w:eastAsia="仿宋" w:hAnsi="仿宋" w:cs="仿宋" w:hint="eastAsia"/>
          <w:sz w:val="24"/>
        </w:rPr>
        <w:t>。</w:t>
      </w:r>
    </w:p>
    <w:p w14:paraId="50913A07" w14:textId="77777777" w:rsidR="00ED1940" w:rsidRPr="00ED1940" w:rsidRDefault="00ED1940" w:rsidP="00ED1940">
      <w:pPr>
        <w:pStyle w:val="Default"/>
      </w:pPr>
    </w:p>
    <w:p w14:paraId="6E6BECC4" w14:textId="77777777" w:rsidR="00ED1940" w:rsidRDefault="00ED1940" w:rsidP="00ED1940">
      <w:pPr>
        <w:widowControl/>
        <w:snapToGrid w:val="0"/>
        <w:spacing w:line="440" w:lineRule="exact"/>
        <w:jc w:val="center"/>
        <w:rPr>
          <w:rFonts w:ascii="仿宋" w:eastAsia="仿宋" w:hAnsi="仿宋" w:cs="仿宋"/>
          <w:b/>
          <w:bCs/>
          <w:sz w:val="32"/>
          <w:szCs w:val="32"/>
        </w:rPr>
      </w:pPr>
    </w:p>
    <w:p w14:paraId="3D670D52" w14:textId="77777777" w:rsidR="005F4C9F" w:rsidRDefault="00734231" w:rsidP="00ED1940">
      <w:pPr>
        <w:widowControl/>
        <w:snapToGrid w:val="0"/>
        <w:spacing w:line="440" w:lineRule="exact"/>
        <w:jc w:val="center"/>
        <w:rPr>
          <w:rFonts w:ascii="仿宋" w:eastAsia="仿宋" w:hAnsi="仿宋" w:cs="仿宋"/>
          <w:b/>
          <w:kern w:val="0"/>
          <w:sz w:val="32"/>
          <w:szCs w:val="32"/>
        </w:rPr>
      </w:pPr>
      <w:r>
        <w:rPr>
          <w:rFonts w:ascii="仿宋" w:eastAsia="仿宋" w:hAnsi="仿宋" w:cs="仿宋" w:hint="eastAsia"/>
          <w:b/>
          <w:bCs/>
          <w:sz w:val="32"/>
          <w:szCs w:val="32"/>
        </w:rPr>
        <w:t>七</w:t>
      </w:r>
      <w:r w:rsidR="00A175FC">
        <w:rPr>
          <w:rFonts w:ascii="仿宋" w:eastAsia="仿宋" w:hAnsi="仿宋" w:cs="仿宋" w:hint="eastAsia"/>
          <w:b/>
          <w:kern w:val="0"/>
          <w:sz w:val="32"/>
          <w:szCs w:val="32"/>
        </w:rPr>
        <w:t>、</w:t>
      </w:r>
      <w:r w:rsidR="00A175FC">
        <w:rPr>
          <w:rFonts w:ascii="仿宋" w:eastAsia="仿宋" w:hAnsi="仿宋" w:cs="仿宋" w:hint="eastAsia"/>
          <w:b/>
          <w:kern w:val="0"/>
          <w:sz w:val="32"/>
          <w:szCs w:val="32"/>
          <w:lang w:val="zh-CN"/>
        </w:rPr>
        <w:t>政府采购供应商廉洁自律承诺书</w:t>
      </w:r>
    </w:p>
    <w:p w14:paraId="3576CED8" w14:textId="77777777" w:rsidR="005F4C9F" w:rsidRDefault="005F4C9F" w:rsidP="00ED1940">
      <w:pPr>
        <w:snapToGrid w:val="0"/>
        <w:spacing w:line="440" w:lineRule="exact"/>
        <w:rPr>
          <w:rFonts w:ascii="仿宋" w:eastAsia="仿宋" w:hAnsi="仿宋" w:cs="仿宋"/>
          <w:sz w:val="24"/>
        </w:rPr>
      </w:pPr>
    </w:p>
    <w:p w14:paraId="29E9F5F5" w14:textId="77777777" w:rsidR="005F4C9F" w:rsidRDefault="00734231" w:rsidP="00ED1940">
      <w:pPr>
        <w:snapToGrid w:val="0"/>
        <w:spacing w:line="440" w:lineRule="exact"/>
        <w:rPr>
          <w:rFonts w:ascii="仿宋" w:eastAsia="仿宋" w:hAnsi="仿宋" w:cs="仿宋"/>
          <w:kern w:val="0"/>
          <w:sz w:val="24"/>
        </w:rPr>
      </w:pPr>
      <w:r>
        <w:rPr>
          <w:rFonts w:ascii="仿宋" w:eastAsia="仿宋" w:hAnsi="仿宋" w:cs="仿宋" w:hint="eastAsia"/>
          <w:sz w:val="24"/>
        </w:rPr>
        <w:t>绍兴市人民医院</w:t>
      </w:r>
      <w:r w:rsidR="00A175FC">
        <w:rPr>
          <w:rFonts w:ascii="仿宋" w:eastAsia="仿宋" w:hAnsi="仿宋" w:cs="仿宋" w:hint="eastAsia"/>
          <w:kern w:val="0"/>
          <w:sz w:val="24"/>
          <w:lang w:val="zh-CN"/>
        </w:rPr>
        <w:t>：</w:t>
      </w:r>
    </w:p>
    <w:p w14:paraId="0F8D8868" w14:textId="77777777" w:rsidR="005F4C9F" w:rsidRDefault="00A175FC" w:rsidP="00ED1940">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43B6AD70" w14:textId="77777777" w:rsidR="005F4C9F" w:rsidRDefault="00A175FC" w:rsidP="00ED1940">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5228693E" w14:textId="77777777" w:rsidR="005F4C9F" w:rsidRDefault="00A175FC" w:rsidP="00ED1940">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735A5B44" w14:textId="77777777" w:rsidR="005F4C9F" w:rsidRDefault="00A175FC" w:rsidP="00ED1940">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6C6C478C" w14:textId="77777777" w:rsidR="005F4C9F" w:rsidRDefault="00A175FC" w:rsidP="00ED1940">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1101ABD7" w14:textId="77777777" w:rsidR="005F4C9F" w:rsidRDefault="00A175FC" w:rsidP="00ED1940">
      <w:pPr>
        <w:autoSpaceDE w:val="0"/>
        <w:autoSpaceDN w:val="0"/>
        <w:snapToGrid w:val="0"/>
        <w:spacing w:line="440" w:lineRule="exact"/>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082A12D4" w14:textId="77777777" w:rsidR="005F4C9F" w:rsidRDefault="00A175FC" w:rsidP="00ED1940">
      <w:pPr>
        <w:autoSpaceDE w:val="0"/>
        <w:autoSpaceDN w:val="0"/>
        <w:snapToGrid w:val="0"/>
        <w:spacing w:line="440" w:lineRule="exact"/>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5120F993" w14:textId="77777777" w:rsidR="005F4C9F" w:rsidRDefault="00A175FC" w:rsidP="00ED1940">
      <w:pPr>
        <w:autoSpaceDE w:val="0"/>
        <w:autoSpaceDN w:val="0"/>
        <w:snapToGrid w:val="0"/>
        <w:spacing w:line="440" w:lineRule="exact"/>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79135CD5" w14:textId="77777777" w:rsidR="005F4C9F" w:rsidRDefault="00A175FC" w:rsidP="00ED1940">
      <w:pPr>
        <w:autoSpaceDE w:val="0"/>
        <w:autoSpaceDN w:val="0"/>
        <w:snapToGrid w:val="0"/>
        <w:spacing w:line="440" w:lineRule="exact"/>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p>
    <w:p w14:paraId="76DD4ED0" w14:textId="77777777" w:rsidR="005F4C9F" w:rsidRDefault="00A175FC" w:rsidP="00ED1940">
      <w:pPr>
        <w:autoSpaceDE w:val="0"/>
        <w:autoSpaceDN w:val="0"/>
        <w:snapToGrid w:val="0"/>
        <w:spacing w:line="440" w:lineRule="exact"/>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23257015" w14:textId="77777777" w:rsidR="005F4C9F" w:rsidRDefault="005F4C9F" w:rsidP="00ED1940">
      <w:pPr>
        <w:autoSpaceDE w:val="0"/>
        <w:autoSpaceDN w:val="0"/>
        <w:snapToGrid w:val="0"/>
        <w:spacing w:line="440" w:lineRule="exact"/>
        <w:ind w:left="2"/>
        <w:jc w:val="left"/>
        <w:rPr>
          <w:rFonts w:ascii="仿宋" w:eastAsia="仿宋" w:hAnsi="仿宋" w:cs="仿宋"/>
          <w:kern w:val="0"/>
          <w:sz w:val="24"/>
          <w:lang w:val="zh-CN"/>
        </w:rPr>
      </w:pPr>
    </w:p>
    <w:p w14:paraId="6E49AC78" w14:textId="77777777" w:rsidR="005F4C9F" w:rsidRDefault="005F4C9F" w:rsidP="00ED1940">
      <w:pPr>
        <w:autoSpaceDE w:val="0"/>
        <w:autoSpaceDN w:val="0"/>
        <w:snapToGrid w:val="0"/>
        <w:spacing w:line="440" w:lineRule="exact"/>
        <w:ind w:left="2"/>
        <w:jc w:val="left"/>
        <w:rPr>
          <w:rFonts w:ascii="仿宋" w:eastAsia="仿宋" w:hAnsi="仿宋" w:cs="仿宋"/>
          <w:kern w:val="0"/>
          <w:sz w:val="24"/>
          <w:lang w:val="zh-CN"/>
        </w:rPr>
      </w:pPr>
    </w:p>
    <w:p w14:paraId="1B6A6571" w14:textId="77777777" w:rsidR="005F4C9F" w:rsidRDefault="005F4C9F" w:rsidP="00ED1940">
      <w:pPr>
        <w:autoSpaceDE w:val="0"/>
        <w:autoSpaceDN w:val="0"/>
        <w:snapToGrid w:val="0"/>
        <w:spacing w:line="440" w:lineRule="exact"/>
        <w:ind w:left="2"/>
        <w:jc w:val="left"/>
        <w:rPr>
          <w:rFonts w:ascii="仿宋" w:eastAsia="仿宋" w:hAnsi="仿宋" w:cs="仿宋"/>
          <w:kern w:val="0"/>
          <w:sz w:val="24"/>
          <w:lang w:val="zh-CN"/>
        </w:rPr>
      </w:pPr>
    </w:p>
    <w:p w14:paraId="5BC25E9D" w14:textId="77777777" w:rsidR="00734231" w:rsidRDefault="00734231" w:rsidP="00ED1940">
      <w:pPr>
        <w:snapToGrid w:val="0"/>
        <w:spacing w:line="440" w:lineRule="exact"/>
        <w:ind w:firstLineChars="1500" w:firstLine="3600"/>
        <w:rPr>
          <w:rFonts w:ascii="仿宋" w:eastAsia="仿宋" w:hAnsi="仿宋" w:cs="仿宋"/>
          <w:sz w:val="24"/>
        </w:rPr>
      </w:pPr>
      <w:r>
        <w:rPr>
          <w:rFonts w:ascii="仿宋" w:eastAsia="仿宋" w:hAnsi="仿宋" w:cs="仿宋" w:hint="eastAsia"/>
          <w:sz w:val="24"/>
        </w:rPr>
        <w:t>投标人名称（公章）：</w:t>
      </w:r>
    </w:p>
    <w:p w14:paraId="4AB4A093" w14:textId="77777777" w:rsidR="00734231" w:rsidRDefault="00734231" w:rsidP="00ED1940">
      <w:pPr>
        <w:snapToGrid w:val="0"/>
        <w:spacing w:line="440" w:lineRule="exact"/>
        <w:ind w:firstLineChars="1500" w:firstLine="3600"/>
        <w:rPr>
          <w:rFonts w:ascii="仿宋" w:eastAsia="仿宋" w:hAnsi="仿宋" w:cs="仿宋"/>
          <w:sz w:val="24"/>
        </w:rPr>
      </w:pPr>
      <w:r w:rsidRPr="00CA51F5">
        <w:rPr>
          <w:rFonts w:ascii="仿宋" w:eastAsia="仿宋" w:hAnsi="仿宋" w:hint="eastAsia"/>
          <w:sz w:val="24"/>
        </w:rPr>
        <w:t>法定代表人或其授权代表(签字或盖章)：</w:t>
      </w:r>
    </w:p>
    <w:p w14:paraId="0E8104B1" w14:textId="77777777" w:rsidR="00734231" w:rsidRDefault="00734231" w:rsidP="00ED1940">
      <w:pPr>
        <w:snapToGrid w:val="0"/>
        <w:spacing w:line="440" w:lineRule="exact"/>
        <w:jc w:val="center"/>
        <w:rPr>
          <w:rFonts w:ascii="仿宋" w:eastAsia="仿宋" w:hAnsi="仿宋" w:cs="仿宋"/>
          <w:sz w:val="24"/>
        </w:rPr>
      </w:pPr>
      <w:r>
        <w:rPr>
          <w:rFonts w:ascii="仿宋" w:eastAsia="仿宋" w:hAnsi="仿宋" w:cs="仿宋" w:hint="eastAsia"/>
          <w:sz w:val="24"/>
        </w:rPr>
        <w:t xml:space="preserve">     日期：  年   月   日</w:t>
      </w:r>
    </w:p>
    <w:p w14:paraId="069DB340" w14:textId="77777777" w:rsidR="005F4C9F" w:rsidRDefault="005F4C9F" w:rsidP="00ED1940">
      <w:pPr>
        <w:snapToGrid w:val="0"/>
        <w:spacing w:line="440" w:lineRule="exact"/>
        <w:jc w:val="center"/>
        <w:rPr>
          <w:rFonts w:ascii="仿宋" w:eastAsia="仿宋" w:hAnsi="仿宋" w:cs="仿宋"/>
          <w:b/>
          <w:bCs/>
          <w:sz w:val="24"/>
        </w:rPr>
      </w:pPr>
    </w:p>
    <w:p w14:paraId="6AF25386" w14:textId="77777777" w:rsidR="005F4C9F" w:rsidRPr="00734231" w:rsidRDefault="00A175FC" w:rsidP="00ED1940">
      <w:pPr>
        <w:snapToGrid w:val="0"/>
        <w:spacing w:line="440" w:lineRule="exact"/>
        <w:ind w:right="420"/>
        <w:rPr>
          <w:rFonts w:ascii="仿宋" w:eastAsia="仿宋" w:hAnsi="仿宋" w:cs="仿宋"/>
          <w:sz w:val="24"/>
        </w:rPr>
      </w:pPr>
      <w:r>
        <w:rPr>
          <w:rFonts w:ascii="仿宋" w:eastAsia="仿宋" w:hAnsi="仿宋" w:cs="仿宋" w:hint="eastAsia"/>
          <w:sz w:val="24"/>
        </w:rPr>
        <w:t>注：按本格式和要求提供。</w:t>
      </w:r>
    </w:p>
    <w:p w14:paraId="6D7B1B23" w14:textId="77777777" w:rsidR="005F4C9F" w:rsidRDefault="005F4C9F" w:rsidP="00ED1940">
      <w:pPr>
        <w:pStyle w:val="Default"/>
        <w:snapToGrid w:val="0"/>
        <w:spacing w:line="440" w:lineRule="exact"/>
        <w:jc w:val="center"/>
        <w:rPr>
          <w:rFonts w:ascii="仿宋" w:eastAsia="仿宋" w:hAnsi="仿宋" w:cs="仿宋"/>
          <w:b/>
          <w:bCs/>
        </w:rPr>
      </w:pPr>
    </w:p>
    <w:p w14:paraId="26CCF771" w14:textId="77777777" w:rsidR="005F4C9F" w:rsidRPr="00734231" w:rsidRDefault="00734231" w:rsidP="00ED1940">
      <w:pPr>
        <w:snapToGrid w:val="0"/>
        <w:spacing w:line="440" w:lineRule="exact"/>
        <w:jc w:val="center"/>
        <w:rPr>
          <w:rFonts w:ascii="仿宋" w:eastAsia="仿宋" w:hAnsi="仿宋" w:cs="仿宋"/>
          <w:b/>
          <w:kern w:val="0"/>
          <w:sz w:val="32"/>
          <w:szCs w:val="32"/>
          <w:lang w:val="zh-CN"/>
        </w:rPr>
      </w:pPr>
      <w:r>
        <w:rPr>
          <w:rFonts w:ascii="仿宋" w:eastAsia="仿宋" w:hAnsi="仿宋" w:cs="仿宋" w:hint="eastAsia"/>
          <w:b/>
          <w:kern w:val="0"/>
          <w:sz w:val="32"/>
          <w:szCs w:val="32"/>
          <w:lang w:val="zh-CN"/>
        </w:rPr>
        <w:t>八</w:t>
      </w:r>
      <w:r w:rsidR="00A175FC" w:rsidRPr="00734231">
        <w:rPr>
          <w:rFonts w:ascii="仿宋" w:eastAsia="仿宋" w:hAnsi="仿宋" w:cs="仿宋" w:hint="eastAsia"/>
          <w:b/>
          <w:kern w:val="0"/>
          <w:sz w:val="32"/>
          <w:szCs w:val="32"/>
          <w:lang w:val="zh-CN"/>
        </w:rPr>
        <w:t>、主要业绩证明</w:t>
      </w:r>
    </w:p>
    <w:p w14:paraId="203D68EB" w14:textId="77777777" w:rsidR="005F4C9F" w:rsidRPr="00734231" w:rsidRDefault="00A175FC" w:rsidP="00ED1940">
      <w:pPr>
        <w:autoSpaceDE w:val="0"/>
        <w:autoSpaceDN w:val="0"/>
        <w:snapToGrid w:val="0"/>
        <w:spacing w:line="440" w:lineRule="exact"/>
        <w:ind w:firstLine="120"/>
        <w:rPr>
          <w:rFonts w:ascii="仿宋" w:eastAsia="仿宋" w:hAnsi="仿宋" w:cs="仿宋_GB2312"/>
          <w:b/>
          <w:sz w:val="24"/>
        </w:rPr>
      </w:pPr>
      <w:r w:rsidRPr="00734231">
        <w:rPr>
          <w:rFonts w:ascii="仿宋" w:eastAsia="仿宋" w:hAnsi="仿宋" w:cs="仿宋_GB2312" w:hint="eastAsia"/>
          <w:b/>
          <w:sz w:val="24"/>
        </w:rPr>
        <w:t>附表:相关项目建设业绩一览表</w:t>
      </w:r>
    </w:p>
    <w:tbl>
      <w:tblPr>
        <w:tblW w:w="9135" w:type="dxa"/>
        <w:tblInd w:w="108" w:type="dxa"/>
        <w:tblLayout w:type="fixed"/>
        <w:tblLook w:val="04A0" w:firstRow="1" w:lastRow="0" w:firstColumn="1" w:lastColumn="0" w:noHBand="0" w:noVBand="1"/>
      </w:tblPr>
      <w:tblGrid>
        <w:gridCol w:w="1302"/>
        <w:gridCol w:w="992"/>
        <w:gridCol w:w="1276"/>
        <w:gridCol w:w="1276"/>
        <w:gridCol w:w="992"/>
        <w:gridCol w:w="2082"/>
        <w:gridCol w:w="1215"/>
      </w:tblGrid>
      <w:tr w:rsidR="005F4C9F" w14:paraId="5E90BBF4" w14:textId="77777777" w:rsidTr="00734231">
        <w:trPr>
          <w:trHeight w:val="694"/>
        </w:trPr>
        <w:tc>
          <w:tcPr>
            <w:tcW w:w="1302" w:type="dxa"/>
            <w:tcBorders>
              <w:top w:val="single" w:sz="6" w:space="0" w:color="auto"/>
              <w:left w:val="single" w:sz="6" w:space="0" w:color="auto"/>
              <w:bottom w:val="single" w:sz="6" w:space="0" w:color="auto"/>
              <w:right w:val="single" w:sz="6" w:space="0" w:color="auto"/>
            </w:tcBorders>
            <w:vAlign w:val="center"/>
          </w:tcPr>
          <w:p w14:paraId="6EEEC20E" w14:textId="77777777" w:rsidR="005F4C9F" w:rsidRPr="00734231" w:rsidRDefault="00A175FC" w:rsidP="00ED1940">
            <w:pPr>
              <w:autoSpaceDE w:val="0"/>
              <w:autoSpaceDN w:val="0"/>
              <w:snapToGrid w:val="0"/>
              <w:spacing w:line="440" w:lineRule="exact"/>
              <w:jc w:val="center"/>
              <w:rPr>
                <w:rFonts w:ascii="仿宋" w:eastAsia="仿宋" w:hAnsi="仿宋" w:cs="仿宋_GB2312"/>
                <w:sz w:val="24"/>
              </w:rPr>
            </w:pPr>
            <w:r w:rsidRPr="00734231">
              <w:rPr>
                <w:rFonts w:ascii="仿宋" w:eastAsia="仿宋" w:hAnsi="仿宋" w:cs="仿宋_GB2312" w:hint="eastAsia"/>
                <w:sz w:val="24"/>
              </w:rPr>
              <w:t>项目名称</w:t>
            </w:r>
          </w:p>
        </w:tc>
        <w:tc>
          <w:tcPr>
            <w:tcW w:w="992" w:type="dxa"/>
            <w:tcBorders>
              <w:top w:val="single" w:sz="6" w:space="0" w:color="auto"/>
              <w:left w:val="single" w:sz="6" w:space="0" w:color="auto"/>
              <w:bottom w:val="single" w:sz="6" w:space="0" w:color="auto"/>
              <w:right w:val="single" w:sz="6" w:space="0" w:color="auto"/>
            </w:tcBorders>
            <w:vAlign w:val="center"/>
          </w:tcPr>
          <w:p w14:paraId="58978640" w14:textId="77777777" w:rsidR="005F4C9F" w:rsidRPr="00734231" w:rsidRDefault="00A175FC" w:rsidP="00ED1940">
            <w:pPr>
              <w:autoSpaceDE w:val="0"/>
              <w:autoSpaceDN w:val="0"/>
              <w:snapToGrid w:val="0"/>
              <w:spacing w:line="440" w:lineRule="exact"/>
              <w:jc w:val="center"/>
              <w:rPr>
                <w:rFonts w:ascii="仿宋" w:eastAsia="仿宋" w:hAnsi="仿宋" w:cs="仿宋_GB2312"/>
                <w:sz w:val="24"/>
              </w:rPr>
            </w:pPr>
            <w:r w:rsidRPr="00734231">
              <w:rPr>
                <w:rFonts w:ascii="仿宋" w:eastAsia="仿宋" w:hAnsi="仿宋" w:cs="仿宋_GB2312" w:hint="eastAsia"/>
                <w:sz w:val="24"/>
              </w:rPr>
              <w:t>项目</w:t>
            </w:r>
          </w:p>
          <w:p w14:paraId="48062622" w14:textId="77777777" w:rsidR="005F4C9F" w:rsidRPr="00734231" w:rsidRDefault="00A175FC" w:rsidP="00ED1940">
            <w:pPr>
              <w:autoSpaceDE w:val="0"/>
              <w:autoSpaceDN w:val="0"/>
              <w:snapToGrid w:val="0"/>
              <w:spacing w:line="440" w:lineRule="exact"/>
              <w:jc w:val="center"/>
              <w:rPr>
                <w:rFonts w:ascii="仿宋" w:eastAsia="仿宋" w:hAnsi="仿宋" w:cs="仿宋_GB2312"/>
                <w:sz w:val="24"/>
              </w:rPr>
            </w:pPr>
            <w:r w:rsidRPr="00734231">
              <w:rPr>
                <w:rFonts w:ascii="仿宋" w:eastAsia="仿宋" w:hAnsi="仿宋" w:cs="仿宋_GB2312" w:hint="eastAsia"/>
                <w:sz w:val="24"/>
              </w:rPr>
              <w:t>类型</w:t>
            </w:r>
          </w:p>
        </w:tc>
        <w:tc>
          <w:tcPr>
            <w:tcW w:w="1276" w:type="dxa"/>
            <w:tcBorders>
              <w:top w:val="single" w:sz="6" w:space="0" w:color="auto"/>
              <w:left w:val="single" w:sz="6" w:space="0" w:color="auto"/>
              <w:bottom w:val="single" w:sz="6" w:space="0" w:color="auto"/>
              <w:right w:val="single" w:sz="6" w:space="0" w:color="auto"/>
            </w:tcBorders>
            <w:vAlign w:val="center"/>
          </w:tcPr>
          <w:p w14:paraId="2EF1BADF" w14:textId="77777777" w:rsidR="005F4C9F" w:rsidRPr="00734231" w:rsidRDefault="00A175FC" w:rsidP="00ED1940">
            <w:pPr>
              <w:autoSpaceDE w:val="0"/>
              <w:autoSpaceDN w:val="0"/>
              <w:snapToGrid w:val="0"/>
              <w:spacing w:line="440" w:lineRule="exact"/>
              <w:jc w:val="center"/>
              <w:rPr>
                <w:rFonts w:ascii="仿宋" w:eastAsia="仿宋" w:hAnsi="仿宋" w:cs="仿宋_GB2312"/>
                <w:sz w:val="24"/>
              </w:rPr>
            </w:pPr>
            <w:r w:rsidRPr="00734231">
              <w:rPr>
                <w:rFonts w:ascii="仿宋" w:eastAsia="仿宋" w:hAnsi="仿宋" w:cs="仿宋_GB2312" w:hint="eastAsia"/>
                <w:sz w:val="24"/>
              </w:rPr>
              <w:t>简要描述</w:t>
            </w:r>
          </w:p>
        </w:tc>
        <w:tc>
          <w:tcPr>
            <w:tcW w:w="1276" w:type="dxa"/>
            <w:tcBorders>
              <w:top w:val="single" w:sz="6" w:space="0" w:color="auto"/>
              <w:left w:val="single" w:sz="6" w:space="0" w:color="auto"/>
              <w:bottom w:val="single" w:sz="6" w:space="0" w:color="auto"/>
              <w:right w:val="single" w:sz="6" w:space="0" w:color="auto"/>
            </w:tcBorders>
            <w:vAlign w:val="center"/>
          </w:tcPr>
          <w:p w14:paraId="0A9AD2A9" w14:textId="77777777" w:rsidR="005F4C9F" w:rsidRPr="00734231" w:rsidRDefault="00A175FC" w:rsidP="00ED1940">
            <w:pPr>
              <w:autoSpaceDE w:val="0"/>
              <w:autoSpaceDN w:val="0"/>
              <w:snapToGrid w:val="0"/>
              <w:spacing w:line="440" w:lineRule="exact"/>
              <w:jc w:val="center"/>
              <w:rPr>
                <w:rFonts w:ascii="仿宋" w:eastAsia="仿宋" w:hAnsi="仿宋" w:cs="仿宋_GB2312"/>
                <w:sz w:val="24"/>
              </w:rPr>
            </w:pPr>
            <w:r w:rsidRPr="00734231">
              <w:rPr>
                <w:rFonts w:ascii="仿宋" w:eastAsia="仿宋" w:hAnsi="仿宋" w:cs="仿宋_GB2312" w:hint="eastAsia"/>
                <w:sz w:val="24"/>
              </w:rPr>
              <w:t>合同金额</w:t>
            </w:r>
          </w:p>
          <w:p w14:paraId="7090421B" w14:textId="77777777" w:rsidR="005F4C9F" w:rsidRPr="00734231" w:rsidRDefault="00A175FC" w:rsidP="00ED1940">
            <w:pPr>
              <w:autoSpaceDE w:val="0"/>
              <w:autoSpaceDN w:val="0"/>
              <w:snapToGrid w:val="0"/>
              <w:spacing w:line="440" w:lineRule="exact"/>
              <w:jc w:val="center"/>
              <w:rPr>
                <w:rFonts w:ascii="仿宋" w:eastAsia="仿宋" w:hAnsi="仿宋" w:cs="仿宋_GB2312"/>
                <w:sz w:val="24"/>
              </w:rPr>
            </w:pPr>
            <w:r w:rsidRPr="00734231">
              <w:rPr>
                <w:rFonts w:ascii="仿宋" w:eastAsia="仿宋" w:hAnsi="仿宋" w:cs="仿宋_GB2312" w:hint="eastAsia"/>
                <w:sz w:val="24"/>
              </w:rPr>
              <w:t>（万元）</w:t>
            </w:r>
          </w:p>
        </w:tc>
        <w:tc>
          <w:tcPr>
            <w:tcW w:w="992" w:type="dxa"/>
            <w:tcBorders>
              <w:top w:val="single" w:sz="6" w:space="0" w:color="auto"/>
              <w:left w:val="single" w:sz="6" w:space="0" w:color="auto"/>
              <w:bottom w:val="single" w:sz="6" w:space="0" w:color="auto"/>
              <w:right w:val="single" w:sz="6" w:space="0" w:color="auto"/>
            </w:tcBorders>
            <w:vAlign w:val="center"/>
          </w:tcPr>
          <w:p w14:paraId="69450629" w14:textId="77777777" w:rsidR="005F4C9F" w:rsidRPr="00734231" w:rsidRDefault="00A175FC" w:rsidP="00ED1940">
            <w:pPr>
              <w:autoSpaceDE w:val="0"/>
              <w:autoSpaceDN w:val="0"/>
              <w:snapToGrid w:val="0"/>
              <w:spacing w:line="440" w:lineRule="exact"/>
              <w:jc w:val="center"/>
              <w:rPr>
                <w:rFonts w:ascii="仿宋" w:eastAsia="仿宋" w:hAnsi="仿宋" w:cs="仿宋_GB2312"/>
                <w:sz w:val="24"/>
              </w:rPr>
            </w:pPr>
            <w:r w:rsidRPr="00734231">
              <w:rPr>
                <w:rFonts w:ascii="仿宋" w:eastAsia="仿宋" w:hAnsi="仿宋" w:cs="仿宋_GB2312" w:hint="eastAsia"/>
                <w:sz w:val="24"/>
              </w:rPr>
              <w:t>开竣工日期</w:t>
            </w:r>
          </w:p>
        </w:tc>
        <w:tc>
          <w:tcPr>
            <w:tcW w:w="2082" w:type="dxa"/>
            <w:tcBorders>
              <w:top w:val="single" w:sz="6" w:space="0" w:color="auto"/>
              <w:left w:val="single" w:sz="6" w:space="0" w:color="auto"/>
              <w:bottom w:val="single" w:sz="6" w:space="0" w:color="auto"/>
              <w:right w:val="single" w:sz="6" w:space="0" w:color="auto"/>
            </w:tcBorders>
            <w:vAlign w:val="center"/>
          </w:tcPr>
          <w:p w14:paraId="180A3295" w14:textId="77777777" w:rsidR="005F4C9F" w:rsidRPr="00734231" w:rsidRDefault="00A175FC" w:rsidP="00ED1940">
            <w:pPr>
              <w:autoSpaceDE w:val="0"/>
              <w:autoSpaceDN w:val="0"/>
              <w:snapToGrid w:val="0"/>
              <w:spacing w:line="440" w:lineRule="exact"/>
              <w:jc w:val="center"/>
              <w:rPr>
                <w:rFonts w:ascii="仿宋" w:eastAsia="仿宋" w:hAnsi="仿宋" w:cs="仿宋_GB2312"/>
                <w:sz w:val="24"/>
              </w:rPr>
            </w:pPr>
            <w:r w:rsidRPr="00734231">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5A432FE1" w14:textId="77777777" w:rsidR="005F4C9F" w:rsidRPr="00734231" w:rsidRDefault="00A175FC" w:rsidP="00ED1940">
            <w:pPr>
              <w:autoSpaceDE w:val="0"/>
              <w:autoSpaceDN w:val="0"/>
              <w:snapToGrid w:val="0"/>
              <w:spacing w:line="440" w:lineRule="exact"/>
              <w:jc w:val="center"/>
              <w:rPr>
                <w:rFonts w:ascii="仿宋" w:eastAsia="仿宋" w:hAnsi="仿宋" w:cs="仿宋_GB2312"/>
                <w:sz w:val="24"/>
              </w:rPr>
            </w:pPr>
            <w:r w:rsidRPr="00734231">
              <w:rPr>
                <w:rFonts w:ascii="仿宋" w:eastAsia="仿宋" w:hAnsi="仿宋" w:cs="仿宋_GB2312" w:hint="eastAsia"/>
                <w:sz w:val="24"/>
              </w:rPr>
              <w:t>所在页码</w:t>
            </w:r>
          </w:p>
        </w:tc>
      </w:tr>
      <w:tr w:rsidR="005F4C9F" w14:paraId="159250B4" w14:textId="77777777" w:rsidTr="00734231">
        <w:trPr>
          <w:trHeight w:val="269"/>
        </w:trPr>
        <w:tc>
          <w:tcPr>
            <w:tcW w:w="1302" w:type="dxa"/>
            <w:tcBorders>
              <w:top w:val="single" w:sz="6" w:space="0" w:color="auto"/>
              <w:left w:val="single" w:sz="6" w:space="0" w:color="auto"/>
              <w:bottom w:val="single" w:sz="6" w:space="0" w:color="auto"/>
              <w:right w:val="single" w:sz="6" w:space="0" w:color="auto"/>
            </w:tcBorders>
          </w:tcPr>
          <w:p w14:paraId="71876B16"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992" w:type="dxa"/>
            <w:tcBorders>
              <w:top w:val="single" w:sz="6" w:space="0" w:color="auto"/>
              <w:left w:val="single" w:sz="6" w:space="0" w:color="auto"/>
              <w:bottom w:val="single" w:sz="6" w:space="0" w:color="auto"/>
              <w:right w:val="single" w:sz="6" w:space="0" w:color="auto"/>
            </w:tcBorders>
          </w:tcPr>
          <w:p w14:paraId="732416F6"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1276" w:type="dxa"/>
            <w:tcBorders>
              <w:top w:val="single" w:sz="6" w:space="0" w:color="auto"/>
              <w:left w:val="single" w:sz="6" w:space="0" w:color="auto"/>
              <w:bottom w:val="single" w:sz="6" w:space="0" w:color="auto"/>
              <w:right w:val="single" w:sz="6" w:space="0" w:color="auto"/>
            </w:tcBorders>
          </w:tcPr>
          <w:p w14:paraId="4A91D1D4"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1276" w:type="dxa"/>
            <w:tcBorders>
              <w:top w:val="single" w:sz="6" w:space="0" w:color="auto"/>
              <w:left w:val="single" w:sz="6" w:space="0" w:color="auto"/>
              <w:bottom w:val="single" w:sz="6" w:space="0" w:color="auto"/>
              <w:right w:val="single" w:sz="6" w:space="0" w:color="auto"/>
            </w:tcBorders>
          </w:tcPr>
          <w:p w14:paraId="572B9299"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992" w:type="dxa"/>
            <w:tcBorders>
              <w:top w:val="single" w:sz="6" w:space="0" w:color="auto"/>
              <w:left w:val="single" w:sz="6" w:space="0" w:color="auto"/>
              <w:bottom w:val="single" w:sz="6" w:space="0" w:color="auto"/>
              <w:right w:val="single" w:sz="6" w:space="0" w:color="auto"/>
            </w:tcBorders>
          </w:tcPr>
          <w:p w14:paraId="3DA3D697"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2082" w:type="dxa"/>
            <w:tcBorders>
              <w:top w:val="single" w:sz="6" w:space="0" w:color="auto"/>
              <w:left w:val="single" w:sz="6" w:space="0" w:color="auto"/>
              <w:bottom w:val="single" w:sz="6" w:space="0" w:color="auto"/>
              <w:right w:val="single" w:sz="6" w:space="0" w:color="auto"/>
            </w:tcBorders>
          </w:tcPr>
          <w:p w14:paraId="516C44FB"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419F4120"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r>
      <w:tr w:rsidR="005F4C9F" w14:paraId="74F0B519" w14:textId="77777777" w:rsidTr="00734231">
        <w:trPr>
          <w:trHeight w:val="345"/>
        </w:trPr>
        <w:tc>
          <w:tcPr>
            <w:tcW w:w="1302" w:type="dxa"/>
            <w:tcBorders>
              <w:top w:val="single" w:sz="6" w:space="0" w:color="auto"/>
              <w:left w:val="single" w:sz="6" w:space="0" w:color="auto"/>
              <w:bottom w:val="single" w:sz="6" w:space="0" w:color="auto"/>
              <w:right w:val="single" w:sz="6" w:space="0" w:color="auto"/>
            </w:tcBorders>
          </w:tcPr>
          <w:p w14:paraId="292EC855"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992" w:type="dxa"/>
            <w:tcBorders>
              <w:top w:val="single" w:sz="6" w:space="0" w:color="auto"/>
              <w:left w:val="single" w:sz="6" w:space="0" w:color="auto"/>
              <w:bottom w:val="single" w:sz="6" w:space="0" w:color="auto"/>
              <w:right w:val="single" w:sz="6" w:space="0" w:color="auto"/>
            </w:tcBorders>
          </w:tcPr>
          <w:p w14:paraId="02C82E8A"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1276" w:type="dxa"/>
            <w:tcBorders>
              <w:top w:val="single" w:sz="6" w:space="0" w:color="auto"/>
              <w:left w:val="single" w:sz="6" w:space="0" w:color="auto"/>
              <w:bottom w:val="single" w:sz="6" w:space="0" w:color="auto"/>
              <w:right w:val="single" w:sz="6" w:space="0" w:color="auto"/>
            </w:tcBorders>
          </w:tcPr>
          <w:p w14:paraId="54AE0673"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1276" w:type="dxa"/>
            <w:tcBorders>
              <w:top w:val="single" w:sz="6" w:space="0" w:color="auto"/>
              <w:left w:val="single" w:sz="6" w:space="0" w:color="auto"/>
              <w:bottom w:val="single" w:sz="6" w:space="0" w:color="auto"/>
              <w:right w:val="single" w:sz="6" w:space="0" w:color="auto"/>
            </w:tcBorders>
          </w:tcPr>
          <w:p w14:paraId="333A4AF6"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992" w:type="dxa"/>
            <w:tcBorders>
              <w:top w:val="single" w:sz="6" w:space="0" w:color="auto"/>
              <w:left w:val="single" w:sz="6" w:space="0" w:color="auto"/>
              <w:bottom w:val="single" w:sz="6" w:space="0" w:color="auto"/>
              <w:right w:val="single" w:sz="6" w:space="0" w:color="auto"/>
            </w:tcBorders>
          </w:tcPr>
          <w:p w14:paraId="5E5AA066"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2082" w:type="dxa"/>
            <w:tcBorders>
              <w:top w:val="single" w:sz="6" w:space="0" w:color="auto"/>
              <w:left w:val="single" w:sz="6" w:space="0" w:color="auto"/>
              <w:bottom w:val="single" w:sz="6" w:space="0" w:color="auto"/>
              <w:right w:val="single" w:sz="6" w:space="0" w:color="auto"/>
            </w:tcBorders>
          </w:tcPr>
          <w:p w14:paraId="55C84B82"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0005ADFF"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r>
      <w:tr w:rsidR="005F4C9F" w14:paraId="1B225B07" w14:textId="77777777" w:rsidTr="00734231">
        <w:trPr>
          <w:trHeight w:val="283"/>
        </w:trPr>
        <w:tc>
          <w:tcPr>
            <w:tcW w:w="1302" w:type="dxa"/>
            <w:tcBorders>
              <w:top w:val="single" w:sz="6" w:space="0" w:color="auto"/>
              <w:left w:val="single" w:sz="6" w:space="0" w:color="auto"/>
              <w:bottom w:val="single" w:sz="6" w:space="0" w:color="auto"/>
              <w:right w:val="single" w:sz="6" w:space="0" w:color="auto"/>
            </w:tcBorders>
          </w:tcPr>
          <w:p w14:paraId="51607964"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992" w:type="dxa"/>
            <w:tcBorders>
              <w:top w:val="single" w:sz="6" w:space="0" w:color="auto"/>
              <w:left w:val="single" w:sz="6" w:space="0" w:color="auto"/>
              <w:bottom w:val="single" w:sz="6" w:space="0" w:color="auto"/>
              <w:right w:val="single" w:sz="6" w:space="0" w:color="auto"/>
            </w:tcBorders>
          </w:tcPr>
          <w:p w14:paraId="7D1DDBF3"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1276" w:type="dxa"/>
            <w:tcBorders>
              <w:top w:val="single" w:sz="6" w:space="0" w:color="auto"/>
              <w:left w:val="single" w:sz="6" w:space="0" w:color="auto"/>
              <w:bottom w:val="single" w:sz="6" w:space="0" w:color="auto"/>
              <w:right w:val="single" w:sz="6" w:space="0" w:color="auto"/>
            </w:tcBorders>
          </w:tcPr>
          <w:p w14:paraId="7D8BE552"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1276" w:type="dxa"/>
            <w:tcBorders>
              <w:top w:val="single" w:sz="6" w:space="0" w:color="auto"/>
              <w:left w:val="single" w:sz="6" w:space="0" w:color="auto"/>
              <w:bottom w:val="single" w:sz="6" w:space="0" w:color="auto"/>
              <w:right w:val="single" w:sz="6" w:space="0" w:color="auto"/>
            </w:tcBorders>
          </w:tcPr>
          <w:p w14:paraId="7AE9784A"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992" w:type="dxa"/>
            <w:tcBorders>
              <w:top w:val="single" w:sz="6" w:space="0" w:color="auto"/>
              <w:left w:val="single" w:sz="6" w:space="0" w:color="auto"/>
              <w:bottom w:val="single" w:sz="6" w:space="0" w:color="auto"/>
              <w:right w:val="single" w:sz="6" w:space="0" w:color="auto"/>
            </w:tcBorders>
          </w:tcPr>
          <w:p w14:paraId="69B8B8AC"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2082" w:type="dxa"/>
            <w:tcBorders>
              <w:top w:val="single" w:sz="6" w:space="0" w:color="auto"/>
              <w:left w:val="single" w:sz="6" w:space="0" w:color="auto"/>
              <w:bottom w:val="single" w:sz="6" w:space="0" w:color="auto"/>
              <w:right w:val="single" w:sz="6" w:space="0" w:color="auto"/>
            </w:tcBorders>
          </w:tcPr>
          <w:p w14:paraId="6E91A02F"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63BB1505"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tc>
      </w:tr>
    </w:tbl>
    <w:p w14:paraId="100AD8D6" w14:textId="77777777" w:rsidR="005F4C9F" w:rsidRPr="00734231" w:rsidRDefault="00A175FC" w:rsidP="00ED1940">
      <w:pPr>
        <w:autoSpaceDE w:val="0"/>
        <w:autoSpaceDN w:val="0"/>
        <w:snapToGrid w:val="0"/>
        <w:spacing w:line="440" w:lineRule="exact"/>
        <w:rPr>
          <w:rFonts w:ascii="仿宋" w:eastAsia="仿宋" w:hAnsi="仿宋" w:cs="仿宋_GB2312"/>
          <w:b/>
          <w:sz w:val="24"/>
        </w:rPr>
      </w:pPr>
      <w:r w:rsidRPr="00734231">
        <w:rPr>
          <w:rFonts w:ascii="仿宋" w:eastAsia="仿宋" w:hAnsi="仿宋" w:cs="仿宋_GB2312" w:hint="eastAsia"/>
          <w:b/>
          <w:sz w:val="24"/>
        </w:rPr>
        <w:t>注：供应商可按上述的格式自行编制，须随表提交相应的合同复印件和用户单位验收证明并注明页码。</w:t>
      </w:r>
    </w:p>
    <w:p w14:paraId="0B2D538D" w14:textId="77777777" w:rsidR="005F4C9F" w:rsidRDefault="005F4C9F" w:rsidP="00ED1940">
      <w:pPr>
        <w:autoSpaceDE w:val="0"/>
        <w:autoSpaceDN w:val="0"/>
        <w:snapToGrid w:val="0"/>
        <w:spacing w:line="440" w:lineRule="exact"/>
        <w:rPr>
          <w:rFonts w:ascii="仿宋_GB2312" w:eastAsia="仿宋_GB2312" w:hAnsi="仿宋_GB2312" w:cs="仿宋_GB2312"/>
          <w:sz w:val="24"/>
        </w:rPr>
      </w:pPr>
    </w:p>
    <w:p w14:paraId="64EAF879" w14:textId="77777777" w:rsidR="00734231" w:rsidRDefault="00A175FC" w:rsidP="00ED1940">
      <w:pPr>
        <w:snapToGrid w:val="0"/>
        <w:spacing w:line="440" w:lineRule="exact"/>
        <w:ind w:firstLineChars="1500" w:firstLine="3600"/>
        <w:rPr>
          <w:rFonts w:ascii="仿宋" w:eastAsia="仿宋" w:hAnsi="仿宋" w:cs="仿宋"/>
          <w:sz w:val="24"/>
        </w:rPr>
      </w:pPr>
      <w:r>
        <w:rPr>
          <w:rFonts w:ascii="仿宋" w:eastAsia="仿宋" w:hAnsi="仿宋" w:cs="仿宋" w:hint="eastAsia"/>
          <w:sz w:val="24"/>
        </w:rPr>
        <w:t>投标人名称</w:t>
      </w:r>
      <w:r w:rsidR="00734231">
        <w:rPr>
          <w:rFonts w:ascii="仿宋" w:eastAsia="仿宋" w:hAnsi="仿宋" w:cs="仿宋" w:hint="eastAsia"/>
          <w:sz w:val="24"/>
        </w:rPr>
        <w:t>（公章）</w:t>
      </w:r>
      <w:r>
        <w:rPr>
          <w:rFonts w:ascii="仿宋" w:eastAsia="仿宋" w:hAnsi="仿宋" w:cs="仿宋" w:hint="eastAsia"/>
          <w:sz w:val="24"/>
        </w:rPr>
        <w:t>：</w:t>
      </w:r>
    </w:p>
    <w:p w14:paraId="254B3943" w14:textId="77777777" w:rsidR="005F4C9F" w:rsidRDefault="00734231" w:rsidP="00ED1940">
      <w:pPr>
        <w:snapToGrid w:val="0"/>
        <w:spacing w:line="440" w:lineRule="exact"/>
        <w:ind w:firstLineChars="1500" w:firstLine="3600"/>
        <w:rPr>
          <w:rFonts w:ascii="仿宋" w:eastAsia="仿宋" w:hAnsi="仿宋" w:cs="仿宋"/>
          <w:sz w:val="24"/>
        </w:rPr>
      </w:pPr>
      <w:r w:rsidRPr="00CA51F5">
        <w:rPr>
          <w:rFonts w:ascii="仿宋" w:eastAsia="仿宋" w:hAnsi="仿宋" w:hint="eastAsia"/>
          <w:sz w:val="24"/>
        </w:rPr>
        <w:t>法定代表人或其授权代表(签字或盖章)：</w:t>
      </w:r>
    </w:p>
    <w:p w14:paraId="51E08A1E" w14:textId="77777777" w:rsidR="005F4C9F" w:rsidRDefault="00A175FC" w:rsidP="00ED1940">
      <w:pPr>
        <w:snapToGrid w:val="0"/>
        <w:spacing w:line="440" w:lineRule="exact"/>
        <w:jc w:val="center"/>
        <w:rPr>
          <w:rFonts w:ascii="仿宋" w:eastAsia="仿宋" w:hAnsi="仿宋" w:cs="仿宋"/>
          <w:sz w:val="24"/>
        </w:rPr>
      </w:pPr>
      <w:r>
        <w:rPr>
          <w:rFonts w:ascii="仿宋" w:eastAsia="仿宋" w:hAnsi="仿宋" w:cs="仿宋" w:hint="eastAsia"/>
          <w:sz w:val="24"/>
        </w:rPr>
        <w:t>日期：年月日</w:t>
      </w:r>
    </w:p>
    <w:p w14:paraId="2E1F8561" w14:textId="77777777" w:rsidR="00ED1940" w:rsidRPr="00ED1940" w:rsidRDefault="00ED1940" w:rsidP="00ED1940">
      <w:pPr>
        <w:pStyle w:val="Default"/>
      </w:pPr>
    </w:p>
    <w:p w14:paraId="0A4CA3F9"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九、技术解决方案</w:t>
      </w:r>
    </w:p>
    <w:p w14:paraId="393B30BE"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（由投标人根据采购需求及招标文件要求编制）</w:t>
      </w:r>
    </w:p>
    <w:p w14:paraId="2EC9C616"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734231" w:rsidRPr="00CA51F5" w14:paraId="62C1683A" w14:textId="77777777" w:rsidTr="006E5570">
        <w:trPr>
          <w:trHeight w:val="773"/>
        </w:trPr>
        <w:tc>
          <w:tcPr>
            <w:tcW w:w="737" w:type="dxa"/>
            <w:vAlign w:val="center"/>
          </w:tcPr>
          <w:p w14:paraId="0DC10466"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序号</w:t>
            </w:r>
          </w:p>
        </w:tc>
        <w:tc>
          <w:tcPr>
            <w:tcW w:w="1531" w:type="dxa"/>
            <w:vAlign w:val="center"/>
          </w:tcPr>
          <w:p w14:paraId="40D27EB1"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设备名称</w:t>
            </w:r>
          </w:p>
        </w:tc>
        <w:tc>
          <w:tcPr>
            <w:tcW w:w="2160" w:type="dxa"/>
            <w:vAlign w:val="center"/>
          </w:tcPr>
          <w:p w14:paraId="66532AA2"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投标品牌及型号</w:t>
            </w:r>
          </w:p>
        </w:tc>
        <w:tc>
          <w:tcPr>
            <w:tcW w:w="2340" w:type="dxa"/>
            <w:vAlign w:val="center"/>
          </w:tcPr>
          <w:p w14:paraId="1F977CFE"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规格配置详细说明</w:t>
            </w:r>
          </w:p>
        </w:tc>
        <w:tc>
          <w:tcPr>
            <w:tcW w:w="1080" w:type="dxa"/>
            <w:vAlign w:val="center"/>
          </w:tcPr>
          <w:p w14:paraId="11A2E495"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数量</w:t>
            </w:r>
          </w:p>
        </w:tc>
        <w:tc>
          <w:tcPr>
            <w:tcW w:w="1332" w:type="dxa"/>
            <w:vAlign w:val="center"/>
          </w:tcPr>
          <w:p w14:paraId="3127E678"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备注</w:t>
            </w:r>
          </w:p>
        </w:tc>
      </w:tr>
      <w:tr w:rsidR="00734231" w:rsidRPr="00CA51F5" w14:paraId="63E7D197" w14:textId="77777777" w:rsidTr="006E5570">
        <w:trPr>
          <w:trHeight w:val="441"/>
        </w:trPr>
        <w:tc>
          <w:tcPr>
            <w:tcW w:w="737" w:type="dxa"/>
            <w:vAlign w:val="center"/>
          </w:tcPr>
          <w:p w14:paraId="30C862B8"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1</w:t>
            </w:r>
          </w:p>
        </w:tc>
        <w:tc>
          <w:tcPr>
            <w:tcW w:w="1531" w:type="dxa"/>
            <w:vAlign w:val="center"/>
          </w:tcPr>
          <w:p w14:paraId="12800B08" w14:textId="77777777" w:rsidR="00734231" w:rsidRPr="00CA51F5" w:rsidRDefault="00734231" w:rsidP="00ED1940">
            <w:pPr>
              <w:snapToGrid w:val="0"/>
              <w:spacing w:line="440" w:lineRule="exact"/>
              <w:rPr>
                <w:rFonts w:ascii="仿宋" w:eastAsia="仿宋" w:hAnsi="仿宋"/>
                <w:sz w:val="24"/>
              </w:rPr>
            </w:pPr>
          </w:p>
        </w:tc>
        <w:tc>
          <w:tcPr>
            <w:tcW w:w="2160" w:type="dxa"/>
            <w:vAlign w:val="center"/>
          </w:tcPr>
          <w:p w14:paraId="5533F1BF" w14:textId="77777777" w:rsidR="00734231" w:rsidRPr="00CA51F5" w:rsidRDefault="00734231" w:rsidP="00ED1940">
            <w:pPr>
              <w:snapToGrid w:val="0"/>
              <w:spacing w:line="440" w:lineRule="exact"/>
              <w:rPr>
                <w:rFonts w:ascii="仿宋" w:eastAsia="仿宋" w:hAnsi="仿宋"/>
                <w:sz w:val="24"/>
              </w:rPr>
            </w:pPr>
          </w:p>
        </w:tc>
        <w:tc>
          <w:tcPr>
            <w:tcW w:w="2340" w:type="dxa"/>
            <w:vAlign w:val="center"/>
          </w:tcPr>
          <w:p w14:paraId="44CDFCEF" w14:textId="77777777" w:rsidR="00734231" w:rsidRPr="00CA51F5" w:rsidRDefault="00734231" w:rsidP="00ED1940">
            <w:pPr>
              <w:snapToGrid w:val="0"/>
              <w:spacing w:line="440" w:lineRule="exact"/>
              <w:rPr>
                <w:rFonts w:ascii="仿宋" w:eastAsia="仿宋" w:hAnsi="仿宋"/>
                <w:sz w:val="24"/>
              </w:rPr>
            </w:pPr>
          </w:p>
        </w:tc>
        <w:tc>
          <w:tcPr>
            <w:tcW w:w="1080" w:type="dxa"/>
            <w:vAlign w:val="center"/>
          </w:tcPr>
          <w:p w14:paraId="2D6D40C8" w14:textId="77777777" w:rsidR="00734231" w:rsidRPr="00CA51F5" w:rsidRDefault="00734231" w:rsidP="00ED1940">
            <w:pPr>
              <w:snapToGrid w:val="0"/>
              <w:spacing w:line="440" w:lineRule="exact"/>
              <w:rPr>
                <w:rFonts w:ascii="仿宋" w:eastAsia="仿宋" w:hAnsi="仿宋"/>
                <w:sz w:val="24"/>
              </w:rPr>
            </w:pPr>
          </w:p>
        </w:tc>
        <w:tc>
          <w:tcPr>
            <w:tcW w:w="1332" w:type="dxa"/>
            <w:vAlign w:val="center"/>
          </w:tcPr>
          <w:p w14:paraId="535AF7F8" w14:textId="77777777" w:rsidR="00734231" w:rsidRPr="00CA51F5" w:rsidRDefault="00734231" w:rsidP="00ED1940">
            <w:pPr>
              <w:snapToGrid w:val="0"/>
              <w:spacing w:line="440" w:lineRule="exact"/>
              <w:rPr>
                <w:rFonts w:ascii="仿宋" w:eastAsia="仿宋" w:hAnsi="仿宋"/>
                <w:sz w:val="24"/>
              </w:rPr>
            </w:pPr>
          </w:p>
        </w:tc>
      </w:tr>
      <w:tr w:rsidR="00734231" w:rsidRPr="00CA51F5" w14:paraId="509DCA03" w14:textId="77777777" w:rsidTr="006E5570">
        <w:trPr>
          <w:trHeight w:val="453"/>
        </w:trPr>
        <w:tc>
          <w:tcPr>
            <w:tcW w:w="737" w:type="dxa"/>
            <w:vAlign w:val="center"/>
          </w:tcPr>
          <w:p w14:paraId="4F60684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2</w:t>
            </w:r>
          </w:p>
        </w:tc>
        <w:tc>
          <w:tcPr>
            <w:tcW w:w="1531" w:type="dxa"/>
            <w:vAlign w:val="center"/>
          </w:tcPr>
          <w:p w14:paraId="408DE84D" w14:textId="77777777" w:rsidR="00734231" w:rsidRPr="00CA51F5" w:rsidRDefault="00734231" w:rsidP="00ED1940">
            <w:pPr>
              <w:snapToGrid w:val="0"/>
              <w:spacing w:line="440" w:lineRule="exact"/>
              <w:rPr>
                <w:rFonts w:ascii="仿宋" w:eastAsia="仿宋" w:hAnsi="仿宋"/>
                <w:sz w:val="24"/>
              </w:rPr>
            </w:pPr>
          </w:p>
        </w:tc>
        <w:tc>
          <w:tcPr>
            <w:tcW w:w="2160" w:type="dxa"/>
            <w:vAlign w:val="center"/>
          </w:tcPr>
          <w:p w14:paraId="1F15B0C2" w14:textId="77777777" w:rsidR="00734231" w:rsidRPr="00CA51F5" w:rsidRDefault="00734231" w:rsidP="00ED1940">
            <w:pPr>
              <w:snapToGrid w:val="0"/>
              <w:spacing w:line="440" w:lineRule="exact"/>
              <w:rPr>
                <w:rFonts w:ascii="仿宋" w:eastAsia="仿宋" w:hAnsi="仿宋"/>
                <w:sz w:val="24"/>
              </w:rPr>
            </w:pPr>
          </w:p>
        </w:tc>
        <w:tc>
          <w:tcPr>
            <w:tcW w:w="2340" w:type="dxa"/>
            <w:vAlign w:val="center"/>
          </w:tcPr>
          <w:p w14:paraId="1E2AD3B4" w14:textId="77777777" w:rsidR="00734231" w:rsidRPr="00CA51F5" w:rsidRDefault="00734231" w:rsidP="00ED1940">
            <w:pPr>
              <w:snapToGrid w:val="0"/>
              <w:spacing w:line="440" w:lineRule="exact"/>
              <w:rPr>
                <w:rFonts w:ascii="仿宋" w:eastAsia="仿宋" w:hAnsi="仿宋"/>
                <w:sz w:val="24"/>
              </w:rPr>
            </w:pPr>
          </w:p>
        </w:tc>
        <w:tc>
          <w:tcPr>
            <w:tcW w:w="1080" w:type="dxa"/>
            <w:vAlign w:val="center"/>
          </w:tcPr>
          <w:p w14:paraId="6C084FF8" w14:textId="77777777" w:rsidR="00734231" w:rsidRPr="00CA51F5" w:rsidRDefault="00734231" w:rsidP="00ED1940">
            <w:pPr>
              <w:snapToGrid w:val="0"/>
              <w:spacing w:line="440" w:lineRule="exact"/>
              <w:rPr>
                <w:rFonts w:ascii="仿宋" w:eastAsia="仿宋" w:hAnsi="仿宋"/>
                <w:sz w:val="24"/>
              </w:rPr>
            </w:pPr>
          </w:p>
        </w:tc>
        <w:tc>
          <w:tcPr>
            <w:tcW w:w="1332" w:type="dxa"/>
            <w:vAlign w:val="center"/>
          </w:tcPr>
          <w:p w14:paraId="15F0C40C" w14:textId="77777777" w:rsidR="00734231" w:rsidRPr="00CA51F5" w:rsidRDefault="00734231" w:rsidP="00ED1940">
            <w:pPr>
              <w:snapToGrid w:val="0"/>
              <w:spacing w:line="440" w:lineRule="exact"/>
              <w:rPr>
                <w:rFonts w:ascii="仿宋" w:eastAsia="仿宋" w:hAnsi="仿宋"/>
                <w:sz w:val="24"/>
              </w:rPr>
            </w:pPr>
          </w:p>
        </w:tc>
      </w:tr>
      <w:tr w:rsidR="00734231" w:rsidRPr="00CA51F5" w14:paraId="1C7EE934" w14:textId="77777777" w:rsidTr="006E5570">
        <w:trPr>
          <w:trHeight w:val="453"/>
        </w:trPr>
        <w:tc>
          <w:tcPr>
            <w:tcW w:w="737" w:type="dxa"/>
            <w:vAlign w:val="center"/>
          </w:tcPr>
          <w:p w14:paraId="505BC422"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3</w:t>
            </w:r>
          </w:p>
        </w:tc>
        <w:tc>
          <w:tcPr>
            <w:tcW w:w="1531" w:type="dxa"/>
            <w:vAlign w:val="center"/>
          </w:tcPr>
          <w:p w14:paraId="6B802D88" w14:textId="77777777" w:rsidR="00734231" w:rsidRPr="00CA51F5" w:rsidRDefault="00734231" w:rsidP="00ED1940">
            <w:pPr>
              <w:snapToGrid w:val="0"/>
              <w:spacing w:line="440" w:lineRule="exact"/>
              <w:rPr>
                <w:rFonts w:ascii="仿宋" w:eastAsia="仿宋" w:hAnsi="仿宋"/>
                <w:sz w:val="24"/>
              </w:rPr>
            </w:pPr>
          </w:p>
        </w:tc>
        <w:tc>
          <w:tcPr>
            <w:tcW w:w="2160" w:type="dxa"/>
            <w:vAlign w:val="center"/>
          </w:tcPr>
          <w:p w14:paraId="2F5FAACD" w14:textId="77777777" w:rsidR="00734231" w:rsidRPr="00CA51F5" w:rsidRDefault="00734231" w:rsidP="00ED1940">
            <w:pPr>
              <w:snapToGrid w:val="0"/>
              <w:spacing w:line="440" w:lineRule="exact"/>
              <w:rPr>
                <w:rFonts w:ascii="仿宋" w:eastAsia="仿宋" w:hAnsi="仿宋"/>
                <w:sz w:val="24"/>
              </w:rPr>
            </w:pPr>
          </w:p>
        </w:tc>
        <w:tc>
          <w:tcPr>
            <w:tcW w:w="2340" w:type="dxa"/>
            <w:vAlign w:val="center"/>
          </w:tcPr>
          <w:p w14:paraId="04283FA3" w14:textId="77777777" w:rsidR="00734231" w:rsidRPr="00CA51F5" w:rsidRDefault="00734231" w:rsidP="00ED1940">
            <w:pPr>
              <w:snapToGrid w:val="0"/>
              <w:spacing w:line="440" w:lineRule="exact"/>
              <w:rPr>
                <w:rFonts w:ascii="仿宋" w:eastAsia="仿宋" w:hAnsi="仿宋"/>
                <w:sz w:val="24"/>
              </w:rPr>
            </w:pPr>
          </w:p>
        </w:tc>
        <w:tc>
          <w:tcPr>
            <w:tcW w:w="1080" w:type="dxa"/>
            <w:vAlign w:val="center"/>
          </w:tcPr>
          <w:p w14:paraId="171DF66E" w14:textId="77777777" w:rsidR="00734231" w:rsidRPr="00CA51F5" w:rsidRDefault="00734231" w:rsidP="00ED1940">
            <w:pPr>
              <w:snapToGrid w:val="0"/>
              <w:spacing w:line="440" w:lineRule="exact"/>
              <w:rPr>
                <w:rFonts w:ascii="仿宋" w:eastAsia="仿宋" w:hAnsi="仿宋"/>
                <w:sz w:val="24"/>
              </w:rPr>
            </w:pPr>
          </w:p>
        </w:tc>
        <w:tc>
          <w:tcPr>
            <w:tcW w:w="1332" w:type="dxa"/>
            <w:vAlign w:val="center"/>
          </w:tcPr>
          <w:p w14:paraId="7383A5DC" w14:textId="77777777" w:rsidR="00734231" w:rsidRPr="00CA51F5" w:rsidRDefault="00734231" w:rsidP="00ED1940">
            <w:pPr>
              <w:snapToGrid w:val="0"/>
              <w:spacing w:line="440" w:lineRule="exact"/>
              <w:rPr>
                <w:rFonts w:ascii="仿宋" w:eastAsia="仿宋" w:hAnsi="仿宋"/>
                <w:sz w:val="24"/>
              </w:rPr>
            </w:pPr>
          </w:p>
        </w:tc>
      </w:tr>
      <w:tr w:rsidR="00734231" w:rsidRPr="00CA51F5" w14:paraId="5559D9F4" w14:textId="77777777" w:rsidTr="006E5570">
        <w:trPr>
          <w:trHeight w:val="453"/>
        </w:trPr>
        <w:tc>
          <w:tcPr>
            <w:tcW w:w="737" w:type="dxa"/>
            <w:vAlign w:val="center"/>
          </w:tcPr>
          <w:p w14:paraId="4BC5222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4</w:t>
            </w:r>
          </w:p>
        </w:tc>
        <w:tc>
          <w:tcPr>
            <w:tcW w:w="1531" w:type="dxa"/>
            <w:vAlign w:val="center"/>
          </w:tcPr>
          <w:p w14:paraId="64BCA0E3" w14:textId="77777777" w:rsidR="00734231" w:rsidRPr="00CA51F5" w:rsidRDefault="00734231" w:rsidP="00ED1940">
            <w:pPr>
              <w:snapToGrid w:val="0"/>
              <w:spacing w:line="440" w:lineRule="exact"/>
              <w:rPr>
                <w:rFonts w:ascii="仿宋" w:eastAsia="仿宋" w:hAnsi="仿宋"/>
                <w:sz w:val="24"/>
              </w:rPr>
            </w:pPr>
          </w:p>
        </w:tc>
        <w:tc>
          <w:tcPr>
            <w:tcW w:w="2160" w:type="dxa"/>
            <w:vAlign w:val="center"/>
          </w:tcPr>
          <w:p w14:paraId="3375196E" w14:textId="77777777" w:rsidR="00734231" w:rsidRPr="00CA51F5" w:rsidRDefault="00734231" w:rsidP="00ED1940">
            <w:pPr>
              <w:snapToGrid w:val="0"/>
              <w:spacing w:line="440" w:lineRule="exact"/>
              <w:rPr>
                <w:rFonts w:ascii="仿宋" w:eastAsia="仿宋" w:hAnsi="仿宋"/>
                <w:sz w:val="24"/>
              </w:rPr>
            </w:pPr>
          </w:p>
        </w:tc>
        <w:tc>
          <w:tcPr>
            <w:tcW w:w="2340" w:type="dxa"/>
            <w:vAlign w:val="center"/>
          </w:tcPr>
          <w:p w14:paraId="2E5D5931" w14:textId="77777777" w:rsidR="00734231" w:rsidRPr="00CA51F5" w:rsidRDefault="00734231" w:rsidP="00ED1940">
            <w:pPr>
              <w:snapToGrid w:val="0"/>
              <w:spacing w:line="440" w:lineRule="exact"/>
              <w:rPr>
                <w:rFonts w:ascii="仿宋" w:eastAsia="仿宋" w:hAnsi="仿宋"/>
                <w:sz w:val="24"/>
              </w:rPr>
            </w:pPr>
          </w:p>
        </w:tc>
        <w:tc>
          <w:tcPr>
            <w:tcW w:w="1080" w:type="dxa"/>
            <w:vAlign w:val="center"/>
          </w:tcPr>
          <w:p w14:paraId="4E338A89" w14:textId="77777777" w:rsidR="00734231" w:rsidRPr="00CA51F5" w:rsidRDefault="00734231" w:rsidP="00ED1940">
            <w:pPr>
              <w:snapToGrid w:val="0"/>
              <w:spacing w:line="440" w:lineRule="exact"/>
              <w:rPr>
                <w:rFonts w:ascii="仿宋" w:eastAsia="仿宋" w:hAnsi="仿宋"/>
                <w:sz w:val="24"/>
              </w:rPr>
            </w:pPr>
          </w:p>
        </w:tc>
        <w:tc>
          <w:tcPr>
            <w:tcW w:w="1332" w:type="dxa"/>
            <w:vAlign w:val="center"/>
          </w:tcPr>
          <w:p w14:paraId="2A568C87" w14:textId="77777777" w:rsidR="00734231" w:rsidRPr="00CA51F5" w:rsidRDefault="00734231" w:rsidP="00ED1940">
            <w:pPr>
              <w:snapToGrid w:val="0"/>
              <w:spacing w:line="440" w:lineRule="exact"/>
              <w:rPr>
                <w:rFonts w:ascii="仿宋" w:eastAsia="仿宋" w:hAnsi="仿宋"/>
                <w:sz w:val="24"/>
              </w:rPr>
            </w:pPr>
          </w:p>
        </w:tc>
      </w:tr>
      <w:tr w:rsidR="00734231" w:rsidRPr="00CA51F5" w14:paraId="6917A6C6" w14:textId="77777777" w:rsidTr="006E5570">
        <w:trPr>
          <w:trHeight w:val="453"/>
        </w:trPr>
        <w:tc>
          <w:tcPr>
            <w:tcW w:w="737" w:type="dxa"/>
            <w:vAlign w:val="center"/>
          </w:tcPr>
          <w:p w14:paraId="730B4758"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5</w:t>
            </w:r>
          </w:p>
        </w:tc>
        <w:tc>
          <w:tcPr>
            <w:tcW w:w="1531" w:type="dxa"/>
            <w:vAlign w:val="center"/>
          </w:tcPr>
          <w:p w14:paraId="12BCF5C8" w14:textId="77777777" w:rsidR="00734231" w:rsidRPr="00CA51F5" w:rsidRDefault="00734231" w:rsidP="00ED1940">
            <w:pPr>
              <w:snapToGrid w:val="0"/>
              <w:spacing w:line="440" w:lineRule="exact"/>
              <w:rPr>
                <w:rFonts w:ascii="仿宋" w:eastAsia="仿宋" w:hAnsi="仿宋"/>
                <w:sz w:val="24"/>
              </w:rPr>
            </w:pPr>
          </w:p>
        </w:tc>
        <w:tc>
          <w:tcPr>
            <w:tcW w:w="2160" w:type="dxa"/>
            <w:vAlign w:val="center"/>
          </w:tcPr>
          <w:p w14:paraId="762DA20A" w14:textId="77777777" w:rsidR="00734231" w:rsidRPr="00CA51F5" w:rsidRDefault="00734231" w:rsidP="00ED1940">
            <w:pPr>
              <w:snapToGrid w:val="0"/>
              <w:spacing w:line="440" w:lineRule="exact"/>
              <w:rPr>
                <w:rFonts w:ascii="仿宋" w:eastAsia="仿宋" w:hAnsi="仿宋"/>
                <w:sz w:val="24"/>
              </w:rPr>
            </w:pPr>
          </w:p>
        </w:tc>
        <w:tc>
          <w:tcPr>
            <w:tcW w:w="2340" w:type="dxa"/>
            <w:vAlign w:val="center"/>
          </w:tcPr>
          <w:p w14:paraId="4FAE562A" w14:textId="77777777" w:rsidR="00734231" w:rsidRPr="00CA51F5" w:rsidRDefault="00734231" w:rsidP="00ED1940">
            <w:pPr>
              <w:snapToGrid w:val="0"/>
              <w:spacing w:line="440" w:lineRule="exact"/>
              <w:rPr>
                <w:rFonts w:ascii="仿宋" w:eastAsia="仿宋" w:hAnsi="仿宋"/>
                <w:sz w:val="24"/>
              </w:rPr>
            </w:pPr>
          </w:p>
        </w:tc>
        <w:tc>
          <w:tcPr>
            <w:tcW w:w="1080" w:type="dxa"/>
            <w:vAlign w:val="center"/>
          </w:tcPr>
          <w:p w14:paraId="6E2C5EE6" w14:textId="77777777" w:rsidR="00734231" w:rsidRPr="00CA51F5" w:rsidRDefault="00734231" w:rsidP="00ED1940">
            <w:pPr>
              <w:snapToGrid w:val="0"/>
              <w:spacing w:line="440" w:lineRule="exact"/>
              <w:rPr>
                <w:rFonts w:ascii="仿宋" w:eastAsia="仿宋" w:hAnsi="仿宋"/>
                <w:sz w:val="24"/>
              </w:rPr>
            </w:pPr>
          </w:p>
        </w:tc>
        <w:tc>
          <w:tcPr>
            <w:tcW w:w="1332" w:type="dxa"/>
            <w:vAlign w:val="center"/>
          </w:tcPr>
          <w:p w14:paraId="37418EFF" w14:textId="77777777" w:rsidR="00734231" w:rsidRPr="00CA51F5" w:rsidRDefault="00734231" w:rsidP="00ED1940">
            <w:pPr>
              <w:snapToGrid w:val="0"/>
              <w:spacing w:line="440" w:lineRule="exact"/>
              <w:rPr>
                <w:rFonts w:ascii="仿宋" w:eastAsia="仿宋" w:hAnsi="仿宋"/>
                <w:sz w:val="24"/>
              </w:rPr>
            </w:pPr>
          </w:p>
        </w:tc>
      </w:tr>
    </w:tbl>
    <w:p w14:paraId="4B65E779"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注：1.如果本项目涉及硬件设备采购，须在技术文件中提供此配置清单，提供主要投标产品的技术参数证明材料（如官网截图、产品彩页、原厂技术说明等）。</w:t>
      </w:r>
    </w:p>
    <w:p w14:paraId="1F6DFC3A"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2.本项目如需采购政府强制采购的节能产品的或投标人提供的产品是环境标志产品，投标人须提供节能产品、环境标志产品认证证书复印件。</w:t>
      </w:r>
    </w:p>
    <w:p w14:paraId="59720CC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附：</w:t>
      </w:r>
      <w:r w:rsidRPr="00CA51F5">
        <w:rPr>
          <w:rFonts w:ascii="仿宋" w:eastAsia="仿宋" w:hAnsi="仿宋"/>
          <w:sz w:val="24"/>
        </w:rPr>
        <w:object w:dxaOrig="8865" w:dyaOrig="840" w14:anchorId="36D51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3.5pt" o:ole="">
            <v:imagedata r:id="rId14" o:title=""/>
          </v:shape>
          <o:OLEObject Type="Embed" ProgID="Package" ShapeID="_x0000_i1025" DrawAspect="Content" ObjectID="_1775053240" r:id="rId15"/>
        </w:object>
      </w:r>
      <w:r w:rsidRPr="00CA51F5">
        <w:rPr>
          <w:rFonts w:ascii="仿宋" w:eastAsia="仿宋" w:hAnsi="仿宋"/>
          <w:sz w:val="24"/>
        </w:rPr>
        <w:object w:dxaOrig="8820" w:dyaOrig="840" w14:anchorId="26F120B9">
          <v:shape id="_x0000_i1026" type="#_x0000_t75" style="width:439.5pt;height:43.5pt" o:ole="">
            <v:imagedata r:id="rId16" o:title=""/>
          </v:shape>
          <o:OLEObject Type="Embed" ProgID="Package" ShapeID="_x0000_i1026" DrawAspect="Content" ObjectID="_1775053241" r:id="rId17"/>
        </w:object>
      </w:r>
    </w:p>
    <w:p w14:paraId="0761ABC7" w14:textId="77777777" w:rsidR="00734231" w:rsidRPr="00CA51F5" w:rsidRDefault="00734231" w:rsidP="00ED1940">
      <w:pPr>
        <w:snapToGrid w:val="0"/>
        <w:spacing w:line="440" w:lineRule="exact"/>
        <w:rPr>
          <w:rFonts w:ascii="仿宋" w:eastAsia="仿宋" w:hAnsi="仿宋"/>
          <w:sz w:val="24"/>
        </w:rPr>
      </w:pPr>
    </w:p>
    <w:p w14:paraId="4907B793" w14:textId="77777777" w:rsidR="00734231" w:rsidRPr="00CA51F5" w:rsidRDefault="00734231" w:rsidP="00ED1940">
      <w:pPr>
        <w:snapToGrid w:val="0"/>
        <w:spacing w:line="440" w:lineRule="exact"/>
        <w:ind w:right="960" w:firstLineChars="1800" w:firstLine="4320"/>
        <w:rPr>
          <w:rFonts w:ascii="仿宋" w:eastAsia="仿宋" w:hAnsi="仿宋"/>
          <w:sz w:val="24"/>
        </w:rPr>
      </w:pPr>
      <w:r w:rsidRPr="00CA51F5">
        <w:rPr>
          <w:rFonts w:ascii="仿宋" w:eastAsia="仿宋" w:hAnsi="仿宋" w:hint="eastAsia"/>
          <w:sz w:val="24"/>
        </w:rPr>
        <w:t>投标人 (公章)：</w:t>
      </w:r>
    </w:p>
    <w:p w14:paraId="481A6AC7"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387F2F1B" w14:textId="056A05FD" w:rsidR="005F4C9F" w:rsidRPr="00734231" w:rsidRDefault="00734231" w:rsidP="00ED1940">
      <w:pPr>
        <w:tabs>
          <w:tab w:val="left" w:pos="2790"/>
          <w:tab w:val="center" w:pos="3835"/>
          <w:tab w:val="left" w:pos="4230"/>
          <w:tab w:val="left" w:pos="4695"/>
        </w:tabs>
        <w:autoSpaceDE w:val="0"/>
        <w:autoSpaceDN w:val="0"/>
        <w:snapToGrid w:val="0"/>
        <w:spacing w:line="440" w:lineRule="exact"/>
        <w:ind w:right="1400" w:firstLineChars="1700" w:firstLine="4080"/>
        <w:jc w:val="left"/>
        <w:outlineLvl w:val="1"/>
        <w:rPr>
          <w:rFonts w:ascii="仿宋_GB2312" w:eastAsia="仿宋_GB2312" w:hAnsi="仿宋_GB2312" w:cs="仿宋_GB2312"/>
          <w:b/>
          <w:bCs/>
          <w:kern w:val="0"/>
          <w:sz w:val="24"/>
          <w:lang w:val="zh-CN"/>
        </w:rPr>
      </w:pPr>
      <w:r w:rsidRPr="00CA51F5">
        <w:rPr>
          <w:rFonts w:ascii="仿宋" w:eastAsia="仿宋" w:hAnsi="仿宋" w:hint="eastAsia"/>
          <w:sz w:val="24"/>
        </w:rPr>
        <w:t>日期：  年  月</w:t>
      </w:r>
      <w:r w:rsidR="00E6000A">
        <w:rPr>
          <w:rFonts w:ascii="仿宋" w:eastAsia="仿宋" w:hAnsi="仿宋" w:hint="eastAsia"/>
          <w:sz w:val="24"/>
        </w:rPr>
        <w:t xml:space="preserve"> </w:t>
      </w:r>
      <w:r w:rsidRPr="00CA51F5">
        <w:rPr>
          <w:rFonts w:ascii="仿宋" w:eastAsia="仿宋" w:hAnsi="仿宋" w:hint="eastAsia"/>
          <w:sz w:val="24"/>
        </w:rPr>
        <w:t>日</w:t>
      </w:r>
      <w:r w:rsidR="00A175FC">
        <w:rPr>
          <w:rFonts w:ascii="仿宋_GB2312" w:eastAsia="仿宋_GB2312" w:hAnsi="仿宋_GB2312" w:cs="仿宋_GB2312" w:hint="eastAsia"/>
          <w:b/>
          <w:bCs/>
          <w:kern w:val="0"/>
          <w:sz w:val="24"/>
          <w:lang w:val="zh-CN"/>
        </w:rPr>
        <w:tab/>
      </w:r>
      <w:r w:rsidR="00A175FC">
        <w:rPr>
          <w:rFonts w:ascii="仿宋_GB2312" w:eastAsia="仿宋_GB2312" w:hAnsi="仿宋_GB2312" w:cs="仿宋_GB2312" w:hint="eastAsia"/>
          <w:b/>
          <w:bCs/>
          <w:kern w:val="0"/>
          <w:sz w:val="24"/>
          <w:lang w:val="zh-CN"/>
        </w:rPr>
        <w:tab/>
      </w:r>
    </w:p>
    <w:p w14:paraId="023EFE59"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十、组织实施方案</w:t>
      </w:r>
    </w:p>
    <w:p w14:paraId="45B04026"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（由投标人根据采购需求及招标文件要求编制）</w:t>
      </w:r>
    </w:p>
    <w:p w14:paraId="1599C4E8"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lastRenderedPageBreak/>
        <w:t xml:space="preserve">附表:项目实施进度计划表(以生效日算起)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34231" w:rsidRPr="00CA51F5" w14:paraId="28A0DE81" w14:textId="77777777" w:rsidTr="006E5570">
        <w:trPr>
          <w:trHeight w:val="616"/>
        </w:trPr>
        <w:tc>
          <w:tcPr>
            <w:tcW w:w="1188" w:type="dxa"/>
            <w:tcBorders>
              <w:tl2br w:val="single" w:sz="4" w:space="0" w:color="auto"/>
            </w:tcBorders>
            <w:vAlign w:val="center"/>
          </w:tcPr>
          <w:p w14:paraId="4723AD41"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工作日</w:t>
            </w:r>
          </w:p>
          <w:p w14:paraId="3EBA8090"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内容</w:t>
            </w:r>
          </w:p>
        </w:tc>
        <w:tc>
          <w:tcPr>
            <w:tcW w:w="552" w:type="dxa"/>
            <w:vAlign w:val="center"/>
          </w:tcPr>
          <w:p w14:paraId="13E2E803"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1</w:t>
            </w:r>
          </w:p>
        </w:tc>
        <w:tc>
          <w:tcPr>
            <w:tcW w:w="552" w:type="dxa"/>
            <w:vAlign w:val="center"/>
          </w:tcPr>
          <w:p w14:paraId="02EB6A73"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2</w:t>
            </w:r>
          </w:p>
        </w:tc>
        <w:tc>
          <w:tcPr>
            <w:tcW w:w="552" w:type="dxa"/>
            <w:vAlign w:val="center"/>
          </w:tcPr>
          <w:p w14:paraId="1C5F6977"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3</w:t>
            </w:r>
          </w:p>
        </w:tc>
        <w:tc>
          <w:tcPr>
            <w:tcW w:w="552" w:type="dxa"/>
            <w:vAlign w:val="center"/>
          </w:tcPr>
          <w:p w14:paraId="135DA9BE"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4</w:t>
            </w:r>
          </w:p>
        </w:tc>
        <w:tc>
          <w:tcPr>
            <w:tcW w:w="552" w:type="dxa"/>
            <w:vAlign w:val="center"/>
          </w:tcPr>
          <w:p w14:paraId="0B458849"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5</w:t>
            </w:r>
          </w:p>
        </w:tc>
        <w:tc>
          <w:tcPr>
            <w:tcW w:w="552" w:type="dxa"/>
            <w:vAlign w:val="center"/>
          </w:tcPr>
          <w:p w14:paraId="058A1D15"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6</w:t>
            </w:r>
          </w:p>
        </w:tc>
        <w:tc>
          <w:tcPr>
            <w:tcW w:w="553" w:type="dxa"/>
            <w:vAlign w:val="center"/>
          </w:tcPr>
          <w:p w14:paraId="1E8A69D3"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7</w:t>
            </w:r>
          </w:p>
        </w:tc>
        <w:tc>
          <w:tcPr>
            <w:tcW w:w="553" w:type="dxa"/>
            <w:vAlign w:val="center"/>
          </w:tcPr>
          <w:p w14:paraId="3F0A8A29"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8</w:t>
            </w:r>
          </w:p>
        </w:tc>
        <w:tc>
          <w:tcPr>
            <w:tcW w:w="553" w:type="dxa"/>
            <w:vAlign w:val="center"/>
          </w:tcPr>
          <w:p w14:paraId="12631DD1"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9</w:t>
            </w:r>
          </w:p>
        </w:tc>
        <w:tc>
          <w:tcPr>
            <w:tcW w:w="553" w:type="dxa"/>
            <w:vAlign w:val="center"/>
          </w:tcPr>
          <w:p w14:paraId="7F7B8302"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10</w:t>
            </w:r>
          </w:p>
        </w:tc>
        <w:tc>
          <w:tcPr>
            <w:tcW w:w="553" w:type="dxa"/>
            <w:vAlign w:val="center"/>
          </w:tcPr>
          <w:p w14:paraId="405DEABF"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11</w:t>
            </w:r>
          </w:p>
        </w:tc>
        <w:tc>
          <w:tcPr>
            <w:tcW w:w="553" w:type="dxa"/>
            <w:vAlign w:val="center"/>
          </w:tcPr>
          <w:p w14:paraId="6E038783"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12</w:t>
            </w:r>
          </w:p>
        </w:tc>
        <w:tc>
          <w:tcPr>
            <w:tcW w:w="553" w:type="dxa"/>
            <w:vAlign w:val="center"/>
          </w:tcPr>
          <w:p w14:paraId="18729C89"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13</w:t>
            </w:r>
          </w:p>
        </w:tc>
        <w:tc>
          <w:tcPr>
            <w:tcW w:w="553" w:type="dxa"/>
            <w:vAlign w:val="center"/>
          </w:tcPr>
          <w:p w14:paraId="7FEBF5A1"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14</w:t>
            </w:r>
          </w:p>
        </w:tc>
        <w:tc>
          <w:tcPr>
            <w:tcW w:w="553" w:type="dxa"/>
            <w:vAlign w:val="center"/>
          </w:tcPr>
          <w:p w14:paraId="1A3B14B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15</w:t>
            </w:r>
          </w:p>
        </w:tc>
        <w:tc>
          <w:tcPr>
            <w:tcW w:w="553" w:type="dxa"/>
            <w:vAlign w:val="center"/>
          </w:tcPr>
          <w:p w14:paraId="67970B7E"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w:t>
            </w:r>
          </w:p>
        </w:tc>
      </w:tr>
      <w:tr w:rsidR="00734231" w:rsidRPr="00CA51F5" w14:paraId="569F6469" w14:textId="77777777" w:rsidTr="006E5570">
        <w:tc>
          <w:tcPr>
            <w:tcW w:w="1188" w:type="dxa"/>
            <w:vAlign w:val="center"/>
          </w:tcPr>
          <w:p w14:paraId="3E84CCC3" w14:textId="77777777" w:rsidR="00734231" w:rsidRPr="00CA51F5" w:rsidRDefault="00734231" w:rsidP="00ED1940">
            <w:pPr>
              <w:snapToGrid w:val="0"/>
              <w:spacing w:line="440" w:lineRule="exact"/>
              <w:rPr>
                <w:rFonts w:ascii="仿宋" w:eastAsia="仿宋" w:hAnsi="仿宋"/>
                <w:sz w:val="24"/>
              </w:rPr>
            </w:pPr>
          </w:p>
        </w:tc>
        <w:tc>
          <w:tcPr>
            <w:tcW w:w="552" w:type="dxa"/>
          </w:tcPr>
          <w:p w14:paraId="07B01CC6" w14:textId="77777777" w:rsidR="00734231" w:rsidRPr="00CA51F5" w:rsidRDefault="00734231" w:rsidP="00ED1940">
            <w:pPr>
              <w:snapToGrid w:val="0"/>
              <w:spacing w:line="440" w:lineRule="exact"/>
              <w:rPr>
                <w:rFonts w:ascii="仿宋" w:eastAsia="仿宋" w:hAnsi="仿宋"/>
                <w:sz w:val="24"/>
              </w:rPr>
            </w:pPr>
          </w:p>
        </w:tc>
        <w:tc>
          <w:tcPr>
            <w:tcW w:w="552" w:type="dxa"/>
          </w:tcPr>
          <w:p w14:paraId="0A4C99CC" w14:textId="77777777" w:rsidR="00734231" w:rsidRPr="00CA51F5" w:rsidRDefault="00734231" w:rsidP="00ED1940">
            <w:pPr>
              <w:snapToGrid w:val="0"/>
              <w:spacing w:line="440" w:lineRule="exact"/>
              <w:rPr>
                <w:rFonts w:ascii="仿宋" w:eastAsia="仿宋" w:hAnsi="仿宋"/>
                <w:sz w:val="24"/>
              </w:rPr>
            </w:pPr>
          </w:p>
        </w:tc>
        <w:tc>
          <w:tcPr>
            <w:tcW w:w="552" w:type="dxa"/>
          </w:tcPr>
          <w:p w14:paraId="37B4CDA0" w14:textId="77777777" w:rsidR="00734231" w:rsidRPr="00CA51F5" w:rsidRDefault="00734231" w:rsidP="00ED1940">
            <w:pPr>
              <w:snapToGrid w:val="0"/>
              <w:spacing w:line="440" w:lineRule="exact"/>
              <w:rPr>
                <w:rFonts w:ascii="仿宋" w:eastAsia="仿宋" w:hAnsi="仿宋"/>
                <w:sz w:val="24"/>
              </w:rPr>
            </w:pPr>
          </w:p>
        </w:tc>
        <w:tc>
          <w:tcPr>
            <w:tcW w:w="552" w:type="dxa"/>
          </w:tcPr>
          <w:p w14:paraId="2E41348A" w14:textId="77777777" w:rsidR="00734231" w:rsidRPr="00CA51F5" w:rsidRDefault="00734231" w:rsidP="00ED1940">
            <w:pPr>
              <w:snapToGrid w:val="0"/>
              <w:spacing w:line="440" w:lineRule="exact"/>
              <w:rPr>
                <w:rFonts w:ascii="仿宋" w:eastAsia="仿宋" w:hAnsi="仿宋"/>
                <w:sz w:val="24"/>
              </w:rPr>
            </w:pPr>
          </w:p>
        </w:tc>
        <w:tc>
          <w:tcPr>
            <w:tcW w:w="552" w:type="dxa"/>
          </w:tcPr>
          <w:p w14:paraId="16895B91" w14:textId="77777777" w:rsidR="00734231" w:rsidRPr="00CA51F5" w:rsidRDefault="00734231" w:rsidP="00ED1940">
            <w:pPr>
              <w:snapToGrid w:val="0"/>
              <w:spacing w:line="440" w:lineRule="exact"/>
              <w:rPr>
                <w:rFonts w:ascii="仿宋" w:eastAsia="仿宋" w:hAnsi="仿宋"/>
                <w:sz w:val="24"/>
              </w:rPr>
            </w:pPr>
          </w:p>
        </w:tc>
        <w:tc>
          <w:tcPr>
            <w:tcW w:w="552" w:type="dxa"/>
          </w:tcPr>
          <w:p w14:paraId="2E8A7D74" w14:textId="77777777" w:rsidR="00734231" w:rsidRPr="00CA51F5" w:rsidRDefault="00734231" w:rsidP="00ED1940">
            <w:pPr>
              <w:snapToGrid w:val="0"/>
              <w:spacing w:line="440" w:lineRule="exact"/>
              <w:rPr>
                <w:rFonts w:ascii="仿宋" w:eastAsia="仿宋" w:hAnsi="仿宋"/>
                <w:sz w:val="24"/>
              </w:rPr>
            </w:pPr>
          </w:p>
        </w:tc>
        <w:tc>
          <w:tcPr>
            <w:tcW w:w="553" w:type="dxa"/>
          </w:tcPr>
          <w:p w14:paraId="11FB9253" w14:textId="77777777" w:rsidR="00734231" w:rsidRPr="00CA51F5" w:rsidRDefault="00734231" w:rsidP="00ED1940">
            <w:pPr>
              <w:snapToGrid w:val="0"/>
              <w:spacing w:line="440" w:lineRule="exact"/>
              <w:rPr>
                <w:rFonts w:ascii="仿宋" w:eastAsia="仿宋" w:hAnsi="仿宋"/>
                <w:sz w:val="24"/>
              </w:rPr>
            </w:pPr>
          </w:p>
        </w:tc>
        <w:tc>
          <w:tcPr>
            <w:tcW w:w="553" w:type="dxa"/>
          </w:tcPr>
          <w:p w14:paraId="7B29430E" w14:textId="77777777" w:rsidR="00734231" w:rsidRPr="00CA51F5" w:rsidRDefault="00734231" w:rsidP="00ED1940">
            <w:pPr>
              <w:snapToGrid w:val="0"/>
              <w:spacing w:line="440" w:lineRule="exact"/>
              <w:rPr>
                <w:rFonts w:ascii="仿宋" w:eastAsia="仿宋" w:hAnsi="仿宋"/>
                <w:sz w:val="24"/>
              </w:rPr>
            </w:pPr>
          </w:p>
        </w:tc>
        <w:tc>
          <w:tcPr>
            <w:tcW w:w="553" w:type="dxa"/>
          </w:tcPr>
          <w:p w14:paraId="78FE662B" w14:textId="77777777" w:rsidR="00734231" w:rsidRPr="00CA51F5" w:rsidRDefault="00734231" w:rsidP="00ED1940">
            <w:pPr>
              <w:snapToGrid w:val="0"/>
              <w:spacing w:line="440" w:lineRule="exact"/>
              <w:rPr>
                <w:rFonts w:ascii="仿宋" w:eastAsia="仿宋" w:hAnsi="仿宋"/>
                <w:sz w:val="24"/>
              </w:rPr>
            </w:pPr>
          </w:p>
        </w:tc>
        <w:tc>
          <w:tcPr>
            <w:tcW w:w="553" w:type="dxa"/>
          </w:tcPr>
          <w:p w14:paraId="52A28A03" w14:textId="77777777" w:rsidR="00734231" w:rsidRPr="00CA51F5" w:rsidRDefault="00734231" w:rsidP="00ED1940">
            <w:pPr>
              <w:snapToGrid w:val="0"/>
              <w:spacing w:line="440" w:lineRule="exact"/>
              <w:rPr>
                <w:rFonts w:ascii="仿宋" w:eastAsia="仿宋" w:hAnsi="仿宋"/>
                <w:sz w:val="24"/>
              </w:rPr>
            </w:pPr>
          </w:p>
        </w:tc>
        <w:tc>
          <w:tcPr>
            <w:tcW w:w="553" w:type="dxa"/>
          </w:tcPr>
          <w:p w14:paraId="409581D0" w14:textId="77777777" w:rsidR="00734231" w:rsidRPr="00CA51F5" w:rsidRDefault="00734231" w:rsidP="00ED1940">
            <w:pPr>
              <w:snapToGrid w:val="0"/>
              <w:spacing w:line="440" w:lineRule="exact"/>
              <w:rPr>
                <w:rFonts w:ascii="仿宋" w:eastAsia="仿宋" w:hAnsi="仿宋"/>
                <w:sz w:val="24"/>
              </w:rPr>
            </w:pPr>
          </w:p>
        </w:tc>
        <w:tc>
          <w:tcPr>
            <w:tcW w:w="553" w:type="dxa"/>
          </w:tcPr>
          <w:p w14:paraId="42A1D18B" w14:textId="77777777" w:rsidR="00734231" w:rsidRPr="00CA51F5" w:rsidRDefault="00734231" w:rsidP="00ED1940">
            <w:pPr>
              <w:snapToGrid w:val="0"/>
              <w:spacing w:line="440" w:lineRule="exact"/>
              <w:rPr>
                <w:rFonts w:ascii="仿宋" w:eastAsia="仿宋" w:hAnsi="仿宋"/>
                <w:sz w:val="24"/>
              </w:rPr>
            </w:pPr>
          </w:p>
        </w:tc>
        <w:tc>
          <w:tcPr>
            <w:tcW w:w="553" w:type="dxa"/>
          </w:tcPr>
          <w:p w14:paraId="54F09830" w14:textId="77777777" w:rsidR="00734231" w:rsidRPr="00CA51F5" w:rsidRDefault="00734231" w:rsidP="00ED1940">
            <w:pPr>
              <w:snapToGrid w:val="0"/>
              <w:spacing w:line="440" w:lineRule="exact"/>
              <w:rPr>
                <w:rFonts w:ascii="仿宋" w:eastAsia="仿宋" w:hAnsi="仿宋"/>
                <w:sz w:val="24"/>
              </w:rPr>
            </w:pPr>
          </w:p>
        </w:tc>
        <w:tc>
          <w:tcPr>
            <w:tcW w:w="553" w:type="dxa"/>
          </w:tcPr>
          <w:p w14:paraId="2D0B4959" w14:textId="77777777" w:rsidR="00734231" w:rsidRPr="00CA51F5" w:rsidRDefault="00734231" w:rsidP="00ED1940">
            <w:pPr>
              <w:snapToGrid w:val="0"/>
              <w:spacing w:line="440" w:lineRule="exact"/>
              <w:rPr>
                <w:rFonts w:ascii="仿宋" w:eastAsia="仿宋" w:hAnsi="仿宋"/>
                <w:sz w:val="24"/>
              </w:rPr>
            </w:pPr>
          </w:p>
        </w:tc>
        <w:tc>
          <w:tcPr>
            <w:tcW w:w="553" w:type="dxa"/>
          </w:tcPr>
          <w:p w14:paraId="2509A1FE" w14:textId="77777777" w:rsidR="00734231" w:rsidRPr="00CA51F5" w:rsidRDefault="00734231" w:rsidP="00ED1940">
            <w:pPr>
              <w:snapToGrid w:val="0"/>
              <w:spacing w:line="440" w:lineRule="exact"/>
              <w:rPr>
                <w:rFonts w:ascii="仿宋" w:eastAsia="仿宋" w:hAnsi="仿宋"/>
                <w:sz w:val="24"/>
              </w:rPr>
            </w:pPr>
          </w:p>
        </w:tc>
        <w:tc>
          <w:tcPr>
            <w:tcW w:w="553" w:type="dxa"/>
          </w:tcPr>
          <w:p w14:paraId="7D984BC3" w14:textId="77777777" w:rsidR="00734231" w:rsidRPr="00CA51F5" w:rsidRDefault="00734231" w:rsidP="00ED1940">
            <w:pPr>
              <w:snapToGrid w:val="0"/>
              <w:spacing w:line="440" w:lineRule="exact"/>
              <w:rPr>
                <w:rFonts w:ascii="仿宋" w:eastAsia="仿宋" w:hAnsi="仿宋"/>
                <w:sz w:val="24"/>
              </w:rPr>
            </w:pPr>
          </w:p>
        </w:tc>
      </w:tr>
      <w:tr w:rsidR="00734231" w:rsidRPr="00CA51F5" w14:paraId="41218F25" w14:textId="77777777" w:rsidTr="006E5570">
        <w:tc>
          <w:tcPr>
            <w:tcW w:w="1188" w:type="dxa"/>
            <w:vAlign w:val="center"/>
          </w:tcPr>
          <w:p w14:paraId="3BDBF1A0" w14:textId="77777777" w:rsidR="00734231" w:rsidRPr="00CA51F5" w:rsidRDefault="00734231" w:rsidP="00ED1940">
            <w:pPr>
              <w:snapToGrid w:val="0"/>
              <w:spacing w:line="440" w:lineRule="exact"/>
              <w:rPr>
                <w:rFonts w:ascii="仿宋" w:eastAsia="仿宋" w:hAnsi="仿宋"/>
                <w:sz w:val="24"/>
              </w:rPr>
            </w:pPr>
          </w:p>
        </w:tc>
        <w:tc>
          <w:tcPr>
            <w:tcW w:w="552" w:type="dxa"/>
          </w:tcPr>
          <w:p w14:paraId="7FD16D06" w14:textId="77777777" w:rsidR="00734231" w:rsidRPr="00CA51F5" w:rsidRDefault="00734231" w:rsidP="00ED1940">
            <w:pPr>
              <w:snapToGrid w:val="0"/>
              <w:spacing w:line="440" w:lineRule="exact"/>
              <w:rPr>
                <w:rFonts w:ascii="仿宋" w:eastAsia="仿宋" w:hAnsi="仿宋"/>
                <w:sz w:val="24"/>
              </w:rPr>
            </w:pPr>
          </w:p>
        </w:tc>
        <w:tc>
          <w:tcPr>
            <w:tcW w:w="552" w:type="dxa"/>
          </w:tcPr>
          <w:p w14:paraId="20508095" w14:textId="77777777" w:rsidR="00734231" w:rsidRPr="00CA51F5" w:rsidRDefault="00734231" w:rsidP="00ED1940">
            <w:pPr>
              <w:snapToGrid w:val="0"/>
              <w:spacing w:line="440" w:lineRule="exact"/>
              <w:rPr>
                <w:rFonts w:ascii="仿宋" w:eastAsia="仿宋" w:hAnsi="仿宋"/>
                <w:sz w:val="24"/>
              </w:rPr>
            </w:pPr>
          </w:p>
        </w:tc>
        <w:tc>
          <w:tcPr>
            <w:tcW w:w="552" w:type="dxa"/>
          </w:tcPr>
          <w:p w14:paraId="4B61A247" w14:textId="77777777" w:rsidR="00734231" w:rsidRPr="00CA51F5" w:rsidRDefault="00734231" w:rsidP="00ED1940">
            <w:pPr>
              <w:snapToGrid w:val="0"/>
              <w:spacing w:line="440" w:lineRule="exact"/>
              <w:rPr>
                <w:rFonts w:ascii="仿宋" w:eastAsia="仿宋" w:hAnsi="仿宋"/>
                <w:sz w:val="24"/>
              </w:rPr>
            </w:pPr>
          </w:p>
        </w:tc>
        <w:tc>
          <w:tcPr>
            <w:tcW w:w="552" w:type="dxa"/>
          </w:tcPr>
          <w:p w14:paraId="7B9B68F0" w14:textId="77777777" w:rsidR="00734231" w:rsidRPr="00CA51F5" w:rsidRDefault="00734231" w:rsidP="00ED1940">
            <w:pPr>
              <w:snapToGrid w:val="0"/>
              <w:spacing w:line="440" w:lineRule="exact"/>
              <w:rPr>
                <w:rFonts w:ascii="仿宋" w:eastAsia="仿宋" w:hAnsi="仿宋"/>
                <w:sz w:val="24"/>
              </w:rPr>
            </w:pPr>
          </w:p>
        </w:tc>
        <w:tc>
          <w:tcPr>
            <w:tcW w:w="552" w:type="dxa"/>
          </w:tcPr>
          <w:p w14:paraId="1415B5A7" w14:textId="77777777" w:rsidR="00734231" w:rsidRPr="00CA51F5" w:rsidRDefault="00734231" w:rsidP="00ED1940">
            <w:pPr>
              <w:snapToGrid w:val="0"/>
              <w:spacing w:line="440" w:lineRule="exact"/>
              <w:rPr>
                <w:rFonts w:ascii="仿宋" w:eastAsia="仿宋" w:hAnsi="仿宋"/>
                <w:sz w:val="24"/>
              </w:rPr>
            </w:pPr>
          </w:p>
        </w:tc>
        <w:tc>
          <w:tcPr>
            <w:tcW w:w="552" w:type="dxa"/>
          </w:tcPr>
          <w:p w14:paraId="1FE681E4" w14:textId="77777777" w:rsidR="00734231" w:rsidRPr="00CA51F5" w:rsidRDefault="00734231" w:rsidP="00ED1940">
            <w:pPr>
              <w:snapToGrid w:val="0"/>
              <w:spacing w:line="440" w:lineRule="exact"/>
              <w:rPr>
                <w:rFonts w:ascii="仿宋" w:eastAsia="仿宋" w:hAnsi="仿宋"/>
                <w:sz w:val="24"/>
              </w:rPr>
            </w:pPr>
          </w:p>
        </w:tc>
        <w:tc>
          <w:tcPr>
            <w:tcW w:w="553" w:type="dxa"/>
          </w:tcPr>
          <w:p w14:paraId="6911C079" w14:textId="77777777" w:rsidR="00734231" w:rsidRPr="00CA51F5" w:rsidRDefault="00734231" w:rsidP="00ED1940">
            <w:pPr>
              <w:snapToGrid w:val="0"/>
              <w:spacing w:line="440" w:lineRule="exact"/>
              <w:rPr>
                <w:rFonts w:ascii="仿宋" w:eastAsia="仿宋" w:hAnsi="仿宋"/>
                <w:sz w:val="24"/>
              </w:rPr>
            </w:pPr>
          </w:p>
        </w:tc>
        <w:tc>
          <w:tcPr>
            <w:tcW w:w="553" w:type="dxa"/>
          </w:tcPr>
          <w:p w14:paraId="6911C815" w14:textId="77777777" w:rsidR="00734231" w:rsidRPr="00CA51F5" w:rsidRDefault="00734231" w:rsidP="00ED1940">
            <w:pPr>
              <w:snapToGrid w:val="0"/>
              <w:spacing w:line="440" w:lineRule="exact"/>
              <w:rPr>
                <w:rFonts w:ascii="仿宋" w:eastAsia="仿宋" w:hAnsi="仿宋"/>
                <w:sz w:val="24"/>
              </w:rPr>
            </w:pPr>
          </w:p>
        </w:tc>
        <w:tc>
          <w:tcPr>
            <w:tcW w:w="553" w:type="dxa"/>
          </w:tcPr>
          <w:p w14:paraId="6A35BD92" w14:textId="77777777" w:rsidR="00734231" w:rsidRPr="00CA51F5" w:rsidRDefault="00734231" w:rsidP="00ED1940">
            <w:pPr>
              <w:snapToGrid w:val="0"/>
              <w:spacing w:line="440" w:lineRule="exact"/>
              <w:rPr>
                <w:rFonts w:ascii="仿宋" w:eastAsia="仿宋" w:hAnsi="仿宋"/>
                <w:sz w:val="24"/>
              </w:rPr>
            </w:pPr>
          </w:p>
        </w:tc>
        <w:tc>
          <w:tcPr>
            <w:tcW w:w="553" w:type="dxa"/>
          </w:tcPr>
          <w:p w14:paraId="2AB6721E" w14:textId="77777777" w:rsidR="00734231" w:rsidRPr="00CA51F5" w:rsidRDefault="00734231" w:rsidP="00ED1940">
            <w:pPr>
              <w:snapToGrid w:val="0"/>
              <w:spacing w:line="440" w:lineRule="exact"/>
              <w:rPr>
                <w:rFonts w:ascii="仿宋" w:eastAsia="仿宋" w:hAnsi="仿宋"/>
                <w:sz w:val="24"/>
              </w:rPr>
            </w:pPr>
          </w:p>
        </w:tc>
        <w:tc>
          <w:tcPr>
            <w:tcW w:w="553" w:type="dxa"/>
          </w:tcPr>
          <w:p w14:paraId="3444A7D7" w14:textId="77777777" w:rsidR="00734231" w:rsidRPr="00CA51F5" w:rsidRDefault="00734231" w:rsidP="00ED1940">
            <w:pPr>
              <w:snapToGrid w:val="0"/>
              <w:spacing w:line="440" w:lineRule="exact"/>
              <w:rPr>
                <w:rFonts w:ascii="仿宋" w:eastAsia="仿宋" w:hAnsi="仿宋"/>
                <w:sz w:val="24"/>
              </w:rPr>
            </w:pPr>
          </w:p>
        </w:tc>
        <w:tc>
          <w:tcPr>
            <w:tcW w:w="553" w:type="dxa"/>
          </w:tcPr>
          <w:p w14:paraId="48E7ACC2" w14:textId="77777777" w:rsidR="00734231" w:rsidRPr="00CA51F5" w:rsidRDefault="00734231" w:rsidP="00ED1940">
            <w:pPr>
              <w:snapToGrid w:val="0"/>
              <w:spacing w:line="440" w:lineRule="exact"/>
              <w:rPr>
                <w:rFonts w:ascii="仿宋" w:eastAsia="仿宋" w:hAnsi="仿宋"/>
                <w:sz w:val="24"/>
              </w:rPr>
            </w:pPr>
          </w:p>
        </w:tc>
        <w:tc>
          <w:tcPr>
            <w:tcW w:w="553" w:type="dxa"/>
          </w:tcPr>
          <w:p w14:paraId="7ADB7D84" w14:textId="77777777" w:rsidR="00734231" w:rsidRPr="00CA51F5" w:rsidRDefault="00734231" w:rsidP="00ED1940">
            <w:pPr>
              <w:snapToGrid w:val="0"/>
              <w:spacing w:line="440" w:lineRule="exact"/>
              <w:rPr>
                <w:rFonts w:ascii="仿宋" w:eastAsia="仿宋" w:hAnsi="仿宋"/>
                <w:sz w:val="24"/>
              </w:rPr>
            </w:pPr>
          </w:p>
        </w:tc>
        <w:tc>
          <w:tcPr>
            <w:tcW w:w="553" w:type="dxa"/>
          </w:tcPr>
          <w:p w14:paraId="516B387F" w14:textId="77777777" w:rsidR="00734231" w:rsidRPr="00CA51F5" w:rsidRDefault="00734231" w:rsidP="00ED1940">
            <w:pPr>
              <w:snapToGrid w:val="0"/>
              <w:spacing w:line="440" w:lineRule="exact"/>
              <w:rPr>
                <w:rFonts w:ascii="仿宋" w:eastAsia="仿宋" w:hAnsi="仿宋"/>
                <w:sz w:val="24"/>
              </w:rPr>
            </w:pPr>
          </w:p>
        </w:tc>
        <w:tc>
          <w:tcPr>
            <w:tcW w:w="553" w:type="dxa"/>
          </w:tcPr>
          <w:p w14:paraId="1963509B" w14:textId="77777777" w:rsidR="00734231" w:rsidRPr="00CA51F5" w:rsidRDefault="00734231" w:rsidP="00ED1940">
            <w:pPr>
              <w:snapToGrid w:val="0"/>
              <w:spacing w:line="440" w:lineRule="exact"/>
              <w:rPr>
                <w:rFonts w:ascii="仿宋" w:eastAsia="仿宋" w:hAnsi="仿宋"/>
                <w:sz w:val="24"/>
              </w:rPr>
            </w:pPr>
          </w:p>
        </w:tc>
        <w:tc>
          <w:tcPr>
            <w:tcW w:w="553" w:type="dxa"/>
          </w:tcPr>
          <w:p w14:paraId="12181670" w14:textId="77777777" w:rsidR="00734231" w:rsidRPr="00CA51F5" w:rsidRDefault="00734231" w:rsidP="00ED1940">
            <w:pPr>
              <w:snapToGrid w:val="0"/>
              <w:spacing w:line="440" w:lineRule="exact"/>
              <w:rPr>
                <w:rFonts w:ascii="仿宋" w:eastAsia="仿宋" w:hAnsi="仿宋"/>
                <w:sz w:val="24"/>
              </w:rPr>
            </w:pPr>
          </w:p>
        </w:tc>
      </w:tr>
      <w:tr w:rsidR="00734231" w:rsidRPr="00CA51F5" w14:paraId="083C3E28" w14:textId="77777777" w:rsidTr="006E5570">
        <w:tc>
          <w:tcPr>
            <w:tcW w:w="1188" w:type="dxa"/>
            <w:vAlign w:val="center"/>
          </w:tcPr>
          <w:p w14:paraId="3F7D4AB8" w14:textId="77777777" w:rsidR="00734231" w:rsidRPr="00CA51F5" w:rsidRDefault="00734231" w:rsidP="00ED1940">
            <w:pPr>
              <w:snapToGrid w:val="0"/>
              <w:spacing w:line="440" w:lineRule="exact"/>
              <w:rPr>
                <w:rFonts w:ascii="仿宋" w:eastAsia="仿宋" w:hAnsi="仿宋"/>
                <w:sz w:val="24"/>
              </w:rPr>
            </w:pPr>
          </w:p>
        </w:tc>
        <w:tc>
          <w:tcPr>
            <w:tcW w:w="552" w:type="dxa"/>
          </w:tcPr>
          <w:p w14:paraId="44A84B3C" w14:textId="77777777" w:rsidR="00734231" w:rsidRPr="00CA51F5" w:rsidRDefault="00734231" w:rsidP="00ED1940">
            <w:pPr>
              <w:snapToGrid w:val="0"/>
              <w:spacing w:line="440" w:lineRule="exact"/>
              <w:rPr>
                <w:rFonts w:ascii="仿宋" w:eastAsia="仿宋" w:hAnsi="仿宋"/>
                <w:sz w:val="24"/>
              </w:rPr>
            </w:pPr>
          </w:p>
        </w:tc>
        <w:tc>
          <w:tcPr>
            <w:tcW w:w="552" w:type="dxa"/>
          </w:tcPr>
          <w:p w14:paraId="075B2733" w14:textId="77777777" w:rsidR="00734231" w:rsidRPr="00CA51F5" w:rsidRDefault="00734231" w:rsidP="00ED1940">
            <w:pPr>
              <w:snapToGrid w:val="0"/>
              <w:spacing w:line="440" w:lineRule="exact"/>
              <w:rPr>
                <w:rFonts w:ascii="仿宋" w:eastAsia="仿宋" w:hAnsi="仿宋"/>
                <w:sz w:val="24"/>
              </w:rPr>
            </w:pPr>
          </w:p>
        </w:tc>
        <w:tc>
          <w:tcPr>
            <w:tcW w:w="552" w:type="dxa"/>
          </w:tcPr>
          <w:p w14:paraId="4EFB804E" w14:textId="77777777" w:rsidR="00734231" w:rsidRPr="00CA51F5" w:rsidRDefault="00734231" w:rsidP="00ED1940">
            <w:pPr>
              <w:snapToGrid w:val="0"/>
              <w:spacing w:line="440" w:lineRule="exact"/>
              <w:rPr>
                <w:rFonts w:ascii="仿宋" w:eastAsia="仿宋" w:hAnsi="仿宋"/>
                <w:sz w:val="24"/>
              </w:rPr>
            </w:pPr>
          </w:p>
        </w:tc>
        <w:tc>
          <w:tcPr>
            <w:tcW w:w="552" w:type="dxa"/>
          </w:tcPr>
          <w:p w14:paraId="217613B1" w14:textId="77777777" w:rsidR="00734231" w:rsidRPr="00CA51F5" w:rsidRDefault="00734231" w:rsidP="00ED1940">
            <w:pPr>
              <w:snapToGrid w:val="0"/>
              <w:spacing w:line="440" w:lineRule="exact"/>
              <w:rPr>
                <w:rFonts w:ascii="仿宋" w:eastAsia="仿宋" w:hAnsi="仿宋"/>
                <w:sz w:val="24"/>
              </w:rPr>
            </w:pPr>
          </w:p>
        </w:tc>
        <w:tc>
          <w:tcPr>
            <w:tcW w:w="552" w:type="dxa"/>
          </w:tcPr>
          <w:p w14:paraId="49DE4198" w14:textId="77777777" w:rsidR="00734231" w:rsidRPr="00CA51F5" w:rsidRDefault="00734231" w:rsidP="00ED1940">
            <w:pPr>
              <w:snapToGrid w:val="0"/>
              <w:spacing w:line="440" w:lineRule="exact"/>
              <w:rPr>
                <w:rFonts w:ascii="仿宋" w:eastAsia="仿宋" w:hAnsi="仿宋"/>
                <w:sz w:val="24"/>
              </w:rPr>
            </w:pPr>
          </w:p>
        </w:tc>
        <w:tc>
          <w:tcPr>
            <w:tcW w:w="552" w:type="dxa"/>
          </w:tcPr>
          <w:p w14:paraId="6E874B51" w14:textId="77777777" w:rsidR="00734231" w:rsidRPr="00CA51F5" w:rsidRDefault="00734231" w:rsidP="00ED1940">
            <w:pPr>
              <w:snapToGrid w:val="0"/>
              <w:spacing w:line="440" w:lineRule="exact"/>
              <w:rPr>
                <w:rFonts w:ascii="仿宋" w:eastAsia="仿宋" w:hAnsi="仿宋"/>
                <w:sz w:val="24"/>
              </w:rPr>
            </w:pPr>
          </w:p>
        </w:tc>
        <w:tc>
          <w:tcPr>
            <w:tcW w:w="553" w:type="dxa"/>
          </w:tcPr>
          <w:p w14:paraId="5761603B" w14:textId="77777777" w:rsidR="00734231" w:rsidRPr="00CA51F5" w:rsidRDefault="00734231" w:rsidP="00ED1940">
            <w:pPr>
              <w:snapToGrid w:val="0"/>
              <w:spacing w:line="440" w:lineRule="exact"/>
              <w:rPr>
                <w:rFonts w:ascii="仿宋" w:eastAsia="仿宋" w:hAnsi="仿宋"/>
                <w:sz w:val="24"/>
              </w:rPr>
            </w:pPr>
          </w:p>
        </w:tc>
        <w:tc>
          <w:tcPr>
            <w:tcW w:w="553" w:type="dxa"/>
          </w:tcPr>
          <w:p w14:paraId="4DB5905F" w14:textId="77777777" w:rsidR="00734231" w:rsidRPr="00CA51F5" w:rsidRDefault="00734231" w:rsidP="00ED1940">
            <w:pPr>
              <w:snapToGrid w:val="0"/>
              <w:spacing w:line="440" w:lineRule="exact"/>
              <w:rPr>
                <w:rFonts w:ascii="仿宋" w:eastAsia="仿宋" w:hAnsi="仿宋"/>
                <w:sz w:val="24"/>
              </w:rPr>
            </w:pPr>
          </w:p>
        </w:tc>
        <w:tc>
          <w:tcPr>
            <w:tcW w:w="553" w:type="dxa"/>
          </w:tcPr>
          <w:p w14:paraId="49707DA7" w14:textId="77777777" w:rsidR="00734231" w:rsidRPr="00CA51F5" w:rsidRDefault="00734231" w:rsidP="00ED1940">
            <w:pPr>
              <w:snapToGrid w:val="0"/>
              <w:spacing w:line="440" w:lineRule="exact"/>
              <w:rPr>
                <w:rFonts w:ascii="仿宋" w:eastAsia="仿宋" w:hAnsi="仿宋"/>
                <w:sz w:val="24"/>
              </w:rPr>
            </w:pPr>
          </w:p>
        </w:tc>
        <w:tc>
          <w:tcPr>
            <w:tcW w:w="553" w:type="dxa"/>
          </w:tcPr>
          <w:p w14:paraId="7B915425" w14:textId="77777777" w:rsidR="00734231" w:rsidRPr="00CA51F5" w:rsidRDefault="00734231" w:rsidP="00ED1940">
            <w:pPr>
              <w:snapToGrid w:val="0"/>
              <w:spacing w:line="440" w:lineRule="exact"/>
              <w:rPr>
                <w:rFonts w:ascii="仿宋" w:eastAsia="仿宋" w:hAnsi="仿宋"/>
                <w:sz w:val="24"/>
              </w:rPr>
            </w:pPr>
          </w:p>
        </w:tc>
        <w:tc>
          <w:tcPr>
            <w:tcW w:w="553" w:type="dxa"/>
          </w:tcPr>
          <w:p w14:paraId="1155FF8A" w14:textId="77777777" w:rsidR="00734231" w:rsidRPr="00CA51F5" w:rsidRDefault="00734231" w:rsidP="00ED1940">
            <w:pPr>
              <w:snapToGrid w:val="0"/>
              <w:spacing w:line="440" w:lineRule="exact"/>
              <w:rPr>
                <w:rFonts w:ascii="仿宋" w:eastAsia="仿宋" w:hAnsi="仿宋"/>
                <w:sz w:val="24"/>
              </w:rPr>
            </w:pPr>
          </w:p>
        </w:tc>
        <w:tc>
          <w:tcPr>
            <w:tcW w:w="553" w:type="dxa"/>
          </w:tcPr>
          <w:p w14:paraId="2B38FA6B" w14:textId="77777777" w:rsidR="00734231" w:rsidRPr="00CA51F5" w:rsidRDefault="00734231" w:rsidP="00ED1940">
            <w:pPr>
              <w:snapToGrid w:val="0"/>
              <w:spacing w:line="440" w:lineRule="exact"/>
              <w:rPr>
                <w:rFonts w:ascii="仿宋" w:eastAsia="仿宋" w:hAnsi="仿宋"/>
                <w:sz w:val="24"/>
              </w:rPr>
            </w:pPr>
          </w:p>
        </w:tc>
        <w:tc>
          <w:tcPr>
            <w:tcW w:w="553" w:type="dxa"/>
          </w:tcPr>
          <w:p w14:paraId="43EBB7EF" w14:textId="77777777" w:rsidR="00734231" w:rsidRPr="00CA51F5" w:rsidRDefault="00734231" w:rsidP="00ED1940">
            <w:pPr>
              <w:snapToGrid w:val="0"/>
              <w:spacing w:line="440" w:lineRule="exact"/>
              <w:rPr>
                <w:rFonts w:ascii="仿宋" w:eastAsia="仿宋" w:hAnsi="仿宋"/>
                <w:sz w:val="24"/>
              </w:rPr>
            </w:pPr>
          </w:p>
        </w:tc>
        <w:tc>
          <w:tcPr>
            <w:tcW w:w="553" w:type="dxa"/>
          </w:tcPr>
          <w:p w14:paraId="44FC163A" w14:textId="77777777" w:rsidR="00734231" w:rsidRPr="00CA51F5" w:rsidRDefault="00734231" w:rsidP="00ED1940">
            <w:pPr>
              <w:snapToGrid w:val="0"/>
              <w:spacing w:line="440" w:lineRule="exact"/>
              <w:rPr>
                <w:rFonts w:ascii="仿宋" w:eastAsia="仿宋" w:hAnsi="仿宋"/>
                <w:sz w:val="24"/>
              </w:rPr>
            </w:pPr>
          </w:p>
        </w:tc>
        <w:tc>
          <w:tcPr>
            <w:tcW w:w="553" w:type="dxa"/>
          </w:tcPr>
          <w:p w14:paraId="15ED9713" w14:textId="77777777" w:rsidR="00734231" w:rsidRPr="00CA51F5" w:rsidRDefault="00734231" w:rsidP="00ED1940">
            <w:pPr>
              <w:snapToGrid w:val="0"/>
              <w:spacing w:line="440" w:lineRule="exact"/>
              <w:rPr>
                <w:rFonts w:ascii="仿宋" w:eastAsia="仿宋" w:hAnsi="仿宋"/>
                <w:sz w:val="24"/>
              </w:rPr>
            </w:pPr>
          </w:p>
        </w:tc>
        <w:tc>
          <w:tcPr>
            <w:tcW w:w="553" w:type="dxa"/>
          </w:tcPr>
          <w:p w14:paraId="56C96BDF" w14:textId="77777777" w:rsidR="00734231" w:rsidRPr="00CA51F5" w:rsidRDefault="00734231" w:rsidP="00ED1940">
            <w:pPr>
              <w:snapToGrid w:val="0"/>
              <w:spacing w:line="440" w:lineRule="exact"/>
              <w:rPr>
                <w:rFonts w:ascii="仿宋" w:eastAsia="仿宋" w:hAnsi="仿宋"/>
                <w:sz w:val="24"/>
              </w:rPr>
            </w:pPr>
          </w:p>
        </w:tc>
      </w:tr>
    </w:tbl>
    <w:p w14:paraId="0A29267A"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注：投标人可按上述时间表的格式自行编制切合实际的具体时间表。</w:t>
      </w:r>
    </w:p>
    <w:p w14:paraId="67B5D4A9" w14:textId="77777777" w:rsidR="00734231" w:rsidRPr="00CA51F5" w:rsidRDefault="00734231" w:rsidP="00ED1940">
      <w:pPr>
        <w:snapToGrid w:val="0"/>
        <w:spacing w:line="440" w:lineRule="exact"/>
        <w:ind w:right="720"/>
        <w:jc w:val="right"/>
        <w:rPr>
          <w:rFonts w:ascii="仿宋" w:eastAsia="仿宋" w:hAnsi="仿宋"/>
          <w:sz w:val="24"/>
        </w:rPr>
      </w:pPr>
      <w:r w:rsidRPr="00CA51F5">
        <w:rPr>
          <w:rFonts w:ascii="仿宋" w:eastAsia="仿宋" w:hAnsi="仿宋" w:hint="eastAsia"/>
          <w:sz w:val="24"/>
        </w:rPr>
        <w:t>投标人 (公章)：</w:t>
      </w:r>
    </w:p>
    <w:p w14:paraId="45AC3607"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7AA19430" w14:textId="41009A88" w:rsidR="00734231" w:rsidRPr="00CA51F5" w:rsidRDefault="00734231" w:rsidP="00ED1940">
      <w:pPr>
        <w:snapToGrid w:val="0"/>
        <w:spacing w:line="440" w:lineRule="exact"/>
        <w:jc w:val="right"/>
        <w:rPr>
          <w:rFonts w:ascii="仿宋" w:eastAsia="仿宋" w:hAnsi="仿宋"/>
          <w:sz w:val="24"/>
        </w:rPr>
      </w:pPr>
      <w:r w:rsidRPr="00CA51F5">
        <w:rPr>
          <w:rFonts w:ascii="仿宋" w:eastAsia="仿宋" w:hAnsi="仿宋" w:hint="eastAsia"/>
          <w:sz w:val="24"/>
        </w:rPr>
        <w:t>日期：  年  月</w:t>
      </w:r>
      <w:r w:rsidR="00E6000A">
        <w:rPr>
          <w:rFonts w:ascii="仿宋" w:eastAsia="仿宋" w:hAnsi="仿宋" w:hint="eastAsia"/>
          <w:sz w:val="24"/>
        </w:rPr>
        <w:t xml:space="preserve"> </w:t>
      </w:r>
      <w:r w:rsidR="00E6000A">
        <w:rPr>
          <w:rFonts w:ascii="仿宋" w:eastAsia="仿宋" w:hAnsi="仿宋"/>
          <w:sz w:val="24"/>
        </w:rPr>
        <w:t xml:space="preserve"> </w:t>
      </w:r>
      <w:r w:rsidRPr="00CA51F5">
        <w:rPr>
          <w:rFonts w:ascii="仿宋" w:eastAsia="仿宋" w:hAnsi="仿宋" w:hint="eastAsia"/>
          <w:sz w:val="24"/>
        </w:rPr>
        <w:t>日</w:t>
      </w:r>
    </w:p>
    <w:p w14:paraId="23BEF9FD"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十一、售后服务方案</w:t>
      </w:r>
    </w:p>
    <w:p w14:paraId="70891ED2"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（由投标人根据采购需求及招标文件要求编制）</w:t>
      </w:r>
    </w:p>
    <w:p w14:paraId="57705C2B"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附表A:售后服务机构情况表（按此格式自制）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734231" w:rsidRPr="00CA51F5" w14:paraId="096ADF21" w14:textId="77777777" w:rsidTr="006E5570">
        <w:trPr>
          <w:trHeight w:val="246"/>
        </w:trPr>
        <w:tc>
          <w:tcPr>
            <w:tcW w:w="828" w:type="dxa"/>
          </w:tcPr>
          <w:p w14:paraId="0C8CBD75"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序号</w:t>
            </w:r>
          </w:p>
        </w:tc>
        <w:tc>
          <w:tcPr>
            <w:tcW w:w="2160" w:type="dxa"/>
          </w:tcPr>
          <w:p w14:paraId="0E4CF132"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机构名称</w:t>
            </w:r>
          </w:p>
        </w:tc>
        <w:tc>
          <w:tcPr>
            <w:tcW w:w="1620" w:type="dxa"/>
          </w:tcPr>
          <w:p w14:paraId="38CDCDC7"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机构性质</w:t>
            </w:r>
          </w:p>
        </w:tc>
        <w:tc>
          <w:tcPr>
            <w:tcW w:w="1245" w:type="dxa"/>
          </w:tcPr>
          <w:p w14:paraId="4A5C1120"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注册地址</w:t>
            </w:r>
          </w:p>
        </w:tc>
        <w:tc>
          <w:tcPr>
            <w:tcW w:w="2175" w:type="dxa"/>
          </w:tcPr>
          <w:p w14:paraId="4909DD8E"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服务技术人员数量</w:t>
            </w:r>
          </w:p>
        </w:tc>
        <w:tc>
          <w:tcPr>
            <w:tcW w:w="1260" w:type="dxa"/>
          </w:tcPr>
          <w:p w14:paraId="1A855DC4"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联系电话</w:t>
            </w:r>
          </w:p>
        </w:tc>
      </w:tr>
      <w:tr w:rsidR="00734231" w:rsidRPr="00CA51F5" w14:paraId="4B4FF724" w14:textId="77777777" w:rsidTr="006E5570">
        <w:tc>
          <w:tcPr>
            <w:tcW w:w="828" w:type="dxa"/>
          </w:tcPr>
          <w:p w14:paraId="63FEADEF" w14:textId="77777777" w:rsidR="00734231" w:rsidRPr="00CA51F5" w:rsidRDefault="00734231" w:rsidP="00ED1940">
            <w:pPr>
              <w:snapToGrid w:val="0"/>
              <w:spacing w:line="440" w:lineRule="exact"/>
              <w:rPr>
                <w:rFonts w:ascii="仿宋" w:eastAsia="仿宋" w:hAnsi="仿宋"/>
                <w:sz w:val="24"/>
              </w:rPr>
            </w:pPr>
          </w:p>
        </w:tc>
        <w:tc>
          <w:tcPr>
            <w:tcW w:w="2160" w:type="dxa"/>
          </w:tcPr>
          <w:p w14:paraId="3C638576" w14:textId="77777777" w:rsidR="00734231" w:rsidRPr="00CA51F5" w:rsidRDefault="00734231" w:rsidP="00ED1940">
            <w:pPr>
              <w:snapToGrid w:val="0"/>
              <w:spacing w:line="440" w:lineRule="exact"/>
              <w:rPr>
                <w:rFonts w:ascii="仿宋" w:eastAsia="仿宋" w:hAnsi="仿宋"/>
                <w:sz w:val="24"/>
              </w:rPr>
            </w:pPr>
          </w:p>
        </w:tc>
        <w:tc>
          <w:tcPr>
            <w:tcW w:w="1620" w:type="dxa"/>
          </w:tcPr>
          <w:p w14:paraId="5103DF53" w14:textId="77777777" w:rsidR="00734231" w:rsidRPr="00CA51F5" w:rsidRDefault="00734231" w:rsidP="00ED1940">
            <w:pPr>
              <w:snapToGrid w:val="0"/>
              <w:spacing w:line="440" w:lineRule="exact"/>
              <w:rPr>
                <w:rFonts w:ascii="仿宋" w:eastAsia="仿宋" w:hAnsi="仿宋"/>
                <w:sz w:val="24"/>
              </w:rPr>
            </w:pPr>
          </w:p>
        </w:tc>
        <w:tc>
          <w:tcPr>
            <w:tcW w:w="1245" w:type="dxa"/>
          </w:tcPr>
          <w:p w14:paraId="1C9B5CBB" w14:textId="77777777" w:rsidR="00734231" w:rsidRPr="00CA51F5" w:rsidRDefault="00734231" w:rsidP="00ED1940">
            <w:pPr>
              <w:snapToGrid w:val="0"/>
              <w:spacing w:line="440" w:lineRule="exact"/>
              <w:rPr>
                <w:rFonts w:ascii="仿宋" w:eastAsia="仿宋" w:hAnsi="仿宋"/>
                <w:sz w:val="24"/>
              </w:rPr>
            </w:pPr>
          </w:p>
        </w:tc>
        <w:tc>
          <w:tcPr>
            <w:tcW w:w="2175" w:type="dxa"/>
          </w:tcPr>
          <w:p w14:paraId="0F4122CA" w14:textId="77777777" w:rsidR="00734231" w:rsidRPr="00CA51F5" w:rsidRDefault="00734231" w:rsidP="00ED1940">
            <w:pPr>
              <w:snapToGrid w:val="0"/>
              <w:spacing w:line="440" w:lineRule="exact"/>
              <w:rPr>
                <w:rFonts w:ascii="仿宋" w:eastAsia="仿宋" w:hAnsi="仿宋"/>
                <w:sz w:val="24"/>
              </w:rPr>
            </w:pPr>
          </w:p>
        </w:tc>
        <w:tc>
          <w:tcPr>
            <w:tcW w:w="1260" w:type="dxa"/>
          </w:tcPr>
          <w:p w14:paraId="50E06358" w14:textId="77777777" w:rsidR="00734231" w:rsidRPr="00CA51F5" w:rsidRDefault="00734231" w:rsidP="00ED1940">
            <w:pPr>
              <w:snapToGrid w:val="0"/>
              <w:spacing w:line="440" w:lineRule="exact"/>
              <w:rPr>
                <w:rFonts w:ascii="仿宋" w:eastAsia="仿宋" w:hAnsi="仿宋"/>
                <w:sz w:val="24"/>
              </w:rPr>
            </w:pPr>
          </w:p>
        </w:tc>
      </w:tr>
      <w:tr w:rsidR="00734231" w:rsidRPr="00CA51F5" w14:paraId="7359FC4E" w14:textId="77777777" w:rsidTr="006E5570">
        <w:tc>
          <w:tcPr>
            <w:tcW w:w="828" w:type="dxa"/>
          </w:tcPr>
          <w:p w14:paraId="55C9078E" w14:textId="77777777" w:rsidR="00734231" w:rsidRPr="00CA51F5" w:rsidRDefault="00734231" w:rsidP="00ED1940">
            <w:pPr>
              <w:snapToGrid w:val="0"/>
              <w:spacing w:line="440" w:lineRule="exact"/>
              <w:rPr>
                <w:rFonts w:ascii="仿宋" w:eastAsia="仿宋" w:hAnsi="仿宋"/>
                <w:sz w:val="24"/>
              </w:rPr>
            </w:pPr>
          </w:p>
        </w:tc>
        <w:tc>
          <w:tcPr>
            <w:tcW w:w="2160" w:type="dxa"/>
          </w:tcPr>
          <w:p w14:paraId="1C33A682" w14:textId="77777777" w:rsidR="00734231" w:rsidRPr="00CA51F5" w:rsidRDefault="00734231" w:rsidP="00ED1940">
            <w:pPr>
              <w:snapToGrid w:val="0"/>
              <w:spacing w:line="440" w:lineRule="exact"/>
              <w:rPr>
                <w:rFonts w:ascii="仿宋" w:eastAsia="仿宋" w:hAnsi="仿宋"/>
                <w:sz w:val="24"/>
              </w:rPr>
            </w:pPr>
          </w:p>
        </w:tc>
        <w:tc>
          <w:tcPr>
            <w:tcW w:w="1620" w:type="dxa"/>
          </w:tcPr>
          <w:p w14:paraId="04878D7D" w14:textId="77777777" w:rsidR="00734231" w:rsidRPr="00CA51F5" w:rsidRDefault="00734231" w:rsidP="00ED1940">
            <w:pPr>
              <w:snapToGrid w:val="0"/>
              <w:spacing w:line="440" w:lineRule="exact"/>
              <w:rPr>
                <w:rFonts w:ascii="仿宋" w:eastAsia="仿宋" w:hAnsi="仿宋"/>
                <w:sz w:val="24"/>
              </w:rPr>
            </w:pPr>
          </w:p>
        </w:tc>
        <w:tc>
          <w:tcPr>
            <w:tcW w:w="1245" w:type="dxa"/>
          </w:tcPr>
          <w:p w14:paraId="5F4BBA18" w14:textId="77777777" w:rsidR="00734231" w:rsidRPr="00CA51F5" w:rsidRDefault="00734231" w:rsidP="00ED1940">
            <w:pPr>
              <w:snapToGrid w:val="0"/>
              <w:spacing w:line="440" w:lineRule="exact"/>
              <w:rPr>
                <w:rFonts w:ascii="仿宋" w:eastAsia="仿宋" w:hAnsi="仿宋"/>
                <w:sz w:val="24"/>
              </w:rPr>
            </w:pPr>
          </w:p>
        </w:tc>
        <w:tc>
          <w:tcPr>
            <w:tcW w:w="2175" w:type="dxa"/>
          </w:tcPr>
          <w:p w14:paraId="772F01B5" w14:textId="77777777" w:rsidR="00734231" w:rsidRPr="00CA51F5" w:rsidRDefault="00734231" w:rsidP="00ED1940">
            <w:pPr>
              <w:snapToGrid w:val="0"/>
              <w:spacing w:line="440" w:lineRule="exact"/>
              <w:rPr>
                <w:rFonts w:ascii="仿宋" w:eastAsia="仿宋" w:hAnsi="仿宋"/>
                <w:sz w:val="24"/>
              </w:rPr>
            </w:pPr>
          </w:p>
        </w:tc>
        <w:tc>
          <w:tcPr>
            <w:tcW w:w="1260" w:type="dxa"/>
          </w:tcPr>
          <w:p w14:paraId="61617889" w14:textId="77777777" w:rsidR="00734231" w:rsidRPr="00CA51F5" w:rsidRDefault="00734231" w:rsidP="00ED1940">
            <w:pPr>
              <w:snapToGrid w:val="0"/>
              <w:spacing w:line="440" w:lineRule="exact"/>
              <w:rPr>
                <w:rFonts w:ascii="仿宋" w:eastAsia="仿宋" w:hAnsi="仿宋"/>
                <w:sz w:val="24"/>
              </w:rPr>
            </w:pPr>
          </w:p>
        </w:tc>
      </w:tr>
      <w:tr w:rsidR="00734231" w:rsidRPr="00CA51F5" w14:paraId="7D59A23E" w14:textId="77777777" w:rsidTr="006E5570">
        <w:tc>
          <w:tcPr>
            <w:tcW w:w="828" w:type="dxa"/>
          </w:tcPr>
          <w:p w14:paraId="5E3122B0" w14:textId="77777777" w:rsidR="00734231" w:rsidRPr="00CA51F5" w:rsidRDefault="00734231" w:rsidP="00ED1940">
            <w:pPr>
              <w:snapToGrid w:val="0"/>
              <w:spacing w:line="440" w:lineRule="exact"/>
              <w:rPr>
                <w:rFonts w:ascii="仿宋" w:eastAsia="仿宋" w:hAnsi="仿宋"/>
                <w:sz w:val="24"/>
              </w:rPr>
            </w:pPr>
          </w:p>
        </w:tc>
        <w:tc>
          <w:tcPr>
            <w:tcW w:w="2160" w:type="dxa"/>
          </w:tcPr>
          <w:p w14:paraId="1E0C9893" w14:textId="77777777" w:rsidR="00734231" w:rsidRPr="00CA51F5" w:rsidRDefault="00734231" w:rsidP="00ED1940">
            <w:pPr>
              <w:snapToGrid w:val="0"/>
              <w:spacing w:line="440" w:lineRule="exact"/>
              <w:rPr>
                <w:rFonts w:ascii="仿宋" w:eastAsia="仿宋" w:hAnsi="仿宋"/>
                <w:sz w:val="24"/>
              </w:rPr>
            </w:pPr>
          </w:p>
        </w:tc>
        <w:tc>
          <w:tcPr>
            <w:tcW w:w="1620" w:type="dxa"/>
          </w:tcPr>
          <w:p w14:paraId="644602B0" w14:textId="77777777" w:rsidR="00734231" w:rsidRPr="00CA51F5" w:rsidRDefault="00734231" w:rsidP="00ED1940">
            <w:pPr>
              <w:snapToGrid w:val="0"/>
              <w:spacing w:line="440" w:lineRule="exact"/>
              <w:rPr>
                <w:rFonts w:ascii="仿宋" w:eastAsia="仿宋" w:hAnsi="仿宋"/>
                <w:sz w:val="24"/>
              </w:rPr>
            </w:pPr>
          </w:p>
        </w:tc>
        <w:tc>
          <w:tcPr>
            <w:tcW w:w="1245" w:type="dxa"/>
          </w:tcPr>
          <w:p w14:paraId="6CE1F81F" w14:textId="77777777" w:rsidR="00734231" w:rsidRPr="00CA51F5" w:rsidRDefault="00734231" w:rsidP="00ED1940">
            <w:pPr>
              <w:snapToGrid w:val="0"/>
              <w:spacing w:line="440" w:lineRule="exact"/>
              <w:rPr>
                <w:rFonts w:ascii="仿宋" w:eastAsia="仿宋" w:hAnsi="仿宋"/>
                <w:sz w:val="24"/>
              </w:rPr>
            </w:pPr>
          </w:p>
        </w:tc>
        <w:tc>
          <w:tcPr>
            <w:tcW w:w="2175" w:type="dxa"/>
          </w:tcPr>
          <w:p w14:paraId="33F8A377" w14:textId="77777777" w:rsidR="00734231" w:rsidRPr="00CA51F5" w:rsidRDefault="00734231" w:rsidP="00ED1940">
            <w:pPr>
              <w:snapToGrid w:val="0"/>
              <w:spacing w:line="440" w:lineRule="exact"/>
              <w:rPr>
                <w:rFonts w:ascii="仿宋" w:eastAsia="仿宋" w:hAnsi="仿宋"/>
                <w:sz w:val="24"/>
              </w:rPr>
            </w:pPr>
          </w:p>
        </w:tc>
        <w:tc>
          <w:tcPr>
            <w:tcW w:w="1260" w:type="dxa"/>
          </w:tcPr>
          <w:p w14:paraId="64A3DCC7" w14:textId="77777777" w:rsidR="00734231" w:rsidRPr="00CA51F5" w:rsidRDefault="00734231" w:rsidP="00ED1940">
            <w:pPr>
              <w:snapToGrid w:val="0"/>
              <w:spacing w:line="440" w:lineRule="exact"/>
              <w:rPr>
                <w:rFonts w:ascii="仿宋" w:eastAsia="仿宋" w:hAnsi="仿宋"/>
                <w:sz w:val="24"/>
              </w:rPr>
            </w:pPr>
          </w:p>
        </w:tc>
      </w:tr>
    </w:tbl>
    <w:p w14:paraId="72B23090"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注：关于项目涉及的所有售后服务机构均在本表注明，包括投标人本单位和符合条件的第三方服务机构。</w:t>
      </w:r>
    </w:p>
    <w:p w14:paraId="38FDF0E2"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附表B：售后服务人员情况表（按此格式自制）</w:t>
      </w:r>
    </w:p>
    <w:tbl>
      <w:tblPr>
        <w:tblW w:w="10340" w:type="dxa"/>
        <w:jc w:val="center"/>
        <w:tblLayout w:type="fixed"/>
        <w:tblLook w:val="04A0" w:firstRow="1" w:lastRow="0" w:firstColumn="1" w:lastColumn="0" w:noHBand="0" w:noVBand="1"/>
      </w:tblPr>
      <w:tblGrid>
        <w:gridCol w:w="360"/>
        <w:gridCol w:w="1247"/>
        <w:gridCol w:w="871"/>
        <w:gridCol w:w="850"/>
        <w:gridCol w:w="850"/>
        <w:gridCol w:w="749"/>
        <w:gridCol w:w="1080"/>
        <w:gridCol w:w="1080"/>
        <w:gridCol w:w="1260"/>
        <w:gridCol w:w="900"/>
        <w:gridCol w:w="1093"/>
      </w:tblGrid>
      <w:tr w:rsidR="00734231" w:rsidRPr="00CA51F5" w14:paraId="58AC5640" w14:textId="77777777" w:rsidTr="00ED194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010EEF96"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序号</w:t>
            </w:r>
          </w:p>
        </w:tc>
        <w:tc>
          <w:tcPr>
            <w:tcW w:w="1247" w:type="dxa"/>
            <w:tcBorders>
              <w:top w:val="single" w:sz="6" w:space="0" w:color="auto"/>
              <w:left w:val="single" w:sz="4" w:space="0" w:color="auto"/>
              <w:bottom w:val="single" w:sz="6" w:space="0" w:color="auto"/>
              <w:right w:val="single" w:sz="6" w:space="0" w:color="auto"/>
            </w:tcBorders>
            <w:vAlign w:val="center"/>
          </w:tcPr>
          <w:p w14:paraId="350A0D08"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类别</w:t>
            </w:r>
          </w:p>
        </w:tc>
        <w:tc>
          <w:tcPr>
            <w:tcW w:w="871" w:type="dxa"/>
            <w:tcBorders>
              <w:top w:val="single" w:sz="6" w:space="0" w:color="auto"/>
              <w:left w:val="single" w:sz="6" w:space="0" w:color="auto"/>
              <w:bottom w:val="single" w:sz="6" w:space="0" w:color="auto"/>
              <w:right w:val="single" w:sz="6" w:space="0" w:color="auto"/>
            </w:tcBorders>
            <w:vAlign w:val="center"/>
          </w:tcPr>
          <w:p w14:paraId="5DA2C6F2"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姓名</w:t>
            </w:r>
          </w:p>
        </w:tc>
        <w:tc>
          <w:tcPr>
            <w:tcW w:w="850" w:type="dxa"/>
            <w:tcBorders>
              <w:top w:val="single" w:sz="6" w:space="0" w:color="auto"/>
              <w:left w:val="single" w:sz="6" w:space="0" w:color="auto"/>
              <w:bottom w:val="single" w:sz="6" w:space="0" w:color="auto"/>
              <w:right w:val="single" w:sz="6" w:space="0" w:color="auto"/>
            </w:tcBorders>
            <w:vAlign w:val="center"/>
          </w:tcPr>
          <w:p w14:paraId="48B70B7E"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性别</w:t>
            </w:r>
          </w:p>
        </w:tc>
        <w:tc>
          <w:tcPr>
            <w:tcW w:w="850" w:type="dxa"/>
            <w:tcBorders>
              <w:top w:val="single" w:sz="6" w:space="0" w:color="auto"/>
              <w:left w:val="single" w:sz="6" w:space="0" w:color="auto"/>
              <w:bottom w:val="single" w:sz="6" w:space="0" w:color="auto"/>
              <w:right w:val="single" w:sz="6" w:space="0" w:color="auto"/>
            </w:tcBorders>
            <w:vAlign w:val="center"/>
          </w:tcPr>
          <w:p w14:paraId="3140AD34"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年龄</w:t>
            </w:r>
          </w:p>
        </w:tc>
        <w:tc>
          <w:tcPr>
            <w:tcW w:w="749" w:type="dxa"/>
            <w:tcBorders>
              <w:top w:val="single" w:sz="6" w:space="0" w:color="auto"/>
              <w:left w:val="single" w:sz="6" w:space="0" w:color="auto"/>
              <w:bottom w:val="single" w:sz="6" w:space="0" w:color="auto"/>
              <w:right w:val="single" w:sz="6" w:space="0" w:color="auto"/>
            </w:tcBorders>
            <w:vAlign w:val="center"/>
          </w:tcPr>
          <w:p w14:paraId="194161DC"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7C53F0B6"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3B46745F"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8EB3CE7"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38C1BF9"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响应时间</w:t>
            </w:r>
          </w:p>
        </w:tc>
        <w:tc>
          <w:tcPr>
            <w:tcW w:w="1093" w:type="dxa"/>
            <w:tcBorders>
              <w:top w:val="single" w:sz="6" w:space="0" w:color="auto"/>
              <w:left w:val="single" w:sz="6" w:space="0" w:color="auto"/>
              <w:bottom w:val="single" w:sz="6" w:space="0" w:color="auto"/>
              <w:right w:val="single" w:sz="6" w:space="0" w:color="auto"/>
            </w:tcBorders>
            <w:vAlign w:val="center"/>
          </w:tcPr>
          <w:p w14:paraId="0119DFD3"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到达现场时间</w:t>
            </w:r>
          </w:p>
        </w:tc>
      </w:tr>
      <w:tr w:rsidR="00734231" w:rsidRPr="00CA51F5" w14:paraId="4E8B14F4" w14:textId="77777777" w:rsidTr="00ED1940">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675C2B8" w14:textId="77777777" w:rsidR="00734231" w:rsidRPr="00CA51F5" w:rsidRDefault="00734231" w:rsidP="00ED1940">
            <w:pPr>
              <w:snapToGrid w:val="0"/>
              <w:rPr>
                <w:rFonts w:ascii="仿宋" w:eastAsia="仿宋" w:hAnsi="仿宋"/>
                <w:sz w:val="24"/>
              </w:rPr>
            </w:pPr>
          </w:p>
        </w:tc>
        <w:tc>
          <w:tcPr>
            <w:tcW w:w="1247" w:type="dxa"/>
            <w:tcBorders>
              <w:top w:val="single" w:sz="6" w:space="0" w:color="auto"/>
              <w:left w:val="single" w:sz="4" w:space="0" w:color="auto"/>
              <w:bottom w:val="single" w:sz="6" w:space="0" w:color="auto"/>
              <w:right w:val="single" w:sz="6" w:space="0" w:color="auto"/>
            </w:tcBorders>
          </w:tcPr>
          <w:p w14:paraId="4EBC009B"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总协调人</w:t>
            </w:r>
          </w:p>
        </w:tc>
        <w:tc>
          <w:tcPr>
            <w:tcW w:w="871" w:type="dxa"/>
            <w:tcBorders>
              <w:top w:val="single" w:sz="6" w:space="0" w:color="auto"/>
              <w:left w:val="single" w:sz="6" w:space="0" w:color="auto"/>
              <w:bottom w:val="single" w:sz="6" w:space="0" w:color="auto"/>
              <w:right w:val="single" w:sz="6" w:space="0" w:color="auto"/>
            </w:tcBorders>
          </w:tcPr>
          <w:p w14:paraId="1D702C80" w14:textId="77777777" w:rsidR="00734231" w:rsidRPr="00CA51F5" w:rsidRDefault="00734231" w:rsidP="00ED1940">
            <w:pPr>
              <w:snapToGrid w:val="0"/>
              <w:rPr>
                <w:rFonts w:ascii="仿宋" w:eastAsia="仿宋" w:hAnsi="仿宋"/>
                <w:sz w:val="24"/>
              </w:rPr>
            </w:pPr>
          </w:p>
        </w:tc>
        <w:tc>
          <w:tcPr>
            <w:tcW w:w="850" w:type="dxa"/>
            <w:tcBorders>
              <w:top w:val="single" w:sz="6" w:space="0" w:color="auto"/>
              <w:left w:val="single" w:sz="6" w:space="0" w:color="auto"/>
              <w:bottom w:val="single" w:sz="6" w:space="0" w:color="auto"/>
              <w:right w:val="single" w:sz="6" w:space="0" w:color="auto"/>
            </w:tcBorders>
          </w:tcPr>
          <w:p w14:paraId="7367FD71" w14:textId="77777777" w:rsidR="00734231" w:rsidRPr="00CA51F5" w:rsidRDefault="00734231" w:rsidP="00ED1940">
            <w:pPr>
              <w:snapToGrid w:val="0"/>
              <w:rPr>
                <w:rFonts w:ascii="仿宋" w:eastAsia="仿宋" w:hAnsi="仿宋"/>
                <w:sz w:val="24"/>
              </w:rPr>
            </w:pPr>
          </w:p>
        </w:tc>
        <w:tc>
          <w:tcPr>
            <w:tcW w:w="850" w:type="dxa"/>
            <w:tcBorders>
              <w:top w:val="single" w:sz="6" w:space="0" w:color="auto"/>
              <w:left w:val="single" w:sz="6" w:space="0" w:color="auto"/>
              <w:bottom w:val="single" w:sz="6" w:space="0" w:color="auto"/>
              <w:right w:val="single" w:sz="6" w:space="0" w:color="auto"/>
            </w:tcBorders>
          </w:tcPr>
          <w:p w14:paraId="7772DB2C" w14:textId="77777777" w:rsidR="00734231" w:rsidRPr="00CA51F5" w:rsidRDefault="00734231" w:rsidP="00ED1940">
            <w:pPr>
              <w:snapToGrid w:val="0"/>
              <w:rPr>
                <w:rFonts w:ascii="仿宋" w:eastAsia="仿宋" w:hAnsi="仿宋"/>
                <w:sz w:val="24"/>
              </w:rPr>
            </w:pPr>
          </w:p>
        </w:tc>
        <w:tc>
          <w:tcPr>
            <w:tcW w:w="749" w:type="dxa"/>
            <w:tcBorders>
              <w:top w:val="single" w:sz="6" w:space="0" w:color="auto"/>
              <w:left w:val="single" w:sz="6" w:space="0" w:color="auto"/>
              <w:bottom w:val="single" w:sz="6" w:space="0" w:color="auto"/>
              <w:right w:val="single" w:sz="6" w:space="0" w:color="auto"/>
            </w:tcBorders>
          </w:tcPr>
          <w:p w14:paraId="0C4F2265" w14:textId="77777777" w:rsidR="00734231" w:rsidRPr="00CA51F5" w:rsidRDefault="00734231" w:rsidP="00ED1940">
            <w:pPr>
              <w:snapToGrid w:val="0"/>
              <w:rPr>
                <w:rFonts w:ascii="仿宋" w:eastAsia="仿宋" w:hAnsi="仿宋"/>
                <w:sz w:val="24"/>
              </w:rPr>
            </w:pPr>
          </w:p>
        </w:tc>
        <w:tc>
          <w:tcPr>
            <w:tcW w:w="1080" w:type="dxa"/>
            <w:tcBorders>
              <w:top w:val="single" w:sz="6" w:space="0" w:color="auto"/>
              <w:left w:val="single" w:sz="6" w:space="0" w:color="auto"/>
              <w:bottom w:val="single" w:sz="6" w:space="0" w:color="auto"/>
              <w:right w:val="single" w:sz="6" w:space="0" w:color="auto"/>
            </w:tcBorders>
          </w:tcPr>
          <w:p w14:paraId="52E73676" w14:textId="77777777" w:rsidR="00734231" w:rsidRPr="00CA51F5" w:rsidRDefault="00734231" w:rsidP="00ED1940">
            <w:pPr>
              <w:snapToGrid w:val="0"/>
              <w:rPr>
                <w:rFonts w:ascii="仿宋" w:eastAsia="仿宋" w:hAnsi="仿宋"/>
                <w:sz w:val="24"/>
              </w:rPr>
            </w:pPr>
          </w:p>
        </w:tc>
        <w:tc>
          <w:tcPr>
            <w:tcW w:w="1080" w:type="dxa"/>
            <w:tcBorders>
              <w:top w:val="single" w:sz="6" w:space="0" w:color="auto"/>
              <w:left w:val="single" w:sz="6" w:space="0" w:color="auto"/>
              <w:bottom w:val="single" w:sz="6" w:space="0" w:color="auto"/>
              <w:right w:val="single" w:sz="6" w:space="0" w:color="auto"/>
            </w:tcBorders>
          </w:tcPr>
          <w:p w14:paraId="0B21286F" w14:textId="77777777" w:rsidR="00734231" w:rsidRPr="00CA51F5" w:rsidRDefault="00734231" w:rsidP="00ED1940">
            <w:pPr>
              <w:snapToGrid w:val="0"/>
              <w:rPr>
                <w:rFonts w:ascii="仿宋" w:eastAsia="仿宋" w:hAnsi="仿宋"/>
                <w:sz w:val="24"/>
              </w:rPr>
            </w:pPr>
          </w:p>
        </w:tc>
        <w:tc>
          <w:tcPr>
            <w:tcW w:w="1260" w:type="dxa"/>
            <w:tcBorders>
              <w:top w:val="single" w:sz="6" w:space="0" w:color="auto"/>
              <w:left w:val="single" w:sz="6" w:space="0" w:color="auto"/>
              <w:bottom w:val="single" w:sz="6" w:space="0" w:color="auto"/>
              <w:right w:val="single" w:sz="6" w:space="0" w:color="auto"/>
            </w:tcBorders>
          </w:tcPr>
          <w:p w14:paraId="1218DC74" w14:textId="77777777" w:rsidR="00734231" w:rsidRPr="00CA51F5" w:rsidRDefault="00734231" w:rsidP="00ED1940">
            <w:pPr>
              <w:snapToGrid w:val="0"/>
              <w:rPr>
                <w:rFonts w:ascii="仿宋" w:eastAsia="仿宋" w:hAnsi="仿宋"/>
                <w:sz w:val="24"/>
              </w:rPr>
            </w:pPr>
          </w:p>
        </w:tc>
        <w:tc>
          <w:tcPr>
            <w:tcW w:w="900" w:type="dxa"/>
            <w:tcBorders>
              <w:top w:val="single" w:sz="6" w:space="0" w:color="auto"/>
              <w:left w:val="single" w:sz="6" w:space="0" w:color="auto"/>
              <w:bottom w:val="single" w:sz="6" w:space="0" w:color="auto"/>
              <w:right w:val="single" w:sz="6" w:space="0" w:color="auto"/>
            </w:tcBorders>
          </w:tcPr>
          <w:p w14:paraId="5ECE1579" w14:textId="77777777" w:rsidR="00734231" w:rsidRPr="00CA51F5" w:rsidRDefault="00734231" w:rsidP="00ED1940">
            <w:pPr>
              <w:snapToGrid w:val="0"/>
              <w:rPr>
                <w:rFonts w:ascii="仿宋" w:eastAsia="仿宋" w:hAnsi="仿宋"/>
                <w:sz w:val="24"/>
              </w:rPr>
            </w:pPr>
          </w:p>
        </w:tc>
        <w:tc>
          <w:tcPr>
            <w:tcW w:w="1093" w:type="dxa"/>
            <w:tcBorders>
              <w:top w:val="single" w:sz="6" w:space="0" w:color="auto"/>
              <w:left w:val="single" w:sz="6" w:space="0" w:color="auto"/>
              <w:bottom w:val="single" w:sz="6" w:space="0" w:color="auto"/>
              <w:right w:val="single" w:sz="6" w:space="0" w:color="auto"/>
            </w:tcBorders>
          </w:tcPr>
          <w:p w14:paraId="231A99CD" w14:textId="77777777" w:rsidR="00734231" w:rsidRPr="00CA51F5" w:rsidRDefault="00734231" w:rsidP="00ED1940">
            <w:pPr>
              <w:snapToGrid w:val="0"/>
              <w:rPr>
                <w:rFonts w:ascii="仿宋" w:eastAsia="仿宋" w:hAnsi="仿宋"/>
                <w:sz w:val="24"/>
              </w:rPr>
            </w:pPr>
          </w:p>
        </w:tc>
      </w:tr>
      <w:tr w:rsidR="00734231" w:rsidRPr="00CA51F5" w14:paraId="54E21C9A" w14:textId="77777777" w:rsidTr="00ED1940">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8AFB96B" w14:textId="77777777" w:rsidR="00734231" w:rsidRPr="00CA51F5" w:rsidRDefault="00734231" w:rsidP="00ED1940">
            <w:pPr>
              <w:snapToGrid w:val="0"/>
              <w:rPr>
                <w:rFonts w:ascii="仿宋" w:eastAsia="仿宋" w:hAnsi="仿宋"/>
                <w:sz w:val="24"/>
              </w:rPr>
            </w:pPr>
          </w:p>
        </w:tc>
        <w:tc>
          <w:tcPr>
            <w:tcW w:w="1247" w:type="dxa"/>
            <w:tcBorders>
              <w:top w:val="single" w:sz="6" w:space="0" w:color="auto"/>
              <w:left w:val="single" w:sz="4" w:space="0" w:color="auto"/>
              <w:bottom w:val="single" w:sz="6" w:space="0" w:color="auto"/>
              <w:right w:val="single" w:sz="6" w:space="0" w:color="auto"/>
            </w:tcBorders>
          </w:tcPr>
          <w:p w14:paraId="1869237A" w14:textId="77777777" w:rsidR="00734231" w:rsidRPr="00CA51F5" w:rsidRDefault="00734231" w:rsidP="00ED1940">
            <w:pPr>
              <w:snapToGrid w:val="0"/>
              <w:rPr>
                <w:rFonts w:ascii="仿宋" w:eastAsia="仿宋" w:hAnsi="仿宋"/>
                <w:sz w:val="24"/>
              </w:rPr>
            </w:pPr>
            <w:r w:rsidRPr="00CA51F5">
              <w:rPr>
                <w:rFonts w:ascii="仿宋" w:eastAsia="仿宋" w:hAnsi="仿宋" w:hint="eastAsia"/>
                <w:sz w:val="24"/>
              </w:rPr>
              <w:t>售后人员</w:t>
            </w:r>
          </w:p>
        </w:tc>
        <w:tc>
          <w:tcPr>
            <w:tcW w:w="871" w:type="dxa"/>
            <w:tcBorders>
              <w:top w:val="single" w:sz="6" w:space="0" w:color="auto"/>
              <w:left w:val="single" w:sz="6" w:space="0" w:color="auto"/>
              <w:bottom w:val="single" w:sz="6" w:space="0" w:color="auto"/>
              <w:right w:val="single" w:sz="6" w:space="0" w:color="auto"/>
            </w:tcBorders>
          </w:tcPr>
          <w:p w14:paraId="1482BE7D" w14:textId="77777777" w:rsidR="00734231" w:rsidRPr="00CA51F5" w:rsidRDefault="00734231" w:rsidP="00ED1940">
            <w:pPr>
              <w:snapToGrid w:val="0"/>
              <w:rPr>
                <w:rFonts w:ascii="仿宋" w:eastAsia="仿宋" w:hAnsi="仿宋"/>
                <w:sz w:val="24"/>
              </w:rPr>
            </w:pPr>
          </w:p>
        </w:tc>
        <w:tc>
          <w:tcPr>
            <w:tcW w:w="850" w:type="dxa"/>
            <w:tcBorders>
              <w:top w:val="single" w:sz="6" w:space="0" w:color="auto"/>
              <w:left w:val="single" w:sz="6" w:space="0" w:color="auto"/>
              <w:bottom w:val="single" w:sz="6" w:space="0" w:color="auto"/>
              <w:right w:val="single" w:sz="6" w:space="0" w:color="auto"/>
            </w:tcBorders>
          </w:tcPr>
          <w:p w14:paraId="76D2799A" w14:textId="77777777" w:rsidR="00734231" w:rsidRPr="00CA51F5" w:rsidRDefault="00734231" w:rsidP="00ED1940">
            <w:pPr>
              <w:snapToGrid w:val="0"/>
              <w:rPr>
                <w:rFonts w:ascii="仿宋" w:eastAsia="仿宋" w:hAnsi="仿宋"/>
                <w:sz w:val="24"/>
              </w:rPr>
            </w:pPr>
          </w:p>
        </w:tc>
        <w:tc>
          <w:tcPr>
            <w:tcW w:w="850" w:type="dxa"/>
            <w:tcBorders>
              <w:top w:val="single" w:sz="6" w:space="0" w:color="auto"/>
              <w:left w:val="single" w:sz="6" w:space="0" w:color="auto"/>
              <w:bottom w:val="single" w:sz="6" w:space="0" w:color="auto"/>
              <w:right w:val="single" w:sz="6" w:space="0" w:color="auto"/>
            </w:tcBorders>
          </w:tcPr>
          <w:p w14:paraId="039011FE" w14:textId="77777777" w:rsidR="00734231" w:rsidRPr="00CA51F5" w:rsidRDefault="00734231" w:rsidP="00ED1940">
            <w:pPr>
              <w:snapToGrid w:val="0"/>
              <w:rPr>
                <w:rFonts w:ascii="仿宋" w:eastAsia="仿宋" w:hAnsi="仿宋"/>
                <w:sz w:val="24"/>
              </w:rPr>
            </w:pPr>
          </w:p>
        </w:tc>
        <w:tc>
          <w:tcPr>
            <w:tcW w:w="749" w:type="dxa"/>
            <w:tcBorders>
              <w:top w:val="single" w:sz="6" w:space="0" w:color="auto"/>
              <w:left w:val="single" w:sz="6" w:space="0" w:color="auto"/>
              <w:bottom w:val="single" w:sz="6" w:space="0" w:color="auto"/>
              <w:right w:val="single" w:sz="6" w:space="0" w:color="auto"/>
            </w:tcBorders>
          </w:tcPr>
          <w:p w14:paraId="490EF94A" w14:textId="77777777" w:rsidR="00734231" w:rsidRPr="00CA51F5" w:rsidRDefault="00734231" w:rsidP="00ED1940">
            <w:pPr>
              <w:snapToGrid w:val="0"/>
              <w:rPr>
                <w:rFonts w:ascii="仿宋" w:eastAsia="仿宋" w:hAnsi="仿宋"/>
                <w:sz w:val="24"/>
              </w:rPr>
            </w:pPr>
          </w:p>
        </w:tc>
        <w:tc>
          <w:tcPr>
            <w:tcW w:w="1080" w:type="dxa"/>
            <w:tcBorders>
              <w:top w:val="single" w:sz="6" w:space="0" w:color="auto"/>
              <w:left w:val="single" w:sz="6" w:space="0" w:color="auto"/>
              <w:bottom w:val="single" w:sz="6" w:space="0" w:color="auto"/>
              <w:right w:val="single" w:sz="6" w:space="0" w:color="auto"/>
            </w:tcBorders>
          </w:tcPr>
          <w:p w14:paraId="5E7E78AD" w14:textId="77777777" w:rsidR="00734231" w:rsidRPr="00CA51F5" w:rsidRDefault="00734231" w:rsidP="00ED1940">
            <w:pPr>
              <w:snapToGrid w:val="0"/>
              <w:rPr>
                <w:rFonts w:ascii="仿宋" w:eastAsia="仿宋" w:hAnsi="仿宋"/>
                <w:sz w:val="24"/>
              </w:rPr>
            </w:pPr>
          </w:p>
        </w:tc>
        <w:tc>
          <w:tcPr>
            <w:tcW w:w="1080" w:type="dxa"/>
            <w:tcBorders>
              <w:top w:val="single" w:sz="6" w:space="0" w:color="auto"/>
              <w:left w:val="single" w:sz="6" w:space="0" w:color="auto"/>
              <w:bottom w:val="single" w:sz="6" w:space="0" w:color="auto"/>
              <w:right w:val="single" w:sz="6" w:space="0" w:color="auto"/>
            </w:tcBorders>
          </w:tcPr>
          <w:p w14:paraId="34E87B29" w14:textId="77777777" w:rsidR="00734231" w:rsidRPr="00CA51F5" w:rsidRDefault="00734231" w:rsidP="00ED1940">
            <w:pPr>
              <w:snapToGrid w:val="0"/>
              <w:rPr>
                <w:rFonts w:ascii="仿宋" w:eastAsia="仿宋" w:hAnsi="仿宋"/>
                <w:sz w:val="24"/>
              </w:rPr>
            </w:pPr>
          </w:p>
        </w:tc>
        <w:tc>
          <w:tcPr>
            <w:tcW w:w="1260" w:type="dxa"/>
            <w:tcBorders>
              <w:top w:val="single" w:sz="6" w:space="0" w:color="auto"/>
              <w:left w:val="single" w:sz="6" w:space="0" w:color="auto"/>
              <w:bottom w:val="single" w:sz="6" w:space="0" w:color="auto"/>
              <w:right w:val="single" w:sz="6" w:space="0" w:color="auto"/>
            </w:tcBorders>
          </w:tcPr>
          <w:p w14:paraId="55C9A677" w14:textId="77777777" w:rsidR="00734231" w:rsidRPr="00CA51F5" w:rsidRDefault="00734231" w:rsidP="00ED1940">
            <w:pPr>
              <w:snapToGrid w:val="0"/>
              <w:rPr>
                <w:rFonts w:ascii="仿宋" w:eastAsia="仿宋" w:hAnsi="仿宋"/>
                <w:sz w:val="24"/>
              </w:rPr>
            </w:pPr>
          </w:p>
        </w:tc>
        <w:tc>
          <w:tcPr>
            <w:tcW w:w="900" w:type="dxa"/>
            <w:tcBorders>
              <w:top w:val="single" w:sz="6" w:space="0" w:color="auto"/>
              <w:left w:val="single" w:sz="6" w:space="0" w:color="auto"/>
              <w:bottom w:val="single" w:sz="6" w:space="0" w:color="auto"/>
              <w:right w:val="single" w:sz="6" w:space="0" w:color="auto"/>
            </w:tcBorders>
          </w:tcPr>
          <w:p w14:paraId="34040384" w14:textId="77777777" w:rsidR="00734231" w:rsidRPr="00CA51F5" w:rsidRDefault="00734231" w:rsidP="00ED1940">
            <w:pPr>
              <w:snapToGrid w:val="0"/>
              <w:rPr>
                <w:rFonts w:ascii="仿宋" w:eastAsia="仿宋" w:hAnsi="仿宋"/>
                <w:sz w:val="24"/>
              </w:rPr>
            </w:pPr>
          </w:p>
        </w:tc>
        <w:tc>
          <w:tcPr>
            <w:tcW w:w="1093" w:type="dxa"/>
            <w:tcBorders>
              <w:top w:val="single" w:sz="6" w:space="0" w:color="auto"/>
              <w:left w:val="single" w:sz="6" w:space="0" w:color="auto"/>
              <w:bottom w:val="single" w:sz="6" w:space="0" w:color="auto"/>
              <w:right w:val="single" w:sz="6" w:space="0" w:color="auto"/>
            </w:tcBorders>
          </w:tcPr>
          <w:p w14:paraId="1907A217" w14:textId="77777777" w:rsidR="00734231" w:rsidRPr="00CA51F5" w:rsidRDefault="00734231" w:rsidP="00ED1940">
            <w:pPr>
              <w:snapToGrid w:val="0"/>
              <w:rPr>
                <w:rFonts w:ascii="仿宋" w:eastAsia="仿宋" w:hAnsi="仿宋"/>
                <w:sz w:val="24"/>
              </w:rPr>
            </w:pPr>
          </w:p>
        </w:tc>
      </w:tr>
      <w:tr w:rsidR="00734231" w:rsidRPr="00CA51F5" w14:paraId="6B12DF87" w14:textId="77777777" w:rsidTr="00ED1940">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01702E65" w14:textId="77777777" w:rsidR="00734231" w:rsidRPr="00CA51F5" w:rsidRDefault="00734231" w:rsidP="00ED1940">
            <w:pPr>
              <w:snapToGrid w:val="0"/>
              <w:rPr>
                <w:rFonts w:ascii="仿宋" w:eastAsia="仿宋" w:hAnsi="仿宋"/>
                <w:sz w:val="24"/>
              </w:rPr>
            </w:pPr>
          </w:p>
        </w:tc>
        <w:tc>
          <w:tcPr>
            <w:tcW w:w="1247" w:type="dxa"/>
            <w:tcBorders>
              <w:top w:val="single" w:sz="6" w:space="0" w:color="auto"/>
              <w:left w:val="single" w:sz="4" w:space="0" w:color="auto"/>
              <w:bottom w:val="single" w:sz="6" w:space="0" w:color="auto"/>
              <w:right w:val="single" w:sz="6" w:space="0" w:color="auto"/>
            </w:tcBorders>
          </w:tcPr>
          <w:p w14:paraId="47B08220" w14:textId="77777777" w:rsidR="00734231" w:rsidRPr="00CA51F5" w:rsidRDefault="00734231" w:rsidP="00ED1940">
            <w:pPr>
              <w:snapToGrid w:val="0"/>
              <w:rPr>
                <w:rFonts w:ascii="仿宋" w:eastAsia="仿宋" w:hAnsi="仿宋"/>
                <w:sz w:val="24"/>
              </w:rPr>
            </w:pPr>
            <w:r w:rsidRPr="00CA51F5">
              <w:rPr>
                <w:rFonts w:ascii="仿宋" w:eastAsia="仿宋" w:hAnsi="仿宋"/>
                <w:sz w:val="24"/>
              </w:rPr>
              <w:t>…</w:t>
            </w:r>
          </w:p>
        </w:tc>
        <w:tc>
          <w:tcPr>
            <w:tcW w:w="871" w:type="dxa"/>
            <w:tcBorders>
              <w:top w:val="single" w:sz="6" w:space="0" w:color="auto"/>
              <w:left w:val="single" w:sz="6" w:space="0" w:color="auto"/>
              <w:bottom w:val="single" w:sz="6" w:space="0" w:color="auto"/>
              <w:right w:val="single" w:sz="6" w:space="0" w:color="auto"/>
            </w:tcBorders>
          </w:tcPr>
          <w:p w14:paraId="597CF09F" w14:textId="77777777" w:rsidR="00734231" w:rsidRPr="00CA51F5" w:rsidRDefault="00734231" w:rsidP="00ED1940">
            <w:pPr>
              <w:snapToGrid w:val="0"/>
              <w:rPr>
                <w:rFonts w:ascii="仿宋" w:eastAsia="仿宋" w:hAnsi="仿宋"/>
                <w:sz w:val="24"/>
              </w:rPr>
            </w:pPr>
          </w:p>
        </w:tc>
        <w:tc>
          <w:tcPr>
            <w:tcW w:w="850" w:type="dxa"/>
            <w:tcBorders>
              <w:top w:val="single" w:sz="6" w:space="0" w:color="auto"/>
              <w:left w:val="single" w:sz="6" w:space="0" w:color="auto"/>
              <w:bottom w:val="single" w:sz="6" w:space="0" w:color="auto"/>
              <w:right w:val="single" w:sz="6" w:space="0" w:color="auto"/>
            </w:tcBorders>
          </w:tcPr>
          <w:p w14:paraId="2927F7C1" w14:textId="77777777" w:rsidR="00734231" w:rsidRPr="00CA51F5" w:rsidRDefault="00734231" w:rsidP="00ED1940">
            <w:pPr>
              <w:snapToGrid w:val="0"/>
              <w:rPr>
                <w:rFonts w:ascii="仿宋" w:eastAsia="仿宋" w:hAnsi="仿宋"/>
                <w:sz w:val="24"/>
              </w:rPr>
            </w:pPr>
          </w:p>
        </w:tc>
        <w:tc>
          <w:tcPr>
            <w:tcW w:w="850" w:type="dxa"/>
            <w:tcBorders>
              <w:top w:val="single" w:sz="6" w:space="0" w:color="auto"/>
              <w:left w:val="single" w:sz="6" w:space="0" w:color="auto"/>
              <w:bottom w:val="single" w:sz="6" w:space="0" w:color="auto"/>
              <w:right w:val="single" w:sz="6" w:space="0" w:color="auto"/>
            </w:tcBorders>
          </w:tcPr>
          <w:p w14:paraId="7D58617B" w14:textId="77777777" w:rsidR="00734231" w:rsidRPr="00CA51F5" w:rsidRDefault="00734231" w:rsidP="00ED1940">
            <w:pPr>
              <w:snapToGrid w:val="0"/>
              <w:rPr>
                <w:rFonts w:ascii="仿宋" w:eastAsia="仿宋" w:hAnsi="仿宋"/>
                <w:sz w:val="24"/>
              </w:rPr>
            </w:pPr>
          </w:p>
        </w:tc>
        <w:tc>
          <w:tcPr>
            <w:tcW w:w="749" w:type="dxa"/>
            <w:tcBorders>
              <w:top w:val="single" w:sz="6" w:space="0" w:color="auto"/>
              <w:left w:val="single" w:sz="6" w:space="0" w:color="auto"/>
              <w:bottom w:val="single" w:sz="6" w:space="0" w:color="auto"/>
              <w:right w:val="single" w:sz="6" w:space="0" w:color="auto"/>
            </w:tcBorders>
          </w:tcPr>
          <w:p w14:paraId="42A098A1" w14:textId="77777777" w:rsidR="00734231" w:rsidRPr="00CA51F5" w:rsidRDefault="00734231" w:rsidP="00ED1940">
            <w:pPr>
              <w:snapToGrid w:val="0"/>
              <w:rPr>
                <w:rFonts w:ascii="仿宋" w:eastAsia="仿宋" w:hAnsi="仿宋"/>
                <w:sz w:val="24"/>
              </w:rPr>
            </w:pPr>
          </w:p>
        </w:tc>
        <w:tc>
          <w:tcPr>
            <w:tcW w:w="1080" w:type="dxa"/>
            <w:tcBorders>
              <w:top w:val="single" w:sz="6" w:space="0" w:color="auto"/>
              <w:left w:val="single" w:sz="6" w:space="0" w:color="auto"/>
              <w:bottom w:val="single" w:sz="6" w:space="0" w:color="auto"/>
              <w:right w:val="single" w:sz="6" w:space="0" w:color="auto"/>
            </w:tcBorders>
          </w:tcPr>
          <w:p w14:paraId="260C3686" w14:textId="77777777" w:rsidR="00734231" w:rsidRPr="00CA51F5" w:rsidRDefault="00734231" w:rsidP="00ED1940">
            <w:pPr>
              <w:snapToGrid w:val="0"/>
              <w:rPr>
                <w:rFonts w:ascii="仿宋" w:eastAsia="仿宋" w:hAnsi="仿宋"/>
                <w:sz w:val="24"/>
              </w:rPr>
            </w:pPr>
          </w:p>
        </w:tc>
        <w:tc>
          <w:tcPr>
            <w:tcW w:w="1080" w:type="dxa"/>
            <w:tcBorders>
              <w:top w:val="single" w:sz="6" w:space="0" w:color="auto"/>
              <w:left w:val="single" w:sz="6" w:space="0" w:color="auto"/>
              <w:bottom w:val="single" w:sz="6" w:space="0" w:color="auto"/>
              <w:right w:val="single" w:sz="6" w:space="0" w:color="auto"/>
            </w:tcBorders>
          </w:tcPr>
          <w:p w14:paraId="3D948AF2" w14:textId="77777777" w:rsidR="00734231" w:rsidRPr="00CA51F5" w:rsidRDefault="00734231" w:rsidP="00ED1940">
            <w:pPr>
              <w:snapToGrid w:val="0"/>
              <w:rPr>
                <w:rFonts w:ascii="仿宋" w:eastAsia="仿宋" w:hAnsi="仿宋"/>
                <w:sz w:val="24"/>
              </w:rPr>
            </w:pPr>
          </w:p>
        </w:tc>
        <w:tc>
          <w:tcPr>
            <w:tcW w:w="1260" w:type="dxa"/>
            <w:tcBorders>
              <w:top w:val="single" w:sz="6" w:space="0" w:color="auto"/>
              <w:left w:val="single" w:sz="6" w:space="0" w:color="auto"/>
              <w:bottom w:val="single" w:sz="6" w:space="0" w:color="auto"/>
              <w:right w:val="single" w:sz="6" w:space="0" w:color="auto"/>
            </w:tcBorders>
          </w:tcPr>
          <w:p w14:paraId="06A33EB5" w14:textId="77777777" w:rsidR="00734231" w:rsidRPr="00CA51F5" w:rsidRDefault="00734231" w:rsidP="00ED1940">
            <w:pPr>
              <w:snapToGrid w:val="0"/>
              <w:rPr>
                <w:rFonts w:ascii="仿宋" w:eastAsia="仿宋" w:hAnsi="仿宋"/>
                <w:sz w:val="24"/>
              </w:rPr>
            </w:pPr>
          </w:p>
        </w:tc>
        <w:tc>
          <w:tcPr>
            <w:tcW w:w="900" w:type="dxa"/>
            <w:tcBorders>
              <w:top w:val="single" w:sz="6" w:space="0" w:color="auto"/>
              <w:left w:val="single" w:sz="6" w:space="0" w:color="auto"/>
              <w:bottom w:val="single" w:sz="6" w:space="0" w:color="auto"/>
              <w:right w:val="single" w:sz="6" w:space="0" w:color="auto"/>
            </w:tcBorders>
          </w:tcPr>
          <w:p w14:paraId="3FA96299" w14:textId="77777777" w:rsidR="00734231" w:rsidRPr="00CA51F5" w:rsidRDefault="00734231" w:rsidP="00ED1940">
            <w:pPr>
              <w:snapToGrid w:val="0"/>
              <w:rPr>
                <w:rFonts w:ascii="仿宋" w:eastAsia="仿宋" w:hAnsi="仿宋"/>
                <w:sz w:val="24"/>
              </w:rPr>
            </w:pPr>
          </w:p>
        </w:tc>
        <w:tc>
          <w:tcPr>
            <w:tcW w:w="1093" w:type="dxa"/>
            <w:tcBorders>
              <w:top w:val="single" w:sz="6" w:space="0" w:color="auto"/>
              <w:left w:val="single" w:sz="6" w:space="0" w:color="auto"/>
              <w:bottom w:val="single" w:sz="6" w:space="0" w:color="auto"/>
              <w:right w:val="single" w:sz="6" w:space="0" w:color="auto"/>
            </w:tcBorders>
          </w:tcPr>
          <w:p w14:paraId="60384DF0" w14:textId="77777777" w:rsidR="00734231" w:rsidRPr="00CA51F5" w:rsidRDefault="00734231" w:rsidP="00ED1940">
            <w:pPr>
              <w:snapToGrid w:val="0"/>
              <w:rPr>
                <w:rFonts w:ascii="仿宋" w:eastAsia="仿宋" w:hAnsi="仿宋"/>
                <w:sz w:val="24"/>
              </w:rPr>
            </w:pPr>
          </w:p>
        </w:tc>
      </w:tr>
    </w:tbl>
    <w:p w14:paraId="4E163B19" w14:textId="77777777" w:rsidR="00734231" w:rsidRPr="00CA51F5" w:rsidRDefault="00734231" w:rsidP="00ED1940">
      <w:pPr>
        <w:snapToGrid w:val="0"/>
        <w:spacing w:line="440" w:lineRule="exact"/>
        <w:rPr>
          <w:rFonts w:ascii="仿宋" w:eastAsia="仿宋" w:hAnsi="仿宋"/>
          <w:sz w:val="24"/>
        </w:rPr>
      </w:pPr>
    </w:p>
    <w:p w14:paraId="45E60E11" w14:textId="77777777" w:rsidR="00734231" w:rsidRPr="00CA51F5" w:rsidRDefault="00734231" w:rsidP="00ED1940">
      <w:pPr>
        <w:snapToGrid w:val="0"/>
        <w:spacing w:line="440" w:lineRule="exact"/>
        <w:ind w:right="720"/>
        <w:jc w:val="right"/>
        <w:rPr>
          <w:rFonts w:ascii="仿宋" w:eastAsia="仿宋" w:hAnsi="仿宋"/>
          <w:sz w:val="24"/>
        </w:rPr>
      </w:pPr>
      <w:r w:rsidRPr="00CA51F5">
        <w:rPr>
          <w:rFonts w:ascii="仿宋" w:eastAsia="仿宋" w:hAnsi="仿宋" w:hint="eastAsia"/>
          <w:sz w:val="24"/>
        </w:rPr>
        <w:t>投标人 (公章)：</w:t>
      </w:r>
    </w:p>
    <w:p w14:paraId="25B66FCE"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62EBEC34" w14:textId="48714066" w:rsidR="00734231" w:rsidRDefault="00734231" w:rsidP="00ED1940">
      <w:pPr>
        <w:snapToGrid w:val="0"/>
        <w:spacing w:line="440" w:lineRule="exact"/>
        <w:jc w:val="right"/>
        <w:rPr>
          <w:rFonts w:ascii="仿宋" w:eastAsia="仿宋" w:hAnsi="仿宋"/>
          <w:sz w:val="24"/>
        </w:rPr>
      </w:pPr>
      <w:r w:rsidRPr="00CA51F5">
        <w:rPr>
          <w:rFonts w:ascii="仿宋" w:eastAsia="仿宋" w:hAnsi="仿宋" w:hint="eastAsia"/>
          <w:sz w:val="24"/>
        </w:rPr>
        <w:t>日期：  年  月</w:t>
      </w:r>
      <w:r w:rsidR="00E6000A">
        <w:rPr>
          <w:rFonts w:ascii="仿宋" w:eastAsia="仿宋" w:hAnsi="仿宋" w:hint="eastAsia"/>
          <w:sz w:val="24"/>
        </w:rPr>
        <w:t xml:space="preserve"> </w:t>
      </w:r>
      <w:r w:rsidR="00E6000A">
        <w:rPr>
          <w:rFonts w:ascii="仿宋" w:eastAsia="仿宋" w:hAnsi="仿宋"/>
          <w:sz w:val="24"/>
        </w:rPr>
        <w:t xml:space="preserve"> </w:t>
      </w:r>
      <w:r w:rsidRPr="00CA51F5">
        <w:rPr>
          <w:rFonts w:ascii="仿宋" w:eastAsia="仿宋" w:hAnsi="仿宋" w:hint="eastAsia"/>
          <w:sz w:val="24"/>
        </w:rPr>
        <w:t>日</w:t>
      </w:r>
    </w:p>
    <w:p w14:paraId="0FD173D7" w14:textId="77777777" w:rsidR="00ED1940" w:rsidRPr="00ED1940" w:rsidRDefault="00ED1940" w:rsidP="00ED1940">
      <w:pPr>
        <w:pStyle w:val="Default"/>
      </w:pPr>
    </w:p>
    <w:p w14:paraId="7155B6A0"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十二、投标人售后服务能力证明材料</w:t>
      </w:r>
    </w:p>
    <w:p w14:paraId="004C08D2"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（由投标人根据采购需求及磋商文件要求编制）</w:t>
      </w:r>
    </w:p>
    <w:p w14:paraId="7FFB1AF4" w14:textId="77777777" w:rsidR="00734231" w:rsidRPr="00CA51F5" w:rsidRDefault="00734231" w:rsidP="00ED1940">
      <w:pPr>
        <w:snapToGrid w:val="0"/>
        <w:spacing w:line="440" w:lineRule="exact"/>
        <w:rPr>
          <w:rFonts w:ascii="仿宋" w:eastAsia="仿宋" w:hAnsi="仿宋"/>
          <w:sz w:val="24"/>
        </w:rPr>
      </w:pPr>
    </w:p>
    <w:p w14:paraId="5F460B76" w14:textId="77777777" w:rsidR="00734231" w:rsidRPr="00CA51F5" w:rsidRDefault="00734231" w:rsidP="00ED1940">
      <w:pPr>
        <w:snapToGrid w:val="0"/>
        <w:spacing w:line="440" w:lineRule="exact"/>
        <w:rPr>
          <w:rFonts w:ascii="仿宋" w:eastAsia="仿宋" w:hAnsi="仿宋"/>
          <w:sz w:val="24"/>
        </w:rPr>
      </w:pPr>
    </w:p>
    <w:p w14:paraId="1D3289A8" w14:textId="77777777" w:rsidR="00734231" w:rsidRPr="00CA51F5" w:rsidRDefault="00734231" w:rsidP="00ED1940">
      <w:pPr>
        <w:snapToGrid w:val="0"/>
        <w:spacing w:line="440" w:lineRule="exact"/>
        <w:ind w:right="720"/>
        <w:jc w:val="right"/>
        <w:rPr>
          <w:rFonts w:ascii="仿宋" w:eastAsia="仿宋" w:hAnsi="仿宋"/>
          <w:sz w:val="24"/>
        </w:rPr>
      </w:pPr>
      <w:r w:rsidRPr="00CA51F5">
        <w:rPr>
          <w:rFonts w:ascii="仿宋" w:eastAsia="仿宋" w:hAnsi="仿宋" w:hint="eastAsia"/>
          <w:sz w:val="24"/>
        </w:rPr>
        <w:t>投标人 (公章)：</w:t>
      </w:r>
    </w:p>
    <w:p w14:paraId="36D7B910"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0CE37C26" w14:textId="61172069" w:rsidR="00734231" w:rsidRPr="00CA51F5" w:rsidRDefault="00734231" w:rsidP="00ED1940">
      <w:pPr>
        <w:snapToGrid w:val="0"/>
        <w:spacing w:line="440" w:lineRule="exact"/>
        <w:jc w:val="right"/>
        <w:rPr>
          <w:rFonts w:ascii="仿宋" w:eastAsia="仿宋" w:hAnsi="仿宋"/>
          <w:sz w:val="24"/>
        </w:rPr>
      </w:pPr>
      <w:r w:rsidRPr="00CA51F5">
        <w:rPr>
          <w:rFonts w:ascii="仿宋" w:eastAsia="仿宋" w:hAnsi="仿宋" w:hint="eastAsia"/>
          <w:sz w:val="24"/>
        </w:rPr>
        <w:t>日期：  年  月</w:t>
      </w:r>
      <w:r w:rsidR="00E6000A">
        <w:rPr>
          <w:rFonts w:ascii="仿宋" w:eastAsia="仿宋" w:hAnsi="仿宋" w:hint="eastAsia"/>
          <w:sz w:val="24"/>
        </w:rPr>
        <w:t xml:space="preserve"> </w:t>
      </w:r>
      <w:r w:rsidR="00E6000A">
        <w:rPr>
          <w:rFonts w:ascii="仿宋" w:eastAsia="仿宋" w:hAnsi="仿宋"/>
          <w:sz w:val="24"/>
        </w:rPr>
        <w:t xml:space="preserve"> </w:t>
      </w:r>
      <w:r w:rsidRPr="00CA51F5">
        <w:rPr>
          <w:rFonts w:ascii="仿宋" w:eastAsia="仿宋" w:hAnsi="仿宋" w:hint="eastAsia"/>
          <w:sz w:val="24"/>
        </w:rPr>
        <w:t>日</w:t>
      </w:r>
    </w:p>
    <w:p w14:paraId="0E1E6F69" w14:textId="77777777" w:rsidR="00ED1940" w:rsidRDefault="00ED1940" w:rsidP="00ED1940">
      <w:pPr>
        <w:snapToGrid w:val="0"/>
        <w:spacing w:line="440" w:lineRule="exact"/>
        <w:jc w:val="center"/>
        <w:rPr>
          <w:rFonts w:ascii="仿宋" w:eastAsia="仿宋" w:hAnsi="仿宋"/>
          <w:b/>
          <w:bCs/>
          <w:sz w:val="24"/>
        </w:rPr>
      </w:pPr>
    </w:p>
    <w:p w14:paraId="40A4CC10"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十三、项目小组人员名单</w:t>
      </w:r>
    </w:p>
    <w:p w14:paraId="0D354F24"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（由投标人根据采购需求及招标文件要求编制）</w:t>
      </w:r>
    </w:p>
    <w:p w14:paraId="5129DCF0"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734231" w:rsidRPr="00CA51F5" w14:paraId="37BA51D6" w14:textId="77777777" w:rsidTr="006E557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E0DBA41"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7FAF2BFF"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E37D469"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3EDCCD3C"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截止投标时间近3年业绩及承担的主要工作情况，曾担任项目经理的项目应列明细</w:t>
            </w:r>
          </w:p>
        </w:tc>
      </w:tr>
      <w:tr w:rsidR="00734231" w:rsidRPr="00CA51F5" w14:paraId="03B0F6B6" w14:textId="77777777" w:rsidTr="006E557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1E24CD2"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1A9D21A"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AEE2A08" w14:textId="77777777" w:rsidR="00734231" w:rsidRPr="00CA51F5" w:rsidRDefault="00734231" w:rsidP="00ED1940">
            <w:pPr>
              <w:snapToGrid w:val="0"/>
              <w:spacing w:line="440" w:lineRule="exact"/>
              <w:rPr>
                <w:rFonts w:ascii="仿宋" w:eastAsia="仿宋" w:hAnsi="仿宋"/>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2DCF45AE" w14:textId="77777777" w:rsidR="00734231" w:rsidRPr="00CA51F5" w:rsidRDefault="00734231" w:rsidP="00ED1940">
            <w:pPr>
              <w:snapToGrid w:val="0"/>
              <w:spacing w:line="440" w:lineRule="exact"/>
              <w:rPr>
                <w:rFonts w:ascii="仿宋" w:eastAsia="仿宋" w:hAnsi="仿宋"/>
                <w:sz w:val="24"/>
              </w:rPr>
            </w:pPr>
          </w:p>
        </w:tc>
      </w:tr>
      <w:tr w:rsidR="00734231" w:rsidRPr="00CA51F5" w14:paraId="057ED607" w14:textId="77777777" w:rsidTr="006E557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6F55712"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D1A14CB"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C9CA5FB" w14:textId="77777777" w:rsidR="00734231" w:rsidRPr="00CA51F5" w:rsidRDefault="00734231" w:rsidP="00ED1940">
            <w:pPr>
              <w:snapToGrid w:val="0"/>
              <w:spacing w:line="440" w:lineRule="exact"/>
              <w:rPr>
                <w:rFonts w:ascii="仿宋" w:eastAsia="仿宋" w:hAnsi="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098804C" w14:textId="77777777" w:rsidR="00734231" w:rsidRPr="00CA51F5" w:rsidRDefault="00734231" w:rsidP="00ED1940">
            <w:pPr>
              <w:snapToGrid w:val="0"/>
              <w:spacing w:line="440" w:lineRule="exact"/>
              <w:rPr>
                <w:rFonts w:ascii="仿宋" w:eastAsia="仿宋" w:hAnsi="仿宋"/>
                <w:sz w:val="24"/>
              </w:rPr>
            </w:pPr>
          </w:p>
        </w:tc>
      </w:tr>
      <w:tr w:rsidR="00734231" w:rsidRPr="00CA51F5" w14:paraId="2F47EFAD" w14:textId="77777777" w:rsidTr="006E557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DE58C07"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1A39DF4F"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938896E" w14:textId="77777777" w:rsidR="00734231" w:rsidRPr="00CA51F5" w:rsidRDefault="00734231" w:rsidP="00ED1940">
            <w:pPr>
              <w:snapToGrid w:val="0"/>
              <w:spacing w:line="440" w:lineRule="exact"/>
              <w:rPr>
                <w:rFonts w:ascii="仿宋" w:eastAsia="仿宋" w:hAnsi="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8FD0F7C" w14:textId="77777777" w:rsidR="00734231" w:rsidRPr="00CA51F5" w:rsidRDefault="00734231" w:rsidP="00ED1940">
            <w:pPr>
              <w:snapToGrid w:val="0"/>
              <w:spacing w:line="440" w:lineRule="exact"/>
              <w:rPr>
                <w:rFonts w:ascii="仿宋" w:eastAsia="仿宋" w:hAnsi="仿宋"/>
                <w:sz w:val="24"/>
              </w:rPr>
            </w:pPr>
          </w:p>
        </w:tc>
      </w:tr>
      <w:tr w:rsidR="00734231" w:rsidRPr="00CA51F5" w14:paraId="0FDB48D6" w14:textId="77777777" w:rsidTr="006E557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5C27B56"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41029AFD"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C00A26C" w14:textId="77777777" w:rsidR="00734231" w:rsidRPr="00CA51F5" w:rsidRDefault="00734231" w:rsidP="00ED1940">
            <w:pPr>
              <w:snapToGrid w:val="0"/>
              <w:spacing w:line="440" w:lineRule="exact"/>
              <w:rPr>
                <w:rFonts w:ascii="仿宋" w:eastAsia="仿宋" w:hAnsi="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F63B9C9" w14:textId="77777777" w:rsidR="00734231" w:rsidRPr="00CA51F5" w:rsidRDefault="00734231" w:rsidP="00ED1940">
            <w:pPr>
              <w:snapToGrid w:val="0"/>
              <w:spacing w:line="440" w:lineRule="exact"/>
              <w:rPr>
                <w:rFonts w:ascii="仿宋" w:eastAsia="仿宋" w:hAnsi="仿宋"/>
                <w:sz w:val="24"/>
              </w:rPr>
            </w:pPr>
          </w:p>
        </w:tc>
      </w:tr>
      <w:tr w:rsidR="00734231" w:rsidRPr="00CA51F5" w14:paraId="58490FFE" w14:textId="77777777" w:rsidTr="006E557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A85F409"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2FEFE340"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0EDC9E5" w14:textId="77777777" w:rsidR="00734231" w:rsidRPr="00CA51F5" w:rsidRDefault="00734231" w:rsidP="00ED1940">
            <w:pPr>
              <w:snapToGrid w:val="0"/>
              <w:spacing w:line="440" w:lineRule="exact"/>
              <w:rPr>
                <w:rFonts w:ascii="仿宋" w:eastAsia="仿宋" w:hAnsi="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D672025" w14:textId="77777777" w:rsidR="00734231" w:rsidRPr="00CA51F5" w:rsidRDefault="00734231" w:rsidP="00ED1940">
            <w:pPr>
              <w:snapToGrid w:val="0"/>
              <w:spacing w:line="440" w:lineRule="exact"/>
              <w:rPr>
                <w:rFonts w:ascii="仿宋" w:eastAsia="仿宋" w:hAnsi="仿宋"/>
                <w:sz w:val="24"/>
              </w:rPr>
            </w:pPr>
          </w:p>
        </w:tc>
      </w:tr>
      <w:tr w:rsidR="00734231" w:rsidRPr="00CA51F5" w14:paraId="08E62F4A" w14:textId="77777777" w:rsidTr="006E557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05F77A57"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21D00C6"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DB36301" w14:textId="77777777" w:rsidR="00734231" w:rsidRPr="00CA51F5" w:rsidRDefault="00734231" w:rsidP="00ED1940">
            <w:pPr>
              <w:snapToGrid w:val="0"/>
              <w:spacing w:line="440" w:lineRule="exact"/>
              <w:rPr>
                <w:rFonts w:ascii="仿宋" w:eastAsia="仿宋" w:hAnsi="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5E9E43F" w14:textId="77777777" w:rsidR="00734231" w:rsidRPr="00CA51F5" w:rsidRDefault="00734231" w:rsidP="00ED1940">
            <w:pPr>
              <w:snapToGrid w:val="0"/>
              <w:spacing w:line="440" w:lineRule="exact"/>
              <w:rPr>
                <w:rFonts w:ascii="仿宋" w:eastAsia="仿宋" w:hAnsi="仿宋"/>
                <w:sz w:val="24"/>
              </w:rPr>
            </w:pPr>
          </w:p>
        </w:tc>
      </w:tr>
      <w:tr w:rsidR="00734231" w:rsidRPr="00CA51F5" w14:paraId="391D39D2" w14:textId="77777777" w:rsidTr="006E557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01B0DAAA"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78C168BF"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EDC620C" w14:textId="77777777" w:rsidR="00734231" w:rsidRPr="00CA51F5" w:rsidRDefault="00734231" w:rsidP="00ED1940">
            <w:pPr>
              <w:snapToGrid w:val="0"/>
              <w:spacing w:line="440" w:lineRule="exact"/>
              <w:rPr>
                <w:rFonts w:ascii="仿宋" w:eastAsia="仿宋" w:hAnsi="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7AA3E19" w14:textId="77777777" w:rsidR="00734231" w:rsidRPr="00CA51F5" w:rsidRDefault="00734231" w:rsidP="00ED1940">
            <w:pPr>
              <w:snapToGrid w:val="0"/>
              <w:spacing w:line="440" w:lineRule="exact"/>
              <w:rPr>
                <w:rFonts w:ascii="仿宋" w:eastAsia="仿宋" w:hAnsi="仿宋"/>
                <w:sz w:val="24"/>
              </w:rPr>
            </w:pPr>
          </w:p>
        </w:tc>
      </w:tr>
      <w:tr w:rsidR="00734231" w:rsidRPr="00CA51F5" w14:paraId="17D6C74A" w14:textId="77777777" w:rsidTr="006E557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314006F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00588EEC"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06FAF00" w14:textId="77777777" w:rsidR="00734231" w:rsidRPr="00CA51F5" w:rsidRDefault="00734231" w:rsidP="00ED1940">
            <w:pPr>
              <w:snapToGrid w:val="0"/>
              <w:spacing w:line="440" w:lineRule="exact"/>
              <w:rPr>
                <w:rFonts w:ascii="仿宋" w:eastAsia="仿宋" w:hAnsi="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79986D7" w14:textId="77777777" w:rsidR="00734231" w:rsidRPr="00CA51F5" w:rsidRDefault="00734231" w:rsidP="00ED1940">
            <w:pPr>
              <w:snapToGrid w:val="0"/>
              <w:spacing w:line="440" w:lineRule="exact"/>
              <w:rPr>
                <w:rFonts w:ascii="仿宋" w:eastAsia="仿宋" w:hAnsi="仿宋"/>
                <w:sz w:val="24"/>
              </w:rPr>
            </w:pPr>
          </w:p>
        </w:tc>
      </w:tr>
      <w:tr w:rsidR="00734231" w:rsidRPr="00CA51F5" w14:paraId="43C2FCE0" w14:textId="77777777" w:rsidTr="006E557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5A82BEA"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FA9752B"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300BF32" w14:textId="77777777" w:rsidR="00734231" w:rsidRPr="00CA51F5" w:rsidRDefault="00734231" w:rsidP="00ED1940">
            <w:pPr>
              <w:snapToGrid w:val="0"/>
              <w:spacing w:line="440" w:lineRule="exact"/>
              <w:rPr>
                <w:rFonts w:ascii="仿宋" w:eastAsia="仿宋" w:hAnsi="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EB3D36E" w14:textId="77777777" w:rsidR="00734231" w:rsidRPr="00CA51F5" w:rsidRDefault="00734231" w:rsidP="00ED1940">
            <w:pPr>
              <w:snapToGrid w:val="0"/>
              <w:spacing w:line="440" w:lineRule="exact"/>
              <w:rPr>
                <w:rFonts w:ascii="仿宋" w:eastAsia="仿宋" w:hAnsi="仿宋"/>
                <w:sz w:val="24"/>
              </w:rPr>
            </w:pPr>
          </w:p>
        </w:tc>
      </w:tr>
    </w:tbl>
    <w:p w14:paraId="2A6BF604"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注：须随表提交相应的证书复印件并注明所在投标技术文件页码。</w:t>
      </w:r>
    </w:p>
    <w:p w14:paraId="0AC9CCBA"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附表B:本项目的项目小组人员情况表（按此格式自制）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34231" w:rsidRPr="00CA51F5" w14:paraId="08A18CBA" w14:textId="77777777" w:rsidTr="006E5570">
        <w:tc>
          <w:tcPr>
            <w:tcW w:w="420" w:type="dxa"/>
            <w:tcBorders>
              <w:top w:val="single" w:sz="6" w:space="0" w:color="auto"/>
              <w:left w:val="single" w:sz="6" w:space="0" w:color="auto"/>
              <w:bottom w:val="single" w:sz="6" w:space="0" w:color="auto"/>
              <w:right w:val="single" w:sz="6" w:space="0" w:color="auto"/>
            </w:tcBorders>
            <w:vAlign w:val="center"/>
          </w:tcPr>
          <w:p w14:paraId="7ABFA3CE"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24FC046F"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7342CDB2"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64DA086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1B81DA4C"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学历</w:t>
            </w:r>
          </w:p>
          <w:p w14:paraId="5FA05EE3"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26651D08"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专业</w:t>
            </w:r>
          </w:p>
          <w:p w14:paraId="10178B55"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2490408"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职称</w:t>
            </w:r>
          </w:p>
          <w:p w14:paraId="762CA409"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299DD44C"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6E63829"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69053A7C"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参与本项目的到位情况</w:t>
            </w:r>
          </w:p>
        </w:tc>
      </w:tr>
      <w:tr w:rsidR="00734231" w:rsidRPr="00CA51F5" w14:paraId="542C70AE" w14:textId="77777777" w:rsidTr="006E5570">
        <w:trPr>
          <w:trHeight w:val="479"/>
        </w:trPr>
        <w:tc>
          <w:tcPr>
            <w:tcW w:w="420" w:type="dxa"/>
            <w:tcBorders>
              <w:top w:val="single" w:sz="6" w:space="0" w:color="auto"/>
              <w:left w:val="single" w:sz="6" w:space="0" w:color="auto"/>
              <w:bottom w:val="single" w:sz="6" w:space="0" w:color="auto"/>
              <w:right w:val="single" w:sz="6" w:space="0" w:color="auto"/>
            </w:tcBorders>
          </w:tcPr>
          <w:p w14:paraId="38A081B4" w14:textId="77777777" w:rsidR="00734231" w:rsidRPr="00CA51F5" w:rsidRDefault="00734231" w:rsidP="00ED1940">
            <w:pPr>
              <w:snapToGrid w:val="0"/>
              <w:spacing w:line="440" w:lineRule="exact"/>
              <w:rPr>
                <w:rFonts w:ascii="仿宋" w:eastAsia="仿宋" w:hAnsi="仿宋"/>
                <w:sz w:val="24"/>
              </w:rPr>
            </w:pPr>
          </w:p>
        </w:tc>
        <w:tc>
          <w:tcPr>
            <w:tcW w:w="787" w:type="dxa"/>
            <w:tcBorders>
              <w:top w:val="single" w:sz="6" w:space="0" w:color="auto"/>
              <w:left w:val="single" w:sz="6" w:space="0" w:color="auto"/>
              <w:bottom w:val="single" w:sz="6" w:space="0" w:color="auto"/>
              <w:right w:val="single" w:sz="6" w:space="0" w:color="auto"/>
            </w:tcBorders>
          </w:tcPr>
          <w:p w14:paraId="009CB0D5" w14:textId="77777777" w:rsidR="00734231" w:rsidRPr="00CA51F5" w:rsidRDefault="00734231" w:rsidP="00ED1940">
            <w:pPr>
              <w:snapToGrid w:val="0"/>
              <w:spacing w:line="440" w:lineRule="exact"/>
              <w:rPr>
                <w:rFonts w:ascii="仿宋" w:eastAsia="仿宋" w:hAnsi="仿宋"/>
                <w:sz w:val="24"/>
              </w:rPr>
            </w:pPr>
          </w:p>
        </w:tc>
        <w:tc>
          <w:tcPr>
            <w:tcW w:w="412" w:type="dxa"/>
            <w:tcBorders>
              <w:top w:val="single" w:sz="6" w:space="0" w:color="auto"/>
              <w:left w:val="single" w:sz="6" w:space="0" w:color="auto"/>
              <w:bottom w:val="single" w:sz="6" w:space="0" w:color="auto"/>
              <w:right w:val="single" w:sz="6" w:space="0" w:color="auto"/>
            </w:tcBorders>
          </w:tcPr>
          <w:p w14:paraId="16389813" w14:textId="77777777" w:rsidR="00734231" w:rsidRPr="00CA51F5" w:rsidRDefault="00734231" w:rsidP="00ED1940">
            <w:pPr>
              <w:snapToGrid w:val="0"/>
              <w:spacing w:line="440" w:lineRule="exact"/>
              <w:rPr>
                <w:rFonts w:ascii="仿宋" w:eastAsia="仿宋" w:hAnsi="仿宋"/>
                <w:sz w:val="24"/>
              </w:rPr>
            </w:pPr>
          </w:p>
        </w:tc>
        <w:tc>
          <w:tcPr>
            <w:tcW w:w="586" w:type="dxa"/>
            <w:tcBorders>
              <w:top w:val="single" w:sz="6" w:space="0" w:color="auto"/>
              <w:left w:val="single" w:sz="6" w:space="0" w:color="auto"/>
              <w:bottom w:val="single" w:sz="6" w:space="0" w:color="auto"/>
              <w:right w:val="single" w:sz="6" w:space="0" w:color="auto"/>
            </w:tcBorders>
          </w:tcPr>
          <w:p w14:paraId="142EC954" w14:textId="77777777" w:rsidR="00734231" w:rsidRPr="00CA51F5" w:rsidRDefault="00734231" w:rsidP="00ED1940">
            <w:pPr>
              <w:snapToGrid w:val="0"/>
              <w:spacing w:line="440" w:lineRule="exact"/>
              <w:rPr>
                <w:rFonts w:ascii="仿宋" w:eastAsia="仿宋" w:hAnsi="仿宋"/>
                <w:sz w:val="24"/>
              </w:rPr>
            </w:pPr>
          </w:p>
        </w:tc>
        <w:tc>
          <w:tcPr>
            <w:tcW w:w="1035" w:type="dxa"/>
            <w:tcBorders>
              <w:top w:val="single" w:sz="6" w:space="0" w:color="auto"/>
              <w:left w:val="single" w:sz="6" w:space="0" w:color="auto"/>
              <w:bottom w:val="single" w:sz="6" w:space="0" w:color="auto"/>
              <w:right w:val="single" w:sz="6" w:space="0" w:color="auto"/>
            </w:tcBorders>
          </w:tcPr>
          <w:p w14:paraId="61EE51E0" w14:textId="77777777" w:rsidR="00734231" w:rsidRPr="00CA51F5" w:rsidRDefault="00734231" w:rsidP="00ED1940">
            <w:pPr>
              <w:snapToGrid w:val="0"/>
              <w:spacing w:line="440" w:lineRule="exact"/>
              <w:rPr>
                <w:rFonts w:ascii="仿宋" w:eastAsia="仿宋" w:hAnsi="仿宋"/>
                <w:sz w:val="24"/>
              </w:rPr>
            </w:pPr>
          </w:p>
        </w:tc>
        <w:tc>
          <w:tcPr>
            <w:tcW w:w="1080" w:type="dxa"/>
            <w:tcBorders>
              <w:top w:val="single" w:sz="6" w:space="0" w:color="auto"/>
              <w:left w:val="single" w:sz="6" w:space="0" w:color="auto"/>
              <w:bottom w:val="single" w:sz="6" w:space="0" w:color="auto"/>
              <w:right w:val="single" w:sz="6" w:space="0" w:color="auto"/>
            </w:tcBorders>
          </w:tcPr>
          <w:p w14:paraId="0EC7E2F8" w14:textId="77777777" w:rsidR="00734231" w:rsidRPr="00CA51F5" w:rsidRDefault="00734231" w:rsidP="00ED1940">
            <w:pPr>
              <w:snapToGrid w:val="0"/>
              <w:spacing w:line="440" w:lineRule="exact"/>
              <w:rPr>
                <w:rFonts w:ascii="仿宋" w:eastAsia="仿宋" w:hAnsi="仿宋"/>
                <w:sz w:val="24"/>
              </w:rPr>
            </w:pPr>
          </w:p>
        </w:tc>
        <w:tc>
          <w:tcPr>
            <w:tcW w:w="1080" w:type="dxa"/>
            <w:tcBorders>
              <w:top w:val="single" w:sz="6" w:space="0" w:color="auto"/>
              <w:left w:val="single" w:sz="6" w:space="0" w:color="auto"/>
              <w:bottom w:val="single" w:sz="6" w:space="0" w:color="auto"/>
              <w:right w:val="single" w:sz="6" w:space="0" w:color="auto"/>
            </w:tcBorders>
          </w:tcPr>
          <w:p w14:paraId="255B0522"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6" w:space="0" w:color="auto"/>
              <w:bottom w:val="single" w:sz="6" w:space="0" w:color="auto"/>
              <w:right w:val="single" w:sz="6" w:space="0" w:color="auto"/>
            </w:tcBorders>
          </w:tcPr>
          <w:p w14:paraId="2FE0B64E" w14:textId="77777777" w:rsidR="00734231" w:rsidRPr="00CA51F5" w:rsidRDefault="00734231" w:rsidP="00ED1940">
            <w:pPr>
              <w:snapToGrid w:val="0"/>
              <w:spacing w:line="440" w:lineRule="exact"/>
              <w:rPr>
                <w:rFonts w:ascii="仿宋" w:eastAsia="仿宋" w:hAnsi="仿宋"/>
                <w:sz w:val="24"/>
              </w:rPr>
            </w:pPr>
          </w:p>
        </w:tc>
        <w:tc>
          <w:tcPr>
            <w:tcW w:w="900" w:type="dxa"/>
            <w:tcBorders>
              <w:top w:val="single" w:sz="6" w:space="0" w:color="auto"/>
              <w:left w:val="single" w:sz="6" w:space="0" w:color="auto"/>
              <w:bottom w:val="single" w:sz="6" w:space="0" w:color="auto"/>
              <w:right w:val="single" w:sz="6" w:space="0" w:color="auto"/>
            </w:tcBorders>
          </w:tcPr>
          <w:p w14:paraId="5ABE96B7" w14:textId="77777777" w:rsidR="00734231" w:rsidRPr="00CA51F5" w:rsidRDefault="00734231" w:rsidP="00ED1940">
            <w:pPr>
              <w:snapToGrid w:val="0"/>
              <w:spacing w:line="440" w:lineRule="exact"/>
              <w:rPr>
                <w:rFonts w:ascii="仿宋" w:eastAsia="仿宋" w:hAnsi="仿宋"/>
                <w:sz w:val="24"/>
              </w:rPr>
            </w:pPr>
          </w:p>
        </w:tc>
        <w:tc>
          <w:tcPr>
            <w:tcW w:w="1470" w:type="dxa"/>
            <w:tcBorders>
              <w:top w:val="single" w:sz="6" w:space="0" w:color="auto"/>
              <w:left w:val="single" w:sz="6" w:space="0" w:color="auto"/>
              <w:bottom w:val="single" w:sz="6" w:space="0" w:color="auto"/>
              <w:right w:val="single" w:sz="6" w:space="0" w:color="auto"/>
            </w:tcBorders>
          </w:tcPr>
          <w:p w14:paraId="5CA8D627" w14:textId="77777777" w:rsidR="00734231" w:rsidRPr="00CA51F5" w:rsidRDefault="00734231" w:rsidP="00ED1940">
            <w:pPr>
              <w:snapToGrid w:val="0"/>
              <w:spacing w:line="440" w:lineRule="exact"/>
              <w:rPr>
                <w:rFonts w:ascii="仿宋" w:eastAsia="仿宋" w:hAnsi="仿宋"/>
                <w:sz w:val="24"/>
              </w:rPr>
            </w:pPr>
          </w:p>
        </w:tc>
      </w:tr>
      <w:tr w:rsidR="00734231" w:rsidRPr="00CA51F5" w14:paraId="2065257F" w14:textId="77777777" w:rsidTr="006E5570">
        <w:trPr>
          <w:trHeight w:val="473"/>
        </w:trPr>
        <w:tc>
          <w:tcPr>
            <w:tcW w:w="420" w:type="dxa"/>
            <w:tcBorders>
              <w:top w:val="single" w:sz="6" w:space="0" w:color="auto"/>
              <w:left w:val="single" w:sz="6" w:space="0" w:color="auto"/>
              <w:bottom w:val="single" w:sz="6" w:space="0" w:color="auto"/>
              <w:right w:val="single" w:sz="6" w:space="0" w:color="auto"/>
            </w:tcBorders>
          </w:tcPr>
          <w:p w14:paraId="47EBAD3C" w14:textId="77777777" w:rsidR="00734231" w:rsidRPr="00CA51F5" w:rsidRDefault="00734231" w:rsidP="00ED1940">
            <w:pPr>
              <w:snapToGrid w:val="0"/>
              <w:spacing w:line="440" w:lineRule="exact"/>
              <w:rPr>
                <w:rFonts w:ascii="仿宋" w:eastAsia="仿宋" w:hAnsi="仿宋"/>
                <w:sz w:val="24"/>
              </w:rPr>
            </w:pPr>
          </w:p>
        </w:tc>
        <w:tc>
          <w:tcPr>
            <w:tcW w:w="787" w:type="dxa"/>
            <w:tcBorders>
              <w:top w:val="single" w:sz="6" w:space="0" w:color="auto"/>
              <w:left w:val="single" w:sz="6" w:space="0" w:color="auto"/>
              <w:bottom w:val="single" w:sz="6" w:space="0" w:color="auto"/>
              <w:right w:val="single" w:sz="6" w:space="0" w:color="auto"/>
            </w:tcBorders>
          </w:tcPr>
          <w:p w14:paraId="3761B176" w14:textId="77777777" w:rsidR="00734231" w:rsidRPr="00CA51F5" w:rsidRDefault="00734231" w:rsidP="00ED1940">
            <w:pPr>
              <w:snapToGrid w:val="0"/>
              <w:spacing w:line="440" w:lineRule="exact"/>
              <w:rPr>
                <w:rFonts w:ascii="仿宋" w:eastAsia="仿宋" w:hAnsi="仿宋"/>
                <w:sz w:val="24"/>
              </w:rPr>
            </w:pPr>
          </w:p>
        </w:tc>
        <w:tc>
          <w:tcPr>
            <w:tcW w:w="412" w:type="dxa"/>
            <w:tcBorders>
              <w:top w:val="single" w:sz="6" w:space="0" w:color="auto"/>
              <w:left w:val="single" w:sz="6" w:space="0" w:color="auto"/>
              <w:bottom w:val="single" w:sz="6" w:space="0" w:color="auto"/>
              <w:right w:val="single" w:sz="6" w:space="0" w:color="auto"/>
            </w:tcBorders>
          </w:tcPr>
          <w:p w14:paraId="39E1CD77" w14:textId="77777777" w:rsidR="00734231" w:rsidRPr="00CA51F5" w:rsidRDefault="00734231" w:rsidP="00ED1940">
            <w:pPr>
              <w:snapToGrid w:val="0"/>
              <w:spacing w:line="440" w:lineRule="exact"/>
              <w:rPr>
                <w:rFonts w:ascii="仿宋" w:eastAsia="仿宋" w:hAnsi="仿宋"/>
                <w:sz w:val="24"/>
              </w:rPr>
            </w:pPr>
          </w:p>
        </w:tc>
        <w:tc>
          <w:tcPr>
            <w:tcW w:w="586" w:type="dxa"/>
            <w:tcBorders>
              <w:top w:val="single" w:sz="6" w:space="0" w:color="auto"/>
              <w:left w:val="single" w:sz="6" w:space="0" w:color="auto"/>
              <w:bottom w:val="single" w:sz="6" w:space="0" w:color="auto"/>
              <w:right w:val="single" w:sz="6" w:space="0" w:color="auto"/>
            </w:tcBorders>
          </w:tcPr>
          <w:p w14:paraId="269420A7" w14:textId="77777777" w:rsidR="00734231" w:rsidRPr="00CA51F5" w:rsidRDefault="00734231" w:rsidP="00ED1940">
            <w:pPr>
              <w:snapToGrid w:val="0"/>
              <w:spacing w:line="440" w:lineRule="exact"/>
              <w:rPr>
                <w:rFonts w:ascii="仿宋" w:eastAsia="仿宋" w:hAnsi="仿宋"/>
                <w:sz w:val="24"/>
              </w:rPr>
            </w:pPr>
          </w:p>
        </w:tc>
        <w:tc>
          <w:tcPr>
            <w:tcW w:w="1035" w:type="dxa"/>
            <w:tcBorders>
              <w:top w:val="single" w:sz="6" w:space="0" w:color="auto"/>
              <w:left w:val="single" w:sz="6" w:space="0" w:color="auto"/>
              <w:bottom w:val="single" w:sz="6" w:space="0" w:color="auto"/>
              <w:right w:val="single" w:sz="6" w:space="0" w:color="auto"/>
            </w:tcBorders>
          </w:tcPr>
          <w:p w14:paraId="1BB57904" w14:textId="77777777" w:rsidR="00734231" w:rsidRPr="00CA51F5" w:rsidRDefault="00734231" w:rsidP="00ED1940">
            <w:pPr>
              <w:snapToGrid w:val="0"/>
              <w:spacing w:line="440" w:lineRule="exact"/>
              <w:rPr>
                <w:rFonts w:ascii="仿宋" w:eastAsia="仿宋" w:hAnsi="仿宋"/>
                <w:sz w:val="24"/>
              </w:rPr>
            </w:pPr>
          </w:p>
        </w:tc>
        <w:tc>
          <w:tcPr>
            <w:tcW w:w="1080" w:type="dxa"/>
            <w:tcBorders>
              <w:top w:val="single" w:sz="6" w:space="0" w:color="auto"/>
              <w:left w:val="single" w:sz="6" w:space="0" w:color="auto"/>
              <w:bottom w:val="single" w:sz="6" w:space="0" w:color="auto"/>
              <w:right w:val="single" w:sz="6" w:space="0" w:color="auto"/>
            </w:tcBorders>
          </w:tcPr>
          <w:p w14:paraId="1BF059D5" w14:textId="77777777" w:rsidR="00734231" w:rsidRPr="00CA51F5" w:rsidRDefault="00734231" w:rsidP="00ED1940">
            <w:pPr>
              <w:snapToGrid w:val="0"/>
              <w:spacing w:line="440" w:lineRule="exact"/>
              <w:rPr>
                <w:rFonts w:ascii="仿宋" w:eastAsia="仿宋" w:hAnsi="仿宋"/>
                <w:sz w:val="24"/>
              </w:rPr>
            </w:pPr>
          </w:p>
        </w:tc>
        <w:tc>
          <w:tcPr>
            <w:tcW w:w="1080" w:type="dxa"/>
            <w:tcBorders>
              <w:top w:val="single" w:sz="6" w:space="0" w:color="auto"/>
              <w:left w:val="single" w:sz="6" w:space="0" w:color="auto"/>
              <w:bottom w:val="single" w:sz="6" w:space="0" w:color="auto"/>
              <w:right w:val="single" w:sz="6" w:space="0" w:color="auto"/>
            </w:tcBorders>
          </w:tcPr>
          <w:p w14:paraId="6EB30FE0" w14:textId="77777777" w:rsidR="00734231" w:rsidRPr="00CA51F5" w:rsidRDefault="00734231" w:rsidP="00ED1940">
            <w:pPr>
              <w:snapToGrid w:val="0"/>
              <w:spacing w:line="440" w:lineRule="exact"/>
              <w:rPr>
                <w:rFonts w:ascii="仿宋" w:eastAsia="仿宋" w:hAnsi="仿宋"/>
                <w:sz w:val="24"/>
              </w:rPr>
            </w:pPr>
          </w:p>
        </w:tc>
        <w:tc>
          <w:tcPr>
            <w:tcW w:w="1260" w:type="dxa"/>
            <w:tcBorders>
              <w:top w:val="single" w:sz="6" w:space="0" w:color="auto"/>
              <w:left w:val="single" w:sz="6" w:space="0" w:color="auto"/>
              <w:bottom w:val="single" w:sz="6" w:space="0" w:color="auto"/>
              <w:right w:val="single" w:sz="6" w:space="0" w:color="auto"/>
            </w:tcBorders>
          </w:tcPr>
          <w:p w14:paraId="6674F9DC" w14:textId="77777777" w:rsidR="00734231" w:rsidRPr="00CA51F5" w:rsidRDefault="00734231" w:rsidP="00ED1940">
            <w:pPr>
              <w:snapToGrid w:val="0"/>
              <w:spacing w:line="440" w:lineRule="exact"/>
              <w:rPr>
                <w:rFonts w:ascii="仿宋" w:eastAsia="仿宋" w:hAnsi="仿宋"/>
                <w:sz w:val="24"/>
              </w:rPr>
            </w:pPr>
          </w:p>
        </w:tc>
        <w:tc>
          <w:tcPr>
            <w:tcW w:w="900" w:type="dxa"/>
            <w:tcBorders>
              <w:top w:val="single" w:sz="6" w:space="0" w:color="auto"/>
              <w:left w:val="single" w:sz="6" w:space="0" w:color="auto"/>
              <w:bottom w:val="single" w:sz="6" w:space="0" w:color="auto"/>
              <w:right w:val="single" w:sz="6" w:space="0" w:color="auto"/>
            </w:tcBorders>
          </w:tcPr>
          <w:p w14:paraId="30A265EF" w14:textId="77777777" w:rsidR="00734231" w:rsidRPr="00CA51F5" w:rsidRDefault="00734231" w:rsidP="00ED1940">
            <w:pPr>
              <w:snapToGrid w:val="0"/>
              <w:spacing w:line="440" w:lineRule="exact"/>
              <w:rPr>
                <w:rFonts w:ascii="仿宋" w:eastAsia="仿宋" w:hAnsi="仿宋"/>
                <w:sz w:val="24"/>
              </w:rPr>
            </w:pPr>
          </w:p>
        </w:tc>
        <w:tc>
          <w:tcPr>
            <w:tcW w:w="1470" w:type="dxa"/>
            <w:tcBorders>
              <w:top w:val="single" w:sz="6" w:space="0" w:color="auto"/>
              <w:left w:val="single" w:sz="6" w:space="0" w:color="auto"/>
              <w:bottom w:val="single" w:sz="6" w:space="0" w:color="auto"/>
              <w:right w:val="single" w:sz="6" w:space="0" w:color="auto"/>
            </w:tcBorders>
          </w:tcPr>
          <w:p w14:paraId="612D42B6" w14:textId="77777777" w:rsidR="00734231" w:rsidRPr="00CA51F5" w:rsidRDefault="00734231" w:rsidP="00ED1940">
            <w:pPr>
              <w:snapToGrid w:val="0"/>
              <w:spacing w:line="440" w:lineRule="exact"/>
              <w:rPr>
                <w:rFonts w:ascii="仿宋" w:eastAsia="仿宋" w:hAnsi="仿宋"/>
                <w:sz w:val="24"/>
              </w:rPr>
            </w:pPr>
          </w:p>
        </w:tc>
      </w:tr>
    </w:tbl>
    <w:p w14:paraId="635C49C2"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注：投标人可按上述的格式自行编制，须随表提交相应的证书复印件并注明所在投标技术文件页码。</w:t>
      </w:r>
    </w:p>
    <w:p w14:paraId="66868266" w14:textId="77777777" w:rsidR="00734231" w:rsidRPr="006F2048" w:rsidRDefault="00734231" w:rsidP="00ED1940">
      <w:pPr>
        <w:snapToGrid w:val="0"/>
        <w:spacing w:line="440" w:lineRule="exact"/>
        <w:rPr>
          <w:rFonts w:ascii="仿宋" w:eastAsia="仿宋" w:hAnsi="仿宋"/>
          <w:b/>
          <w:bCs/>
          <w:sz w:val="24"/>
        </w:rPr>
      </w:pPr>
    </w:p>
    <w:p w14:paraId="5145649C" w14:textId="77777777" w:rsidR="00734231" w:rsidRPr="00CA51F5" w:rsidRDefault="00734231" w:rsidP="00ED1940">
      <w:pPr>
        <w:snapToGrid w:val="0"/>
        <w:spacing w:line="440" w:lineRule="exact"/>
        <w:rPr>
          <w:rFonts w:ascii="仿宋" w:eastAsia="仿宋" w:hAnsi="仿宋"/>
          <w:sz w:val="24"/>
        </w:rPr>
      </w:pPr>
      <w:r w:rsidRPr="006F2048">
        <w:rPr>
          <w:rFonts w:ascii="仿宋" w:eastAsia="仿宋" w:hAnsi="仿宋" w:hint="eastAsia"/>
          <w:b/>
          <w:bCs/>
          <w:sz w:val="24"/>
        </w:rPr>
        <w:t>附表C:本项目的项目负责人和小组人员社会保障资金记录情况表</w:t>
      </w:r>
      <w:r w:rsidRPr="00CA51F5">
        <w:rPr>
          <w:rFonts w:ascii="仿宋" w:eastAsia="仿宋" w:hAnsi="仿宋" w:hint="eastAsia"/>
          <w:sz w:val="24"/>
        </w:rPr>
        <w:t>（以社保部门出具缴纳凭证作附件）</w:t>
      </w:r>
    </w:p>
    <w:p w14:paraId="6E31A18A" w14:textId="77777777" w:rsidR="00734231" w:rsidRPr="00CA51F5" w:rsidRDefault="00734231" w:rsidP="00ED1940">
      <w:pPr>
        <w:snapToGrid w:val="0"/>
        <w:spacing w:line="440" w:lineRule="exact"/>
        <w:ind w:right="720"/>
        <w:jc w:val="right"/>
        <w:rPr>
          <w:rFonts w:ascii="仿宋" w:eastAsia="仿宋" w:hAnsi="仿宋"/>
          <w:sz w:val="24"/>
        </w:rPr>
      </w:pPr>
      <w:r w:rsidRPr="00CA51F5">
        <w:rPr>
          <w:rFonts w:ascii="仿宋" w:eastAsia="仿宋" w:hAnsi="仿宋" w:hint="eastAsia"/>
          <w:sz w:val="24"/>
        </w:rPr>
        <w:lastRenderedPageBreak/>
        <w:t>投标人 (公章)：</w:t>
      </w:r>
    </w:p>
    <w:p w14:paraId="010F286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3D8E38F5" w14:textId="4F43439F" w:rsidR="00734231" w:rsidRPr="00CA51F5" w:rsidRDefault="00734231" w:rsidP="00ED1940">
      <w:pPr>
        <w:snapToGrid w:val="0"/>
        <w:spacing w:line="440" w:lineRule="exact"/>
        <w:jc w:val="right"/>
        <w:rPr>
          <w:rFonts w:ascii="仿宋" w:eastAsia="仿宋" w:hAnsi="仿宋"/>
          <w:sz w:val="24"/>
        </w:rPr>
      </w:pPr>
      <w:r w:rsidRPr="00CA51F5">
        <w:rPr>
          <w:rFonts w:ascii="仿宋" w:eastAsia="仿宋" w:hAnsi="仿宋" w:hint="eastAsia"/>
          <w:sz w:val="24"/>
        </w:rPr>
        <w:t xml:space="preserve">日期：  年  月 </w:t>
      </w:r>
      <w:r w:rsidR="00E6000A">
        <w:rPr>
          <w:rFonts w:ascii="仿宋" w:eastAsia="仿宋" w:hAnsi="仿宋"/>
          <w:sz w:val="24"/>
        </w:rPr>
        <w:t xml:space="preserve"> </w:t>
      </w:r>
      <w:r w:rsidRPr="00CA51F5">
        <w:rPr>
          <w:rFonts w:ascii="仿宋" w:eastAsia="仿宋" w:hAnsi="仿宋" w:hint="eastAsia"/>
          <w:sz w:val="24"/>
        </w:rPr>
        <w:t>日</w:t>
      </w:r>
    </w:p>
    <w:p w14:paraId="142BEFAA" w14:textId="77777777" w:rsidR="00734231" w:rsidRPr="00CA51F5" w:rsidRDefault="00734231" w:rsidP="00ED1940">
      <w:pPr>
        <w:snapToGrid w:val="0"/>
        <w:spacing w:line="440" w:lineRule="exact"/>
        <w:rPr>
          <w:rFonts w:ascii="仿宋" w:eastAsia="仿宋" w:hAnsi="仿宋"/>
          <w:sz w:val="24"/>
        </w:rPr>
      </w:pPr>
    </w:p>
    <w:p w14:paraId="749617D5" w14:textId="77777777" w:rsidR="00734231" w:rsidRPr="00CA51F5" w:rsidRDefault="00734231" w:rsidP="00ED1940">
      <w:pPr>
        <w:snapToGrid w:val="0"/>
        <w:spacing w:line="440" w:lineRule="exact"/>
        <w:rPr>
          <w:rFonts w:ascii="仿宋" w:eastAsia="仿宋" w:hAnsi="仿宋"/>
          <w:sz w:val="24"/>
        </w:rPr>
      </w:pPr>
    </w:p>
    <w:p w14:paraId="3D1D46BB"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十四、优惠条件及特殊承诺</w:t>
      </w:r>
    </w:p>
    <w:p w14:paraId="272F539E"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（由投标人根据采购需求自行编制）</w:t>
      </w:r>
    </w:p>
    <w:p w14:paraId="5DA7AC83" w14:textId="77777777" w:rsidR="00734231" w:rsidRPr="00CA51F5" w:rsidRDefault="00734231" w:rsidP="00ED1940">
      <w:pPr>
        <w:snapToGrid w:val="0"/>
        <w:spacing w:line="440" w:lineRule="exact"/>
        <w:rPr>
          <w:rFonts w:ascii="仿宋" w:eastAsia="仿宋" w:hAnsi="仿宋"/>
          <w:sz w:val="24"/>
        </w:rPr>
      </w:pPr>
    </w:p>
    <w:p w14:paraId="04920ECF" w14:textId="77777777" w:rsidR="00734231" w:rsidRPr="00CA51F5" w:rsidRDefault="00734231" w:rsidP="00ED1940">
      <w:pPr>
        <w:snapToGrid w:val="0"/>
        <w:spacing w:line="440" w:lineRule="exact"/>
        <w:ind w:right="720"/>
        <w:jc w:val="right"/>
        <w:rPr>
          <w:rFonts w:ascii="仿宋" w:eastAsia="仿宋" w:hAnsi="仿宋"/>
          <w:sz w:val="24"/>
        </w:rPr>
      </w:pPr>
      <w:r w:rsidRPr="00CA51F5">
        <w:rPr>
          <w:rFonts w:ascii="仿宋" w:eastAsia="仿宋" w:hAnsi="仿宋" w:hint="eastAsia"/>
          <w:sz w:val="24"/>
        </w:rPr>
        <w:t>投标人 (公章)：</w:t>
      </w:r>
    </w:p>
    <w:p w14:paraId="724EE048"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56FF1620" w14:textId="77777777" w:rsidR="00734231" w:rsidRPr="00CA51F5" w:rsidRDefault="00734231" w:rsidP="00ED1940">
      <w:pPr>
        <w:snapToGrid w:val="0"/>
        <w:spacing w:line="440" w:lineRule="exact"/>
        <w:jc w:val="right"/>
        <w:rPr>
          <w:rFonts w:ascii="仿宋" w:eastAsia="仿宋" w:hAnsi="仿宋"/>
          <w:sz w:val="24"/>
        </w:rPr>
      </w:pPr>
      <w:r w:rsidRPr="00CA51F5">
        <w:rPr>
          <w:rFonts w:ascii="仿宋" w:eastAsia="仿宋" w:hAnsi="仿宋" w:hint="eastAsia"/>
          <w:sz w:val="24"/>
        </w:rPr>
        <w:t>日期：  年  月 日</w:t>
      </w:r>
    </w:p>
    <w:p w14:paraId="1300C017" w14:textId="77777777" w:rsidR="00734231" w:rsidRPr="00CA51F5" w:rsidRDefault="00734231" w:rsidP="00ED1940">
      <w:pPr>
        <w:snapToGrid w:val="0"/>
        <w:spacing w:line="440" w:lineRule="exact"/>
        <w:rPr>
          <w:rFonts w:ascii="仿宋" w:eastAsia="仿宋" w:hAnsi="仿宋"/>
          <w:sz w:val="24"/>
        </w:rPr>
      </w:pPr>
    </w:p>
    <w:p w14:paraId="1ED5EC81" w14:textId="77777777" w:rsidR="00734231" w:rsidRPr="00CA51F5" w:rsidRDefault="00734231" w:rsidP="00ED1940">
      <w:pPr>
        <w:snapToGrid w:val="0"/>
        <w:spacing w:line="440" w:lineRule="exact"/>
        <w:rPr>
          <w:rFonts w:ascii="仿宋" w:eastAsia="仿宋" w:hAnsi="仿宋"/>
          <w:sz w:val="24"/>
        </w:rPr>
      </w:pPr>
    </w:p>
    <w:p w14:paraId="0FDEC28B" w14:textId="77777777" w:rsidR="00734231" w:rsidRPr="00CA51F5" w:rsidRDefault="00734231" w:rsidP="00ED1940">
      <w:pPr>
        <w:snapToGrid w:val="0"/>
        <w:spacing w:line="440" w:lineRule="exact"/>
        <w:rPr>
          <w:rFonts w:ascii="仿宋" w:eastAsia="仿宋" w:hAnsi="仿宋"/>
          <w:sz w:val="24"/>
        </w:rPr>
      </w:pPr>
    </w:p>
    <w:p w14:paraId="6FDA1261"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十五、备品备件及供选择的配套零部件清单</w:t>
      </w:r>
    </w:p>
    <w:p w14:paraId="1C0002CF"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（由投标人根据采购需求自行编制）</w:t>
      </w:r>
    </w:p>
    <w:p w14:paraId="47788482" w14:textId="77777777" w:rsidR="00734231" w:rsidRPr="00CA51F5" w:rsidRDefault="00734231" w:rsidP="00ED1940">
      <w:pPr>
        <w:snapToGrid w:val="0"/>
        <w:spacing w:line="440" w:lineRule="exact"/>
        <w:rPr>
          <w:rFonts w:ascii="仿宋" w:eastAsia="仿宋" w:hAnsi="仿宋"/>
          <w:sz w:val="24"/>
        </w:rPr>
      </w:pPr>
    </w:p>
    <w:p w14:paraId="758049BD" w14:textId="77777777" w:rsidR="00734231" w:rsidRPr="00CA51F5" w:rsidRDefault="00734231" w:rsidP="00ED1940">
      <w:pPr>
        <w:snapToGrid w:val="0"/>
        <w:spacing w:line="440" w:lineRule="exact"/>
        <w:rPr>
          <w:rFonts w:ascii="仿宋" w:eastAsia="仿宋" w:hAnsi="仿宋"/>
          <w:sz w:val="24"/>
        </w:rPr>
      </w:pPr>
    </w:p>
    <w:p w14:paraId="5599C1AF" w14:textId="77777777" w:rsidR="00734231" w:rsidRPr="00CA51F5" w:rsidRDefault="00734231" w:rsidP="00ED1940">
      <w:pPr>
        <w:snapToGrid w:val="0"/>
        <w:spacing w:line="440" w:lineRule="exact"/>
        <w:rPr>
          <w:rFonts w:ascii="仿宋" w:eastAsia="仿宋" w:hAnsi="仿宋"/>
          <w:sz w:val="24"/>
        </w:rPr>
      </w:pPr>
    </w:p>
    <w:p w14:paraId="06A83151" w14:textId="77777777" w:rsidR="00734231" w:rsidRPr="00CA51F5" w:rsidRDefault="00734231" w:rsidP="00ED1940">
      <w:pPr>
        <w:snapToGrid w:val="0"/>
        <w:spacing w:line="440" w:lineRule="exact"/>
        <w:rPr>
          <w:rFonts w:ascii="仿宋" w:eastAsia="仿宋" w:hAnsi="仿宋"/>
          <w:sz w:val="24"/>
        </w:rPr>
      </w:pPr>
    </w:p>
    <w:p w14:paraId="7D78A2A0" w14:textId="77777777" w:rsidR="00734231" w:rsidRPr="00CA51F5" w:rsidRDefault="00734231" w:rsidP="00ED1940">
      <w:pPr>
        <w:snapToGrid w:val="0"/>
        <w:spacing w:line="440" w:lineRule="exact"/>
        <w:ind w:right="720"/>
        <w:jc w:val="right"/>
        <w:rPr>
          <w:rFonts w:ascii="仿宋" w:eastAsia="仿宋" w:hAnsi="仿宋"/>
          <w:sz w:val="24"/>
        </w:rPr>
      </w:pPr>
      <w:r w:rsidRPr="00CA51F5">
        <w:rPr>
          <w:rFonts w:ascii="仿宋" w:eastAsia="仿宋" w:hAnsi="仿宋" w:hint="eastAsia"/>
          <w:sz w:val="24"/>
        </w:rPr>
        <w:t>投标人 (公章)：</w:t>
      </w:r>
    </w:p>
    <w:p w14:paraId="1803C8C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643AC02D" w14:textId="77777777" w:rsidR="00734231" w:rsidRPr="00CA51F5" w:rsidRDefault="00734231" w:rsidP="00ED1940">
      <w:pPr>
        <w:snapToGrid w:val="0"/>
        <w:spacing w:line="440" w:lineRule="exact"/>
        <w:jc w:val="right"/>
        <w:rPr>
          <w:rFonts w:ascii="仿宋" w:eastAsia="仿宋" w:hAnsi="仿宋"/>
          <w:sz w:val="24"/>
        </w:rPr>
      </w:pPr>
      <w:r w:rsidRPr="00CA51F5">
        <w:rPr>
          <w:rFonts w:ascii="仿宋" w:eastAsia="仿宋" w:hAnsi="仿宋" w:hint="eastAsia"/>
          <w:sz w:val="24"/>
        </w:rPr>
        <w:t>日期：  年  月 日</w:t>
      </w:r>
    </w:p>
    <w:p w14:paraId="3CEB7389" w14:textId="77777777" w:rsidR="00734231" w:rsidRPr="00CA51F5" w:rsidRDefault="00734231" w:rsidP="00ED1940">
      <w:pPr>
        <w:snapToGrid w:val="0"/>
        <w:spacing w:line="440" w:lineRule="exact"/>
        <w:rPr>
          <w:rFonts w:ascii="仿宋" w:eastAsia="仿宋" w:hAnsi="仿宋"/>
          <w:sz w:val="24"/>
        </w:rPr>
      </w:pPr>
    </w:p>
    <w:p w14:paraId="2FBC2BE8"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十六、培训计划</w:t>
      </w:r>
    </w:p>
    <w:p w14:paraId="60ED34A7"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（由投标人根据采购需求自行编制）</w:t>
      </w:r>
    </w:p>
    <w:p w14:paraId="0709CE8D"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34231" w:rsidRPr="00CA51F5" w14:paraId="761101D3" w14:textId="77777777" w:rsidTr="006E5570">
        <w:trPr>
          <w:trHeight w:val="764"/>
        </w:trPr>
        <w:tc>
          <w:tcPr>
            <w:tcW w:w="1806" w:type="dxa"/>
            <w:tcBorders>
              <w:top w:val="single" w:sz="6" w:space="0" w:color="auto"/>
              <w:left w:val="single" w:sz="6" w:space="0" w:color="auto"/>
              <w:bottom w:val="nil"/>
              <w:right w:val="nil"/>
            </w:tcBorders>
            <w:shd w:val="pct10" w:color="auto" w:fill="auto"/>
            <w:vAlign w:val="center"/>
          </w:tcPr>
          <w:p w14:paraId="1E45AF92"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726D3E4A"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63FB9D4F"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46CEC66D"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59F1E91"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4464416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552E8E2C"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课程费用</w:t>
            </w:r>
          </w:p>
        </w:tc>
      </w:tr>
      <w:tr w:rsidR="00734231" w:rsidRPr="00CA51F5" w14:paraId="2BDA487A" w14:textId="77777777" w:rsidTr="006E5570">
        <w:trPr>
          <w:trHeight w:val="281"/>
        </w:trPr>
        <w:tc>
          <w:tcPr>
            <w:tcW w:w="1806" w:type="dxa"/>
            <w:tcBorders>
              <w:top w:val="single" w:sz="6" w:space="0" w:color="auto"/>
              <w:left w:val="single" w:sz="6" w:space="0" w:color="auto"/>
              <w:bottom w:val="nil"/>
              <w:right w:val="nil"/>
            </w:tcBorders>
          </w:tcPr>
          <w:p w14:paraId="058005AD" w14:textId="77777777" w:rsidR="00734231" w:rsidRPr="00CA51F5" w:rsidRDefault="00734231" w:rsidP="00ED1940">
            <w:pPr>
              <w:snapToGrid w:val="0"/>
              <w:spacing w:line="440" w:lineRule="exact"/>
              <w:rPr>
                <w:rFonts w:ascii="仿宋" w:eastAsia="仿宋" w:hAnsi="仿宋"/>
                <w:sz w:val="24"/>
              </w:rPr>
            </w:pPr>
          </w:p>
        </w:tc>
        <w:tc>
          <w:tcPr>
            <w:tcW w:w="1254" w:type="dxa"/>
            <w:tcBorders>
              <w:top w:val="single" w:sz="6" w:space="0" w:color="auto"/>
              <w:left w:val="single" w:sz="6" w:space="0" w:color="auto"/>
              <w:bottom w:val="nil"/>
              <w:right w:val="single" w:sz="6" w:space="0" w:color="auto"/>
            </w:tcBorders>
          </w:tcPr>
          <w:p w14:paraId="1B666171" w14:textId="77777777" w:rsidR="00734231" w:rsidRPr="00CA51F5" w:rsidRDefault="00734231" w:rsidP="00ED1940">
            <w:pPr>
              <w:snapToGrid w:val="0"/>
              <w:spacing w:line="440" w:lineRule="exact"/>
              <w:rPr>
                <w:rFonts w:ascii="仿宋" w:eastAsia="仿宋" w:hAnsi="仿宋"/>
                <w:sz w:val="24"/>
              </w:rPr>
            </w:pPr>
          </w:p>
        </w:tc>
        <w:tc>
          <w:tcPr>
            <w:tcW w:w="930" w:type="dxa"/>
            <w:tcBorders>
              <w:top w:val="single" w:sz="6" w:space="0" w:color="auto"/>
              <w:left w:val="single" w:sz="6" w:space="0" w:color="auto"/>
              <w:bottom w:val="nil"/>
              <w:right w:val="nil"/>
            </w:tcBorders>
          </w:tcPr>
          <w:p w14:paraId="41B4EA3E" w14:textId="77777777" w:rsidR="00734231" w:rsidRPr="00CA51F5" w:rsidRDefault="00734231" w:rsidP="00ED1940">
            <w:pPr>
              <w:snapToGrid w:val="0"/>
              <w:spacing w:line="440" w:lineRule="exact"/>
              <w:rPr>
                <w:rFonts w:ascii="仿宋" w:eastAsia="仿宋" w:hAnsi="仿宋"/>
                <w:sz w:val="24"/>
              </w:rPr>
            </w:pPr>
          </w:p>
        </w:tc>
        <w:tc>
          <w:tcPr>
            <w:tcW w:w="953" w:type="dxa"/>
            <w:tcBorders>
              <w:top w:val="single" w:sz="6" w:space="0" w:color="auto"/>
              <w:left w:val="single" w:sz="6" w:space="0" w:color="auto"/>
              <w:bottom w:val="nil"/>
              <w:right w:val="nil"/>
            </w:tcBorders>
          </w:tcPr>
          <w:p w14:paraId="548B1D38" w14:textId="77777777" w:rsidR="00734231" w:rsidRPr="00CA51F5" w:rsidRDefault="00734231" w:rsidP="00ED1940">
            <w:pPr>
              <w:snapToGrid w:val="0"/>
              <w:spacing w:line="440" w:lineRule="exact"/>
              <w:rPr>
                <w:rFonts w:ascii="仿宋" w:eastAsia="仿宋" w:hAnsi="仿宋"/>
                <w:sz w:val="24"/>
              </w:rPr>
            </w:pPr>
          </w:p>
        </w:tc>
        <w:tc>
          <w:tcPr>
            <w:tcW w:w="997" w:type="dxa"/>
            <w:tcBorders>
              <w:top w:val="single" w:sz="6" w:space="0" w:color="auto"/>
              <w:left w:val="single" w:sz="6" w:space="0" w:color="auto"/>
              <w:bottom w:val="nil"/>
              <w:right w:val="nil"/>
            </w:tcBorders>
          </w:tcPr>
          <w:p w14:paraId="77ECDF3B" w14:textId="77777777" w:rsidR="00734231" w:rsidRPr="00CA51F5" w:rsidRDefault="00734231" w:rsidP="00ED1940">
            <w:pPr>
              <w:snapToGrid w:val="0"/>
              <w:spacing w:line="440" w:lineRule="exact"/>
              <w:rPr>
                <w:rFonts w:ascii="仿宋" w:eastAsia="仿宋" w:hAnsi="仿宋"/>
                <w:sz w:val="24"/>
              </w:rPr>
            </w:pPr>
          </w:p>
        </w:tc>
        <w:tc>
          <w:tcPr>
            <w:tcW w:w="1440" w:type="dxa"/>
            <w:tcBorders>
              <w:top w:val="single" w:sz="6" w:space="0" w:color="auto"/>
              <w:left w:val="single" w:sz="6" w:space="0" w:color="auto"/>
              <w:bottom w:val="nil"/>
              <w:right w:val="nil"/>
            </w:tcBorders>
          </w:tcPr>
          <w:p w14:paraId="553CDE3B" w14:textId="77777777" w:rsidR="00734231" w:rsidRPr="00CA51F5" w:rsidRDefault="00734231" w:rsidP="00ED1940">
            <w:pPr>
              <w:snapToGrid w:val="0"/>
              <w:spacing w:line="440" w:lineRule="exact"/>
              <w:rPr>
                <w:rFonts w:ascii="仿宋" w:eastAsia="仿宋" w:hAnsi="仿宋"/>
                <w:sz w:val="24"/>
              </w:rPr>
            </w:pPr>
          </w:p>
        </w:tc>
        <w:tc>
          <w:tcPr>
            <w:tcW w:w="1620" w:type="dxa"/>
            <w:tcBorders>
              <w:top w:val="single" w:sz="6" w:space="0" w:color="auto"/>
              <w:left w:val="single" w:sz="6" w:space="0" w:color="auto"/>
              <w:bottom w:val="nil"/>
              <w:right w:val="single" w:sz="6" w:space="0" w:color="auto"/>
            </w:tcBorders>
          </w:tcPr>
          <w:p w14:paraId="1B266AC2" w14:textId="77777777" w:rsidR="00734231" w:rsidRPr="00CA51F5" w:rsidRDefault="00734231" w:rsidP="00ED1940">
            <w:pPr>
              <w:snapToGrid w:val="0"/>
              <w:spacing w:line="440" w:lineRule="exact"/>
              <w:rPr>
                <w:rFonts w:ascii="仿宋" w:eastAsia="仿宋" w:hAnsi="仿宋"/>
                <w:sz w:val="24"/>
              </w:rPr>
            </w:pPr>
          </w:p>
        </w:tc>
      </w:tr>
      <w:tr w:rsidR="00734231" w:rsidRPr="00CA51F5" w14:paraId="69662D89" w14:textId="77777777" w:rsidTr="006E557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701B4C68"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624F14AF" w14:textId="77777777" w:rsidR="00734231" w:rsidRPr="00CA51F5" w:rsidRDefault="00734231" w:rsidP="00ED1940">
            <w:pPr>
              <w:snapToGrid w:val="0"/>
              <w:spacing w:line="440" w:lineRule="exact"/>
              <w:rPr>
                <w:rFonts w:ascii="仿宋" w:eastAsia="仿宋" w:hAnsi="仿宋"/>
                <w:sz w:val="24"/>
              </w:rPr>
            </w:pPr>
          </w:p>
        </w:tc>
        <w:tc>
          <w:tcPr>
            <w:tcW w:w="930" w:type="dxa"/>
            <w:tcBorders>
              <w:top w:val="single" w:sz="6" w:space="0" w:color="auto"/>
              <w:left w:val="single" w:sz="6" w:space="0" w:color="auto"/>
              <w:bottom w:val="single" w:sz="6" w:space="0" w:color="auto"/>
              <w:right w:val="single" w:sz="6" w:space="0" w:color="auto"/>
            </w:tcBorders>
          </w:tcPr>
          <w:p w14:paraId="0ED974CA" w14:textId="77777777" w:rsidR="00734231" w:rsidRPr="00CA51F5" w:rsidRDefault="00734231" w:rsidP="00ED1940">
            <w:pPr>
              <w:snapToGrid w:val="0"/>
              <w:spacing w:line="440" w:lineRule="exact"/>
              <w:rPr>
                <w:rFonts w:ascii="仿宋" w:eastAsia="仿宋" w:hAnsi="仿宋"/>
                <w:sz w:val="24"/>
              </w:rPr>
            </w:pPr>
          </w:p>
        </w:tc>
        <w:tc>
          <w:tcPr>
            <w:tcW w:w="953" w:type="dxa"/>
            <w:tcBorders>
              <w:top w:val="single" w:sz="6" w:space="0" w:color="auto"/>
              <w:left w:val="single" w:sz="6" w:space="0" w:color="auto"/>
              <w:bottom w:val="single" w:sz="6" w:space="0" w:color="auto"/>
              <w:right w:val="single" w:sz="6" w:space="0" w:color="auto"/>
            </w:tcBorders>
          </w:tcPr>
          <w:p w14:paraId="47621C7C" w14:textId="77777777" w:rsidR="00734231" w:rsidRPr="00CA51F5" w:rsidRDefault="00734231" w:rsidP="00ED1940">
            <w:pPr>
              <w:snapToGrid w:val="0"/>
              <w:spacing w:line="440" w:lineRule="exact"/>
              <w:rPr>
                <w:rFonts w:ascii="仿宋" w:eastAsia="仿宋" w:hAnsi="仿宋"/>
                <w:sz w:val="24"/>
              </w:rPr>
            </w:pPr>
          </w:p>
        </w:tc>
        <w:tc>
          <w:tcPr>
            <w:tcW w:w="997" w:type="dxa"/>
            <w:tcBorders>
              <w:top w:val="single" w:sz="6" w:space="0" w:color="auto"/>
              <w:left w:val="single" w:sz="6" w:space="0" w:color="auto"/>
              <w:bottom w:val="single" w:sz="6" w:space="0" w:color="auto"/>
              <w:right w:val="single" w:sz="6" w:space="0" w:color="auto"/>
            </w:tcBorders>
          </w:tcPr>
          <w:p w14:paraId="19EB963E" w14:textId="77777777" w:rsidR="00734231" w:rsidRPr="00CA51F5" w:rsidRDefault="00734231" w:rsidP="00ED1940">
            <w:pPr>
              <w:snapToGrid w:val="0"/>
              <w:spacing w:line="440" w:lineRule="exact"/>
              <w:rPr>
                <w:rFonts w:ascii="仿宋" w:eastAsia="仿宋" w:hAnsi="仿宋"/>
                <w:sz w:val="24"/>
              </w:rPr>
            </w:pPr>
          </w:p>
        </w:tc>
        <w:tc>
          <w:tcPr>
            <w:tcW w:w="1440" w:type="dxa"/>
            <w:tcBorders>
              <w:top w:val="single" w:sz="6" w:space="0" w:color="auto"/>
              <w:left w:val="single" w:sz="6" w:space="0" w:color="auto"/>
              <w:bottom w:val="single" w:sz="6" w:space="0" w:color="auto"/>
              <w:right w:val="single" w:sz="6" w:space="0" w:color="auto"/>
            </w:tcBorders>
          </w:tcPr>
          <w:p w14:paraId="7DEF9027" w14:textId="77777777" w:rsidR="00734231" w:rsidRPr="00CA51F5" w:rsidRDefault="00734231" w:rsidP="00ED1940">
            <w:pPr>
              <w:snapToGrid w:val="0"/>
              <w:spacing w:line="440" w:lineRule="exact"/>
              <w:rPr>
                <w:rFonts w:ascii="仿宋" w:eastAsia="仿宋" w:hAnsi="仿宋"/>
                <w:sz w:val="24"/>
              </w:rPr>
            </w:pPr>
          </w:p>
        </w:tc>
        <w:tc>
          <w:tcPr>
            <w:tcW w:w="1620" w:type="dxa"/>
            <w:tcBorders>
              <w:top w:val="single" w:sz="6" w:space="0" w:color="auto"/>
              <w:left w:val="single" w:sz="6" w:space="0" w:color="auto"/>
              <w:bottom w:val="single" w:sz="6" w:space="0" w:color="auto"/>
              <w:right w:val="single" w:sz="6" w:space="0" w:color="auto"/>
            </w:tcBorders>
          </w:tcPr>
          <w:p w14:paraId="6A7A1AE2" w14:textId="77777777" w:rsidR="00734231" w:rsidRPr="00CA51F5" w:rsidRDefault="00734231" w:rsidP="00ED1940">
            <w:pPr>
              <w:snapToGrid w:val="0"/>
              <w:spacing w:line="440" w:lineRule="exact"/>
              <w:rPr>
                <w:rFonts w:ascii="仿宋" w:eastAsia="仿宋" w:hAnsi="仿宋"/>
                <w:sz w:val="24"/>
              </w:rPr>
            </w:pPr>
          </w:p>
        </w:tc>
      </w:tr>
    </w:tbl>
    <w:p w14:paraId="0FEDCE05"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lastRenderedPageBreak/>
        <w:t>注解:A</w:t>
      </w:r>
      <w:r w:rsidRPr="00CA51F5">
        <w:rPr>
          <w:rFonts w:ascii="仿宋" w:eastAsia="仿宋" w:hAnsi="仿宋" w:hint="eastAsia"/>
          <w:sz w:val="24"/>
        </w:rPr>
        <w:tab/>
        <w:t>课程清单按时间顺序排列，并提供以下详细资料：</w:t>
      </w:r>
    </w:p>
    <w:p w14:paraId="310542D9"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课程概要</w:t>
      </w:r>
    </w:p>
    <w:p w14:paraId="31E25F0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课程目的</w:t>
      </w:r>
    </w:p>
    <w:p w14:paraId="5464E52A"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教学方式</w:t>
      </w:r>
    </w:p>
    <w:p w14:paraId="3DB850A1"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先决条件</w:t>
      </w:r>
    </w:p>
    <w:p w14:paraId="62F9F831"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教材目录</w:t>
      </w:r>
    </w:p>
    <w:p w14:paraId="2AB3697C"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B  按照附表A提供授课教师的简历</w:t>
      </w:r>
    </w:p>
    <w:p w14:paraId="3FE29349" w14:textId="77777777" w:rsidR="00734231" w:rsidRPr="006F2048" w:rsidRDefault="00734231" w:rsidP="00ED1940">
      <w:pPr>
        <w:snapToGrid w:val="0"/>
        <w:spacing w:line="440" w:lineRule="exact"/>
        <w:rPr>
          <w:rFonts w:ascii="仿宋" w:eastAsia="仿宋" w:hAnsi="仿宋"/>
          <w:b/>
          <w:bCs/>
          <w:sz w:val="24"/>
        </w:rPr>
      </w:pPr>
      <w:r w:rsidRPr="006F2048">
        <w:rPr>
          <w:rFonts w:ascii="仿宋" w:eastAsia="仿宋" w:hAnsi="仿宋" w:hint="eastAsia"/>
          <w:b/>
          <w:bCs/>
          <w:sz w:val="24"/>
        </w:rPr>
        <w:t>注：须随表提交相应的证书复印件并注明所在投标技术文件页码。</w:t>
      </w:r>
    </w:p>
    <w:p w14:paraId="72393E2B" w14:textId="77777777" w:rsidR="00734231" w:rsidRPr="00CA51F5" w:rsidRDefault="00734231" w:rsidP="00ED1940">
      <w:pPr>
        <w:snapToGrid w:val="0"/>
        <w:spacing w:line="440" w:lineRule="exact"/>
        <w:ind w:right="720"/>
        <w:jc w:val="right"/>
        <w:rPr>
          <w:rFonts w:ascii="仿宋" w:eastAsia="仿宋" w:hAnsi="仿宋"/>
          <w:sz w:val="24"/>
        </w:rPr>
      </w:pPr>
      <w:r w:rsidRPr="00CA51F5">
        <w:rPr>
          <w:rFonts w:ascii="仿宋" w:eastAsia="仿宋" w:hAnsi="仿宋" w:hint="eastAsia"/>
          <w:sz w:val="24"/>
        </w:rPr>
        <w:t>投标人 (公章)：</w:t>
      </w:r>
    </w:p>
    <w:p w14:paraId="1912F1F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06D9F57E" w14:textId="77777777" w:rsidR="00734231" w:rsidRPr="00CA51F5" w:rsidRDefault="00734231" w:rsidP="00ED1940">
      <w:pPr>
        <w:snapToGrid w:val="0"/>
        <w:spacing w:line="440" w:lineRule="exact"/>
        <w:jc w:val="right"/>
        <w:rPr>
          <w:rFonts w:ascii="仿宋" w:eastAsia="仿宋" w:hAnsi="仿宋"/>
          <w:sz w:val="24"/>
        </w:rPr>
      </w:pPr>
      <w:r w:rsidRPr="00CA51F5">
        <w:rPr>
          <w:rFonts w:ascii="仿宋" w:eastAsia="仿宋" w:hAnsi="仿宋" w:hint="eastAsia"/>
          <w:sz w:val="24"/>
        </w:rPr>
        <w:t>日期：  年  月 日</w:t>
      </w:r>
    </w:p>
    <w:p w14:paraId="72AB84F0" w14:textId="77777777" w:rsidR="00734231" w:rsidRPr="00CA51F5" w:rsidRDefault="00734231" w:rsidP="00ED1940">
      <w:pPr>
        <w:snapToGrid w:val="0"/>
        <w:spacing w:line="440" w:lineRule="exact"/>
        <w:rPr>
          <w:rFonts w:ascii="仿宋" w:eastAsia="仿宋" w:hAnsi="仿宋"/>
          <w:sz w:val="24"/>
        </w:rPr>
      </w:pPr>
    </w:p>
    <w:p w14:paraId="3917E4CC" w14:textId="77777777" w:rsidR="00734231" w:rsidRPr="00CA51F5" w:rsidRDefault="00734231" w:rsidP="00ED1940">
      <w:pPr>
        <w:snapToGrid w:val="0"/>
        <w:spacing w:line="440" w:lineRule="exact"/>
        <w:rPr>
          <w:rFonts w:ascii="仿宋" w:eastAsia="仿宋" w:hAnsi="仿宋"/>
          <w:sz w:val="24"/>
        </w:rPr>
      </w:pPr>
    </w:p>
    <w:p w14:paraId="64B13874" w14:textId="77777777" w:rsidR="00734231" w:rsidRPr="00CA51F5" w:rsidRDefault="00734231" w:rsidP="00ED1940">
      <w:pPr>
        <w:snapToGrid w:val="0"/>
        <w:spacing w:line="440" w:lineRule="exact"/>
        <w:rPr>
          <w:rFonts w:ascii="仿宋" w:eastAsia="仿宋" w:hAnsi="仿宋"/>
          <w:sz w:val="24"/>
        </w:rPr>
      </w:pPr>
    </w:p>
    <w:p w14:paraId="7DCFABE1"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十七、验收方案</w:t>
      </w:r>
    </w:p>
    <w:p w14:paraId="2301CC9A"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（由投标人根据采购需求自行编制）</w:t>
      </w:r>
    </w:p>
    <w:p w14:paraId="1712FF26" w14:textId="77777777" w:rsidR="00734231" w:rsidRPr="00CA51F5" w:rsidRDefault="00734231" w:rsidP="00ED1940">
      <w:pPr>
        <w:snapToGrid w:val="0"/>
        <w:spacing w:line="440" w:lineRule="exact"/>
        <w:rPr>
          <w:rFonts w:ascii="仿宋" w:eastAsia="仿宋" w:hAnsi="仿宋"/>
          <w:sz w:val="24"/>
        </w:rPr>
      </w:pPr>
    </w:p>
    <w:p w14:paraId="4ED3080E" w14:textId="77777777" w:rsidR="00734231" w:rsidRPr="00CA51F5" w:rsidRDefault="00734231" w:rsidP="00ED1940">
      <w:pPr>
        <w:snapToGrid w:val="0"/>
        <w:spacing w:line="440" w:lineRule="exact"/>
        <w:rPr>
          <w:rFonts w:ascii="仿宋" w:eastAsia="仿宋" w:hAnsi="仿宋"/>
          <w:sz w:val="24"/>
        </w:rPr>
      </w:pPr>
    </w:p>
    <w:p w14:paraId="10E8E438" w14:textId="77777777" w:rsidR="00734231" w:rsidRPr="00CA51F5" w:rsidRDefault="00734231" w:rsidP="00ED1940">
      <w:pPr>
        <w:snapToGrid w:val="0"/>
        <w:spacing w:line="440" w:lineRule="exact"/>
        <w:ind w:right="720"/>
        <w:jc w:val="right"/>
        <w:rPr>
          <w:rFonts w:ascii="仿宋" w:eastAsia="仿宋" w:hAnsi="仿宋"/>
          <w:sz w:val="24"/>
        </w:rPr>
      </w:pPr>
      <w:r w:rsidRPr="00CA51F5">
        <w:rPr>
          <w:rFonts w:ascii="仿宋" w:eastAsia="仿宋" w:hAnsi="仿宋" w:hint="eastAsia"/>
          <w:sz w:val="24"/>
        </w:rPr>
        <w:t>投标人 (公章)：</w:t>
      </w:r>
    </w:p>
    <w:p w14:paraId="5187F7BB"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6837B465" w14:textId="77777777" w:rsidR="00734231" w:rsidRPr="00CA51F5" w:rsidRDefault="00734231" w:rsidP="00ED1940">
      <w:pPr>
        <w:snapToGrid w:val="0"/>
        <w:spacing w:line="440" w:lineRule="exact"/>
        <w:jc w:val="right"/>
        <w:rPr>
          <w:rFonts w:ascii="仿宋" w:eastAsia="仿宋" w:hAnsi="仿宋"/>
          <w:sz w:val="24"/>
        </w:rPr>
      </w:pPr>
      <w:r w:rsidRPr="00CA51F5">
        <w:rPr>
          <w:rFonts w:ascii="仿宋" w:eastAsia="仿宋" w:hAnsi="仿宋" w:hint="eastAsia"/>
          <w:sz w:val="24"/>
        </w:rPr>
        <w:t>日期：  年  月 日</w:t>
      </w:r>
    </w:p>
    <w:p w14:paraId="3C10835F" w14:textId="77777777" w:rsidR="00734231" w:rsidRPr="00CA51F5" w:rsidRDefault="00734231" w:rsidP="00ED1940">
      <w:pPr>
        <w:snapToGrid w:val="0"/>
        <w:spacing w:line="440" w:lineRule="exact"/>
        <w:rPr>
          <w:rFonts w:ascii="仿宋" w:eastAsia="仿宋" w:hAnsi="仿宋"/>
          <w:sz w:val="24"/>
        </w:rPr>
      </w:pPr>
    </w:p>
    <w:p w14:paraId="608CB6F1" w14:textId="77777777" w:rsidR="00734231" w:rsidRPr="006F2048" w:rsidRDefault="00734231" w:rsidP="00ED1940">
      <w:pPr>
        <w:snapToGrid w:val="0"/>
        <w:spacing w:line="440" w:lineRule="exact"/>
        <w:jc w:val="center"/>
        <w:rPr>
          <w:rFonts w:ascii="仿宋" w:eastAsia="仿宋" w:hAnsi="仿宋"/>
          <w:b/>
          <w:bCs/>
          <w:sz w:val="24"/>
        </w:rPr>
      </w:pPr>
      <w:r w:rsidRPr="006F2048">
        <w:rPr>
          <w:rFonts w:ascii="仿宋" w:eastAsia="仿宋" w:hAnsi="仿宋" w:hint="eastAsia"/>
          <w:b/>
          <w:bCs/>
          <w:sz w:val="24"/>
        </w:rPr>
        <w:t>十八、认为需要的其他商务技术（资信）文件或说明</w:t>
      </w:r>
    </w:p>
    <w:p w14:paraId="115316D1" w14:textId="77777777" w:rsidR="00734231" w:rsidRPr="00CA51F5" w:rsidRDefault="00734231" w:rsidP="00ED1940">
      <w:pPr>
        <w:snapToGrid w:val="0"/>
        <w:spacing w:line="440" w:lineRule="exact"/>
        <w:jc w:val="center"/>
        <w:rPr>
          <w:rFonts w:ascii="仿宋" w:eastAsia="仿宋" w:hAnsi="仿宋"/>
          <w:sz w:val="24"/>
        </w:rPr>
      </w:pPr>
      <w:r w:rsidRPr="00CA51F5">
        <w:rPr>
          <w:rFonts w:ascii="仿宋" w:eastAsia="仿宋" w:hAnsi="仿宋" w:hint="eastAsia"/>
          <w:sz w:val="24"/>
        </w:rPr>
        <w:t>（由投标人根据采购需求自行编制）</w:t>
      </w:r>
    </w:p>
    <w:p w14:paraId="3B9F0C8B" w14:textId="77777777" w:rsidR="00734231" w:rsidRPr="00CA51F5" w:rsidRDefault="00734231" w:rsidP="00ED1940">
      <w:pPr>
        <w:snapToGrid w:val="0"/>
        <w:spacing w:line="440" w:lineRule="exact"/>
        <w:ind w:right="720"/>
        <w:jc w:val="right"/>
        <w:rPr>
          <w:rFonts w:ascii="仿宋" w:eastAsia="仿宋" w:hAnsi="仿宋"/>
          <w:sz w:val="24"/>
        </w:rPr>
      </w:pPr>
      <w:r w:rsidRPr="00CA51F5">
        <w:rPr>
          <w:rFonts w:ascii="仿宋" w:eastAsia="仿宋" w:hAnsi="仿宋" w:hint="eastAsia"/>
          <w:sz w:val="24"/>
        </w:rPr>
        <w:t>投标人 (公章)：</w:t>
      </w:r>
    </w:p>
    <w:p w14:paraId="5FB1084F" w14:textId="77777777" w:rsidR="00734231" w:rsidRPr="00CA51F5" w:rsidRDefault="00734231" w:rsidP="00ED1940">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2598BA68" w14:textId="77777777" w:rsidR="00734231" w:rsidRPr="00CA51F5" w:rsidRDefault="00734231" w:rsidP="00ED1940">
      <w:pPr>
        <w:snapToGrid w:val="0"/>
        <w:spacing w:line="440" w:lineRule="exact"/>
        <w:jc w:val="right"/>
        <w:rPr>
          <w:rFonts w:ascii="仿宋" w:eastAsia="仿宋" w:hAnsi="仿宋"/>
          <w:sz w:val="24"/>
        </w:rPr>
      </w:pPr>
      <w:r w:rsidRPr="00CA51F5">
        <w:rPr>
          <w:rFonts w:ascii="仿宋" w:eastAsia="仿宋" w:hAnsi="仿宋" w:hint="eastAsia"/>
          <w:sz w:val="24"/>
        </w:rPr>
        <w:t>日期：  年  月 日</w:t>
      </w:r>
    </w:p>
    <w:p w14:paraId="6F33FD59" w14:textId="77777777" w:rsidR="005F4C9F" w:rsidRPr="00ED1940" w:rsidRDefault="005F4C9F" w:rsidP="00ED1940">
      <w:pPr>
        <w:pStyle w:val="71"/>
        <w:wordWrap/>
        <w:adjustRightInd w:val="0"/>
        <w:snapToGrid w:val="0"/>
        <w:spacing w:line="440" w:lineRule="exact"/>
        <w:rPr>
          <w:rFonts w:eastAsiaTheme="minorEastAsia"/>
        </w:rPr>
        <w:sectPr w:rsidR="005F4C9F" w:rsidRPr="00ED1940">
          <w:headerReference w:type="default" r:id="rId18"/>
          <w:footerReference w:type="default" r:id="rId19"/>
          <w:headerReference w:type="first" r:id="rId20"/>
          <w:footerReference w:type="first" r:id="rId21"/>
          <w:pgSz w:w="11906" w:h="16838"/>
          <w:pgMar w:top="1276" w:right="1418" w:bottom="1247" w:left="1418" w:header="851" w:footer="992" w:gutter="0"/>
          <w:cols w:space="720"/>
          <w:titlePg/>
          <w:docGrid w:linePitch="312"/>
        </w:sectPr>
      </w:pPr>
    </w:p>
    <w:p w14:paraId="388B29CE" w14:textId="77777777" w:rsidR="005F4C9F" w:rsidRDefault="00A175FC" w:rsidP="00ED1940">
      <w:pPr>
        <w:snapToGrid w:val="0"/>
        <w:spacing w:line="440" w:lineRule="exact"/>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14:paraId="4DCFA205" w14:textId="77777777" w:rsidR="005F4C9F" w:rsidRDefault="00A175FC" w:rsidP="00ED1940">
      <w:pPr>
        <w:snapToGrid w:val="0"/>
        <w:spacing w:line="440" w:lineRule="exact"/>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31878005" w14:textId="77777777" w:rsidR="005F4C9F" w:rsidRDefault="005F4C9F" w:rsidP="00ED1940">
      <w:pPr>
        <w:snapToGrid w:val="0"/>
        <w:spacing w:line="440" w:lineRule="exact"/>
        <w:jc w:val="center"/>
        <w:outlineLvl w:val="0"/>
        <w:rPr>
          <w:rFonts w:ascii="仿宋" w:eastAsia="仿宋" w:hAnsi="仿宋" w:cs="仿宋"/>
          <w:b/>
          <w:kern w:val="0"/>
          <w:sz w:val="36"/>
          <w:szCs w:val="36"/>
        </w:rPr>
      </w:pPr>
    </w:p>
    <w:p w14:paraId="3647105E"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（1）开标一览表（报价表）………………………………………………………（页码）</w:t>
      </w:r>
    </w:p>
    <w:p w14:paraId="5F4BA3BD"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73D56F56"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5E1D22BD"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1ECA871A"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5AADAD23"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53D7F680"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1F185DB9"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04D05827"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47D290C2"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74082BFA"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788C1D4A"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324C894F"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3D3C650E" w14:textId="77777777" w:rsidR="005F4C9F" w:rsidRDefault="005F4C9F" w:rsidP="00ED1940">
      <w:pPr>
        <w:snapToGrid w:val="0"/>
        <w:spacing w:line="440" w:lineRule="exact"/>
        <w:ind w:right="480"/>
        <w:jc w:val="center"/>
        <w:rPr>
          <w:rFonts w:ascii="仿宋" w:eastAsia="仿宋" w:hAnsi="仿宋" w:cs="仿宋"/>
          <w:b/>
          <w:kern w:val="0"/>
          <w:sz w:val="32"/>
          <w:szCs w:val="32"/>
        </w:rPr>
      </w:pPr>
    </w:p>
    <w:p w14:paraId="50FD9D41" w14:textId="77777777" w:rsidR="005F4C9F" w:rsidRDefault="005F4C9F" w:rsidP="00ED1940">
      <w:pPr>
        <w:snapToGrid w:val="0"/>
        <w:spacing w:line="440" w:lineRule="exact"/>
        <w:ind w:right="480"/>
        <w:rPr>
          <w:rFonts w:ascii="仿宋" w:eastAsia="仿宋" w:hAnsi="仿宋" w:cs="仿宋"/>
          <w:b/>
          <w:kern w:val="0"/>
          <w:sz w:val="32"/>
          <w:szCs w:val="32"/>
        </w:rPr>
      </w:pPr>
    </w:p>
    <w:p w14:paraId="2C86B848" w14:textId="77777777" w:rsidR="005F4C9F" w:rsidRDefault="005F4C9F" w:rsidP="00ED1940">
      <w:pPr>
        <w:pStyle w:val="1f5"/>
        <w:keepNext w:val="0"/>
        <w:pageBreakBefore w:val="0"/>
        <w:tabs>
          <w:tab w:val="clear" w:pos="720"/>
        </w:tabs>
        <w:snapToGrid w:val="0"/>
        <w:spacing w:before="120" w:after="120" w:line="440" w:lineRule="exact"/>
        <w:ind w:firstLine="643"/>
        <w:outlineLvl w:val="9"/>
        <w:rPr>
          <w:rFonts w:ascii="仿宋" w:eastAsia="仿宋" w:hAnsi="仿宋" w:cs="仿宋"/>
          <w:kern w:val="2"/>
          <w:sz w:val="32"/>
          <w:szCs w:val="32"/>
        </w:rPr>
        <w:sectPr w:rsidR="005F4C9F">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14:paraId="47586AB0" w14:textId="77777777" w:rsidR="005F4C9F" w:rsidRDefault="00A175FC" w:rsidP="00ED1940">
      <w:pPr>
        <w:pStyle w:val="1f5"/>
        <w:keepNext w:val="0"/>
        <w:pageBreakBefore w:val="0"/>
        <w:tabs>
          <w:tab w:val="clear" w:pos="720"/>
        </w:tabs>
        <w:snapToGrid w:val="0"/>
        <w:spacing w:before="120" w:after="120" w:line="440" w:lineRule="exact"/>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14:paraId="2601B52F" w14:textId="77777777" w:rsidR="002662AD" w:rsidRPr="002662AD" w:rsidRDefault="002662AD" w:rsidP="002662AD">
      <w:pPr>
        <w:snapToGrid w:val="0"/>
        <w:spacing w:line="440" w:lineRule="exact"/>
        <w:rPr>
          <w:rFonts w:ascii="仿宋" w:eastAsia="仿宋" w:hAnsi="仿宋" w:cs="仿宋"/>
          <w:kern w:val="0"/>
          <w:sz w:val="24"/>
        </w:rPr>
      </w:pPr>
      <w:r>
        <w:rPr>
          <w:rFonts w:ascii="仿宋" w:eastAsia="仿宋" w:hAnsi="仿宋" w:cs="仿宋" w:hint="eastAsia"/>
          <w:color w:val="000000" w:themeColor="text1"/>
          <w:sz w:val="24"/>
        </w:rPr>
        <w:t>投标人名称：</w:t>
      </w:r>
    </w:p>
    <w:p w14:paraId="2A909E59" w14:textId="77777777" w:rsidR="002662AD" w:rsidRDefault="002662AD" w:rsidP="002662AD">
      <w:pPr>
        <w:snapToGrid w:val="0"/>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标    项：</w:t>
      </w:r>
    </w:p>
    <w:p w14:paraId="091780BF" w14:textId="77777777" w:rsidR="002662AD" w:rsidRDefault="002662AD" w:rsidP="002662AD">
      <w:pPr>
        <w:snapToGrid w:val="0"/>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 xml:space="preserve">招标编号： </w:t>
      </w:r>
    </w:p>
    <w:p w14:paraId="65B2CCA4" w14:textId="77777777" w:rsidR="002662AD" w:rsidRDefault="002662AD" w:rsidP="00ED1940">
      <w:pPr>
        <w:snapToGrid w:val="0"/>
        <w:spacing w:line="440" w:lineRule="exact"/>
        <w:ind w:firstLine="482"/>
        <w:rPr>
          <w:rFonts w:ascii="仿宋" w:eastAsia="仿宋" w:hAnsi="仿宋" w:cs="仿宋"/>
          <w:kern w:val="0"/>
          <w:sz w:val="24"/>
          <w:lang w:val="zh-CN"/>
        </w:rPr>
      </w:pPr>
    </w:p>
    <w:tbl>
      <w:tblPr>
        <w:tblW w:w="8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3257"/>
        <w:gridCol w:w="3640"/>
      </w:tblGrid>
      <w:tr w:rsidR="002662AD" w14:paraId="76238C7E" w14:textId="77777777" w:rsidTr="00126CB2">
        <w:trPr>
          <w:trHeight w:val="574"/>
          <w:jc w:val="center"/>
        </w:trPr>
        <w:tc>
          <w:tcPr>
            <w:tcW w:w="1229" w:type="dxa"/>
            <w:noWrap/>
            <w:vAlign w:val="center"/>
          </w:tcPr>
          <w:p w14:paraId="1761A4B2" w14:textId="77777777" w:rsidR="002662AD" w:rsidRDefault="002662AD" w:rsidP="005C274D">
            <w:pPr>
              <w:spacing w:line="40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序号</w:t>
            </w:r>
          </w:p>
        </w:tc>
        <w:tc>
          <w:tcPr>
            <w:tcW w:w="3257" w:type="dxa"/>
            <w:noWrap/>
            <w:vAlign w:val="center"/>
          </w:tcPr>
          <w:p w14:paraId="17F7F079" w14:textId="77777777" w:rsidR="002662AD" w:rsidRDefault="002662AD" w:rsidP="005C274D">
            <w:pPr>
              <w:spacing w:line="40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项目名称</w:t>
            </w:r>
          </w:p>
        </w:tc>
        <w:tc>
          <w:tcPr>
            <w:tcW w:w="3640" w:type="dxa"/>
            <w:noWrap/>
            <w:vAlign w:val="center"/>
          </w:tcPr>
          <w:p w14:paraId="1DD10117" w14:textId="77777777" w:rsidR="002662AD" w:rsidRDefault="002662AD" w:rsidP="005C274D">
            <w:pPr>
              <w:spacing w:line="40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投标下浮率</w:t>
            </w:r>
          </w:p>
        </w:tc>
      </w:tr>
      <w:tr w:rsidR="002662AD" w14:paraId="50EA8754" w14:textId="77777777" w:rsidTr="00126CB2">
        <w:trPr>
          <w:trHeight w:val="827"/>
          <w:jc w:val="center"/>
        </w:trPr>
        <w:tc>
          <w:tcPr>
            <w:tcW w:w="1229" w:type="dxa"/>
            <w:vMerge w:val="restart"/>
            <w:noWrap/>
            <w:vAlign w:val="center"/>
          </w:tcPr>
          <w:p w14:paraId="4CD1C65E" w14:textId="77777777" w:rsidR="002662AD" w:rsidRDefault="002662AD" w:rsidP="005C274D">
            <w:pPr>
              <w:spacing w:line="40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3257" w:type="dxa"/>
            <w:vMerge w:val="restart"/>
            <w:noWrap/>
            <w:vAlign w:val="center"/>
          </w:tcPr>
          <w:p w14:paraId="5E1B7BC9" w14:textId="6285FEAE" w:rsidR="002662AD" w:rsidRPr="002662AD" w:rsidRDefault="002662AD" w:rsidP="00E6000A">
            <w:pPr>
              <w:jc w:val="center"/>
              <w:outlineLvl w:val="0"/>
              <w:rPr>
                <w:rFonts w:ascii="仿宋" w:eastAsia="仿宋" w:hAnsi="仿宋" w:cs="仿宋"/>
                <w:color w:val="000000" w:themeColor="text1"/>
                <w:sz w:val="24"/>
              </w:rPr>
            </w:pPr>
            <w:r>
              <w:rPr>
                <w:rFonts w:ascii="仿宋" w:eastAsia="仿宋" w:hAnsi="仿宋" w:cs="仿宋" w:hint="eastAsia"/>
                <w:color w:val="000000" w:themeColor="text1"/>
                <w:sz w:val="24"/>
              </w:rPr>
              <w:t>绍兴市人民医院</w:t>
            </w:r>
            <w:r w:rsidRPr="002662AD">
              <w:rPr>
                <w:rFonts w:ascii="仿宋" w:eastAsia="仿宋" w:hAnsi="仿宋" w:cs="仿宋" w:hint="eastAsia"/>
                <w:color w:val="000000" w:themeColor="text1"/>
                <w:sz w:val="24"/>
              </w:rPr>
              <w:t>车辆定点维修服务项目</w:t>
            </w:r>
          </w:p>
        </w:tc>
        <w:tc>
          <w:tcPr>
            <w:tcW w:w="3640" w:type="dxa"/>
            <w:noWrap/>
            <w:vAlign w:val="center"/>
          </w:tcPr>
          <w:p w14:paraId="5F68C215" w14:textId="77777777" w:rsidR="002662AD" w:rsidRDefault="002662AD" w:rsidP="005C274D">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小写：</w:t>
            </w:r>
            <w:r w:rsidR="005E0556">
              <w:rPr>
                <w:rFonts w:ascii="仿宋" w:eastAsia="仿宋" w:hAnsi="仿宋" w:cs="仿宋" w:hint="eastAsia"/>
                <w:color w:val="000000" w:themeColor="text1"/>
                <w:sz w:val="24"/>
              </w:rPr>
              <w:t xml:space="preserve">  </w:t>
            </w:r>
            <w:r w:rsidR="005E0556" w:rsidRPr="00E6000A">
              <w:rPr>
                <w:rFonts w:ascii="仿宋" w:eastAsia="仿宋" w:hAnsi="仿宋" w:cs="仿宋" w:hint="eastAsia"/>
                <w:color w:val="000000" w:themeColor="text1"/>
                <w:sz w:val="24"/>
                <w:u w:val="single"/>
              </w:rPr>
              <w:t xml:space="preserve">      </w:t>
            </w:r>
            <w:r w:rsidR="00587B5B" w:rsidRPr="00E6000A">
              <w:rPr>
                <w:rFonts w:ascii="仿宋" w:eastAsia="仿宋" w:hAnsi="仿宋" w:cs="仿宋" w:hint="eastAsia"/>
                <w:color w:val="000000" w:themeColor="text1"/>
                <w:sz w:val="24"/>
                <w:u w:val="single"/>
              </w:rPr>
              <w:t xml:space="preserve"> </w:t>
            </w:r>
            <w:r w:rsidRPr="005E0556">
              <w:rPr>
                <w:rFonts w:ascii="仿宋" w:eastAsia="仿宋" w:hAnsi="仿宋" w:cs="仿宋" w:hint="eastAsia"/>
                <w:color w:val="000000" w:themeColor="text1"/>
                <w:sz w:val="24"/>
                <w:u w:val="single"/>
              </w:rPr>
              <w:t>%</w:t>
            </w:r>
          </w:p>
        </w:tc>
      </w:tr>
      <w:tr w:rsidR="002662AD" w14:paraId="7BDC64ED" w14:textId="77777777" w:rsidTr="00126CB2">
        <w:trPr>
          <w:trHeight w:val="1025"/>
          <w:jc w:val="center"/>
        </w:trPr>
        <w:tc>
          <w:tcPr>
            <w:tcW w:w="1229" w:type="dxa"/>
            <w:vMerge/>
            <w:noWrap/>
            <w:vAlign w:val="center"/>
          </w:tcPr>
          <w:p w14:paraId="50568A57" w14:textId="77777777" w:rsidR="002662AD" w:rsidRDefault="002662AD" w:rsidP="005C274D">
            <w:pPr>
              <w:spacing w:line="400" w:lineRule="exact"/>
              <w:jc w:val="center"/>
              <w:rPr>
                <w:rFonts w:ascii="仿宋" w:eastAsia="仿宋" w:hAnsi="仿宋" w:cs="仿宋"/>
                <w:color w:val="000000" w:themeColor="text1"/>
                <w:sz w:val="24"/>
              </w:rPr>
            </w:pPr>
          </w:p>
        </w:tc>
        <w:tc>
          <w:tcPr>
            <w:tcW w:w="3257" w:type="dxa"/>
            <w:vMerge/>
            <w:noWrap/>
            <w:vAlign w:val="center"/>
          </w:tcPr>
          <w:p w14:paraId="230609DE" w14:textId="77777777" w:rsidR="002662AD" w:rsidRDefault="002662AD" w:rsidP="005C274D">
            <w:pPr>
              <w:spacing w:line="360" w:lineRule="auto"/>
              <w:jc w:val="center"/>
              <w:rPr>
                <w:rFonts w:ascii="仿宋" w:eastAsia="仿宋" w:hAnsi="仿宋" w:cs="仿宋"/>
                <w:color w:val="000000" w:themeColor="text1"/>
                <w:sz w:val="24"/>
              </w:rPr>
            </w:pPr>
          </w:p>
        </w:tc>
        <w:tc>
          <w:tcPr>
            <w:tcW w:w="3640" w:type="dxa"/>
            <w:noWrap/>
            <w:vAlign w:val="center"/>
          </w:tcPr>
          <w:p w14:paraId="39B55075" w14:textId="77777777" w:rsidR="002662AD" w:rsidRDefault="002662AD" w:rsidP="005C274D">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大写：</w:t>
            </w:r>
            <w:r w:rsidR="005E0556">
              <w:rPr>
                <w:rFonts w:ascii="仿宋" w:eastAsia="仿宋" w:hAnsi="仿宋" w:cs="仿宋" w:hint="eastAsia"/>
                <w:color w:val="000000" w:themeColor="text1"/>
                <w:sz w:val="24"/>
              </w:rPr>
              <w:t xml:space="preserve">     </w:t>
            </w:r>
            <w:r w:rsidRPr="005E0556">
              <w:rPr>
                <w:rFonts w:ascii="仿宋" w:eastAsia="仿宋" w:hAnsi="仿宋" w:cs="仿宋" w:hint="eastAsia"/>
                <w:color w:val="000000" w:themeColor="text1"/>
                <w:sz w:val="24"/>
                <w:u w:val="single"/>
              </w:rPr>
              <w:t>百分之</w:t>
            </w:r>
            <w:r w:rsidR="005E0556">
              <w:rPr>
                <w:rFonts w:ascii="仿宋" w:eastAsia="仿宋" w:hAnsi="仿宋" w:cs="仿宋" w:hint="eastAsia"/>
                <w:color w:val="000000" w:themeColor="text1"/>
                <w:sz w:val="24"/>
                <w:u w:val="single"/>
              </w:rPr>
              <w:t xml:space="preserve">     </w:t>
            </w:r>
          </w:p>
        </w:tc>
      </w:tr>
    </w:tbl>
    <w:p w14:paraId="5118E2CA" w14:textId="77777777" w:rsidR="005F4C9F" w:rsidRDefault="005F4C9F" w:rsidP="002662AD">
      <w:pPr>
        <w:snapToGrid w:val="0"/>
        <w:spacing w:line="440" w:lineRule="exact"/>
        <w:rPr>
          <w:rFonts w:ascii="仿宋" w:eastAsia="仿宋" w:hAnsi="仿宋" w:cs="仿宋"/>
          <w:kern w:val="0"/>
          <w:sz w:val="24"/>
          <w:lang w:val="zh-CN"/>
        </w:rPr>
      </w:pPr>
    </w:p>
    <w:p w14:paraId="1250E24B" w14:textId="77777777" w:rsidR="00C10A5A" w:rsidRDefault="002662AD" w:rsidP="002662AD">
      <w:pPr>
        <w:spacing w:line="360" w:lineRule="auto"/>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注：</w:t>
      </w:r>
    </w:p>
    <w:p w14:paraId="12A17882" w14:textId="6F3C294D" w:rsidR="00C10A5A" w:rsidRDefault="00C10A5A" w:rsidP="00C10A5A">
      <w:pPr>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1、投标下浮率须≥3</w:t>
      </w:r>
      <w:r>
        <w:rPr>
          <w:rFonts w:ascii="仿宋" w:eastAsia="仿宋" w:hAnsi="仿宋" w:cs="仿宋"/>
          <w:color w:val="000000" w:themeColor="text1"/>
          <w:sz w:val="24"/>
        </w:rPr>
        <w:t>0%</w:t>
      </w:r>
      <w:r>
        <w:rPr>
          <w:rFonts w:ascii="仿宋" w:eastAsia="仿宋" w:hAnsi="仿宋" w:cs="仿宋" w:hint="eastAsia"/>
          <w:color w:val="000000" w:themeColor="text1"/>
          <w:sz w:val="24"/>
        </w:rPr>
        <w:t>，否则作无效标处理；</w:t>
      </w:r>
    </w:p>
    <w:p w14:paraId="42C1419D" w14:textId="0369F325" w:rsidR="002662AD" w:rsidRDefault="00C10A5A" w:rsidP="00C10A5A">
      <w:pPr>
        <w:spacing w:line="360" w:lineRule="auto"/>
        <w:ind w:firstLineChars="200" w:firstLine="480"/>
        <w:jc w:val="left"/>
        <w:rPr>
          <w:rFonts w:ascii="仿宋" w:eastAsia="仿宋" w:hAnsi="仿宋" w:cs="仿宋"/>
          <w:color w:val="000000" w:themeColor="text1"/>
          <w:sz w:val="24"/>
        </w:rPr>
      </w:pPr>
      <w:r>
        <w:rPr>
          <w:rFonts w:ascii="仿宋" w:eastAsia="仿宋" w:hAnsi="仿宋" w:cs="仿宋"/>
          <w:color w:val="000000" w:themeColor="text1"/>
          <w:sz w:val="24"/>
        </w:rPr>
        <w:t>2</w:t>
      </w:r>
      <w:r w:rsidR="002662AD">
        <w:rPr>
          <w:rFonts w:ascii="仿宋" w:eastAsia="仿宋" w:hAnsi="仿宋" w:cs="仿宋" w:hint="eastAsia"/>
          <w:color w:val="000000" w:themeColor="text1"/>
          <w:sz w:val="24"/>
        </w:rPr>
        <w:t>、报价一经涂改，应在涂改处加盖单位公章或者由法定代表人或其授权代表签字或盖章，否则其投标作无效标处理。</w:t>
      </w:r>
    </w:p>
    <w:p w14:paraId="0AFF02E6" w14:textId="1C9E26F6" w:rsidR="002662AD" w:rsidRDefault="00C10A5A" w:rsidP="002662AD">
      <w:pPr>
        <w:spacing w:line="360" w:lineRule="auto"/>
        <w:ind w:firstLineChars="200" w:firstLine="480"/>
        <w:jc w:val="left"/>
        <w:rPr>
          <w:rFonts w:ascii="仿宋" w:eastAsia="仿宋" w:hAnsi="仿宋" w:cs="仿宋"/>
          <w:color w:val="000000" w:themeColor="text1"/>
          <w:sz w:val="24"/>
        </w:rPr>
      </w:pPr>
      <w:r>
        <w:rPr>
          <w:rFonts w:ascii="仿宋" w:eastAsia="仿宋" w:hAnsi="仿宋" w:cs="仿宋"/>
          <w:color w:val="000000" w:themeColor="text1"/>
          <w:sz w:val="24"/>
        </w:rPr>
        <w:t>3</w:t>
      </w:r>
      <w:r w:rsidR="002662AD">
        <w:rPr>
          <w:rFonts w:ascii="仿宋" w:eastAsia="仿宋" w:hAnsi="仿宋" w:cs="仿宋" w:hint="eastAsia"/>
          <w:color w:val="000000" w:themeColor="text1"/>
          <w:sz w:val="24"/>
        </w:rPr>
        <w:t>、招标人不接受某一标项中有2个(含)以上的报价或方案，若投标人在此表中有2个（含）以上的报价或方案，其投标作无效标处理。</w:t>
      </w:r>
    </w:p>
    <w:p w14:paraId="741EE361" w14:textId="6B7D9980" w:rsidR="002662AD" w:rsidRDefault="00C10A5A" w:rsidP="002662AD">
      <w:pPr>
        <w:spacing w:line="360" w:lineRule="auto"/>
        <w:ind w:firstLineChars="200" w:firstLine="480"/>
        <w:jc w:val="left"/>
        <w:rPr>
          <w:rFonts w:ascii="仿宋" w:eastAsia="仿宋" w:hAnsi="仿宋" w:cs="仿宋"/>
          <w:color w:val="000000" w:themeColor="text1"/>
          <w:sz w:val="24"/>
          <w:lang w:val="zh-CN"/>
        </w:rPr>
      </w:pPr>
      <w:bookmarkStart w:id="155" w:name="_Toc64369826"/>
      <w:r>
        <w:rPr>
          <w:rFonts w:ascii="仿宋" w:eastAsia="仿宋" w:hAnsi="仿宋" w:cs="仿宋"/>
          <w:color w:val="000000" w:themeColor="text1"/>
          <w:sz w:val="24"/>
          <w:lang w:val="zh-CN"/>
        </w:rPr>
        <w:t>4</w:t>
      </w:r>
      <w:r w:rsidR="002662AD">
        <w:rPr>
          <w:rFonts w:ascii="仿宋" w:eastAsia="仿宋" w:hAnsi="仿宋" w:cs="仿宋" w:hint="eastAsia"/>
          <w:color w:val="000000" w:themeColor="text1"/>
          <w:sz w:val="24"/>
          <w:lang w:val="zh-CN"/>
        </w:rPr>
        <w:t>.投标人需按本表格式填写。</w:t>
      </w:r>
    </w:p>
    <w:p w14:paraId="6005F86C" w14:textId="01FCB0A0" w:rsidR="002662AD" w:rsidRDefault="00C10A5A" w:rsidP="002662AD">
      <w:pPr>
        <w:spacing w:line="360" w:lineRule="auto"/>
        <w:ind w:firstLineChars="200" w:firstLine="480"/>
        <w:jc w:val="left"/>
        <w:rPr>
          <w:rFonts w:ascii="仿宋" w:eastAsia="仿宋" w:hAnsi="仿宋" w:cs="仿宋"/>
          <w:color w:val="000000" w:themeColor="text1"/>
          <w:sz w:val="24"/>
          <w:lang w:val="zh-CN"/>
        </w:rPr>
      </w:pPr>
      <w:r>
        <w:rPr>
          <w:rFonts w:ascii="仿宋" w:eastAsia="仿宋" w:hAnsi="仿宋" w:cs="仿宋"/>
          <w:color w:val="000000" w:themeColor="text1"/>
          <w:sz w:val="24"/>
          <w:lang w:val="zh-CN"/>
        </w:rPr>
        <w:t>5</w:t>
      </w:r>
      <w:r w:rsidR="002662AD">
        <w:rPr>
          <w:rFonts w:ascii="仿宋" w:eastAsia="仿宋" w:hAnsi="仿宋" w:cs="仿宋" w:hint="eastAsia"/>
          <w:color w:val="000000" w:themeColor="text1"/>
          <w:sz w:val="24"/>
          <w:lang w:val="zh-CN"/>
        </w:rPr>
        <w:t>.有关本项目实施所涉及的一切费用均计入报价。</w:t>
      </w:r>
    </w:p>
    <w:p w14:paraId="60182E8F" w14:textId="77777777" w:rsidR="00126CB2" w:rsidRDefault="00126CB2" w:rsidP="002662AD">
      <w:pPr>
        <w:snapToGrid w:val="0"/>
        <w:spacing w:line="480" w:lineRule="auto"/>
        <w:ind w:firstLineChars="150" w:firstLine="360"/>
        <w:jc w:val="left"/>
        <w:rPr>
          <w:rFonts w:ascii="仿宋" w:eastAsia="仿宋" w:hAnsi="仿宋" w:cs="仿宋"/>
          <w:color w:val="000000" w:themeColor="text1"/>
          <w:sz w:val="24"/>
        </w:rPr>
      </w:pPr>
    </w:p>
    <w:p w14:paraId="1ABF104C" w14:textId="77777777" w:rsidR="002662AD" w:rsidRDefault="002662AD" w:rsidP="002662AD">
      <w:pPr>
        <w:snapToGrid w:val="0"/>
        <w:spacing w:line="480" w:lineRule="auto"/>
        <w:ind w:firstLineChars="150" w:firstLine="360"/>
        <w:jc w:val="left"/>
        <w:rPr>
          <w:rFonts w:ascii="仿宋" w:eastAsia="仿宋" w:hAnsi="仿宋" w:cs="仿宋"/>
          <w:color w:val="000000" w:themeColor="text1"/>
          <w:sz w:val="24"/>
        </w:rPr>
      </w:pPr>
      <w:r>
        <w:rPr>
          <w:rFonts w:ascii="仿宋" w:eastAsia="仿宋" w:hAnsi="仿宋" w:cs="仿宋" w:hint="eastAsia"/>
          <w:color w:val="000000" w:themeColor="text1"/>
          <w:sz w:val="24"/>
        </w:rPr>
        <w:t>供应商名称（盖章）：</w:t>
      </w:r>
    </w:p>
    <w:p w14:paraId="2EE1001D" w14:textId="77777777" w:rsidR="00126CB2" w:rsidRDefault="002662AD" w:rsidP="002662AD">
      <w:pPr>
        <w:snapToGrid w:val="0"/>
        <w:spacing w:line="480" w:lineRule="auto"/>
        <w:ind w:firstLineChars="100" w:firstLine="24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法定代表人或其授权代表签字（或盖章）：           </w:t>
      </w:r>
    </w:p>
    <w:p w14:paraId="08CE1D79" w14:textId="77777777" w:rsidR="005F4C9F" w:rsidRPr="002662AD" w:rsidRDefault="002662AD" w:rsidP="002662AD">
      <w:pPr>
        <w:snapToGrid w:val="0"/>
        <w:spacing w:line="480" w:lineRule="auto"/>
        <w:ind w:firstLineChars="100" w:firstLine="24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w:t>
      </w:r>
      <w:bookmarkStart w:id="156" w:name="_Toc64369827"/>
      <w:bookmarkEnd w:id="155"/>
      <w:r>
        <w:rPr>
          <w:rFonts w:ascii="仿宋" w:eastAsia="仿宋" w:hAnsi="仿宋" w:cs="仿宋" w:hint="eastAsia"/>
          <w:color w:val="000000" w:themeColor="text1"/>
          <w:sz w:val="24"/>
        </w:rPr>
        <w:t>日期：    年   月   日</w:t>
      </w:r>
      <w:bookmarkEnd w:id="156"/>
    </w:p>
    <w:p w14:paraId="664D62A0" w14:textId="77777777" w:rsidR="005F4C9F" w:rsidRDefault="005F4C9F" w:rsidP="00ED1940">
      <w:pPr>
        <w:pStyle w:val="1f5"/>
        <w:keepNext w:val="0"/>
        <w:pageBreakBefore w:val="0"/>
        <w:tabs>
          <w:tab w:val="clear" w:pos="720"/>
        </w:tabs>
        <w:snapToGrid w:val="0"/>
        <w:spacing w:before="120" w:after="120" w:line="440" w:lineRule="exact"/>
        <w:ind w:firstLine="643"/>
        <w:outlineLvl w:val="9"/>
        <w:rPr>
          <w:rFonts w:ascii="仿宋" w:eastAsia="仿宋" w:hAnsi="仿宋" w:cs="仿宋"/>
          <w:kern w:val="2"/>
          <w:sz w:val="32"/>
          <w:szCs w:val="32"/>
        </w:rPr>
      </w:pPr>
    </w:p>
    <w:p w14:paraId="41CD92C1" w14:textId="77777777" w:rsidR="005F4C9F" w:rsidRDefault="005F4C9F" w:rsidP="00ED1940">
      <w:pPr>
        <w:pStyle w:val="1f5"/>
        <w:keepNext w:val="0"/>
        <w:pageBreakBefore w:val="0"/>
        <w:tabs>
          <w:tab w:val="clear" w:pos="720"/>
        </w:tabs>
        <w:snapToGrid w:val="0"/>
        <w:spacing w:before="120" w:after="120" w:line="440" w:lineRule="exact"/>
        <w:ind w:firstLine="643"/>
        <w:outlineLvl w:val="9"/>
        <w:rPr>
          <w:rFonts w:ascii="仿宋" w:eastAsia="仿宋" w:hAnsi="仿宋" w:cs="仿宋"/>
          <w:kern w:val="2"/>
          <w:sz w:val="32"/>
          <w:szCs w:val="32"/>
        </w:rPr>
        <w:sectPr w:rsidR="005F4C9F" w:rsidSect="00126CB2">
          <w:pgSz w:w="11906" w:h="16838"/>
          <w:pgMar w:top="1247" w:right="1418" w:bottom="1276" w:left="1418" w:header="851" w:footer="992" w:gutter="0"/>
          <w:cols w:space="720"/>
          <w:titlePg/>
          <w:docGrid w:linePitch="312"/>
        </w:sectPr>
      </w:pPr>
    </w:p>
    <w:p w14:paraId="0683CEE8" w14:textId="77777777" w:rsidR="005F4C9F" w:rsidRDefault="00A175FC" w:rsidP="00ED1940">
      <w:pPr>
        <w:pStyle w:val="1"/>
        <w:keepNext w:val="0"/>
        <w:keepLines w:val="0"/>
        <w:pageBreakBefore/>
        <w:widowControl/>
        <w:snapToGrid w:val="0"/>
        <w:spacing w:before="100" w:beforeAutospacing="1" w:after="100" w:afterAutospacing="1" w:line="440" w:lineRule="exact"/>
        <w:ind w:left="1290" w:firstLineChars="700" w:firstLine="3092"/>
        <w:rPr>
          <w:rFonts w:ascii="仿宋" w:eastAsia="仿宋" w:hAnsi="仿宋" w:cs="仿宋"/>
        </w:rPr>
      </w:pPr>
      <w:r>
        <w:rPr>
          <w:rFonts w:ascii="仿宋" w:eastAsia="仿宋" w:hAnsi="仿宋" w:cs="仿宋" w:hint="eastAsia"/>
        </w:rPr>
        <w:lastRenderedPageBreak/>
        <w:t>附件</w:t>
      </w:r>
    </w:p>
    <w:p w14:paraId="09A55720" w14:textId="77777777" w:rsidR="005F4C9F" w:rsidRDefault="00A175FC" w:rsidP="00ED1940">
      <w:pPr>
        <w:snapToGrid w:val="0"/>
        <w:spacing w:line="440" w:lineRule="exact"/>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14:paraId="270C2CFC" w14:textId="77777777" w:rsidR="005F4C9F" w:rsidRDefault="00A175FC" w:rsidP="00ED1940">
      <w:pPr>
        <w:snapToGrid w:val="0"/>
        <w:spacing w:line="440" w:lineRule="exact"/>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14:paraId="19268888" w14:textId="77777777" w:rsidR="005F4C9F" w:rsidRDefault="00A175FC" w:rsidP="00A96BB5">
      <w:pPr>
        <w:snapToGrid w:val="0"/>
        <w:spacing w:beforeLines="100" w:before="240" w:line="440" w:lineRule="exact"/>
        <w:rPr>
          <w:rFonts w:ascii="仿宋" w:eastAsia="仿宋" w:hAnsi="仿宋" w:cs="仿宋"/>
          <w:bCs/>
          <w:sz w:val="24"/>
        </w:rPr>
      </w:pPr>
      <w:r>
        <w:rPr>
          <w:rFonts w:ascii="仿宋" w:eastAsia="仿宋" w:hAnsi="仿宋" w:cs="仿宋" w:hint="eastAsia"/>
          <w:bCs/>
          <w:sz w:val="24"/>
        </w:rPr>
        <w:t>一、质疑供应商基本信息</w:t>
      </w:r>
    </w:p>
    <w:p w14:paraId="765079BB"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质疑供应商：</w:t>
      </w:r>
    </w:p>
    <w:p w14:paraId="085B0135"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地址：邮编：</w:t>
      </w:r>
    </w:p>
    <w:p w14:paraId="264A14EA"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联系人：联系电话：</w:t>
      </w:r>
    </w:p>
    <w:p w14:paraId="03111381"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授权代表：</w:t>
      </w:r>
    </w:p>
    <w:p w14:paraId="4125DBB5"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联系电话：</w:t>
      </w:r>
    </w:p>
    <w:p w14:paraId="646A9029"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地址：邮编：</w:t>
      </w:r>
    </w:p>
    <w:p w14:paraId="67296AD4" w14:textId="77777777" w:rsidR="005F4C9F" w:rsidRDefault="00A175FC" w:rsidP="00ED1940">
      <w:pPr>
        <w:snapToGrid w:val="0"/>
        <w:spacing w:line="440" w:lineRule="exact"/>
        <w:rPr>
          <w:rFonts w:ascii="仿宋" w:eastAsia="仿宋" w:hAnsi="仿宋" w:cs="仿宋"/>
          <w:bCs/>
          <w:sz w:val="24"/>
        </w:rPr>
      </w:pPr>
      <w:r>
        <w:rPr>
          <w:rFonts w:ascii="仿宋" w:eastAsia="仿宋" w:hAnsi="仿宋" w:cs="仿宋" w:hint="eastAsia"/>
          <w:bCs/>
          <w:sz w:val="24"/>
        </w:rPr>
        <w:t>二、质疑项目基本情况</w:t>
      </w:r>
    </w:p>
    <w:p w14:paraId="3AF44379"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质疑项目的名称：</w:t>
      </w:r>
    </w:p>
    <w:p w14:paraId="47CD477B"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质疑项目的编号：包号：</w:t>
      </w:r>
    </w:p>
    <w:p w14:paraId="293C2150"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采购人名称：</w:t>
      </w:r>
    </w:p>
    <w:p w14:paraId="02D6B58F"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采购文件获取日期：</w:t>
      </w:r>
    </w:p>
    <w:p w14:paraId="01FFEAF9" w14:textId="77777777" w:rsidR="005F4C9F" w:rsidRDefault="00A175FC" w:rsidP="00ED1940">
      <w:pPr>
        <w:snapToGrid w:val="0"/>
        <w:spacing w:line="440" w:lineRule="exact"/>
        <w:rPr>
          <w:rFonts w:ascii="仿宋" w:eastAsia="仿宋" w:hAnsi="仿宋" w:cs="仿宋"/>
          <w:bCs/>
          <w:sz w:val="24"/>
        </w:rPr>
      </w:pPr>
      <w:r>
        <w:rPr>
          <w:rFonts w:ascii="仿宋" w:eastAsia="仿宋" w:hAnsi="仿宋" w:cs="仿宋" w:hint="eastAsia"/>
          <w:bCs/>
          <w:sz w:val="24"/>
        </w:rPr>
        <w:t>三、质疑事项具体内容</w:t>
      </w:r>
    </w:p>
    <w:p w14:paraId="51E5F287"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质疑事项1：</w:t>
      </w:r>
    </w:p>
    <w:p w14:paraId="7D960BFC"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事实依据：</w:t>
      </w:r>
    </w:p>
    <w:p w14:paraId="0056D124" w14:textId="77777777" w:rsidR="005F4C9F" w:rsidRDefault="005F4C9F" w:rsidP="00ED1940">
      <w:pPr>
        <w:snapToGrid w:val="0"/>
        <w:spacing w:line="440" w:lineRule="exact"/>
        <w:rPr>
          <w:rFonts w:ascii="仿宋" w:eastAsia="仿宋" w:hAnsi="仿宋" w:cs="仿宋"/>
          <w:sz w:val="24"/>
        </w:rPr>
      </w:pPr>
    </w:p>
    <w:p w14:paraId="1DA1F8AB"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法律依据：</w:t>
      </w:r>
    </w:p>
    <w:p w14:paraId="69CD8080" w14:textId="77777777" w:rsidR="005F4C9F" w:rsidRDefault="005F4C9F" w:rsidP="00ED1940">
      <w:pPr>
        <w:snapToGrid w:val="0"/>
        <w:spacing w:line="440" w:lineRule="exact"/>
        <w:rPr>
          <w:rFonts w:ascii="仿宋" w:eastAsia="仿宋" w:hAnsi="仿宋" w:cs="仿宋"/>
          <w:sz w:val="24"/>
          <w:u w:val="dotted"/>
        </w:rPr>
      </w:pPr>
    </w:p>
    <w:p w14:paraId="0BC7A890"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质疑事项2</w:t>
      </w:r>
    </w:p>
    <w:p w14:paraId="059A4BAC"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w:t>
      </w:r>
    </w:p>
    <w:p w14:paraId="0B55B12C" w14:textId="77777777" w:rsidR="005F4C9F" w:rsidRDefault="00A175FC" w:rsidP="00ED1940">
      <w:pPr>
        <w:snapToGrid w:val="0"/>
        <w:spacing w:line="440" w:lineRule="exact"/>
        <w:rPr>
          <w:rFonts w:ascii="仿宋" w:eastAsia="仿宋" w:hAnsi="仿宋" w:cs="仿宋"/>
          <w:bCs/>
          <w:sz w:val="24"/>
        </w:rPr>
      </w:pPr>
      <w:r>
        <w:rPr>
          <w:rFonts w:ascii="仿宋" w:eastAsia="仿宋" w:hAnsi="仿宋" w:cs="仿宋" w:hint="eastAsia"/>
          <w:bCs/>
          <w:sz w:val="24"/>
        </w:rPr>
        <w:t>四、与质疑事项相关的质疑请求</w:t>
      </w:r>
    </w:p>
    <w:p w14:paraId="717A947C"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请求：</w:t>
      </w:r>
    </w:p>
    <w:p w14:paraId="069F5F66"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签字(签章)：公章：</w:t>
      </w:r>
    </w:p>
    <w:p w14:paraId="2B1B7365"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日期：</w:t>
      </w:r>
    </w:p>
    <w:p w14:paraId="5726AB07" w14:textId="77777777" w:rsidR="005F4C9F" w:rsidRDefault="00A175FC" w:rsidP="00ED1940">
      <w:pPr>
        <w:snapToGrid w:val="0"/>
        <w:spacing w:line="440" w:lineRule="exact"/>
        <w:rPr>
          <w:rFonts w:ascii="仿宋" w:eastAsia="仿宋" w:hAnsi="仿宋" w:cs="仿宋"/>
          <w:b/>
          <w:sz w:val="24"/>
        </w:rPr>
      </w:pPr>
      <w:r>
        <w:rPr>
          <w:rFonts w:ascii="仿宋" w:eastAsia="仿宋" w:hAnsi="仿宋" w:cs="仿宋" w:hint="eastAsia"/>
          <w:b/>
          <w:sz w:val="24"/>
        </w:rPr>
        <w:t>质疑函制作说明：</w:t>
      </w:r>
    </w:p>
    <w:p w14:paraId="017C145F" w14:textId="77777777" w:rsidR="005F4C9F" w:rsidRDefault="00A175FC" w:rsidP="00ED1940">
      <w:pPr>
        <w:widowControl/>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14:paraId="10263869" w14:textId="77777777" w:rsidR="005F4C9F" w:rsidRDefault="00A175FC" w:rsidP="00ED1940">
      <w:pPr>
        <w:widowControl/>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2.质疑供应商若委托代理人进行质疑的，质疑函应按要求列明“授权代表”的有关内容，并在附件中提交由质疑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254EDAF4" w14:textId="77777777" w:rsidR="005F4C9F" w:rsidRDefault="00A175FC" w:rsidP="00ED1940">
      <w:pPr>
        <w:widowControl/>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14:paraId="5D329A91" w14:textId="77777777" w:rsidR="005F4C9F" w:rsidRDefault="00A175FC" w:rsidP="00ED1940">
      <w:pPr>
        <w:widowControl/>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14:paraId="79609FA6" w14:textId="77777777" w:rsidR="005F4C9F" w:rsidRDefault="00A175FC" w:rsidP="00ED1940">
      <w:pPr>
        <w:widowControl/>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14:paraId="0AD9AC47" w14:textId="77777777" w:rsidR="005F4C9F" w:rsidRDefault="00A175FC" w:rsidP="00ED1940">
      <w:pPr>
        <w:widowControl/>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14:paraId="5BB2D4C4" w14:textId="77777777" w:rsidR="005F4C9F" w:rsidRDefault="005F4C9F" w:rsidP="00ED1940">
      <w:pPr>
        <w:widowControl/>
        <w:snapToGrid w:val="0"/>
        <w:spacing w:line="440" w:lineRule="exact"/>
        <w:ind w:firstLineChars="200" w:firstLine="600"/>
        <w:jc w:val="left"/>
        <w:rPr>
          <w:rFonts w:ascii="仿宋" w:eastAsia="仿宋" w:hAnsi="仿宋" w:cs="仿宋"/>
          <w:sz w:val="30"/>
          <w:szCs w:val="30"/>
        </w:rPr>
      </w:pPr>
    </w:p>
    <w:p w14:paraId="76994D26" w14:textId="77777777" w:rsidR="005F4C9F" w:rsidRDefault="00A175FC" w:rsidP="00ED1940">
      <w:pPr>
        <w:snapToGrid w:val="0"/>
        <w:spacing w:line="440" w:lineRule="exact"/>
        <w:jc w:val="left"/>
        <w:rPr>
          <w:rFonts w:ascii="仿宋" w:eastAsia="仿宋" w:hAnsi="仿宋" w:cs="仿宋"/>
          <w:b/>
          <w:spacing w:val="6"/>
          <w:sz w:val="32"/>
          <w:szCs w:val="32"/>
        </w:rPr>
      </w:pPr>
      <w:r>
        <w:rPr>
          <w:rFonts w:ascii="仿宋" w:eastAsia="仿宋" w:hAnsi="仿宋" w:cs="仿宋" w:hint="eastAsia"/>
          <w:b/>
          <w:spacing w:val="6"/>
          <w:sz w:val="32"/>
          <w:szCs w:val="32"/>
        </w:rPr>
        <w:t>附件2：投诉书范本及制作说明</w:t>
      </w:r>
    </w:p>
    <w:p w14:paraId="7231A4DC" w14:textId="77777777" w:rsidR="005F4C9F" w:rsidRDefault="005F4C9F" w:rsidP="00ED1940">
      <w:pPr>
        <w:snapToGrid w:val="0"/>
        <w:spacing w:line="440" w:lineRule="exact"/>
        <w:jc w:val="center"/>
        <w:rPr>
          <w:rFonts w:ascii="仿宋" w:eastAsia="仿宋" w:hAnsi="仿宋" w:cs="仿宋"/>
          <w:b/>
          <w:sz w:val="24"/>
        </w:rPr>
      </w:pPr>
    </w:p>
    <w:p w14:paraId="758E8813" w14:textId="77777777" w:rsidR="005F4C9F" w:rsidRDefault="00A175FC" w:rsidP="00ED1940">
      <w:pPr>
        <w:snapToGrid w:val="0"/>
        <w:spacing w:line="440" w:lineRule="exact"/>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14:paraId="7807405A"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一、投诉相关主体基本情况</w:t>
      </w:r>
    </w:p>
    <w:p w14:paraId="493CBBD9"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投诉人：</w:t>
      </w:r>
    </w:p>
    <w:p w14:paraId="39FF571D"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地址：邮编：</w:t>
      </w:r>
    </w:p>
    <w:p w14:paraId="13BDC0DD" w14:textId="77777777" w:rsidR="005F4C9F" w:rsidRDefault="00A175FC" w:rsidP="00ED1940">
      <w:pPr>
        <w:tabs>
          <w:tab w:val="left" w:pos="6510"/>
        </w:tabs>
        <w:snapToGrid w:val="0"/>
        <w:spacing w:line="440" w:lineRule="exact"/>
        <w:jc w:val="left"/>
        <w:rPr>
          <w:rFonts w:ascii="仿宋" w:eastAsia="仿宋" w:hAnsi="仿宋" w:cs="仿宋"/>
          <w:sz w:val="24"/>
        </w:rPr>
      </w:pPr>
      <w:r>
        <w:rPr>
          <w:rFonts w:ascii="仿宋" w:eastAsia="仿宋" w:hAnsi="仿宋" w:cs="仿宋" w:hint="eastAsia"/>
          <w:sz w:val="24"/>
        </w:rPr>
        <w:t>法定代表人/主要负责人：</w:t>
      </w:r>
    </w:p>
    <w:p w14:paraId="719CA324" w14:textId="77777777" w:rsidR="005F4C9F" w:rsidRDefault="00A175FC" w:rsidP="00ED1940">
      <w:pPr>
        <w:tabs>
          <w:tab w:val="left" w:pos="6510"/>
        </w:tabs>
        <w:snapToGrid w:val="0"/>
        <w:spacing w:line="440" w:lineRule="exact"/>
        <w:rPr>
          <w:rFonts w:ascii="仿宋" w:eastAsia="仿宋" w:hAnsi="仿宋" w:cs="仿宋"/>
          <w:sz w:val="24"/>
          <w:u w:val="dotted"/>
        </w:rPr>
      </w:pPr>
      <w:r>
        <w:rPr>
          <w:rFonts w:ascii="仿宋" w:eastAsia="仿宋" w:hAnsi="仿宋" w:cs="仿宋" w:hint="eastAsia"/>
          <w:sz w:val="24"/>
        </w:rPr>
        <w:t>联系电话：</w:t>
      </w:r>
    </w:p>
    <w:p w14:paraId="212B9983"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w:t>
      </w:r>
    </w:p>
    <w:p w14:paraId="20ACECC4"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地址：邮编：</w:t>
      </w:r>
    </w:p>
    <w:p w14:paraId="2503DB32"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被投诉人1：</w:t>
      </w:r>
    </w:p>
    <w:p w14:paraId="1FFCC54A"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地址：邮编：</w:t>
      </w:r>
    </w:p>
    <w:p w14:paraId="3F295D3B"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联系人：联系电话：</w:t>
      </w:r>
    </w:p>
    <w:p w14:paraId="30EA86DD"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被投诉人2</w:t>
      </w:r>
    </w:p>
    <w:p w14:paraId="30448B60"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w:t>
      </w:r>
    </w:p>
    <w:p w14:paraId="50A3B977"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相关供应商：</w:t>
      </w:r>
    </w:p>
    <w:p w14:paraId="340EF108"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地址：邮编：</w:t>
      </w:r>
    </w:p>
    <w:p w14:paraId="3C41A1D7"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联系人：联系电话：</w:t>
      </w:r>
    </w:p>
    <w:p w14:paraId="3CEA7818"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二、投诉项目基本情况</w:t>
      </w:r>
    </w:p>
    <w:p w14:paraId="0A0DF309"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采购项目名称：</w:t>
      </w:r>
    </w:p>
    <w:p w14:paraId="54314A3A"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采购项目编号：包号：</w:t>
      </w:r>
    </w:p>
    <w:p w14:paraId="01F9887D"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采购人名称：</w:t>
      </w:r>
    </w:p>
    <w:p w14:paraId="5CF5C8B9"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lastRenderedPageBreak/>
        <w:t>代理机构名称：</w:t>
      </w:r>
    </w:p>
    <w:p w14:paraId="5C224C95"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是/否</w:t>
      </w:r>
      <w:r>
        <w:rPr>
          <w:rFonts w:ascii="仿宋" w:eastAsia="仿宋" w:hAnsi="仿宋" w:cs="仿宋" w:hint="eastAsia"/>
          <w:sz w:val="24"/>
        </w:rPr>
        <w:t>公告期限：</w:t>
      </w:r>
    </w:p>
    <w:p w14:paraId="2AE0C5C6"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是/否</w:t>
      </w:r>
      <w:r>
        <w:rPr>
          <w:rFonts w:ascii="仿宋" w:eastAsia="仿宋" w:hAnsi="仿宋" w:cs="仿宋" w:hint="eastAsia"/>
          <w:sz w:val="24"/>
        </w:rPr>
        <w:t>公告期限：</w:t>
      </w:r>
    </w:p>
    <w:p w14:paraId="0C100803"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三、质疑基本情况</w:t>
      </w:r>
    </w:p>
    <w:p w14:paraId="5E100EB7" w14:textId="77777777" w:rsidR="005F4C9F" w:rsidRDefault="00A175FC" w:rsidP="00ED1940">
      <w:pPr>
        <w:snapToGrid w:val="0"/>
        <w:spacing w:line="440" w:lineRule="exact"/>
        <w:ind w:firstLineChars="200" w:firstLine="480"/>
        <w:rPr>
          <w:rFonts w:ascii="仿宋" w:eastAsia="仿宋" w:hAnsi="仿宋" w:cs="仿宋"/>
          <w:sz w:val="24"/>
          <w:u w:val="dotted"/>
        </w:rPr>
      </w:pPr>
      <w:r>
        <w:rPr>
          <w:rFonts w:ascii="仿宋" w:eastAsia="仿宋" w:hAnsi="仿宋" w:cs="仿宋" w:hint="eastAsia"/>
          <w:sz w:val="24"/>
        </w:rPr>
        <w:t>投诉人于年月日,向提出质疑，质疑事项为：</w:t>
      </w:r>
    </w:p>
    <w:p w14:paraId="29116217" w14:textId="77777777" w:rsidR="005F4C9F" w:rsidRDefault="005F4C9F" w:rsidP="00ED1940">
      <w:pPr>
        <w:snapToGrid w:val="0"/>
        <w:spacing w:line="440" w:lineRule="exact"/>
        <w:rPr>
          <w:rFonts w:ascii="仿宋" w:eastAsia="仿宋" w:hAnsi="仿宋" w:cs="仿宋"/>
          <w:sz w:val="24"/>
          <w:u w:val="dotted"/>
        </w:rPr>
      </w:pPr>
    </w:p>
    <w:p w14:paraId="1AECDD81" w14:textId="77777777" w:rsidR="005F4C9F" w:rsidRDefault="00A175FC" w:rsidP="00ED1940">
      <w:pPr>
        <w:snapToGrid w:val="0"/>
        <w:spacing w:line="440" w:lineRule="exact"/>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于年月日,就质疑事项作出了答复/没有在法定期限内作出答复。</w:t>
      </w:r>
    </w:p>
    <w:p w14:paraId="0BFA6CD7"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四、投诉事项具体内容</w:t>
      </w:r>
    </w:p>
    <w:p w14:paraId="212E38D1"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投诉事项 1：</w:t>
      </w:r>
    </w:p>
    <w:p w14:paraId="0546730F"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事实依据：</w:t>
      </w:r>
    </w:p>
    <w:p w14:paraId="7AB8C4B6" w14:textId="77777777" w:rsidR="005F4C9F" w:rsidRDefault="005F4C9F" w:rsidP="00ED1940">
      <w:pPr>
        <w:snapToGrid w:val="0"/>
        <w:spacing w:line="440" w:lineRule="exact"/>
        <w:rPr>
          <w:rFonts w:ascii="仿宋" w:eastAsia="仿宋" w:hAnsi="仿宋" w:cs="仿宋"/>
          <w:sz w:val="24"/>
          <w:u w:val="dotted"/>
        </w:rPr>
      </w:pPr>
    </w:p>
    <w:p w14:paraId="1D5F7826" w14:textId="77777777" w:rsidR="005F4C9F" w:rsidRDefault="00A175FC" w:rsidP="00ED1940">
      <w:pPr>
        <w:snapToGrid w:val="0"/>
        <w:spacing w:line="440" w:lineRule="exact"/>
        <w:rPr>
          <w:rFonts w:ascii="仿宋" w:eastAsia="仿宋" w:hAnsi="仿宋" w:cs="仿宋"/>
          <w:sz w:val="24"/>
          <w:u w:val="single"/>
        </w:rPr>
      </w:pPr>
      <w:r>
        <w:rPr>
          <w:rFonts w:ascii="仿宋" w:eastAsia="仿宋" w:hAnsi="仿宋" w:cs="仿宋" w:hint="eastAsia"/>
          <w:sz w:val="24"/>
        </w:rPr>
        <w:t>法律依据：</w:t>
      </w:r>
    </w:p>
    <w:p w14:paraId="7291115C" w14:textId="77777777" w:rsidR="005F4C9F" w:rsidRDefault="005F4C9F" w:rsidP="00ED1940">
      <w:pPr>
        <w:snapToGrid w:val="0"/>
        <w:spacing w:line="440" w:lineRule="exact"/>
        <w:rPr>
          <w:rFonts w:ascii="仿宋" w:eastAsia="仿宋" w:hAnsi="仿宋" w:cs="仿宋"/>
          <w:sz w:val="24"/>
          <w:u w:val="dotted"/>
        </w:rPr>
      </w:pPr>
    </w:p>
    <w:p w14:paraId="4253E22B"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投诉事项2</w:t>
      </w:r>
    </w:p>
    <w:p w14:paraId="27186D41" w14:textId="77777777" w:rsidR="005F4C9F" w:rsidRDefault="00A175FC" w:rsidP="00ED1940">
      <w:pPr>
        <w:snapToGrid w:val="0"/>
        <w:spacing w:line="440" w:lineRule="exact"/>
        <w:rPr>
          <w:rFonts w:ascii="仿宋" w:eastAsia="仿宋" w:hAnsi="仿宋" w:cs="仿宋"/>
          <w:sz w:val="24"/>
          <w:u w:val="dotted"/>
        </w:rPr>
      </w:pPr>
      <w:r>
        <w:rPr>
          <w:rFonts w:ascii="仿宋" w:eastAsia="仿宋" w:hAnsi="仿宋" w:cs="仿宋" w:hint="eastAsia"/>
          <w:sz w:val="24"/>
        </w:rPr>
        <w:t>……</w:t>
      </w:r>
    </w:p>
    <w:p w14:paraId="6F242416"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五、与投诉事项相关的投诉请求</w:t>
      </w:r>
    </w:p>
    <w:p w14:paraId="58895926"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请求：</w:t>
      </w:r>
    </w:p>
    <w:p w14:paraId="282DFC12" w14:textId="77777777" w:rsidR="005F4C9F" w:rsidRDefault="005F4C9F" w:rsidP="00ED1940">
      <w:pPr>
        <w:snapToGrid w:val="0"/>
        <w:spacing w:line="440" w:lineRule="exact"/>
        <w:rPr>
          <w:rFonts w:ascii="仿宋" w:eastAsia="仿宋" w:hAnsi="仿宋" w:cs="仿宋"/>
          <w:sz w:val="24"/>
          <w:u w:val="single"/>
        </w:rPr>
      </w:pPr>
    </w:p>
    <w:p w14:paraId="072BFC49"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签字(签章)：公章：</w:t>
      </w:r>
    </w:p>
    <w:p w14:paraId="3D7A2368"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rPr>
        <w:t>日期：</w:t>
      </w:r>
    </w:p>
    <w:p w14:paraId="11AD310A" w14:textId="77777777" w:rsidR="005F4C9F" w:rsidRDefault="005F4C9F" w:rsidP="00ED1940">
      <w:pPr>
        <w:snapToGrid w:val="0"/>
        <w:spacing w:line="440" w:lineRule="exact"/>
        <w:rPr>
          <w:rFonts w:ascii="仿宋" w:eastAsia="仿宋" w:hAnsi="仿宋" w:cs="仿宋"/>
          <w:b/>
          <w:sz w:val="24"/>
        </w:rPr>
      </w:pPr>
    </w:p>
    <w:p w14:paraId="3C3F0175" w14:textId="77777777" w:rsidR="005F4C9F" w:rsidRDefault="005F4C9F" w:rsidP="00ED1940">
      <w:pPr>
        <w:snapToGrid w:val="0"/>
        <w:spacing w:line="440" w:lineRule="exact"/>
        <w:rPr>
          <w:rFonts w:ascii="仿宋" w:eastAsia="仿宋" w:hAnsi="仿宋" w:cs="仿宋"/>
          <w:b/>
          <w:sz w:val="24"/>
        </w:rPr>
      </w:pPr>
    </w:p>
    <w:p w14:paraId="5827C184" w14:textId="77777777" w:rsidR="005F4C9F" w:rsidRDefault="00A175FC" w:rsidP="00ED1940">
      <w:pPr>
        <w:snapToGrid w:val="0"/>
        <w:spacing w:line="440" w:lineRule="exact"/>
        <w:rPr>
          <w:rFonts w:ascii="仿宋" w:eastAsia="仿宋" w:hAnsi="仿宋" w:cs="仿宋"/>
          <w:b/>
          <w:sz w:val="24"/>
        </w:rPr>
      </w:pPr>
      <w:r>
        <w:rPr>
          <w:rFonts w:ascii="仿宋" w:eastAsia="仿宋" w:hAnsi="仿宋" w:cs="仿宋" w:hint="eastAsia"/>
          <w:b/>
          <w:sz w:val="24"/>
        </w:rPr>
        <w:t>投诉书制作说明：</w:t>
      </w:r>
    </w:p>
    <w:p w14:paraId="0837C0E5" w14:textId="77777777" w:rsidR="005F4C9F" w:rsidRDefault="00A175FC" w:rsidP="00ED1940">
      <w:pPr>
        <w:widowControl/>
        <w:snapToGrid w:val="0"/>
        <w:spacing w:line="440" w:lineRule="exact"/>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5DEFBFCC" w14:textId="77777777" w:rsidR="005F4C9F" w:rsidRDefault="00A175FC" w:rsidP="00ED1940">
      <w:pPr>
        <w:widowControl/>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519DCE33" w14:textId="77777777" w:rsidR="005F4C9F" w:rsidRDefault="00A175FC" w:rsidP="00ED1940">
      <w:pPr>
        <w:widowControl/>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14:paraId="2DFC533E" w14:textId="77777777" w:rsidR="005F4C9F" w:rsidRDefault="00A175FC" w:rsidP="00ED1940">
      <w:pPr>
        <w:widowControl/>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14:paraId="44124DC3" w14:textId="77777777" w:rsidR="005F4C9F" w:rsidRDefault="00A175FC" w:rsidP="00ED1940">
      <w:pPr>
        <w:widowControl/>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14:paraId="0D3DFC52" w14:textId="77777777" w:rsidR="005F4C9F" w:rsidRDefault="00A175FC" w:rsidP="00ED1940">
      <w:pPr>
        <w:widowControl/>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14:paraId="1E059E66" w14:textId="77777777" w:rsidR="005F4C9F" w:rsidRPr="00734231" w:rsidRDefault="00A175FC" w:rsidP="00ED1940">
      <w:pPr>
        <w:widowControl/>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14:paraId="589A62E7" w14:textId="77777777" w:rsidR="005F4C9F" w:rsidRDefault="00A175FC" w:rsidP="00ED1940">
      <w:pPr>
        <w:autoSpaceDE w:val="0"/>
        <w:autoSpaceDN w:val="0"/>
        <w:snapToGrid w:val="0"/>
        <w:spacing w:line="440" w:lineRule="exact"/>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14:paraId="35D12C6F" w14:textId="77777777" w:rsidR="005F4C9F" w:rsidRDefault="005F4C9F" w:rsidP="00ED1940">
      <w:pPr>
        <w:snapToGrid w:val="0"/>
        <w:spacing w:line="440" w:lineRule="exact"/>
        <w:rPr>
          <w:rFonts w:ascii="仿宋" w:eastAsia="仿宋" w:hAnsi="仿宋" w:cs="仿宋"/>
          <w:sz w:val="24"/>
          <w:u w:val="single"/>
        </w:rPr>
      </w:pPr>
    </w:p>
    <w:p w14:paraId="34A2631C"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sz w:val="24"/>
          <w:u w:val="single"/>
        </w:rPr>
        <w:t>（采购人）、（采购代理机构）：</w:t>
      </w:r>
    </w:p>
    <w:p w14:paraId="54C0F945"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我方所使用的“XX专用章”与法定名称章具有同等的法律效力，对使用“XX专用章”的行为予以完全承认，并愿意承担相应责任。</w:t>
      </w:r>
    </w:p>
    <w:p w14:paraId="0A27AC94"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14:paraId="2F145B72" w14:textId="77777777" w:rsidR="005F4C9F" w:rsidRDefault="00A175FC" w:rsidP="00ED1940">
      <w:pPr>
        <w:snapToGrid w:val="0"/>
        <w:spacing w:line="440" w:lineRule="exact"/>
        <w:ind w:right="480" w:firstLineChars="1700" w:firstLine="4080"/>
        <w:rPr>
          <w:rFonts w:ascii="仿宋" w:eastAsia="仿宋" w:hAnsi="仿宋" w:cs="仿宋"/>
          <w:sz w:val="24"/>
        </w:rPr>
      </w:pPr>
      <w:r>
        <w:rPr>
          <w:rFonts w:ascii="仿宋" w:eastAsia="仿宋" w:hAnsi="仿宋" w:cs="仿宋" w:hint="eastAsia"/>
          <w:sz w:val="24"/>
        </w:rPr>
        <w:t>投标单位（法定名称章）：</w:t>
      </w:r>
    </w:p>
    <w:p w14:paraId="3B04E84D" w14:textId="77777777" w:rsidR="005F4C9F" w:rsidRDefault="00A175FC" w:rsidP="00ED1940">
      <w:pPr>
        <w:snapToGrid w:val="0"/>
        <w:spacing w:line="440" w:lineRule="exact"/>
        <w:ind w:right="1440" w:firstLine="494"/>
        <w:jc w:val="center"/>
        <w:rPr>
          <w:rFonts w:ascii="仿宋" w:eastAsia="仿宋" w:hAnsi="仿宋" w:cs="仿宋"/>
          <w:sz w:val="24"/>
        </w:rPr>
      </w:pPr>
      <w:r>
        <w:rPr>
          <w:rFonts w:ascii="仿宋" w:eastAsia="仿宋" w:hAnsi="仿宋" w:cs="仿宋" w:hint="eastAsia"/>
          <w:sz w:val="24"/>
        </w:rPr>
        <w:t>日期：年月日</w:t>
      </w:r>
    </w:p>
    <w:p w14:paraId="46509B2D" w14:textId="77777777" w:rsidR="005F4C9F" w:rsidRDefault="00A175FC" w:rsidP="00ED1940">
      <w:pPr>
        <w:snapToGrid w:val="0"/>
        <w:spacing w:line="440" w:lineRule="exact"/>
        <w:rPr>
          <w:rFonts w:ascii="仿宋" w:eastAsia="仿宋" w:hAnsi="仿宋" w:cs="仿宋"/>
          <w:sz w:val="24"/>
        </w:rPr>
      </w:pPr>
      <w:r>
        <w:rPr>
          <w:rFonts w:ascii="仿宋" w:eastAsia="仿宋" w:hAnsi="仿宋" w:cs="仿宋" w:hint="eastAsia"/>
          <w:b/>
          <w:bCs/>
          <w:sz w:val="24"/>
        </w:rPr>
        <w:t>附：</w:t>
      </w:r>
    </w:p>
    <w:p w14:paraId="1D5DF8F2" w14:textId="15DC156A" w:rsidR="005F4C9F" w:rsidRDefault="005C444A" w:rsidP="00ED1940">
      <w:pPr>
        <w:snapToGrid w:val="0"/>
        <w:spacing w:line="440" w:lineRule="exact"/>
        <w:rPr>
          <w:rFonts w:ascii="仿宋" w:eastAsia="仿宋" w:hAnsi="仿宋" w:cs="仿宋"/>
          <w:bCs/>
          <w:sz w:val="24"/>
        </w:rPr>
      </w:pPr>
      <w:r>
        <w:rPr>
          <w:rFonts w:ascii="仿宋" w:eastAsia="仿宋" w:hAnsi="仿宋" w:cs="仿宋"/>
          <w:b/>
          <w:bCs/>
          <w:noProof/>
          <w:sz w:val="24"/>
        </w:rPr>
        <mc:AlternateContent>
          <mc:Choice Requires="wps">
            <w:drawing>
              <wp:anchor distT="0" distB="0" distL="0" distR="0" simplePos="0" relativeHeight="251657216" behindDoc="1" locked="0" layoutInCell="1" allowOverlap="1" wp14:anchorId="0B8113CE" wp14:editId="4E7266BC">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rect w14:anchorId="4A4D86FD" id="Rectangle 17" o:spid="_x0000_s1026" style="position:absolute;left:0;text-align:left;margin-left:238.9pt;margin-top:28.05pt;width:212.95pt;height:177.4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">
                <v:path arrowok="t"/>
              </v:rect>
            </w:pict>
          </mc:Fallback>
        </mc:AlternateContent>
      </w:r>
      <w:r>
        <w:rPr>
          <w:rFonts w:ascii="仿宋" w:eastAsia="仿宋" w:hAnsi="仿宋" w:cs="仿宋"/>
          <w:b/>
          <w:bCs/>
          <w:noProof/>
          <w:sz w:val="24"/>
        </w:rPr>
        <mc:AlternateContent>
          <mc:Choice Requires="wps">
            <w:drawing>
              <wp:anchor distT="0" distB="0" distL="0" distR="0" simplePos="0" relativeHeight="251658240" behindDoc="1" locked="0" layoutInCell="1" allowOverlap="1" wp14:anchorId="71E17AF5" wp14:editId="73C7901D">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rect w14:anchorId="23308B34" id="Rectangle 16" o:spid="_x0000_s1026" style="position:absolute;left:0;text-align:left;margin-left:-7.2pt;margin-top:30.3pt;width:208.5pt;height:177.4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">
                <v:path arrowok="t"/>
              </v:rect>
            </w:pict>
          </mc:Fallback>
        </mc:AlternateContent>
      </w:r>
      <w:r w:rsidR="00A175FC">
        <w:rPr>
          <w:rFonts w:ascii="仿宋" w:eastAsia="仿宋" w:hAnsi="仿宋" w:cs="仿宋" w:hint="eastAsia"/>
          <w:sz w:val="24"/>
        </w:rPr>
        <w:t>投标单位法定名称章（印模）投标单位“XX专用章”（印模）</w:t>
      </w:r>
    </w:p>
    <w:p w14:paraId="39242F76" w14:textId="77777777" w:rsidR="005F4C9F" w:rsidRDefault="005F4C9F" w:rsidP="00ED1940">
      <w:pPr>
        <w:autoSpaceDE w:val="0"/>
        <w:autoSpaceDN w:val="0"/>
        <w:snapToGrid w:val="0"/>
        <w:spacing w:line="440" w:lineRule="exact"/>
        <w:jc w:val="center"/>
        <w:rPr>
          <w:rFonts w:ascii="仿宋" w:eastAsia="仿宋" w:hAnsi="仿宋" w:cs="仿宋"/>
          <w:b/>
          <w:spacing w:val="6"/>
          <w:sz w:val="32"/>
          <w:szCs w:val="32"/>
        </w:rPr>
      </w:pPr>
    </w:p>
    <w:p w14:paraId="3C3D89A6" w14:textId="77777777" w:rsidR="005F4C9F" w:rsidRDefault="005F4C9F" w:rsidP="00ED1940">
      <w:pPr>
        <w:autoSpaceDE w:val="0"/>
        <w:autoSpaceDN w:val="0"/>
        <w:snapToGrid w:val="0"/>
        <w:spacing w:line="440" w:lineRule="exact"/>
        <w:jc w:val="center"/>
        <w:rPr>
          <w:rFonts w:ascii="仿宋" w:eastAsia="仿宋" w:hAnsi="仿宋" w:cs="仿宋"/>
          <w:b/>
          <w:spacing w:val="6"/>
          <w:sz w:val="32"/>
          <w:szCs w:val="32"/>
        </w:rPr>
      </w:pPr>
    </w:p>
    <w:p w14:paraId="1FD67F98" w14:textId="77777777" w:rsidR="005F4C9F" w:rsidRDefault="005F4C9F" w:rsidP="00ED1940">
      <w:pPr>
        <w:autoSpaceDE w:val="0"/>
        <w:autoSpaceDN w:val="0"/>
        <w:snapToGrid w:val="0"/>
        <w:spacing w:line="440" w:lineRule="exact"/>
        <w:jc w:val="center"/>
        <w:rPr>
          <w:rFonts w:ascii="仿宋" w:eastAsia="仿宋" w:hAnsi="仿宋" w:cs="仿宋"/>
          <w:b/>
          <w:spacing w:val="6"/>
          <w:sz w:val="32"/>
          <w:szCs w:val="32"/>
        </w:rPr>
      </w:pPr>
    </w:p>
    <w:p w14:paraId="02E9BF57" w14:textId="77777777" w:rsidR="005F4C9F" w:rsidRDefault="005F4C9F" w:rsidP="00ED1940">
      <w:pPr>
        <w:autoSpaceDE w:val="0"/>
        <w:autoSpaceDN w:val="0"/>
        <w:snapToGrid w:val="0"/>
        <w:spacing w:line="440" w:lineRule="exact"/>
        <w:jc w:val="center"/>
        <w:rPr>
          <w:rFonts w:ascii="仿宋" w:eastAsia="仿宋" w:hAnsi="仿宋" w:cs="仿宋"/>
          <w:b/>
          <w:spacing w:val="6"/>
          <w:sz w:val="32"/>
          <w:szCs w:val="32"/>
        </w:rPr>
      </w:pPr>
    </w:p>
    <w:p w14:paraId="5C5E2D44" w14:textId="77777777" w:rsidR="005F4C9F" w:rsidRDefault="005F4C9F" w:rsidP="00ED1940">
      <w:pPr>
        <w:autoSpaceDE w:val="0"/>
        <w:autoSpaceDN w:val="0"/>
        <w:snapToGrid w:val="0"/>
        <w:spacing w:line="440" w:lineRule="exact"/>
        <w:jc w:val="center"/>
        <w:rPr>
          <w:rFonts w:ascii="仿宋" w:eastAsia="仿宋" w:hAnsi="仿宋" w:cs="仿宋"/>
          <w:b/>
          <w:spacing w:val="6"/>
          <w:sz w:val="32"/>
          <w:szCs w:val="32"/>
        </w:rPr>
      </w:pPr>
    </w:p>
    <w:p w14:paraId="23FB808B" w14:textId="77777777" w:rsidR="005F4C9F" w:rsidRDefault="005F4C9F" w:rsidP="00ED1940">
      <w:pPr>
        <w:autoSpaceDE w:val="0"/>
        <w:autoSpaceDN w:val="0"/>
        <w:snapToGrid w:val="0"/>
        <w:spacing w:line="440" w:lineRule="exact"/>
        <w:jc w:val="center"/>
        <w:rPr>
          <w:rFonts w:ascii="仿宋" w:eastAsia="仿宋" w:hAnsi="仿宋" w:cs="仿宋"/>
          <w:b/>
          <w:spacing w:val="6"/>
          <w:sz w:val="32"/>
          <w:szCs w:val="32"/>
        </w:rPr>
      </w:pPr>
    </w:p>
    <w:p w14:paraId="027F2220" w14:textId="77777777" w:rsidR="005F4C9F" w:rsidRDefault="005F4C9F" w:rsidP="00ED1940">
      <w:pPr>
        <w:autoSpaceDE w:val="0"/>
        <w:autoSpaceDN w:val="0"/>
        <w:snapToGrid w:val="0"/>
        <w:spacing w:line="440" w:lineRule="exact"/>
        <w:jc w:val="center"/>
        <w:rPr>
          <w:rFonts w:ascii="仿宋" w:eastAsia="仿宋" w:hAnsi="仿宋" w:cs="仿宋"/>
          <w:b/>
          <w:spacing w:val="6"/>
          <w:sz w:val="32"/>
          <w:szCs w:val="32"/>
        </w:rPr>
      </w:pPr>
    </w:p>
    <w:p w14:paraId="624CDFFE" w14:textId="77777777" w:rsidR="00ED1940" w:rsidRDefault="00ED1940" w:rsidP="00ED1940">
      <w:pPr>
        <w:snapToGrid w:val="0"/>
        <w:spacing w:line="440" w:lineRule="exact"/>
        <w:jc w:val="center"/>
        <w:rPr>
          <w:rFonts w:ascii="仿宋" w:eastAsia="仿宋" w:hAnsi="仿宋" w:cs="仿宋"/>
          <w:b/>
          <w:spacing w:val="6"/>
          <w:sz w:val="32"/>
          <w:szCs w:val="32"/>
        </w:rPr>
      </w:pPr>
    </w:p>
    <w:p w14:paraId="0B9F2E6E" w14:textId="77777777" w:rsidR="00E6000A" w:rsidRDefault="00E6000A" w:rsidP="00ED1940">
      <w:pPr>
        <w:snapToGrid w:val="0"/>
        <w:spacing w:line="440" w:lineRule="exact"/>
        <w:jc w:val="center"/>
        <w:rPr>
          <w:rFonts w:ascii="仿宋" w:eastAsia="仿宋" w:hAnsi="仿宋" w:cs="仿宋"/>
          <w:b/>
          <w:spacing w:val="6"/>
          <w:sz w:val="32"/>
          <w:szCs w:val="32"/>
        </w:rPr>
      </w:pPr>
    </w:p>
    <w:p w14:paraId="3A3A0039" w14:textId="498843D5" w:rsidR="005F4C9F" w:rsidRDefault="00A175FC" w:rsidP="00ED1940">
      <w:pPr>
        <w:snapToGrid w:val="0"/>
        <w:spacing w:line="440" w:lineRule="exact"/>
        <w:jc w:val="center"/>
        <w:rPr>
          <w:rFonts w:ascii="仿宋" w:eastAsia="仿宋" w:hAnsi="仿宋" w:cs="仿宋"/>
          <w:b/>
          <w:spacing w:val="6"/>
          <w:sz w:val="32"/>
          <w:szCs w:val="32"/>
        </w:rPr>
      </w:pPr>
      <w:r>
        <w:rPr>
          <w:rFonts w:ascii="仿宋" w:eastAsia="仿宋" w:hAnsi="仿宋" w:cs="仿宋" w:hint="eastAsia"/>
          <w:b/>
          <w:spacing w:val="6"/>
          <w:sz w:val="32"/>
          <w:szCs w:val="32"/>
        </w:rPr>
        <w:t>附件</w:t>
      </w:r>
      <w:r w:rsidR="00ED1940">
        <w:rPr>
          <w:rFonts w:ascii="仿宋" w:eastAsia="仿宋" w:hAnsi="仿宋" w:cs="仿宋"/>
          <w:b/>
          <w:spacing w:val="6"/>
          <w:sz w:val="32"/>
          <w:szCs w:val="32"/>
        </w:rPr>
        <w:t>4</w:t>
      </w:r>
      <w:r>
        <w:rPr>
          <w:rFonts w:ascii="仿宋" w:eastAsia="仿宋" w:hAnsi="仿宋" w:cs="仿宋" w:hint="eastAsia"/>
          <w:b/>
          <w:spacing w:val="6"/>
          <w:sz w:val="32"/>
          <w:szCs w:val="32"/>
        </w:rPr>
        <w:t>：</w:t>
      </w:r>
      <w:bookmarkStart w:id="157" w:name="OLE_LINK14"/>
      <w:bookmarkStart w:id="158" w:name="OLE_LINK13"/>
      <w:r>
        <w:rPr>
          <w:rFonts w:ascii="仿宋" w:eastAsia="仿宋" w:hAnsi="仿宋" w:cs="仿宋" w:hint="eastAsia"/>
          <w:b/>
          <w:spacing w:val="6"/>
          <w:sz w:val="32"/>
          <w:szCs w:val="32"/>
        </w:rPr>
        <w:t>残疾人福利性单位声明函</w:t>
      </w:r>
    </w:p>
    <w:bookmarkEnd w:id="157"/>
    <w:bookmarkEnd w:id="158"/>
    <w:p w14:paraId="5E27593B" w14:textId="77777777" w:rsidR="005F4C9F" w:rsidRDefault="005F4C9F" w:rsidP="00ED1940">
      <w:pPr>
        <w:snapToGrid w:val="0"/>
        <w:spacing w:line="440" w:lineRule="exact"/>
        <w:rPr>
          <w:rFonts w:ascii="仿宋" w:eastAsia="仿宋" w:hAnsi="仿宋" w:cs="仿宋"/>
          <w:b/>
          <w:spacing w:val="6"/>
          <w:sz w:val="30"/>
          <w:szCs w:val="30"/>
        </w:rPr>
      </w:pPr>
    </w:p>
    <w:p w14:paraId="26971410"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本单位郑重声明，根据《财政部民政部中国残疾人联合会关于促进残疾人就业政府采购政策的通知》（财库〔2017〕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0CE9654F" w14:textId="77777777" w:rsidR="005F4C9F" w:rsidRDefault="00A175FC" w:rsidP="00ED194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14:paraId="70E043B7" w14:textId="77777777" w:rsidR="005F4C9F" w:rsidRDefault="005F4C9F" w:rsidP="00ED1940">
      <w:pPr>
        <w:snapToGrid w:val="0"/>
        <w:spacing w:line="440" w:lineRule="exact"/>
        <w:ind w:firstLineChars="200" w:firstLine="480"/>
        <w:rPr>
          <w:rFonts w:ascii="仿宋" w:eastAsia="仿宋" w:hAnsi="仿宋" w:cs="仿宋"/>
          <w:sz w:val="24"/>
        </w:rPr>
      </w:pPr>
    </w:p>
    <w:p w14:paraId="6692B046" w14:textId="77777777" w:rsidR="005F4C9F" w:rsidRDefault="005F4C9F" w:rsidP="00ED1940">
      <w:pPr>
        <w:snapToGrid w:val="0"/>
        <w:spacing w:line="440" w:lineRule="exact"/>
        <w:ind w:firstLineChars="200" w:firstLine="480"/>
        <w:rPr>
          <w:rFonts w:ascii="仿宋" w:eastAsia="仿宋" w:hAnsi="仿宋" w:cs="仿宋"/>
          <w:sz w:val="24"/>
        </w:rPr>
      </w:pPr>
    </w:p>
    <w:p w14:paraId="248163BE" w14:textId="77777777" w:rsidR="00ED1940" w:rsidRDefault="00ED1940" w:rsidP="00ED1940">
      <w:pPr>
        <w:snapToGrid w:val="0"/>
        <w:spacing w:line="440" w:lineRule="exact"/>
        <w:ind w:firstLineChars="1500" w:firstLine="3600"/>
        <w:rPr>
          <w:rFonts w:ascii="仿宋" w:eastAsia="仿宋" w:hAnsi="仿宋" w:cs="仿宋"/>
          <w:sz w:val="24"/>
        </w:rPr>
      </w:pPr>
      <w:r>
        <w:rPr>
          <w:rFonts w:ascii="仿宋" w:eastAsia="仿宋" w:hAnsi="仿宋" w:cs="仿宋" w:hint="eastAsia"/>
          <w:sz w:val="24"/>
        </w:rPr>
        <w:t>投标人名称（公章）：</w:t>
      </w:r>
    </w:p>
    <w:p w14:paraId="12DC4299" w14:textId="77777777" w:rsidR="00ED1940" w:rsidRDefault="00ED1940" w:rsidP="00ED1940">
      <w:pPr>
        <w:snapToGrid w:val="0"/>
        <w:spacing w:line="440" w:lineRule="exact"/>
        <w:ind w:firstLineChars="1500" w:firstLine="3600"/>
        <w:rPr>
          <w:rFonts w:ascii="仿宋" w:eastAsia="仿宋" w:hAnsi="仿宋" w:cs="仿宋"/>
          <w:sz w:val="24"/>
        </w:rPr>
      </w:pPr>
      <w:r w:rsidRPr="00CA51F5">
        <w:rPr>
          <w:rFonts w:ascii="仿宋" w:eastAsia="仿宋" w:hAnsi="仿宋" w:hint="eastAsia"/>
          <w:sz w:val="24"/>
        </w:rPr>
        <w:t>法定代表人或其授权代表(签字或盖章)：</w:t>
      </w:r>
    </w:p>
    <w:p w14:paraId="26F3A181" w14:textId="77777777" w:rsidR="00ED1940" w:rsidRDefault="00ED1940" w:rsidP="00ED1940">
      <w:pPr>
        <w:snapToGrid w:val="0"/>
        <w:spacing w:line="440" w:lineRule="exact"/>
        <w:jc w:val="center"/>
        <w:rPr>
          <w:rFonts w:ascii="仿宋" w:eastAsia="仿宋" w:hAnsi="仿宋" w:cs="仿宋"/>
          <w:sz w:val="24"/>
        </w:rPr>
      </w:pPr>
      <w:r>
        <w:rPr>
          <w:rFonts w:ascii="仿宋" w:eastAsia="仿宋" w:hAnsi="仿宋" w:cs="仿宋" w:hint="eastAsia"/>
          <w:sz w:val="24"/>
        </w:rPr>
        <w:t xml:space="preserve">     日期：  年   月   日</w:t>
      </w:r>
    </w:p>
    <w:p w14:paraId="6B8794FF" w14:textId="77777777" w:rsidR="005F4C9F" w:rsidRDefault="005F4C9F" w:rsidP="00ED1940">
      <w:pPr>
        <w:tabs>
          <w:tab w:val="left" w:pos="4860"/>
        </w:tabs>
        <w:snapToGrid w:val="0"/>
        <w:spacing w:line="440" w:lineRule="exact"/>
        <w:ind w:right="1560" w:firstLineChars="200" w:firstLine="420"/>
        <w:jc w:val="center"/>
        <w:rPr>
          <w:rFonts w:ascii="仿宋" w:eastAsia="仿宋" w:hAnsi="仿宋" w:cs="仿宋"/>
        </w:rPr>
      </w:pPr>
    </w:p>
    <w:p w14:paraId="4B6BF13F" w14:textId="77777777" w:rsidR="005F4C9F" w:rsidRPr="00ED1940" w:rsidRDefault="00A175FC" w:rsidP="00ED1940">
      <w:pPr>
        <w:snapToGrid w:val="0"/>
        <w:spacing w:line="440" w:lineRule="exact"/>
        <w:rPr>
          <w:rFonts w:ascii="仿宋" w:eastAsia="仿宋" w:hAnsi="仿宋" w:cs="仿宋"/>
          <w:b/>
          <w:kern w:val="0"/>
          <w:sz w:val="32"/>
          <w:szCs w:val="32"/>
        </w:rPr>
      </w:pPr>
      <w:r>
        <w:rPr>
          <w:rFonts w:ascii="仿宋" w:eastAsia="仿宋" w:hAnsi="仿宋" w:cs="仿宋" w:hint="eastAsia"/>
          <w:b/>
          <w:kern w:val="0"/>
          <w:sz w:val="32"/>
          <w:szCs w:val="32"/>
        </w:rPr>
        <w:t>附件</w:t>
      </w:r>
      <w:r w:rsidR="00ED1940">
        <w:rPr>
          <w:rFonts w:ascii="仿宋" w:eastAsia="仿宋" w:hAnsi="仿宋" w:cs="仿宋"/>
          <w:b/>
          <w:kern w:val="0"/>
          <w:sz w:val="32"/>
          <w:szCs w:val="32"/>
        </w:rPr>
        <w:t>5</w:t>
      </w:r>
      <w:r>
        <w:rPr>
          <w:rFonts w:ascii="仿宋" w:eastAsia="仿宋" w:hAnsi="仿宋" w:cs="仿宋" w:hint="eastAsia"/>
          <w:b/>
          <w:kern w:val="0"/>
          <w:sz w:val="32"/>
          <w:szCs w:val="32"/>
        </w:rPr>
        <w:t>：中小企业声明函</w:t>
      </w:r>
    </w:p>
    <w:p w14:paraId="0712EC69" w14:textId="77777777" w:rsidR="005F4C9F" w:rsidRDefault="00A175FC" w:rsidP="00ED1940">
      <w:pPr>
        <w:snapToGrid w:val="0"/>
        <w:spacing w:line="440" w:lineRule="exact"/>
        <w:jc w:val="center"/>
        <w:rPr>
          <w:rFonts w:ascii="仿宋" w:eastAsia="仿宋" w:hAnsi="仿宋" w:cs="仿宋"/>
          <w:b/>
          <w:sz w:val="32"/>
          <w:szCs w:val="32"/>
        </w:rPr>
      </w:pPr>
      <w:r>
        <w:rPr>
          <w:rFonts w:ascii="仿宋" w:eastAsia="仿宋" w:hAnsi="仿宋" w:cs="仿宋" w:hint="eastAsia"/>
          <w:b/>
          <w:sz w:val="32"/>
          <w:szCs w:val="32"/>
        </w:rPr>
        <w:t>中小企业声明函（服务）</w:t>
      </w:r>
    </w:p>
    <w:p w14:paraId="7C04288B" w14:textId="77777777" w:rsidR="005F4C9F" w:rsidRDefault="00A175FC" w:rsidP="00ED1940">
      <w:pPr>
        <w:snapToGrid w:val="0"/>
        <w:spacing w:line="440" w:lineRule="exact"/>
        <w:ind w:firstLineChars="150" w:firstLine="36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本公司（联合体）郑重声明，根据《政府采购促进中小企业发展管理办法》（财库﹝2020﹞46 号）的规定，本公司（联合体）参加</w:t>
      </w:r>
      <w:r>
        <w:rPr>
          <w:rFonts w:ascii="仿宋" w:eastAsia="仿宋" w:hAnsi="仿宋" w:cs="仿宋" w:hint="eastAsia"/>
          <w:sz w:val="24"/>
          <w:u w:val="single"/>
        </w:rPr>
        <w:t>（采购人）</w:t>
      </w:r>
      <w:r>
        <w:rPr>
          <w:rFonts w:ascii="仿宋" w:eastAsia="仿宋" w:hAnsi="仿宋" w:cs="仿宋" w:hint="eastAsia"/>
          <w:sz w:val="24"/>
        </w:rPr>
        <w:t>的</w:t>
      </w:r>
      <w:r>
        <w:rPr>
          <w:rFonts w:ascii="仿宋" w:eastAsia="仿宋" w:hAnsi="仿宋" w:cs="仿宋" w:hint="eastAsia"/>
          <w:sz w:val="24"/>
          <w:u w:val="single"/>
        </w:rPr>
        <w:t>（项目名称）</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14:paraId="469469BC" w14:textId="77777777" w:rsidR="005F4C9F" w:rsidRDefault="00A175FC" w:rsidP="00ED194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（采购文件中明确的所属行业）</w:t>
      </w:r>
      <w:r>
        <w:rPr>
          <w:rFonts w:ascii="仿宋" w:eastAsia="仿宋" w:hAnsi="仿宋" w:cs="仿宋" w:hint="eastAsia"/>
          <w:sz w:val="24"/>
        </w:rPr>
        <w:t>；承建（承接）企业为</w:t>
      </w:r>
      <w:r>
        <w:rPr>
          <w:rFonts w:ascii="仿宋" w:eastAsia="仿宋" w:hAnsi="仿宋" w:cs="仿宋" w:hint="eastAsia"/>
          <w:sz w:val="24"/>
          <w:u w:val="single"/>
        </w:rPr>
        <w:t>（企业名称）</w:t>
      </w:r>
      <w:r>
        <w:rPr>
          <w:rFonts w:ascii="仿宋" w:eastAsia="仿宋" w:hAnsi="仿宋" w:cs="仿宋" w:hint="eastAsia"/>
          <w:sz w:val="24"/>
        </w:rPr>
        <w:t>，从业人员人，营业收入为万元，资产总额为万元属于</w:t>
      </w:r>
      <w:r>
        <w:rPr>
          <w:rFonts w:ascii="仿宋" w:eastAsia="仿宋" w:hAnsi="仿宋" w:cs="仿宋" w:hint="eastAsia"/>
          <w:sz w:val="24"/>
          <w:u w:val="single"/>
        </w:rPr>
        <w:t>（中型企业、小型企业、微型企业）</w:t>
      </w:r>
      <w:r>
        <w:rPr>
          <w:rFonts w:ascii="仿宋" w:eastAsia="仿宋" w:hAnsi="仿宋" w:cs="仿宋" w:hint="eastAsia"/>
          <w:sz w:val="24"/>
        </w:rPr>
        <w:t>；</w:t>
      </w:r>
    </w:p>
    <w:p w14:paraId="46A93A45" w14:textId="77777777" w:rsidR="005F4C9F" w:rsidRDefault="00A175FC" w:rsidP="00ED194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（采购文件中明确的所属行业）</w:t>
      </w:r>
      <w:r>
        <w:rPr>
          <w:rFonts w:ascii="仿宋" w:eastAsia="仿宋" w:hAnsi="仿宋" w:cs="仿宋" w:hint="eastAsia"/>
          <w:sz w:val="24"/>
        </w:rPr>
        <w:t>；承建（承接）企业为</w:t>
      </w:r>
      <w:r>
        <w:rPr>
          <w:rFonts w:ascii="仿宋" w:eastAsia="仿宋" w:hAnsi="仿宋" w:cs="仿宋" w:hint="eastAsia"/>
          <w:sz w:val="24"/>
          <w:u w:val="single"/>
        </w:rPr>
        <w:t>（企业名称）</w:t>
      </w:r>
      <w:r>
        <w:rPr>
          <w:rFonts w:ascii="仿宋" w:eastAsia="仿宋" w:hAnsi="仿宋" w:cs="仿宋" w:hint="eastAsia"/>
          <w:sz w:val="24"/>
        </w:rPr>
        <w:t>，从业人员人，营业收入为万元，资产总额为万元属于</w:t>
      </w:r>
      <w:r>
        <w:rPr>
          <w:rFonts w:ascii="仿宋" w:eastAsia="仿宋" w:hAnsi="仿宋" w:cs="仿宋" w:hint="eastAsia"/>
          <w:sz w:val="24"/>
          <w:u w:val="single"/>
        </w:rPr>
        <w:t>（中型企业、小型企业、微型企业）</w:t>
      </w:r>
      <w:r>
        <w:rPr>
          <w:rFonts w:ascii="仿宋" w:eastAsia="仿宋" w:hAnsi="仿宋" w:cs="仿宋" w:hint="eastAsia"/>
          <w:sz w:val="24"/>
        </w:rPr>
        <w:t>；</w:t>
      </w:r>
    </w:p>
    <w:p w14:paraId="652D5543" w14:textId="77777777" w:rsidR="005F4C9F" w:rsidRDefault="00A175FC" w:rsidP="00ED194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w:t>
      </w:r>
    </w:p>
    <w:p w14:paraId="172CD045" w14:textId="77777777" w:rsidR="005F4C9F" w:rsidRDefault="00A175FC" w:rsidP="00ED194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2D3EB43E" w14:textId="77777777" w:rsidR="005F4C9F" w:rsidRDefault="00A175FC" w:rsidP="00ED194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14:paraId="59958BCF" w14:textId="77777777" w:rsidR="00ED1940" w:rsidRDefault="00ED1940" w:rsidP="00ED1940">
      <w:pPr>
        <w:snapToGrid w:val="0"/>
        <w:spacing w:line="440" w:lineRule="exact"/>
        <w:ind w:firstLineChars="1500" w:firstLine="3600"/>
        <w:rPr>
          <w:rFonts w:ascii="仿宋" w:eastAsia="仿宋" w:hAnsi="仿宋" w:cs="仿宋"/>
          <w:sz w:val="24"/>
        </w:rPr>
      </w:pPr>
      <w:r>
        <w:rPr>
          <w:rFonts w:ascii="仿宋" w:eastAsia="仿宋" w:hAnsi="仿宋" w:cs="仿宋" w:hint="eastAsia"/>
          <w:sz w:val="24"/>
        </w:rPr>
        <w:t>投标人名称（公章）：</w:t>
      </w:r>
    </w:p>
    <w:p w14:paraId="59216382" w14:textId="77777777" w:rsidR="00ED1940" w:rsidRDefault="00ED1940" w:rsidP="00ED1940">
      <w:pPr>
        <w:snapToGrid w:val="0"/>
        <w:spacing w:line="440" w:lineRule="exact"/>
        <w:ind w:firstLineChars="1500" w:firstLine="3600"/>
        <w:rPr>
          <w:rFonts w:ascii="仿宋" w:eastAsia="仿宋" w:hAnsi="仿宋" w:cs="仿宋"/>
          <w:sz w:val="24"/>
        </w:rPr>
      </w:pPr>
      <w:r w:rsidRPr="00CA51F5">
        <w:rPr>
          <w:rFonts w:ascii="仿宋" w:eastAsia="仿宋" w:hAnsi="仿宋" w:hint="eastAsia"/>
          <w:sz w:val="24"/>
        </w:rPr>
        <w:t>法定代表人或其授权代表(签字或盖章)：</w:t>
      </w:r>
    </w:p>
    <w:p w14:paraId="70F34DDC" w14:textId="77777777" w:rsidR="00ED1940" w:rsidRDefault="00ED1940" w:rsidP="00ED1940">
      <w:pPr>
        <w:snapToGrid w:val="0"/>
        <w:spacing w:line="440" w:lineRule="exact"/>
        <w:jc w:val="center"/>
        <w:rPr>
          <w:rFonts w:ascii="仿宋" w:eastAsia="仿宋" w:hAnsi="仿宋" w:cs="仿宋"/>
          <w:sz w:val="24"/>
        </w:rPr>
      </w:pPr>
      <w:r>
        <w:rPr>
          <w:rFonts w:ascii="仿宋" w:eastAsia="仿宋" w:hAnsi="仿宋" w:cs="仿宋" w:hint="eastAsia"/>
          <w:sz w:val="24"/>
        </w:rPr>
        <w:t xml:space="preserve">     日期：  年   月   日</w:t>
      </w:r>
    </w:p>
    <w:p w14:paraId="40FEF6BE" w14:textId="77777777" w:rsidR="005F4C9F" w:rsidRPr="00ED1940" w:rsidRDefault="00A175FC" w:rsidP="00ED1940">
      <w:pPr>
        <w:snapToGrid w:val="0"/>
        <w:spacing w:line="440" w:lineRule="exact"/>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14:paraId="104CC0C0" w14:textId="77777777" w:rsidR="005F4C9F" w:rsidRDefault="00A175FC" w:rsidP="00ED1940">
      <w:pPr>
        <w:snapToGrid w:val="0"/>
        <w:spacing w:line="440" w:lineRule="exact"/>
        <w:ind w:right="420"/>
        <w:rPr>
          <w:rFonts w:ascii="仿宋" w:eastAsia="仿宋" w:hAnsi="仿宋" w:cs="仿宋"/>
          <w:sz w:val="24"/>
        </w:rPr>
      </w:pPr>
      <w:r>
        <w:rPr>
          <w:rFonts w:ascii="仿宋" w:eastAsia="仿宋" w:hAnsi="仿宋" w:cs="仿宋" w:hint="eastAsia"/>
          <w:sz w:val="24"/>
        </w:rPr>
        <w:t>注：</w:t>
      </w:r>
    </w:p>
    <w:p w14:paraId="6B8B448A" w14:textId="77777777" w:rsidR="005F4C9F" w:rsidRDefault="00A175FC" w:rsidP="00ED1940">
      <w:pPr>
        <w:snapToGrid w:val="0"/>
        <w:spacing w:line="440" w:lineRule="exact"/>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Pr>
          <w:rFonts w:ascii="仿宋" w:eastAsia="仿宋"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8D14436" w14:textId="77777777" w:rsidR="005F4C9F" w:rsidRDefault="00A175FC" w:rsidP="00ED1940">
      <w:pPr>
        <w:snapToGrid w:val="0"/>
        <w:spacing w:line="440" w:lineRule="exact"/>
        <w:ind w:right="420" w:firstLineChars="300" w:firstLine="720"/>
        <w:rPr>
          <w:rFonts w:ascii="仿宋" w:eastAsia="仿宋" w:hAnsi="仿宋" w:cs="仿宋"/>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F32C2FA" w14:textId="77777777" w:rsidR="005F4C9F" w:rsidRDefault="005F4C9F" w:rsidP="00ED1940">
      <w:pPr>
        <w:pStyle w:val="2"/>
        <w:adjustRightInd w:val="0"/>
        <w:snapToGrid w:val="0"/>
        <w:spacing w:line="440" w:lineRule="exact"/>
        <w:rPr>
          <w:rFonts w:ascii="仿宋" w:eastAsia="仿宋" w:cs="仿宋"/>
          <w:lang w:val="en-US"/>
        </w:rPr>
      </w:pPr>
    </w:p>
    <w:p w14:paraId="096ED83A" w14:textId="77777777" w:rsidR="005F4C9F" w:rsidRDefault="00A175FC" w:rsidP="00ED1940">
      <w:pPr>
        <w:pageBreakBefore/>
        <w:shd w:val="clear" w:color="auto" w:fill="FFFFFF"/>
        <w:snapToGrid w:val="0"/>
        <w:spacing w:line="440" w:lineRule="exac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7C69CFA8"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14:paraId="02504EC8" w14:textId="77777777" w:rsidR="005F4C9F" w:rsidRDefault="00A175FC" w:rsidP="00ED1940">
      <w:pPr>
        <w:widowControl/>
        <w:shd w:val="clear" w:color="auto" w:fill="FFFFFF"/>
        <w:snapToGrid w:val="0"/>
        <w:spacing w:before="150"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DEAEDC0" w14:textId="77777777" w:rsidR="005F4C9F" w:rsidRDefault="00A175FC" w:rsidP="00ED1940">
      <w:pPr>
        <w:widowControl/>
        <w:snapToGrid w:val="0"/>
        <w:spacing w:line="440" w:lineRule="exact"/>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14:paraId="18AFC735" w14:textId="77777777" w:rsidR="005F4C9F" w:rsidRDefault="00A175FC" w:rsidP="00ED1940">
      <w:pPr>
        <w:widowControl/>
        <w:shd w:val="clear" w:color="auto" w:fill="FFFFFF"/>
        <w:snapToGrid w:val="0"/>
        <w:spacing w:before="150" w:line="440" w:lineRule="exac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14:paraId="2A79E850" w14:textId="77777777" w:rsidR="005F4C9F" w:rsidRDefault="00A175FC" w:rsidP="00ED1940">
      <w:pPr>
        <w:widowControl/>
        <w:shd w:val="clear" w:color="auto" w:fill="FFFFFF"/>
        <w:snapToGrid w:val="0"/>
        <w:spacing w:before="150" w:line="440" w:lineRule="exac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14:paraId="21D21769" w14:textId="77777777" w:rsidR="005F4C9F" w:rsidRDefault="005F4C9F" w:rsidP="00ED1940">
      <w:pPr>
        <w:pStyle w:val="a8"/>
        <w:snapToGrid w:val="0"/>
        <w:spacing w:line="440" w:lineRule="exact"/>
        <w:rPr>
          <w:lang w:val="en-US"/>
        </w:rPr>
      </w:pPr>
    </w:p>
    <w:p w14:paraId="13D8E287" w14:textId="77777777" w:rsidR="005F4C9F" w:rsidRDefault="00A175FC" w:rsidP="00ED1940">
      <w:pPr>
        <w:widowControl/>
        <w:shd w:val="clear" w:color="auto" w:fill="FFFFFF"/>
        <w:snapToGrid w:val="0"/>
        <w:spacing w:before="150" w:line="440" w:lineRule="exac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14:paraId="0276FE2F"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A01F9D6"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14:paraId="28DA5964"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BA42938"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14:paraId="43CE25A8"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14:paraId="56876F7A"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六、本办法自印发之日起执行，国家统计局2011年印发的《统计上大中小微型企业划分办法》（国统字〔2011〕75号）同时废止。</w:t>
      </w:r>
    </w:p>
    <w:p w14:paraId="24CC862C"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14:paraId="5543FA35" w14:textId="77777777" w:rsidR="005F4C9F" w:rsidRDefault="005F4C9F" w:rsidP="00ED1940">
      <w:pPr>
        <w:widowControl/>
        <w:snapToGrid w:val="0"/>
        <w:spacing w:line="440" w:lineRule="exact"/>
        <w:jc w:val="left"/>
        <w:rPr>
          <w:rFonts w:ascii="仿宋" w:eastAsia="仿宋" w:hAnsi="仿宋" w:cs="仿宋"/>
          <w:kern w:val="0"/>
          <w:sz w:val="24"/>
        </w:rPr>
      </w:pPr>
    </w:p>
    <w:p w14:paraId="2BE2B43F" w14:textId="77777777" w:rsidR="005F4C9F" w:rsidRDefault="00A175FC" w:rsidP="00ED1940">
      <w:pPr>
        <w:widowControl/>
        <w:shd w:val="clear" w:color="auto" w:fill="FFFFFF"/>
        <w:snapToGrid w:val="0"/>
        <w:spacing w:before="150" w:line="440" w:lineRule="exac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5F4C9F" w14:paraId="2995300C" w14:textId="77777777">
        <w:trPr>
          <w:jc w:val="center"/>
        </w:trPr>
        <w:tc>
          <w:tcPr>
            <w:tcW w:w="1457" w:type="dxa"/>
            <w:tcMar>
              <w:top w:w="75" w:type="dxa"/>
              <w:left w:w="75" w:type="dxa"/>
              <w:bottom w:w="75" w:type="dxa"/>
              <w:right w:w="75" w:type="dxa"/>
            </w:tcMar>
            <w:vAlign w:val="bottom"/>
          </w:tcPr>
          <w:p w14:paraId="3329AB6E" w14:textId="77777777" w:rsidR="005F4C9F" w:rsidRDefault="00A175FC" w:rsidP="00ED1940">
            <w:pPr>
              <w:widowControl/>
              <w:snapToGrid w:val="0"/>
              <w:spacing w:line="440" w:lineRule="exact"/>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60A26CEE" w14:textId="77777777" w:rsidR="005F4C9F" w:rsidRDefault="00A175FC" w:rsidP="00ED1940">
            <w:pPr>
              <w:widowControl/>
              <w:snapToGrid w:val="0"/>
              <w:spacing w:line="440" w:lineRule="exact"/>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5239DBB9" w14:textId="77777777" w:rsidR="005F4C9F" w:rsidRDefault="00A175FC" w:rsidP="00ED1940">
            <w:pPr>
              <w:widowControl/>
              <w:snapToGrid w:val="0"/>
              <w:spacing w:line="440" w:lineRule="exact"/>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10AF2C50" w14:textId="77777777" w:rsidR="005F4C9F" w:rsidRDefault="00A175FC" w:rsidP="00ED1940">
            <w:pPr>
              <w:widowControl/>
              <w:snapToGrid w:val="0"/>
              <w:spacing w:line="440" w:lineRule="exact"/>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2B43C651" w14:textId="77777777" w:rsidR="005F4C9F" w:rsidRDefault="00A175FC" w:rsidP="00ED1940">
            <w:pPr>
              <w:widowControl/>
              <w:snapToGrid w:val="0"/>
              <w:spacing w:line="440" w:lineRule="exact"/>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621BCF51" w14:textId="77777777" w:rsidR="005F4C9F" w:rsidRDefault="00A175FC" w:rsidP="00ED1940">
            <w:pPr>
              <w:widowControl/>
              <w:snapToGrid w:val="0"/>
              <w:spacing w:line="440" w:lineRule="exact"/>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5FED319D" w14:textId="77777777" w:rsidR="005F4C9F" w:rsidRDefault="00A175FC" w:rsidP="00ED1940">
            <w:pPr>
              <w:widowControl/>
              <w:snapToGrid w:val="0"/>
              <w:spacing w:line="440" w:lineRule="exact"/>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5F4C9F" w14:paraId="48F7A670" w14:textId="77777777">
        <w:trPr>
          <w:jc w:val="center"/>
        </w:trPr>
        <w:tc>
          <w:tcPr>
            <w:tcW w:w="1457" w:type="dxa"/>
            <w:vAlign w:val="center"/>
          </w:tcPr>
          <w:p w14:paraId="5B61184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14:paraId="36EDF09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613336D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4CC484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2BFD81A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3764479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14:paraId="1D1BA78E"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Y＜50</w:t>
            </w:r>
          </w:p>
        </w:tc>
      </w:tr>
      <w:tr w:rsidR="005F4C9F" w14:paraId="6B48318C" w14:textId="77777777">
        <w:trPr>
          <w:jc w:val="center"/>
        </w:trPr>
        <w:tc>
          <w:tcPr>
            <w:tcW w:w="1457" w:type="dxa"/>
            <w:vMerge w:val="restart"/>
            <w:vAlign w:val="center"/>
          </w:tcPr>
          <w:p w14:paraId="5FB8E4D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14:paraId="532FD0E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6C6D8AE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177869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2173C05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70A7009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51CE1D5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X＜20</w:t>
            </w:r>
          </w:p>
        </w:tc>
      </w:tr>
      <w:tr w:rsidR="005F4C9F" w14:paraId="367F9B07" w14:textId="77777777">
        <w:trPr>
          <w:jc w:val="center"/>
        </w:trPr>
        <w:tc>
          <w:tcPr>
            <w:tcW w:w="1457" w:type="dxa"/>
            <w:vMerge/>
            <w:vAlign w:val="center"/>
          </w:tcPr>
          <w:p w14:paraId="4BA1C8BC"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189EBE53"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1CF82A7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78175B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3C8EA61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14:paraId="478645F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14:paraId="0537533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Y＜300</w:t>
            </w:r>
          </w:p>
        </w:tc>
      </w:tr>
      <w:tr w:rsidR="005F4C9F" w14:paraId="25733471" w14:textId="77777777">
        <w:trPr>
          <w:jc w:val="center"/>
        </w:trPr>
        <w:tc>
          <w:tcPr>
            <w:tcW w:w="1457" w:type="dxa"/>
            <w:vMerge w:val="restart"/>
            <w:vAlign w:val="center"/>
          </w:tcPr>
          <w:p w14:paraId="586B2AA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14:paraId="2250B4C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D33AA7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21F098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14:paraId="4BBD03F0"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14:paraId="2D4CF91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14:paraId="7CFD88B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Y＜300</w:t>
            </w:r>
          </w:p>
        </w:tc>
      </w:tr>
      <w:tr w:rsidR="005F4C9F" w14:paraId="6B600D07" w14:textId="77777777">
        <w:trPr>
          <w:jc w:val="center"/>
        </w:trPr>
        <w:tc>
          <w:tcPr>
            <w:tcW w:w="1457" w:type="dxa"/>
            <w:vMerge/>
            <w:vAlign w:val="center"/>
          </w:tcPr>
          <w:p w14:paraId="4FAFAA0B"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211B3D6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2D0FE80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645D45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14:paraId="4FF038D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14:paraId="4DC085A3"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14:paraId="6DD3A4A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Z＜300</w:t>
            </w:r>
          </w:p>
        </w:tc>
      </w:tr>
      <w:tr w:rsidR="005F4C9F" w14:paraId="4BD22C52" w14:textId="77777777">
        <w:trPr>
          <w:jc w:val="center"/>
        </w:trPr>
        <w:tc>
          <w:tcPr>
            <w:tcW w:w="1457" w:type="dxa"/>
            <w:vMerge w:val="restart"/>
            <w:vAlign w:val="center"/>
          </w:tcPr>
          <w:p w14:paraId="5EE0C3A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14:paraId="6FBE85C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7B1E1DC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D68F4B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4E801A5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14:paraId="237E847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14:paraId="47ACD0C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X＜5</w:t>
            </w:r>
          </w:p>
        </w:tc>
      </w:tr>
      <w:tr w:rsidR="005F4C9F" w14:paraId="1455B35E" w14:textId="77777777">
        <w:trPr>
          <w:jc w:val="center"/>
        </w:trPr>
        <w:tc>
          <w:tcPr>
            <w:tcW w:w="1457" w:type="dxa"/>
            <w:vMerge/>
            <w:vAlign w:val="center"/>
          </w:tcPr>
          <w:p w14:paraId="58FB314F"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379F96A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062DD7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6BD7919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47F9733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14:paraId="47C63570"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14:paraId="19FCDA7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Y＜1000</w:t>
            </w:r>
          </w:p>
        </w:tc>
      </w:tr>
      <w:tr w:rsidR="005F4C9F" w14:paraId="0DDAF039" w14:textId="77777777">
        <w:trPr>
          <w:jc w:val="center"/>
        </w:trPr>
        <w:tc>
          <w:tcPr>
            <w:tcW w:w="1457" w:type="dxa"/>
            <w:vMerge w:val="restart"/>
            <w:vAlign w:val="center"/>
          </w:tcPr>
          <w:p w14:paraId="36CED01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14:paraId="37123CB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51AF9543"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57FE1D4E"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AB71DB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14:paraId="6DFCC4C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14:paraId="151626C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w:t>
            </w:r>
          </w:p>
        </w:tc>
      </w:tr>
      <w:tr w:rsidR="005F4C9F" w14:paraId="0B39D50F" w14:textId="77777777">
        <w:trPr>
          <w:jc w:val="center"/>
        </w:trPr>
        <w:tc>
          <w:tcPr>
            <w:tcW w:w="1457" w:type="dxa"/>
            <w:vMerge/>
            <w:vAlign w:val="center"/>
          </w:tcPr>
          <w:p w14:paraId="233E7035"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2D636F4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5AAFEDD3"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A438FFF"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7CF7E30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4CCD88F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14:paraId="040D3F1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w:t>
            </w:r>
          </w:p>
        </w:tc>
      </w:tr>
      <w:tr w:rsidR="005F4C9F" w14:paraId="0F4AC416" w14:textId="77777777">
        <w:trPr>
          <w:jc w:val="center"/>
        </w:trPr>
        <w:tc>
          <w:tcPr>
            <w:tcW w:w="1457" w:type="dxa"/>
            <w:vMerge w:val="restart"/>
            <w:vAlign w:val="center"/>
          </w:tcPr>
          <w:p w14:paraId="44AF5E6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14:paraId="16C5EAA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41C853A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D3DE39E"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0A51F5D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05514A52"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1A9CE00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X＜20</w:t>
            </w:r>
          </w:p>
        </w:tc>
      </w:tr>
      <w:tr w:rsidR="005F4C9F" w14:paraId="66C9B5A2" w14:textId="77777777">
        <w:trPr>
          <w:jc w:val="center"/>
        </w:trPr>
        <w:tc>
          <w:tcPr>
            <w:tcW w:w="1457" w:type="dxa"/>
            <w:vMerge/>
            <w:vAlign w:val="center"/>
          </w:tcPr>
          <w:p w14:paraId="4251302C"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3FB1D9F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25035AE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CC3340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37AF976E"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14:paraId="66513B3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14:paraId="5559882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Y＜200</w:t>
            </w:r>
          </w:p>
        </w:tc>
      </w:tr>
      <w:tr w:rsidR="005F4C9F" w14:paraId="32DC39C6" w14:textId="77777777">
        <w:trPr>
          <w:jc w:val="center"/>
        </w:trPr>
        <w:tc>
          <w:tcPr>
            <w:tcW w:w="1457" w:type="dxa"/>
            <w:vMerge w:val="restart"/>
            <w:vAlign w:val="center"/>
          </w:tcPr>
          <w:p w14:paraId="6349E3C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14:paraId="24B4915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3E3902C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C2CB1B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49AB558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14:paraId="4CFD333F"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14:paraId="28A3E6D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X＜20</w:t>
            </w:r>
          </w:p>
        </w:tc>
      </w:tr>
      <w:tr w:rsidR="005F4C9F" w14:paraId="033F7611" w14:textId="77777777">
        <w:trPr>
          <w:jc w:val="center"/>
        </w:trPr>
        <w:tc>
          <w:tcPr>
            <w:tcW w:w="1457" w:type="dxa"/>
            <w:vMerge/>
            <w:vAlign w:val="center"/>
          </w:tcPr>
          <w:p w14:paraId="45A12F14"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5397FD6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8E19B9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21B69D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00B74EF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14:paraId="135D43F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7C05BD63"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w:t>
            </w:r>
          </w:p>
        </w:tc>
      </w:tr>
      <w:tr w:rsidR="005F4C9F" w14:paraId="7BD8DC8C" w14:textId="77777777">
        <w:trPr>
          <w:jc w:val="center"/>
        </w:trPr>
        <w:tc>
          <w:tcPr>
            <w:tcW w:w="1457" w:type="dxa"/>
            <w:vMerge w:val="restart"/>
            <w:vAlign w:val="center"/>
          </w:tcPr>
          <w:p w14:paraId="34A1260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14:paraId="253D52D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3CA08AC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5F7D6DE"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3FFAEAC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180E808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7F65B4DF"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X＜20</w:t>
            </w:r>
          </w:p>
        </w:tc>
      </w:tr>
      <w:tr w:rsidR="005F4C9F" w14:paraId="2A1992FA" w14:textId="77777777">
        <w:trPr>
          <w:jc w:val="center"/>
        </w:trPr>
        <w:tc>
          <w:tcPr>
            <w:tcW w:w="1457" w:type="dxa"/>
            <w:vMerge/>
            <w:vAlign w:val="center"/>
          </w:tcPr>
          <w:p w14:paraId="4991EBB5"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7E0C5A8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3AFA4D8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F7D1560"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6CA9DBD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14:paraId="4B63AA63"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498C655E"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w:t>
            </w:r>
          </w:p>
        </w:tc>
      </w:tr>
      <w:tr w:rsidR="005F4C9F" w14:paraId="571D5F29" w14:textId="77777777">
        <w:trPr>
          <w:jc w:val="center"/>
        </w:trPr>
        <w:tc>
          <w:tcPr>
            <w:tcW w:w="1457" w:type="dxa"/>
            <w:vMerge w:val="restart"/>
            <w:vAlign w:val="center"/>
          </w:tcPr>
          <w:p w14:paraId="322853C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14:paraId="502262F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523B72A0"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DA9363F"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6F92EBB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269F41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65C524B0"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w:t>
            </w:r>
          </w:p>
        </w:tc>
      </w:tr>
      <w:tr w:rsidR="005F4C9F" w14:paraId="2877D7AD" w14:textId="77777777">
        <w:trPr>
          <w:jc w:val="center"/>
        </w:trPr>
        <w:tc>
          <w:tcPr>
            <w:tcW w:w="1457" w:type="dxa"/>
            <w:vMerge/>
            <w:vAlign w:val="center"/>
          </w:tcPr>
          <w:p w14:paraId="1CD87EF7"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388B7FC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5AB0E78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FAF0CC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0989BC8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0412748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530CADE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w:t>
            </w:r>
          </w:p>
        </w:tc>
      </w:tr>
      <w:tr w:rsidR="005F4C9F" w14:paraId="302CF56C" w14:textId="77777777">
        <w:trPr>
          <w:jc w:val="center"/>
        </w:trPr>
        <w:tc>
          <w:tcPr>
            <w:tcW w:w="1457" w:type="dxa"/>
            <w:vMerge w:val="restart"/>
            <w:vAlign w:val="center"/>
          </w:tcPr>
          <w:p w14:paraId="1899C52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14:paraId="5E2CBFE2"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75CA17B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4FCC6C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5062D7DF"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B00717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5B0D817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w:t>
            </w:r>
          </w:p>
        </w:tc>
      </w:tr>
      <w:tr w:rsidR="005F4C9F" w14:paraId="020273B3" w14:textId="77777777">
        <w:trPr>
          <w:jc w:val="center"/>
        </w:trPr>
        <w:tc>
          <w:tcPr>
            <w:tcW w:w="1457" w:type="dxa"/>
            <w:vMerge/>
            <w:vAlign w:val="center"/>
          </w:tcPr>
          <w:p w14:paraId="47CFEA61"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0E5F634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7C70850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3ACC03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1556503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2B4F8F0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262F5CA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w:t>
            </w:r>
          </w:p>
        </w:tc>
      </w:tr>
      <w:tr w:rsidR="005F4C9F" w14:paraId="11A846E0" w14:textId="77777777">
        <w:trPr>
          <w:jc w:val="center"/>
        </w:trPr>
        <w:tc>
          <w:tcPr>
            <w:tcW w:w="1457" w:type="dxa"/>
            <w:vMerge w:val="restart"/>
            <w:vAlign w:val="center"/>
          </w:tcPr>
          <w:p w14:paraId="331D4543"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14:paraId="04F6EDC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100C3B3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047891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14:paraId="1363EDD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14:paraId="7BA8DFF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18A51F23"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w:t>
            </w:r>
          </w:p>
        </w:tc>
      </w:tr>
      <w:tr w:rsidR="005F4C9F" w14:paraId="20C8C271" w14:textId="77777777">
        <w:trPr>
          <w:jc w:val="center"/>
        </w:trPr>
        <w:tc>
          <w:tcPr>
            <w:tcW w:w="1457" w:type="dxa"/>
            <w:vMerge/>
            <w:vAlign w:val="center"/>
          </w:tcPr>
          <w:p w14:paraId="7FB3CBF3"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2FA41B8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45C17D7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AF7DDA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14:paraId="01FF472F"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14:paraId="395A7EB0"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5FBAEAA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w:t>
            </w:r>
          </w:p>
        </w:tc>
      </w:tr>
      <w:tr w:rsidR="005F4C9F" w14:paraId="4D60B6B6" w14:textId="77777777">
        <w:trPr>
          <w:jc w:val="center"/>
        </w:trPr>
        <w:tc>
          <w:tcPr>
            <w:tcW w:w="1457" w:type="dxa"/>
            <w:vMerge w:val="restart"/>
            <w:vAlign w:val="center"/>
          </w:tcPr>
          <w:p w14:paraId="50D81E40"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14:paraId="0E0D55BE"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309F215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3CF76E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2911436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165384D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1D1BC4F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w:t>
            </w:r>
          </w:p>
        </w:tc>
      </w:tr>
      <w:tr w:rsidR="005F4C9F" w14:paraId="2FD56BA9" w14:textId="77777777">
        <w:trPr>
          <w:jc w:val="center"/>
        </w:trPr>
        <w:tc>
          <w:tcPr>
            <w:tcW w:w="1457" w:type="dxa"/>
            <w:vMerge/>
            <w:vAlign w:val="center"/>
          </w:tcPr>
          <w:p w14:paraId="124E42AE"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5F60C98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1F20225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ED2962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5FD776F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14:paraId="67FBB3E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14:paraId="3E326EE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Y＜50</w:t>
            </w:r>
          </w:p>
        </w:tc>
      </w:tr>
      <w:tr w:rsidR="005F4C9F" w14:paraId="14295919" w14:textId="77777777">
        <w:trPr>
          <w:jc w:val="center"/>
        </w:trPr>
        <w:tc>
          <w:tcPr>
            <w:tcW w:w="1457" w:type="dxa"/>
            <w:vMerge w:val="restart"/>
            <w:vAlign w:val="center"/>
          </w:tcPr>
          <w:p w14:paraId="299000C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14:paraId="147A5F42"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35A52AB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C6469C0"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14:paraId="5339B83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14:paraId="685D5BD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609A227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Y＜100</w:t>
            </w:r>
          </w:p>
        </w:tc>
      </w:tr>
      <w:tr w:rsidR="005F4C9F" w14:paraId="345438B3" w14:textId="77777777">
        <w:trPr>
          <w:jc w:val="center"/>
        </w:trPr>
        <w:tc>
          <w:tcPr>
            <w:tcW w:w="1457" w:type="dxa"/>
            <w:vMerge/>
            <w:vAlign w:val="center"/>
          </w:tcPr>
          <w:p w14:paraId="114BBF18"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21EEB93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5E451181"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ABD727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14:paraId="70DDB2BF"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14:paraId="041F2FF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14:paraId="3B7FE3D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Z＜2000</w:t>
            </w:r>
          </w:p>
        </w:tc>
      </w:tr>
      <w:tr w:rsidR="005F4C9F" w14:paraId="283DB326" w14:textId="77777777">
        <w:trPr>
          <w:jc w:val="center"/>
        </w:trPr>
        <w:tc>
          <w:tcPr>
            <w:tcW w:w="1457" w:type="dxa"/>
            <w:vMerge w:val="restart"/>
            <w:vAlign w:val="center"/>
          </w:tcPr>
          <w:p w14:paraId="1E0FE81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14:paraId="6347BBF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52036F2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8CC7612"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06DA8C40"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0943227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14:paraId="6F8DA69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X＜100</w:t>
            </w:r>
          </w:p>
        </w:tc>
      </w:tr>
      <w:tr w:rsidR="005F4C9F" w14:paraId="20F1E9DA" w14:textId="77777777">
        <w:trPr>
          <w:jc w:val="center"/>
        </w:trPr>
        <w:tc>
          <w:tcPr>
            <w:tcW w:w="1457" w:type="dxa"/>
            <w:vMerge/>
            <w:vAlign w:val="center"/>
          </w:tcPr>
          <w:p w14:paraId="620E71AC"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5F2BCE8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2E9E818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1DC279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14:paraId="45E8400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14:paraId="79EDE4EC"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14:paraId="3674266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Y＜500</w:t>
            </w:r>
          </w:p>
        </w:tc>
      </w:tr>
      <w:tr w:rsidR="005F4C9F" w14:paraId="08A1C840" w14:textId="77777777">
        <w:trPr>
          <w:jc w:val="center"/>
        </w:trPr>
        <w:tc>
          <w:tcPr>
            <w:tcW w:w="1457" w:type="dxa"/>
            <w:vMerge w:val="restart"/>
            <w:vAlign w:val="center"/>
          </w:tcPr>
          <w:p w14:paraId="7BA51F0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14:paraId="08A3DFF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11D36517"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5D9E7D6"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39FFDB2"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6BD4605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D81D3A9"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w:t>
            </w:r>
          </w:p>
        </w:tc>
      </w:tr>
      <w:tr w:rsidR="005F4C9F" w14:paraId="39B31E61" w14:textId="77777777">
        <w:trPr>
          <w:jc w:val="center"/>
        </w:trPr>
        <w:tc>
          <w:tcPr>
            <w:tcW w:w="1457" w:type="dxa"/>
            <w:vMerge/>
            <w:vAlign w:val="center"/>
          </w:tcPr>
          <w:p w14:paraId="418BE829" w14:textId="77777777" w:rsidR="005F4C9F" w:rsidRDefault="005F4C9F" w:rsidP="00ED1940">
            <w:pPr>
              <w:widowControl/>
              <w:snapToGrid w:val="0"/>
              <w:spacing w:line="440" w:lineRule="exact"/>
              <w:jc w:val="left"/>
              <w:rPr>
                <w:rFonts w:ascii="仿宋" w:eastAsia="仿宋" w:hAnsi="仿宋" w:cs="仿宋"/>
                <w:kern w:val="0"/>
                <w:sz w:val="24"/>
              </w:rPr>
            </w:pPr>
          </w:p>
        </w:tc>
        <w:tc>
          <w:tcPr>
            <w:tcW w:w="1560" w:type="dxa"/>
            <w:vAlign w:val="center"/>
          </w:tcPr>
          <w:p w14:paraId="2F564D7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1CE7205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69D01CA4"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14:paraId="6FE7AF8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14:paraId="2645696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14:paraId="4FE906B5"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Z＜100</w:t>
            </w:r>
          </w:p>
        </w:tc>
      </w:tr>
      <w:tr w:rsidR="005F4C9F" w14:paraId="5EF55941" w14:textId="77777777">
        <w:trPr>
          <w:jc w:val="center"/>
        </w:trPr>
        <w:tc>
          <w:tcPr>
            <w:tcW w:w="1457" w:type="dxa"/>
            <w:vAlign w:val="center"/>
          </w:tcPr>
          <w:p w14:paraId="27A133CD"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14:paraId="6E4CFAAA"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1A3938A2"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03E4F7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117BF71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5BC37CFB"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59E8F88" w14:textId="77777777" w:rsidR="005F4C9F" w:rsidRDefault="00A175FC" w:rsidP="00ED1940">
            <w:pPr>
              <w:widowControl/>
              <w:snapToGrid w:val="0"/>
              <w:spacing w:line="440" w:lineRule="exact"/>
              <w:jc w:val="left"/>
              <w:rPr>
                <w:rFonts w:ascii="仿宋" w:eastAsia="仿宋" w:hAnsi="仿宋" w:cs="仿宋"/>
                <w:kern w:val="0"/>
                <w:sz w:val="24"/>
              </w:rPr>
            </w:pPr>
            <w:r>
              <w:rPr>
                <w:rFonts w:ascii="仿宋" w:eastAsia="仿宋" w:hAnsi="仿宋" w:cs="仿宋" w:hint="eastAsia"/>
                <w:kern w:val="0"/>
                <w:sz w:val="24"/>
              </w:rPr>
              <w:t>X＜10</w:t>
            </w:r>
          </w:p>
        </w:tc>
      </w:tr>
    </w:tbl>
    <w:p w14:paraId="056DEE68"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14:paraId="655FAC73"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14:paraId="2267991C"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B699F22"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3.企业划分指标以现行统计制度为准。</w:t>
      </w:r>
    </w:p>
    <w:p w14:paraId="1E0AE4FF"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14:paraId="22FFD80A"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C0FC376"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14:paraId="13CA58D1" w14:textId="77777777" w:rsidR="005F4C9F" w:rsidRDefault="005F4C9F" w:rsidP="00ED1940">
      <w:pPr>
        <w:widowControl/>
        <w:snapToGrid w:val="0"/>
        <w:spacing w:line="440" w:lineRule="exact"/>
        <w:jc w:val="left"/>
        <w:rPr>
          <w:rFonts w:ascii="仿宋" w:eastAsia="仿宋" w:hAnsi="仿宋" w:cs="仿宋"/>
          <w:kern w:val="0"/>
          <w:sz w:val="24"/>
        </w:rPr>
      </w:pPr>
    </w:p>
    <w:p w14:paraId="54BE0053" w14:textId="77777777" w:rsidR="005F4C9F" w:rsidRDefault="005F4C9F" w:rsidP="00ED1940">
      <w:pPr>
        <w:widowControl/>
        <w:snapToGrid w:val="0"/>
        <w:spacing w:line="440" w:lineRule="exact"/>
        <w:jc w:val="left"/>
        <w:rPr>
          <w:rFonts w:ascii="仿宋" w:eastAsia="仿宋" w:hAnsi="仿宋" w:cs="仿宋"/>
          <w:kern w:val="0"/>
          <w:sz w:val="24"/>
        </w:rPr>
      </w:pPr>
    </w:p>
    <w:p w14:paraId="181F450D" w14:textId="77777777" w:rsidR="005F4C9F" w:rsidRDefault="00A175FC" w:rsidP="00ED1940">
      <w:pPr>
        <w:widowControl/>
        <w:shd w:val="clear" w:color="auto" w:fill="FFFFFF"/>
        <w:snapToGrid w:val="0"/>
        <w:spacing w:before="150" w:line="440" w:lineRule="exac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《统计上大中小微型企业划分办法（2017）》修订说明</w:t>
      </w:r>
    </w:p>
    <w:p w14:paraId="02A8AF7C"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14:paraId="1C60DE86"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B45702E"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ED79B7"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14:paraId="4E6335A0"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F0D144A"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将交通运输业中包括的“装卸搬运和运输代理业”修改为“多式联运和运输代理业、装卸搬运”。</w:t>
      </w:r>
    </w:p>
    <w:p w14:paraId="43D03A91"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14:paraId="2663A4CB" w14:textId="77777777" w:rsidR="005F4C9F" w:rsidRDefault="005F4C9F" w:rsidP="00ED1940">
      <w:pPr>
        <w:widowControl/>
        <w:snapToGrid w:val="0"/>
        <w:spacing w:line="440" w:lineRule="exact"/>
        <w:jc w:val="left"/>
        <w:rPr>
          <w:rFonts w:ascii="仿宋" w:eastAsia="仿宋" w:hAnsi="仿宋" w:cs="仿宋"/>
          <w:kern w:val="0"/>
          <w:sz w:val="18"/>
          <w:szCs w:val="18"/>
        </w:rPr>
      </w:pPr>
    </w:p>
    <w:p w14:paraId="57B5CA99" w14:textId="77777777" w:rsidR="005F4C9F" w:rsidRDefault="005F4C9F" w:rsidP="00ED1940">
      <w:pPr>
        <w:widowControl/>
        <w:snapToGrid w:val="0"/>
        <w:spacing w:line="440" w:lineRule="exact"/>
        <w:jc w:val="left"/>
        <w:rPr>
          <w:rFonts w:ascii="仿宋" w:eastAsia="仿宋" w:hAnsi="仿宋" w:cs="仿宋"/>
          <w:kern w:val="0"/>
          <w:sz w:val="18"/>
          <w:szCs w:val="18"/>
        </w:rPr>
      </w:pPr>
    </w:p>
    <w:p w14:paraId="742A3B07" w14:textId="77777777" w:rsidR="005F4C9F" w:rsidRDefault="005F4C9F" w:rsidP="00ED1940">
      <w:pPr>
        <w:widowControl/>
        <w:snapToGrid w:val="0"/>
        <w:spacing w:line="440" w:lineRule="exact"/>
        <w:jc w:val="left"/>
        <w:rPr>
          <w:rFonts w:ascii="仿宋" w:eastAsia="仿宋" w:hAnsi="仿宋" w:cs="仿宋"/>
          <w:kern w:val="0"/>
          <w:sz w:val="18"/>
          <w:szCs w:val="18"/>
        </w:rPr>
      </w:pPr>
    </w:p>
    <w:p w14:paraId="13276785" w14:textId="77777777" w:rsidR="005F4C9F" w:rsidRDefault="00A175FC" w:rsidP="00ED1940">
      <w:pPr>
        <w:widowControl/>
        <w:shd w:val="clear" w:color="auto" w:fill="FFFFFF"/>
        <w:snapToGrid w:val="0"/>
        <w:spacing w:line="440" w:lineRule="exac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14:paraId="69BB030D" w14:textId="77777777" w:rsidR="005F4C9F" w:rsidRDefault="00A175FC" w:rsidP="00ED1940">
      <w:pPr>
        <w:widowControl/>
        <w:shd w:val="clear" w:color="auto" w:fill="FFFFFF"/>
        <w:snapToGrid w:val="0"/>
        <w:spacing w:line="440" w:lineRule="exac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14:paraId="4670EA3B" w14:textId="77777777" w:rsidR="005F4C9F" w:rsidRDefault="00A175FC" w:rsidP="00ED1940">
      <w:pPr>
        <w:widowControl/>
        <w:shd w:val="clear" w:color="auto" w:fill="FFFFFF"/>
        <w:snapToGrid w:val="0"/>
        <w:spacing w:line="440" w:lineRule="exac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14:paraId="74D6B179"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6B635934"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请人民银行上海总部，各分行、营业管理部、省会（首府）城市中心支行、副省级城市中心支行会同所在省（区、市）银监局、证监局、保监局、统计局将本通知联合转发至辖内相关机构。</w:t>
      </w:r>
    </w:p>
    <w:p w14:paraId="5D620F9B"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14:paraId="15FDA6EC" w14:textId="77777777" w:rsidR="005F4C9F" w:rsidRDefault="00A175FC" w:rsidP="00ED1940">
      <w:pPr>
        <w:widowControl/>
        <w:shd w:val="clear" w:color="auto" w:fill="FFFFFF"/>
        <w:snapToGrid w:val="0"/>
        <w:spacing w:before="150" w:line="440" w:lineRule="exac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14:paraId="3EF957A5"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7EA41959"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二、适用范围。本规定适用于从事《国民经济行业分类》(GB/T4754-2011)中J门类（金融业）活动的企业。</w:t>
      </w:r>
    </w:p>
    <w:p w14:paraId="786D6550"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7D4A32E"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14:paraId="5384CB97"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14:paraId="28833C52"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DADCECF"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FE3BDCF"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EF5632C"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(四) 证券业金融机构。资产总额1000亿元以下的为中小微型企业。其中，资产总额100亿元及以上的为中型企业，资产总额10亿元及以上的为小型企业，资产总额10亿元以下的为微型企业。</w:t>
      </w:r>
    </w:p>
    <w:p w14:paraId="26EA78EF"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14:paraId="0C2E3CAC"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64DA4FC6"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14:paraId="26334F19"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96E48B4"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6E7D3F8"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七、标准值的评估和调整。金融业企业划型标准工作组毎五年对划型标准值受经济发展与通货膨胀等因素的响程度进行评估和调整。</w:t>
      </w:r>
    </w:p>
    <w:p w14:paraId="76BB9BDF"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八、本规定的中型金融业企业标准上限即为大型金融业企业下限。国务院有关部门据此进行相关数据的统计分析，不得制定与本规定不一致的金融业企业划型标准。</w:t>
      </w:r>
    </w:p>
    <w:p w14:paraId="16579E7E"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九、融资担保公司参照本规定中“除贷款公司、小额贷款公司、典当行以外的其他金融机构”标准划型。</w:t>
      </w:r>
    </w:p>
    <w:p w14:paraId="3A681194"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十、本规定由人民银行会同银监会，证监会、保监会和统计局负责解释。</w:t>
      </w:r>
    </w:p>
    <w:p w14:paraId="45773162" w14:textId="77777777" w:rsidR="005F4C9F" w:rsidRDefault="00A175FC" w:rsidP="00ED1940">
      <w:pPr>
        <w:widowControl/>
        <w:shd w:val="clear" w:color="auto" w:fill="FFFFFF"/>
        <w:snapToGrid w:val="0"/>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十一、本规定自发布之日起实施。</w:t>
      </w:r>
    </w:p>
    <w:p w14:paraId="08AE558C" w14:textId="77777777" w:rsidR="005F4C9F" w:rsidRDefault="00A175FC" w:rsidP="00ED1940">
      <w:pPr>
        <w:widowControl/>
        <w:shd w:val="clear" w:color="auto" w:fill="FFFFFF"/>
        <w:snapToGrid w:val="0"/>
        <w:spacing w:before="150"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14:paraId="23148047" w14:textId="77777777" w:rsidR="005F4C9F" w:rsidRDefault="00A175FC">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5F4C9F" w14:paraId="5AD1476D" w14:textId="77777777">
        <w:trPr>
          <w:jc w:val="center"/>
        </w:trPr>
        <w:tc>
          <w:tcPr>
            <w:tcW w:w="1760" w:type="dxa"/>
            <w:gridSpan w:val="2"/>
            <w:tcMar>
              <w:top w:w="75" w:type="dxa"/>
              <w:left w:w="75" w:type="dxa"/>
              <w:bottom w:w="75" w:type="dxa"/>
              <w:right w:w="75" w:type="dxa"/>
            </w:tcMar>
            <w:vAlign w:val="bottom"/>
          </w:tcPr>
          <w:p w14:paraId="6489E1E8" w14:textId="77777777" w:rsidR="005F4C9F" w:rsidRDefault="00A175FC">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18AC7160" w14:textId="77777777" w:rsidR="005F4C9F" w:rsidRDefault="00A175FC">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2A863F87" w14:textId="77777777" w:rsidR="005F4C9F" w:rsidRDefault="00A175FC">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7B3FD4BD" w14:textId="77777777" w:rsidR="005F4C9F" w:rsidRDefault="00A175FC">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5F4C9F" w14:paraId="1B5CB6EB" w14:textId="77777777">
        <w:trPr>
          <w:jc w:val="center"/>
        </w:trPr>
        <w:tc>
          <w:tcPr>
            <w:tcW w:w="735" w:type="dxa"/>
            <w:vMerge w:val="restart"/>
            <w:vAlign w:val="center"/>
          </w:tcPr>
          <w:p w14:paraId="29AE08AD"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14:paraId="148F93CA"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14:paraId="63257609"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14:paraId="2F2E2651"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1880AC3F"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5F4C9F" w14:paraId="3DE12FE5" w14:textId="77777777">
        <w:trPr>
          <w:jc w:val="center"/>
        </w:trPr>
        <w:tc>
          <w:tcPr>
            <w:tcW w:w="735" w:type="dxa"/>
            <w:vMerge/>
            <w:vAlign w:val="center"/>
          </w:tcPr>
          <w:p w14:paraId="4EE21A88" w14:textId="77777777" w:rsidR="005F4C9F" w:rsidRDefault="005F4C9F">
            <w:pPr>
              <w:widowControl/>
              <w:jc w:val="left"/>
              <w:rPr>
                <w:rFonts w:ascii="仿宋" w:eastAsia="仿宋" w:hAnsi="仿宋" w:cs="仿宋"/>
                <w:kern w:val="0"/>
                <w:sz w:val="24"/>
              </w:rPr>
            </w:pPr>
          </w:p>
        </w:tc>
        <w:tc>
          <w:tcPr>
            <w:tcW w:w="1025" w:type="dxa"/>
            <w:vMerge/>
            <w:vAlign w:val="center"/>
          </w:tcPr>
          <w:p w14:paraId="53209FFB" w14:textId="77777777" w:rsidR="005F4C9F" w:rsidRDefault="005F4C9F">
            <w:pPr>
              <w:widowControl/>
              <w:jc w:val="left"/>
              <w:rPr>
                <w:rFonts w:ascii="仿宋" w:eastAsia="仿宋" w:hAnsi="仿宋" w:cs="仿宋"/>
                <w:kern w:val="0"/>
                <w:sz w:val="24"/>
              </w:rPr>
            </w:pPr>
          </w:p>
        </w:tc>
        <w:tc>
          <w:tcPr>
            <w:tcW w:w="2836" w:type="dxa"/>
            <w:vMerge/>
            <w:vAlign w:val="center"/>
          </w:tcPr>
          <w:p w14:paraId="25A65273" w14:textId="77777777" w:rsidR="005F4C9F" w:rsidRDefault="005F4C9F">
            <w:pPr>
              <w:widowControl/>
              <w:jc w:val="left"/>
              <w:rPr>
                <w:rFonts w:ascii="仿宋" w:eastAsia="仿宋" w:hAnsi="仿宋" w:cs="仿宋"/>
                <w:kern w:val="0"/>
                <w:sz w:val="24"/>
              </w:rPr>
            </w:pPr>
          </w:p>
        </w:tc>
        <w:tc>
          <w:tcPr>
            <w:tcW w:w="606" w:type="dxa"/>
            <w:vAlign w:val="center"/>
          </w:tcPr>
          <w:p w14:paraId="78B5DFB0"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745361F0"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5F4C9F" w14:paraId="4750B316" w14:textId="77777777">
        <w:trPr>
          <w:jc w:val="center"/>
        </w:trPr>
        <w:tc>
          <w:tcPr>
            <w:tcW w:w="735" w:type="dxa"/>
            <w:vMerge/>
            <w:vAlign w:val="center"/>
          </w:tcPr>
          <w:p w14:paraId="02F739D7" w14:textId="77777777" w:rsidR="005F4C9F" w:rsidRDefault="005F4C9F">
            <w:pPr>
              <w:widowControl/>
              <w:jc w:val="left"/>
              <w:rPr>
                <w:rFonts w:ascii="仿宋" w:eastAsia="仿宋" w:hAnsi="仿宋" w:cs="仿宋"/>
                <w:kern w:val="0"/>
                <w:sz w:val="24"/>
              </w:rPr>
            </w:pPr>
          </w:p>
        </w:tc>
        <w:tc>
          <w:tcPr>
            <w:tcW w:w="1025" w:type="dxa"/>
            <w:vMerge/>
            <w:vAlign w:val="center"/>
          </w:tcPr>
          <w:p w14:paraId="617291D2" w14:textId="77777777" w:rsidR="005F4C9F" w:rsidRDefault="005F4C9F">
            <w:pPr>
              <w:widowControl/>
              <w:jc w:val="left"/>
              <w:rPr>
                <w:rFonts w:ascii="仿宋" w:eastAsia="仿宋" w:hAnsi="仿宋" w:cs="仿宋"/>
                <w:kern w:val="0"/>
                <w:sz w:val="24"/>
              </w:rPr>
            </w:pPr>
          </w:p>
        </w:tc>
        <w:tc>
          <w:tcPr>
            <w:tcW w:w="2836" w:type="dxa"/>
            <w:vMerge/>
            <w:vAlign w:val="center"/>
          </w:tcPr>
          <w:p w14:paraId="0350FF49" w14:textId="77777777" w:rsidR="005F4C9F" w:rsidRDefault="005F4C9F">
            <w:pPr>
              <w:widowControl/>
              <w:jc w:val="left"/>
              <w:rPr>
                <w:rFonts w:ascii="仿宋" w:eastAsia="仿宋" w:hAnsi="仿宋" w:cs="仿宋"/>
                <w:kern w:val="0"/>
                <w:sz w:val="24"/>
              </w:rPr>
            </w:pPr>
          </w:p>
        </w:tc>
        <w:tc>
          <w:tcPr>
            <w:tcW w:w="606" w:type="dxa"/>
            <w:vAlign w:val="center"/>
          </w:tcPr>
          <w:p w14:paraId="555E3D67"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1B6686DE"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5F4C9F" w14:paraId="1A322664" w14:textId="77777777">
        <w:trPr>
          <w:jc w:val="center"/>
        </w:trPr>
        <w:tc>
          <w:tcPr>
            <w:tcW w:w="735" w:type="dxa"/>
            <w:vMerge/>
            <w:vAlign w:val="center"/>
          </w:tcPr>
          <w:p w14:paraId="7DF334EC" w14:textId="77777777" w:rsidR="005F4C9F" w:rsidRDefault="005F4C9F">
            <w:pPr>
              <w:widowControl/>
              <w:jc w:val="left"/>
              <w:rPr>
                <w:rFonts w:ascii="仿宋" w:eastAsia="仿宋" w:hAnsi="仿宋" w:cs="仿宋"/>
                <w:kern w:val="0"/>
                <w:sz w:val="24"/>
              </w:rPr>
            </w:pPr>
          </w:p>
        </w:tc>
        <w:tc>
          <w:tcPr>
            <w:tcW w:w="1025" w:type="dxa"/>
            <w:vMerge w:val="restart"/>
            <w:vAlign w:val="center"/>
          </w:tcPr>
          <w:p w14:paraId="76422B15"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14:paraId="637BAD74"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14:paraId="1ABA197A"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0702B18"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5F4C9F" w14:paraId="70A7555A" w14:textId="77777777">
        <w:trPr>
          <w:jc w:val="center"/>
        </w:trPr>
        <w:tc>
          <w:tcPr>
            <w:tcW w:w="735" w:type="dxa"/>
            <w:vMerge/>
            <w:vAlign w:val="center"/>
          </w:tcPr>
          <w:p w14:paraId="10F788BF" w14:textId="77777777" w:rsidR="005F4C9F" w:rsidRDefault="005F4C9F">
            <w:pPr>
              <w:widowControl/>
              <w:jc w:val="left"/>
              <w:rPr>
                <w:rFonts w:ascii="仿宋" w:eastAsia="仿宋" w:hAnsi="仿宋" w:cs="仿宋"/>
                <w:kern w:val="0"/>
                <w:sz w:val="24"/>
              </w:rPr>
            </w:pPr>
          </w:p>
        </w:tc>
        <w:tc>
          <w:tcPr>
            <w:tcW w:w="1025" w:type="dxa"/>
            <w:vMerge/>
            <w:vAlign w:val="center"/>
          </w:tcPr>
          <w:p w14:paraId="0345C6A1" w14:textId="77777777" w:rsidR="005F4C9F" w:rsidRDefault="005F4C9F">
            <w:pPr>
              <w:widowControl/>
              <w:jc w:val="left"/>
              <w:rPr>
                <w:rFonts w:ascii="仿宋" w:eastAsia="仿宋" w:hAnsi="仿宋" w:cs="仿宋"/>
                <w:kern w:val="0"/>
                <w:sz w:val="24"/>
              </w:rPr>
            </w:pPr>
          </w:p>
        </w:tc>
        <w:tc>
          <w:tcPr>
            <w:tcW w:w="2836" w:type="dxa"/>
            <w:vMerge/>
            <w:vAlign w:val="center"/>
          </w:tcPr>
          <w:p w14:paraId="26E1CDA8" w14:textId="77777777" w:rsidR="005F4C9F" w:rsidRDefault="005F4C9F">
            <w:pPr>
              <w:widowControl/>
              <w:jc w:val="left"/>
              <w:rPr>
                <w:rFonts w:ascii="仿宋" w:eastAsia="仿宋" w:hAnsi="仿宋" w:cs="仿宋"/>
                <w:kern w:val="0"/>
                <w:sz w:val="24"/>
              </w:rPr>
            </w:pPr>
          </w:p>
        </w:tc>
        <w:tc>
          <w:tcPr>
            <w:tcW w:w="606" w:type="dxa"/>
            <w:vAlign w:val="center"/>
          </w:tcPr>
          <w:p w14:paraId="3F9B5E3B"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467AD0C1"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5F4C9F" w14:paraId="6E633A72" w14:textId="77777777">
        <w:trPr>
          <w:jc w:val="center"/>
        </w:trPr>
        <w:tc>
          <w:tcPr>
            <w:tcW w:w="735" w:type="dxa"/>
            <w:vMerge/>
            <w:vAlign w:val="center"/>
          </w:tcPr>
          <w:p w14:paraId="5E824458" w14:textId="77777777" w:rsidR="005F4C9F" w:rsidRDefault="005F4C9F">
            <w:pPr>
              <w:widowControl/>
              <w:jc w:val="left"/>
              <w:rPr>
                <w:rFonts w:ascii="仿宋" w:eastAsia="仿宋" w:hAnsi="仿宋" w:cs="仿宋"/>
                <w:kern w:val="0"/>
                <w:sz w:val="24"/>
              </w:rPr>
            </w:pPr>
          </w:p>
        </w:tc>
        <w:tc>
          <w:tcPr>
            <w:tcW w:w="1025" w:type="dxa"/>
            <w:vMerge/>
            <w:vAlign w:val="center"/>
          </w:tcPr>
          <w:p w14:paraId="4684DE7A" w14:textId="77777777" w:rsidR="005F4C9F" w:rsidRDefault="005F4C9F">
            <w:pPr>
              <w:widowControl/>
              <w:jc w:val="left"/>
              <w:rPr>
                <w:rFonts w:ascii="仿宋" w:eastAsia="仿宋" w:hAnsi="仿宋" w:cs="仿宋"/>
                <w:kern w:val="0"/>
                <w:sz w:val="24"/>
              </w:rPr>
            </w:pPr>
          </w:p>
        </w:tc>
        <w:tc>
          <w:tcPr>
            <w:tcW w:w="2836" w:type="dxa"/>
            <w:vMerge/>
            <w:vAlign w:val="center"/>
          </w:tcPr>
          <w:p w14:paraId="7257C77B" w14:textId="77777777" w:rsidR="005F4C9F" w:rsidRDefault="005F4C9F">
            <w:pPr>
              <w:widowControl/>
              <w:jc w:val="left"/>
              <w:rPr>
                <w:rFonts w:ascii="仿宋" w:eastAsia="仿宋" w:hAnsi="仿宋" w:cs="仿宋"/>
                <w:kern w:val="0"/>
                <w:sz w:val="24"/>
              </w:rPr>
            </w:pPr>
          </w:p>
        </w:tc>
        <w:tc>
          <w:tcPr>
            <w:tcW w:w="606" w:type="dxa"/>
            <w:vAlign w:val="center"/>
          </w:tcPr>
          <w:p w14:paraId="2C8CBFBB"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EA44120"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5F4C9F" w14:paraId="0D990CEA" w14:textId="77777777">
        <w:trPr>
          <w:jc w:val="center"/>
        </w:trPr>
        <w:tc>
          <w:tcPr>
            <w:tcW w:w="735" w:type="dxa"/>
            <w:vMerge/>
            <w:vAlign w:val="center"/>
          </w:tcPr>
          <w:p w14:paraId="6FC60EBD" w14:textId="77777777" w:rsidR="005F4C9F" w:rsidRDefault="005F4C9F">
            <w:pPr>
              <w:widowControl/>
              <w:jc w:val="left"/>
              <w:rPr>
                <w:rFonts w:ascii="仿宋" w:eastAsia="仿宋" w:hAnsi="仿宋" w:cs="仿宋"/>
                <w:kern w:val="0"/>
                <w:sz w:val="24"/>
              </w:rPr>
            </w:pPr>
          </w:p>
        </w:tc>
        <w:tc>
          <w:tcPr>
            <w:tcW w:w="1025" w:type="dxa"/>
            <w:vMerge/>
            <w:vAlign w:val="center"/>
          </w:tcPr>
          <w:p w14:paraId="1C305515" w14:textId="77777777" w:rsidR="005F4C9F" w:rsidRDefault="005F4C9F">
            <w:pPr>
              <w:widowControl/>
              <w:jc w:val="left"/>
              <w:rPr>
                <w:rFonts w:ascii="仿宋" w:eastAsia="仿宋" w:hAnsi="仿宋" w:cs="仿宋"/>
                <w:kern w:val="0"/>
                <w:sz w:val="24"/>
              </w:rPr>
            </w:pPr>
          </w:p>
        </w:tc>
        <w:tc>
          <w:tcPr>
            <w:tcW w:w="2836" w:type="dxa"/>
            <w:vMerge w:val="restart"/>
            <w:vAlign w:val="center"/>
          </w:tcPr>
          <w:p w14:paraId="053CDA2E"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14:paraId="0A8AB822"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06C6A448"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5F4C9F" w14:paraId="552822CC" w14:textId="77777777">
        <w:trPr>
          <w:jc w:val="center"/>
        </w:trPr>
        <w:tc>
          <w:tcPr>
            <w:tcW w:w="735" w:type="dxa"/>
            <w:vMerge/>
            <w:vAlign w:val="center"/>
          </w:tcPr>
          <w:p w14:paraId="43912DAC" w14:textId="77777777" w:rsidR="005F4C9F" w:rsidRDefault="005F4C9F">
            <w:pPr>
              <w:widowControl/>
              <w:jc w:val="left"/>
              <w:rPr>
                <w:rFonts w:ascii="仿宋" w:eastAsia="仿宋" w:hAnsi="仿宋" w:cs="仿宋"/>
                <w:kern w:val="0"/>
                <w:sz w:val="24"/>
              </w:rPr>
            </w:pPr>
          </w:p>
        </w:tc>
        <w:tc>
          <w:tcPr>
            <w:tcW w:w="1025" w:type="dxa"/>
            <w:vMerge/>
            <w:vAlign w:val="center"/>
          </w:tcPr>
          <w:p w14:paraId="3391EFF5" w14:textId="77777777" w:rsidR="005F4C9F" w:rsidRDefault="005F4C9F">
            <w:pPr>
              <w:widowControl/>
              <w:jc w:val="left"/>
              <w:rPr>
                <w:rFonts w:ascii="仿宋" w:eastAsia="仿宋" w:hAnsi="仿宋" w:cs="仿宋"/>
                <w:kern w:val="0"/>
                <w:sz w:val="24"/>
              </w:rPr>
            </w:pPr>
          </w:p>
        </w:tc>
        <w:tc>
          <w:tcPr>
            <w:tcW w:w="2836" w:type="dxa"/>
            <w:vMerge/>
            <w:vAlign w:val="center"/>
          </w:tcPr>
          <w:p w14:paraId="00AF66FE" w14:textId="77777777" w:rsidR="005F4C9F" w:rsidRDefault="005F4C9F">
            <w:pPr>
              <w:widowControl/>
              <w:jc w:val="left"/>
              <w:rPr>
                <w:rFonts w:ascii="仿宋" w:eastAsia="仿宋" w:hAnsi="仿宋" w:cs="仿宋"/>
                <w:kern w:val="0"/>
                <w:sz w:val="24"/>
              </w:rPr>
            </w:pPr>
          </w:p>
        </w:tc>
        <w:tc>
          <w:tcPr>
            <w:tcW w:w="606" w:type="dxa"/>
            <w:vAlign w:val="center"/>
          </w:tcPr>
          <w:p w14:paraId="640EE1B5"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9F5C8E1"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5F4C9F" w14:paraId="601508F2" w14:textId="77777777">
        <w:trPr>
          <w:jc w:val="center"/>
        </w:trPr>
        <w:tc>
          <w:tcPr>
            <w:tcW w:w="735" w:type="dxa"/>
            <w:vMerge/>
            <w:vAlign w:val="center"/>
          </w:tcPr>
          <w:p w14:paraId="7FCBDBC0" w14:textId="77777777" w:rsidR="005F4C9F" w:rsidRDefault="005F4C9F">
            <w:pPr>
              <w:widowControl/>
              <w:jc w:val="left"/>
              <w:rPr>
                <w:rFonts w:ascii="仿宋" w:eastAsia="仿宋" w:hAnsi="仿宋" w:cs="仿宋"/>
                <w:kern w:val="0"/>
                <w:sz w:val="24"/>
              </w:rPr>
            </w:pPr>
          </w:p>
        </w:tc>
        <w:tc>
          <w:tcPr>
            <w:tcW w:w="1025" w:type="dxa"/>
            <w:vMerge/>
            <w:vAlign w:val="center"/>
          </w:tcPr>
          <w:p w14:paraId="4ABA4751" w14:textId="77777777" w:rsidR="005F4C9F" w:rsidRDefault="005F4C9F">
            <w:pPr>
              <w:widowControl/>
              <w:jc w:val="left"/>
              <w:rPr>
                <w:rFonts w:ascii="仿宋" w:eastAsia="仿宋" w:hAnsi="仿宋" w:cs="仿宋"/>
                <w:kern w:val="0"/>
                <w:sz w:val="24"/>
              </w:rPr>
            </w:pPr>
          </w:p>
        </w:tc>
        <w:tc>
          <w:tcPr>
            <w:tcW w:w="2836" w:type="dxa"/>
            <w:vMerge/>
            <w:vAlign w:val="center"/>
          </w:tcPr>
          <w:p w14:paraId="674EBDEC" w14:textId="77777777" w:rsidR="005F4C9F" w:rsidRDefault="005F4C9F">
            <w:pPr>
              <w:widowControl/>
              <w:jc w:val="left"/>
              <w:rPr>
                <w:rFonts w:ascii="仿宋" w:eastAsia="仿宋" w:hAnsi="仿宋" w:cs="仿宋"/>
                <w:kern w:val="0"/>
                <w:sz w:val="24"/>
              </w:rPr>
            </w:pPr>
          </w:p>
        </w:tc>
        <w:tc>
          <w:tcPr>
            <w:tcW w:w="606" w:type="dxa"/>
            <w:vAlign w:val="center"/>
          </w:tcPr>
          <w:p w14:paraId="52D8FC39"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6950E95A"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5F4C9F" w14:paraId="19203718" w14:textId="77777777">
        <w:trPr>
          <w:jc w:val="center"/>
        </w:trPr>
        <w:tc>
          <w:tcPr>
            <w:tcW w:w="1760" w:type="dxa"/>
            <w:gridSpan w:val="2"/>
            <w:vMerge w:val="restart"/>
            <w:vAlign w:val="center"/>
          </w:tcPr>
          <w:p w14:paraId="2205114B"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14:paraId="37753ADF"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14:paraId="27604193"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2C05F99"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5F4C9F" w14:paraId="6140BD20" w14:textId="77777777">
        <w:trPr>
          <w:jc w:val="center"/>
        </w:trPr>
        <w:tc>
          <w:tcPr>
            <w:tcW w:w="1760" w:type="dxa"/>
            <w:gridSpan w:val="2"/>
            <w:vMerge/>
            <w:vAlign w:val="center"/>
          </w:tcPr>
          <w:p w14:paraId="03EE4447" w14:textId="77777777" w:rsidR="005F4C9F" w:rsidRDefault="005F4C9F">
            <w:pPr>
              <w:widowControl/>
              <w:jc w:val="left"/>
              <w:rPr>
                <w:rFonts w:ascii="仿宋" w:eastAsia="仿宋" w:hAnsi="仿宋" w:cs="仿宋"/>
                <w:kern w:val="0"/>
                <w:sz w:val="24"/>
              </w:rPr>
            </w:pPr>
          </w:p>
        </w:tc>
        <w:tc>
          <w:tcPr>
            <w:tcW w:w="2836" w:type="dxa"/>
            <w:vMerge/>
            <w:vAlign w:val="center"/>
          </w:tcPr>
          <w:p w14:paraId="66BDFFE1" w14:textId="77777777" w:rsidR="005F4C9F" w:rsidRDefault="005F4C9F">
            <w:pPr>
              <w:widowControl/>
              <w:jc w:val="left"/>
              <w:rPr>
                <w:rFonts w:ascii="仿宋" w:eastAsia="仿宋" w:hAnsi="仿宋" w:cs="仿宋"/>
                <w:kern w:val="0"/>
                <w:sz w:val="24"/>
              </w:rPr>
            </w:pPr>
          </w:p>
        </w:tc>
        <w:tc>
          <w:tcPr>
            <w:tcW w:w="606" w:type="dxa"/>
            <w:vAlign w:val="center"/>
          </w:tcPr>
          <w:p w14:paraId="220E3B66"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70977AC"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5F4C9F" w14:paraId="33E6A18D" w14:textId="77777777">
        <w:trPr>
          <w:jc w:val="center"/>
        </w:trPr>
        <w:tc>
          <w:tcPr>
            <w:tcW w:w="1760" w:type="dxa"/>
            <w:gridSpan w:val="2"/>
            <w:vMerge/>
            <w:vAlign w:val="center"/>
          </w:tcPr>
          <w:p w14:paraId="0BA464F2" w14:textId="77777777" w:rsidR="005F4C9F" w:rsidRDefault="005F4C9F">
            <w:pPr>
              <w:widowControl/>
              <w:jc w:val="left"/>
              <w:rPr>
                <w:rFonts w:ascii="仿宋" w:eastAsia="仿宋" w:hAnsi="仿宋" w:cs="仿宋"/>
                <w:kern w:val="0"/>
                <w:sz w:val="24"/>
              </w:rPr>
            </w:pPr>
          </w:p>
        </w:tc>
        <w:tc>
          <w:tcPr>
            <w:tcW w:w="2836" w:type="dxa"/>
            <w:vMerge/>
            <w:vAlign w:val="center"/>
          </w:tcPr>
          <w:p w14:paraId="3CC1561B" w14:textId="77777777" w:rsidR="005F4C9F" w:rsidRDefault="005F4C9F">
            <w:pPr>
              <w:widowControl/>
              <w:jc w:val="left"/>
              <w:rPr>
                <w:rFonts w:ascii="仿宋" w:eastAsia="仿宋" w:hAnsi="仿宋" w:cs="仿宋"/>
                <w:kern w:val="0"/>
                <w:sz w:val="24"/>
              </w:rPr>
            </w:pPr>
          </w:p>
        </w:tc>
        <w:tc>
          <w:tcPr>
            <w:tcW w:w="606" w:type="dxa"/>
            <w:vAlign w:val="center"/>
          </w:tcPr>
          <w:p w14:paraId="60111A81"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B32B8C2"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5F4C9F" w14:paraId="28DFEB68" w14:textId="77777777">
        <w:trPr>
          <w:jc w:val="center"/>
        </w:trPr>
        <w:tc>
          <w:tcPr>
            <w:tcW w:w="1760" w:type="dxa"/>
            <w:gridSpan w:val="2"/>
            <w:vMerge w:val="restart"/>
            <w:vAlign w:val="center"/>
          </w:tcPr>
          <w:p w14:paraId="31D0651B"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14:paraId="22C39035"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14:paraId="437FFB19"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1FD0D09D"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5F4C9F" w14:paraId="1CA96036" w14:textId="77777777">
        <w:trPr>
          <w:jc w:val="center"/>
        </w:trPr>
        <w:tc>
          <w:tcPr>
            <w:tcW w:w="1760" w:type="dxa"/>
            <w:gridSpan w:val="2"/>
            <w:vMerge/>
            <w:vAlign w:val="center"/>
          </w:tcPr>
          <w:p w14:paraId="3156BC7D" w14:textId="77777777" w:rsidR="005F4C9F" w:rsidRDefault="005F4C9F">
            <w:pPr>
              <w:widowControl/>
              <w:jc w:val="left"/>
              <w:rPr>
                <w:rFonts w:ascii="仿宋" w:eastAsia="仿宋" w:hAnsi="仿宋" w:cs="仿宋"/>
                <w:kern w:val="0"/>
                <w:sz w:val="24"/>
              </w:rPr>
            </w:pPr>
          </w:p>
        </w:tc>
        <w:tc>
          <w:tcPr>
            <w:tcW w:w="2836" w:type="dxa"/>
            <w:vMerge/>
            <w:vAlign w:val="center"/>
          </w:tcPr>
          <w:p w14:paraId="6789DABA" w14:textId="77777777" w:rsidR="005F4C9F" w:rsidRDefault="005F4C9F">
            <w:pPr>
              <w:widowControl/>
              <w:jc w:val="left"/>
              <w:rPr>
                <w:rFonts w:ascii="仿宋" w:eastAsia="仿宋" w:hAnsi="仿宋" w:cs="仿宋"/>
                <w:kern w:val="0"/>
                <w:sz w:val="24"/>
              </w:rPr>
            </w:pPr>
          </w:p>
        </w:tc>
        <w:tc>
          <w:tcPr>
            <w:tcW w:w="606" w:type="dxa"/>
            <w:vAlign w:val="center"/>
          </w:tcPr>
          <w:p w14:paraId="2E99112D"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4134ABA3"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5F4C9F" w14:paraId="297D5544" w14:textId="77777777">
        <w:trPr>
          <w:jc w:val="center"/>
        </w:trPr>
        <w:tc>
          <w:tcPr>
            <w:tcW w:w="1760" w:type="dxa"/>
            <w:gridSpan w:val="2"/>
            <w:vMerge/>
            <w:vAlign w:val="center"/>
          </w:tcPr>
          <w:p w14:paraId="28DCC2D9" w14:textId="77777777" w:rsidR="005F4C9F" w:rsidRDefault="005F4C9F">
            <w:pPr>
              <w:widowControl/>
              <w:jc w:val="left"/>
              <w:rPr>
                <w:rFonts w:ascii="仿宋" w:eastAsia="仿宋" w:hAnsi="仿宋" w:cs="仿宋"/>
                <w:kern w:val="0"/>
                <w:sz w:val="24"/>
              </w:rPr>
            </w:pPr>
          </w:p>
        </w:tc>
        <w:tc>
          <w:tcPr>
            <w:tcW w:w="2836" w:type="dxa"/>
            <w:vMerge/>
            <w:vAlign w:val="center"/>
          </w:tcPr>
          <w:p w14:paraId="382BC065" w14:textId="77777777" w:rsidR="005F4C9F" w:rsidRDefault="005F4C9F">
            <w:pPr>
              <w:widowControl/>
              <w:jc w:val="left"/>
              <w:rPr>
                <w:rFonts w:ascii="仿宋" w:eastAsia="仿宋" w:hAnsi="仿宋" w:cs="仿宋"/>
                <w:kern w:val="0"/>
                <w:sz w:val="24"/>
              </w:rPr>
            </w:pPr>
          </w:p>
        </w:tc>
        <w:tc>
          <w:tcPr>
            <w:tcW w:w="606" w:type="dxa"/>
            <w:vAlign w:val="center"/>
          </w:tcPr>
          <w:p w14:paraId="0180BA10"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26EA359"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5F4C9F" w14:paraId="23807351" w14:textId="77777777">
        <w:trPr>
          <w:jc w:val="center"/>
        </w:trPr>
        <w:tc>
          <w:tcPr>
            <w:tcW w:w="735" w:type="dxa"/>
            <w:vMerge w:val="restart"/>
            <w:vAlign w:val="center"/>
          </w:tcPr>
          <w:p w14:paraId="483CDF07"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14:paraId="6244FAC3"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14:paraId="0B550846"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14:paraId="582B1B74"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08C9098F"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5F4C9F" w14:paraId="3B27B39B" w14:textId="77777777">
        <w:trPr>
          <w:jc w:val="center"/>
        </w:trPr>
        <w:tc>
          <w:tcPr>
            <w:tcW w:w="735" w:type="dxa"/>
            <w:vMerge/>
            <w:vAlign w:val="center"/>
          </w:tcPr>
          <w:p w14:paraId="11D49F07" w14:textId="77777777" w:rsidR="005F4C9F" w:rsidRDefault="005F4C9F">
            <w:pPr>
              <w:widowControl/>
              <w:jc w:val="left"/>
              <w:rPr>
                <w:rFonts w:ascii="仿宋" w:eastAsia="仿宋" w:hAnsi="仿宋" w:cs="仿宋"/>
                <w:kern w:val="0"/>
                <w:sz w:val="24"/>
              </w:rPr>
            </w:pPr>
          </w:p>
        </w:tc>
        <w:tc>
          <w:tcPr>
            <w:tcW w:w="1025" w:type="dxa"/>
            <w:vMerge/>
            <w:vAlign w:val="center"/>
          </w:tcPr>
          <w:p w14:paraId="24E596A7" w14:textId="77777777" w:rsidR="005F4C9F" w:rsidRDefault="005F4C9F">
            <w:pPr>
              <w:widowControl/>
              <w:jc w:val="left"/>
              <w:rPr>
                <w:rFonts w:ascii="仿宋" w:eastAsia="仿宋" w:hAnsi="仿宋" w:cs="仿宋"/>
                <w:kern w:val="0"/>
                <w:sz w:val="24"/>
              </w:rPr>
            </w:pPr>
          </w:p>
        </w:tc>
        <w:tc>
          <w:tcPr>
            <w:tcW w:w="2836" w:type="dxa"/>
            <w:vMerge/>
            <w:vAlign w:val="center"/>
          </w:tcPr>
          <w:p w14:paraId="16D1469C" w14:textId="77777777" w:rsidR="005F4C9F" w:rsidRDefault="005F4C9F">
            <w:pPr>
              <w:widowControl/>
              <w:jc w:val="left"/>
              <w:rPr>
                <w:rFonts w:ascii="仿宋" w:eastAsia="仿宋" w:hAnsi="仿宋" w:cs="仿宋"/>
                <w:kern w:val="0"/>
                <w:sz w:val="24"/>
              </w:rPr>
            </w:pPr>
          </w:p>
        </w:tc>
        <w:tc>
          <w:tcPr>
            <w:tcW w:w="606" w:type="dxa"/>
            <w:vAlign w:val="center"/>
          </w:tcPr>
          <w:p w14:paraId="758E7C27"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763DC7D2"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5F4C9F" w14:paraId="1BD14232" w14:textId="77777777">
        <w:trPr>
          <w:jc w:val="center"/>
        </w:trPr>
        <w:tc>
          <w:tcPr>
            <w:tcW w:w="735" w:type="dxa"/>
            <w:vMerge/>
            <w:vAlign w:val="center"/>
          </w:tcPr>
          <w:p w14:paraId="7D2225EF" w14:textId="77777777" w:rsidR="005F4C9F" w:rsidRDefault="005F4C9F">
            <w:pPr>
              <w:widowControl/>
              <w:jc w:val="left"/>
              <w:rPr>
                <w:rFonts w:ascii="仿宋" w:eastAsia="仿宋" w:hAnsi="仿宋" w:cs="仿宋"/>
                <w:kern w:val="0"/>
                <w:sz w:val="24"/>
              </w:rPr>
            </w:pPr>
          </w:p>
        </w:tc>
        <w:tc>
          <w:tcPr>
            <w:tcW w:w="1025" w:type="dxa"/>
            <w:vMerge/>
            <w:vAlign w:val="center"/>
          </w:tcPr>
          <w:p w14:paraId="22163FDB" w14:textId="77777777" w:rsidR="005F4C9F" w:rsidRDefault="005F4C9F">
            <w:pPr>
              <w:widowControl/>
              <w:jc w:val="left"/>
              <w:rPr>
                <w:rFonts w:ascii="仿宋" w:eastAsia="仿宋" w:hAnsi="仿宋" w:cs="仿宋"/>
                <w:kern w:val="0"/>
                <w:sz w:val="24"/>
              </w:rPr>
            </w:pPr>
          </w:p>
        </w:tc>
        <w:tc>
          <w:tcPr>
            <w:tcW w:w="2836" w:type="dxa"/>
            <w:vMerge/>
            <w:vAlign w:val="center"/>
          </w:tcPr>
          <w:p w14:paraId="4A9C7C1D" w14:textId="77777777" w:rsidR="005F4C9F" w:rsidRDefault="005F4C9F">
            <w:pPr>
              <w:widowControl/>
              <w:jc w:val="left"/>
              <w:rPr>
                <w:rFonts w:ascii="仿宋" w:eastAsia="仿宋" w:hAnsi="仿宋" w:cs="仿宋"/>
                <w:kern w:val="0"/>
                <w:sz w:val="24"/>
              </w:rPr>
            </w:pPr>
          </w:p>
        </w:tc>
        <w:tc>
          <w:tcPr>
            <w:tcW w:w="606" w:type="dxa"/>
            <w:vAlign w:val="center"/>
          </w:tcPr>
          <w:p w14:paraId="70525048"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0DEBBA4"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5F4C9F" w14:paraId="7F9448A2" w14:textId="77777777">
        <w:trPr>
          <w:jc w:val="center"/>
        </w:trPr>
        <w:tc>
          <w:tcPr>
            <w:tcW w:w="735" w:type="dxa"/>
            <w:vMerge/>
            <w:vAlign w:val="center"/>
          </w:tcPr>
          <w:p w14:paraId="45E533CF" w14:textId="77777777" w:rsidR="005F4C9F" w:rsidRDefault="005F4C9F">
            <w:pPr>
              <w:widowControl/>
              <w:jc w:val="left"/>
              <w:rPr>
                <w:rFonts w:ascii="仿宋" w:eastAsia="仿宋" w:hAnsi="仿宋" w:cs="仿宋"/>
                <w:kern w:val="0"/>
                <w:sz w:val="24"/>
              </w:rPr>
            </w:pPr>
          </w:p>
        </w:tc>
        <w:tc>
          <w:tcPr>
            <w:tcW w:w="1025" w:type="dxa"/>
            <w:vMerge w:val="restart"/>
            <w:vAlign w:val="center"/>
          </w:tcPr>
          <w:p w14:paraId="05015628"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14:paraId="1F52FAB9"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14:paraId="4D695BE8"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DF79ECF"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5F4C9F" w14:paraId="1409EC94" w14:textId="77777777">
        <w:trPr>
          <w:jc w:val="center"/>
        </w:trPr>
        <w:tc>
          <w:tcPr>
            <w:tcW w:w="735" w:type="dxa"/>
            <w:vMerge/>
            <w:vAlign w:val="center"/>
          </w:tcPr>
          <w:p w14:paraId="76B35C18" w14:textId="77777777" w:rsidR="005F4C9F" w:rsidRDefault="005F4C9F">
            <w:pPr>
              <w:widowControl/>
              <w:jc w:val="left"/>
              <w:rPr>
                <w:rFonts w:ascii="仿宋" w:eastAsia="仿宋" w:hAnsi="仿宋" w:cs="仿宋"/>
                <w:kern w:val="0"/>
                <w:sz w:val="24"/>
              </w:rPr>
            </w:pPr>
          </w:p>
        </w:tc>
        <w:tc>
          <w:tcPr>
            <w:tcW w:w="1025" w:type="dxa"/>
            <w:vMerge/>
            <w:vAlign w:val="center"/>
          </w:tcPr>
          <w:p w14:paraId="59E0FEA0" w14:textId="77777777" w:rsidR="005F4C9F" w:rsidRDefault="005F4C9F">
            <w:pPr>
              <w:widowControl/>
              <w:jc w:val="left"/>
              <w:rPr>
                <w:rFonts w:ascii="仿宋" w:eastAsia="仿宋" w:hAnsi="仿宋" w:cs="仿宋"/>
                <w:kern w:val="0"/>
                <w:sz w:val="24"/>
              </w:rPr>
            </w:pPr>
          </w:p>
        </w:tc>
        <w:tc>
          <w:tcPr>
            <w:tcW w:w="2836" w:type="dxa"/>
            <w:vMerge/>
            <w:vAlign w:val="center"/>
          </w:tcPr>
          <w:p w14:paraId="27952E59" w14:textId="77777777" w:rsidR="005F4C9F" w:rsidRDefault="005F4C9F">
            <w:pPr>
              <w:widowControl/>
              <w:jc w:val="left"/>
              <w:rPr>
                <w:rFonts w:ascii="仿宋" w:eastAsia="仿宋" w:hAnsi="仿宋" w:cs="仿宋"/>
                <w:kern w:val="0"/>
                <w:sz w:val="24"/>
              </w:rPr>
            </w:pPr>
          </w:p>
        </w:tc>
        <w:tc>
          <w:tcPr>
            <w:tcW w:w="606" w:type="dxa"/>
            <w:vAlign w:val="center"/>
          </w:tcPr>
          <w:p w14:paraId="211FC73A"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B2ACD11"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5F4C9F" w14:paraId="38BCEB98" w14:textId="77777777">
        <w:trPr>
          <w:jc w:val="center"/>
        </w:trPr>
        <w:tc>
          <w:tcPr>
            <w:tcW w:w="735" w:type="dxa"/>
            <w:vMerge/>
            <w:vAlign w:val="center"/>
          </w:tcPr>
          <w:p w14:paraId="5BC5B6B7" w14:textId="77777777" w:rsidR="005F4C9F" w:rsidRDefault="005F4C9F">
            <w:pPr>
              <w:widowControl/>
              <w:jc w:val="left"/>
              <w:rPr>
                <w:rFonts w:ascii="仿宋" w:eastAsia="仿宋" w:hAnsi="仿宋" w:cs="仿宋"/>
                <w:kern w:val="0"/>
                <w:sz w:val="24"/>
              </w:rPr>
            </w:pPr>
          </w:p>
        </w:tc>
        <w:tc>
          <w:tcPr>
            <w:tcW w:w="1025" w:type="dxa"/>
            <w:vMerge/>
            <w:vAlign w:val="center"/>
          </w:tcPr>
          <w:p w14:paraId="4AFF7939" w14:textId="77777777" w:rsidR="005F4C9F" w:rsidRDefault="005F4C9F">
            <w:pPr>
              <w:widowControl/>
              <w:jc w:val="left"/>
              <w:rPr>
                <w:rFonts w:ascii="仿宋" w:eastAsia="仿宋" w:hAnsi="仿宋" w:cs="仿宋"/>
                <w:kern w:val="0"/>
                <w:sz w:val="24"/>
              </w:rPr>
            </w:pPr>
          </w:p>
        </w:tc>
        <w:tc>
          <w:tcPr>
            <w:tcW w:w="2836" w:type="dxa"/>
            <w:vMerge/>
            <w:vAlign w:val="center"/>
          </w:tcPr>
          <w:p w14:paraId="45DA6B61" w14:textId="77777777" w:rsidR="005F4C9F" w:rsidRDefault="005F4C9F">
            <w:pPr>
              <w:widowControl/>
              <w:jc w:val="left"/>
              <w:rPr>
                <w:rFonts w:ascii="仿宋" w:eastAsia="仿宋" w:hAnsi="仿宋" w:cs="仿宋"/>
                <w:kern w:val="0"/>
                <w:sz w:val="24"/>
              </w:rPr>
            </w:pPr>
          </w:p>
        </w:tc>
        <w:tc>
          <w:tcPr>
            <w:tcW w:w="606" w:type="dxa"/>
            <w:vAlign w:val="center"/>
          </w:tcPr>
          <w:p w14:paraId="675642C0"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734BA9C5"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5F4C9F" w14:paraId="040FCD13" w14:textId="77777777">
        <w:trPr>
          <w:jc w:val="center"/>
        </w:trPr>
        <w:tc>
          <w:tcPr>
            <w:tcW w:w="735" w:type="dxa"/>
            <w:vMerge/>
            <w:vAlign w:val="center"/>
          </w:tcPr>
          <w:p w14:paraId="42A6F7F7" w14:textId="77777777" w:rsidR="005F4C9F" w:rsidRDefault="005F4C9F">
            <w:pPr>
              <w:widowControl/>
              <w:jc w:val="left"/>
              <w:rPr>
                <w:rFonts w:ascii="仿宋" w:eastAsia="仿宋" w:hAnsi="仿宋" w:cs="仿宋"/>
                <w:kern w:val="0"/>
                <w:sz w:val="24"/>
              </w:rPr>
            </w:pPr>
          </w:p>
        </w:tc>
        <w:tc>
          <w:tcPr>
            <w:tcW w:w="1025" w:type="dxa"/>
            <w:vMerge w:val="restart"/>
            <w:vAlign w:val="center"/>
          </w:tcPr>
          <w:p w14:paraId="1A839F17"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14:paraId="467AFF76"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77A71DFE"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61368817"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5F4C9F" w14:paraId="6BF3C49C" w14:textId="77777777">
        <w:trPr>
          <w:jc w:val="center"/>
        </w:trPr>
        <w:tc>
          <w:tcPr>
            <w:tcW w:w="735" w:type="dxa"/>
            <w:vMerge/>
            <w:vAlign w:val="center"/>
          </w:tcPr>
          <w:p w14:paraId="6D3B08E6" w14:textId="77777777" w:rsidR="005F4C9F" w:rsidRDefault="005F4C9F">
            <w:pPr>
              <w:widowControl/>
              <w:jc w:val="left"/>
              <w:rPr>
                <w:rFonts w:ascii="仿宋" w:eastAsia="仿宋" w:hAnsi="仿宋" w:cs="仿宋"/>
                <w:kern w:val="0"/>
                <w:sz w:val="24"/>
              </w:rPr>
            </w:pPr>
          </w:p>
        </w:tc>
        <w:tc>
          <w:tcPr>
            <w:tcW w:w="1025" w:type="dxa"/>
            <w:vMerge/>
            <w:vAlign w:val="center"/>
          </w:tcPr>
          <w:p w14:paraId="0CD145D6" w14:textId="77777777" w:rsidR="005F4C9F" w:rsidRDefault="005F4C9F">
            <w:pPr>
              <w:widowControl/>
              <w:jc w:val="left"/>
              <w:rPr>
                <w:rFonts w:ascii="仿宋" w:eastAsia="仿宋" w:hAnsi="仿宋" w:cs="仿宋"/>
                <w:kern w:val="0"/>
                <w:sz w:val="24"/>
              </w:rPr>
            </w:pPr>
          </w:p>
        </w:tc>
        <w:tc>
          <w:tcPr>
            <w:tcW w:w="2836" w:type="dxa"/>
            <w:vMerge/>
            <w:vAlign w:val="center"/>
          </w:tcPr>
          <w:p w14:paraId="5370D3F8" w14:textId="77777777" w:rsidR="005F4C9F" w:rsidRDefault="005F4C9F">
            <w:pPr>
              <w:widowControl/>
              <w:jc w:val="left"/>
              <w:rPr>
                <w:rFonts w:ascii="仿宋" w:eastAsia="仿宋" w:hAnsi="仿宋" w:cs="仿宋"/>
                <w:kern w:val="0"/>
                <w:sz w:val="24"/>
              </w:rPr>
            </w:pPr>
          </w:p>
        </w:tc>
        <w:tc>
          <w:tcPr>
            <w:tcW w:w="606" w:type="dxa"/>
            <w:vAlign w:val="center"/>
          </w:tcPr>
          <w:p w14:paraId="2A80B7E6"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71BAE20"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5F4C9F" w14:paraId="5325CB4D" w14:textId="77777777">
        <w:trPr>
          <w:jc w:val="center"/>
        </w:trPr>
        <w:tc>
          <w:tcPr>
            <w:tcW w:w="735" w:type="dxa"/>
            <w:vMerge/>
            <w:vAlign w:val="center"/>
          </w:tcPr>
          <w:p w14:paraId="01CA7D5A" w14:textId="77777777" w:rsidR="005F4C9F" w:rsidRDefault="005F4C9F">
            <w:pPr>
              <w:widowControl/>
              <w:jc w:val="left"/>
              <w:rPr>
                <w:rFonts w:ascii="仿宋" w:eastAsia="仿宋" w:hAnsi="仿宋" w:cs="仿宋"/>
                <w:kern w:val="0"/>
                <w:sz w:val="24"/>
              </w:rPr>
            </w:pPr>
          </w:p>
        </w:tc>
        <w:tc>
          <w:tcPr>
            <w:tcW w:w="1025" w:type="dxa"/>
            <w:vMerge/>
            <w:vAlign w:val="center"/>
          </w:tcPr>
          <w:p w14:paraId="50378FBB" w14:textId="77777777" w:rsidR="005F4C9F" w:rsidRDefault="005F4C9F">
            <w:pPr>
              <w:widowControl/>
              <w:jc w:val="left"/>
              <w:rPr>
                <w:rFonts w:ascii="仿宋" w:eastAsia="仿宋" w:hAnsi="仿宋" w:cs="仿宋"/>
                <w:kern w:val="0"/>
                <w:sz w:val="24"/>
              </w:rPr>
            </w:pPr>
          </w:p>
        </w:tc>
        <w:tc>
          <w:tcPr>
            <w:tcW w:w="2836" w:type="dxa"/>
            <w:vMerge/>
            <w:vAlign w:val="center"/>
          </w:tcPr>
          <w:p w14:paraId="7E91CEF3" w14:textId="77777777" w:rsidR="005F4C9F" w:rsidRDefault="005F4C9F">
            <w:pPr>
              <w:widowControl/>
              <w:jc w:val="left"/>
              <w:rPr>
                <w:rFonts w:ascii="仿宋" w:eastAsia="仿宋" w:hAnsi="仿宋" w:cs="仿宋"/>
                <w:kern w:val="0"/>
                <w:sz w:val="24"/>
              </w:rPr>
            </w:pPr>
          </w:p>
        </w:tc>
        <w:tc>
          <w:tcPr>
            <w:tcW w:w="606" w:type="dxa"/>
            <w:vAlign w:val="center"/>
          </w:tcPr>
          <w:p w14:paraId="3ABD4533"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A14985D" w14:textId="77777777" w:rsidR="005F4C9F" w:rsidRDefault="00A175FC">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14:paraId="6BF5268E" w14:textId="77777777" w:rsidR="005F4C9F" w:rsidRDefault="005F4C9F">
      <w:pPr>
        <w:spacing w:line="360" w:lineRule="auto"/>
        <w:rPr>
          <w:rFonts w:ascii="宋体" w:hAnsi="宋体" w:cs="宋体"/>
          <w:bCs/>
          <w:sz w:val="24"/>
        </w:rPr>
      </w:pPr>
    </w:p>
    <w:sectPr w:rsidR="005F4C9F" w:rsidSect="002B36A9">
      <w:headerReference w:type="default" r:id="rId26"/>
      <w:footerReference w:type="even" r:id="rId27"/>
      <w:footerReference w:type="default" r:id="rId28"/>
      <w:headerReference w:type="first" r:id="rId29"/>
      <w:footerReference w:type="first" r:id="rId30"/>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018F8" w14:textId="77777777" w:rsidR="00817231" w:rsidRDefault="00817231">
      <w:r>
        <w:separator/>
      </w:r>
    </w:p>
  </w:endnote>
  <w:endnote w:type="continuationSeparator" w:id="0">
    <w:p w14:paraId="7977460B" w14:textId="77777777" w:rsidR="00817231" w:rsidRDefault="00817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Vrinda"/>
    <w:charset w:val="00"/>
    <w:family w:val="swiss"/>
    <w:pitch w:val="default"/>
    <w:sig w:usb0="00000000" w:usb1="00000000" w:usb2="00000000" w:usb3="00000000" w:csb0="00000001" w:csb1="00000000"/>
  </w:font>
  <w:font w:name="Lucida Sans">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AEB0" w14:textId="77777777" w:rsidR="00A96BB5" w:rsidRDefault="00A96BB5">
    <w:pPr>
      <w:pStyle w:val="afa"/>
      <w:framePr w:wrap="around" w:vAnchor="text" w:hAnchor="margin" w:xAlign="right" w:y="1"/>
      <w:rPr>
        <w:rStyle w:val="aff9"/>
      </w:rPr>
    </w:pPr>
    <w:r>
      <w:fldChar w:fldCharType="begin"/>
    </w:r>
    <w:r>
      <w:rPr>
        <w:rStyle w:val="aff9"/>
      </w:rPr>
      <w:instrText xml:space="preserve">PAGE  </w:instrText>
    </w:r>
    <w:r>
      <w:fldChar w:fldCharType="end"/>
    </w:r>
  </w:p>
  <w:p w14:paraId="0B2E9159" w14:textId="77777777" w:rsidR="00A96BB5" w:rsidRDefault="00A96BB5">
    <w:pPr>
      <w:pStyle w:val="af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867A" w14:textId="77777777" w:rsidR="00A96BB5" w:rsidRDefault="00A96BB5">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1779A">
      <w:rPr>
        <w:rFonts w:ascii="仿宋_GB2312" w:eastAsia="仿宋_GB2312"/>
        <w:noProof/>
        <w:kern w:val="0"/>
      </w:rPr>
      <w:t>31</w:t>
    </w:r>
    <w:r>
      <w:rPr>
        <w:rFonts w:ascii="仿宋_GB2312" w:eastAsia="仿宋_GB2312" w:hint="eastAsia"/>
        <w:kern w:val="0"/>
      </w:rPr>
      <w:fldChar w:fldCharType="end"/>
    </w:r>
    <w:r>
      <w:rPr>
        <w:rFonts w:ascii="仿宋_GB2312" w:eastAsia="仿宋_GB2312" w:hint="eastAsia"/>
        <w:kern w:val="0"/>
      </w:rPr>
      <w:t>页共</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1779A">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1E01" w14:textId="77777777" w:rsidR="00A96BB5" w:rsidRDefault="00A96BB5">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1779A">
      <w:rPr>
        <w:rFonts w:ascii="仿宋_GB2312" w:eastAsia="仿宋_GB2312"/>
        <w:noProof/>
        <w:kern w:val="0"/>
      </w:rPr>
      <w:t>35</w:t>
    </w:r>
    <w:r>
      <w:rPr>
        <w:rFonts w:ascii="仿宋_GB2312" w:eastAsia="仿宋_GB2312" w:hint="eastAsia"/>
        <w:kern w:val="0"/>
      </w:rPr>
      <w:fldChar w:fldCharType="end"/>
    </w:r>
    <w:r>
      <w:rPr>
        <w:rFonts w:ascii="仿宋_GB2312" w:eastAsia="仿宋_GB2312" w:hint="eastAsia"/>
        <w:kern w:val="0"/>
      </w:rPr>
      <w:t>页共</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1779A">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页</w:t>
    </w:r>
  </w:p>
  <w:p w14:paraId="689BE5D3" w14:textId="77777777" w:rsidR="00A96BB5" w:rsidRDefault="00A96BB5">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F49C" w14:textId="77777777" w:rsidR="00A96BB5" w:rsidRDefault="00A96BB5">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1779A">
      <w:rPr>
        <w:rFonts w:ascii="仿宋_GB2312" w:eastAsia="仿宋_GB2312"/>
        <w:noProof/>
        <w:kern w:val="0"/>
      </w:rPr>
      <w:t>33</w:t>
    </w:r>
    <w:r>
      <w:rPr>
        <w:rFonts w:ascii="仿宋_GB2312" w:eastAsia="仿宋_GB2312" w:hint="eastAsia"/>
        <w:kern w:val="0"/>
      </w:rPr>
      <w:fldChar w:fldCharType="end"/>
    </w:r>
    <w:r>
      <w:rPr>
        <w:rFonts w:ascii="仿宋_GB2312" w:eastAsia="仿宋_GB2312" w:hint="eastAsia"/>
        <w:kern w:val="0"/>
      </w:rPr>
      <w:t>页共</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1779A">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页</w:t>
    </w:r>
  </w:p>
  <w:p w14:paraId="2FB3028D" w14:textId="77777777" w:rsidR="00A96BB5" w:rsidRDefault="00A96BB5">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1A63" w14:textId="77777777" w:rsidR="00A96BB5" w:rsidRDefault="00A96BB5">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662AD">
      <w:rPr>
        <w:rFonts w:ascii="仿宋_GB2312" w:eastAsia="仿宋_GB2312"/>
        <w:noProof/>
        <w:kern w:val="0"/>
      </w:rPr>
      <w:t>60</w:t>
    </w:r>
    <w:r>
      <w:rPr>
        <w:rFonts w:ascii="仿宋_GB2312" w:eastAsia="仿宋_GB2312" w:hint="eastAsia"/>
        <w:kern w:val="0"/>
      </w:rPr>
      <w:fldChar w:fldCharType="end"/>
    </w:r>
    <w:r>
      <w:rPr>
        <w:rFonts w:ascii="仿宋_GB2312" w:eastAsia="仿宋_GB2312" w:hint="eastAsia"/>
        <w:kern w:val="0"/>
      </w:rPr>
      <w:t>页共</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662AD">
      <w:rPr>
        <w:rFonts w:ascii="仿宋_GB2312" w:eastAsia="仿宋_GB2312"/>
        <w:noProof/>
        <w:kern w:val="0"/>
      </w:rPr>
      <w:t>74</w:t>
    </w:r>
    <w:r>
      <w:rPr>
        <w:rFonts w:ascii="仿宋_GB2312" w:eastAsia="仿宋_GB2312" w:hint="eastAsia"/>
        <w:kern w:val="0"/>
      </w:rPr>
      <w:fldChar w:fldCharType="end"/>
    </w:r>
    <w:r>
      <w:rPr>
        <w:rFonts w:ascii="仿宋_GB2312" w:eastAsia="仿宋_GB2312" w:hint="eastAsia"/>
        <w:kern w:val="0"/>
      </w:rPr>
      <w:t>页</w:t>
    </w:r>
  </w:p>
  <w:p w14:paraId="08584B9E" w14:textId="77777777" w:rsidR="00A96BB5" w:rsidRDefault="00A96BB5">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3607" w14:textId="77777777" w:rsidR="00A96BB5" w:rsidRDefault="00A96BB5">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9D2EB4">
      <w:rPr>
        <w:rFonts w:ascii="仿宋_GB2312" w:eastAsia="仿宋_GB2312"/>
        <w:noProof/>
        <w:kern w:val="0"/>
      </w:rPr>
      <w:t>59</w:t>
    </w:r>
    <w:r>
      <w:rPr>
        <w:rFonts w:ascii="仿宋_GB2312" w:eastAsia="仿宋_GB2312" w:hint="eastAsia"/>
        <w:kern w:val="0"/>
      </w:rPr>
      <w:fldChar w:fldCharType="end"/>
    </w:r>
    <w:r>
      <w:rPr>
        <w:rFonts w:ascii="仿宋_GB2312" w:eastAsia="仿宋_GB2312" w:hint="eastAsia"/>
        <w:kern w:val="0"/>
      </w:rPr>
      <w:t>页共</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9D2EB4">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页</w:t>
    </w:r>
  </w:p>
  <w:p w14:paraId="5F928E32" w14:textId="77777777" w:rsidR="00A96BB5" w:rsidRDefault="00A96BB5">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A672" w14:textId="77777777" w:rsidR="00A96BB5" w:rsidRDefault="00A96BB5">
    <w:pPr>
      <w:pStyle w:val="afa"/>
      <w:framePr w:wrap="around" w:vAnchor="text" w:hAnchor="margin" w:xAlign="right" w:y="1"/>
      <w:rPr>
        <w:rStyle w:val="aff9"/>
      </w:rPr>
    </w:pPr>
    <w:r>
      <w:fldChar w:fldCharType="begin"/>
    </w:r>
    <w:r>
      <w:rPr>
        <w:rStyle w:val="aff9"/>
      </w:rPr>
      <w:instrText xml:space="preserve">PAGE  </w:instrText>
    </w:r>
    <w:r>
      <w:fldChar w:fldCharType="end"/>
    </w:r>
  </w:p>
  <w:p w14:paraId="676A6736" w14:textId="77777777" w:rsidR="00A96BB5" w:rsidRDefault="00A96BB5">
    <w:pPr>
      <w:pStyle w:val="af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248D" w14:textId="77777777" w:rsidR="00A96BB5" w:rsidRDefault="00A96BB5">
    <w:pPr>
      <w:pStyle w:val="afa"/>
      <w:jc w:val="center"/>
      <w:rPr>
        <w:rFonts w:ascii="仿宋_GB2312" w:eastAsia="仿宋_GB2312"/>
        <w:szCs w:val="24"/>
      </w:rPr>
    </w:pPr>
    <w:r>
      <w:rPr>
        <w:rFonts w:ascii="仿宋_GB2312" w:eastAsia="仿宋_GB2312" w:hint="eastAsia"/>
        <w:kern w:val="0"/>
        <w:szCs w:val="21"/>
      </w:rPr>
      <w:t>第</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9D2EB4">
      <w:rPr>
        <w:rFonts w:ascii="仿宋_GB2312" w:eastAsia="仿宋_GB2312"/>
        <w:noProof/>
        <w:kern w:val="0"/>
        <w:szCs w:val="21"/>
      </w:rPr>
      <w:t>71</w:t>
    </w:r>
    <w:r>
      <w:rPr>
        <w:rFonts w:ascii="仿宋_GB2312" w:eastAsia="仿宋_GB2312" w:hint="eastAsia"/>
        <w:kern w:val="0"/>
        <w:szCs w:val="21"/>
      </w:rPr>
      <w:fldChar w:fldCharType="end"/>
    </w:r>
    <w:r>
      <w:rPr>
        <w:rFonts w:ascii="仿宋_GB2312" w:eastAsia="仿宋_GB2312" w:hint="eastAsia"/>
        <w:kern w:val="0"/>
        <w:szCs w:val="21"/>
      </w:rPr>
      <w:t>页共</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9D2EB4">
      <w:rPr>
        <w:rFonts w:ascii="仿宋_GB2312" w:eastAsia="仿宋_GB2312"/>
        <w:noProof/>
        <w:kern w:val="0"/>
        <w:szCs w:val="21"/>
      </w:rPr>
      <w:t>73</w:t>
    </w:r>
    <w:r>
      <w:rPr>
        <w:rFonts w:ascii="仿宋_GB2312" w:eastAsia="仿宋_GB2312" w:hint="eastAsia"/>
        <w:kern w:val="0"/>
        <w:szCs w:val="21"/>
      </w:rPr>
      <w:fldChar w:fldCharType="end"/>
    </w:r>
    <w:r>
      <w:rPr>
        <w:rFonts w:ascii="仿宋_GB2312" w:eastAsia="仿宋_GB2312" w:hint="eastAsia"/>
        <w:kern w:val="0"/>
        <w:szCs w:val="21"/>
      </w:rPr>
      <w:t>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0D67" w14:textId="77777777" w:rsidR="00A96BB5" w:rsidRDefault="00A96BB5">
    <w:pPr>
      <w:pStyle w:val="afa"/>
      <w:jc w:val="center"/>
      <w:rPr>
        <w:rFonts w:ascii="仿宋_GB2312" w:eastAsia="仿宋_GB2312"/>
      </w:rPr>
    </w:pPr>
    <w:r>
      <w:rPr>
        <w:rFonts w:ascii="仿宋_GB2312" w:eastAsia="仿宋_GB2312" w:hint="eastAsia"/>
        <w:kern w:val="0"/>
        <w:szCs w:val="21"/>
      </w:rPr>
      <w:t>第</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9D2EB4">
      <w:rPr>
        <w:rFonts w:ascii="仿宋_GB2312" w:eastAsia="仿宋_GB2312"/>
        <w:noProof/>
        <w:kern w:val="0"/>
        <w:szCs w:val="21"/>
      </w:rPr>
      <w:t>60</w:t>
    </w:r>
    <w:r>
      <w:rPr>
        <w:rFonts w:ascii="仿宋_GB2312" w:eastAsia="仿宋_GB2312" w:hint="eastAsia"/>
        <w:kern w:val="0"/>
        <w:szCs w:val="21"/>
      </w:rPr>
      <w:fldChar w:fldCharType="end"/>
    </w:r>
    <w:r>
      <w:rPr>
        <w:rFonts w:ascii="仿宋_GB2312" w:eastAsia="仿宋_GB2312" w:hint="eastAsia"/>
        <w:kern w:val="0"/>
        <w:szCs w:val="21"/>
      </w:rPr>
      <w:t>页共</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9D2EB4">
      <w:rPr>
        <w:rFonts w:ascii="仿宋_GB2312" w:eastAsia="仿宋_GB2312"/>
        <w:noProof/>
        <w:kern w:val="0"/>
        <w:szCs w:val="21"/>
      </w:rPr>
      <w:t>73</w:t>
    </w:r>
    <w:r>
      <w:rPr>
        <w:rFonts w:ascii="仿宋_GB2312" w:eastAsia="仿宋_GB2312" w:hint="eastAsia"/>
        <w:kern w:val="0"/>
        <w:szCs w:val="21"/>
      </w:rPr>
      <w:fldChar w:fldCharType="end"/>
    </w:r>
    <w:bookmarkStart w:id="159" w:name="_Toc91899912"/>
    <w:bookmarkStart w:id="160" w:name="_Toc36110187"/>
    <w:bookmarkStart w:id="161" w:name="_Toc164085800"/>
    <w:bookmarkStart w:id="162" w:name="_Toc131845147"/>
    <w:r>
      <w:rPr>
        <w:rFonts w:ascii="仿宋_GB2312" w:eastAsia="仿宋_GB2312" w:hint="eastAsia"/>
        <w:kern w:val="0"/>
        <w:szCs w:val="21"/>
      </w:rPr>
      <w:t>页</w:t>
    </w:r>
    <w:bookmarkEnd w:id="159"/>
    <w:bookmarkEnd w:id="160"/>
    <w:bookmarkEnd w:id="161"/>
    <w:bookmarkEnd w:id="16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607A8" w14:textId="77777777" w:rsidR="00817231" w:rsidRDefault="00817231">
      <w:r>
        <w:separator/>
      </w:r>
    </w:p>
  </w:footnote>
  <w:footnote w:type="continuationSeparator" w:id="0">
    <w:p w14:paraId="4CDCB3A8" w14:textId="77777777" w:rsidR="00817231" w:rsidRDefault="00817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6635A" w14:textId="77777777" w:rsidR="00A96BB5" w:rsidRPr="00467D31" w:rsidRDefault="00A96BB5" w:rsidP="00467D31">
    <w:pPr>
      <w:pStyle w:val="2b"/>
      <w:ind w:firstLineChars="0" w:firstLine="0"/>
      <w:rPr>
        <w:rStyle w:val="Charf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8A24" w14:textId="77777777" w:rsidR="00A96BB5" w:rsidRDefault="00A96BB5">
    <w:pPr>
      <w:pStyle w:val="afb"/>
      <w:pBdr>
        <w:bottom w:val="none" w:sz="0" w:space="0" w:color="auto"/>
      </w:pBdr>
      <w:tabs>
        <w:tab w:val="clear" w:pos="4153"/>
        <w:tab w:val="clear" w:pos="8306"/>
      </w:tabs>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E7E1" w14:textId="77777777" w:rsidR="00A96BB5" w:rsidRDefault="00A96BB5">
    <w:pPr>
      <w:rPr>
        <w:rFonts w:ascii="仿宋_GB2312" w:eastAsia="仿宋_GB2312"/>
        <w:b/>
        <w:i/>
        <w:sz w:val="18"/>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C99A" w14:textId="7A975CC4" w:rsidR="00A96BB5" w:rsidRDefault="00A96BB5">
    <w:pPr>
      <w:pStyle w:val="afb"/>
      <w:pBdr>
        <w:bottom w:val="none" w:sz="0" w:space="1"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EE24" w14:textId="77777777" w:rsidR="00A96BB5" w:rsidRDefault="00A96BB5">
    <w:pPr>
      <w:pStyle w:val="afb"/>
      <w:jc w:val="left"/>
      <w:rPr>
        <w:rFonts w:ascii="仿宋_GB2312" w:eastAsia="仿宋_GB2312"/>
        <w:b/>
        <w:i/>
        <w:u w:val="single"/>
      </w:rPr>
    </w:pPr>
    <w:r>
      <w:rPr>
        <w:rFonts w:ascii="仿宋" w:eastAsia="仿宋" w:hAnsi="仿宋" w:cs="仿宋" w:hint="eastAsia"/>
      </w:rPr>
      <w:t xml:space="preserve">（代理机构）文件编号: </w:t>
    </w:r>
  </w:p>
  <w:p w14:paraId="3EDD9DB1" w14:textId="77777777" w:rsidR="00A96BB5" w:rsidRDefault="00A96BB5">
    <w:pPr>
      <w:rPr>
        <w:rFonts w:ascii="仿宋_GB2312" w:eastAsia="仿宋_GB2312"/>
        <w:b/>
        <w:i/>
        <w:sz w:val="18"/>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C7B" w14:textId="77777777" w:rsidR="00A96BB5" w:rsidRDefault="00A96BB5" w:rsidP="00734231">
    <w:pPr>
      <w:pStyle w:val="27"/>
      <w:ind w:firstLine="420"/>
    </w:pPr>
  </w:p>
  <w:p w14:paraId="7DB60FA8" w14:textId="77777777" w:rsidR="00A96BB5" w:rsidRDefault="00A96BB5">
    <w:pPr>
      <w:pStyle w:val="afb"/>
      <w:pBdr>
        <w:bottom w:val="none" w:sz="0" w:space="1"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C73D" w14:textId="77777777" w:rsidR="00A96BB5" w:rsidRDefault="00A96BB5" w:rsidP="00734231">
    <w:pPr>
      <w:pStyle w:val="afb"/>
      <w:pBdr>
        <w:bottom w:val="none" w:sz="0" w:space="1" w:color="auto"/>
      </w:pBdr>
      <w:ind w:right="360"/>
      <w:jc w:val="right"/>
      <w:rPr>
        <w:rFonts w:ascii="仿宋_GB2312" w:eastAsia="仿宋_GB2312"/>
        <w:b/>
        <w:i/>
        <w:iCs/>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A659" w14:textId="77777777" w:rsidR="00A96BB5" w:rsidRDefault="00A96BB5">
    <w:pPr>
      <w:pStyle w:val="afb"/>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15:restartNumberingAfterBreak="0">
    <w:nsid w:val="04864160"/>
    <w:multiLevelType w:val="singleLevel"/>
    <w:tmpl w:val="4000C0F8"/>
    <w:lvl w:ilvl="0">
      <w:start w:val="1"/>
      <w:numFmt w:val="decimal"/>
      <w:suff w:val="nothing"/>
      <w:lvlText w:val="（%1）"/>
      <w:lvlJc w:val="left"/>
      <w:rPr>
        <w:b w:val="0"/>
        <w:bCs w:val="0"/>
      </w:rPr>
    </w:lvl>
  </w:abstractNum>
  <w:abstractNum w:abstractNumId="2" w15:restartNumberingAfterBreak="0">
    <w:nsid w:val="78632FEA"/>
    <w:multiLevelType w:val="multilevel"/>
    <w:tmpl w:val="78632FEA"/>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HorizontalSpacing w:val="105"/>
  <w:drawingGridVerticalSpacing w:val="156"/>
  <w:displayHorizontalDrawingGridEvery w:val="2"/>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MwMTE4ZWY0NmExYTZjZDE2NDI4OWVlZGYxZjRkYjEifQ=="/>
  </w:docVars>
  <w:rsids>
    <w:rsidRoot w:val="00172A27"/>
    <w:rsid w:val="FF3F59ED"/>
    <w:rsid w:val="00044684"/>
    <w:rsid w:val="00053825"/>
    <w:rsid w:val="000F5FD0"/>
    <w:rsid w:val="001245C6"/>
    <w:rsid w:val="00126CB2"/>
    <w:rsid w:val="001609B8"/>
    <w:rsid w:val="00172A27"/>
    <w:rsid w:val="00176486"/>
    <w:rsid w:val="00181B0F"/>
    <w:rsid w:val="001C1B09"/>
    <w:rsid w:val="002176A1"/>
    <w:rsid w:val="00232930"/>
    <w:rsid w:val="00251968"/>
    <w:rsid w:val="002662AD"/>
    <w:rsid w:val="002B36A9"/>
    <w:rsid w:val="003A6759"/>
    <w:rsid w:val="003E62F5"/>
    <w:rsid w:val="004402E6"/>
    <w:rsid w:val="00467D31"/>
    <w:rsid w:val="004966CC"/>
    <w:rsid w:val="005827F1"/>
    <w:rsid w:val="00587B5B"/>
    <w:rsid w:val="005C444A"/>
    <w:rsid w:val="005C4E74"/>
    <w:rsid w:val="005E0556"/>
    <w:rsid w:val="005E3888"/>
    <w:rsid w:val="005F4C9F"/>
    <w:rsid w:val="00662C5D"/>
    <w:rsid w:val="00666937"/>
    <w:rsid w:val="00692D54"/>
    <w:rsid w:val="00696A6E"/>
    <w:rsid w:val="006E4385"/>
    <w:rsid w:val="006E5570"/>
    <w:rsid w:val="00702C9C"/>
    <w:rsid w:val="00734231"/>
    <w:rsid w:val="00747BA8"/>
    <w:rsid w:val="00763FC1"/>
    <w:rsid w:val="007828AF"/>
    <w:rsid w:val="007D434B"/>
    <w:rsid w:val="00817231"/>
    <w:rsid w:val="0081779A"/>
    <w:rsid w:val="00820C41"/>
    <w:rsid w:val="00891686"/>
    <w:rsid w:val="008E0937"/>
    <w:rsid w:val="009524B7"/>
    <w:rsid w:val="00955158"/>
    <w:rsid w:val="009816F1"/>
    <w:rsid w:val="009C066E"/>
    <w:rsid w:val="009D2EB4"/>
    <w:rsid w:val="00A01D3E"/>
    <w:rsid w:val="00A175FC"/>
    <w:rsid w:val="00A5067B"/>
    <w:rsid w:val="00A51097"/>
    <w:rsid w:val="00A96BB5"/>
    <w:rsid w:val="00B85FC9"/>
    <w:rsid w:val="00BE4968"/>
    <w:rsid w:val="00BE597B"/>
    <w:rsid w:val="00C10A5A"/>
    <w:rsid w:val="00C22D16"/>
    <w:rsid w:val="00D01152"/>
    <w:rsid w:val="00DB02CB"/>
    <w:rsid w:val="00DB0A9C"/>
    <w:rsid w:val="00DD1143"/>
    <w:rsid w:val="00E517AF"/>
    <w:rsid w:val="00E6000A"/>
    <w:rsid w:val="00EB4F40"/>
    <w:rsid w:val="00ED1940"/>
    <w:rsid w:val="00F56302"/>
    <w:rsid w:val="00F75BFC"/>
    <w:rsid w:val="0F096B8F"/>
    <w:rsid w:val="0F63063F"/>
    <w:rsid w:val="18E60774"/>
    <w:rsid w:val="1D2F1C3B"/>
    <w:rsid w:val="30CD01D9"/>
    <w:rsid w:val="427E60E8"/>
    <w:rsid w:val="4F4B3D85"/>
    <w:rsid w:val="5F561B6F"/>
    <w:rsid w:val="5F57E5CA"/>
    <w:rsid w:val="669C35D3"/>
    <w:rsid w:val="6FC37AD4"/>
    <w:rsid w:val="78AD1F79"/>
    <w:rsid w:val="7DFF3A1B"/>
    <w:rsid w:val="7FCE9F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F40F754"/>
  <w15:docId w15:val="{8D00ADC3-EFDD-4809-A505-4F4FA211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qFormat="1"/>
    <w:lsdException w:name="List 2" w:semiHidden="1" w:unhideWhenUsed="1" w:qFormat="1"/>
    <w:lsdException w:name="List 3" w:semiHidden="1" w:unhideWhenUsed="1"/>
    <w:lsdException w:name="List 5"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662AD"/>
    <w:pPr>
      <w:widowControl w:val="0"/>
      <w:adjustRightInd w:val="0"/>
      <w:jc w:val="both"/>
    </w:pPr>
    <w:rPr>
      <w:kern w:val="2"/>
      <w:sz w:val="21"/>
      <w:szCs w:val="24"/>
    </w:rPr>
  </w:style>
  <w:style w:type="paragraph" w:styleId="1">
    <w:name w:val="heading 1"/>
    <w:basedOn w:val="a"/>
    <w:next w:val="a"/>
    <w:link w:val="11"/>
    <w:uiPriority w:val="9"/>
    <w:qFormat/>
    <w:rsid w:val="002B36A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2B36A9"/>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2B36A9"/>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rsid w:val="002B36A9"/>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rsid w:val="002B36A9"/>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rsid w:val="002B36A9"/>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rsid w:val="002B36A9"/>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rsid w:val="002B36A9"/>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rsid w:val="002B36A9"/>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71"/>
    <w:link w:val="DefaultChar"/>
    <w:qFormat/>
    <w:rsid w:val="002B36A9"/>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2B36A9"/>
    <w:pPr>
      <w:wordWrap w:val="0"/>
      <w:ind w:left="2550"/>
      <w:jc w:val="both"/>
    </w:pPr>
    <w:rPr>
      <w:rFonts w:ascii="宋体" w:eastAsia="Times New Roman" w:hAnsi="宋体"/>
      <w:sz w:val="21"/>
    </w:rPr>
  </w:style>
  <w:style w:type="paragraph" w:styleId="a0">
    <w:name w:val="Normal Indent"/>
    <w:basedOn w:val="a"/>
    <w:link w:val="20"/>
    <w:qFormat/>
    <w:rsid w:val="002B36A9"/>
    <w:pPr>
      <w:widowControl/>
      <w:snapToGrid w:val="0"/>
      <w:spacing w:line="480" w:lineRule="exact"/>
      <w:ind w:firstLine="567"/>
    </w:pPr>
    <w:rPr>
      <w:rFonts w:ascii="宋体"/>
      <w:snapToGrid w:val="0"/>
      <w:color w:val="000000"/>
      <w:kern w:val="28"/>
      <w:sz w:val="28"/>
      <w:szCs w:val="20"/>
    </w:rPr>
  </w:style>
  <w:style w:type="paragraph" w:styleId="a4">
    <w:name w:val="annotation subject"/>
    <w:basedOn w:val="a5"/>
    <w:next w:val="a5"/>
    <w:link w:val="a6"/>
    <w:qFormat/>
    <w:rsid w:val="002B36A9"/>
    <w:rPr>
      <w:b/>
      <w:bCs/>
    </w:rPr>
  </w:style>
  <w:style w:type="paragraph" w:styleId="a5">
    <w:name w:val="annotation text"/>
    <w:basedOn w:val="a"/>
    <w:link w:val="10"/>
    <w:uiPriority w:val="99"/>
    <w:qFormat/>
    <w:rsid w:val="002B36A9"/>
    <w:pPr>
      <w:jc w:val="left"/>
    </w:pPr>
  </w:style>
  <w:style w:type="paragraph" w:styleId="TOC7">
    <w:name w:val="toc 7"/>
    <w:basedOn w:val="a"/>
    <w:next w:val="a"/>
    <w:qFormat/>
    <w:rsid w:val="002B36A9"/>
    <w:pPr>
      <w:ind w:leftChars="1200" w:left="2520"/>
    </w:pPr>
  </w:style>
  <w:style w:type="paragraph" w:styleId="a7">
    <w:name w:val="Body Text First Indent"/>
    <w:basedOn w:val="a8"/>
    <w:next w:val="a"/>
    <w:link w:val="a9"/>
    <w:qFormat/>
    <w:rsid w:val="002B36A9"/>
    <w:pPr>
      <w:ind w:firstLine="420"/>
    </w:pPr>
    <w:rPr>
      <w:rFonts w:hAnsi="Calibri" w:cs="Times New Roman"/>
      <w:snapToGrid/>
      <w:szCs w:val="20"/>
    </w:rPr>
  </w:style>
  <w:style w:type="paragraph" w:styleId="a8">
    <w:name w:val="Body Text"/>
    <w:basedOn w:val="a"/>
    <w:next w:val="a7"/>
    <w:link w:val="aa"/>
    <w:qFormat/>
    <w:rsid w:val="002B36A9"/>
    <w:pPr>
      <w:autoSpaceDE w:val="0"/>
      <w:autoSpaceDN w:val="0"/>
      <w:spacing w:line="360" w:lineRule="auto"/>
    </w:pPr>
    <w:rPr>
      <w:rFonts w:ascii="宋体" w:hAnsi="Arial" w:cs="Arial"/>
      <w:snapToGrid w:val="0"/>
      <w:sz w:val="24"/>
      <w:szCs w:val="21"/>
      <w:lang w:val="zh-CN"/>
    </w:rPr>
  </w:style>
  <w:style w:type="paragraph" w:styleId="21">
    <w:name w:val="List Number 2"/>
    <w:basedOn w:val="a"/>
    <w:qFormat/>
    <w:rsid w:val="002B36A9"/>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2B36A9"/>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b">
    <w:name w:val="List Number"/>
    <w:basedOn w:val="a"/>
    <w:qFormat/>
    <w:rsid w:val="002B36A9"/>
    <w:pPr>
      <w:widowControl/>
      <w:tabs>
        <w:tab w:val="left" w:pos="390"/>
        <w:tab w:val="left" w:pos="454"/>
      </w:tabs>
      <w:adjustRightInd/>
      <w:spacing w:afterLines="50"/>
      <w:ind w:left="454" w:hanging="284"/>
      <w:jc w:val="left"/>
    </w:pPr>
    <w:rPr>
      <w:kern w:val="0"/>
      <w:sz w:val="24"/>
      <w:szCs w:val="20"/>
    </w:rPr>
  </w:style>
  <w:style w:type="paragraph" w:styleId="ac">
    <w:name w:val="caption"/>
    <w:basedOn w:val="a"/>
    <w:next w:val="a"/>
    <w:link w:val="ad"/>
    <w:qFormat/>
    <w:rsid w:val="002B36A9"/>
    <w:rPr>
      <w:b/>
      <w:sz w:val="28"/>
      <w:szCs w:val="20"/>
    </w:rPr>
  </w:style>
  <w:style w:type="paragraph" w:styleId="51">
    <w:name w:val="index 5"/>
    <w:basedOn w:val="a"/>
    <w:next w:val="a"/>
    <w:qFormat/>
    <w:rsid w:val="002B36A9"/>
    <w:pPr>
      <w:adjustRightInd/>
      <w:ind w:leftChars="800" w:left="800" w:firstLineChars="200" w:firstLine="200"/>
    </w:pPr>
  </w:style>
  <w:style w:type="paragraph" w:styleId="ae">
    <w:name w:val="Document Map"/>
    <w:basedOn w:val="a"/>
    <w:link w:val="af"/>
    <w:qFormat/>
    <w:rsid w:val="002B36A9"/>
    <w:pPr>
      <w:shd w:val="clear" w:color="auto" w:fill="000080"/>
    </w:pPr>
  </w:style>
  <w:style w:type="paragraph" w:styleId="af0">
    <w:name w:val="Salutation"/>
    <w:basedOn w:val="a"/>
    <w:next w:val="a"/>
    <w:link w:val="af1"/>
    <w:qFormat/>
    <w:rsid w:val="002B36A9"/>
    <w:rPr>
      <w:rFonts w:ascii="仿宋_GB2312" w:eastAsia="仿宋_GB2312"/>
      <w:sz w:val="28"/>
      <w:szCs w:val="20"/>
    </w:rPr>
  </w:style>
  <w:style w:type="paragraph" w:styleId="30">
    <w:name w:val="Body Text 3"/>
    <w:basedOn w:val="a"/>
    <w:link w:val="31"/>
    <w:qFormat/>
    <w:rsid w:val="002B36A9"/>
    <w:pPr>
      <w:jc w:val="center"/>
    </w:pPr>
    <w:rPr>
      <w:szCs w:val="20"/>
    </w:rPr>
  </w:style>
  <w:style w:type="paragraph" w:styleId="32">
    <w:name w:val="List Bullet 3"/>
    <w:basedOn w:val="a"/>
    <w:qFormat/>
    <w:rsid w:val="002B36A9"/>
    <w:pPr>
      <w:snapToGrid w:val="0"/>
      <w:spacing w:line="360" w:lineRule="auto"/>
      <w:ind w:left="360" w:right="238" w:hanging="360"/>
      <w:contextualSpacing/>
    </w:pPr>
    <w:rPr>
      <w:sz w:val="24"/>
    </w:rPr>
  </w:style>
  <w:style w:type="paragraph" w:styleId="af2">
    <w:name w:val="Body Text Indent"/>
    <w:basedOn w:val="a"/>
    <w:link w:val="12"/>
    <w:qFormat/>
    <w:rsid w:val="002B36A9"/>
    <w:pPr>
      <w:spacing w:line="480" w:lineRule="exact"/>
      <w:ind w:firstLineChars="200" w:firstLine="480"/>
    </w:pPr>
    <w:rPr>
      <w:rFonts w:ascii="宋体" w:hAnsi="宋体"/>
      <w:sz w:val="24"/>
    </w:rPr>
  </w:style>
  <w:style w:type="paragraph" w:styleId="33">
    <w:name w:val="List Number 3"/>
    <w:basedOn w:val="a"/>
    <w:qFormat/>
    <w:rsid w:val="002B36A9"/>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rsid w:val="002B36A9"/>
    <w:pPr>
      <w:adjustRightInd/>
      <w:spacing w:line="360" w:lineRule="auto"/>
      <w:ind w:leftChars="200" w:left="100" w:hangingChars="200" w:hanging="200"/>
    </w:pPr>
    <w:rPr>
      <w:rFonts w:eastAsia="微软雅黑"/>
    </w:rPr>
  </w:style>
  <w:style w:type="paragraph" w:styleId="af3">
    <w:name w:val="Block Text"/>
    <w:basedOn w:val="a"/>
    <w:qFormat/>
    <w:rsid w:val="002B36A9"/>
    <w:pPr>
      <w:ind w:leftChars="-171" w:left="-359" w:rightChars="-244" w:right="-244" w:firstLineChars="239" w:firstLine="501"/>
    </w:pPr>
    <w:rPr>
      <w:rFonts w:ascii="仿宋_GB2312" w:eastAsia="仿宋_GB2312"/>
      <w:sz w:val="30"/>
      <w:szCs w:val="20"/>
    </w:rPr>
  </w:style>
  <w:style w:type="paragraph" w:styleId="23">
    <w:name w:val="List Bullet 2"/>
    <w:basedOn w:val="a"/>
    <w:qFormat/>
    <w:rsid w:val="002B36A9"/>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rsid w:val="002B36A9"/>
    <w:pPr>
      <w:widowControl/>
      <w:adjustRightInd/>
      <w:ind w:firstLineChars="200" w:firstLine="200"/>
      <w:jc w:val="left"/>
    </w:pPr>
    <w:rPr>
      <w:rFonts w:ascii="宋体" w:hAnsi="宋体"/>
      <w:i/>
      <w:iCs/>
      <w:kern w:val="0"/>
      <w:sz w:val="24"/>
    </w:rPr>
  </w:style>
  <w:style w:type="paragraph" w:styleId="TOC5">
    <w:name w:val="toc 5"/>
    <w:basedOn w:val="a"/>
    <w:next w:val="a"/>
    <w:qFormat/>
    <w:rsid w:val="002B36A9"/>
    <w:pPr>
      <w:ind w:leftChars="800" w:left="1680"/>
    </w:pPr>
  </w:style>
  <w:style w:type="paragraph" w:styleId="TOC3">
    <w:name w:val="toc 3"/>
    <w:basedOn w:val="a"/>
    <w:next w:val="a"/>
    <w:qFormat/>
    <w:rsid w:val="002B36A9"/>
    <w:pPr>
      <w:tabs>
        <w:tab w:val="right" w:leader="dot" w:pos="8268"/>
      </w:tabs>
      <w:spacing w:line="460" w:lineRule="exact"/>
      <w:ind w:leftChars="400" w:left="840" w:firstLine="482"/>
    </w:pPr>
    <w:rPr>
      <w:rFonts w:ascii="宋体" w:hAnsi="宋体"/>
    </w:rPr>
  </w:style>
  <w:style w:type="paragraph" w:styleId="af4">
    <w:name w:val="Plain Text"/>
    <w:basedOn w:val="a"/>
    <w:link w:val="13"/>
    <w:qFormat/>
    <w:rsid w:val="002B36A9"/>
    <w:rPr>
      <w:rFonts w:ascii="宋体" w:hAnsi="Courier New" w:cs="Arial"/>
      <w:snapToGrid w:val="0"/>
      <w:szCs w:val="21"/>
    </w:rPr>
  </w:style>
  <w:style w:type="paragraph" w:styleId="42">
    <w:name w:val="List Number 4"/>
    <w:basedOn w:val="a"/>
    <w:qFormat/>
    <w:rsid w:val="002B36A9"/>
    <w:pPr>
      <w:tabs>
        <w:tab w:val="left" w:pos="840"/>
      </w:tabs>
      <w:autoSpaceDE w:val="0"/>
      <w:autoSpaceDN w:val="0"/>
      <w:spacing w:line="360" w:lineRule="atLeast"/>
      <w:ind w:left="840" w:hanging="420"/>
    </w:pPr>
    <w:rPr>
      <w:kern w:val="0"/>
      <w:sz w:val="24"/>
    </w:rPr>
  </w:style>
  <w:style w:type="paragraph" w:styleId="TOC8">
    <w:name w:val="toc 8"/>
    <w:basedOn w:val="a"/>
    <w:next w:val="a"/>
    <w:qFormat/>
    <w:rsid w:val="002B36A9"/>
    <w:pPr>
      <w:ind w:leftChars="1400" w:left="2940"/>
    </w:pPr>
  </w:style>
  <w:style w:type="paragraph" w:styleId="af5">
    <w:name w:val="Date"/>
    <w:basedOn w:val="a"/>
    <w:next w:val="a"/>
    <w:link w:val="af6"/>
    <w:qFormat/>
    <w:rsid w:val="002B36A9"/>
    <w:pPr>
      <w:ind w:leftChars="2500" w:left="100"/>
    </w:pPr>
    <w:rPr>
      <w:rFonts w:ascii="宋体"/>
      <w:sz w:val="24"/>
      <w:szCs w:val="21"/>
      <w:lang w:val="zh-CN"/>
    </w:rPr>
  </w:style>
  <w:style w:type="paragraph" w:styleId="24">
    <w:name w:val="Body Text Indent 2"/>
    <w:basedOn w:val="a"/>
    <w:link w:val="25"/>
    <w:qFormat/>
    <w:rsid w:val="002B36A9"/>
    <w:pPr>
      <w:spacing w:line="360" w:lineRule="auto"/>
      <w:ind w:firstLine="601"/>
      <w:textAlignment w:val="baseline"/>
    </w:pPr>
    <w:rPr>
      <w:rFonts w:ascii="宋体"/>
      <w:kern w:val="0"/>
      <w:sz w:val="28"/>
      <w:szCs w:val="20"/>
    </w:rPr>
  </w:style>
  <w:style w:type="paragraph" w:styleId="af7">
    <w:name w:val="endnote text"/>
    <w:basedOn w:val="a"/>
    <w:link w:val="af8"/>
    <w:qFormat/>
    <w:rsid w:val="002B36A9"/>
    <w:rPr>
      <w:lang w:val="zh-CN"/>
    </w:rPr>
  </w:style>
  <w:style w:type="paragraph" w:styleId="af9">
    <w:name w:val="Balloon Text"/>
    <w:basedOn w:val="a"/>
    <w:link w:val="14"/>
    <w:qFormat/>
    <w:rsid w:val="002B36A9"/>
    <w:rPr>
      <w:sz w:val="18"/>
      <w:szCs w:val="18"/>
    </w:rPr>
  </w:style>
  <w:style w:type="paragraph" w:styleId="afa">
    <w:name w:val="footer"/>
    <w:basedOn w:val="a"/>
    <w:link w:val="26"/>
    <w:uiPriority w:val="99"/>
    <w:qFormat/>
    <w:rsid w:val="002B36A9"/>
    <w:pPr>
      <w:tabs>
        <w:tab w:val="center" w:pos="4153"/>
        <w:tab w:val="right" w:pos="8306"/>
      </w:tabs>
      <w:snapToGrid w:val="0"/>
      <w:jc w:val="left"/>
    </w:pPr>
    <w:rPr>
      <w:sz w:val="18"/>
      <w:szCs w:val="18"/>
    </w:rPr>
  </w:style>
  <w:style w:type="paragraph" w:styleId="27">
    <w:name w:val="Body Text First Indent 2"/>
    <w:basedOn w:val="af2"/>
    <w:link w:val="28"/>
    <w:qFormat/>
    <w:rsid w:val="002B36A9"/>
    <w:pPr>
      <w:adjustRightInd/>
      <w:spacing w:after="120" w:line="240" w:lineRule="auto"/>
      <w:ind w:leftChars="200" w:left="420" w:firstLine="210"/>
    </w:pPr>
    <w:rPr>
      <w:sz w:val="21"/>
    </w:rPr>
  </w:style>
  <w:style w:type="paragraph" w:styleId="afb">
    <w:name w:val="header"/>
    <w:basedOn w:val="a"/>
    <w:link w:val="29"/>
    <w:uiPriority w:val="99"/>
    <w:qFormat/>
    <w:rsid w:val="002B36A9"/>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afd"/>
    <w:qFormat/>
    <w:rsid w:val="002B36A9"/>
    <w:pPr>
      <w:spacing w:after="600" w:line="312" w:lineRule="atLeast"/>
      <w:jc w:val="center"/>
      <w:textAlignment w:val="baseline"/>
    </w:pPr>
    <w:rPr>
      <w:rFonts w:eastAsia="仿宋_GB2312"/>
      <w:kern w:val="0"/>
      <w:sz w:val="24"/>
      <w:szCs w:val="20"/>
    </w:rPr>
  </w:style>
  <w:style w:type="paragraph" w:styleId="TOC1">
    <w:name w:val="toc 1"/>
    <w:basedOn w:val="a"/>
    <w:next w:val="a"/>
    <w:qFormat/>
    <w:rsid w:val="002B36A9"/>
  </w:style>
  <w:style w:type="paragraph" w:styleId="TOC4">
    <w:name w:val="toc 4"/>
    <w:basedOn w:val="a"/>
    <w:next w:val="a"/>
    <w:qFormat/>
    <w:rsid w:val="002B36A9"/>
    <w:pPr>
      <w:ind w:leftChars="600" w:left="1260"/>
    </w:pPr>
  </w:style>
  <w:style w:type="paragraph" w:styleId="afe">
    <w:name w:val="index heading"/>
    <w:basedOn w:val="a"/>
    <w:next w:val="15"/>
    <w:qFormat/>
    <w:rsid w:val="002B36A9"/>
    <w:pPr>
      <w:adjustRightInd/>
      <w:ind w:firstLineChars="200" w:firstLine="200"/>
    </w:pPr>
  </w:style>
  <w:style w:type="paragraph" w:styleId="15">
    <w:name w:val="index 1"/>
    <w:basedOn w:val="a"/>
    <w:next w:val="a"/>
    <w:qFormat/>
    <w:rsid w:val="002B36A9"/>
    <w:pPr>
      <w:adjustRightInd/>
      <w:spacing w:line="360" w:lineRule="auto"/>
      <w:ind w:firstLineChars="200" w:firstLine="200"/>
      <w:jc w:val="center"/>
    </w:pPr>
    <w:rPr>
      <w:sz w:val="24"/>
      <w:szCs w:val="20"/>
    </w:rPr>
  </w:style>
  <w:style w:type="paragraph" w:styleId="aff">
    <w:name w:val="Subtitle"/>
    <w:link w:val="aff0"/>
    <w:qFormat/>
    <w:rsid w:val="002B36A9"/>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2B36A9"/>
    <w:pPr>
      <w:tabs>
        <w:tab w:val="left" w:pos="902"/>
      </w:tabs>
      <w:adjustRightInd/>
      <w:spacing w:line="400" w:lineRule="exact"/>
      <w:ind w:left="902" w:hanging="420"/>
    </w:pPr>
    <w:rPr>
      <w:sz w:val="24"/>
      <w:szCs w:val="20"/>
    </w:rPr>
  </w:style>
  <w:style w:type="paragraph" w:styleId="aff1">
    <w:name w:val="List"/>
    <w:basedOn w:val="a"/>
    <w:qFormat/>
    <w:rsid w:val="002B36A9"/>
    <w:pPr>
      <w:ind w:left="200" w:hangingChars="200" w:hanging="200"/>
    </w:pPr>
  </w:style>
  <w:style w:type="paragraph" w:styleId="aff2">
    <w:name w:val="footnote text"/>
    <w:basedOn w:val="a0"/>
    <w:link w:val="aff3"/>
    <w:qFormat/>
    <w:rsid w:val="002B36A9"/>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rsid w:val="002B36A9"/>
    <w:pPr>
      <w:ind w:leftChars="1000" w:left="2100"/>
    </w:pPr>
  </w:style>
  <w:style w:type="paragraph" w:styleId="53">
    <w:name w:val="List 5"/>
    <w:basedOn w:val="a"/>
    <w:qFormat/>
    <w:rsid w:val="002B36A9"/>
    <w:pPr>
      <w:adjustRightInd/>
      <w:ind w:leftChars="800" w:left="100" w:hangingChars="200" w:hanging="200"/>
    </w:pPr>
  </w:style>
  <w:style w:type="paragraph" w:styleId="34">
    <w:name w:val="Body Text Indent 3"/>
    <w:basedOn w:val="a"/>
    <w:link w:val="35"/>
    <w:qFormat/>
    <w:rsid w:val="002B36A9"/>
    <w:pPr>
      <w:spacing w:line="360" w:lineRule="auto"/>
      <w:ind w:firstLine="420"/>
    </w:pPr>
    <w:rPr>
      <w:sz w:val="24"/>
      <w:szCs w:val="20"/>
    </w:rPr>
  </w:style>
  <w:style w:type="paragraph" w:styleId="TOC2">
    <w:name w:val="toc 2"/>
    <w:basedOn w:val="a"/>
    <w:next w:val="a"/>
    <w:qFormat/>
    <w:rsid w:val="002B36A9"/>
    <w:pPr>
      <w:ind w:leftChars="200" w:left="420"/>
    </w:pPr>
  </w:style>
  <w:style w:type="paragraph" w:styleId="TOC9">
    <w:name w:val="toc 9"/>
    <w:basedOn w:val="a"/>
    <w:next w:val="a"/>
    <w:qFormat/>
    <w:rsid w:val="002B36A9"/>
    <w:pPr>
      <w:ind w:leftChars="1600" w:left="3360"/>
    </w:pPr>
  </w:style>
  <w:style w:type="paragraph" w:styleId="2a">
    <w:name w:val="Body Text 2"/>
    <w:basedOn w:val="a"/>
    <w:link w:val="210"/>
    <w:qFormat/>
    <w:rsid w:val="002B36A9"/>
    <w:pPr>
      <w:spacing w:after="120" w:line="480" w:lineRule="auto"/>
    </w:pPr>
  </w:style>
  <w:style w:type="paragraph" w:styleId="HTML1">
    <w:name w:val="HTML Preformatted"/>
    <w:basedOn w:val="a"/>
    <w:link w:val="HTML2"/>
    <w:qFormat/>
    <w:rsid w:val="002B36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4">
    <w:name w:val="Normal (Web)"/>
    <w:basedOn w:val="a"/>
    <w:uiPriority w:val="99"/>
    <w:qFormat/>
    <w:rsid w:val="002B36A9"/>
    <w:pPr>
      <w:widowControl/>
      <w:spacing w:before="100" w:beforeAutospacing="1" w:after="100" w:afterAutospacing="1"/>
      <w:jc w:val="left"/>
    </w:pPr>
    <w:rPr>
      <w:rFonts w:ascii="宋体" w:hAnsi="宋体"/>
      <w:kern w:val="0"/>
      <w:sz w:val="24"/>
    </w:rPr>
  </w:style>
  <w:style w:type="paragraph" w:styleId="aff5">
    <w:name w:val="Title"/>
    <w:basedOn w:val="a"/>
    <w:link w:val="aff6"/>
    <w:uiPriority w:val="10"/>
    <w:qFormat/>
    <w:rsid w:val="002B36A9"/>
    <w:pPr>
      <w:widowControl/>
      <w:overflowPunct w:val="0"/>
      <w:autoSpaceDE w:val="0"/>
      <w:autoSpaceDN w:val="0"/>
      <w:jc w:val="center"/>
      <w:textAlignment w:val="baseline"/>
    </w:pPr>
    <w:rPr>
      <w:b/>
      <w:kern w:val="0"/>
      <w:sz w:val="24"/>
      <w:szCs w:val="20"/>
      <w:lang w:val="en-GB"/>
    </w:rPr>
  </w:style>
  <w:style w:type="character" w:styleId="aff7">
    <w:name w:val="Strong"/>
    <w:uiPriority w:val="22"/>
    <w:qFormat/>
    <w:rsid w:val="002B36A9"/>
    <w:rPr>
      <w:b/>
      <w:bCs/>
    </w:rPr>
  </w:style>
  <w:style w:type="character" w:styleId="aff8">
    <w:name w:val="endnote reference"/>
    <w:qFormat/>
    <w:rsid w:val="002B36A9"/>
    <w:rPr>
      <w:vertAlign w:val="superscript"/>
    </w:rPr>
  </w:style>
  <w:style w:type="character" w:styleId="aff9">
    <w:name w:val="page number"/>
    <w:basedOn w:val="a1"/>
    <w:qFormat/>
    <w:rsid w:val="002B36A9"/>
    <w:rPr>
      <w:rFonts w:ascii="Arial" w:eastAsia="黑体" w:hAnsi="Arial" w:cs="Arial"/>
      <w:snapToGrid w:val="0"/>
      <w:kern w:val="0"/>
      <w:szCs w:val="21"/>
    </w:rPr>
  </w:style>
  <w:style w:type="character" w:styleId="affa">
    <w:name w:val="FollowedHyperlink"/>
    <w:uiPriority w:val="99"/>
    <w:qFormat/>
    <w:rsid w:val="002B36A9"/>
    <w:rPr>
      <w:rFonts w:ascii="Arial" w:eastAsia="黑体" w:hAnsi="Arial" w:cs="Arial"/>
      <w:snapToGrid w:val="0"/>
      <w:color w:val="000000"/>
      <w:kern w:val="0"/>
      <w:sz w:val="18"/>
      <w:szCs w:val="18"/>
      <w:u w:val="none"/>
    </w:rPr>
  </w:style>
  <w:style w:type="character" w:styleId="affb">
    <w:name w:val="Emphasis"/>
    <w:uiPriority w:val="20"/>
    <w:qFormat/>
    <w:rsid w:val="002B36A9"/>
    <w:rPr>
      <w:color w:val="CC0033"/>
    </w:rPr>
  </w:style>
  <w:style w:type="character" w:styleId="affc">
    <w:name w:val="line number"/>
    <w:basedOn w:val="a1"/>
    <w:qFormat/>
    <w:rsid w:val="002B36A9"/>
    <w:rPr>
      <w:rFonts w:ascii="Arial" w:eastAsia="黑体" w:hAnsi="Arial" w:cs="Arial"/>
      <w:snapToGrid w:val="0"/>
      <w:kern w:val="0"/>
      <w:szCs w:val="21"/>
    </w:rPr>
  </w:style>
  <w:style w:type="character" w:styleId="affd">
    <w:name w:val="Hyperlink"/>
    <w:uiPriority w:val="99"/>
    <w:qFormat/>
    <w:rsid w:val="002B36A9"/>
    <w:rPr>
      <w:rFonts w:ascii="Arial" w:eastAsia="黑体" w:hAnsi="Arial" w:cs="Arial"/>
      <w:snapToGrid w:val="0"/>
      <w:color w:val="000000"/>
      <w:kern w:val="0"/>
      <w:sz w:val="18"/>
      <w:szCs w:val="18"/>
      <w:u w:val="none"/>
    </w:rPr>
  </w:style>
  <w:style w:type="character" w:styleId="HTML3">
    <w:name w:val="HTML Code"/>
    <w:qFormat/>
    <w:rsid w:val="002B36A9"/>
    <w:rPr>
      <w:rFonts w:ascii="黑体" w:eastAsia="黑体" w:hAnsi="Courier New" w:cs="楷体_GB2312"/>
      <w:sz w:val="20"/>
      <w:szCs w:val="20"/>
    </w:rPr>
  </w:style>
  <w:style w:type="character" w:styleId="affe">
    <w:name w:val="annotation reference"/>
    <w:uiPriority w:val="99"/>
    <w:qFormat/>
    <w:rsid w:val="002B36A9"/>
    <w:rPr>
      <w:sz w:val="21"/>
      <w:szCs w:val="21"/>
    </w:rPr>
  </w:style>
  <w:style w:type="table" w:styleId="afff">
    <w:name w:val="Table Grid"/>
    <w:basedOn w:val="a2"/>
    <w:qFormat/>
    <w:rsid w:val="002B36A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0">
    <w:name w:val="Table Theme"/>
    <w:basedOn w:val="a2"/>
    <w:qFormat/>
    <w:rsid w:val="002B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Elegant"/>
    <w:basedOn w:val="a2"/>
    <w:qFormat/>
    <w:rsid w:val="002B36A9"/>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2B36A9"/>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2B36A9"/>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2">
    <w:name w:val="Table Professional"/>
    <w:basedOn w:val="a2"/>
    <w:qFormat/>
    <w:rsid w:val="002B36A9"/>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
    <w:name w:val="表格非标题文字 Char"/>
    <w:link w:val="afff3"/>
    <w:qFormat/>
    <w:rsid w:val="002B36A9"/>
    <w:rPr>
      <w:rFonts w:ascii="Futura Bk" w:hAnsi="Futura Bk"/>
      <w:kern w:val="2"/>
      <w:sz w:val="18"/>
      <w:szCs w:val="21"/>
      <w:lang w:val="en-US" w:eastAsia="zh-CN" w:bidi="ar-SA"/>
    </w:rPr>
  </w:style>
  <w:style w:type="paragraph" w:customStyle="1" w:styleId="afff3">
    <w:name w:val="表格非标题文字"/>
    <w:link w:val="Char"/>
    <w:qFormat/>
    <w:rsid w:val="002B36A9"/>
    <w:pPr>
      <w:snapToGrid w:val="0"/>
      <w:spacing w:before="80" w:after="40"/>
    </w:pPr>
    <w:rPr>
      <w:rFonts w:ascii="Futura Bk" w:hAnsi="Futura Bk"/>
      <w:kern w:val="2"/>
      <w:sz w:val="18"/>
      <w:szCs w:val="21"/>
    </w:rPr>
  </w:style>
  <w:style w:type="character" w:customStyle="1" w:styleId="Char0">
    <w:name w:val="*正文 Char"/>
    <w:link w:val="afff4"/>
    <w:qFormat/>
    <w:rsid w:val="002B36A9"/>
    <w:rPr>
      <w:rFonts w:ascii="宋体" w:hAnsi="宋体"/>
      <w:sz w:val="24"/>
    </w:rPr>
  </w:style>
  <w:style w:type="paragraph" w:customStyle="1" w:styleId="afff4">
    <w:name w:val="*正文"/>
    <w:basedOn w:val="a"/>
    <w:link w:val="Char0"/>
    <w:qFormat/>
    <w:rsid w:val="002B36A9"/>
    <w:pPr>
      <w:snapToGrid w:val="0"/>
      <w:spacing w:line="360" w:lineRule="auto"/>
      <w:ind w:firstLine="482"/>
      <w:jc w:val="left"/>
    </w:pPr>
    <w:rPr>
      <w:rFonts w:ascii="宋体" w:hAnsi="宋体"/>
      <w:kern w:val="0"/>
      <w:sz w:val="24"/>
      <w:szCs w:val="20"/>
    </w:rPr>
  </w:style>
  <w:style w:type="character" w:customStyle="1" w:styleId="CharChar71">
    <w:name w:val="Char Char71"/>
    <w:qFormat/>
    <w:rsid w:val="002B36A9"/>
    <w:rPr>
      <w:rFonts w:eastAsia="宋体"/>
      <w:kern w:val="2"/>
      <w:sz w:val="21"/>
      <w:szCs w:val="24"/>
      <w:lang w:val="en-US" w:eastAsia="zh-CN" w:bidi="ar-SA"/>
    </w:rPr>
  </w:style>
  <w:style w:type="character" w:customStyle="1" w:styleId="CharChar6">
    <w:name w:val="Char Char6"/>
    <w:qFormat/>
    <w:rsid w:val="002B36A9"/>
    <w:rPr>
      <w:rFonts w:eastAsia="宋体"/>
      <w:kern w:val="2"/>
      <w:sz w:val="21"/>
      <w:szCs w:val="24"/>
      <w:lang w:val="en-US" w:eastAsia="zh-CN" w:bidi="ar-SA"/>
    </w:rPr>
  </w:style>
  <w:style w:type="character" w:customStyle="1" w:styleId="Char1">
    <w:name w:val="正文缩进 Char"/>
    <w:qFormat/>
    <w:rsid w:val="002B36A9"/>
    <w:rPr>
      <w:rFonts w:eastAsia="宋体"/>
      <w:kern w:val="2"/>
      <w:sz w:val="21"/>
      <w:lang w:val="en-US" w:eastAsia="zh-CN"/>
    </w:rPr>
  </w:style>
  <w:style w:type="character" w:customStyle="1" w:styleId="Char10">
    <w:name w:val="正文首行缩进 Char1"/>
    <w:qFormat/>
    <w:rsid w:val="002B36A9"/>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2B36A9"/>
    <w:rPr>
      <w:rFonts w:ascii="仿宋_GB2312" w:eastAsia="仿宋_GB2312" w:hAnsi="仿宋_GB2312"/>
      <w:kern w:val="1"/>
      <w:sz w:val="28"/>
    </w:rPr>
  </w:style>
  <w:style w:type="character" w:customStyle="1" w:styleId="3Char1">
    <w:name w:val="标题 3 Char1"/>
    <w:qFormat/>
    <w:rsid w:val="002B36A9"/>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2B36A9"/>
    <w:rPr>
      <w:rFonts w:ascii="Times New Roman" w:eastAsia="黑体" w:hAnsi="Times New Roman" w:cs="Times New Roman"/>
      <w:b/>
      <w:kern w:val="0"/>
      <w:sz w:val="24"/>
      <w:szCs w:val="24"/>
    </w:rPr>
  </w:style>
  <w:style w:type="character" w:customStyle="1" w:styleId="UChar">
    <w:name w:val="U_正文 Char"/>
    <w:link w:val="U"/>
    <w:qFormat/>
    <w:rsid w:val="002B36A9"/>
    <w:rPr>
      <w:sz w:val="24"/>
      <w:szCs w:val="24"/>
    </w:rPr>
  </w:style>
  <w:style w:type="paragraph" w:customStyle="1" w:styleId="U">
    <w:name w:val="U_正文"/>
    <w:basedOn w:val="a"/>
    <w:link w:val="UChar"/>
    <w:qFormat/>
    <w:rsid w:val="002B36A9"/>
    <w:pPr>
      <w:adjustRightInd/>
      <w:spacing w:beforeLines="20" w:afterLines="20" w:line="300" w:lineRule="auto"/>
      <w:ind w:firstLineChars="200" w:firstLine="200"/>
    </w:pPr>
    <w:rPr>
      <w:kern w:val="0"/>
      <w:sz w:val="24"/>
    </w:rPr>
  </w:style>
  <w:style w:type="character" w:customStyle="1" w:styleId="HTMLChar1">
    <w:name w:val="HTML 地址 Char1"/>
    <w:qFormat/>
    <w:rsid w:val="002B36A9"/>
    <w:rPr>
      <w:rFonts w:ascii="Times New Roman" w:eastAsia="宋体" w:hAnsi="Times New Roman" w:cs="Times New Roman"/>
      <w:i/>
      <w:iCs/>
      <w:szCs w:val="24"/>
    </w:rPr>
  </w:style>
  <w:style w:type="character" w:customStyle="1" w:styleId="a6">
    <w:name w:val="批注主题 字符"/>
    <w:link w:val="a4"/>
    <w:qFormat/>
    <w:rsid w:val="002B36A9"/>
    <w:rPr>
      <w:b/>
      <w:bCs/>
      <w:kern w:val="2"/>
      <w:sz w:val="21"/>
      <w:szCs w:val="24"/>
    </w:rPr>
  </w:style>
  <w:style w:type="character" w:customStyle="1" w:styleId="CharChar51">
    <w:name w:val="Char Char51"/>
    <w:qFormat/>
    <w:rsid w:val="002B36A9"/>
    <w:rPr>
      <w:rFonts w:ascii="宋体" w:eastAsia="宋体" w:hAnsi="Courier New"/>
      <w:kern w:val="2"/>
      <w:sz w:val="21"/>
      <w:lang w:val="en-US" w:eastAsia="zh-CN"/>
    </w:rPr>
  </w:style>
  <w:style w:type="character" w:customStyle="1" w:styleId="Char2">
    <w:name w:val="表正文 Char"/>
    <w:qFormat/>
    <w:rsid w:val="002B36A9"/>
    <w:rPr>
      <w:rFonts w:ascii="宋体" w:eastAsia="宋体"/>
      <w:snapToGrid w:val="0"/>
      <w:color w:val="000000"/>
      <w:kern w:val="28"/>
      <w:sz w:val="28"/>
      <w:lang w:val="en-US" w:eastAsia="zh-CN" w:bidi="ar-SA"/>
    </w:rPr>
  </w:style>
  <w:style w:type="character" w:customStyle="1" w:styleId="CharChar34">
    <w:name w:val="Char Char34"/>
    <w:uiPriority w:val="6"/>
    <w:qFormat/>
    <w:rsid w:val="002B36A9"/>
    <w:rPr>
      <w:b/>
      <w:kern w:val="1"/>
      <w:sz w:val="28"/>
      <w:szCs w:val="28"/>
    </w:rPr>
  </w:style>
  <w:style w:type="character" w:customStyle="1" w:styleId="NormalIndentChar">
    <w:name w:val="Normal Indent Char"/>
    <w:qFormat/>
    <w:rsid w:val="002B36A9"/>
    <w:rPr>
      <w:rFonts w:ascii="Calibri" w:eastAsia="宋体" w:hAnsi="Calibri" w:cs="黑体"/>
      <w:snapToGrid w:val="0"/>
      <w:kern w:val="2"/>
      <w:sz w:val="24"/>
      <w:szCs w:val="22"/>
      <w:lang w:val="en-US" w:eastAsia="zh-CN" w:bidi="ar-SA"/>
    </w:rPr>
  </w:style>
  <w:style w:type="character" w:customStyle="1" w:styleId="Char3">
    <w:name w:val="哈哈正文 Char"/>
    <w:link w:val="afff5"/>
    <w:qFormat/>
    <w:rsid w:val="002B36A9"/>
    <w:rPr>
      <w:rFonts w:ascii="宋体" w:eastAsia="宋体" w:hAnsi="宋体"/>
      <w:kern w:val="2"/>
      <w:sz w:val="24"/>
      <w:lang w:bidi="ar-SA"/>
    </w:rPr>
  </w:style>
  <w:style w:type="paragraph" w:customStyle="1" w:styleId="afff5">
    <w:name w:val="哈哈正文"/>
    <w:basedOn w:val="a"/>
    <w:link w:val="Char3"/>
    <w:qFormat/>
    <w:rsid w:val="002B36A9"/>
    <w:pPr>
      <w:adjustRightInd/>
      <w:spacing w:line="360" w:lineRule="auto"/>
      <w:ind w:firstLineChars="200" w:firstLine="200"/>
    </w:pPr>
    <w:rPr>
      <w:rFonts w:ascii="宋体" w:hAnsi="宋体"/>
      <w:sz w:val="24"/>
      <w:szCs w:val="20"/>
    </w:rPr>
  </w:style>
  <w:style w:type="character" w:customStyle="1" w:styleId="16">
    <w:name w:val="未处理的提及1"/>
    <w:qFormat/>
    <w:rsid w:val="002B36A9"/>
    <w:rPr>
      <w:color w:val="808080"/>
      <w:shd w:val="clear" w:color="auto" w:fill="E6E6E6"/>
    </w:rPr>
  </w:style>
  <w:style w:type="character" w:customStyle="1" w:styleId="txt">
    <w:name w:val="txt"/>
    <w:qFormat/>
    <w:rsid w:val="002B36A9"/>
    <w:rPr>
      <w:rFonts w:ascii="仿宋_GB2312" w:eastAsia="微软雅黑"/>
      <w:b/>
      <w:kern w:val="2"/>
      <w:sz w:val="32"/>
      <w:szCs w:val="32"/>
      <w:lang w:val="en-US" w:eastAsia="zh-CN" w:bidi="ar-SA"/>
    </w:rPr>
  </w:style>
  <w:style w:type="character" w:customStyle="1" w:styleId="CharChar">
    <w:name w:val="二级标题 Char Char"/>
    <w:qFormat/>
    <w:rsid w:val="002B36A9"/>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2B36A9"/>
    <w:rPr>
      <w:b/>
      <w:kern w:val="1"/>
      <w:sz w:val="24"/>
      <w:szCs w:val="24"/>
    </w:rPr>
  </w:style>
  <w:style w:type="character" w:customStyle="1" w:styleId="PIChar1">
    <w:name w:val="PI Char1"/>
    <w:qFormat/>
    <w:rsid w:val="002B36A9"/>
    <w:rPr>
      <w:rFonts w:ascii="宋体" w:hAnsi="宋体"/>
      <w:kern w:val="2"/>
      <w:sz w:val="24"/>
      <w:szCs w:val="24"/>
    </w:rPr>
  </w:style>
  <w:style w:type="character" w:customStyle="1" w:styleId="tw4winTerm">
    <w:name w:val="tw4winTerm"/>
    <w:qFormat/>
    <w:rsid w:val="002B36A9"/>
    <w:rPr>
      <w:color w:val="0000FF"/>
    </w:rPr>
  </w:style>
  <w:style w:type="character" w:customStyle="1" w:styleId="FooterChar29dca83e-cfa0-4d29-9006-28a1b752e563">
    <w:name w:val="Footer Char_29dca83e-cfa0-4d29-9006-28a1b752e563"/>
    <w:qFormat/>
    <w:rsid w:val="002B36A9"/>
    <w:rPr>
      <w:rFonts w:eastAsia="宋体"/>
      <w:kern w:val="2"/>
      <w:sz w:val="18"/>
      <w:lang w:val="en-US" w:eastAsia="zh-CN" w:bidi="ar-SA"/>
    </w:rPr>
  </w:style>
  <w:style w:type="character" w:customStyle="1" w:styleId="CharChar1">
    <w:name w:val="普通文字 Char Char1"/>
    <w:qFormat/>
    <w:rsid w:val="002B36A9"/>
    <w:rPr>
      <w:rFonts w:ascii="宋体" w:hAnsi="Courier New"/>
      <w:kern w:val="2"/>
      <w:sz w:val="21"/>
    </w:rPr>
  </w:style>
  <w:style w:type="character" w:customStyle="1" w:styleId="CharChar101">
    <w:name w:val="Char Char101"/>
    <w:uiPriority w:val="6"/>
    <w:qFormat/>
    <w:rsid w:val="002B36A9"/>
    <w:rPr>
      <w:rFonts w:ascii="宋体" w:hAnsi="宋体"/>
      <w:kern w:val="2"/>
      <w:sz w:val="21"/>
      <w:szCs w:val="24"/>
      <w:lang w:val="en-US" w:eastAsia="zh-CN"/>
    </w:rPr>
  </w:style>
  <w:style w:type="character" w:customStyle="1" w:styleId="4Char">
    <w:name w:val="标题 4 Char"/>
    <w:qFormat/>
    <w:rsid w:val="002B36A9"/>
    <w:rPr>
      <w:rFonts w:ascii="Arial" w:eastAsia="黑体" w:hAnsi="Arial"/>
      <w:b/>
      <w:kern w:val="2"/>
      <w:sz w:val="28"/>
    </w:rPr>
  </w:style>
  <w:style w:type="character" w:customStyle="1" w:styleId="afff6">
    <w:name w:val="链接"/>
    <w:qFormat/>
    <w:rsid w:val="002B36A9"/>
    <w:rPr>
      <w:color w:val="0000FF"/>
      <w:sz w:val="21"/>
      <w:szCs w:val="21"/>
      <w:u w:val="single"/>
    </w:rPr>
  </w:style>
  <w:style w:type="character" w:customStyle="1" w:styleId="h4Char">
    <w:name w:val="h4 Char"/>
    <w:qFormat/>
    <w:rsid w:val="002B36A9"/>
    <w:rPr>
      <w:rFonts w:ascii="Arial" w:eastAsia="黑体" w:hAnsi="Arial"/>
      <w:b/>
      <w:bCs/>
      <w:kern w:val="2"/>
      <w:sz w:val="28"/>
      <w:szCs w:val="28"/>
      <w:lang w:val="zh-CN" w:eastAsia="zh-CN" w:bidi="ar-SA"/>
    </w:rPr>
  </w:style>
  <w:style w:type="character" w:customStyle="1" w:styleId="5Char">
    <w:name w:val="5正文 Char"/>
    <w:link w:val="55"/>
    <w:qFormat/>
    <w:rsid w:val="002B36A9"/>
    <w:rPr>
      <w:rFonts w:ascii="仿宋_GB2312" w:eastAsia="仿宋_GB2312" w:hAnsi="微软雅黑"/>
      <w:sz w:val="28"/>
      <w:szCs w:val="21"/>
    </w:rPr>
  </w:style>
  <w:style w:type="paragraph" w:customStyle="1" w:styleId="55">
    <w:name w:val="5正文"/>
    <w:basedOn w:val="a"/>
    <w:link w:val="5Char"/>
    <w:qFormat/>
    <w:rsid w:val="002B36A9"/>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2B36A9"/>
    <w:rPr>
      <w:b/>
      <w:bCs/>
      <w:kern w:val="2"/>
      <w:sz w:val="32"/>
      <w:szCs w:val="32"/>
    </w:rPr>
  </w:style>
  <w:style w:type="character" w:customStyle="1" w:styleId="6Char">
    <w:name w:val="样式6 Char"/>
    <w:qFormat/>
    <w:rsid w:val="002B36A9"/>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2B36A9"/>
    <w:rPr>
      <w:rFonts w:ascii="黑体" w:eastAsia="黑体" w:hAnsi="黑体"/>
    </w:rPr>
  </w:style>
  <w:style w:type="character" w:customStyle="1" w:styleId="Heading2HiddenChar">
    <w:name w:val="Heading 2 Hidden Char"/>
    <w:qFormat/>
    <w:rsid w:val="002B36A9"/>
    <w:rPr>
      <w:rFonts w:ascii="仿宋_GB2312" w:eastAsia="仿宋_GB2312"/>
      <w:b/>
      <w:bCs/>
      <w:kern w:val="2"/>
      <w:sz w:val="24"/>
      <w:szCs w:val="24"/>
      <w:lang w:val="zh-CN" w:eastAsia="zh-CN" w:bidi="ar-SA"/>
    </w:rPr>
  </w:style>
  <w:style w:type="character" w:customStyle="1" w:styleId="28">
    <w:name w:val="正文文本首行缩进 2 字符"/>
    <w:link w:val="27"/>
    <w:qFormat/>
    <w:rsid w:val="002B36A9"/>
    <w:rPr>
      <w:rFonts w:ascii="宋体" w:hAnsi="宋体"/>
      <w:kern w:val="2"/>
      <w:sz w:val="21"/>
      <w:szCs w:val="24"/>
    </w:rPr>
  </w:style>
  <w:style w:type="character" w:customStyle="1" w:styleId="font11">
    <w:name w:val="font11"/>
    <w:qFormat/>
    <w:rsid w:val="002B36A9"/>
    <w:rPr>
      <w:rFonts w:ascii="Times New Roman" w:hAnsi="Times New Roman" w:cs="Times New Roman" w:hint="default"/>
      <w:color w:val="000000"/>
      <w:sz w:val="22"/>
      <w:szCs w:val="22"/>
      <w:u w:val="none"/>
    </w:rPr>
  </w:style>
  <w:style w:type="character" w:customStyle="1" w:styleId="Char11">
    <w:name w:val="表正文 Char1"/>
    <w:qFormat/>
    <w:rsid w:val="002B36A9"/>
    <w:rPr>
      <w:rFonts w:ascii="宋体" w:eastAsia="宋体"/>
      <w:snapToGrid w:val="0"/>
      <w:color w:val="000000"/>
      <w:kern w:val="28"/>
      <w:sz w:val="28"/>
    </w:rPr>
  </w:style>
  <w:style w:type="character" w:customStyle="1" w:styleId="blue1">
    <w:name w:val="blue1"/>
    <w:basedOn w:val="a1"/>
    <w:qFormat/>
    <w:rsid w:val="002B36A9"/>
    <w:rPr>
      <w:rFonts w:ascii="Arial" w:eastAsia="黑体" w:hAnsi="Arial" w:cs="Arial"/>
      <w:snapToGrid w:val="0"/>
      <w:kern w:val="0"/>
      <w:szCs w:val="21"/>
    </w:rPr>
  </w:style>
  <w:style w:type="character" w:customStyle="1" w:styleId="13">
    <w:name w:val="纯文本 字符1"/>
    <w:link w:val="af4"/>
    <w:qFormat/>
    <w:rsid w:val="002B36A9"/>
    <w:rPr>
      <w:rFonts w:ascii="宋体" w:eastAsia="宋体" w:hAnsi="Courier New" w:cs="Arial"/>
      <w:snapToGrid w:val="0"/>
      <w:kern w:val="2"/>
      <w:sz w:val="21"/>
      <w:szCs w:val="21"/>
      <w:lang w:val="en-US" w:eastAsia="zh-CN" w:bidi="ar-SA"/>
    </w:rPr>
  </w:style>
  <w:style w:type="character" w:customStyle="1" w:styleId="1Char">
    <w:name w:val="标书1 Char"/>
    <w:qFormat/>
    <w:rsid w:val="002B36A9"/>
    <w:rPr>
      <w:rFonts w:eastAsia="宋体"/>
      <w:b/>
      <w:bCs/>
      <w:kern w:val="44"/>
      <w:sz w:val="44"/>
      <w:szCs w:val="44"/>
      <w:lang w:val="en-US" w:eastAsia="zh-CN" w:bidi="ar-SA"/>
    </w:rPr>
  </w:style>
  <w:style w:type="character" w:customStyle="1" w:styleId="5Char0">
    <w:name w:val="样式5 Char"/>
    <w:qFormat/>
    <w:rsid w:val="002B36A9"/>
    <w:rPr>
      <w:rFonts w:ascii="仿宋_GB2312" w:eastAsia="仿宋_GB2312" w:hAnsi="仿宋"/>
      <w:kern w:val="2"/>
      <w:sz w:val="24"/>
      <w:szCs w:val="24"/>
    </w:rPr>
  </w:style>
  <w:style w:type="character" w:customStyle="1" w:styleId="4Char0">
    <w:name w:val="样式4 Char"/>
    <w:qFormat/>
    <w:rsid w:val="002B36A9"/>
    <w:rPr>
      <w:rFonts w:ascii="仿宋_GB2312" w:eastAsia="仿宋_GB2312" w:hAnsi="仿宋"/>
      <w:b/>
      <w:kern w:val="2"/>
      <w:sz w:val="32"/>
      <w:szCs w:val="32"/>
      <w:lang w:bidi="ar-SA"/>
    </w:rPr>
  </w:style>
  <w:style w:type="character" w:customStyle="1" w:styleId="Char4">
    <w:name w:val="插图说明 Char"/>
    <w:qFormat/>
    <w:rsid w:val="002B36A9"/>
    <w:rPr>
      <w:rFonts w:eastAsia="黑体"/>
      <w:sz w:val="24"/>
      <w:lang w:val="en-US" w:eastAsia="zh-CN"/>
    </w:rPr>
  </w:style>
  <w:style w:type="character" w:customStyle="1" w:styleId="2CharChar">
    <w:name w:val="正文2 Char Char"/>
    <w:link w:val="2b"/>
    <w:qFormat/>
    <w:rsid w:val="002B36A9"/>
    <w:rPr>
      <w:rFonts w:eastAsia="宋体"/>
      <w:kern w:val="2"/>
      <w:sz w:val="24"/>
      <w:lang w:val="en-US" w:eastAsia="zh-CN" w:bidi="ar-SA"/>
    </w:rPr>
  </w:style>
  <w:style w:type="paragraph" w:customStyle="1" w:styleId="2b">
    <w:name w:val="正文2"/>
    <w:basedOn w:val="a"/>
    <w:link w:val="2CharChar"/>
    <w:qFormat/>
    <w:rsid w:val="002B36A9"/>
    <w:pPr>
      <w:spacing w:before="156" w:line="360" w:lineRule="auto"/>
      <w:ind w:firstLineChars="200" w:firstLine="510"/>
    </w:pPr>
    <w:rPr>
      <w:sz w:val="24"/>
      <w:szCs w:val="20"/>
    </w:rPr>
  </w:style>
  <w:style w:type="character" w:customStyle="1" w:styleId="CharChar24">
    <w:name w:val="Char Char24"/>
    <w:uiPriority w:val="6"/>
    <w:qFormat/>
    <w:rsid w:val="002B36A9"/>
    <w:rPr>
      <w:kern w:val="1"/>
      <w:sz w:val="21"/>
    </w:rPr>
  </w:style>
  <w:style w:type="character" w:customStyle="1" w:styleId="aff0">
    <w:name w:val="副标题 字符"/>
    <w:link w:val="aff"/>
    <w:qFormat/>
    <w:rsid w:val="002B36A9"/>
    <w:rPr>
      <w:rFonts w:ascii="Arial" w:eastAsia="隶书" w:hAnsi="Arial"/>
      <w:b/>
      <w:bCs/>
      <w:kern w:val="28"/>
      <w:sz w:val="44"/>
      <w:szCs w:val="32"/>
      <w:lang w:val="en-US" w:eastAsia="zh-CN" w:bidi="ar-SA"/>
    </w:rPr>
  </w:style>
  <w:style w:type="character" w:customStyle="1" w:styleId="Char1Char">
    <w:name w:val="普通文字 Char1 Char"/>
    <w:qFormat/>
    <w:rsid w:val="002B36A9"/>
    <w:rPr>
      <w:rFonts w:ascii="宋体" w:eastAsia="宋体" w:hAnsi="Courier New"/>
      <w:kern w:val="2"/>
      <w:sz w:val="21"/>
      <w:szCs w:val="24"/>
      <w:lang w:val="en-US" w:eastAsia="zh-CN" w:bidi="ar-SA"/>
    </w:rPr>
  </w:style>
  <w:style w:type="character" w:customStyle="1" w:styleId="h3Char1">
    <w:name w:val="h3 Char1"/>
    <w:qFormat/>
    <w:rsid w:val="002B36A9"/>
    <w:rPr>
      <w:rFonts w:eastAsia="宋体"/>
      <w:b/>
      <w:bCs/>
      <w:kern w:val="2"/>
      <w:sz w:val="32"/>
      <w:szCs w:val="32"/>
      <w:lang w:bidi="ar-SA"/>
    </w:rPr>
  </w:style>
  <w:style w:type="character" w:customStyle="1" w:styleId="Char12">
    <w:name w:val="标题 Char1"/>
    <w:qFormat/>
    <w:rsid w:val="002B36A9"/>
    <w:rPr>
      <w:rFonts w:ascii="Cambria" w:eastAsia="宋体" w:hAnsi="Cambria" w:cs="Times New Roman"/>
      <w:b/>
      <w:bCs/>
      <w:sz w:val="32"/>
      <w:szCs w:val="32"/>
      <w:lang w:bidi="ar-SA"/>
    </w:rPr>
  </w:style>
  <w:style w:type="character" w:customStyle="1" w:styleId="gf1Char">
    <w:name w:val="gf正文1 Char"/>
    <w:qFormat/>
    <w:rsid w:val="002B36A9"/>
    <w:rPr>
      <w:rFonts w:ascii="宋体" w:eastAsia="宋体" w:hAnsi="宋体" w:cs="宋体"/>
      <w:kern w:val="2"/>
      <w:sz w:val="24"/>
      <w:szCs w:val="24"/>
      <w:lang w:val="en-US" w:eastAsia="zh-CN" w:bidi="ar-SA"/>
    </w:rPr>
  </w:style>
  <w:style w:type="character" w:customStyle="1" w:styleId="Char13">
    <w:name w:val="正文文本缩进 Char1"/>
    <w:qFormat/>
    <w:rsid w:val="002B36A9"/>
    <w:rPr>
      <w:rFonts w:ascii="Calibri" w:hAnsi="Calibri"/>
      <w:sz w:val="28"/>
    </w:rPr>
  </w:style>
  <w:style w:type="character" w:customStyle="1" w:styleId="NoSpacingChar">
    <w:name w:val="No Spacing Char"/>
    <w:link w:val="17"/>
    <w:uiPriority w:val="1"/>
    <w:qFormat/>
    <w:rsid w:val="002B36A9"/>
    <w:rPr>
      <w:sz w:val="22"/>
      <w:szCs w:val="22"/>
      <w:lang w:val="en-US" w:eastAsia="zh-CN" w:bidi="ar-SA"/>
    </w:rPr>
  </w:style>
  <w:style w:type="paragraph" w:customStyle="1" w:styleId="17">
    <w:name w:val="无间隔1"/>
    <w:link w:val="NoSpacingChar"/>
    <w:uiPriority w:val="1"/>
    <w:qFormat/>
    <w:rsid w:val="002B36A9"/>
    <w:rPr>
      <w:sz w:val="22"/>
      <w:szCs w:val="22"/>
    </w:rPr>
  </w:style>
  <w:style w:type="character" w:customStyle="1" w:styleId="7Char">
    <w:name w:val="样式7 Char"/>
    <w:qFormat/>
    <w:rsid w:val="002B36A9"/>
    <w:rPr>
      <w:rFonts w:ascii="仿宋_GB2312" w:eastAsia="仿宋_GB2312" w:hAnsi="仿宋"/>
      <w:b/>
      <w:kern w:val="2"/>
      <w:sz w:val="24"/>
      <w:szCs w:val="24"/>
    </w:rPr>
  </w:style>
  <w:style w:type="character" w:customStyle="1" w:styleId="font12gray1">
    <w:name w:val="font12gray1"/>
    <w:qFormat/>
    <w:rsid w:val="002B36A9"/>
    <w:rPr>
      <w:rFonts w:ascii="仿宋_GB2312" w:eastAsia="微软雅黑"/>
      <w:b/>
      <w:spacing w:val="300"/>
      <w:kern w:val="2"/>
      <w:sz w:val="18"/>
      <w:szCs w:val="18"/>
      <w:lang w:val="en-US" w:eastAsia="zh-CN" w:bidi="ar-SA"/>
    </w:rPr>
  </w:style>
  <w:style w:type="character" w:customStyle="1" w:styleId="CharChar7">
    <w:name w:val="Char Char7"/>
    <w:qFormat/>
    <w:rsid w:val="002B36A9"/>
    <w:rPr>
      <w:rFonts w:eastAsia="宋体"/>
      <w:kern w:val="2"/>
      <w:sz w:val="21"/>
      <w:szCs w:val="24"/>
      <w:lang w:val="en-US" w:eastAsia="zh-CN" w:bidi="ar-SA"/>
    </w:rPr>
  </w:style>
  <w:style w:type="character" w:customStyle="1" w:styleId="Char5">
    <w:name w:val="表名 Char"/>
    <w:qFormat/>
    <w:rsid w:val="002B36A9"/>
    <w:rPr>
      <w:rFonts w:eastAsia="宋体"/>
      <w:b/>
      <w:bCs/>
      <w:kern w:val="2"/>
      <w:sz w:val="24"/>
      <w:szCs w:val="24"/>
      <w:lang w:val="en-US" w:eastAsia="zh-CN" w:bidi="ar-SA"/>
    </w:rPr>
  </w:style>
  <w:style w:type="character" w:customStyle="1" w:styleId="DocumentMapChar">
    <w:name w:val="Document Map Char"/>
    <w:qFormat/>
    <w:rsid w:val="002B36A9"/>
    <w:rPr>
      <w:rFonts w:eastAsia="宋体"/>
      <w:kern w:val="2"/>
      <w:sz w:val="21"/>
      <w:szCs w:val="24"/>
      <w:lang w:val="en-US" w:eastAsia="zh-CN" w:bidi="ar-SA"/>
    </w:rPr>
  </w:style>
  <w:style w:type="character" w:customStyle="1" w:styleId="font41">
    <w:name w:val="font41"/>
    <w:qFormat/>
    <w:rsid w:val="002B36A9"/>
    <w:rPr>
      <w:rFonts w:ascii="仿宋_GB2312" w:eastAsia="仿宋_GB2312" w:cs="仿宋_GB2312" w:hint="eastAsia"/>
      <w:color w:val="000000"/>
      <w:sz w:val="22"/>
      <w:szCs w:val="22"/>
      <w:u w:val="none"/>
    </w:rPr>
  </w:style>
  <w:style w:type="character" w:customStyle="1" w:styleId="60">
    <w:name w:val="标题 6 字符"/>
    <w:link w:val="6"/>
    <w:qFormat/>
    <w:rsid w:val="002B36A9"/>
    <w:rPr>
      <w:rFonts w:ascii="Arial" w:eastAsia="黑体" w:hAnsi="Arial"/>
      <w:b/>
      <w:bCs/>
      <w:kern w:val="2"/>
      <w:sz w:val="24"/>
      <w:szCs w:val="24"/>
    </w:rPr>
  </w:style>
  <w:style w:type="character" w:customStyle="1" w:styleId="Char00">
    <w:name w:val="纯文本 Char_0"/>
    <w:link w:val="00"/>
    <w:qFormat/>
    <w:rsid w:val="002B36A9"/>
    <w:rPr>
      <w:rFonts w:ascii="宋体" w:hAnsi="Courier New"/>
      <w:kern w:val="2"/>
      <w:sz w:val="21"/>
      <w:szCs w:val="21"/>
      <w:lang w:val="en-US" w:eastAsia="zh-CN"/>
    </w:rPr>
  </w:style>
  <w:style w:type="paragraph" w:customStyle="1" w:styleId="00">
    <w:name w:val="纯文本_0_0"/>
    <w:basedOn w:val="100"/>
    <w:link w:val="Char00"/>
    <w:qFormat/>
    <w:rsid w:val="002B36A9"/>
    <w:rPr>
      <w:rFonts w:ascii="宋体" w:hAnsi="Courier New"/>
      <w:szCs w:val="21"/>
    </w:rPr>
  </w:style>
  <w:style w:type="paragraph" w:customStyle="1" w:styleId="100">
    <w:name w:val="正文_1_0"/>
    <w:qFormat/>
    <w:rsid w:val="002B36A9"/>
    <w:pPr>
      <w:widowControl w:val="0"/>
      <w:jc w:val="both"/>
    </w:pPr>
    <w:rPr>
      <w:kern w:val="2"/>
      <w:sz w:val="21"/>
      <w:szCs w:val="24"/>
    </w:rPr>
  </w:style>
  <w:style w:type="character" w:customStyle="1" w:styleId="BalloonTextChar">
    <w:name w:val="Balloon Text Char"/>
    <w:qFormat/>
    <w:rsid w:val="002B36A9"/>
    <w:rPr>
      <w:rFonts w:eastAsia="宋体"/>
      <w:kern w:val="2"/>
      <w:sz w:val="18"/>
      <w:szCs w:val="18"/>
      <w:lang w:val="en-US" w:eastAsia="zh-CN" w:bidi="ar-SA"/>
    </w:rPr>
  </w:style>
  <w:style w:type="character" w:customStyle="1" w:styleId="2Char">
    <w:name w:val="正文 项目2 Char"/>
    <w:basedOn w:val="Char6"/>
    <w:qFormat/>
    <w:rsid w:val="002B36A9"/>
    <w:rPr>
      <w:rFonts w:ascii="仿宋_GB2312" w:eastAsia="仿宋_GB2312" w:hAnsi="仿宋_GB2312"/>
      <w:kern w:val="2"/>
      <w:sz w:val="24"/>
      <w:lang w:bidi="ar-SA"/>
    </w:rPr>
  </w:style>
  <w:style w:type="character" w:customStyle="1" w:styleId="Char6">
    <w:name w:val="正文 项目 Char"/>
    <w:qFormat/>
    <w:rsid w:val="002B36A9"/>
    <w:rPr>
      <w:rFonts w:ascii="仿宋_GB2312" w:eastAsia="仿宋_GB2312" w:hAnsi="仿宋_GB2312"/>
      <w:kern w:val="2"/>
      <w:sz w:val="24"/>
      <w:lang w:bidi="ar-SA"/>
    </w:rPr>
  </w:style>
  <w:style w:type="character" w:customStyle="1" w:styleId="hCharChar1">
    <w:name w:val="h Char Char1"/>
    <w:qFormat/>
    <w:rsid w:val="002B36A9"/>
    <w:rPr>
      <w:rFonts w:eastAsia="宋体"/>
      <w:kern w:val="2"/>
      <w:sz w:val="18"/>
      <w:szCs w:val="18"/>
      <w:lang w:val="en-US" w:eastAsia="zh-CN" w:bidi="ar-SA"/>
    </w:rPr>
  </w:style>
  <w:style w:type="character" w:customStyle="1" w:styleId="CharChar27">
    <w:name w:val="Char Char27"/>
    <w:uiPriority w:val="6"/>
    <w:qFormat/>
    <w:rsid w:val="002B36A9"/>
    <w:rPr>
      <w:rFonts w:ascii="宋体" w:eastAsia="宋体" w:hAnsi="宋体"/>
      <w:color w:val="000000"/>
      <w:kern w:val="1"/>
      <w:sz w:val="28"/>
      <w:lang w:val="en-US" w:eastAsia="zh-CN" w:bidi="ar-SA"/>
    </w:rPr>
  </w:style>
  <w:style w:type="character" w:customStyle="1" w:styleId="px14">
    <w:name w:val="px14"/>
    <w:qFormat/>
    <w:rsid w:val="002B36A9"/>
    <w:rPr>
      <w:rFonts w:ascii="仿宋_GB2312" w:eastAsia="微软雅黑" w:cs="Times New Roman"/>
      <w:b/>
      <w:kern w:val="2"/>
      <w:sz w:val="32"/>
      <w:szCs w:val="32"/>
      <w:lang w:val="en-US" w:eastAsia="zh-CN" w:bidi="ar-SA"/>
    </w:rPr>
  </w:style>
  <w:style w:type="character" w:customStyle="1" w:styleId="HTMLChar10">
    <w:name w:val="HTML 预设格式 Char1"/>
    <w:qFormat/>
    <w:rsid w:val="002B36A9"/>
    <w:rPr>
      <w:rFonts w:ascii="Courier New" w:eastAsia="宋体" w:hAnsi="Courier New" w:cs="Courier New"/>
      <w:sz w:val="20"/>
      <w:szCs w:val="20"/>
    </w:rPr>
  </w:style>
  <w:style w:type="character" w:customStyle="1" w:styleId="Char14">
    <w:name w:val="普通文字 Char1"/>
    <w:qFormat/>
    <w:rsid w:val="002B36A9"/>
    <w:rPr>
      <w:rFonts w:ascii="宋体" w:eastAsia="宋体" w:hAnsi="Courier New"/>
      <w:kern w:val="2"/>
      <w:sz w:val="21"/>
      <w:lang w:val="en-US" w:eastAsia="zh-CN"/>
    </w:rPr>
  </w:style>
  <w:style w:type="character" w:customStyle="1" w:styleId="hei16b1">
    <w:name w:val="hei16b1"/>
    <w:qFormat/>
    <w:rsid w:val="002B36A9"/>
    <w:rPr>
      <w:rFonts w:ascii="Arial" w:hAnsi="Arial" w:cs="Arial" w:hint="default"/>
      <w:b/>
      <w:bCs/>
      <w:color w:val="000000"/>
      <w:sz w:val="24"/>
      <w:szCs w:val="24"/>
    </w:rPr>
  </w:style>
  <w:style w:type="character" w:customStyle="1" w:styleId="Char7">
    <w:name w:val="正文（绿盟科技） Char"/>
    <w:link w:val="afff7"/>
    <w:qFormat/>
    <w:rsid w:val="002B36A9"/>
    <w:rPr>
      <w:rFonts w:ascii="Arial" w:hAnsi="Arial"/>
      <w:sz w:val="21"/>
      <w:szCs w:val="21"/>
    </w:rPr>
  </w:style>
  <w:style w:type="paragraph" w:customStyle="1" w:styleId="afff7">
    <w:name w:val="正文（绿盟科技）"/>
    <w:link w:val="Char7"/>
    <w:qFormat/>
    <w:rsid w:val="002B36A9"/>
    <w:pPr>
      <w:spacing w:line="300" w:lineRule="auto"/>
    </w:pPr>
    <w:rPr>
      <w:rFonts w:ascii="Arial" w:hAnsi="Arial"/>
      <w:sz w:val="21"/>
      <w:szCs w:val="21"/>
    </w:rPr>
  </w:style>
  <w:style w:type="character" w:customStyle="1" w:styleId="CharChar19">
    <w:name w:val="Char Char19"/>
    <w:uiPriority w:val="6"/>
    <w:qFormat/>
    <w:rsid w:val="002B36A9"/>
    <w:rPr>
      <w:rFonts w:ascii="宋体" w:hAnsi="宋体"/>
      <w:i/>
      <w:sz w:val="24"/>
      <w:szCs w:val="24"/>
    </w:rPr>
  </w:style>
  <w:style w:type="character" w:customStyle="1" w:styleId="Char8">
    <w:name w:val="页脚 Char"/>
    <w:qFormat/>
    <w:rsid w:val="002B36A9"/>
    <w:rPr>
      <w:rFonts w:eastAsia="仿宋_GB2312"/>
      <w:kern w:val="2"/>
      <w:sz w:val="18"/>
      <w:lang w:val="en-US" w:eastAsia="zh-CN"/>
    </w:rPr>
  </w:style>
  <w:style w:type="character" w:customStyle="1" w:styleId="Char9">
    <w:name w:val="批注主题 Char"/>
    <w:qFormat/>
    <w:rsid w:val="002B36A9"/>
    <w:rPr>
      <w:rFonts w:eastAsia="宋体"/>
      <w:b/>
      <w:bCs/>
      <w:kern w:val="2"/>
      <w:sz w:val="21"/>
      <w:szCs w:val="24"/>
      <w:lang w:val="en-US" w:eastAsia="zh-CN" w:bidi="ar-SA"/>
    </w:rPr>
  </w:style>
  <w:style w:type="character" w:customStyle="1" w:styleId="CommentTextChar">
    <w:name w:val="Comment Text Char"/>
    <w:qFormat/>
    <w:rsid w:val="002B36A9"/>
    <w:rPr>
      <w:rFonts w:ascii="宋体" w:eastAsia="宋体" w:hAnsi="宋体"/>
      <w:kern w:val="2"/>
      <w:sz w:val="24"/>
      <w:lang w:val="en-US" w:eastAsia="zh-CN" w:bidi="ar-SA"/>
    </w:rPr>
  </w:style>
  <w:style w:type="character" w:customStyle="1" w:styleId="2c">
    <w:name w:val="标题 2 字符"/>
    <w:uiPriority w:val="1"/>
    <w:qFormat/>
    <w:rsid w:val="002B36A9"/>
    <w:rPr>
      <w:rFonts w:ascii="仿宋_GB2312" w:eastAsia="仿宋_GB2312" w:hAnsi="Times New Roman" w:cs="Times New Roman"/>
      <w:b/>
      <w:kern w:val="2"/>
      <w:sz w:val="24"/>
      <w:lang w:val="zh-CN"/>
    </w:rPr>
  </w:style>
  <w:style w:type="character" w:customStyle="1" w:styleId="CharChar72">
    <w:name w:val="Char Char72"/>
    <w:qFormat/>
    <w:rsid w:val="002B36A9"/>
    <w:rPr>
      <w:rFonts w:eastAsia="宋体"/>
      <w:kern w:val="2"/>
      <w:sz w:val="21"/>
      <w:szCs w:val="24"/>
      <w:lang w:val="en-US" w:eastAsia="zh-CN" w:bidi="ar-SA"/>
    </w:rPr>
  </w:style>
  <w:style w:type="character" w:customStyle="1" w:styleId="Char20">
    <w:name w:val="正文文本缩进 Char2"/>
    <w:qFormat/>
    <w:rsid w:val="002B36A9"/>
    <w:rPr>
      <w:rFonts w:ascii="Times New Roman" w:eastAsia="宋体" w:hAnsi="Times New Roman" w:cs="Times New Roman"/>
      <w:snapToGrid w:val="0"/>
      <w:kern w:val="0"/>
      <w:szCs w:val="24"/>
    </w:rPr>
  </w:style>
  <w:style w:type="character" w:customStyle="1" w:styleId="2Char0">
    <w:name w:val="样式2 Char"/>
    <w:qFormat/>
    <w:rsid w:val="002B36A9"/>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sid w:val="002B36A9"/>
    <w:rPr>
      <w:sz w:val="32"/>
    </w:rPr>
  </w:style>
  <w:style w:type="paragraph" w:customStyle="1" w:styleId="afff8">
    <w:name w:val="表格名称"/>
    <w:basedOn w:val="2"/>
    <w:link w:val="858D7CFB-ED40-4347-BF05-701D383B685F"/>
    <w:qFormat/>
    <w:rsid w:val="002B36A9"/>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2B36A9"/>
    <w:rPr>
      <w:rFonts w:eastAsia="宋体"/>
      <w:b/>
      <w:sz w:val="24"/>
      <w:lang w:val="en-GB" w:eastAsia="zh-CN" w:bidi="ar-SA"/>
    </w:rPr>
  </w:style>
  <w:style w:type="character" w:customStyle="1" w:styleId="c7style3">
    <w:name w:val="c7 style3"/>
    <w:qFormat/>
    <w:rsid w:val="002B36A9"/>
  </w:style>
  <w:style w:type="character" w:customStyle="1" w:styleId="3Char10">
    <w:name w:val="正文文本 3 Char1"/>
    <w:uiPriority w:val="99"/>
    <w:qFormat/>
    <w:rsid w:val="002B36A9"/>
    <w:rPr>
      <w:rFonts w:ascii="Times New Roman" w:eastAsia="宋体" w:hAnsi="Times New Roman" w:cs="Times New Roman"/>
      <w:sz w:val="16"/>
      <w:szCs w:val="16"/>
    </w:rPr>
  </w:style>
  <w:style w:type="character" w:customStyle="1" w:styleId="tw4winInternal">
    <w:name w:val="tw4winInternal"/>
    <w:qFormat/>
    <w:rsid w:val="002B36A9"/>
    <w:rPr>
      <w:rFonts w:ascii="Courier New" w:hAnsi="Courier New" w:cs="Courier New"/>
      <w:color w:val="FF0000"/>
      <w:lang w:val="en-US" w:eastAsia="zh-CN"/>
    </w:rPr>
  </w:style>
  <w:style w:type="character" w:customStyle="1" w:styleId="CharChar10">
    <w:name w:val="Char Char10"/>
    <w:qFormat/>
    <w:rsid w:val="002B36A9"/>
    <w:rPr>
      <w:rFonts w:ascii="宋体" w:hAnsi="宋体"/>
      <w:kern w:val="2"/>
      <w:sz w:val="21"/>
      <w:szCs w:val="24"/>
      <w:lang w:val="en-US" w:eastAsia="zh-CN"/>
    </w:rPr>
  </w:style>
  <w:style w:type="character" w:customStyle="1" w:styleId="shadow11">
    <w:name w:val="shadow11"/>
    <w:qFormat/>
    <w:rsid w:val="002B36A9"/>
    <w:rPr>
      <w:color w:val="000000"/>
      <w:sz w:val="21"/>
    </w:rPr>
  </w:style>
  <w:style w:type="character" w:customStyle="1" w:styleId="Char30">
    <w:name w:val="正文非缩进 Char3"/>
    <w:qFormat/>
    <w:rsid w:val="002B36A9"/>
    <w:rPr>
      <w:rFonts w:ascii="宋体" w:eastAsia="宋体"/>
      <w:snapToGrid w:val="0"/>
      <w:color w:val="000000"/>
      <w:kern w:val="28"/>
      <w:sz w:val="28"/>
      <w:lang w:val="en-US" w:eastAsia="zh-CN" w:bidi="ar-SA"/>
    </w:rPr>
  </w:style>
  <w:style w:type="character" w:customStyle="1" w:styleId="CharChar0">
    <w:name w:val="Char Char"/>
    <w:qFormat/>
    <w:rsid w:val="002B36A9"/>
    <w:rPr>
      <w:rFonts w:ascii="宋体" w:eastAsia="宋体" w:hAnsi="Courier New"/>
      <w:kern w:val="2"/>
      <w:sz w:val="21"/>
      <w:lang w:val="en-US" w:eastAsia="zh-CN" w:bidi="ar-SA"/>
    </w:rPr>
  </w:style>
  <w:style w:type="character" w:customStyle="1" w:styleId="Char15">
    <w:name w:val="签名 Char1"/>
    <w:qFormat/>
    <w:rsid w:val="002B36A9"/>
    <w:rPr>
      <w:rFonts w:ascii="Times New Roman" w:eastAsia="宋体" w:hAnsi="Times New Roman" w:cs="Times New Roman"/>
      <w:szCs w:val="24"/>
    </w:rPr>
  </w:style>
  <w:style w:type="character" w:customStyle="1" w:styleId="af6">
    <w:name w:val="日期 字符"/>
    <w:link w:val="af5"/>
    <w:qFormat/>
    <w:rsid w:val="002B36A9"/>
    <w:rPr>
      <w:rFonts w:ascii="宋体"/>
      <w:kern w:val="2"/>
      <w:sz w:val="24"/>
      <w:szCs w:val="21"/>
      <w:lang w:val="zh-CN"/>
    </w:rPr>
  </w:style>
  <w:style w:type="character" w:customStyle="1" w:styleId="90">
    <w:name w:val="标题 9 字符"/>
    <w:link w:val="9"/>
    <w:qFormat/>
    <w:rsid w:val="002B36A9"/>
    <w:rPr>
      <w:rFonts w:ascii="Arial" w:eastAsia="黑体" w:hAnsi="Arial"/>
      <w:kern w:val="2"/>
      <w:sz w:val="21"/>
      <w:szCs w:val="21"/>
    </w:rPr>
  </w:style>
  <w:style w:type="character" w:customStyle="1" w:styleId="CharChar18">
    <w:name w:val="Char Char18"/>
    <w:uiPriority w:val="6"/>
    <w:qFormat/>
    <w:rsid w:val="002B36A9"/>
    <w:rPr>
      <w:rFonts w:ascii="宋体" w:hAnsi="宋体"/>
      <w:sz w:val="28"/>
    </w:rPr>
  </w:style>
  <w:style w:type="character" w:customStyle="1" w:styleId="Chara">
    <w:name w:val="批注文字 Char"/>
    <w:uiPriority w:val="99"/>
    <w:qFormat/>
    <w:rsid w:val="002B36A9"/>
    <w:rPr>
      <w:kern w:val="2"/>
      <w:sz w:val="21"/>
      <w:szCs w:val="24"/>
    </w:rPr>
  </w:style>
  <w:style w:type="character" w:customStyle="1" w:styleId="CharChar22">
    <w:name w:val="Char Char22"/>
    <w:uiPriority w:val="6"/>
    <w:qFormat/>
    <w:rsid w:val="002B36A9"/>
    <w:rPr>
      <w:rFonts w:ascii="宋体" w:hAnsi="宋体"/>
      <w:kern w:val="1"/>
      <w:sz w:val="24"/>
      <w:szCs w:val="24"/>
    </w:rPr>
  </w:style>
  <w:style w:type="character" w:customStyle="1" w:styleId="pt141">
    <w:name w:val="pt141"/>
    <w:qFormat/>
    <w:rsid w:val="002B36A9"/>
    <w:rPr>
      <w:color w:val="330066"/>
      <w:sz w:val="22"/>
      <w:szCs w:val="22"/>
    </w:rPr>
  </w:style>
  <w:style w:type="character" w:customStyle="1" w:styleId="2Char1">
    <w:name w:val="正文文本缩进 2 Char1"/>
    <w:uiPriority w:val="99"/>
    <w:qFormat/>
    <w:rsid w:val="002B36A9"/>
    <w:rPr>
      <w:rFonts w:ascii="Times New Roman" w:eastAsia="宋体" w:hAnsi="Times New Roman" w:cs="Times New Roman"/>
      <w:szCs w:val="24"/>
    </w:rPr>
  </w:style>
  <w:style w:type="character" w:customStyle="1" w:styleId="14">
    <w:name w:val="批注框文本 字符1"/>
    <w:link w:val="af9"/>
    <w:qFormat/>
    <w:rsid w:val="002B36A9"/>
    <w:rPr>
      <w:kern w:val="2"/>
      <w:sz w:val="18"/>
      <w:szCs w:val="18"/>
    </w:rPr>
  </w:style>
  <w:style w:type="character" w:customStyle="1" w:styleId="CharChar611">
    <w:name w:val="Char Char611"/>
    <w:qFormat/>
    <w:rsid w:val="002B36A9"/>
    <w:rPr>
      <w:rFonts w:eastAsia="宋体"/>
      <w:kern w:val="2"/>
      <w:sz w:val="21"/>
      <w:szCs w:val="24"/>
      <w:lang w:val="en-US" w:eastAsia="zh-CN" w:bidi="ar-SA"/>
    </w:rPr>
  </w:style>
  <w:style w:type="character" w:customStyle="1" w:styleId="highlight1">
    <w:name w:val="highlight1"/>
    <w:qFormat/>
    <w:rsid w:val="002B36A9"/>
    <w:rPr>
      <w:rFonts w:ascii="仿宋_GB2312" w:eastAsia="微软雅黑"/>
      <w:b/>
      <w:kern w:val="2"/>
      <w:sz w:val="23"/>
      <w:szCs w:val="23"/>
      <w:lang w:val="en-US" w:eastAsia="zh-CN" w:bidi="ar-SA"/>
    </w:rPr>
  </w:style>
  <w:style w:type="character" w:customStyle="1" w:styleId="myChar">
    <w:name w:val="my正文 Char"/>
    <w:link w:val="my"/>
    <w:qFormat/>
    <w:rsid w:val="002B36A9"/>
    <w:rPr>
      <w:rFonts w:ascii="Tahoma" w:hAnsi="Tahoma"/>
      <w:sz w:val="24"/>
      <w:szCs w:val="24"/>
    </w:rPr>
  </w:style>
  <w:style w:type="paragraph" w:customStyle="1" w:styleId="my">
    <w:name w:val="my正文"/>
    <w:basedOn w:val="a"/>
    <w:link w:val="myChar"/>
    <w:qFormat/>
    <w:rsid w:val="002B36A9"/>
    <w:pPr>
      <w:adjustRightInd/>
      <w:spacing w:line="360" w:lineRule="auto"/>
      <w:ind w:firstLineChars="200" w:firstLine="480"/>
    </w:pPr>
    <w:rPr>
      <w:rFonts w:ascii="Tahoma" w:hAnsi="Tahoma"/>
      <w:kern w:val="0"/>
      <w:sz w:val="24"/>
    </w:rPr>
  </w:style>
  <w:style w:type="character" w:customStyle="1" w:styleId="20">
    <w:name w:val="正文缩进 字符2"/>
    <w:link w:val="a0"/>
    <w:qFormat/>
    <w:rsid w:val="002B36A9"/>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2B36A9"/>
    <w:rPr>
      <w:color w:val="0000FF"/>
      <w:sz w:val="21"/>
    </w:rPr>
  </w:style>
  <w:style w:type="character" w:customStyle="1" w:styleId="Charb">
    <w:name w:val="页眉 Char"/>
    <w:qFormat/>
    <w:rsid w:val="002B36A9"/>
    <w:rPr>
      <w:rFonts w:eastAsia="仿宋_GB2312"/>
      <w:kern w:val="2"/>
      <w:sz w:val="18"/>
      <w:lang w:val="en-US" w:eastAsia="zh-CN"/>
    </w:rPr>
  </w:style>
  <w:style w:type="character" w:customStyle="1" w:styleId="FACharChar">
    <w:name w:val="FA正文 Char Char"/>
    <w:qFormat/>
    <w:rsid w:val="002B36A9"/>
    <w:rPr>
      <w:rFonts w:hAnsi="宋体"/>
      <w:kern w:val="2"/>
      <w:sz w:val="24"/>
      <w:lang w:bidi="ar-SA"/>
    </w:rPr>
  </w:style>
  <w:style w:type="character" w:customStyle="1" w:styleId="afff9">
    <w:name w:val="纯文本 字符"/>
    <w:qFormat/>
    <w:rsid w:val="002B36A9"/>
    <w:rPr>
      <w:rFonts w:ascii="宋体" w:eastAsia="宋体" w:hAnsi="Courier New" w:cs="Arial"/>
      <w:snapToGrid w:val="0"/>
      <w:kern w:val="2"/>
      <w:sz w:val="21"/>
      <w:szCs w:val="21"/>
      <w:lang w:val="en-US" w:eastAsia="zh-CN" w:bidi="ar-SA"/>
    </w:rPr>
  </w:style>
  <w:style w:type="character" w:customStyle="1" w:styleId="3Char">
    <w:name w:val="3级 Char"/>
    <w:link w:val="37"/>
    <w:qFormat/>
    <w:rsid w:val="002B36A9"/>
    <w:rPr>
      <w:rFonts w:ascii="宋体" w:hAnsi="宋体"/>
      <w:b/>
      <w:bCs/>
      <w:snapToGrid/>
      <w:sz w:val="28"/>
    </w:rPr>
  </w:style>
  <w:style w:type="paragraph" w:customStyle="1" w:styleId="37">
    <w:name w:val="3级"/>
    <w:basedOn w:val="3h33rdlevel3BOD0H3l3CTHeading3-oldLevel3He"/>
    <w:link w:val="3Char"/>
    <w:qFormat/>
    <w:rsid w:val="002B36A9"/>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2B36A9"/>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2B36A9"/>
    <w:rPr>
      <w:rFonts w:ascii="仿宋_GB2312" w:eastAsia="微软雅黑"/>
      <w:b/>
      <w:kern w:val="2"/>
      <w:sz w:val="32"/>
      <w:szCs w:val="32"/>
      <w:lang w:val="en-US" w:eastAsia="zh-CN" w:bidi="ar-SA"/>
    </w:rPr>
  </w:style>
  <w:style w:type="character" w:customStyle="1" w:styleId="af">
    <w:name w:val="文档结构图 字符"/>
    <w:link w:val="ae"/>
    <w:qFormat/>
    <w:rsid w:val="002B36A9"/>
    <w:rPr>
      <w:kern w:val="2"/>
      <w:sz w:val="21"/>
      <w:szCs w:val="24"/>
      <w:shd w:val="clear" w:color="auto" w:fill="000080"/>
    </w:rPr>
  </w:style>
  <w:style w:type="character" w:customStyle="1" w:styleId="H6Char">
    <w:name w:val="H6 Char"/>
    <w:qFormat/>
    <w:rsid w:val="002B36A9"/>
    <w:rPr>
      <w:rFonts w:ascii="Arial" w:eastAsia="黑体" w:hAnsi="Arial"/>
      <w:b/>
      <w:bCs/>
      <w:kern w:val="2"/>
      <w:sz w:val="24"/>
      <w:szCs w:val="24"/>
    </w:rPr>
  </w:style>
  <w:style w:type="character" w:customStyle="1" w:styleId="CharChar91">
    <w:name w:val="Char Char91"/>
    <w:qFormat/>
    <w:rsid w:val="002B36A9"/>
    <w:rPr>
      <w:rFonts w:eastAsia="宋体"/>
      <w:kern w:val="2"/>
      <w:sz w:val="18"/>
      <w:szCs w:val="18"/>
      <w:lang w:val="en-US" w:eastAsia="zh-CN" w:bidi="ar-SA"/>
    </w:rPr>
  </w:style>
  <w:style w:type="character" w:customStyle="1" w:styleId="Char16">
    <w:name w:val="副标题 Char1"/>
    <w:qFormat/>
    <w:rsid w:val="002B36A9"/>
    <w:rPr>
      <w:rFonts w:ascii="Cambria" w:eastAsia="宋体" w:hAnsi="Cambria" w:cs="Times New Roman"/>
      <w:b/>
      <w:bCs/>
      <w:snapToGrid w:val="0"/>
      <w:kern w:val="28"/>
      <w:sz w:val="32"/>
      <w:szCs w:val="32"/>
    </w:rPr>
  </w:style>
  <w:style w:type="character" w:customStyle="1" w:styleId="font61">
    <w:name w:val="font61"/>
    <w:qFormat/>
    <w:rsid w:val="002B36A9"/>
    <w:rPr>
      <w:rFonts w:ascii="仿宋" w:eastAsia="仿宋" w:hAnsi="仿宋" w:cs="仿宋" w:hint="eastAsia"/>
      <w:color w:val="000000"/>
      <w:sz w:val="20"/>
      <w:szCs w:val="20"/>
      <w:u w:val="none"/>
    </w:rPr>
  </w:style>
  <w:style w:type="character" w:customStyle="1" w:styleId="bod1">
    <w:name w:val="bod1"/>
    <w:qFormat/>
    <w:rsid w:val="002B36A9"/>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2B36A9"/>
    <w:rPr>
      <w:rFonts w:eastAsia="宋体"/>
      <w:b/>
      <w:bCs/>
      <w:kern w:val="2"/>
      <w:sz w:val="21"/>
      <w:szCs w:val="24"/>
      <w:lang w:val="en-US" w:eastAsia="zh-CN" w:bidi="ar-SA"/>
    </w:rPr>
  </w:style>
  <w:style w:type="character" w:customStyle="1" w:styleId="2Char2">
    <w:name w:val="标题 2 Char"/>
    <w:qFormat/>
    <w:rsid w:val="002B36A9"/>
    <w:rPr>
      <w:rFonts w:ascii="Arial" w:eastAsia="黑体" w:hAnsi="Arial"/>
      <w:b/>
      <w:kern w:val="2"/>
      <w:sz w:val="32"/>
      <w:lang w:val="en-US" w:eastAsia="zh-CN"/>
    </w:rPr>
  </w:style>
  <w:style w:type="character" w:customStyle="1" w:styleId="maywed421">
    <w:name w:val="maywed421"/>
    <w:qFormat/>
    <w:rsid w:val="002B36A9"/>
    <w:rPr>
      <w:color w:val="366FB6"/>
      <w:u w:val="none"/>
    </w:rPr>
  </w:style>
  <w:style w:type="character" w:customStyle="1" w:styleId="Charc">
    <w:name w:val="正文文本缩进 Char"/>
    <w:qFormat/>
    <w:rsid w:val="002B36A9"/>
    <w:rPr>
      <w:rFonts w:ascii="宋体" w:hAnsi="宋体"/>
      <w:kern w:val="2"/>
      <w:sz w:val="24"/>
      <w:szCs w:val="24"/>
    </w:rPr>
  </w:style>
  <w:style w:type="character" w:customStyle="1" w:styleId="CharChar102">
    <w:name w:val="Char Char102"/>
    <w:qFormat/>
    <w:rsid w:val="002B36A9"/>
    <w:rPr>
      <w:rFonts w:ascii="宋体" w:hAnsi="宋体"/>
      <w:kern w:val="2"/>
      <w:sz w:val="21"/>
      <w:szCs w:val="24"/>
      <w:lang w:val="en-US" w:eastAsia="zh-CN"/>
    </w:rPr>
  </w:style>
  <w:style w:type="character" w:customStyle="1" w:styleId="Char17">
    <w:name w:val="页眉 Char1"/>
    <w:qFormat/>
    <w:rsid w:val="002B36A9"/>
    <w:rPr>
      <w:rFonts w:eastAsia="宋体"/>
      <w:kern w:val="2"/>
      <w:sz w:val="18"/>
      <w:szCs w:val="18"/>
      <w:lang w:val="en-US" w:eastAsia="zh-CN" w:bidi="ar-SA"/>
    </w:rPr>
  </w:style>
  <w:style w:type="character" w:customStyle="1" w:styleId="md">
    <w:name w:val="md"/>
    <w:basedOn w:val="a1"/>
    <w:qFormat/>
    <w:rsid w:val="002B36A9"/>
    <w:rPr>
      <w:rFonts w:ascii="Arial" w:eastAsia="黑体" w:hAnsi="Arial" w:cs="Arial"/>
      <w:snapToGrid w:val="0"/>
      <w:kern w:val="0"/>
      <w:szCs w:val="21"/>
    </w:rPr>
  </w:style>
  <w:style w:type="character" w:customStyle="1" w:styleId="big1">
    <w:name w:val="big1"/>
    <w:qFormat/>
    <w:rsid w:val="002B36A9"/>
    <w:rPr>
      <w:rFonts w:ascii="宋体" w:eastAsia="宋体" w:hAnsi="宋体" w:hint="eastAsia"/>
      <w:color w:val="333333"/>
      <w:sz w:val="22"/>
      <w:szCs w:val="22"/>
    </w:rPr>
  </w:style>
  <w:style w:type="character" w:customStyle="1" w:styleId="CharChar311">
    <w:name w:val="Char Char311"/>
    <w:qFormat/>
    <w:rsid w:val="002B36A9"/>
    <w:rPr>
      <w:rFonts w:eastAsia="宋体"/>
      <w:kern w:val="2"/>
      <w:sz w:val="21"/>
      <w:szCs w:val="24"/>
      <w:lang w:val="en-US" w:eastAsia="zh-CN" w:bidi="ar-SA"/>
    </w:rPr>
  </w:style>
  <w:style w:type="character" w:customStyle="1" w:styleId="CharChar81">
    <w:name w:val="Char Char81"/>
    <w:uiPriority w:val="6"/>
    <w:qFormat/>
    <w:rsid w:val="002B36A9"/>
    <w:rPr>
      <w:rFonts w:eastAsia="宋体"/>
      <w:b/>
      <w:sz w:val="24"/>
      <w:lang w:val="en-GB" w:eastAsia="zh-CN"/>
    </w:rPr>
  </w:style>
  <w:style w:type="character" w:customStyle="1" w:styleId="3Char0">
    <w:name w:val="样式3 Char"/>
    <w:basedOn w:val="2Char0"/>
    <w:qFormat/>
    <w:rsid w:val="002B36A9"/>
    <w:rPr>
      <w:rFonts w:ascii="仿宋_GB2312" w:eastAsia="仿宋_GB2312" w:hAnsi="仿宋" w:cs="仿宋_GB2312"/>
      <w:b/>
      <w:bCs/>
      <w:sz w:val="32"/>
      <w:szCs w:val="30"/>
      <w:lang w:val="zh-CN"/>
    </w:rPr>
  </w:style>
  <w:style w:type="character" w:customStyle="1" w:styleId="HTML0">
    <w:name w:val="HTML 地址 字符"/>
    <w:link w:val="HTML"/>
    <w:qFormat/>
    <w:rsid w:val="002B36A9"/>
    <w:rPr>
      <w:rFonts w:ascii="宋体" w:hAnsi="宋体"/>
      <w:i/>
      <w:iCs/>
      <w:sz w:val="24"/>
      <w:szCs w:val="24"/>
    </w:rPr>
  </w:style>
  <w:style w:type="character" w:customStyle="1" w:styleId="2Char10">
    <w:name w:val="正文首行缩进 2 Char1"/>
    <w:qFormat/>
    <w:rsid w:val="002B36A9"/>
    <w:rPr>
      <w:rFonts w:ascii="Times New Roman" w:eastAsia="宋体" w:hAnsi="Times New Roman" w:cs="Times New Roman"/>
      <w:kern w:val="2"/>
      <w:sz w:val="24"/>
      <w:szCs w:val="24"/>
    </w:rPr>
  </w:style>
  <w:style w:type="character" w:customStyle="1" w:styleId="Char21">
    <w:name w:val="副标题 Char2"/>
    <w:qFormat/>
    <w:rsid w:val="002B36A9"/>
    <w:rPr>
      <w:rFonts w:ascii="Cambria" w:eastAsia="宋体" w:hAnsi="Cambria" w:cs="Times New Roman"/>
      <w:b/>
      <w:bCs/>
      <w:snapToGrid w:val="0"/>
      <w:kern w:val="28"/>
      <w:sz w:val="32"/>
      <w:szCs w:val="32"/>
    </w:rPr>
  </w:style>
  <w:style w:type="character" w:customStyle="1" w:styleId="4-dyfChar">
    <w:name w:val="标题4-dyf Char"/>
    <w:link w:val="4-dyf"/>
    <w:qFormat/>
    <w:rsid w:val="002B36A9"/>
    <w:rPr>
      <w:rFonts w:ascii="Cambria" w:hAnsi="Cambria"/>
      <w:b/>
      <w:bCs/>
      <w:color w:val="000000"/>
      <w:kern w:val="2"/>
      <w:sz w:val="21"/>
      <w:szCs w:val="21"/>
    </w:rPr>
  </w:style>
  <w:style w:type="paragraph" w:customStyle="1" w:styleId="4-dyf">
    <w:name w:val="标题4-dyf"/>
    <w:basedOn w:val="4"/>
    <w:link w:val="4-dyfChar"/>
    <w:qFormat/>
    <w:rsid w:val="002B36A9"/>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2B36A9"/>
    <w:rPr>
      <w:rFonts w:ascii="宋体" w:eastAsia="宋体" w:hAnsi="宋体"/>
      <w:color w:val="333333"/>
      <w:sz w:val="21"/>
      <w:szCs w:val="21"/>
      <w:u w:val="none"/>
    </w:rPr>
  </w:style>
  <w:style w:type="character" w:customStyle="1" w:styleId="Chard">
    <w:name w:val="冯 Char"/>
    <w:link w:val="afffa"/>
    <w:qFormat/>
    <w:rsid w:val="002B36A9"/>
    <w:rPr>
      <w:rFonts w:ascii="宋体" w:hAnsi="宋体"/>
      <w:color w:val="000000"/>
      <w:sz w:val="24"/>
      <w:szCs w:val="24"/>
    </w:rPr>
  </w:style>
  <w:style w:type="paragraph" w:customStyle="1" w:styleId="afffa">
    <w:name w:val="冯"/>
    <w:basedOn w:val="a"/>
    <w:link w:val="Chard"/>
    <w:qFormat/>
    <w:rsid w:val="002B36A9"/>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2B36A9"/>
    <w:rPr>
      <w:rFonts w:eastAsia="宋体"/>
      <w:kern w:val="2"/>
      <w:sz w:val="18"/>
      <w:szCs w:val="18"/>
      <w:lang w:val="en-US" w:eastAsia="zh-CN" w:bidi="ar-SA"/>
    </w:rPr>
  </w:style>
  <w:style w:type="character" w:customStyle="1" w:styleId="CharChar12">
    <w:name w:val="Char Char12"/>
    <w:qFormat/>
    <w:rsid w:val="002B36A9"/>
    <w:rPr>
      <w:rFonts w:ascii="仿宋_GB2312" w:eastAsia="仿宋_GB2312"/>
      <w:b/>
      <w:bCs/>
      <w:kern w:val="2"/>
      <w:sz w:val="24"/>
      <w:szCs w:val="24"/>
      <w:lang w:val="zh-CN" w:eastAsia="zh-CN" w:bidi="ar-SA"/>
    </w:rPr>
  </w:style>
  <w:style w:type="character" w:customStyle="1" w:styleId="ad">
    <w:name w:val="题注 字符"/>
    <w:link w:val="ac"/>
    <w:qFormat/>
    <w:rsid w:val="002B36A9"/>
    <w:rPr>
      <w:b/>
      <w:kern w:val="2"/>
      <w:sz w:val="28"/>
    </w:rPr>
  </w:style>
  <w:style w:type="character" w:customStyle="1" w:styleId="Char31">
    <w:name w:val="普通文字 Char3"/>
    <w:qFormat/>
    <w:rsid w:val="002B36A9"/>
    <w:rPr>
      <w:rFonts w:ascii="宋体" w:eastAsia="宋体" w:hAnsi="Courier New"/>
      <w:kern w:val="2"/>
      <w:sz w:val="21"/>
      <w:lang w:val="en-US" w:eastAsia="zh-CN" w:bidi="ar-SA"/>
    </w:rPr>
  </w:style>
  <w:style w:type="character" w:customStyle="1" w:styleId="Chare">
    <w:name w:val="公文正文 Char"/>
    <w:qFormat/>
    <w:rsid w:val="002B36A9"/>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2B36A9"/>
    <w:rPr>
      <w:rFonts w:ascii="宋体"/>
      <w:kern w:val="2"/>
      <w:sz w:val="24"/>
      <w:lang w:val="zh-CN"/>
    </w:rPr>
  </w:style>
  <w:style w:type="character" w:customStyle="1" w:styleId="PIChar">
    <w:name w:val="PI Char"/>
    <w:qFormat/>
    <w:rsid w:val="002B36A9"/>
    <w:rPr>
      <w:rFonts w:ascii="宋体" w:eastAsia="宋体" w:hAnsi="宋体"/>
      <w:kern w:val="2"/>
      <w:sz w:val="24"/>
      <w:szCs w:val="24"/>
      <w:lang w:val="en-US" w:eastAsia="zh-CN" w:bidi="ar-SA"/>
    </w:rPr>
  </w:style>
  <w:style w:type="character" w:customStyle="1" w:styleId="DefaultChar">
    <w:name w:val="Default Char"/>
    <w:link w:val="Default"/>
    <w:qFormat/>
    <w:rsid w:val="002B36A9"/>
    <w:rPr>
      <w:rFonts w:ascii="仿宋_GB2312" w:eastAsia="仿宋_GB2312" w:cs="仿宋_GB2312"/>
      <w:color w:val="000000"/>
      <w:sz w:val="24"/>
      <w:szCs w:val="24"/>
      <w:lang w:val="en-US" w:eastAsia="zh-CN" w:bidi="ar-SA"/>
    </w:rPr>
  </w:style>
  <w:style w:type="character" w:customStyle="1" w:styleId="style91">
    <w:name w:val="style91"/>
    <w:qFormat/>
    <w:rsid w:val="002B36A9"/>
    <w:rPr>
      <w:color w:val="333333"/>
    </w:rPr>
  </w:style>
  <w:style w:type="character" w:customStyle="1" w:styleId="Char22">
    <w:name w:val="列出段落 Char2"/>
    <w:uiPriority w:val="34"/>
    <w:qFormat/>
    <w:rsid w:val="002B36A9"/>
    <w:rPr>
      <w:rFonts w:ascii="Calibri" w:hAnsi="Calibri"/>
      <w:kern w:val="2"/>
      <w:sz w:val="28"/>
    </w:rPr>
  </w:style>
  <w:style w:type="character" w:customStyle="1" w:styleId="mdeck">
    <w:name w:val="mdeck"/>
    <w:qFormat/>
    <w:rsid w:val="002B36A9"/>
    <w:rPr>
      <w:rFonts w:ascii="仿宋_GB2312" w:eastAsia="微软雅黑"/>
      <w:b/>
      <w:kern w:val="2"/>
      <w:sz w:val="32"/>
      <w:szCs w:val="32"/>
      <w:lang w:val="en-US" w:eastAsia="zh-CN" w:bidi="ar-SA"/>
    </w:rPr>
  </w:style>
  <w:style w:type="character" w:customStyle="1" w:styleId="unnamed11">
    <w:name w:val="unnamed11"/>
    <w:qFormat/>
    <w:rsid w:val="002B36A9"/>
    <w:rPr>
      <w:sz w:val="20"/>
      <w:szCs w:val="20"/>
    </w:rPr>
  </w:style>
  <w:style w:type="character" w:customStyle="1" w:styleId="Char23">
    <w:name w:val="正文文本 Char2"/>
    <w:uiPriority w:val="99"/>
    <w:qFormat/>
    <w:rsid w:val="002B36A9"/>
    <w:rPr>
      <w:rFonts w:ascii="Times New Roman" w:eastAsia="宋体" w:hAnsi="Times New Roman" w:cs="Times New Roman"/>
      <w:snapToGrid w:val="0"/>
      <w:kern w:val="0"/>
      <w:szCs w:val="24"/>
    </w:rPr>
  </w:style>
  <w:style w:type="character" w:customStyle="1" w:styleId="Charf">
    <w:name w:val="标书正文格式 Char"/>
    <w:qFormat/>
    <w:rsid w:val="002B36A9"/>
    <w:rPr>
      <w:rFonts w:eastAsia="楷体_GB2312"/>
      <w:kern w:val="2"/>
      <w:sz w:val="24"/>
      <w:szCs w:val="24"/>
      <w:lang w:bidi="ar-SA"/>
    </w:rPr>
  </w:style>
  <w:style w:type="character" w:customStyle="1" w:styleId="CharChar11">
    <w:name w:val="Char Char11"/>
    <w:qFormat/>
    <w:rsid w:val="002B36A9"/>
    <w:rPr>
      <w:rFonts w:ascii="宋体" w:eastAsia="宋体" w:hAnsi="宋体"/>
      <w:b/>
      <w:kern w:val="2"/>
      <w:sz w:val="24"/>
      <w:szCs w:val="24"/>
      <w:lang w:val="en-US" w:eastAsia="zh-CN" w:bidi="ar-SA"/>
    </w:rPr>
  </w:style>
  <w:style w:type="character" w:customStyle="1" w:styleId="ca-131">
    <w:name w:val="ca-131"/>
    <w:qFormat/>
    <w:rsid w:val="002B36A9"/>
    <w:rPr>
      <w:rFonts w:ascii="仿宋_GB2312" w:eastAsia="仿宋_GB2312" w:hint="eastAsia"/>
      <w:b/>
      <w:bCs/>
      <w:color w:val="000000"/>
      <w:spacing w:val="-20"/>
      <w:sz w:val="24"/>
      <w:szCs w:val="24"/>
    </w:rPr>
  </w:style>
  <w:style w:type="character" w:customStyle="1" w:styleId="tw4winMark">
    <w:name w:val="tw4winMark"/>
    <w:qFormat/>
    <w:rsid w:val="002B36A9"/>
    <w:rPr>
      <w:rFonts w:ascii="Courier New" w:hAnsi="Courier New" w:cs="Courier New"/>
      <w:vanish/>
      <w:color w:val="800080"/>
      <w:sz w:val="24"/>
      <w:szCs w:val="24"/>
      <w:vertAlign w:val="subscript"/>
    </w:rPr>
  </w:style>
  <w:style w:type="character" w:customStyle="1" w:styleId="Charf0">
    <w:name w:val="正文样式 Char"/>
    <w:link w:val="afffb"/>
    <w:qFormat/>
    <w:rsid w:val="002B36A9"/>
    <w:rPr>
      <w:rFonts w:ascii="Calibri" w:hAnsi="Calibri"/>
      <w:sz w:val="24"/>
      <w:szCs w:val="24"/>
    </w:rPr>
  </w:style>
  <w:style w:type="paragraph" w:customStyle="1" w:styleId="afffb">
    <w:name w:val="正文样式"/>
    <w:basedOn w:val="a"/>
    <w:link w:val="Charf0"/>
    <w:qFormat/>
    <w:rsid w:val="002B36A9"/>
    <w:pPr>
      <w:adjustRightInd/>
      <w:spacing w:line="360" w:lineRule="auto"/>
      <w:ind w:firstLineChars="200" w:firstLine="480"/>
    </w:pPr>
    <w:rPr>
      <w:kern w:val="0"/>
      <w:sz w:val="24"/>
    </w:rPr>
  </w:style>
  <w:style w:type="character" w:customStyle="1" w:styleId="Char32">
    <w:name w:val="表正文 Char3"/>
    <w:qFormat/>
    <w:rsid w:val="002B36A9"/>
    <w:rPr>
      <w:rFonts w:eastAsia="宋体"/>
    </w:rPr>
  </w:style>
  <w:style w:type="character" w:customStyle="1" w:styleId="H5Char">
    <w:name w:val="H5 Char"/>
    <w:qFormat/>
    <w:rsid w:val="002B36A9"/>
    <w:rPr>
      <w:b/>
      <w:bCs/>
      <w:kern w:val="2"/>
      <w:sz w:val="28"/>
      <w:szCs w:val="28"/>
    </w:rPr>
  </w:style>
  <w:style w:type="character" w:customStyle="1" w:styleId="CharChar3">
    <w:name w:val="Char Char3"/>
    <w:qFormat/>
    <w:rsid w:val="002B36A9"/>
    <w:rPr>
      <w:rFonts w:eastAsia="宋体"/>
      <w:kern w:val="2"/>
      <w:sz w:val="21"/>
      <w:szCs w:val="24"/>
      <w:lang w:val="en-US" w:eastAsia="zh-CN" w:bidi="ar-SA"/>
    </w:rPr>
  </w:style>
  <w:style w:type="character" w:customStyle="1" w:styleId="Charf1">
    <w:name w:val="正文 编号 Char"/>
    <w:qFormat/>
    <w:rsid w:val="002B36A9"/>
    <w:rPr>
      <w:rFonts w:ascii="仿宋_GB2312" w:eastAsia="仿宋_GB2312" w:hAnsi="仿宋_GB2312"/>
      <w:kern w:val="2"/>
      <w:sz w:val="24"/>
      <w:lang w:bidi="ar-SA"/>
    </w:rPr>
  </w:style>
  <w:style w:type="character" w:customStyle="1" w:styleId="question-title2">
    <w:name w:val="question-title2"/>
    <w:uiPriority w:val="6"/>
    <w:qFormat/>
    <w:rsid w:val="002B36A9"/>
    <w:rPr>
      <w:rFonts w:ascii="Arial" w:eastAsia="黑体" w:hAnsi="Arial" w:cs="Arial"/>
      <w:snapToGrid w:val="0"/>
      <w:kern w:val="0"/>
      <w:szCs w:val="21"/>
    </w:rPr>
  </w:style>
  <w:style w:type="character" w:customStyle="1" w:styleId="gf1CharChar">
    <w:name w:val="gf正文1 Char Char"/>
    <w:link w:val="gf1"/>
    <w:qFormat/>
    <w:rsid w:val="002B36A9"/>
    <w:rPr>
      <w:rFonts w:ascii="宋体" w:hAnsi="宋体" w:cs="宋体"/>
      <w:kern w:val="2"/>
      <w:sz w:val="24"/>
      <w:szCs w:val="24"/>
    </w:rPr>
  </w:style>
  <w:style w:type="paragraph" w:customStyle="1" w:styleId="gf1">
    <w:name w:val="gf正文1"/>
    <w:basedOn w:val="a"/>
    <w:link w:val="gf1CharChar"/>
    <w:qFormat/>
    <w:rsid w:val="002B36A9"/>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2B36A9"/>
    <w:rPr>
      <w:rFonts w:ascii="宋体" w:hAnsi="宋体"/>
      <w:kern w:val="1"/>
      <w:sz w:val="21"/>
    </w:rPr>
  </w:style>
  <w:style w:type="character" w:customStyle="1" w:styleId="Char33">
    <w:name w:val="正文缩进 Char3"/>
    <w:qFormat/>
    <w:rsid w:val="002B36A9"/>
    <w:rPr>
      <w:rFonts w:ascii="宋体" w:eastAsia="宋体"/>
      <w:snapToGrid w:val="0"/>
      <w:color w:val="000000"/>
      <w:kern w:val="28"/>
      <w:sz w:val="28"/>
      <w:lang w:val="en-US" w:eastAsia="zh-CN" w:bidi="ar-SA"/>
    </w:rPr>
  </w:style>
  <w:style w:type="character" w:customStyle="1" w:styleId="Char18">
    <w:name w:val="列出段落 Char1"/>
    <w:link w:val="18"/>
    <w:qFormat/>
    <w:rsid w:val="002B36A9"/>
    <w:rPr>
      <w:rFonts w:ascii="Calibri" w:hAnsi="Calibri"/>
      <w:sz w:val="24"/>
      <w:lang w:eastAsia="en-US"/>
    </w:rPr>
  </w:style>
  <w:style w:type="paragraph" w:customStyle="1" w:styleId="18">
    <w:name w:val="列表1"/>
    <w:basedOn w:val="a"/>
    <w:next w:val="19"/>
    <w:link w:val="Char18"/>
    <w:qFormat/>
    <w:rsid w:val="002B36A9"/>
    <w:pPr>
      <w:widowControl/>
      <w:adjustRightInd/>
      <w:spacing w:after="200" w:line="360" w:lineRule="auto"/>
      <w:ind w:left="720" w:firstLineChars="200" w:firstLine="200"/>
      <w:jc w:val="left"/>
    </w:pPr>
    <w:rPr>
      <w:kern w:val="0"/>
      <w:sz w:val="24"/>
      <w:szCs w:val="20"/>
      <w:lang w:eastAsia="en-US"/>
    </w:rPr>
  </w:style>
  <w:style w:type="paragraph" w:customStyle="1" w:styleId="19">
    <w:name w:val="列表段落1"/>
    <w:basedOn w:val="a"/>
    <w:uiPriority w:val="34"/>
    <w:qFormat/>
    <w:rsid w:val="002B36A9"/>
    <w:pPr>
      <w:spacing w:line="360" w:lineRule="auto"/>
      <w:ind w:firstLineChars="200" w:firstLine="200"/>
    </w:pPr>
    <w:rPr>
      <w:rFonts w:eastAsia="楷体_GB2312" w:cs="Lucida Sans"/>
      <w:sz w:val="24"/>
    </w:rPr>
  </w:style>
  <w:style w:type="character" w:customStyle="1" w:styleId="CharChar8">
    <w:name w:val="Char Char8"/>
    <w:qFormat/>
    <w:rsid w:val="002B36A9"/>
    <w:rPr>
      <w:rFonts w:eastAsia="宋体"/>
      <w:b/>
      <w:sz w:val="24"/>
      <w:lang w:val="en-GB" w:eastAsia="zh-CN"/>
    </w:rPr>
  </w:style>
  <w:style w:type="character" w:customStyle="1" w:styleId="NormalIndentCharChar">
    <w:name w:val="Normal Indent Char Char"/>
    <w:qFormat/>
    <w:rsid w:val="002B36A9"/>
    <w:rPr>
      <w:rFonts w:eastAsia="宋体"/>
      <w:kern w:val="2"/>
      <w:sz w:val="21"/>
      <w:lang w:val="en-US" w:eastAsia="zh-CN" w:bidi="ar-SA"/>
    </w:rPr>
  </w:style>
  <w:style w:type="character" w:customStyle="1" w:styleId="afffc">
    <w:name w:val="列表段落 字符"/>
    <w:uiPriority w:val="99"/>
    <w:qFormat/>
    <w:rsid w:val="002B36A9"/>
  </w:style>
  <w:style w:type="character" w:customStyle="1" w:styleId="CharChar13">
    <w:name w:val="Ò³Ã¼ Char Char1"/>
    <w:qFormat/>
    <w:rsid w:val="002B36A9"/>
    <w:rPr>
      <w:rFonts w:eastAsia="宋体"/>
      <w:kern w:val="2"/>
      <w:sz w:val="18"/>
      <w:szCs w:val="18"/>
      <w:lang w:val="en-US" w:eastAsia="zh-CN" w:bidi="ar-SA"/>
    </w:rPr>
  </w:style>
  <w:style w:type="character" w:customStyle="1" w:styleId="Charf2">
    <w:name w:val="方案正文 Char"/>
    <w:qFormat/>
    <w:rsid w:val="002B36A9"/>
    <w:rPr>
      <w:rFonts w:ascii="仿宋_GB2312" w:eastAsia="仿宋_GB2312"/>
      <w:b/>
      <w:color w:val="000000"/>
      <w:kern w:val="2"/>
      <w:sz w:val="24"/>
      <w:lang w:val="en-US" w:eastAsia="zh-CN" w:bidi="ar-SA"/>
    </w:rPr>
  </w:style>
  <w:style w:type="character" w:customStyle="1" w:styleId="CharChar30">
    <w:name w:val="Char Char30"/>
    <w:uiPriority w:val="6"/>
    <w:qFormat/>
    <w:rsid w:val="002B36A9"/>
    <w:rPr>
      <w:rFonts w:ascii="Arial" w:eastAsia="黑体" w:hAnsi="Arial"/>
      <w:kern w:val="1"/>
      <w:sz w:val="21"/>
      <w:szCs w:val="21"/>
    </w:rPr>
  </w:style>
  <w:style w:type="character" w:customStyle="1" w:styleId="12">
    <w:name w:val="正文文本缩进 字符1"/>
    <w:link w:val="af2"/>
    <w:qFormat/>
    <w:rsid w:val="002B36A9"/>
    <w:rPr>
      <w:rFonts w:ascii="宋体" w:hAnsi="宋体"/>
      <w:kern w:val="2"/>
      <w:sz w:val="24"/>
      <w:szCs w:val="24"/>
    </w:rPr>
  </w:style>
  <w:style w:type="character" w:customStyle="1" w:styleId="font01">
    <w:name w:val="font01"/>
    <w:qFormat/>
    <w:rsid w:val="002B36A9"/>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2B36A9"/>
    <w:rPr>
      <w:kern w:val="1"/>
      <w:sz w:val="24"/>
    </w:rPr>
  </w:style>
  <w:style w:type="character" w:customStyle="1" w:styleId="tw4winExternal">
    <w:name w:val="tw4winExternal"/>
    <w:qFormat/>
    <w:rsid w:val="002B36A9"/>
    <w:rPr>
      <w:rFonts w:ascii="Courier New" w:hAnsi="Courier New" w:cs="Courier New"/>
      <w:color w:val="808080"/>
      <w:lang w:val="en-US" w:eastAsia="zh-CN"/>
    </w:rPr>
  </w:style>
  <w:style w:type="character" w:customStyle="1" w:styleId="4Char1">
    <w:name w:val="标题 4 Char1"/>
    <w:uiPriority w:val="9"/>
    <w:qFormat/>
    <w:rsid w:val="002B36A9"/>
    <w:rPr>
      <w:rFonts w:ascii="Cambria" w:eastAsia="宋体" w:hAnsi="Cambria" w:cs="Times New Roman"/>
      <w:b/>
      <w:bCs/>
      <w:kern w:val="2"/>
      <w:sz w:val="28"/>
      <w:szCs w:val="28"/>
    </w:rPr>
  </w:style>
  <w:style w:type="character" w:customStyle="1" w:styleId="Char24">
    <w:name w:val="批注文字 Char2"/>
    <w:uiPriority w:val="99"/>
    <w:qFormat/>
    <w:rsid w:val="002B36A9"/>
    <w:rPr>
      <w:rFonts w:ascii="Times New Roman" w:eastAsia="宋体" w:hAnsi="Times New Roman" w:cs="Times New Roman"/>
      <w:snapToGrid w:val="0"/>
      <w:kern w:val="0"/>
      <w:szCs w:val="24"/>
    </w:rPr>
  </w:style>
  <w:style w:type="character" w:customStyle="1" w:styleId="2Char3">
    <w:name w:val="正文文本 2 Char"/>
    <w:qFormat/>
    <w:rsid w:val="002B36A9"/>
    <w:rPr>
      <w:rFonts w:eastAsia="宋体"/>
      <w:kern w:val="2"/>
      <w:sz w:val="21"/>
      <w:szCs w:val="24"/>
      <w:lang w:val="en-US" w:eastAsia="zh-CN" w:bidi="ar-SA"/>
    </w:rPr>
  </w:style>
  <w:style w:type="character" w:customStyle="1" w:styleId="CharChar2">
    <w:name w:val="Ò³Ã¼ Char Char"/>
    <w:qFormat/>
    <w:rsid w:val="002B36A9"/>
    <w:rPr>
      <w:rFonts w:eastAsia="宋体"/>
      <w:kern w:val="2"/>
      <w:sz w:val="18"/>
      <w:lang w:val="en-US" w:eastAsia="zh-CN" w:bidi="ar-SA"/>
    </w:rPr>
  </w:style>
  <w:style w:type="character" w:customStyle="1" w:styleId="message1">
    <w:name w:val="message1"/>
    <w:qFormat/>
    <w:rsid w:val="002B36A9"/>
    <w:rPr>
      <w:rFonts w:ascii="Tahoma" w:hAnsi="Tahoma" w:cs="Tahoma" w:hint="default"/>
      <w:sz w:val="18"/>
      <w:szCs w:val="18"/>
    </w:rPr>
  </w:style>
  <w:style w:type="character" w:customStyle="1" w:styleId="CharChar23">
    <w:name w:val="Char Char23"/>
    <w:uiPriority w:val="6"/>
    <w:qFormat/>
    <w:rsid w:val="002B36A9"/>
    <w:rPr>
      <w:color w:val="0000FF"/>
      <w:sz w:val="21"/>
    </w:rPr>
  </w:style>
  <w:style w:type="character" w:customStyle="1" w:styleId="afffd">
    <w:name w:val="批注框文本 字符"/>
    <w:qFormat/>
    <w:rsid w:val="002B36A9"/>
    <w:rPr>
      <w:rFonts w:ascii="Arial" w:eastAsia="黑体" w:hAnsi="Arial" w:cs="Arial"/>
      <w:snapToGrid w:val="0"/>
      <w:kern w:val="0"/>
      <w:sz w:val="18"/>
      <w:szCs w:val="18"/>
    </w:rPr>
  </w:style>
  <w:style w:type="character" w:customStyle="1" w:styleId="Char25">
    <w:name w:val="纯文本 Char2"/>
    <w:uiPriority w:val="99"/>
    <w:qFormat/>
    <w:rsid w:val="002B36A9"/>
    <w:rPr>
      <w:rFonts w:ascii="宋体" w:eastAsia="宋体" w:hAnsi="Courier New" w:cs="Courier New"/>
    </w:rPr>
  </w:style>
  <w:style w:type="character" w:customStyle="1" w:styleId="CharChar25">
    <w:name w:val="Char Char25"/>
    <w:uiPriority w:val="6"/>
    <w:qFormat/>
    <w:rsid w:val="002B36A9"/>
    <w:rPr>
      <w:rFonts w:ascii="宋体" w:hAnsi="宋体"/>
      <w:kern w:val="1"/>
      <w:sz w:val="24"/>
      <w:lang w:val="zh-CN"/>
    </w:rPr>
  </w:style>
  <w:style w:type="character" w:customStyle="1" w:styleId="CharChar411">
    <w:name w:val="Char Char411"/>
    <w:qFormat/>
    <w:rsid w:val="002B36A9"/>
    <w:rPr>
      <w:rFonts w:eastAsia="宋体"/>
      <w:b/>
      <w:sz w:val="24"/>
      <w:lang w:val="en-GB" w:eastAsia="zh-CN" w:bidi="ar-SA"/>
    </w:rPr>
  </w:style>
  <w:style w:type="character" w:customStyle="1" w:styleId="Heading7Char856f206f-2151-488a-bf44-70c62fd33d46">
    <w:name w:val="Heading 7 Char_856f206f-2151-488a-bf44-70c62fd33d46"/>
    <w:qFormat/>
    <w:rsid w:val="002B36A9"/>
    <w:rPr>
      <w:rFonts w:ascii="宋体" w:eastAsia="宋体" w:hAnsi="宋体"/>
      <w:b/>
      <w:bCs/>
      <w:kern w:val="2"/>
      <w:sz w:val="24"/>
      <w:szCs w:val="24"/>
      <w:lang w:val="en-US" w:eastAsia="zh-CN" w:bidi="ar-SA"/>
    </w:rPr>
  </w:style>
  <w:style w:type="character" w:customStyle="1" w:styleId="Charf3">
    <w:name w:val="此正文 Char"/>
    <w:link w:val="afffe"/>
    <w:qFormat/>
    <w:rsid w:val="002B36A9"/>
    <w:rPr>
      <w:kern w:val="2"/>
      <w:sz w:val="24"/>
      <w:szCs w:val="24"/>
    </w:rPr>
  </w:style>
  <w:style w:type="paragraph" w:customStyle="1" w:styleId="afffe">
    <w:name w:val="此正文"/>
    <w:basedOn w:val="a"/>
    <w:link w:val="Charf3"/>
    <w:qFormat/>
    <w:rsid w:val="002B36A9"/>
    <w:pPr>
      <w:adjustRightInd/>
      <w:spacing w:line="360" w:lineRule="auto"/>
      <w:ind w:firstLineChars="200" w:firstLine="200"/>
    </w:pPr>
    <w:rPr>
      <w:sz w:val="24"/>
    </w:rPr>
  </w:style>
  <w:style w:type="character" w:customStyle="1" w:styleId="CharChar21">
    <w:name w:val="Char Char2"/>
    <w:qFormat/>
    <w:rsid w:val="002B36A9"/>
    <w:rPr>
      <w:rFonts w:eastAsia="宋体"/>
      <w:b/>
      <w:bCs/>
      <w:kern w:val="2"/>
      <w:sz w:val="21"/>
      <w:szCs w:val="24"/>
      <w:lang w:val="en-US" w:eastAsia="zh-CN" w:bidi="ar-SA"/>
    </w:rPr>
  </w:style>
  <w:style w:type="character" w:customStyle="1" w:styleId="11">
    <w:name w:val="标题 1 字符1"/>
    <w:link w:val="1"/>
    <w:uiPriority w:val="9"/>
    <w:qFormat/>
    <w:rsid w:val="002B36A9"/>
    <w:rPr>
      <w:b/>
      <w:bCs/>
      <w:kern w:val="44"/>
      <w:sz w:val="44"/>
      <w:szCs w:val="44"/>
    </w:rPr>
  </w:style>
  <w:style w:type="character" w:customStyle="1" w:styleId="Footer-EvenChar1">
    <w:name w:val="Footer-Even Char1"/>
    <w:qFormat/>
    <w:rsid w:val="002B36A9"/>
    <w:rPr>
      <w:rFonts w:eastAsia="宋体"/>
      <w:kern w:val="2"/>
      <w:sz w:val="18"/>
      <w:szCs w:val="18"/>
      <w:lang w:val="en-US" w:eastAsia="zh-CN" w:bidi="ar-SA"/>
    </w:rPr>
  </w:style>
  <w:style w:type="character" w:customStyle="1" w:styleId="CharChar29">
    <w:name w:val="Char Char29"/>
    <w:uiPriority w:val="6"/>
    <w:qFormat/>
    <w:rsid w:val="002B36A9"/>
    <w:rPr>
      <w:rFonts w:ascii="Arial" w:eastAsia="微软雅黑" w:hAnsi="Arial"/>
      <w:b/>
      <w:kern w:val="1"/>
      <w:sz w:val="44"/>
      <w:szCs w:val="32"/>
      <w:lang w:val="en-US" w:eastAsia="zh-CN" w:bidi="ar-SA"/>
    </w:rPr>
  </w:style>
  <w:style w:type="character" w:customStyle="1" w:styleId="aff6">
    <w:name w:val="标题 字符"/>
    <w:link w:val="aff5"/>
    <w:uiPriority w:val="10"/>
    <w:qFormat/>
    <w:rsid w:val="002B36A9"/>
    <w:rPr>
      <w:b/>
      <w:sz w:val="24"/>
      <w:lang w:val="en-GB"/>
    </w:rPr>
  </w:style>
  <w:style w:type="character" w:customStyle="1" w:styleId="font81">
    <w:name w:val="font81"/>
    <w:qFormat/>
    <w:rsid w:val="002B36A9"/>
    <w:rPr>
      <w:rFonts w:ascii="微软雅黑" w:eastAsia="微软雅黑" w:hAnsi="微软雅黑" w:cs="微软雅黑"/>
      <w:color w:val="000000"/>
      <w:sz w:val="20"/>
      <w:szCs w:val="20"/>
      <w:u w:val="none"/>
    </w:rPr>
  </w:style>
  <w:style w:type="character" w:customStyle="1" w:styleId="CharChar312">
    <w:name w:val="Char Char312"/>
    <w:qFormat/>
    <w:rsid w:val="002B36A9"/>
    <w:rPr>
      <w:rFonts w:ascii="Times New Roman" w:eastAsia="宋体" w:hAnsi="Times New Roman" w:cs="Times New Roman"/>
      <w:b/>
      <w:kern w:val="2"/>
      <w:sz w:val="32"/>
      <w:szCs w:val="24"/>
      <w:lang w:val="en-US" w:eastAsia="zh-CN" w:bidi="ar-SA"/>
    </w:rPr>
  </w:style>
  <w:style w:type="character" w:customStyle="1" w:styleId="t21">
    <w:name w:val="t21"/>
    <w:qFormat/>
    <w:rsid w:val="002B36A9"/>
    <w:rPr>
      <w:rFonts w:ascii="仿宋_GB2312" w:eastAsia="微软雅黑"/>
      <w:b/>
      <w:kern w:val="2"/>
      <w:sz w:val="23"/>
      <w:szCs w:val="23"/>
      <w:lang w:val="en-US" w:eastAsia="zh-CN" w:bidi="ar-SA"/>
    </w:rPr>
  </w:style>
  <w:style w:type="character" w:customStyle="1" w:styleId="8Char">
    <w:name w:val="样式8 Char"/>
    <w:qFormat/>
    <w:rsid w:val="002B36A9"/>
    <w:rPr>
      <w:rFonts w:ascii="仿宋_GB2312" w:eastAsia="仿宋_GB2312" w:hAnsi="宋体"/>
      <w:b/>
      <w:bCs/>
      <w:kern w:val="2"/>
      <w:sz w:val="24"/>
      <w:szCs w:val="24"/>
    </w:rPr>
  </w:style>
  <w:style w:type="character" w:customStyle="1" w:styleId="CharChar5">
    <w:name w:val="表格 Char Char"/>
    <w:qFormat/>
    <w:rsid w:val="002B36A9"/>
    <w:rPr>
      <w:rFonts w:ascii="宋体" w:eastAsia="宋体" w:hAnsi="宋体"/>
      <w:lang w:bidi="ar-SA"/>
    </w:rPr>
  </w:style>
  <w:style w:type="character" w:customStyle="1" w:styleId="1a">
    <w:name w:val="正文文本 字符1"/>
    <w:qFormat/>
    <w:rsid w:val="002B36A9"/>
    <w:rPr>
      <w:rFonts w:ascii="Calibri" w:eastAsia="黑体" w:hAnsi="Calibri" w:cs="Arial"/>
      <w:snapToGrid w:val="0"/>
      <w:kern w:val="2"/>
      <w:sz w:val="28"/>
      <w:szCs w:val="21"/>
    </w:rPr>
  </w:style>
  <w:style w:type="character" w:customStyle="1" w:styleId="50">
    <w:name w:val="标题 5 字符"/>
    <w:link w:val="5"/>
    <w:uiPriority w:val="9"/>
    <w:qFormat/>
    <w:rsid w:val="002B36A9"/>
    <w:rPr>
      <w:b/>
      <w:bCs/>
      <w:kern w:val="2"/>
      <w:sz w:val="28"/>
      <w:szCs w:val="28"/>
    </w:rPr>
  </w:style>
  <w:style w:type="character" w:customStyle="1" w:styleId="6Char1">
    <w:name w:val="标题 6 Char1"/>
    <w:qFormat/>
    <w:rsid w:val="002B36A9"/>
    <w:rPr>
      <w:rFonts w:ascii="Arial" w:eastAsia="黑体" w:hAnsi="Arial" w:cs="Times New Roman"/>
      <w:b/>
      <w:sz w:val="24"/>
      <w:szCs w:val="20"/>
      <w:lang w:bidi="ar-SA"/>
    </w:rPr>
  </w:style>
  <w:style w:type="character" w:customStyle="1" w:styleId="Charf4">
    <w:name w:val="带编号样式 Char"/>
    <w:qFormat/>
    <w:rsid w:val="002B36A9"/>
    <w:rPr>
      <w:rFonts w:ascii="仿宋_GB2312" w:eastAsia="仿宋_GB2312"/>
      <w:color w:val="000000"/>
      <w:sz w:val="24"/>
      <w:lang w:bidi="ar-SA"/>
    </w:rPr>
  </w:style>
  <w:style w:type="character" w:customStyle="1" w:styleId="unnamed31">
    <w:name w:val="unnamed31"/>
    <w:qFormat/>
    <w:rsid w:val="002B36A9"/>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2B36A9"/>
    <w:rPr>
      <w:rFonts w:ascii="宋体" w:eastAsia="宋体"/>
      <w:kern w:val="2"/>
      <w:sz w:val="24"/>
      <w:szCs w:val="24"/>
      <w:lang w:val="zh-CN" w:bidi="ar-SA"/>
    </w:rPr>
  </w:style>
  <w:style w:type="character" w:customStyle="1" w:styleId="af1">
    <w:name w:val="称呼 字符"/>
    <w:link w:val="af0"/>
    <w:qFormat/>
    <w:rsid w:val="002B36A9"/>
    <w:rPr>
      <w:rFonts w:ascii="仿宋_GB2312" w:eastAsia="仿宋_GB2312"/>
      <w:kern w:val="2"/>
      <w:sz w:val="28"/>
    </w:rPr>
  </w:style>
  <w:style w:type="character" w:customStyle="1" w:styleId="CharChar9">
    <w:name w:val="文本正文 Char Char"/>
    <w:qFormat/>
    <w:rsid w:val="002B36A9"/>
    <w:rPr>
      <w:sz w:val="24"/>
      <w:lang w:bidi="ar-SA"/>
    </w:rPr>
  </w:style>
  <w:style w:type="character" w:customStyle="1" w:styleId="affff">
    <w:name w:val="正文缩进 字符"/>
    <w:qFormat/>
    <w:rsid w:val="002B36A9"/>
    <w:rPr>
      <w:rFonts w:ascii="宋体" w:eastAsia="宋体"/>
      <w:snapToGrid w:val="0"/>
      <w:color w:val="000000"/>
      <w:kern w:val="28"/>
      <w:sz w:val="28"/>
      <w:lang w:val="en-US" w:eastAsia="zh-CN" w:bidi="ar-SA"/>
    </w:rPr>
  </w:style>
  <w:style w:type="character" w:customStyle="1" w:styleId="HTML2">
    <w:name w:val="HTML 预设格式 字符"/>
    <w:link w:val="HTML1"/>
    <w:qFormat/>
    <w:rsid w:val="002B36A9"/>
    <w:rPr>
      <w:rFonts w:ascii="黑体" w:eastAsia="黑体" w:hAnsi="Courier New"/>
    </w:rPr>
  </w:style>
  <w:style w:type="character" w:customStyle="1" w:styleId="210">
    <w:name w:val="正文文本 2 字符1"/>
    <w:link w:val="2a"/>
    <w:qFormat/>
    <w:rsid w:val="002B36A9"/>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2B36A9"/>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2B36A9"/>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2B36A9"/>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sid w:val="002B36A9"/>
    <w:rPr>
      <w:rFonts w:ascii="宋体" w:eastAsia="宋体"/>
      <w:snapToGrid w:val="0"/>
      <w:color w:val="000000"/>
      <w:kern w:val="28"/>
      <w:sz w:val="28"/>
      <w:lang w:val="en-US" w:eastAsia="zh-CN" w:bidi="ar-SA"/>
    </w:rPr>
  </w:style>
  <w:style w:type="character" w:customStyle="1" w:styleId="70">
    <w:name w:val="标题 7 字符"/>
    <w:link w:val="7"/>
    <w:qFormat/>
    <w:rsid w:val="002B36A9"/>
    <w:rPr>
      <w:b/>
      <w:bCs/>
      <w:kern w:val="2"/>
      <w:sz w:val="24"/>
      <w:szCs w:val="24"/>
    </w:rPr>
  </w:style>
  <w:style w:type="character" w:customStyle="1" w:styleId="25">
    <w:name w:val="正文文本缩进 2 字符"/>
    <w:link w:val="24"/>
    <w:qFormat/>
    <w:rsid w:val="002B36A9"/>
    <w:rPr>
      <w:rFonts w:ascii="宋体"/>
      <w:sz w:val="28"/>
    </w:rPr>
  </w:style>
  <w:style w:type="character" w:customStyle="1" w:styleId="CharChar50">
    <w:name w:val="Char Char5"/>
    <w:qFormat/>
    <w:rsid w:val="002B36A9"/>
    <w:rPr>
      <w:rFonts w:ascii="宋体" w:eastAsia="宋体" w:hAnsi="Courier New"/>
      <w:kern w:val="2"/>
      <w:sz w:val="21"/>
      <w:lang w:val="en-US" w:eastAsia="zh-CN"/>
    </w:rPr>
  </w:style>
  <w:style w:type="character" w:customStyle="1" w:styleId="aff3">
    <w:name w:val="脚注文本 字符"/>
    <w:link w:val="aff2"/>
    <w:qFormat/>
    <w:rsid w:val="002B36A9"/>
    <w:rPr>
      <w:color w:val="0000FF"/>
      <w:sz w:val="21"/>
    </w:rPr>
  </w:style>
  <w:style w:type="character" w:customStyle="1" w:styleId="Char19">
    <w:name w:val="称呼 Char1"/>
    <w:qFormat/>
    <w:rsid w:val="002B36A9"/>
    <w:rPr>
      <w:rFonts w:ascii="Times New Roman" w:eastAsia="宋体" w:hAnsi="Times New Roman" w:cs="Times New Roman"/>
      <w:szCs w:val="24"/>
    </w:rPr>
  </w:style>
  <w:style w:type="character" w:customStyle="1" w:styleId="1Char0">
    <w:name w:val="正文1 Char"/>
    <w:qFormat/>
    <w:rsid w:val="002B36A9"/>
    <w:rPr>
      <w:rFonts w:ascii="宋体" w:eastAsia="宋体"/>
      <w:snapToGrid w:val="0"/>
      <w:color w:val="000000"/>
      <w:kern w:val="28"/>
      <w:sz w:val="28"/>
      <w:lang w:val="en-US" w:eastAsia="zh-CN" w:bidi="ar-SA"/>
    </w:rPr>
  </w:style>
  <w:style w:type="character" w:customStyle="1" w:styleId="Char1a">
    <w:name w:val="正文缩进 Char1"/>
    <w:qFormat/>
    <w:rsid w:val="002B36A9"/>
    <w:rPr>
      <w:rFonts w:ascii="宋体" w:eastAsia="宋体"/>
      <w:snapToGrid w:val="0"/>
      <w:color w:val="000000"/>
      <w:kern w:val="28"/>
      <w:sz w:val="28"/>
      <w:lang w:val="en-US" w:eastAsia="zh-CN" w:bidi="ar-SA"/>
    </w:rPr>
  </w:style>
  <w:style w:type="character" w:customStyle="1" w:styleId="font21">
    <w:name w:val="font21"/>
    <w:qFormat/>
    <w:rsid w:val="002B36A9"/>
    <w:rPr>
      <w:rFonts w:ascii="宋体" w:eastAsia="宋体" w:hAnsi="宋体" w:hint="eastAsia"/>
      <w:kern w:val="2"/>
      <w:sz w:val="28"/>
      <w:szCs w:val="28"/>
      <w:lang w:val="en-US" w:eastAsia="zh-CN" w:bidi="ar-SA"/>
    </w:rPr>
  </w:style>
  <w:style w:type="character" w:customStyle="1" w:styleId="CharChar26">
    <w:name w:val="Char Char26"/>
    <w:uiPriority w:val="6"/>
    <w:qFormat/>
    <w:rsid w:val="002B36A9"/>
    <w:rPr>
      <w:kern w:val="1"/>
      <w:sz w:val="21"/>
      <w:szCs w:val="24"/>
    </w:rPr>
  </w:style>
  <w:style w:type="character" w:customStyle="1" w:styleId="ItemListChar">
    <w:name w:val="Item List Char"/>
    <w:link w:val="ItemList"/>
    <w:qFormat/>
    <w:rsid w:val="002B36A9"/>
    <w:rPr>
      <w:rFonts w:ascii="Arial"/>
      <w:bCs/>
      <w:sz w:val="21"/>
      <w:szCs w:val="21"/>
      <w:lang w:val="en-US" w:eastAsia="zh-CN" w:bidi="ar-SA"/>
    </w:rPr>
  </w:style>
  <w:style w:type="paragraph" w:customStyle="1" w:styleId="ItemList">
    <w:name w:val="Item List"/>
    <w:link w:val="ItemListChar"/>
    <w:qFormat/>
    <w:rsid w:val="002B36A9"/>
    <w:pPr>
      <w:spacing w:after="156" w:line="360" w:lineRule="auto"/>
      <w:ind w:firstLineChars="202" w:firstLine="424"/>
      <w:jc w:val="both"/>
    </w:pPr>
    <w:rPr>
      <w:rFonts w:ascii="Arial"/>
      <w:bCs/>
      <w:sz w:val="21"/>
      <w:szCs w:val="21"/>
    </w:rPr>
  </w:style>
  <w:style w:type="character" w:customStyle="1" w:styleId="Char1b">
    <w:name w:val="批注框文本 Char1"/>
    <w:qFormat/>
    <w:rsid w:val="002B36A9"/>
    <w:rPr>
      <w:rFonts w:ascii="Times New Roman" w:eastAsia="宋体" w:hAnsi="Times New Roman" w:cs="Times New Roman"/>
      <w:sz w:val="18"/>
      <w:szCs w:val="18"/>
    </w:rPr>
  </w:style>
  <w:style w:type="character" w:customStyle="1" w:styleId="Char1c">
    <w:name w:val="纯文本 Char1"/>
    <w:link w:val="1b"/>
    <w:qFormat/>
    <w:rsid w:val="002B36A9"/>
    <w:rPr>
      <w:rFonts w:ascii="宋体" w:hAnsi="Courier New"/>
    </w:rPr>
  </w:style>
  <w:style w:type="paragraph" w:customStyle="1" w:styleId="1b">
    <w:name w:val="纯文本1"/>
    <w:basedOn w:val="a"/>
    <w:link w:val="Char1c"/>
    <w:qFormat/>
    <w:rsid w:val="002B36A9"/>
    <w:pPr>
      <w:adjustRightInd/>
    </w:pPr>
    <w:rPr>
      <w:rFonts w:ascii="宋体" w:hAnsi="Courier New"/>
      <w:kern w:val="0"/>
      <w:sz w:val="20"/>
      <w:szCs w:val="20"/>
    </w:rPr>
  </w:style>
  <w:style w:type="character" w:customStyle="1" w:styleId="a9">
    <w:name w:val="正文文本首行缩进 字符"/>
    <w:link w:val="a7"/>
    <w:qFormat/>
    <w:rsid w:val="002B36A9"/>
    <w:rPr>
      <w:rFonts w:ascii="宋体"/>
      <w:kern w:val="2"/>
      <w:sz w:val="24"/>
      <w:lang w:val="zh-CN"/>
    </w:rPr>
  </w:style>
  <w:style w:type="character" w:customStyle="1" w:styleId="h3Char">
    <w:name w:val="h3 Char"/>
    <w:qFormat/>
    <w:rsid w:val="002B36A9"/>
    <w:rPr>
      <w:rFonts w:eastAsia="宋体"/>
      <w:b/>
      <w:kern w:val="2"/>
      <w:sz w:val="32"/>
      <w:lang w:val="en-US" w:eastAsia="zh-CN" w:bidi="ar-SA"/>
    </w:rPr>
  </w:style>
  <w:style w:type="character" w:customStyle="1" w:styleId="dandyrentitle1">
    <w:name w:val="dandyren_title1"/>
    <w:qFormat/>
    <w:rsid w:val="002B36A9"/>
    <w:rPr>
      <w:b/>
      <w:bCs/>
      <w:color w:val="FF6633"/>
      <w:sz w:val="18"/>
      <w:szCs w:val="18"/>
    </w:rPr>
  </w:style>
  <w:style w:type="character" w:customStyle="1" w:styleId="CharChar31">
    <w:name w:val="Char Char31"/>
    <w:uiPriority w:val="6"/>
    <w:qFormat/>
    <w:rsid w:val="002B36A9"/>
    <w:rPr>
      <w:rFonts w:ascii="Arial" w:eastAsia="黑体" w:hAnsi="Arial"/>
      <w:kern w:val="1"/>
      <w:sz w:val="24"/>
      <w:szCs w:val="24"/>
    </w:rPr>
  </w:style>
  <w:style w:type="character" w:customStyle="1" w:styleId="hChar1">
    <w:name w:val="h Char1"/>
    <w:qFormat/>
    <w:rsid w:val="002B36A9"/>
    <w:rPr>
      <w:sz w:val="18"/>
      <w:szCs w:val="18"/>
    </w:rPr>
  </w:style>
  <w:style w:type="character" w:customStyle="1" w:styleId="solutionfonts">
    <w:name w:val="solutionfonts"/>
    <w:qFormat/>
    <w:rsid w:val="002B36A9"/>
  </w:style>
  <w:style w:type="character" w:customStyle="1" w:styleId="41">
    <w:name w:val="标题 4 字符1"/>
    <w:link w:val="4"/>
    <w:uiPriority w:val="9"/>
    <w:qFormat/>
    <w:rsid w:val="002B36A9"/>
    <w:rPr>
      <w:rFonts w:ascii="Arial" w:eastAsia="黑体" w:hAnsi="Arial"/>
      <w:b/>
      <w:bCs/>
      <w:kern w:val="2"/>
      <w:sz w:val="28"/>
      <w:szCs w:val="28"/>
      <w:lang w:val="zh-CN"/>
    </w:rPr>
  </w:style>
  <w:style w:type="character" w:customStyle="1" w:styleId="Charf6">
    <w:name w:val="首行缩进 Char"/>
    <w:qFormat/>
    <w:rsid w:val="002B36A9"/>
    <w:rPr>
      <w:rFonts w:ascii="宋体" w:eastAsia="宋体"/>
      <w:kern w:val="2"/>
      <w:sz w:val="24"/>
      <w:lang w:val="en-US" w:eastAsia="zh-CN" w:bidi="ar-SA"/>
    </w:rPr>
  </w:style>
  <w:style w:type="character" w:customStyle="1" w:styleId="CharChar52">
    <w:name w:val="Char Char52"/>
    <w:qFormat/>
    <w:rsid w:val="002B36A9"/>
    <w:rPr>
      <w:rFonts w:ascii="宋体" w:eastAsia="宋体" w:hAnsi="Courier New"/>
      <w:kern w:val="2"/>
      <w:sz w:val="21"/>
      <w:lang w:val="en-US" w:eastAsia="zh-CN"/>
    </w:rPr>
  </w:style>
  <w:style w:type="character" w:customStyle="1" w:styleId="31">
    <w:name w:val="正文文本 3 字符"/>
    <w:link w:val="30"/>
    <w:qFormat/>
    <w:rsid w:val="002B36A9"/>
    <w:rPr>
      <w:kern w:val="2"/>
      <w:sz w:val="21"/>
    </w:rPr>
  </w:style>
  <w:style w:type="character" w:customStyle="1" w:styleId="font31">
    <w:name w:val="font31"/>
    <w:qFormat/>
    <w:rsid w:val="002B36A9"/>
    <w:rPr>
      <w:rFonts w:ascii="仿宋" w:eastAsia="仿宋" w:hAnsi="仿宋" w:cs="仿宋" w:hint="eastAsia"/>
      <w:color w:val="000000"/>
      <w:sz w:val="20"/>
      <w:szCs w:val="20"/>
      <w:u w:val="none"/>
    </w:rPr>
  </w:style>
  <w:style w:type="character" w:customStyle="1" w:styleId="Charf7">
    <w:name w:val="正文说明 Char"/>
    <w:link w:val="affff0"/>
    <w:qFormat/>
    <w:rsid w:val="002B36A9"/>
    <w:rPr>
      <w:sz w:val="24"/>
      <w:szCs w:val="24"/>
    </w:rPr>
  </w:style>
  <w:style w:type="paragraph" w:customStyle="1" w:styleId="affff0">
    <w:name w:val="正文说明"/>
    <w:basedOn w:val="a"/>
    <w:link w:val="Charf7"/>
    <w:qFormat/>
    <w:rsid w:val="002B36A9"/>
    <w:pPr>
      <w:adjustRightInd/>
      <w:spacing w:line="360" w:lineRule="auto"/>
    </w:pPr>
    <w:rPr>
      <w:kern w:val="0"/>
      <w:sz w:val="24"/>
    </w:rPr>
  </w:style>
  <w:style w:type="character" w:customStyle="1" w:styleId="Char1d">
    <w:name w:val="脚注文本 Char1"/>
    <w:qFormat/>
    <w:rsid w:val="002B36A9"/>
    <w:rPr>
      <w:rFonts w:ascii="Times New Roman" w:eastAsia="宋体" w:hAnsi="Times New Roman" w:cs="Times New Roman"/>
      <w:sz w:val="18"/>
      <w:szCs w:val="18"/>
    </w:rPr>
  </w:style>
  <w:style w:type="character" w:customStyle="1" w:styleId="CharChar1211">
    <w:name w:val="Char Char1211"/>
    <w:qFormat/>
    <w:rsid w:val="002B36A9"/>
    <w:rPr>
      <w:rFonts w:ascii="仿宋_GB2312" w:eastAsia="仿宋_GB2312"/>
      <w:b/>
      <w:bCs/>
      <w:kern w:val="2"/>
      <w:sz w:val="24"/>
      <w:szCs w:val="24"/>
      <w:lang w:val="zh-CN" w:eastAsia="zh-CN" w:bidi="ar-SA"/>
    </w:rPr>
  </w:style>
  <w:style w:type="character" w:customStyle="1" w:styleId="Charf8">
    <w:name w:val="标题 Char"/>
    <w:qFormat/>
    <w:rsid w:val="002B36A9"/>
    <w:rPr>
      <w:rFonts w:eastAsia="宋体"/>
      <w:b/>
      <w:sz w:val="24"/>
      <w:lang w:val="en-GB" w:eastAsia="zh-CN" w:bidi="ar-SA"/>
    </w:rPr>
  </w:style>
  <w:style w:type="character" w:customStyle="1" w:styleId="CharChar35">
    <w:name w:val="Char Char35"/>
    <w:uiPriority w:val="6"/>
    <w:qFormat/>
    <w:rsid w:val="002B36A9"/>
    <w:rPr>
      <w:rFonts w:ascii="Arial" w:eastAsia="黑体" w:hAnsi="Arial"/>
      <w:b/>
      <w:kern w:val="1"/>
      <w:sz w:val="28"/>
      <w:szCs w:val="28"/>
      <w:lang w:val="zh-CN"/>
    </w:rPr>
  </w:style>
  <w:style w:type="character" w:customStyle="1" w:styleId="CharCharChar">
    <w:name w:val="纯文本 Char Char Char"/>
    <w:qFormat/>
    <w:rsid w:val="002B36A9"/>
    <w:rPr>
      <w:rFonts w:ascii="宋体" w:eastAsia="宋体" w:hAnsi="Courier New"/>
      <w:kern w:val="2"/>
      <w:sz w:val="21"/>
      <w:lang w:val="en-US" w:eastAsia="zh-CN" w:bidi="ar-SA"/>
    </w:rPr>
  </w:style>
  <w:style w:type="character" w:customStyle="1" w:styleId="TableTextChar">
    <w:name w:val="Table Text Char"/>
    <w:link w:val="TableText"/>
    <w:qFormat/>
    <w:rsid w:val="002B36A9"/>
    <w:rPr>
      <w:sz w:val="24"/>
      <w:szCs w:val="24"/>
    </w:rPr>
  </w:style>
  <w:style w:type="paragraph" w:customStyle="1" w:styleId="TableText">
    <w:name w:val="Table Text"/>
    <w:basedOn w:val="a"/>
    <w:link w:val="TableTextChar"/>
    <w:qFormat/>
    <w:rsid w:val="002B36A9"/>
    <w:pPr>
      <w:widowControl/>
      <w:spacing w:before="60" w:after="60"/>
      <w:jc w:val="left"/>
    </w:pPr>
    <w:rPr>
      <w:kern w:val="0"/>
      <w:sz w:val="24"/>
    </w:rPr>
  </w:style>
  <w:style w:type="character" w:customStyle="1" w:styleId="1Char1">
    <w:name w:val="正文1 Char1"/>
    <w:qFormat/>
    <w:rsid w:val="002B36A9"/>
    <w:rPr>
      <w:rFonts w:ascii="仿宋_GB2312" w:eastAsia="仿宋_GB2312" w:hAnsi="Courier New"/>
      <w:kern w:val="28"/>
      <w:sz w:val="24"/>
      <w:szCs w:val="24"/>
      <w:lang w:val="en-US" w:eastAsia="zh-CN"/>
    </w:rPr>
  </w:style>
  <w:style w:type="character" w:customStyle="1" w:styleId="Char1e">
    <w:name w:val="页脚 Char1"/>
    <w:qFormat/>
    <w:rsid w:val="002B36A9"/>
    <w:rPr>
      <w:rFonts w:eastAsia="宋体"/>
      <w:kern w:val="2"/>
      <w:sz w:val="18"/>
      <w:szCs w:val="18"/>
      <w:lang w:val="en-US" w:eastAsia="zh-CN" w:bidi="ar-SA"/>
    </w:rPr>
  </w:style>
  <w:style w:type="character" w:customStyle="1" w:styleId="Bold">
    <w:name w:val="Bold"/>
    <w:qFormat/>
    <w:rsid w:val="002B36A9"/>
    <w:rPr>
      <w:rFonts w:ascii="Arial" w:eastAsia="黑体" w:hAnsi="Arial" w:cs="Times New Roman"/>
      <w:b/>
      <w:kern w:val="2"/>
      <w:sz w:val="32"/>
      <w:szCs w:val="32"/>
      <w:lang w:val="en-US" w:eastAsia="zh-CN" w:bidi="ar-SA"/>
    </w:rPr>
  </w:style>
  <w:style w:type="character" w:customStyle="1" w:styleId="10">
    <w:name w:val="批注文字 字符1"/>
    <w:link w:val="a5"/>
    <w:uiPriority w:val="99"/>
    <w:qFormat/>
    <w:rsid w:val="002B36A9"/>
    <w:rPr>
      <w:kern w:val="2"/>
      <w:sz w:val="21"/>
      <w:szCs w:val="24"/>
    </w:rPr>
  </w:style>
  <w:style w:type="character" w:customStyle="1" w:styleId="afd">
    <w:name w:val="签名 字符"/>
    <w:link w:val="afc"/>
    <w:qFormat/>
    <w:rsid w:val="002B36A9"/>
    <w:rPr>
      <w:rFonts w:eastAsia="仿宋_GB2312"/>
      <w:sz w:val="24"/>
    </w:rPr>
  </w:style>
  <w:style w:type="character" w:customStyle="1" w:styleId="hui3">
    <w:name w:val="hui3"/>
    <w:qFormat/>
    <w:rsid w:val="002B36A9"/>
    <w:rPr>
      <w:color w:val="333333"/>
    </w:rPr>
  </w:style>
  <w:style w:type="character" w:customStyle="1" w:styleId="CharChar17">
    <w:name w:val="Char Char17"/>
    <w:uiPriority w:val="6"/>
    <w:qFormat/>
    <w:rsid w:val="002B36A9"/>
    <w:rPr>
      <w:rFonts w:eastAsia="仿宋_GB2312"/>
      <w:sz w:val="24"/>
    </w:rPr>
  </w:style>
  <w:style w:type="character" w:customStyle="1" w:styleId="43">
    <w:name w:val="标题 4 字符"/>
    <w:uiPriority w:val="9"/>
    <w:qFormat/>
    <w:rsid w:val="002B36A9"/>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2B36A9"/>
    <w:rPr>
      <w:b/>
      <w:kern w:val="1"/>
      <w:sz w:val="44"/>
      <w:szCs w:val="44"/>
    </w:rPr>
  </w:style>
  <w:style w:type="character" w:customStyle="1" w:styleId="Charf9">
    <w:name w:val="列出段落 Char"/>
    <w:qFormat/>
    <w:rsid w:val="002B36A9"/>
    <w:rPr>
      <w:rFonts w:eastAsia="楷体_GB2312" w:cs="Lucida Sans"/>
      <w:kern w:val="2"/>
      <w:sz w:val="24"/>
      <w:szCs w:val="24"/>
      <w:lang w:val="en-US" w:eastAsia="zh-CN" w:bidi="ar-SA"/>
    </w:rPr>
  </w:style>
  <w:style w:type="character" w:customStyle="1" w:styleId="3Char11">
    <w:name w:val="正文文本缩进 3 Char1"/>
    <w:uiPriority w:val="99"/>
    <w:qFormat/>
    <w:rsid w:val="002B36A9"/>
    <w:rPr>
      <w:rFonts w:ascii="Times New Roman" w:eastAsia="宋体" w:hAnsi="Times New Roman" w:cs="Times New Roman"/>
      <w:sz w:val="16"/>
      <w:szCs w:val="16"/>
    </w:rPr>
  </w:style>
  <w:style w:type="character" w:customStyle="1" w:styleId="CharChara">
    <w:name w:val="公文正文 Char Char"/>
    <w:link w:val="affff1"/>
    <w:qFormat/>
    <w:rsid w:val="002B36A9"/>
    <w:rPr>
      <w:rFonts w:ascii="仿宋_GB2312" w:eastAsia="仿宋_GB2312"/>
      <w:kern w:val="2"/>
      <w:sz w:val="24"/>
      <w:szCs w:val="24"/>
    </w:rPr>
  </w:style>
  <w:style w:type="paragraph" w:customStyle="1" w:styleId="affff1">
    <w:name w:val="公文正文"/>
    <w:basedOn w:val="a"/>
    <w:link w:val="CharChara"/>
    <w:qFormat/>
    <w:rsid w:val="002B36A9"/>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2B36A9"/>
    <w:rPr>
      <w:rFonts w:eastAsia="宋体"/>
      <w:sz w:val="24"/>
      <w:szCs w:val="24"/>
      <w:lang w:val="en-US" w:eastAsia="zh-CN" w:bidi="ar-SA"/>
    </w:rPr>
  </w:style>
  <w:style w:type="character" w:customStyle="1" w:styleId="1CharChar">
    <w:name w:val="标题 1 Char Char"/>
    <w:qFormat/>
    <w:rsid w:val="002B36A9"/>
    <w:rPr>
      <w:rFonts w:ascii="宋体" w:eastAsia="宋体" w:hAnsi="宋体" w:hint="eastAsia"/>
      <w:b/>
      <w:spacing w:val="-2"/>
      <w:sz w:val="24"/>
      <w:lang w:val="en-US" w:eastAsia="zh-CN" w:bidi="ar-SA"/>
    </w:rPr>
  </w:style>
  <w:style w:type="character" w:customStyle="1" w:styleId="2Char4">
    <w:name w:val="正文（缩进2汉字） Char"/>
    <w:link w:val="2d"/>
    <w:qFormat/>
    <w:rsid w:val="002B36A9"/>
    <w:rPr>
      <w:rFonts w:ascii="宋体"/>
    </w:rPr>
  </w:style>
  <w:style w:type="paragraph" w:customStyle="1" w:styleId="2d">
    <w:name w:val="正文（缩进2汉字）"/>
    <w:basedOn w:val="a"/>
    <w:link w:val="2Char4"/>
    <w:qFormat/>
    <w:rsid w:val="002B36A9"/>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sid w:val="002B36A9"/>
    <w:rPr>
      <w:rFonts w:ascii="Arial" w:eastAsia="黑体" w:hAnsi="Arial"/>
      <w:kern w:val="2"/>
      <w:sz w:val="24"/>
      <w:szCs w:val="24"/>
    </w:rPr>
  </w:style>
  <w:style w:type="character" w:customStyle="1" w:styleId="Charfa">
    <w:name w:val="标书表格字体格式 Char"/>
    <w:qFormat/>
    <w:rsid w:val="002B36A9"/>
    <w:rPr>
      <w:kern w:val="2"/>
      <w:sz w:val="21"/>
      <w:szCs w:val="24"/>
      <w:lang w:bidi="ar-SA"/>
    </w:rPr>
  </w:style>
  <w:style w:type="character" w:customStyle="1" w:styleId="tw4winError">
    <w:name w:val="tw4winError"/>
    <w:qFormat/>
    <w:rsid w:val="002B36A9"/>
    <w:rPr>
      <w:rFonts w:ascii="Courier New" w:hAnsi="Courier New" w:cs="Courier New"/>
      <w:color w:val="00FF00"/>
      <w:sz w:val="40"/>
      <w:szCs w:val="40"/>
    </w:rPr>
  </w:style>
  <w:style w:type="character" w:customStyle="1" w:styleId="BodyTextchCharChar">
    <w:name w:val="Body Text(ch) Char Char"/>
    <w:qFormat/>
    <w:rsid w:val="002B36A9"/>
    <w:rPr>
      <w:rFonts w:ascii="宋体"/>
      <w:kern w:val="2"/>
      <w:sz w:val="24"/>
      <w:szCs w:val="21"/>
      <w:lang w:val="zh-CN"/>
    </w:rPr>
  </w:style>
  <w:style w:type="character" w:customStyle="1" w:styleId="Charfb">
    <w:name w:val="正文首行缩进两字 Char"/>
    <w:qFormat/>
    <w:rsid w:val="002B36A9"/>
    <w:rPr>
      <w:sz w:val="24"/>
      <w:szCs w:val="24"/>
      <w:lang w:val="en-US" w:eastAsia="zh-CN" w:bidi="ar-SA"/>
    </w:rPr>
  </w:style>
  <w:style w:type="character" w:customStyle="1" w:styleId="Charfc">
    <w:name w:val="正文文本 Char"/>
    <w:qFormat/>
    <w:rsid w:val="002B36A9"/>
    <w:rPr>
      <w:rFonts w:eastAsia="宋体"/>
      <w:kern w:val="2"/>
      <w:sz w:val="24"/>
      <w:szCs w:val="24"/>
      <w:lang w:val="en-US" w:eastAsia="zh-CN" w:bidi="ar-SA"/>
    </w:rPr>
  </w:style>
  <w:style w:type="character" w:customStyle="1" w:styleId="1c">
    <w:name w:val="文档结构图 字符1"/>
    <w:qFormat/>
    <w:rsid w:val="002B36A9"/>
    <w:rPr>
      <w:rFonts w:ascii="宋体" w:eastAsia="黑体" w:hAnsi="Calibri" w:cs="Arial"/>
      <w:snapToGrid w:val="0"/>
      <w:kern w:val="2"/>
      <w:sz w:val="18"/>
      <w:szCs w:val="18"/>
    </w:rPr>
  </w:style>
  <w:style w:type="character" w:customStyle="1" w:styleId="content">
    <w:name w:val="content"/>
    <w:qFormat/>
    <w:rsid w:val="002B36A9"/>
  </w:style>
  <w:style w:type="character" w:customStyle="1" w:styleId="tw4winPopup">
    <w:name w:val="tw4winPopup"/>
    <w:qFormat/>
    <w:rsid w:val="002B36A9"/>
    <w:rPr>
      <w:rFonts w:ascii="Courier New" w:hAnsi="Courier New" w:cs="Courier New"/>
      <w:color w:val="008000"/>
      <w:lang w:val="en-US" w:eastAsia="zh-CN"/>
    </w:rPr>
  </w:style>
  <w:style w:type="character" w:customStyle="1" w:styleId="param-name">
    <w:name w:val="param-name"/>
    <w:uiPriority w:val="99"/>
    <w:qFormat/>
    <w:rsid w:val="002B36A9"/>
    <w:rPr>
      <w:rFonts w:ascii="Arial" w:eastAsia="黑体" w:hAnsi="Arial" w:cs="Arial"/>
      <w:snapToGrid w:val="0"/>
      <w:kern w:val="0"/>
      <w:szCs w:val="21"/>
    </w:rPr>
  </w:style>
  <w:style w:type="character" w:customStyle="1" w:styleId="Charfd">
    <w:name w:val="标准正文格式 Char"/>
    <w:qFormat/>
    <w:rsid w:val="002B36A9"/>
    <w:rPr>
      <w:rFonts w:ascii="宋体" w:eastAsia="仿宋_GB2312" w:cs="宋体"/>
      <w:color w:val="000000"/>
      <w:sz w:val="24"/>
      <w:lang w:val="en-US" w:eastAsia="zh-CN" w:bidi="ar-SA"/>
    </w:rPr>
  </w:style>
  <w:style w:type="character" w:customStyle="1" w:styleId="CharChar212">
    <w:name w:val="Char Char212"/>
    <w:qFormat/>
    <w:rsid w:val="002B36A9"/>
    <w:rPr>
      <w:rFonts w:eastAsia="宋体"/>
      <w:b/>
      <w:bCs/>
      <w:kern w:val="2"/>
      <w:sz w:val="21"/>
      <w:szCs w:val="24"/>
      <w:lang w:val="en-US" w:eastAsia="zh-CN" w:bidi="ar-SA"/>
    </w:rPr>
  </w:style>
  <w:style w:type="character" w:customStyle="1" w:styleId="Charfe">
    <w:name w:val="文档结构图 Char"/>
    <w:qFormat/>
    <w:rsid w:val="002B36A9"/>
    <w:rPr>
      <w:rFonts w:eastAsia="宋体"/>
      <w:kern w:val="2"/>
      <w:sz w:val="21"/>
      <w:szCs w:val="24"/>
      <w:lang w:val="en-US" w:eastAsia="zh-CN" w:bidi="ar-SA"/>
    </w:rPr>
  </w:style>
  <w:style w:type="character" w:customStyle="1" w:styleId="zbggmainstyle9">
    <w:name w:val="zbggmain style9"/>
    <w:qFormat/>
    <w:rsid w:val="002B36A9"/>
  </w:style>
  <w:style w:type="character" w:customStyle="1" w:styleId="CharChar16">
    <w:name w:val="Char Char16"/>
    <w:uiPriority w:val="6"/>
    <w:qFormat/>
    <w:rsid w:val="002B36A9"/>
    <w:rPr>
      <w:kern w:val="1"/>
      <w:sz w:val="18"/>
      <w:szCs w:val="18"/>
    </w:rPr>
  </w:style>
  <w:style w:type="character" w:customStyle="1" w:styleId="font51">
    <w:name w:val="font51"/>
    <w:qFormat/>
    <w:rsid w:val="002B36A9"/>
    <w:rPr>
      <w:rFonts w:ascii="仿宋" w:eastAsia="仿宋" w:hAnsi="仿宋" w:cs="仿宋" w:hint="eastAsia"/>
      <w:color w:val="000000"/>
      <w:sz w:val="20"/>
      <w:szCs w:val="20"/>
      <w:u w:val="none"/>
    </w:rPr>
  </w:style>
  <w:style w:type="character" w:customStyle="1" w:styleId="CharChar82">
    <w:name w:val="Char Char82"/>
    <w:qFormat/>
    <w:rsid w:val="002B36A9"/>
    <w:rPr>
      <w:rFonts w:eastAsia="宋体"/>
      <w:b/>
      <w:sz w:val="24"/>
      <w:lang w:val="en-GB" w:eastAsia="zh-CN"/>
    </w:rPr>
  </w:style>
  <w:style w:type="character" w:customStyle="1" w:styleId="35">
    <w:name w:val="正文文本缩进 3 字符"/>
    <w:link w:val="34"/>
    <w:qFormat/>
    <w:rsid w:val="002B36A9"/>
    <w:rPr>
      <w:kern w:val="2"/>
      <w:sz w:val="24"/>
    </w:rPr>
  </w:style>
  <w:style w:type="character" w:customStyle="1" w:styleId="Char1f">
    <w:name w:val="日期 Char1"/>
    <w:uiPriority w:val="99"/>
    <w:qFormat/>
    <w:rsid w:val="002B36A9"/>
    <w:rPr>
      <w:rFonts w:ascii="Times New Roman" w:eastAsia="宋体" w:hAnsi="Times New Roman" w:cs="Times New Roman"/>
      <w:szCs w:val="24"/>
    </w:rPr>
  </w:style>
  <w:style w:type="character" w:customStyle="1" w:styleId="affff2">
    <w:name w:val="页眉 字符"/>
    <w:uiPriority w:val="99"/>
    <w:qFormat/>
    <w:rsid w:val="002B36A9"/>
    <w:rPr>
      <w:kern w:val="2"/>
      <w:sz w:val="18"/>
      <w:szCs w:val="18"/>
    </w:rPr>
  </w:style>
  <w:style w:type="character" w:customStyle="1" w:styleId="CharChar33">
    <w:name w:val="Char Char33"/>
    <w:uiPriority w:val="6"/>
    <w:qFormat/>
    <w:rsid w:val="002B36A9"/>
    <w:rPr>
      <w:rFonts w:ascii="Arial" w:eastAsia="黑体" w:hAnsi="Arial"/>
      <w:b/>
      <w:kern w:val="1"/>
      <w:sz w:val="24"/>
      <w:szCs w:val="24"/>
    </w:rPr>
  </w:style>
  <w:style w:type="character" w:customStyle="1" w:styleId="b1101bChar">
    <w:name w:val="b11_01b Char"/>
    <w:link w:val="b1101b"/>
    <w:qFormat/>
    <w:rsid w:val="002B36A9"/>
    <w:rPr>
      <w:rFonts w:ascii="Verdana" w:hAnsi="Verdana"/>
      <w:b/>
      <w:bCs/>
      <w:color w:val="4A82CA"/>
      <w:sz w:val="17"/>
      <w:szCs w:val="17"/>
    </w:rPr>
  </w:style>
  <w:style w:type="paragraph" w:customStyle="1" w:styleId="b1101b">
    <w:name w:val="b11_01b"/>
    <w:basedOn w:val="a"/>
    <w:next w:val="a"/>
    <w:link w:val="b1101bChar"/>
    <w:qFormat/>
    <w:rsid w:val="002B36A9"/>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2B36A9"/>
    <w:rPr>
      <w:rFonts w:ascii="仿宋_GB2312" w:eastAsia="仿宋_GB2312"/>
      <w:b/>
      <w:bCs/>
      <w:kern w:val="2"/>
      <w:sz w:val="24"/>
      <w:szCs w:val="24"/>
      <w:lang w:val="zh-CN" w:eastAsia="zh-CN" w:bidi="ar-SA"/>
    </w:rPr>
  </w:style>
  <w:style w:type="character" w:customStyle="1" w:styleId="Footer-EvenChar">
    <w:name w:val="Footer-Even Char"/>
    <w:qFormat/>
    <w:rsid w:val="002B36A9"/>
    <w:rPr>
      <w:rFonts w:eastAsia="宋体"/>
      <w:kern w:val="2"/>
      <w:sz w:val="18"/>
      <w:lang w:val="en-US" w:eastAsia="zh-CN" w:bidi="ar-SA"/>
    </w:rPr>
  </w:style>
  <w:style w:type="character" w:customStyle="1" w:styleId="26">
    <w:name w:val="页脚 字符2"/>
    <w:link w:val="afa"/>
    <w:uiPriority w:val="99"/>
    <w:qFormat/>
    <w:rsid w:val="002B36A9"/>
    <w:rPr>
      <w:kern w:val="2"/>
      <w:sz w:val="18"/>
      <w:szCs w:val="18"/>
    </w:rPr>
  </w:style>
  <w:style w:type="character" w:customStyle="1" w:styleId="CharChar36">
    <w:name w:val="Char Char36"/>
    <w:uiPriority w:val="6"/>
    <w:qFormat/>
    <w:rsid w:val="002B36A9"/>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2B36A9"/>
    <w:rPr>
      <w:rFonts w:eastAsia="宋体"/>
      <w:kern w:val="2"/>
      <w:sz w:val="21"/>
      <w:szCs w:val="24"/>
      <w:lang w:val="en-US" w:eastAsia="zh-CN" w:bidi="ar-SA"/>
    </w:rPr>
  </w:style>
  <w:style w:type="character" w:customStyle="1" w:styleId="2CharChar0">
    <w:name w:val="正文文字缩进 2 Char Char"/>
    <w:qFormat/>
    <w:rsid w:val="002B36A9"/>
    <w:rPr>
      <w:rFonts w:ascii="宋体"/>
      <w:sz w:val="28"/>
    </w:rPr>
  </w:style>
  <w:style w:type="character" w:customStyle="1" w:styleId="f141">
    <w:name w:val="f141"/>
    <w:qFormat/>
    <w:rsid w:val="002B36A9"/>
    <w:rPr>
      <w:rFonts w:ascii="Tahoma" w:eastAsia="宋体" w:hAnsi="Tahoma"/>
      <w:b/>
      <w:kern w:val="2"/>
      <w:sz w:val="21"/>
      <w:szCs w:val="21"/>
      <w:lang w:val="en-US" w:eastAsia="zh-CN" w:bidi="ar-SA"/>
    </w:rPr>
  </w:style>
  <w:style w:type="character" w:customStyle="1" w:styleId="CharCharb">
    <w:name w:val="段落 Char Char"/>
    <w:link w:val="affff3"/>
    <w:qFormat/>
    <w:rsid w:val="002B36A9"/>
    <w:rPr>
      <w:rFonts w:ascii="宋体" w:hAnsi="宋体"/>
      <w:sz w:val="24"/>
    </w:rPr>
  </w:style>
  <w:style w:type="paragraph" w:customStyle="1" w:styleId="affff3">
    <w:name w:val="段落"/>
    <w:basedOn w:val="a"/>
    <w:link w:val="CharCharb"/>
    <w:qFormat/>
    <w:rsid w:val="002B36A9"/>
    <w:pPr>
      <w:adjustRightInd/>
      <w:spacing w:line="360" w:lineRule="auto"/>
      <w:ind w:firstLineChars="200" w:firstLine="480"/>
    </w:pPr>
    <w:rPr>
      <w:rFonts w:ascii="宋体" w:hAnsi="宋体"/>
      <w:kern w:val="0"/>
      <w:sz w:val="24"/>
      <w:szCs w:val="20"/>
    </w:rPr>
  </w:style>
  <w:style w:type="character" w:customStyle="1" w:styleId="3Char2">
    <w:name w:val="标题 3 Char2"/>
    <w:qFormat/>
    <w:rsid w:val="002B36A9"/>
    <w:rPr>
      <w:rFonts w:eastAsia="宋体"/>
      <w:b/>
      <w:bCs/>
      <w:kern w:val="2"/>
      <w:sz w:val="32"/>
      <w:szCs w:val="32"/>
      <w:lang w:val="en-US" w:eastAsia="zh-CN" w:bidi="ar-SA"/>
    </w:rPr>
  </w:style>
  <w:style w:type="character" w:customStyle="1" w:styleId="apple-converted-space">
    <w:name w:val="apple-converted-space"/>
    <w:qFormat/>
    <w:rsid w:val="002B36A9"/>
  </w:style>
  <w:style w:type="character" w:customStyle="1" w:styleId="29">
    <w:name w:val="页眉 字符2"/>
    <w:link w:val="afb"/>
    <w:uiPriority w:val="99"/>
    <w:qFormat/>
    <w:rsid w:val="002B36A9"/>
    <w:rPr>
      <w:kern w:val="2"/>
      <w:sz w:val="18"/>
      <w:szCs w:val="18"/>
    </w:rPr>
  </w:style>
  <w:style w:type="character" w:customStyle="1" w:styleId="CharChar90">
    <w:name w:val="Char Char9"/>
    <w:qFormat/>
    <w:rsid w:val="002B36A9"/>
    <w:rPr>
      <w:rFonts w:eastAsia="宋体"/>
      <w:kern w:val="2"/>
      <w:sz w:val="18"/>
      <w:szCs w:val="18"/>
      <w:lang w:val="en-US" w:eastAsia="zh-CN" w:bidi="ar-SA"/>
    </w:rPr>
  </w:style>
  <w:style w:type="character" w:customStyle="1" w:styleId="CharChar41">
    <w:name w:val="Char Char41"/>
    <w:qFormat/>
    <w:rsid w:val="002B36A9"/>
    <w:rPr>
      <w:rFonts w:eastAsia="宋体"/>
      <w:b/>
      <w:sz w:val="24"/>
      <w:lang w:val="en-GB" w:eastAsia="zh-CN" w:bidi="ar-SA"/>
    </w:rPr>
  </w:style>
  <w:style w:type="character" w:customStyle="1" w:styleId="large1">
    <w:name w:val="large1"/>
    <w:qFormat/>
    <w:rsid w:val="002B36A9"/>
    <w:rPr>
      <w:rFonts w:ascii="宋体" w:eastAsia="宋体" w:hAnsi="宋体" w:hint="eastAsia"/>
      <w:sz w:val="21"/>
      <w:szCs w:val="21"/>
    </w:rPr>
  </w:style>
  <w:style w:type="character" w:customStyle="1" w:styleId="Charff">
    <w:name w:val="正文段 Char"/>
    <w:link w:val="affff4"/>
    <w:qFormat/>
    <w:rsid w:val="002B36A9"/>
    <w:rPr>
      <w:sz w:val="24"/>
    </w:rPr>
  </w:style>
  <w:style w:type="paragraph" w:customStyle="1" w:styleId="affff4">
    <w:name w:val="正文段"/>
    <w:basedOn w:val="a"/>
    <w:link w:val="Charff"/>
    <w:qFormat/>
    <w:rsid w:val="002B36A9"/>
    <w:pPr>
      <w:widowControl/>
      <w:snapToGrid w:val="0"/>
      <w:spacing w:afterLines="50"/>
      <w:ind w:firstLineChars="200" w:firstLine="200"/>
    </w:pPr>
    <w:rPr>
      <w:kern w:val="0"/>
      <w:sz w:val="24"/>
      <w:szCs w:val="20"/>
    </w:rPr>
  </w:style>
  <w:style w:type="character" w:customStyle="1" w:styleId="CharChar130">
    <w:name w:val="Char Char13"/>
    <w:uiPriority w:val="6"/>
    <w:qFormat/>
    <w:rsid w:val="002B36A9"/>
    <w:rPr>
      <w:rFonts w:ascii="宋体" w:hAnsi="宋体"/>
      <w:kern w:val="1"/>
      <w:sz w:val="21"/>
      <w:szCs w:val="24"/>
    </w:rPr>
  </w:style>
  <w:style w:type="character" w:customStyle="1" w:styleId="CharChar92">
    <w:name w:val="Char Char92"/>
    <w:qFormat/>
    <w:rsid w:val="002B36A9"/>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5"/>
    <w:qFormat/>
    <w:rsid w:val="002B36A9"/>
    <w:rPr>
      <w:rFonts w:ascii="宋体" w:hAnsi="宋体"/>
      <w:kern w:val="2"/>
      <w:sz w:val="24"/>
      <w:szCs w:val="22"/>
    </w:rPr>
  </w:style>
  <w:style w:type="paragraph" w:customStyle="1" w:styleId="affff5">
    <w:name w:val="冯广丽"/>
    <w:basedOn w:val="a"/>
    <w:link w:val="Charff0"/>
    <w:qFormat/>
    <w:rsid w:val="002B36A9"/>
    <w:pPr>
      <w:adjustRightInd/>
      <w:spacing w:line="360" w:lineRule="auto"/>
      <w:ind w:firstLineChars="200" w:firstLine="480"/>
    </w:pPr>
    <w:rPr>
      <w:rFonts w:ascii="宋体" w:hAnsi="宋体"/>
      <w:sz w:val="24"/>
      <w:szCs w:val="22"/>
    </w:rPr>
  </w:style>
  <w:style w:type="character" w:customStyle="1" w:styleId="affff6">
    <w:name w:val="批注文字 字符"/>
    <w:qFormat/>
    <w:rsid w:val="002B36A9"/>
    <w:rPr>
      <w:rFonts w:ascii="Arial" w:eastAsia="黑体" w:hAnsi="Arial" w:cs="Arial"/>
      <w:snapToGrid w:val="0"/>
      <w:kern w:val="0"/>
      <w:szCs w:val="21"/>
    </w:rPr>
  </w:style>
  <w:style w:type="character" w:customStyle="1" w:styleId="CharChar161">
    <w:name w:val="Char Char161"/>
    <w:qFormat/>
    <w:rsid w:val="002B36A9"/>
    <w:rPr>
      <w:rFonts w:eastAsia="宋体"/>
      <w:b/>
      <w:kern w:val="2"/>
      <w:sz w:val="32"/>
      <w:lang w:val="en-US" w:eastAsia="zh-CN"/>
    </w:rPr>
  </w:style>
  <w:style w:type="character" w:customStyle="1" w:styleId="javascript">
    <w:name w:val="javascript"/>
    <w:qFormat/>
    <w:rsid w:val="002B36A9"/>
  </w:style>
  <w:style w:type="character" w:customStyle="1" w:styleId="Charff1">
    <w:name w:val="图名 Char"/>
    <w:qFormat/>
    <w:rsid w:val="002B36A9"/>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2B36A9"/>
    <w:rPr>
      <w:rFonts w:ascii="Times New Roman" w:eastAsia="宋体" w:hAnsi="Times New Roman" w:cs="Times New Roman"/>
      <w:sz w:val="20"/>
      <w:szCs w:val="20"/>
    </w:rPr>
  </w:style>
  <w:style w:type="character" w:customStyle="1" w:styleId="Charff2">
    <w:name w:val="编号，小四 Char"/>
    <w:link w:val="affff7"/>
    <w:qFormat/>
    <w:rsid w:val="002B36A9"/>
    <w:rPr>
      <w:rFonts w:ascii="Arial" w:hAnsi="Arial"/>
      <w:sz w:val="24"/>
    </w:rPr>
  </w:style>
  <w:style w:type="paragraph" w:customStyle="1" w:styleId="affff7">
    <w:name w:val="编号，小四"/>
    <w:basedOn w:val="a"/>
    <w:link w:val="Charff2"/>
    <w:qFormat/>
    <w:rsid w:val="002B36A9"/>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2B36A9"/>
    <w:rPr>
      <w:rFonts w:ascii="宋体" w:eastAsia="宋体" w:cs="宋体"/>
      <w:color w:val="000000"/>
      <w:sz w:val="14"/>
      <w:szCs w:val="14"/>
    </w:rPr>
  </w:style>
  <w:style w:type="character" w:customStyle="1" w:styleId="2CharChar1">
    <w:name w:val="标题 2 Char Char"/>
    <w:qFormat/>
    <w:rsid w:val="002B36A9"/>
    <w:rPr>
      <w:rFonts w:ascii="楷体_GB2312" w:eastAsia="楷体_GB2312" w:hAnsi="Arial"/>
      <w:b/>
      <w:bCs/>
      <w:kern w:val="2"/>
      <w:sz w:val="24"/>
      <w:szCs w:val="32"/>
      <w:lang w:val="en-US" w:eastAsia="zh-CN" w:bidi="ar-SA"/>
    </w:rPr>
  </w:style>
  <w:style w:type="character" w:customStyle="1" w:styleId="Charff3">
    <w:name w:val="未用 Char"/>
    <w:qFormat/>
    <w:rsid w:val="002B36A9"/>
    <w:rPr>
      <w:rFonts w:ascii="Arial" w:eastAsia="黑体" w:hAnsi="Arial"/>
      <w:kern w:val="2"/>
      <w:sz w:val="21"/>
      <w:szCs w:val="21"/>
      <w:lang w:val="en-US" w:eastAsia="zh-CN" w:bidi="ar-SA"/>
    </w:rPr>
  </w:style>
  <w:style w:type="character" w:customStyle="1" w:styleId="myp1111">
    <w:name w:val="myp1111"/>
    <w:qFormat/>
    <w:rsid w:val="002B36A9"/>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2B36A9"/>
    <w:rPr>
      <w:rFonts w:ascii="微软雅黑" w:eastAsia="微软雅黑" w:hAnsi="微软雅黑"/>
      <w:b/>
      <w:bCs/>
      <w:kern w:val="2"/>
      <w:sz w:val="24"/>
      <w:szCs w:val="28"/>
    </w:rPr>
  </w:style>
  <w:style w:type="character" w:customStyle="1" w:styleId="hCharChar">
    <w:name w:val="h Char Char"/>
    <w:qFormat/>
    <w:rsid w:val="002B36A9"/>
    <w:rPr>
      <w:rFonts w:eastAsia="宋体"/>
      <w:kern w:val="2"/>
      <w:sz w:val="18"/>
      <w:lang w:val="en-US" w:eastAsia="zh-CN" w:bidi="ar-SA"/>
    </w:rPr>
  </w:style>
  <w:style w:type="character" w:customStyle="1" w:styleId="Charff4">
    <w:name w:val="仿宋正文 Char"/>
    <w:link w:val="affff8"/>
    <w:qFormat/>
    <w:rsid w:val="002B36A9"/>
    <w:rPr>
      <w:rFonts w:ascii="仿宋_GB2312" w:eastAsia="仿宋_GB2312"/>
      <w:kern w:val="2"/>
      <w:sz w:val="24"/>
      <w:lang w:val="en-US" w:eastAsia="zh-CN" w:bidi="ar-SA"/>
    </w:rPr>
  </w:style>
  <w:style w:type="paragraph" w:customStyle="1" w:styleId="affff8">
    <w:name w:val="仿宋正文"/>
    <w:basedOn w:val="a"/>
    <w:link w:val="Charff4"/>
    <w:qFormat/>
    <w:rsid w:val="002B36A9"/>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2B36A9"/>
    <w:rPr>
      <w:rFonts w:ascii="宋体" w:eastAsia="宋体"/>
      <w:kern w:val="2"/>
      <w:sz w:val="24"/>
      <w:lang w:val="zh-CN" w:bidi="ar-SA"/>
    </w:rPr>
  </w:style>
  <w:style w:type="character" w:customStyle="1" w:styleId="affff9">
    <w:name w:val="样式 宋体"/>
    <w:qFormat/>
    <w:rsid w:val="002B36A9"/>
    <w:rPr>
      <w:rFonts w:ascii="宋体" w:hAnsi="宋体"/>
      <w:sz w:val="24"/>
    </w:rPr>
  </w:style>
  <w:style w:type="character" w:customStyle="1" w:styleId="tw4winJump">
    <w:name w:val="tw4winJump"/>
    <w:qFormat/>
    <w:rsid w:val="002B36A9"/>
    <w:rPr>
      <w:rFonts w:ascii="Courier New" w:hAnsi="Courier New" w:cs="Courier New"/>
      <w:color w:val="008080"/>
      <w:lang w:val="en-US" w:eastAsia="zh-CN"/>
    </w:rPr>
  </w:style>
  <w:style w:type="character" w:customStyle="1" w:styleId="1d">
    <w:name w:val="标题 1 字符"/>
    <w:uiPriority w:val="9"/>
    <w:qFormat/>
    <w:rsid w:val="002B36A9"/>
    <w:rPr>
      <w:rFonts w:ascii="Arial" w:eastAsia="黑体" w:hAnsi="Arial" w:cs="Arial"/>
      <w:b/>
      <w:bCs/>
      <w:snapToGrid w:val="0"/>
      <w:kern w:val="44"/>
      <w:sz w:val="44"/>
      <w:szCs w:val="44"/>
    </w:rPr>
  </w:style>
  <w:style w:type="character" w:customStyle="1" w:styleId="style36">
    <w:name w:val="style36"/>
    <w:basedOn w:val="a1"/>
    <w:qFormat/>
    <w:rsid w:val="002B36A9"/>
    <w:rPr>
      <w:rFonts w:ascii="Arial" w:eastAsia="黑体" w:hAnsi="Arial" w:cs="Arial"/>
      <w:snapToGrid w:val="0"/>
      <w:kern w:val="0"/>
      <w:szCs w:val="21"/>
    </w:rPr>
  </w:style>
  <w:style w:type="character" w:customStyle="1" w:styleId="pt9">
    <w:name w:val="pt9"/>
    <w:qFormat/>
    <w:rsid w:val="002B36A9"/>
    <w:rPr>
      <w:rFonts w:ascii="仿宋_GB2312" w:eastAsia="微软雅黑"/>
      <w:b/>
      <w:kern w:val="2"/>
      <w:sz w:val="32"/>
      <w:szCs w:val="32"/>
      <w:lang w:val="en-US" w:eastAsia="zh-CN" w:bidi="ar-SA"/>
    </w:rPr>
  </w:style>
  <w:style w:type="character" w:customStyle="1" w:styleId="DONOTTRANSLATE">
    <w:name w:val="DO_NOT_TRANSLATE"/>
    <w:qFormat/>
    <w:rsid w:val="002B36A9"/>
    <w:rPr>
      <w:rFonts w:ascii="Courier New" w:hAnsi="Courier New" w:cs="Courier New"/>
      <w:color w:val="800000"/>
      <w:lang w:val="en-US" w:eastAsia="zh-CN"/>
    </w:rPr>
  </w:style>
  <w:style w:type="character" w:customStyle="1" w:styleId="1Char10">
    <w:name w:val="标书1 Char1"/>
    <w:qFormat/>
    <w:rsid w:val="002B36A9"/>
    <w:rPr>
      <w:rFonts w:eastAsia="宋体"/>
      <w:b/>
      <w:bCs/>
      <w:kern w:val="44"/>
      <w:sz w:val="44"/>
      <w:szCs w:val="44"/>
      <w:lang w:val="en-US" w:eastAsia="zh-CN" w:bidi="ar-SA"/>
    </w:rPr>
  </w:style>
  <w:style w:type="character" w:customStyle="1" w:styleId="affffa">
    <w:name w:val="页脚 字符"/>
    <w:uiPriority w:val="99"/>
    <w:qFormat/>
    <w:rsid w:val="002B36A9"/>
    <w:rPr>
      <w:kern w:val="2"/>
      <w:sz w:val="18"/>
      <w:szCs w:val="18"/>
    </w:rPr>
  </w:style>
  <w:style w:type="character" w:customStyle="1" w:styleId="2Char5">
    <w:name w:val="正文2 Char"/>
    <w:qFormat/>
    <w:rsid w:val="002B36A9"/>
    <w:rPr>
      <w:rFonts w:eastAsia="宋体"/>
      <w:kern w:val="2"/>
      <w:sz w:val="24"/>
      <w:lang w:val="en-US" w:eastAsia="zh-CN" w:bidi="ar-SA"/>
    </w:rPr>
  </w:style>
  <w:style w:type="character" w:customStyle="1" w:styleId="CharChar210">
    <w:name w:val="Char Char21"/>
    <w:uiPriority w:val="6"/>
    <w:qFormat/>
    <w:rsid w:val="002B36A9"/>
    <w:rPr>
      <w:rFonts w:ascii="宋体" w:hAnsi="宋体"/>
      <w:kern w:val="1"/>
      <w:sz w:val="24"/>
      <w:szCs w:val="21"/>
      <w:lang w:val="zh-CN"/>
    </w:rPr>
  </w:style>
  <w:style w:type="character" w:customStyle="1" w:styleId="2CharChar2">
    <w:name w:val="样式 正文缩进 + 首行缩进:  2 字符 Char Char"/>
    <w:link w:val="2e"/>
    <w:qFormat/>
    <w:rsid w:val="002B36A9"/>
    <w:rPr>
      <w:rFonts w:cs="宋体"/>
      <w:kern w:val="2"/>
      <w:sz w:val="24"/>
    </w:rPr>
  </w:style>
  <w:style w:type="paragraph" w:customStyle="1" w:styleId="2e">
    <w:name w:val="样式 正文缩进 + 首行缩进:  2 字符"/>
    <w:basedOn w:val="a0"/>
    <w:link w:val="2CharChar2"/>
    <w:qFormat/>
    <w:rsid w:val="002B36A9"/>
    <w:pPr>
      <w:widowControl w:val="0"/>
      <w:adjustRightInd/>
      <w:snapToGrid/>
      <w:spacing w:line="360" w:lineRule="auto"/>
      <w:ind w:firstLineChars="200" w:firstLine="200"/>
    </w:pPr>
    <w:rPr>
      <w:rFonts w:ascii="Calibri"/>
      <w:snapToGrid/>
      <w:color w:val="auto"/>
      <w:kern w:val="2"/>
      <w:sz w:val="24"/>
    </w:rPr>
  </w:style>
  <w:style w:type="character" w:customStyle="1" w:styleId="aa">
    <w:name w:val="正文文本 字符"/>
    <w:link w:val="a8"/>
    <w:qFormat/>
    <w:rsid w:val="002B36A9"/>
    <w:rPr>
      <w:rFonts w:ascii="宋体" w:eastAsia="宋体" w:hAnsi="Arial" w:cs="Arial"/>
      <w:snapToGrid w:val="0"/>
      <w:kern w:val="2"/>
      <w:sz w:val="24"/>
      <w:szCs w:val="21"/>
      <w:lang w:val="zh-CN" w:eastAsia="zh-CN" w:bidi="ar-SA"/>
    </w:rPr>
  </w:style>
  <w:style w:type="character" w:customStyle="1" w:styleId="gray6">
    <w:name w:val="gray6"/>
    <w:basedOn w:val="a1"/>
    <w:qFormat/>
    <w:rsid w:val="002B36A9"/>
    <w:rPr>
      <w:rFonts w:ascii="Arial" w:eastAsia="黑体" w:hAnsi="Arial" w:cs="Arial"/>
      <w:snapToGrid w:val="0"/>
      <w:kern w:val="0"/>
      <w:szCs w:val="21"/>
    </w:rPr>
  </w:style>
  <w:style w:type="character" w:customStyle="1" w:styleId="hui">
    <w:name w:val="hui"/>
    <w:basedOn w:val="a1"/>
    <w:qFormat/>
    <w:rsid w:val="002B36A9"/>
    <w:rPr>
      <w:rFonts w:ascii="Arial" w:eastAsia="黑体" w:hAnsi="Arial" w:cs="Arial"/>
      <w:snapToGrid w:val="0"/>
      <w:kern w:val="0"/>
      <w:szCs w:val="21"/>
    </w:rPr>
  </w:style>
  <w:style w:type="character" w:customStyle="1" w:styleId="CharCharc">
    <w:name w:val="哈哈正文 Char Char"/>
    <w:qFormat/>
    <w:rsid w:val="002B36A9"/>
    <w:rPr>
      <w:rFonts w:ascii="宋体" w:eastAsia="宋体" w:hAnsi="宋体" w:cs="宋体"/>
      <w:kern w:val="2"/>
      <w:sz w:val="24"/>
      <w:lang w:val="en-US" w:eastAsia="zh-CN" w:bidi="ar-SA"/>
    </w:rPr>
  </w:style>
  <w:style w:type="paragraph" w:customStyle="1" w:styleId="220">
    <w:name w:val="样式 正文文本缩进 + 左侧:  2 字符 首行缩进:  2 字符"/>
    <w:basedOn w:val="af2"/>
    <w:qFormat/>
    <w:rsid w:val="002B36A9"/>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b">
    <w:name w:val="封面表格文本"/>
    <w:basedOn w:val="a"/>
    <w:qFormat/>
    <w:rsid w:val="002B36A9"/>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2B36A9"/>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rsid w:val="002B36A9"/>
    <w:pPr>
      <w:adjustRightInd/>
      <w:spacing w:line="360" w:lineRule="auto"/>
      <w:jc w:val="center"/>
    </w:pPr>
    <w:rPr>
      <w:rFonts w:ascii="宋体" w:hAnsi="宋体" w:cs="宋体"/>
      <w:b/>
      <w:bCs/>
      <w:color w:val="000000"/>
      <w:sz w:val="24"/>
      <w:szCs w:val="21"/>
    </w:rPr>
  </w:style>
  <w:style w:type="paragraph" w:customStyle="1" w:styleId="affffc">
    <w:name w:val="目录标题"/>
    <w:basedOn w:val="a"/>
    <w:qFormat/>
    <w:rsid w:val="002B36A9"/>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2B36A9"/>
    <w:pPr>
      <w:spacing w:after="120" w:line="300" w:lineRule="exact"/>
    </w:pPr>
    <w:rPr>
      <w:rFonts w:ascii="Arial" w:hAnsi="Arial"/>
      <w:b/>
      <w:sz w:val="26"/>
      <w:lang w:eastAsia="en-US"/>
    </w:rPr>
  </w:style>
  <w:style w:type="paragraph" w:customStyle="1" w:styleId="affffd">
    <w:name w:val="样式 宋体 三号 加粗 居中"/>
    <w:basedOn w:val="a"/>
    <w:qFormat/>
    <w:rsid w:val="002B36A9"/>
    <w:pPr>
      <w:adjustRightInd/>
      <w:spacing w:line="360" w:lineRule="auto"/>
      <w:jc w:val="center"/>
    </w:pPr>
    <w:rPr>
      <w:rFonts w:ascii="宋体" w:hAnsi="宋体" w:cs="宋体"/>
      <w:b/>
      <w:bCs/>
      <w:sz w:val="24"/>
      <w:szCs w:val="20"/>
    </w:rPr>
  </w:style>
  <w:style w:type="paragraph" w:customStyle="1" w:styleId="44">
    <w:name w:val="标题4_自定义"/>
    <w:basedOn w:val="4"/>
    <w:qFormat/>
    <w:rsid w:val="002B36A9"/>
    <w:pPr>
      <w:adjustRightInd/>
      <w:spacing w:before="0" w:after="0" w:line="360" w:lineRule="auto"/>
    </w:pPr>
    <w:rPr>
      <w:rFonts w:ascii="Verdana" w:eastAsia="Verdana"/>
      <w:sz w:val="21"/>
      <w:lang w:val="en-US"/>
    </w:rPr>
  </w:style>
  <w:style w:type="paragraph" w:customStyle="1" w:styleId="affffe">
    <w:name w:val="正文 内标 序号标"/>
    <w:basedOn w:val="My0"/>
    <w:qFormat/>
    <w:rsid w:val="002B36A9"/>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2B36A9"/>
    <w:pPr>
      <w:spacing w:before="120" w:line="360" w:lineRule="auto"/>
      <w:ind w:firstLine="567"/>
    </w:pPr>
    <w:rPr>
      <w:rFonts w:ascii="Arial" w:hAnsi="Arial"/>
      <w:sz w:val="20"/>
      <w:szCs w:val="20"/>
    </w:rPr>
  </w:style>
  <w:style w:type="paragraph" w:customStyle="1" w:styleId="-11">
    <w:name w:val="彩色底纹 - 强调文字颜色 11"/>
    <w:qFormat/>
    <w:rsid w:val="002B36A9"/>
    <w:rPr>
      <w:kern w:val="2"/>
      <w:sz w:val="21"/>
      <w:szCs w:val="24"/>
    </w:rPr>
  </w:style>
  <w:style w:type="paragraph" w:customStyle="1" w:styleId="afffff">
    <w:name w:val="正文 小标"/>
    <w:basedOn w:val="a"/>
    <w:qFormat/>
    <w:rsid w:val="002B36A9"/>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2B36A9"/>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sid w:val="002B36A9"/>
    <w:rPr>
      <w:kern w:val="2"/>
      <w:sz w:val="21"/>
    </w:rPr>
  </w:style>
  <w:style w:type="paragraph" w:customStyle="1" w:styleId="CharChar11CharCharCharCharCharCharCharCharCharCharChar">
    <w:name w:val="Char Char11 Char Char Char Char Char Char Char Char Char Char Char"/>
    <w:basedOn w:val="a"/>
    <w:qFormat/>
    <w:rsid w:val="002B36A9"/>
    <w:pPr>
      <w:adjustRightInd/>
      <w:spacing w:line="360" w:lineRule="auto"/>
    </w:pPr>
    <w:rPr>
      <w:rFonts w:ascii="Arial" w:eastAsia="黑体" w:hAnsi="Arial" w:cs="Arial"/>
      <w:snapToGrid w:val="0"/>
      <w:kern w:val="0"/>
      <w:szCs w:val="21"/>
    </w:rPr>
  </w:style>
  <w:style w:type="paragraph" w:customStyle="1" w:styleId="xl84">
    <w:name w:val="xl84"/>
    <w:basedOn w:val="a"/>
    <w:qFormat/>
    <w:rsid w:val="002B36A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0">
    <w:name w:val="文章标题"/>
    <w:next w:val="afffff1"/>
    <w:qFormat/>
    <w:rsid w:val="002B36A9"/>
    <w:pPr>
      <w:spacing w:beforeLines="800" w:afterLines="100"/>
      <w:jc w:val="center"/>
    </w:pPr>
    <w:rPr>
      <w:rFonts w:ascii="Arial" w:eastAsia="黑体" w:hAnsi="Arial" w:cs="宋体"/>
      <w:bCs/>
      <w:kern w:val="2"/>
      <w:sz w:val="52"/>
    </w:rPr>
  </w:style>
  <w:style w:type="paragraph" w:customStyle="1" w:styleId="afffff1">
    <w:name w:val="封面公司名"/>
    <w:qFormat/>
    <w:rsid w:val="002B36A9"/>
    <w:pPr>
      <w:jc w:val="center"/>
    </w:pPr>
    <w:rPr>
      <w:rFonts w:ascii="Arial" w:eastAsia="楷体_GB2312" w:hAnsi="Arial" w:cs="宋体"/>
      <w:bCs/>
      <w:kern w:val="2"/>
      <w:sz w:val="28"/>
    </w:rPr>
  </w:style>
  <w:style w:type="paragraph" w:customStyle="1" w:styleId="Char1CharCharChar5">
    <w:name w:val="Char1 Char Char Char5"/>
    <w:basedOn w:val="a"/>
    <w:qFormat/>
    <w:rsid w:val="002B36A9"/>
    <w:pPr>
      <w:adjustRightInd/>
      <w:ind w:firstLineChars="200" w:firstLine="200"/>
    </w:pPr>
    <w:rPr>
      <w:rFonts w:ascii="Tahoma" w:hAnsi="Tahoma"/>
      <w:sz w:val="24"/>
      <w:szCs w:val="20"/>
    </w:rPr>
  </w:style>
  <w:style w:type="paragraph" w:customStyle="1" w:styleId="style82f9af9af9a">
    <w:name w:val="style82 f9a f9a f9a"/>
    <w:basedOn w:val="a"/>
    <w:qFormat/>
    <w:rsid w:val="002B36A9"/>
    <w:pPr>
      <w:widowControl/>
      <w:spacing w:before="100" w:beforeAutospacing="1" w:after="100" w:afterAutospacing="1" w:line="276" w:lineRule="auto"/>
      <w:jc w:val="left"/>
    </w:pPr>
    <w:rPr>
      <w:rFonts w:ascii="宋体" w:hAnsi="宋体"/>
      <w:kern w:val="0"/>
      <w:sz w:val="24"/>
      <w:szCs w:val="20"/>
    </w:rPr>
  </w:style>
  <w:style w:type="paragraph" w:customStyle="1" w:styleId="afffff2">
    <w:name w:val="正文 编号"/>
    <w:basedOn w:val="a"/>
    <w:qFormat/>
    <w:rsid w:val="002B36A9"/>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2B36A9"/>
    <w:pPr>
      <w:tabs>
        <w:tab w:val="left" w:pos="360"/>
      </w:tabs>
    </w:pPr>
    <w:rPr>
      <w:sz w:val="24"/>
      <w:szCs w:val="20"/>
    </w:rPr>
  </w:style>
  <w:style w:type="paragraph" w:customStyle="1" w:styleId="CharChar11CharCharChar">
    <w:name w:val="Char Char11 Char Char Char"/>
    <w:basedOn w:val="a"/>
    <w:qFormat/>
    <w:rsid w:val="002B36A9"/>
    <w:pPr>
      <w:spacing w:line="360" w:lineRule="auto"/>
    </w:pPr>
    <w:rPr>
      <w:szCs w:val="20"/>
    </w:rPr>
  </w:style>
  <w:style w:type="paragraph" w:customStyle="1" w:styleId="gjt3">
    <w:name w:val="gjt_3"/>
    <w:next w:val="a"/>
    <w:qFormat/>
    <w:rsid w:val="002B36A9"/>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3">
    <w:name w:val="金宏发行正文"/>
    <w:basedOn w:val="a"/>
    <w:qFormat/>
    <w:rsid w:val="002B36A9"/>
    <w:pPr>
      <w:adjustRightInd/>
      <w:spacing w:line="500" w:lineRule="exact"/>
      <w:ind w:firstLineChars="200" w:firstLine="560"/>
    </w:pPr>
    <w:rPr>
      <w:rFonts w:eastAsia="仿宋_GB2312"/>
      <w:sz w:val="28"/>
      <w:szCs w:val="20"/>
    </w:rPr>
  </w:style>
  <w:style w:type="paragraph" w:customStyle="1" w:styleId="38">
    <w:name w:val="样式3"/>
    <w:basedOn w:val="2f0"/>
    <w:qFormat/>
    <w:rsid w:val="002B36A9"/>
    <w:pPr>
      <w:spacing w:beforeLines="100"/>
      <w:jc w:val="left"/>
    </w:pPr>
  </w:style>
  <w:style w:type="paragraph" w:customStyle="1" w:styleId="2f0">
    <w:name w:val="样式2"/>
    <w:basedOn w:val="a"/>
    <w:qFormat/>
    <w:rsid w:val="002B36A9"/>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2B36A9"/>
    <w:pPr>
      <w:tabs>
        <w:tab w:val="left" w:pos="840"/>
      </w:tabs>
      <w:ind w:left="840" w:hanging="420"/>
    </w:pPr>
    <w:rPr>
      <w:rFonts w:ascii="Tahoma" w:hAnsi="Tahoma"/>
      <w:sz w:val="24"/>
    </w:rPr>
  </w:style>
  <w:style w:type="paragraph" w:customStyle="1" w:styleId="Z5">
    <w:name w:val="Z5"/>
    <w:basedOn w:val="a"/>
    <w:next w:val="a"/>
    <w:qFormat/>
    <w:rsid w:val="002B36A9"/>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rsid w:val="002B36A9"/>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2B36A9"/>
    <w:pPr>
      <w:spacing w:line="360" w:lineRule="auto"/>
      <w:jc w:val="center"/>
    </w:pPr>
    <w:rPr>
      <w:rFonts w:ascii="仿宋_GB2312" w:eastAsia="仿宋_GB2312" w:cs="宋体"/>
      <w:b/>
      <w:bCs/>
      <w:color w:val="000000"/>
      <w:sz w:val="28"/>
      <w:szCs w:val="20"/>
    </w:rPr>
  </w:style>
  <w:style w:type="paragraph" w:customStyle="1" w:styleId="211">
    <w:name w:val="正文21"/>
    <w:basedOn w:val="a"/>
    <w:qFormat/>
    <w:rsid w:val="002B36A9"/>
    <w:pPr>
      <w:adjustRightInd/>
      <w:spacing w:before="156" w:line="360" w:lineRule="auto"/>
      <w:ind w:firstLineChars="200" w:firstLine="510"/>
    </w:pPr>
    <w:rPr>
      <w:sz w:val="24"/>
      <w:szCs w:val="20"/>
    </w:rPr>
  </w:style>
  <w:style w:type="paragraph" w:customStyle="1" w:styleId="Test2">
    <w:name w:val="Test2"/>
    <w:basedOn w:val="2"/>
    <w:qFormat/>
    <w:rsid w:val="002B36A9"/>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sid w:val="002B36A9"/>
    <w:rPr>
      <w:rFonts w:ascii="仿宋_GB2312" w:eastAsia="仿宋_GB2312"/>
      <w:b/>
      <w:sz w:val="32"/>
      <w:szCs w:val="32"/>
    </w:rPr>
  </w:style>
  <w:style w:type="paragraph" w:customStyle="1" w:styleId="xl81">
    <w:name w:val="xl81"/>
    <w:basedOn w:val="a"/>
    <w:qFormat/>
    <w:rsid w:val="002B36A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2B36A9"/>
    <w:pPr>
      <w:spacing w:line="360" w:lineRule="auto"/>
    </w:pPr>
    <w:rPr>
      <w:kern w:val="0"/>
      <w:sz w:val="24"/>
      <w:szCs w:val="20"/>
    </w:rPr>
  </w:style>
  <w:style w:type="paragraph" w:customStyle="1" w:styleId="152">
    <w:name w:val="样式 宋体 行距: 1.5 倍行距 首行缩进:  2 字符"/>
    <w:basedOn w:val="a"/>
    <w:qFormat/>
    <w:rsid w:val="002B36A9"/>
    <w:pPr>
      <w:adjustRightInd/>
      <w:spacing w:line="360" w:lineRule="auto"/>
      <w:ind w:firstLineChars="200" w:firstLine="420"/>
    </w:pPr>
    <w:rPr>
      <w:rFonts w:ascii="宋体" w:hAnsi="宋体"/>
      <w:sz w:val="24"/>
      <w:szCs w:val="20"/>
    </w:rPr>
  </w:style>
  <w:style w:type="paragraph" w:customStyle="1" w:styleId="xl68">
    <w:name w:val="xl68"/>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2B36A9"/>
    <w:pPr>
      <w:keepNext/>
      <w:outlineLvl w:val="5"/>
    </w:pPr>
  </w:style>
  <w:style w:type="paragraph" w:customStyle="1" w:styleId="56">
    <w:name w:val="5级标题"/>
    <w:basedOn w:val="45"/>
    <w:qFormat/>
    <w:rsid w:val="002B36A9"/>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9"/>
    <w:qFormat/>
    <w:rsid w:val="002B36A9"/>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rsid w:val="002B36A9"/>
    <w:pPr>
      <w:adjustRightInd/>
      <w:ind w:leftChars="200" w:left="420"/>
      <w:jc w:val="left"/>
    </w:pPr>
    <w:rPr>
      <w:sz w:val="28"/>
      <w:szCs w:val="20"/>
      <w:lang w:eastAsia="zh-TW"/>
    </w:rPr>
  </w:style>
  <w:style w:type="paragraph" w:customStyle="1" w:styleId="Char2CharChar">
    <w:name w:val="Char2 Char Char"/>
    <w:basedOn w:val="a"/>
    <w:qFormat/>
    <w:rsid w:val="002B36A9"/>
    <w:pPr>
      <w:adjustRightInd/>
    </w:pPr>
    <w:rPr>
      <w:rFonts w:ascii="Tahoma" w:hAnsi="Tahoma"/>
      <w:sz w:val="24"/>
      <w:szCs w:val="20"/>
    </w:rPr>
  </w:style>
  <w:style w:type="paragraph" w:customStyle="1" w:styleId="Style11">
    <w:name w:val="_Style 11"/>
    <w:basedOn w:val="a"/>
    <w:uiPriority w:val="34"/>
    <w:qFormat/>
    <w:rsid w:val="002B36A9"/>
    <w:pPr>
      <w:adjustRightInd/>
      <w:ind w:firstLineChars="200" w:firstLine="420"/>
    </w:pPr>
    <w:rPr>
      <w:rFonts w:eastAsia="仿宋_GB2312"/>
      <w:sz w:val="28"/>
    </w:rPr>
  </w:style>
  <w:style w:type="paragraph" w:customStyle="1" w:styleId="xl89">
    <w:name w:val="xl89"/>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2B36A9"/>
    <w:rPr>
      <w:rFonts w:ascii="Tahoma" w:hAnsi="Tahoma"/>
      <w:sz w:val="24"/>
      <w:szCs w:val="20"/>
    </w:rPr>
  </w:style>
  <w:style w:type="paragraph" w:customStyle="1" w:styleId="62">
    <w:name w:val="数字标题6"/>
    <w:basedOn w:val="6"/>
    <w:next w:val="a"/>
    <w:qFormat/>
    <w:rsid w:val="002B36A9"/>
    <w:pPr>
      <w:tabs>
        <w:tab w:val="left" w:pos="1080"/>
      </w:tabs>
      <w:ind w:left="1080" w:hanging="1080"/>
    </w:pPr>
    <w:rPr>
      <w:rFonts w:ascii="Times New Roman" w:eastAsia="宋体" w:hAnsi="Times New Roman"/>
      <w:i/>
    </w:rPr>
  </w:style>
  <w:style w:type="paragraph" w:customStyle="1" w:styleId="TableCell">
    <w:name w:val="Table Cell"/>
    <w:qFormat/>
    <w:rsid w:val="002B36A9"/>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sid w:val="002B36A9"/>
    <w:rPr>
      <w:szCs w:val="22"/>
    </w:rPr>
  </w:style>
  <w:style w:type="paragraph" w:customStyle="1" w:styleId="afffff4">
    <w:name w:val="??"/>
    <w:qFormat/>
    <w:rsid w:val="002B36A9"/>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2B36A9"/>
    <w:rPr>
      <w:rFonts w:ascii="Tahoma" w:hAnsi="Tahoma" w:cs="仿宋_GB2312"/>
      <w:sz w:val="24"/>
      <w:szCs w:val="20"/>
    </w:rPr>
  </w:style>
  <w:style w:type="paragraph" w:customStyle="1" w:styleId="xl65">
    <w:name w:val="xl65"/>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2B36A9"/>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rsid w:val="002B36A9"/>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2B36A9"/>
    <w:pPr>
      <w:tabs>
        <w:tab w:val="left" w:pos="1260"/>
      </w:tabs>
      <w:ind w:left="1260" w:hanging="420"/>
    </w:pPr>
    <w:rPr>
      <w:rFonts w:ascii="Arial" w:eastAsia="黑体" w:hAnsi="Arial"/>
      <w:lang w:val="en-US"/>
    </w:rPr>
  </w:style>
  <w:style w:type="paragraph" w:customStyle="1" w:styleId="afffff5">
    <w:name w:val="五级无标题条"/>
    <w:basedOn w:val="a"/>
    <w:qFormat/>
    <w:rsid w:val="002B36A9"/>
    <w:pPr>
      <w:adjustRightInd/>
    </w:pPr>
  </w:style>
  <w:style w:type="paragraph" w:customStyle="1" w:styleId="Char50">
    <w:name w:val="Char5"/>
    <w:basedOn w:val="a"/>
    <w:qFormat/>
    <w:rsid w:val="002B36A9"/>
    <w:rPr>
      <w:rFonts w:ascii="仿宋_GB2312" w:eastAsia="仿宋_GB2312"/>
      <w:b/>
      <w:sz w:val="32"/>
      <w:szCs w:val="32"/>
    </w:rPr>
  </w:style>
  <w:style w:type="paragraph" w:customStyle="1" w:styleId="TOC10">
    <w:name w:val="TOC 标题1"/>
    <w:basedOn w:val="1"/>
    <w:next w:val="a"/>
    <w:qFormat/>
    <w:rsid w:val="002B36A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2B36A9"/>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2B36A9"/>
    <w:pPr>
      <w:adjustRightInd/>
      <w:spacing w:line="360" w:lineRule="auto"/>
    </w:pPr>
    <w:rPr>
      <w:rFonts w:ascii="Arial" w:eastAsia="黑体" w:hAnsi="Arial" w:cs="Arial"/>
      <w:snapToGrid w:val="0"/>
      <w:kern w:val="0"/>
      <w:szCs w:val="21"/>
    </w:rPr>
  </w:style>
  <w:style w:type="paragraph" w:customStyle="1" w:styleId="Char26">
    <w:name w:val="Char2"/>
    <w:basedOn w:val="a"/>
    <w:qFormat/>
    <w:rsid w:val="002B36A9"/>
    <w:rPr>
      <w:rFonts w:ascii="仿宋_GB2312" w:eastAsia="仿宋_GB2312"/>
      <w:b/>
      <w:sz w:val="32"/>
      <w:szCs w:val="32"/>
    </w:rPr>
  </w:style>
  <w:style w:type="paragraph" w:customStyle="1" w:styleId="39">
    <w:name w:val="数字标题3"/>
    <w:basedOn w:val="3"/>
    <w:next w:val="a"/>
    <w:qFormat/>
    <w:rsid w:val="002B36A9"/>
    <w:pPr>
      <w:spacing w:line="240" w:lineRule="auto"/>
    </w:pPr>
    <w:rPr>
      <w:sz w:val="28"/>
      <w:szCs w:val="28"/>
    </w:rPr>
  </w:style>
  <w:style w:type="paragraph" w:customStyle="1" w:styleId="FA">
    <w:name w:val="FA正文"/>
    <w:basedOn w:val="a"/>
    <w:qFormat/>
    <w:rsid w:val="002B36A9"/>
    <w:pPr>
      <w:spacing w:line="360" w:lineRule="auto"/>
      <w:ind w:firstLineChars="200" w:firstLine="480"/>
    </w:pPr>
    <w:rPr>
      <w:rFonts w:hAnsi="宋体"/>
      <w:sz w:val="24"/>
      <w:szCs w:val="20"/>
    </w:rPr>
  </w:style>
  <w:style w:type="paragraph" w:customStyle="1" w:styleId="MMTopic5">
    <w:name w:val="MM Topic 5"/>
    <w:basedOn w:val="5"/>
    <w:qFormat/>
    <w:rsid w:val="002B36A9"/>
    <w:pPr>
      <w:tabs>
        <w:tab w:val="left" w:pos="2520"/>
      </w:tabs>
      <w:adjustRightInd/>
      <w:ind w:left="2520" w:hanging="420"/>
    </w:pPr>
  </w:style>
  <w:style w:type="paragraph" w:customStyle="1" w:styleId="CharCharCharCharCharCharCharCharCharChar1">
    <w:name w:val="Char Char Char Char Char Char Char Char Char Char1"/>
    <w:basedOn w:val="a"/>
    <w:qFormat/>
    <w:rsid w:val="002B36A9"/>
    <w:rPr>
      <w:rFonts w:ascii="仿宋_GB2312" w:eastAsia="仿宋_GB2312"/>
      <w:b/>
      <w:sz w:val="32"/>
      <w:szCs w:val="32"/>
    </w:rPr>
  </w:style>
  <w:style w:type="paragraph" w:customStyle="1" w:styleId="xl38">
    <w:name w:val="xl38"/>
    <w:basedOn w:val="a"/>
    <w:qFormat/>
    <w:rsid w:val="002B36A9"/>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sid w:val="002B36A9"/>
    <w:rPr>
      <w:color w:val="000000"/>
      <w:kern w:val="1"/>
      <w:sz w:val="21"/>
    </w:rPr>
  </w:style>
  <w:style w:type="paragraph" w:customStyle="1" w:styleId="Char2CharCharChar">
    <w:name w:val="Char2 Char Char Char"/>
    <w:basedOn w:val="a"/>
    <w:qFormat/>
    <w:rsid w:val="002B36A9"/>
    <w:rPr>
      <w:rFonts w:ascii="仿宋_GB2312" w:eastAsia="仿宋_GB2312"/>
      <w:b/>
      <w:sz w:val="32"/>
      <w:szCs w:val="32"/>
    </w:rPr>
  </w:style>
  <w:style w:type="paragraph" w:customStyle="1" w:styleId="Char2CharCharChar1">
    <w:name w:val="Char2 Char Char Char1"/>
    <w:basedOn w:val="a"/>
    <w:uiPriority w:val="6"/>
    <w:qFormat/>
    <w:rsid w:val="002B36A9"/>
    <w:rPr>
      <w:rFonts w:ascii="仿宋_GB2312" w:eastAsia="仿宋_GB2312"/>
      <w:b/>
      <w:sz w:val="32"/>
      <w:szCs w:val="32"/>
    </w:rPr>
  </w:style>
  <w:style w:type="paragraph" w:customStyle="1" w:styleId="afffff6">
    <w:name w:val="默认段落样式"/>
    <w:basedOn w:val="2b"/>
    <w:qFormat/>
    <w:rsid w:val="002B36A9"/>
    <w:pPr>
      <w:spacing w:before="0"/>
      <w:ind w:firstLine="480"/>
      <w:outlineLvl w:val="2"/>
    </w:pPr>
    <w:rPr>
      <w:rFonts w:ascii="仿宋_GB2312" w:eastAsia="仿宋_GB2312" w:hAnsi="宋体"/>
      <w:color w:val="000000"/>
      <w:szCs w:val="24"/>
    </w:rPr>
  </w:style>
  <w:style w:type="paragraph" w:customStyle="1" w:styleId="afffff7">
    <w:name w:val="图中文字"/>
    <w:basedOn w:val="a"/>
    <w:qFormat/>
    <w:rsid w:val="002B36A9"/>
    <w:pPr>
      <w:snapToGrid w:val="0"/>
      <w:spacing w:line="0" w:lineRule="atLeast"/>
      <w:ind w:firstLineChars="200" w:firstLine="200"/>
      <w:jc w:val="center"/>
    </w:pPr>
    <w:rPr>
      <w:sz w:val="24"/>
      <w:szCs w:val="20"/>
    </w:rPr>
  </w:style>
  <w:style w:type="paragraph" w:customStyle="1" w:styleId="xl35">
    <w:name w:val="xl35"/>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2B36A9"/>
    <w:pPr>
      <w:tabs>
        <w:tab w:val="left" w:pos="1680"/>
      </w:tabs>
      <w:adjustRightInd/>
      <w:ind w:left="1680" w:hanging="420"/>
    </w:pPr>
  </w:style>
  <w:style w:type="paragraph" w:customStyle="1" w:styleId="afffff8">
    <w:name w:val="标准小四"/>
    <w:basedOn w:val="a"/>
    <w:qFormat/>
    <w:rsid w:val="002B36A9"/>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2B36A9"/>
    <w:pPr>
      <w:spacing w:before="120" w:after="120"/>
      <w:ind w:left="425" w:hanging="425"/>
    </w:pPr>
    <w:rPr>
      <w:rFonts w:ascii="微软雅黑" w:eastAsia="微软雅黑" w:hAnsi="微软雅黑" w:cs="宋体"/>
      <w:szCs w:val="20"/>
      <w:lang w:val="en-US"/>
    </w:rPr>
  </w:style>
  <w:style w:type="paragraph" w:customStyle="1" w:styleId="afffff9">
    <w:name w:val="表格（小）"/>
    <w:basedOn w:val="a"/>
    <w:qFormat/>
    <w:rsid w:val="002B36A9"/>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2B36A9"/>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2B36A9"/>
    <w:pPr>
      <w:adjustRightInd/>
    </w:pPr>
    <w:rPr>
      <w:rFonts w:ascii="Tahoma" w:hAnsi="Tahoma"/>
      <w:sz w:val="24"/>
      <w:szCs w:val="20"/>
    </w:rPr>
  </w:style>
  <w:style w:type="paragraph" w:customStyle="1" w:styleId="57">
    <w:name w:val="列出段落5"/>
    <w:basedOn w:val="a"/>
    <w:qFormat/>
    <w:rsid w:val="002B36A9"/>
    <w:pPr>
      <w:spacing w:line="360" w:lineRule="auto"/>
      <w:ind w:firstLineChars="200" w:firstLine="200"/>
    </w:pPr>
    <w:rPr>
      <w:rFonts w:eastAsia="楷体_GB2312" w:cs="Lucida Sans"/>
      <w:sz w:val="24"/>
    </w:rPr>
  </w:style>
  <w:style w:type="paragraph" w:customStyle="1" w:styleId="font7">
    <w:name w:val="font7"/>
    <w:basedOn w:val="a"/>
    <w:qFormat/>
    <w:rsid w:val="002B36A9"/>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a">
    <w:name w:val="表格文字"/>
    <w:basedOn w:val="a"/>
    <w:next w:val="a0"/>
    <w:qFormat/>
    <w:rsid w:val="002B36A9"/>
    <w:pPr>
      <w:adjustRightInd/>
      <w:ind w:firstLineChars="200" w:firstLine="200"/>
    </w:pPr>
    <w:rPr>
      <w:rFonts w:ascii="Arial" w:hAnsi="Arial"/>
      <w:spacing w:val="-5"/>
      <w:kern w:val="0"/>
      <w:sz w:val="24"/>
      <w:szCs w:val="20"/>
    </w:rPr>
  </w:style>
  <w:style w:type="paragraph" w:customStyle="1" w:styleId="ItemStepinTable">
    <w:name w:val="Item Step in Table"/>
    <w:qFormat/>
    <w:rsid w:val="002B36A9"/>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2B36A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2B36A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2B36A9"/>
    <w:pPr>
      <w:adjustRightInd/>
      <w:spacing w:line="360" w:lineRule="auto"/>
      <w:ind w:firstLine="482"/>
    </w:pPr>
    <w:rPr>
      <w:rFonts w:cs="宋体"/>
      <w:sz w:val="24"/>
      <w:szCs w:val="20"/>
    </w:rPr>
  </w:style>
  <w:style w:type="paragraph" w:customStyle="1" w:styleId="Char3CharChar">
    <w:name w:val="Char3 Char Char"/>
    <w:basedOn w:val="a"/>
    <w:qFormat/>
    <w:rsid w:val="002B36A9"/>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2B36A9"/>
    <w:pPr>
      <w:adjustRightInd/>
      <w:ind w:firstLineChars="200" w:firstLine="420"/>
    </w:pPr>
    <w:rPr>
      <w:rFonts w:eastAsia="仿宋_GB2312"/>
      <w:sz w:val="28"/>
    </w:rPr>
  </w:style>
  <w:style w:type="paragraph" w:customStyle="1" w:styleId="xl39">
    <w:name w:val="xl39"/>
    <w:basedOn w:val="a"/>
    <w:qFormat/>
    <w:rsid w:val="002B36A9"/>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7"/>
    <w:qFormat/>
    <w:rsid w:val="002B36A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b">
    <w:name w:val="左对齐表格文字"/>
    <w:basedOn w:val="a"/>
    <w:qFormat/>
    <w:rsid w:val="002B36A9"/>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2B36A9"/>
    <w:pPr>
      <w:spacing w:line="360" w:lineRule="auto"/>
    </w:pPr>
    <w:rPr>
      <w:szCs w:val="20"/>
    </w:rPr>
  </w:style>
  <w:style w:type="paragraph" w:customStyle="1" w:styleId="125">
    <w:name w:val="正文1.25"/>
    <w:basedOn w:val="a"/>
    <w:qFormat/>
    <w:rsid w:val="002B36A9"/>
    <w:pPr>
      <w:adjustRightInd/>
      <w:spacing w:line="300" w:lineRule="auto"/>
      <w:ind w:firstLineChars="200" w:firstLine="480"/>
    </w:pPr>
    <w:rPr>
      <w:sz w:val="24"/>
      <w:szCs w:val="20"/>
    </w:rPr>
  </w:style>
  <w:style w:type="paragraph" w:customStyle="1" w:styleId="1f1">
    <w:name w:val="1正文"/>
    <w:basedOn w:val="a"/>
    <w:qFormat/>
    <w:rsid w:val="002B36A9"/>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2B36A9"/>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2B36A9"/>
    <w:rPr>
      <w:rFonts w:ascii="仿宋_GB2312" w:eastAsia="仿宋_GB2312"/>
      <w:b/>
      <w:sz w:val="32"/>
      <w:szCs w:val="20"/>
    </w:rPr>
  </w:style>
  <w:style w:type="paragraph" w:customStyle="1" w:styleId="2f4">
    <w:name w:val="列出段落2"/>
    <w:basedOn w:val="a"/>
    <w:qFormat/>
    <w:rsid w:val="002B36A9"/>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2B36A9"/>
    <w:rPr>
      <w:rFonts w:eastAsia="仿宋_GB2312"/>
      <w:sz w:val="28"/>
      <w:szCs w:val="20"/>
    </w:rPr>
  </w:style>
  <w:style w:type="paragraph" w:customStyle="1" w:styleId="xl74">
    <w:name w:val="xl74"/>
    <w:basedOn w:val="a"/>
    <w:qFormat/>
    <w:rsid w:val="002B36A9"/>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2B36A9"/>
    <w:pPr>
      <w:widowControl/>
      <w:jc w:val="left"/>
    </w:pPr>
    <w:rPr>
      <w:rFonts w:cs="宋体"/>
      <w:sz w:val="24"/>
      <w:szCs w:val="20"/>
    </w:rPr>
  </w:style>
  <w:style w:type="paragraph" w:customStyle="1" w:styleId="-110">
    <w:name w:val="彩色列表 - 强调文字颜色 11"/>
    <w:basedOn w:val="a"/>
    <w:qFormat/>
    <w:rsid w:val="002B36A9"/>
    <w:pPr>
      <w:adjustRightInd/>
      <w:ind w:firstLineChars="200" w:firstLine="420"/>
    </w:pPr>
    <w:rPr>
      <w:rFonts w:ascii="Calibri" w:hAnsi="Calibri"/>
      <w:szCs w:val="22"/>
    </w:rPr>
  </w:style>
  <w:style w:type="paragraph" w:customStyle="1" w:styleId="afffffc">
    <w:name w:val="加粗正文"/>
    <w:basedOn w:val="a"/>
    <w:qFormat/>
    <w:rsid w:val="002B36A9"/>
    <w:pPr>
      <w:adjustRightInd/>
      <w:spacing w:beforeLines="50" w:afterLines="50" w:line="360" w:lineRule="auto"/>
      <w:ind w:firstLineChars="200" w:firstLine="422"/>
    </w:pPr>
    <w:rPr>
      <w:b/>
      <w:bCs/>
      <w:szCs w:val="21"/>
    </w:rPr>
  </w:style>
  <w:style w:type="paragraph" w:customStyle="1" w:styleId="xl94">
    <w:name w:val="xl94"/>
    <w:basedOn w:val="a"/>
    <w:qFormat/>
    <w:rsid w:val="002B36A9"/>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2B36A9"/>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2B36A9"/>
    <w:rPr>
      <w:szCs w:val="20"/>
    </w:rPr>
  </w:style>
  <w:style w:type="paragraph" w:customStyle="1" w:styleId="xl27">
    <w:name w:val="xl27"/>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2B36A9"/>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2B36A9"/>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2B36A9"/>
    <w:pPr>
      <w:adjustRightInd/>
      <w:spacing w:line="360" w:lineRule="auto"/>
    </w:pPr>
    <w:rPr>
      <w:rFonts w:ascii="Arial" w:eastAsia="黑体" w:hAnsi="Arial" w:cs="Arial"/>
      <w:snapToGrid w:val="0"/>
      <w:kern w:val="0"/>
      <w:szCs w:val="21"/>
    </w:rPr>
  </w:style>
  <w:style w:type="paragraph" w:customStyle="1" w:styleId="xl36">
    <w:name w:val="xl36"/>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2B36A9"/>
    <w:pPr>
      <w:spacing w:after="68"/>
    </w:pPr>
    <w:rPr>
      <w:rFonts w:ascii="FHLHE E+ Futura Bk" w:eastAsia="FHLHE E+ Futura Bk" w:cs="Times New Roman"/>
      <w:color w:val="auto"/>
    </w:rPr>
  </w:style>
  <w:style w:type="paragraph" w:customStyle="1" w:styleId="xl82">
    <w:name w:val="xl82"/>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d">
    <w:name w:val="无间隔*"/>
    <w:qFormat/>
    <w:rsid w:val="002B36A9"/>
    <w:pPr>
      <w:widowControl w:val="0"/>
      <w:jc w:val="both"/>
    </w:pPr>
    <w:rPr>
      <w:rFonts w:cs="Calibri"/>
      <w:color w:val="000000"/>
      <w:kern w:val="1"/>
      <w:sz w:val="21"/>
      <w:szCs w:val="22"/>
    </w:rPr>
  </w:style>
  <w:style w:type="paragraph" w:customStyle="1" w:styleId="CharCharCharChar1">
    <w:name w:val="Char Char Char Char1"/>
    <w:basedOn w:val="a"/>
    <w:qFormat/>
    <w:rsid w:val="002B36A9"/>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sid w:val="002B36A9"/>
    <w:rPr>
      <w:rFonts w:ascii="宋体" w:eastAsia="宋体" w:cs="Times New Roman"/>
      <w:color w:val="auto"/>
    </w:rPr>
  </w:style>
  <w:style w:type="paragraph" w:customStyle="1" w:styleId="afffffe">
    <w:name w:val="正文首行缩进两字"/>
    <w:qFormat/>
    <w:rsid w:val="002B36A9"/>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2B36A9"/>
    <w:rPr>
      <w:rFonts w:ascii="仿宋_GB2312" w:eastAsia="仿宋_GB2312"/>
      <w:b/>
      <w:sz w:val="32"/>
      <w:szCs w:val="32"/>
    </w:rPr>
  </w:style>
  <w:style w:type="paragraph" w:customStyle="1" w:styleId="xl77">
    <w:name w:val="xl77"/>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2B36A9"/>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2B36A9"/>
    <w:pPr>
      <w:spacing w:line="360" w:lineRule="auto"/>
    </w:pPr>
    <w:rPr>
      <w:szCs w:val="20"/>
    </w:rPr>
  </w:style>
  <w:style w:type="paragraph" w:customStyle="1" w:styleId="Charff6">
    <w:name w:val="Char"/>
    <w:basedOn w:val="a"/>
    <w:qFormat/>
    <w:rsid w:val="002B36A9"/>
    <w:rPr>
      <w:rFonts w:ascii="仿宋_GB2312" w:eastAsia="仿宋_GB2312"/>
      <w:b/>
      <w:sz w:val="32"/>
      <w:szCs w:val="32"/>
    </w:rPr>
  </w:style>
  <w:style w:type="paragraph" w:customStyle="1" w:styleId="RFIHeading2ndLevel">
    <w:name w:val="RFI Heading 2nd Level"/>
    <w:basedOn w:val="a"/>
    <w:qFormat/>
    <w:rsid w:val="002B36A9"/>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2B36A9"/>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2B36A9"/>
    <w:rPr>
      <w:szCs w:val="20"/>
    </w:rPr>
  </w:style>
  <w:style w:type="paragraph" w:customStyle="1" w:styleId="affffff">
    <w:name w:val="正文标准"/>
    <w:basedOn w:val="a"/>
    <w:qFormat/>
    <w:rsid w:val="002B36A9"/>
    <w:pPr>
      <w:adjustRightInd/>
      <w:spacing w:line="360" w:lineRule="auto"/>
      <w:ind w:firstLineChars="200" w:firstLine="200"/>
    </w:pPr>
    <w:rPr>
      <w:rFonts w:ascii="宋体" w:hAnsi="Calibri"/>
      <w:sz w:val="24"/>
    </w:rPr>
  </w:style>
  <w:style w:type="paragraph" w:customStyle="1" w:styleId="affffff0">
    <w:name w:val="正文格式"/>
    <w:basedOn w:val="a"/>
    <w:qFormat/>
    <w:rsid w:val="002B36A9"/>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2B36A9"/>
    <w:pPr>
      <w:adjustRightInd/>
      <w:spacing w:line="360" w:lineRule="auto"/>
    </w:pPr>
    <w:rPr>
      <w:rFonts w:ascii="Arial" w:eastAsia="黑体" w:hAnsi="Arial" w:cs="Arial"/>
      <w:snapToGrid w:val="0"/>
      <w:kern w:val="0"/>
      <w:szCs w:val="21"/>
    </w:rPr>
  </w:style>
  <w:style w:type="paragraph" w:customStyle="1" w:styleId="Th">
    <w:name w:val="Th"/>
    <w:qFormat/>
    <w:rsid w:val="002B36A9"/>
    <w:pPr>
      <w:keepNext/>
      <w:keepLines/>
      <w:spacing w:before="20" w:after="60" w:line="220" w:lineRule="exact"/>
      <w:ind w:left="240"/>
    </w:pPr>
    <w:rPr>
      <w:b/>
      <w:sz w:val="19"/>
      <w:lang w:eastAsia="en-US"/>
    </w:rPr>
  </w:style>
  <w:style w:type="paragraph" w:customStyle="1" w:styleId="affffff1">
    <w:name w:val="规范正文"/>
    <w:basedOn w:val="a"/>
    <w:qFormat/>
    <w:rsid w:val="002B36A9"/>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2B36A9"/>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2B36A9"/>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2B36A9"/>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2B36A9"/>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2B36A9"/>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2B36A9"/>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2B36A9"/>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2B36A9"/>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2B36A9"/>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2B36A9"/>
    <w:pPr>
      <w:spacing w:line="360" w:lineRule="auto"/>
    </w:pPr>
    <w:rPr>
      <w:kern w:val="0"/>
      <w:sz w:val="24"/>
      <w:szCs w:val="20"/>
    </w:rPr>
  </w:style>
  <w:style w:type="paragraph" w:customStyle="1" w:styleId="affffff2">
    <w:name w:val="_正文段落"/>
    <w:basedOn w:val="a"/>
    <w:qFormat/>
    <w:rsid w:val="002B36A9"/>
    <w:pPr>
      <w:adjustRightInd/>
      <w:ind w:firstLine="560"/>
    </w:pPr>
    <w:rPr>
      <w:rFonts w:ascii="仿宋_GB2312" w:eastAsia="仿宋_GB2312" w:hAnsi="仿宋"/>
      <w:kern w:val="0"/>
      <w:sz w:val="28"/>
      <w:szCs w:val="28"/>
    </w:rPr>
  </w:style>
  <w:style w:type="paragraph" w:customStyle="1" w:styleId="47">
    <w:name w:val="列出段落4"/>
    <w:basedOn w:val="a"/>
    <w:qFormat/>
    <w:rsid w:val="002B36A9"/>
    <w:pPr>
      <w:adjustRightInd/>
      <w:spacing w:line="360" w:lineRule="auto"/>
      <w:ind w:firstLineChars="200" w:firstLine="420"/>
    </w:pPr>
    <w:rPr>
      <w:rFonts w:ascii="Calibri" w:hAnsi="Calibri"/>
      <w:sz w:val="24"/>
      <w:szCs w:val="22"/>
    </w:rPr>
  </w:style>
  <w:style w:type="paragraph" w:customStyle="1" w:styleId="affffff3">
    <w:name w:val="前言、引言标题"/>
    <w:next w:val="a"/>
    <w:qFormat/>
    <w:rsid w:val="002B36A9"/>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4">
    <w:name w:val="正文（首行缩进）"/>
    <w:basedOn w:val="af2"/>
    <w:qFormat/>
    <w:rsid w:val="002B36A9"/>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2B36A9"/>
    <w:pPr>
      <w:adjustRightInd/>
      <w:spacing w:line="360" w:lineRule="auto"/>
    </w:pPr>
    <w:rPr>
      <w:rFonts w:ascii="Arial" w:eastAsia="黑体" w:hAnsi="Arial" w:cs="Arial"/>
      <w:snapToGrid w:val="0"/>
      <w:kern w:val="0"/>
      <w:szCs w:val="21"/>
    </w:rPr>
  </w:style>
  <w:style w:type="paragraph" w:customStyle="1" w:styleId="font9">
    <w:name w:val="font9"/>
    <w:basedOn w:val="a"/>
    <w:qFormat/>
    <w:rsid w:val="002B36A9"/>
    <w:pPr>
      <w:widowControl/>
      <w:adjustRightInd/>
      <w:spacing w:before="100" w:beforeAutospacing="1" w:after="100" w:afterAutospacing="1"/>
      <w:jc w:val="left"/>
    </w:pPr>
    <w:rPr>
      <w:rFonts w:ascii="宋体" w:hAnsi="宋体" w:hint="eastAsia"/>
      <w:kern w:val="0"/>
      <w:sz w:val="20"/>
      <w:szCs w:val="20"/>
    </w:rPr>
  </w:style>
  <w:style w:type="paragraph" w:customStyle="1" w:styleId="affffff5">
    <w:name w:val="方案正文无缩进"/>
    <w:qFormat/>
    <w:rsid w:val="002B36A9"/>
    <w:pPr>
      <w:spacing w:line="360" w:lineRule="auto"/>
    </w:pPr>
    <w:rPr>
      <w:kern w:val="2"/>
      <w:sz w:val="24"/>
      <w:szCs w:val="24"/>
    </w:rPr>
  </w:style>
  <w:style w:type="paragraph" w:customStyle="1" w:styleId="CharCharChar1Char2">
    <w:name w:val="Char Char Char1 Char2"/>
    <w:basedOn w:val="a"/>
    <w:qFormat/>
    <w:rsid w:val="002B36A9"/>
    <w:rPr>
      <w:szCs w:val="20"/>
    </w:rPr>
  </w:style>
  <w:style w:type="paragraph" w:customStyle="1" w:styleId="CharChar11CharCharCharCharCharCharCharCharCharCharCharCharChar1">
    <w:name w:val="Char Char11 Char Char Char Char Char Char Char Char Char Char Char Char Char1"/>
    <w:basedOn w:val="a"/>
    <w:qFormat/>
    <w:rsid w:val="002B36A9"/>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2B36A9"/>
    <w:rPr>
      <w:rFonts w:ascii="Tahoma" w:hAnsi="Tahoma"/>
      <w:sz w:val="24"/>
      <w:szCs w:val="20"/>
    </w:rPr>
  </w:style>
  <w:style w:type="paragraph" w:customStyle="1" w:styleId="affffff6">
    <w:name w:val="标题五"/>
    <w:basedOn w:val="a"/>
    <w:qFormat/>
    <w:rsid w:val="002B36A9"/>
    <w:pPr>
      <w:adjustRightInd/>
      <w:spacing w:beforeLines="50" w:line="360" w:lineRule="auto"/>
    </w:pPr>
    <w:rPr>
      <w:b/>
      <w:sz w:val="24"/>
    </w:rPr>
  </w:style>
  <w:style w:type="paragraph" w:customStyle="1" w:styleId="CharChar1101">
    <w:name w:val="Char Char1101"/>
    <w:basedOn w:val="a"/>
    <w:qFormat/>
    <w:rsid w:val="002B36A9"/>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2B36A9"/>
    <w:pPr>
      <w:tabs>
        <w:tab w:val="left" w:pos="360"/>
      </w:tabs>
    </w:pPr>
    <w:rPr>
      <w:sz w:val="24"/>
      <w:szCs w:val="20"/>
    </w:rPr>
  </w:style>
  <w:style w:type="paragraph" w:customStyle="1" w:styleId="CharCharChar1">
    <w:name w:val="Char Char Char 字元 字元"/>
    <w:basedOn w:val="a"/>
    <w:qFormat/>
    <w:rsid w:val="002B36A9"/>
    <w:pPr>
      <w:adjustRightInd/>
      <w:spacing w:line="360" w:lineRule="auto"/>
      <w:ind w:firstLineChars="200" w:firstLine="200"/>
    </w:pPr>
    <w:rPr>
      <w:szCs w:val="20"/>
    </w:rPr>
  </w:style>
  <w:style w:type="paragraph" w:customStyle="1" w:styleId="xl70">
    <w:name w:val="xl70"/>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2B36A9"/>
    <w:rPr>
      <w:rFonts w:ascii="仿宋_GB2312" w:eastAsia="仿宋_GB2312"/>
      <w:b/>
      <w:sz w:val="32"/>
      <w:szCs w:val="32"/>
    </w:rPr>
  </w:style>
  <w:style w:type="paragraph" w:customStyle="1" w:styleId="affffff7">
    <w:name w:val="文章附标题"/>
    <w:basedOn w:val="a"/>
    <w:qFormat/>
    <w:rsid w:val="002B36A9"/>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2B36A9"/>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2B36A9"/>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4"/>
    <w:qFormat/>
    <w:rsid w:val="002B36A9"/>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2B36A9"/>
    <w:pPr>
      <w:adjustRightInd/>
    </w:pPr>
    <w:rPr>
      <w:sz w:val="18"/>
      <w:szCs w:val="20"/>
    </w:rPr>
  </w:style>
  <w:style w:type="paragraph" w:customStyle="1" w:styleId="affffff8">
    <w:name w:val="封面华为技术"/>
    <w:basedOn w:val="a"/>
    <w:qFormat/>
    <w:rsid w:val="002B36A9"/>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2B36A9"/>
    <w:pPr>
      <w:adjustRightInd/>
      <w:spacing w:line="360" w:lineRule="auto"/>
    </w:pPr>
    <w:rPr>
      <w:rFonts w:ascii="Arial" w:eastAsia="黑体" w:hAnsi="Arial"/>
      <w:snapToGrid w:val="0"/>
      <w:kern w:val="0"/>
      <w:sz w:val="20"/>
      <w:szCs w:val="21"/>
    </w:rPr>
  </w:style>
  <w:style w:type="paragraph" w:customStyle="1" w:styleId="gjt2">
    <w:name w:val="gjt_2"/>
    <w:next w:val="a"/>
    <w:qFormat/>
    <w:rsid w:val="002B36A9"/>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2B36A9"/>
    <w:pPr>
      <w:adjustRightInd/>
      <w:spacing w:line="360" w:lineRule="auto"/>
    </w:pPr>
    <w:rPr>
      <w:rFonts w:ascii="仿宋_GB2312" w:eastAsia="仿宋_GB2312"/>
      <w:sz w:val="24"/>
      <w:szCs w:val="20"/>
    </w:rPr>
  </w:style>
  <w:style w:type="paragraph" w:customStyle="1" w:styleId="xl67">
    <w:name w:val="xl67"/>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9">
    <w:name w:val="样式"/>
    <w:basedOn w:val="a"/>
    <w:qFormat/>
    <w:rsid w:val="002B36A9"/>
    <w:pPr>
      <w:autoSpaceDE w:val="0"/>
      <w:autoSpaceDN w:val="0"/>
      <w:snapToGrid w:val="0"/>
      <w:spacing w:before="120" w:after="120" w:line="360" w:lineRule="auto"/>
    </w:pPr>
    <w:rPr>
      <w:rFonts w:ascii="宋体"/>
      <w:sz w:val="24"/>
      <w:szCs w:val="20"/>
    </w:rPr>
  </w:style>
  <w:style w:type="paragraph" w:customStyle="1" w:styleId="affffffa">
    <w:name w:val="正文文字缩进项目"/>
    <w:basedOn w:val="af2"/>
    <w:qFormat/>
    <w:rsid w:val="002B36A9"/>
    <w:pPr>
      <w:tabs>
        <w:tab w:val="left" w:pos="840"/>
      </w:tabs>
      <w:adjustRightInd/>
      <w:spacing w:after="120" w:line="240" w:lineRule="auto"/>
      <w:ind w:firstLineChars="0" w:hanging="420"/>
    </w:pPr>
    <w:rPr>
      <w:rFonts w:ascii="Tahoma" w:hAnsi="Tahoma"/>
      <w:sz w:val="22"/>
      <w:szCs w:val="20"/>
    </w:rPr>
  </w:style>
  <w:style w:type="paragraph" w:customStyle="1" w:styleId="affffffb">
    <w:name w:val="文档正文"/>
    <w:basedOn w:val="a"/>
    <w:qFormat/>
    <w:rsid w:val="002B36A9"/>
    <w:pPr>
      <w:spacing w:line="480" w:lineRule="atLeast"/>
      <w:ind w:firstLine="567"/>
      <w:textAlignment w:val="baseline"/>
    </w:pPr>
    <w:rPr>
      <w:kern w:val="0"/>
      <w:sz w:val="24"/>
      <w:szCs w:val="20"/>
    </w:rPr>
  </w:style>
  <w:style w:type="paragraph" w:customStyle="1" w:styleId="affffffc">
    <w:name w:val="正文文字表格居中"/>
    <w:basedOn w:val="a"/>
    <w:next w:val="2a"/>
    <w:qFormat/>
    <w:rsid w:val="002B36A9"/>
    <w:pPr>
      <w:snapToGrid w:val="0"/>
      <w:spacing w:line="360" w:lineRule="auto"/>
    </w:pPr>
    <w:rPr>
      <w:rFonts w:ascii="宋体"/>
      <w:b/>
      <w:sz w:val="24"/>
      <w:szCs w:val="20"/>
    </w:rPr>
  </w:style>
  <w:style w:type="paragraph" w:customStyle="1" w:styleId="affffffd">
    <w:name w:val="规划正文"/>
    <w:basedOn w:val="a"/>
    <w:qFormat/>
    <w:rsid w:val="002B36A9"/>
    <w:pPr>
      <w:adjustRightInd/>
      <w:spacing w:beforeLines="100" w:line="360" w:lineRule="auto"/>
      <w:jc w:val="left"/>
    </w:pPr>
    <w:rPr>
      <w:rFonts w:ascii="Arial" w:eastAsia="仿宋_GB2312" w:hAnsi="Arial"/>
      <w:bCs/>
      <w:sz w:val="28"/>
    </w:rPr>
  </w:style>
  <w:style w:type="paragraph" w:customStyle="1" w:styleId="affffffe">
    <w:name w:val="小节"/>
    <w:basedOn w:val="3"/>
    <w:qFormat/>
    <w:rsid w:val="002B36A9"/>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2B36A9"/>
    <w:pPr>
      <w:adjustRightInd/>
    </w:pPr>
    <w:rPr>
      <w:rFonts w:ascii="宋体" w:hAnsi="Courier New"/>
    </w:rPr>
  </w:style>
  <w:style w:type="paragraph" w:customStyle="1" w:styleId="Char34">
    <w:name w:val="Char3"/>
    <w:basedOn w:val="a"/>
    <w:qFormat/>
    <w:rsid w:val="002B36A9"/>
    <w:pPr>
      <w:adjustRightInd/>
    </w:pPr>
    <w:rPr>
      <w:rFonts w:ascii="仿宋_GB2312" w:eastAsia="仿宋_GB2312"/>
      <w:b/>
      <w:sz w:val="32"/>
      <w:szCs w:val="32"/>
    </w:rPr>
  </w:style>
  <w:style w:type="paragraph" w:customStyle="1" w:styleId="xl28">
    <w:name w:val="xl28"/>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
    <w:name w:val="ÕýÎÄÊ×ÐÐËõ½ø"/>
    <w:basedOn w:val="a"/>
    <w:qFormat/>
    <w:rsid w:val="002B36A9"/>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rsid w:val="002B36A9"/>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2B36A9"/>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2B36A9"/>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2B36A9"/>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2B36A9"/>
    <w:pPr>
      <w:widowControl/>
      <w:adjustRightInd/>
      <w:spacing w:after="160" w:line="240" w:lineRule="exact"/>
      <w:jc w:val="left"/>
    </w:pPr>
    <w:rPr>
      <w:szCs w:val="20"/>
    </w:rPr>
  </w:style>
  <w:style w:type="paragraph" w:customStyle="1" w:styleId="2f7">
    <w:name w:val="表格标题2"/>
    <w:basedOn w:val="afffffff0"/>
    <w:qFormat/>
    <w:rsid w:val="002B36A9"/>
    <w:rPr>
      <w:b/>
    </w:rPr>
  </w:style>
  <w:style w:type="paragraph" w:customStyle="1" w:styleId="afffffff0">
    <w:name w:val="表格内文"/>
    <w:basedOn w:val="a"/>
    <w:qFormat/>
    <w:rsid w:val="002B36A9"/>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2B36A9"/>
    <w:rPr>
      <w:rFonts w:ascii="仿宋_GB2312" w:eastAsia="仿宋_GB2312"/>
      <w:b/>
      <w:sz w:val="32"/>
      <w:szCs w:val="32"/>
    </w:rPr>
  </w:style>
  <w:style w:type="paragraph" w:customStyle="1" w:styleId="2f8">
    <w:name w:val="正文，首行缩进:  2 字符"/>
    <w:qFormat/>
    <w:rsid w:val="002B36A9"/>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2B36A9"/>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2B36A9"/>
    <w:pPr>
      <w:spacing w:line="360" w:lineRule="auto"/>
    </w:pPr>
    <w:rPr>
      <w:szCs w:val="20"/>
    </w:rPr>
  </w:style>
  <w:style w:type="paragraph" w:customStyle="1" w:styleId="afffffff1">
    <w:name w:val="正文 大标"/>
    <w:basedOn w:val="a"/>
    <w:qFormat/>
    <w:rsid w:val="002B36A9"/>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rsid w:val="002B36A9"/>
    <w:pPr>
      <w:adjustRightInd/>
      <w:spacing w:before="60" w:after="60" w:line="360" w:lineRule="auto"/>
      <w:ind w:firstLineChars="200" w:firstLine="200"/>
    </w:pPr>
    <w:rPr>
      <w:sz w:val="28"/>
      <w:szCs w:val="20"/>
    </w:rPr>
  </w:style>
  <w:style w:type="paragraph" w:customStyle="1" w:styleId="MMTopic1">
    <w:name w:val="MM Topic 1"/>
    <w:basedOn w:val="1"/>
    <w:qFormat/>
    <w:rsid w:val="002B36A9"/>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2B36A9"/>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rsid w:val="002B36A9"/>
    <w:pPr>
      <w:spacing w:line="360" w:lineRule="auto"/>
      <w:ind w:firstLineChars="200" w:firstLine="200"/>
    </w:pPr>
    <w:rPr>
      <w:kern w:val="0"/>
      <w:sz w:val="24"/>
      <w:szCs w:val="20"/>
    </w:rPr>
  </w:style>
  <w:style w:type="paragraph" w:customStyle="1" w:styleId="afffffff2">
    <w:name w:val="表格"/>
    <w:basedOn w:val="a"/>
    <w:qFormat/>
    <w:rsid w:val="002B36A9"/>
    <w:pPr>
      <w:snapToGrid w:val="0"/>
      <w:ind w:firstLineChars="21" w:firstLine="42"/>
    </w:pPr>
    <w:rPr>
      <w:rFonts w:ascii="宋体" w:hAnsi="宋体"/>
      <w:kern w:val="0"/>
      <w:sz w:val="20"/>
      <w:szCs w:val="20"/>
    </w:rPr>
  </w:style>
  <w:style w:type="paragraph" w:customStyle="1" w:styleId="48">
    <w:name w:val="标书标题4"/>
    <w:basedOn w:val="4"/>
    <w:qFormat/>
    <w:rsid w:val="002B36A9"/>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3">
    <w:name w:val="插图题注"/>
    <w:next w:val="a"/>
    <w:qFormat/>
    <w:rsid w:val="002B36A9"/>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rsid w:val="002B36A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2B36A9"/>
    <w:pPr>
      <w:adjustRightInd/>
      <w:spacing w:line="300" w:lineRule="auto"/>
      <w:jc w:val="center"/>
    </w:pPr>
  </w:style>
  <w:style w:type="paragraph" w:customStyle="1" w:styleId="Style6">
    <w:name w:val="_Style 6"/>
    <w:basedOn w:val="a"/>
    <w:uiPriority w:val="34"/>
    <w:qFormat/>
    <w:rsid w:val="002B36A9"/>
    <w:pPr>
      <w:adjustRightInd/>
      <w:ind w:firstLineChars="200" w:firstLine="420"/>
    </w:pPr>
    <w:rPr>
      <w:rFonts w:eastAsia="仿宋_GB2312"/>
      <w:sz w:val="28"/>
    </w:rPr>
  </w:style>
  <w:style w:type="paragraph" w:customStyle="1" w:styleId="zTableCellBody">
    <w:name w:val="zTableCellBody"/>
    <w:basedOn w:val="a"/>
    <w:qFormat/>
    <w:rsid w:val="002B36A9"/>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2B36A9"/>
    <w:pPr>
      <w:widowControl/>
      <w:spacing w:before="100" w:beforeAutospacing="1" w:after="100" w:afterAutospacing="1"/>
      <w:jc w:val="left"/>
    </w:pPr>
    <w:rPr>
      <w:rFonts w:ascii="Arial Unicode MS" w:hAnsi="Arial Unicode MS"/>
      <w:color w:val="000000"/>
      <w:kern w:val="0"/>
      <w:sz w:val="24"/>
    </w:rPr>
  </w:style>
  <w:style w:type="paragraph" w:customStyle="1" w:styleId="afffffff4">
    <w:name w:val="!大节"/>
    <w:basedOn w:val="2"/>
    <w:qFormat/>
    <w:rsid w:val="002B36A9"/>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2B36A9"/>
    <w:pPr>
      <w:widowControl/>
      <w:overflowPunct w:val="0"/>
      <w:autoSpaceDE w:val="0"/>
      <w:autoSpaceDN w:val="0"/>
      <w:ind w:left="720" w:hanging="720"/>
      <w:textAlignment w:val="baseline"/>
    </w:pPr>
    <w:rPr>
      <w:kern w:val="0"/>
      <w:sz w:val="24"/>
      <w:szCs w:val="20"/>
      <w:lang w:val="en-GB"/>
    </w:rPr>
  </w:style>
  <w:style w:type="paragraph" w:customStyle="1" w:styleId="afffffff5">
    <w:name w:val="正文表标题"/>
    <w:next w:val="afffffff6"/>
    <w:qFormat/>
    <w:rsid w:val="002B36A9"/>
    <w:pPr>
      <w:tabs>
        <w:tab w:val="left" w:pos="840"/>
      </w:tabs>
      <w:ind w:left="840" w:hanging="420"/>
      <w:jc w:val="center"/>
    </w:pPr>
    <w:rPr>
      <w:rFonts w:ascii="黑体" w:eastAsia="黑体"/>
      <w:sz w:val="21"/>
    </w:rPr>
  </w:style>
  <w:style w:type="paragraph" w:customStyle="1" w:styleId="afffffff6">
    <w:name w:val="段"/>
    <w:qFormat/>
    <w:rsid w:val="002B36A9"/>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2B36A9"/>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2B36A9"/>
    <w:pPr>
      <w:spacing w:after="60"/>
    </w:pPr>
    <w:rPr>
      <w:rFonts w:ascii="Futura Bk" w:hAnsi="Futura Bk"/>
      <w:sz w:val="15"/>
      <w:lang w:eastAsia="en-US"/>
    </w:rPr>
  </w:style>
  <w:style w:type="paragraph" w:customStyle="1" w:styleId="Bulletwithtext4">
    <w:name w:val="Bullet with text 4"/>
    <w:basedOn w:val="a"/>
    <w:qFormat/>
    <w:rsid w:val="002B36A9"/>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2B36A9"/>
    <w:rPr>
      <w:rFonts w:ascii="仿宋_GB2312" w:eastAsia="仿宋_GB2312"/>
      <w:b/>
      <w:sz w:val="32"/>
      <w:szCs w:val="20"/>
    </w:rPr>
  </w:style>
  <w:style w:type="paragraph" w:customStyle="1" w:styleId="afffffff7">
    <w:name w:val="大汉方案正文"/>
    <w:basedOn w:val="a"/>
    <w:qFormat/>
    <w:rsid w:val="002B36A9"/>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2B36A9"/>
    <w:pPr>
      <w:adjustRightInd/>
      <w:ind w:firstLineChars="200" w:firstLine="200"/>
    </w:pPr>
    <w:rPr>
      <w:rFonts w:ascii="Tahoma" w:hAnsi="Tahoma"/>
      <w:sz w:val="24"/>
      <w:szCs w:val="20"/>
    </w:rPr>
  </w:style>
  <w:style w:type="paragraph" w:customStyle="1" w:styleId="a10">
    <w:name w:val="a1"/>
    <w:basedOn w:val="a"/>
    <w:qFormat/>
    <w:rsid w:val="002B36A9"/>
    <w:pPr>
      <w:widowControl/>
      <w:spacing w:line="300" w:lineRule="atLeast"/>
      <w:jc w:val="left"/>
    </w:pPr>
    <w:rPr>
      <w:rFonts w:ascii="宋体" w:hAnsi="宋体"/>
      <w:kern w:val="0"/>
      <w:sz w:val="18"/>
      <w:szCs w:val="20"/>
    </w:rPr>
  </w:style>
  <w:style w:type="paragraph" w:customStyle="1" w:styleId="72">
    <w:name w:val="样式7"/>
    <w:basedOn w:val="49"/>
    <w:next w:val="a"/>
    <w:qFormat/>
    <w:rsid w:val="002B36A9"/>
    <w:pPr>
      <w:spacing w:afterLines="50"/>
      <w:jc w:val="left"/>
      <w:outlineLvl w:val="3"/>
    </w:pPr>
    <w:rPr>
      <w:sz w:val="24"/>
      <w:szCs w:val="24"/>
    </w:rPr>
  </w:style>
  <w:style w:type="paragraph" w:customStyle="1" w:styleId="49">
    <w:name w:val="样式4"/>
    <w:basedOn w:val="a"/>
    <w:qFormat/>
    <w:rsid w:val="002B36A9"/>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2B36A9"/>
    <w:pPr>
      <w:adjustRightInd/>
      <w:spacing w:line="360" w:lineRule="auto"/>
    </w:pPr>
    <w:rPr>
      <w:rFonts w:ascii="Arial" w:eastAsia="黑体" w:hAnsi="Arial" w:cs="Arial"/>
      <w:snapToGrid w:val="0"/>
      <w:kern w:val="0"/>
      <w:szCs w:val="21"/>
    </w:rPr>
  </w:style>
  <w:style w:type="paragraph" w:customStyle="1" w:styleId="main">
    <w:name w:val="main"/>
    <w:basedOn w:val="a"/>
    <w:qFormat/>
    <w:rsid w:val="002B36A9"/>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rsid w:val="002B36A9"/>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2B36A9"/>
    <w:pPr>
      <w:adjustRightInd/>
    </w:pPr>
    <w:rPr>
      <w:rFonts w:ascii="Tahoma" w:hAnsi="Tahoma"/>
      <w:sz w:val="24"/>
      <w:szCs w:val="20"/>
    </w:rPr>
  </w:style>
  <w:style w:type="paragraph" w:customStyle="1" w:styleId="Char1CharCharChar">
    <w:name w:val="Char1 Char Char Char"/>
    <w:basedOn w:val="a"/>
    <w:qFormat/>
    <w:rsid w:val="002B36A9"/>
    <w:pPr>
      <w:widowControl/>
      <w:snapToGrid w:val="0"/>
      <w:spacing w:before="120" w:after="160" w:line="360" w:lineRule="auto"/>
      <w:ind w:right="-360"/>
      <w:jc w:val="left"/>
    </w:pPr>
    <w:rPr>
      <w:rFonts w:ascii="Arial" w:hAnsi="Arial"/>
      <w:kern w:val="0"/>
      <w:sz w:val="24"/>
      <w:lang w:eastAsia="en-US"/>
    </w:rPr>
  </w:style>
  <w:style w:type="paragraph" w:customStyle="1" w:styleId="afffffff8">
    <w:name w:val="三级条标题"/>
    <w:basedOn w:val="afffffff9"/>
    <w:next w:val="afffffff6"/>
    <w:qFormat/>
    <w:rsid w:val="002B36A9"/>
    <w:pPr>
      <w:tabs>
        <w:tab w:val="left" w:pos="2520"/>
      </w:tabs>
      <w:ind w:left="2520"/>
      <w:outlineLvl w:val="4"/>
    </w:pPr>
  </w:style>
  <w:style w:type="paragraph" w:customStyle="1" w:styleId="afffffff9">
    <w:name w:val="二级条标题"/>
    <w:basedOn w:val="afffffffa"/>
    <w:next w:val="afffffff6"/>
    <w:qFormat/>
    <w:rsid w:val="002B36A9"/>
    <w:pPr>
      <w:tabs>
        <w:tab w:val="left" w:pos="2100"/>
      </w:tabs>
      <w:ind w:left="0"/>
      <w:outlineLvl w:val="3"/>
    </w:pPr>
  </w:style>
  <w:style w:type="paragraph" w:customStyle="1" w:styleId="afffffffa">
    <w:name w:val="一级条标题"/>
    <w:basedOn w:val="afffffffb"/>
    <w:next w:val="afffffff6"/>
    <w:qFormat/>
    <w:rsid w:val="002B36A9"/>
    <w:pPr>
      <w:tabs>
        <w:tab w:val="left" w:pos="1680"/>
      </w:tabs>
      <w:ind w:left="1680"/>
      <w:outlineLvl w:val="2"/>
    </w:pPr>
  </w:style>
  <w:style w:type="paragraph" w:customStyle="1" w:styleId="afffffffb">
    <w:name w:val="章标题"/>
    <w:next w:val="afffffff6"/>
    <w:qFormat/>
    <w:rsid w:val="002B36A9"/>
    <w:pPr>
      <w:tabs>
        <w:tab w:val="left" w:pos="1260"/>
      </w:tabs>
      <w:spacing w:beforeLines="50" w:afterLines="50"/>
      <w:ind w:left="1260" w:hanging="420"/>
      <w:jc w:val="both"/>
      <w:outlineLvl w:val="1"/>
    </w:pPr>
    <w:rPr>
      <w:rFonts w:ascii="黑体" w:eastAsia="黑体"/>
      <w:sz w:val="21"/>
    </w:rPr>
  </w:style>
  <w:style w:type="paragraph" w:customStyle="1" w:styleId="2fb">
    <w:name w:val="数字标题2"/>
    <w:basedOn w:val="2"/>
    <w:next w:val="a"/>
    <w:qFormat/>
    <w:rsid w:val="002B36A9"/>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2B36A9"/>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2B36A9"/>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2B36A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2B36A9"/>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c"/>
    <w:qFormat/>
    <w:rsid w:val="002B36A9"/>
    <w:pPr>
      <w:spacing w:after="0"/>
      <w:ind w:left="900"/>
    </w:pPr>
  </w:style>
  <w:style w:type="paragraph" w:customStyle="1" w:styleId="afffffffc">
    <w:name w:val="正文 项目"/>
    <w:basedOn w:val="a"/>
    <w:qFormat/>
    <w:rsid w:val="002B36A9"/>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2B36A9"/>
    <w:pPr>
      <w:widowControl/>
      <w:adjustRightInd/>
      <w:ind w:left="720" w:hanging="720"/>
    </w:pPr>
    <w:rPr>
      <w:color w:val="000000"/>
      <w:kern w:val="0"/>
      <w:sz w:val="24"/>
      <w:szCs w:val="20"/>
      <w:lang w:val="en-GB"/>
    </w:rPr>
  </w:style>
  <w:style w:type="paragraph" w:customStyle="1" w:styleId="1f2">
    <w:name w:val="表1"/>
    <w:basedOn w:val="a"/>
    <w:qFormat/>
    <w:rsid w:val="002B36A9"/>
    <w:pPr>
      <w:tabs>
        <w:tab w:val="left" w:pos="703"/>
      </w:tabs>
      <w:adjustRightInd/>
      <w:spacing w:line="360" w:lineRule="auto"/>
      <w:ind w:left="703"/>
      <w:jc w:val="center"/>
    </w:pPr>
  </w:style>
  <w:style w:type="paragraph" w:customStyle="1" w:styleId="Style27">
    <w:name w:val="_Style 27"/>
    <w:uiPriority w:val="1"/>
    <w:qFormat/>
    <w:rsid w:val="002B36A9"/>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2B36A9"/>
    <w:pPr>
      <w:keepNext/>
      <w:keepLines/>
      <w:adjustRightInd/>
      <w:spacing w:beforeLines="50" w:afterLines="50" w:line="500" w:lineRule="exact"/>
      <w:outlineLvl w:val="3"/>
    </w:pPr>
    <w:rPr>
      <w:rFonts w:ascii="Arial" w:hAnsi="Arial"/>
      <w:b/>
      <w:bCs/>
      <w:sz w:val="24"/>
    </w:rPr>
  </w:style>
  <w:style w:type="paragraph" w:customStyle="1" w:styleId="afffffffd">
    <w:name w:val="章正文"/>
    <w:basedOn w:val="a"/>
    <w:qFormat/>
    <w:rsid w:val="002B36A9"/>
    <w:pPr>
      <w:adjustRightInd/>
      <w:spacing w:beforeLines="50" w:after="120" w:line="300" w:lineRule="auto"/>
      <w:ind w:firstLineChars="200" w:firstLine="480"/>
    </w:pPr>
    <w:rPr>
      <w:rFonts w:ascii="Helvetica" w:hAnsi="Helvetica"/>
      <w:kern w:val="0"/>
      <w:sz w:val="24"/>
    </w:rPr>
  </w:style>
  <w:style w:type="paragraph" w:customStyle="1" w:styleId="2fd">
    <w:name w:val="2级标题"/>
    <w:basedOn w:val="1f3"/>
    <w:qFormat/>
    <w:rsid w:val="002B36A9"/>
    <w:pPr>
      <w:jc w:val="left"/>
      <w:outlineLvl w:val="1"/>
    </w:pPr>
    <w:rPr>
      <w:rFonts w:ascii="Times New Roman" w:eastAsia="仿宋" w:hAnsi="Times New Roman"/>
      <w:sz w:val="30"/>
    </w:rPr>
  </w:style>
  <w:style w:type="paragraph" w:customStyle="1" w:styleId="1f3">
    <w:name w:val="1级标题"/>
    <w:basedOn w:val="a"/>
    <w:qFormat/>
    <w:rsid w:val="002B36A9"/>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2B36A9"/>
    <w:pPr>
      <w:widowControl w:val="0"/>
      <w:jc w:val="both"/>
    </w:pPr>
    <w:rPr>
      <w:color w:val="000000"/>
      <w:szCs w:val="24"/>
    </w:rPr>
  </w:style>
  <w:style w:type="paragraph" w:customStyle="1" w:styleId="150">
    <w:name w:val="样式 微软雅黑 行距: 1.5 倍行距"/>
    <w:basedOn w:val="a"/>
    <w:qFormat/>
    <w:rsid w:val="002B36A9"/>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2B36A9"/>
    <w:pPr>
      <w:tabs>
        <w:tab w:val="left" w:pos="840"/>
      </w:tabs>
      <w:adjustRightInd/>
      <w:ind w:left="840" w:hanging="420"/>
    </w:pPr>
  </w:style>
  <w:style w:type="paragraph" w:customStyle="1" w:styleId="f9astyle88f9a">
    <w:name w:val="f9a style88 f9a"/>
    <w:basedOn w:val="a"/>
    <w:qFormat/>
    <w:rsid w:val="002B36A9"/>
    <w:pPr>
      <w:widowControl/>
      <w:spacing w:before="100" w:beforeAutospacing="1" w:after="100" w:afterAutospacing="1" w:line="276" w:lineRule="auto"/>
      <w:jc w:val="left"/>
    </w:pPr>
    <w:rPr>
      <w:rFonts w:ascii="宋体" w:hAnsi="宋体"/>
      <w:kern w:val="0"/>
      <w:sz w:val="24"/>
      <w:szCs w:val="20"/>
    </w:rPr>
  </w:style>
  <w:style w:type="paragraph" w:customStyle="1" w:styleId="afffffffe">
    <w:name w:val="普通正文"/>
    <w:basedOn w:val="a"/>
    <w:qFormat/>
    <w:rsid w:val="002B36A9"/>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
    <w:name w:val="说明"/>
    <w:basedOn w:val="a"/>
    <w:qFormat/>
    <w:rsid w:val="002B36A9"/>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2B36A9"/>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2B36A9"/>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2B36A9"/>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2B36A9"/>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2B36A9"/>
    <w:pPr>
      <w:tabs>
        <w:tab w:val="left" w:pos="2100"/>
      </w:tabs>
      <w:adjustRightInd/>
      <w:ind w:left="2100" w:hanging="420"/>
    </w:pPr>
    <w:rPr>
      <w:lang w:val="en-US"/>
    </w:rPr>
  </w:style>
  <w:style w:type="paragraph" w:customStyle="1" w:styleId="Char110">
    <w:name w:val="Char11"/>
    <w:basedOn w:val="a"/>
    <w:qFormat/>
    <w:rsid w:val="002B36A9"/>
    <w:pPr>
      <w:tabs>
        <w:tab w:val="left" w:pos="432"/>
      </w:tabs>
      <w:adjustRightInd/>
      <w:spacing w:beforeLines="50" w:afterLines="50"/>
      <w:ind w:left="432" w:firstLineChars="200" w:hanging="432"/>
    </w:pPr>
    <w:rPr>
      <w:sz w:val="24"/>
    </w:rPr>
  </w:style>
  <w:style w:type="paragraph" w:customStyle="1" w:styleId="gjt">
    <w:name w:val="gjt_正文"/>
    <w:qFormat/>
    <w:rsid w:val="002B36A9"/>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2B36A9"/>
    <w:pPr>
      <w:spacing w:line="360" w:lineRule="auto"/>
    </w:pPr>
    <w:rPr>
      <w:szCs w:val="20"/>
    </w:rPr>
  </w:style>
  <w:style w:type="paragraph" w:customStyle="1" w:styleId="Charff8">
    <w:name w:val="金宏发行正文 Char"/>
    <w:basedOn w:val="a"/>
    <w:qFormat/>
    <w:rsid w:val="002B36A9"/>
    <w:pPr>
      <w:adjustRightInd/>
      <w:spacing w:line="500" w:lineRule="exact"/>
      <w:ind w:firstLineChars="200" w:firstLine="560"/>
    </w:pPr>
    <w:rPr>
      <w:rFonts w:eastAsia="仿宋_GB2312"/>
      <w:sz w:val="28"/>
      <w:szCs w:val="20"/>
    </w:rPr>
  </w:style>
  <w:style w:type="paragraph" w:customStyle="1" w:styleId="1f4">
    <w:name w:val="批注框文本1"/>
    <w:basedOn w:val="a"/>
    <w:qFormat/>
    <w:rsid w:val="002B36A9"/>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8"/>
    <w:qFormat/>
    <w:rsid w:val="002B36A9"/>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rsid w:val="002B36A9"/>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0">
    <w:name w:val="正文文字格式"/>
    <w:basedOn w:val="a"/>
    <w:qFormat/>
    <w:rsid w:val="002B36A9"/>
    <w:pPr>
      <w:adjustRightInd/>
      <w:spacing w:line="460" w:lineRule="exact"/>
      <w:ind w:firstLine="505"/>
      <w:jc w:val="left"/>
    </w:pPr>
    <w:rPr>
      <w:rFonts w:ascii="宋体"/>
      <w:kern w:val="24"/>
      <w:sz w:val="24"/>
      <w:szCs w:val="20"/>
    </w:rPr>
  </w:style>
  <w:style w:type="paragraph" w:customStyle="1" w:styleId="xl31">
    <w:name w:val="xl31"/>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2B36A9"/>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2B36A9"/>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1">
    <w:name w:val="单元格居中"/>
    <w:basedOn w:val="a"/>
    <w:qFormat/>
    <w:rsid w:val="002B36A9"/>
    <w:pPr>
      <w:adjustRightInd/>
      <w:spacing w:line="360" w:lineRule="auto"/>
      <w:jc w:val="center"/>
    </w:pPr>
    <w:rPr>
      <w:sz w:val="24"/>
    </w:rPr>
  </w:style>
  <w:style w:type="paragraph" w:customStyle="1" w:styleId="3a">
    <w:name w:val="正文3"/>
    <w:basedOn w:val="a"/>
    <w:qFormat/>
    <w:rsid w:val="002B36A9"/>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2B36A9"/>
    <w:rPr>
      <w:rFonts w:ascii="仿宋_GB2312" w:eastAsia="仿宋_GB2312"/>
      <w:b/>
      <w:sz w:val="32"/>
      <w:szCs w:val="32"/>
    </w:rPr>
  </w:style>
  <w:style w:type="paragraph" w:customStyle="1" w:styleId="1f6">
    <w:name w:val="正文缩进1"/>
    <w:basedOn w:val="a"/>
    <w:next w:val="af2"/>
    <w:qFormat/>
    <w:rsid w:val="002B36A9"/>
    <w:pPr>
      <w:autoSpaceDE w:val="0"/>
      <w:autoSpaceDN w:val="0"/>
      <w:snapToGrid w:val="0"/>
      <w:spacing w:after="120" w:line="360" w:lineRule="auto"/>
      <w:ind w:leftChars="200" w:left="420" w:firstLineChars="200" w:firstLine="480"/>
    </w:pPr>
    <w:rPr>
      <w:sz w:val="24"/>
      <w:szCs w:val="21"/>
    </w:rPr>
  </w:style>
  <w:style w:type="paragraph" w:customStyle="1" w:styleId="affffffff2">
    <w:name w:val="Ñù"/>
    <w:qFormat/>
    <w:rsid w:val="002B36A9"/>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2B36A9"/>
    <w:pPr>
      <w:widowControl/>
      <w:adjustRightInd/>
      <w:spacing w:after="160" w:line="240" w:lineRule="exact"/>
      <w:jc w:val="left"/>
    </w:pPr>
    <w:rPr>
      <w:szCs w:val="20"/>
    </w:rPr>
  </w:style>
  <w:style w:type="paragraph" w:customStyle="1" w:styleId="CharChar1121">
    <w:name w:val="Char Char1121"/>
    <w:basedOn w:val="a"/>
    <w:qFormat/>
    <w:rsid w:val="002B36A9"/>
    <w:pPr>
      <w:spacing w:line="360" w:lineRule="auto"/>
    </w:pPr>
    <w:rPr>
      <w:szCs w:val="20"/>
    </w:rPr>
  </w:style>
  <w:style w:type="paragraph" w:customStyle="1" w:styleId="affffffff3">
    <w:name w:val="小项目标题"/>
    <w:basedOn w:val="a"/>
    <w:qFormat/>
    <w:rsid w:val="002B36A9"/>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2B36A9"/>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2B36A9"/>
    <w:rPr>
      <w:lang w:eastAsia="en-US"/>
    </w:rPr>
  </w:style>
  <w:style w:type="paragraph" w:customStyle="1" w:styleId="affffffff4">
    <w:name w:val="带编号样式"/>
    <w:basedOn w:val="Charff7"/>
    <w:qFormat/>
    <w:rsid w:val="002B36A9"/>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2B36A9"/>
    <w:pPr>
      <w:widowControl/>
      <w:adjustRightInd/>
      <w:spacing w:before="100" w:beforeAutospacing="1" w:after="100" w:afterAutospacing="1"/>
      <w:jc w:val="left"/>
    </w:pPr>
    <w:rPr>
      <w:rFonts w:ascii="宋体" w:hAnsi="宋体" w:cs="宋体"/>
      <w:kern w:val="0"/>
      <w:sz w:val="24"/>
    </w:rPr>
  </w:style>
  <w:style w:type="paragraph" w:customStyle="1" w:styleId="affffffff5">
    <w:name w:val="方形箭头"/>
    <w:basedOn w:val="a"/>
    <w:qFormat/>
    <w:rsid w:val="002B36A9"/>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6">
    <w:name w:val="封面"/>
    <w:basedOn w:val="a"/>
    <w:qFormat/>
    <w:rsid w:val="002B36A9"/>
    <w:pPr>
      <w:spacing w:line="360" w:lineRule="atLeast"/>
      <w:jc w:val="right"/>
      <w:textAlignment w:val="baseline"/>
    </w:pPr>
    <w:rPr>
      <w:rFonts w:ascii="Symbol" w:hAnsi="Symbol"/>
      <w:kern w:val="0"/>
      <w:szCs w:val="20"/>
    </w:rPr>
  </w:style>
  <w:style w:type="paragraph" w:customStyle="1" w:styleId="affffffff7">
    <w:name w:val="__正文"/>
    <w:qFormat/>
    <w:rsid w:val="002B36A9"/>
    <w:pPr>
      <w:spacing w:line="360" w:lineRule="auto"/>
      <w:ind w:firstLineChars="200" w:firstLine="200"/>
    </w:pPr>
    <w:rPr>
      <w:rFonts w:eastAsia="等线"/>
      <w:kern w:val="2"/>
      <w:sz w:val="24"/>
      <w:szCs w:val="21"/>
    </w:rPr>
  </w:style>
  <w:style w:type="paragraph" w:customStyle="1" w:styleId="font5">
    <w:name w:val="font5"/>
    <w:basedOn w:val="a"/>
    <w:qFormat/>
    <w:rsid w:val="002B36A9"/>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2B36A9"/>
    <w:pPr>
      <w:spacing w:line="240" w:lineRule="atLeast"/>
      <w:ind w:left="420" w:firstLine="420"/>
    </w:pPr>
    <w:rPr>
      <w:sz w:val="24"/>
    </w:rPr>
  </w:style>
  <w:style w:type="paragraph" w:customStyle="1" w:styleId="WW-2">
    <w:name w:val="WW-正文文字缩进 2"/>
    <w:basedOn w:val="a"/>
    <w:qFormat/>
    <w:rsid w:val="002B36A9"/>
    <w:pPr>
      <w:suppressAutoHyphens/>
      <w:adjustRightInd/>
      <w:ind w:firstLine="420"/>
    </w:pPr>
    <w:rPr>
      <w:kern w:val="1"/>
      <w:szCs w:val="20"/>
    </w:rPr>
  </w:style>
  <w:style w:type="paragraph" w:customStyle="1" w:styleId="xl41">
    <w:name w:val="xl41"/>
    <w:basedOn w:val="a"/>
    <w:qFormat/>
    <w:rsid w:val="002B36A9"/>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rsid w:val="002B36A9"/>
    <w:pPr>
      <w:spacing w:before="120" w:after="120"/>
      <w:ind w:left="0" w:firstLine="0"/>
      <w:jc w:val="both"/>
    </w:pPr>
    <w:rPr>
      <w:rFonts w:ascii="宋体" w:eastAsia="宋体" w:hAnsi="Arial"/>
      <w:sz w:val="28"/>
      <w:lang w:val="en-US"/>
    </w:rPr>
  </w:style>
  <w:style w:type="paragraph" w:customStyle="1" w:styleId="affffffff8">
    <w:name w:val="有符号正文"/>
    <w:basedOn w:val="a"/>
    <w:qFormat/>
    <w:rsid w:val="002B36A9"/>
    <w:pPr>
      <w:adjustRightInd/>
      <w:spacing w:line="400" w:lineRule="exact"/>
      <w:ind w:firstLineChars="200" w:firstLine="200"/>
    </w:pPr>
    <w:rPr>
      <w:rFonts w:ascii="Arial" w:hAnsi="Arial"/>
    </w:rPr>
  </w:style>
  <w:style w:type="paragraph" w:customStyle="1" w:styleId="font10">
    <w:name w:val="font10"/>
    <w:basedOn w:val="a"/>
    <w:qFormat/>
    <w:rsid w:val="002B36A9"/>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2B36A9"/>
    <w:pPr>
      <w:spacing w:line="360" w:lineRule="auto"/>
      <w:ind w:firstLineChars="200" w:firstLine="480"/>
    </w:pPr>
    <w:rPr>
      <w:rFonts w:ascii="仿宋_GB2312" w:eastAsia="新宋体"/>
      <w:sz w:val="24"/>
      <w:szCs w:val="20"/>
    </w:rPr>
  </w:style>
  <w:style w:type="paragraph" w:customStyle="1" w:styleId="4a">
    <w:name w:val="4"/>
    <w:basedOn w:val="a"/>
    <w:next w:val="24"/>
    <w:qFormat/>
    <w:rsid w:val="002B36A9"/>
    <w:pPr>
      <w:spacing w:after="120" w:line="480" w:lineRule="auto"/>
      <w:ind w:leftChars="200" w:left="420"/>
    </w:pPr>
    <w:rPr>
      <w:sz w:val="24"/>
      <w:szCs w:val="20"/>
    </w:rPr>
  </w:style>
  <w:style w:type="paragraph" w:customStyle="1" w:styleId="tableheading">
    <w:name w:val="tableheading"/>
    <w:basedOn w:val="a"/>
    <w:qFormat/>
    <w:rsid w:val="002B36A9"/>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rsid w:val="002B36A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2B36A9"/>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2B36A9"/>
    <w:pPr>
      <w:spacing w:line="360" w:lineRule="auto"/>
      <w:ind w:left="601"/>
    </w:pPr>
    <w:rPr>
      <w:rFonts w:ascii="仿宋_GB2312" w:eastAsia="仿宋_GB2312"/>
      <w:sz w:val="24"/>
      <w:szCs w:val="20"/>
    </w:rPr>
  </w:style>
  <w:style w:type="paragraph" w:customStyle="1" w:styleId="affffffff9">
    <w:name w:val="小标题"/>
    <w:basedOn w:val="a"/>
    <w:qFormat/>
    <w:rsid w:val="002B36A9"/>
    <w:pPr>
      <w:spacing w:before="120" w:line="360" w:lineRule="atLeast"/>
      <w:ind w:left="1134"/>
      <w:jc w:val="left"/>
      <w:textAlignment w:val="baseline"/>
    </w:pPr>
    <w:rPr>
      <w:rFonts w:eastAsia="黑体"/>
      <w:kern w:val="0"/>
      <w:szCs w:val="20"/>
    </w:rPr>
  </w:style>
  <w:style w:type="paragraph" w:customStyle="1" w:styleId="affffffffa">
    <w:name w:val="节标题"/>
    <w:basedOn w:val="a"/>
    <w:qFormat/>
    <w:rsid w:val="002B36A9"/>
    <w:pPr>
      <w:autoSpaceDE w:val="0"/>
      <w:autoSpaceDN w:val="0"/>
      <w:spacing w:line="289" w:lineRule="atLeast"/>
      <w:ind w:firstLineChars="200" w:firstLine="200"/>
      <w:jc w:val="center"/>
    </w:pPr>
    <w:rPr>
      <w:color w:val="000000"/>
      <w:kern w:val="0"/>
      <w:sz w:val="28"/>
      <w:szCs w:val="28"/>
    </w:rPr>
  </w:style>
  <w:style w:type="paragraph" w:customStyle="1" w:styleId="affffffffb">
    <w:name w:val="表格 表头"/>
    <w:basedOn w:val="a"/>
    <w:qFormat/>
    <w:rsid w:val="002B36A9"/>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2B36A9"/>
    <w:rPr>
      <w:rFonts w:ascii="仿宋_GB2312" w:eastAsia="仿宋_GB2312"/>
      <w:b/>
      <w:sz w:val="32"/>
      <w:szCs w:val="20"/>
    </w:rPr>
  </w:style>
  <w:style w:type="paragraph" w:customStyle="1" w:styleId="affffffffc">
    <w:name w:val="表格题注"/>
    <w:next w:val="a"/>
    <w:qFormat/>
    <w:rsid w:val="002B36A9"/>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2B36A9"/>
    <w:pPr>
      <w:adjustRightInd/>
      <w:spacing w:line="360" w:lineRule="auto"/>
    </w:pPr>
    <w:rPr>
      <w:rFonts w:ascii="Arial" w:eastAsia="黑体" w:hAnsi="Arial" w:cs="Arial"/>
      <w:snapToGrid w:val="0"/>
      <w:kern w:val="0"/>
      <w:szCs w:val="21"/>
    </w:rPr>
  </w:style>
  <w:style w:type="paragraph" w:customStyle="1" w:styleId="Picture">
    <w:name w:val="Picture"/>
    <w:basedOn w:val="a"/>
    <w:next w:val="ac"/>
    <w:qFormat/>
    <w:rsid w:val="002B36A9"/>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2B36A9"/>
    <w:rPr>
      <w:rFonts w:ascii="仿宋_GB2312" w:eastAsia="仿宋_GB2312"/>
      <w:b/>
      <w:sz w:val="32"/>
      <w:szCs w:val="32"/>
    </w:rPr>
  </w:style>
  <w:style w:type="paragraph" w:customStyle="1" w:styleId="Char3CharCharChar1">
    <w:name w:val="Char3 Char Char Char1"/>
    <w:basedOn w:val="a"/>
    <w:uiPriority w:val="6"/>
    <w:qFormat/>
    <w:rsid w:val="002B36A9"/>
    <w:pPr>
      <w:widowControl/>
      <w:adjustRightInd/>
      <w:spacing w:after="160" w:line="240" w:lineRule="exact"/>
      <w:jc w:val="left"/>
    </w:pPr>
    <w:rPr>
      <w:szCs w:val="20"/>
    </w:rPr>
  </w:style>
  <w:style w:type="paragraph" w:customStyle="1" w:styleId="Char1CharCharChar21">
    <w:name w:val="Char1 Char Char Char21"/>
    <w:basedOn w:val="a"/>
    <w:qFormat/>
    <w:rsid w:val="002B36A9"/>
    <w:rPr>
      <w:rFonts w:ascii="Tahoma" w:hAnsi="Tahoma"/>
      <w:sz w:val="24"/>
      <w:szCs w:val="20"/>
    </w:rPr>
  </w:style>
  <w:style w:type="paragraph" w:customStyle="1" w:styleId="Char3CharCharCharCharCharChar11">
    <w:name w:val="Char3 Char Char Char Char Char Char11"/>
    <w:basedOn w:val="a"/>
    <w:qFormat/>
    <w:rsid w:val="002B36A9"/>
    <w:pPr>
      <w:adjustRightInd/>
      <w:spacing w:line="360" w:lineRule="auto"/>
    </w:pPr>
    <w:rPr>
      <w:rFonts w:ascii="Arial" w:eastAsia="黑体" w:hAnsi="Arial" w:cs="Arial"/>
      <w:snapToGrid w:val="0"/>
      <w:kern w:val="0"/>
      <w:szCs w:val="21"/>
    </w:rPr>
  </w:style>
  <w:style w:type="paragraph" w:customStyle="1" w:styleId="affffffffd">
    <w:name w:val="正文（标题三）"/>
    <w:basedOn w:val="a"/>
    <w:qFormat/>
    <w:rsid w:val="002B36A9"/>
    <w:pPr>
      <w:spacing w:line="360" w:lineRule="auto"/>
      <w:ind w:firstLineChars="200" w:firstLine="200"/>
    </w:pPr>
    <w:rPr>
      <w:sz w:val="24"/>
    </w:rPr>
  </w:style>
  <w:style w:type="paragraph" w:customStyle="1" w:styleId="120">
    <w:name w:val="样式 正1 + 首行缩进:  2 字符"/>
    <w:basedOn w:val="a"/>
    <w:qFormat/>
    <w:rsid w:val="002B36A9"/>
    <w:pPr>
      <w:adjustRightInd/>
      <w:spacing w:line="360" w:lineRule="auto"/>
      <w:ind w:firstLineChars="200" w:firstLine="480"/>
    </w:pPr>
    <w:rPr>
      <w:rFonts w:ascii="仿宋_GB2312" w:eastAsia="仿宋_GB2312"/>
      <w:sz w:val="24"/>
    </w:rPr>
  </w:style>
  <w:style w:type="paragraph" w:customStyle="1" w:styleId="xl66">
    <w:name w:val="xl66"/>
    <w:basedOn w:val="a"/>
    <w:qFormat/>
    <w:rsid w:val="002B36A9"/>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2B36A9"/>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2B36A9"/>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e">
    <w:name w:val="小节标题"/>
    <w:basedOn w:val="a"/>
    <w:qFormat/>
    <w:rsid w:val="002B36A9"/>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2B36A9"/>
    <w:pPr>
      <w:adjustRightInd/>
      <w:ind w:firstLineChars="200" w:firstLine="200"/>
    </w:pPr>
    <w:rPr>
      <w:rFonts w:ascii="Tahoma" w:hAnsi="Tahoma"/>
      <w:sz w:val="24"/>
      <w:szCs w:val="20"/>
    </w:rPr>
  </w:style>
  <w:style w:type="paragraph" w:customStyle="1" w:styleId="2ff">
    <w:name w:val="_标题2"/>
    <w:basedOn w:val="affffffff7"/>
    <w:next w:val="affffffff7"/>
    <w:qFormat/>
    <w:rsid w:val="002B36A9"/>
    <w:pPr>
      <w:widowControl w:val="0"/>
      <w:tabs>
        <w:tab w:val="left" w:pos="480"/>
      </w:tabs>
      <w:spacing w:beforeLines="50" w:afterLines="50"/>
      <w:ind w:leftChars="50" w:left="50" w:firstLineChars="0" w:hanging="420"/>
      <w:outlineLvl w:val="1"/>
    </w:pPr>
    <w:rPr>
      <w:b/>
      <w:sz w:val="36"/>
    </w:rPr>
  </w:style>
  <w:style w:type="paragraph" w:customStyle="1" w:styleId="1f8">
    <w:name w:val="样式1 + (中宋体"/>
    <w:basedOn w:val="1f7"/>
    <w:qFormat/>
    <w:rsid w:val="002B36A9"/>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2B36A9"/>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
    <w:name w:val="正文 主体"/>
    <w:basedOn w:val="a"/>
    <w:qFormat/>
    <w:rsid w:val="002B36A9"/>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0">
    <w:name w:val="四号　首行缩进"/>
    <w:basedOn w:val="a"/>
    <w:qFormat/>
    <w:rsid w:val="002B36A9"/>
    <w:pPr>
      <w:adjustRightInd/>
      <w:spacing w:line="360" w:lineRule="auto"/>
    </w:pPr>
    <w:rPr>
      <w:rFonts w:ascii="宋体" w:hAnsi="宋体"/>
      <w:szCs w:val="20"/>
    </w:rPr>
  </w:style>
  <w:style w:type="paragraph" w:customStyle="1" w:styleId="-51">
    <w:name w:val="深色列表 - 强调文字颜色 51"/>
    <w:basedOn w:val="a"/>
    <w:qFormat/>
    <w:rsid w:val="002B36A9"/>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2B36A9"/>
    <w:pPr>
      <w:adjustRightInd/>
    </w:pPr>
    <w:rPr>
      <w:rFonts w:ascii="Tahoma" w:hAnsi="Tahoma"/>
      <w:sz w:val="24"/>
    </w:rPr>
  </w:style>
  <w:style w:type="paragraph" w:customStyle="1" w:styleId="CharCharCharChar11">
    <w:name w:val="Char Char Char Char11"/>
    <w:basedOn w:val="a"/>
    <w:qFormat/>
    <w:rsid w:val="002B36A9"/>
    <w:rPr>
      <w:rFonts w:ascii="Tahoma" w:hAnsi="Tahoma"/>
      <w:sz w:val="24"/>
      <w:szCs w:val="20"/>
    </w:rPr>
  </w:style>
  <w:style w:type="paragraph" w:customStyle="1" w:styleId="afffffffff1">
    <w:name w:val="封面文档标题"/>
    <w:basedOn w:val="a"/>
    <w:qFormat/>
    <w:rsid w:val="002B36A9"/>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2B36A9"/>
    <w:rPr>
      <w:rFonts w:ascii="Tahoma" w:hAnsi="Tahoma"/>
      <w:sz w:val="24"/>
      <w:szCs w:val="20"/>
    </w:rPr>
  </w:style>
  <w:style w:type="paragraph" w:customStyle="1" w:styleId="1f9">
    <w:name w:val="标1"/>
    <w:basedOn w:val="a"/>
    <w:qFormat/>
    <w:rsid w:val="002B36A9"/>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2B36A9"/>
    <w:pPr>
      <w:adjustRightInd/>
    </w:pPr>
    <w:rPr>
      <w:szCs w:val="20"/>
    </w:rPr>
  </w:style>
  <w:style w:type="paragraph" w:customStyle="1" w:styleId="afffffffff2">
    <w:name w:val="标书正文格式"/>
    <w:qFormat/>
    <w:rsid w:val="002B36A9"/>
    <w:pPr>
      <w:spacing w:line="360" w:lineRule="auto"/>
      <w:ind w:firstLineChars="200" w:firstLine="200"/>
    </w:pPr>
    <w:rPr>
      <w:rFonts w:eastAsia="楷体_GB2312"/>
      <w:kern w:val="2"/>
      <w:sz w:val="24"/>
      <w:szCs w:val="24"/>
    </w:rPr>
  </w:style>
  <w:style w:type="paragraph" w:customStyle="1" w:styleId="82">
    <w:name w:val="样式8"/>
    <w:basedOn w:val="a"/>
    <w:qFormat/>
    <w:rsid w:val="002B36A9"/>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2B36A9"/>
    <w:pPr>
      <w:adjustRightInd/>
      <w:ind w:firstLineChars="200" w:firstLine="420"/>
    </w:pPr>
    <w:rPr>
      <w:rFonts w:eastAsia="仿宋_GB2312"/>
      <w:sz w:val="28"/>
    </w:rPr>
  </w:style>
  <w:style w:type="paragraph" w:customStyle="1" w:styleId="afffffffff3">
    <w:name w:val="正文文字缩进"/>
    <w:basedOn w:val="a"/>
    <w:qFormat/>
    <w:rsid w:val="002B36A9"/>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4">
    <w:name w:val="列出段落*"/>
    <w:basedOn w:val="a"/>
    <w:qFormat/>
    <w:rsid w:val="002B36A9"/>
    <w:pPr>
      <w:adjustRightInd/>
      <w:spacing w:line="360" w:lineRule="auto"/>
      <w:ind w:firstLine="200"/>
    </w:pPr>
    <w:rPr>
      <w:rFonts w:eastAsia="楷体_GB2312" w:cs="Lucida Sans Unicode"/>
      <w:color w:val="000000"/>
      <w:kern w:val="1"/>
      <w:sz w:val="24"/>
    </w:rPr>
  </w:style>
  <w:style w:type="paragraph" w:customStyle="1" w:styleId="afffffffff5">
    <w:name w:val="文章总标题"/>
    <w:basedOn w:val="a"/>
    <w:qFormat/>
    <w:rsid w:val="002B36A9"/>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6">
    <w:name w:val="标书表格字体格式"/>
    <w:next w:val="afffffffff2"/>
    <w:qFormat/>
    <w:rsid w:val="002B36A9"/>
    <w:rPr>
      <w:kern w:val="2"/>
      <w:sz w:val="21"/>
      <w:szCs w:val="24"/>
    </w:rPr>
  </w:style>
  <w:style w:type="paragraph" w:customStyle="1" w:styleId="Char220">
    <w:name w:val="Char22"/>
    <w:basedOn w:val="a"/>
    <w:qFormat/>
    <w:rsid w:val="002B36A9"/>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2B36A9"/>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sid w:val="002B36A9"/>
    <w:rPr>
      <w:kern w:val="2"/>
      <w:sz w:val="21"/>
    </w:rPr>
  </w:style>
  <w:style w:type="paragraph" w:customStyle="1" w:styleId="CSS1Char">
    <w:name w:val="CSS1级正文 Char"/>
    <w:basedOn w:val="a8"/>
    <w:qFormat/>
    <w:rsid w:val="002B36A9"/>
    <w:pPr>
      <w:autoSpaceDE/>
      <w:autoSpaceDN/>
      <w:snapToGrid w:val="0"/>
      <w:ind w:firstLineChars="200" w:firstLine="480"/>
    </w:pPr>
    <w:rPr>
      <w:rFonts w:ascii="Times New Roman"/>
      <w:szCs w:val="24"/>
      <w:lang w:val="en-US"/>
    </w:rPr>
  </w:style>
  <w:style w:type="paragraph" w:customStyle="1" w:styleId="2ff0">
    <w:name w:val="无间隔2"/>
    <w:qFormat/>
    <w:rsid w:val="002B36A9"/>
    <w:pPr>
      <w:widowControl w:val="0"/>
      <w:jc w:val="both"/>
    </w:pPr>
    <w:rPr>
      <w:kern w:val="2"/>
      <w:sz w:val="21"/>
      <w:szCs w:val="22"/>
    </w:rPr>
  </w:style>
  <w:style w:type="paragraph" w:customStyle="1" w:styleId="afffffffff7">
    <w:name w:val="表文字"/>
    <w:qFormat/>
    <w:rsid w:val="002B36A9"/>
    <w:rPr>
      <w:rFonts w:ascii="宋体"/>
      <w:kern w:val="2"/>
    </w:rPr>
  </w:style>
  <w:style w:type="paragraph" w:customStyle="1" w:styleId="MMTitle">
    <w:name w:val="MM Title"/>
    <w:basedOn w:val="aff5"/>
    <w:qFormat/>
    <w:rsid w:val="002B36A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8">
    <w:name w:val="缺省文本"/>
    <w:basedOn w:val="a"/>
    <w:qFormat/>
    <w:rsid w:val="002B36A9"/>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2B36A9"/>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2B36A9"/>
    <w:pPr>
      <w:tabs>
        <w:tab w:val="left" w:pos="360"/>
      </w:tabs>
    </w:pPr>
    <w:rPr>
      <w:sz w:val="24"/>
      <w:szCs w:val="20"/>
    </w:rPr>
  </w:style>
  <w:style w:type="paragraph" w:customStyle="1" w:styleId="afffffffff9">
    <w:name w:val="表内文字"/>
    <w:basedOn w:val="a"/>
    <w:qFormat/>
    <w:rsid w:val="002B36A9"/>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2B36A9"/>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f2"/>
    <w:qFormat/>
    <w:rsid w:val="002B36A9"/>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2B36A9"/>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a">
    <w:name w:val="标准书眉_奇数页"/>
    <w:next w:val="a"/>
    <w:qFormat/>
    <w:rsid w:val="002B36A9"/>
    <w:pPr>
      <w:tabs>
        <w:tab w:val="center" w:pos="4154"/>
        <w:tab w:val="right" w:pos="8306"/>
      </w:tabs>
      <w:spacing w:after="120"/>
      <w:jc w:val="right"/>
    </w:pPr>
    <w:rPr>
      <w:sz w:val="21"/>
    </w:rPr>
  </w:style>
  <w:style w:type="paragraph" w:customStyle="1" w:styleId="afffffffffb">
    <w:name w:val="正文－恩普"/>
    <w:basedOn w:val="a0"/>
    <w:qFormat/>
    <w:rsid w:val="002B36A9"/>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2B36A9"/>
    <w:pPr>
      <w:adjustRightInd/>
      <w:spacing w:line="360" w:lineRule="auto"/>
    </w:pPr>
    <w:rPr>
      <w:rFonts w:ascii="Arial" w:eastAsia="黑体" w:hAnsi="Arial" w:cs="Arial"/>
      <w:snapToGrid w:val="0"/>
      <w:kern w:val="0"/>
      <w:szCs w:val="21"/>
    </w:rPr>
  </w:style>
  <w:style w:type="paragraph" w:customStyle="1" w:styleId="Char40">
    <w:name w:val="Char4"/>
    <w:basedOn w:val="a"/>
    <w:qFormat/>
    <w:rsid w:val="002B36A9"/>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2B36A9"/>
    <w:pPr>
      <w:widowControl/>
      <w:adjustRightInd/>
    </w:pPr>
    <w:rPr>
      <w:kern w:val="0"/>
      <w:szCs w:val="21"/>
    </w:rPr>
  </w:style>
  <w:style w:type="paragraph" w:customStyle="1" w:styleId="Char60">
    <w:name w:val="Char6"/>
    <w:basedOn w:val="a"/>
    <w:qFormat/>
    <w:rsid w:val="002B36A9"/>
    <w:rPr>
      <w:rFonts w:ascii="仿宋_GB2312" w:eastAsia="仿宋_GB2312"/>
      <w:b/>
      <w:sz w:val="32"/>
      <w:szCs w:val="32"/>
    </w:rPr>
  </w:style>
  <w:style w:type="paragraph" w:customStyle="1" w:styleId="Char111">
    <w:name w:val="Char111"/>
    <w:basedOn w:val="a"/>
    <w:qFormat/>
    <w:rsid w:val="002B36A9"/>
    <w:rPr>
      <w:rFonts w:ascii="仿宋_GB2312" w:eastAsia="仿宋_GB2312"/>
      <w:b/>
      <w:sz w:val="32"/>
      <w:szCs w:val="32"/>
    </w:rPr>
  </w:style>
  <w:style w:type="paragraph" w:customStyle="1" w:styleId="3d">
    <w:name w:val="标题3"/>
    <w:basedOn w:val="3"/>
    <w:next w:val="34"/>
    <w:qFormat/>
    <w:rsid w:val="002B36A9"/>
    <w:pPr>
      <w:tabs>
        <w:tab w:val="clear" w:pos="900"/>
      </w:tabs>
      <w:spacing w:after="0" w:line="360" w:lineRule="auto"/>
    </w:pPr>
    <w:rPr>
      <w:rFonts w:ascii="仿宋" w:eastAsia="仿宋" w:hAnsi="仿宋" w:cs="仿宋"/>
    </w:rPr>
  </w:style>
  <w:style w:type="paragraph" w:customStyle="1" w:styleId="xl23">
    <w:name w:val="xl23"/>
    <w:basedOn w:val="a"/>
    <w:qFormat/>
    <w:rsid w:val="002B36A9"/>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2B36A9"/>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2B36A9"/>
    <w:pPr>
      <w:adjustRightInd/>
      <w:ind w:firstLineChars="200" w:firstLine="200"/>
    </w:pPr>
    <w:rPr>
      <w:rFonts w:ascii="Tahoma" w:hAnsi="Tahoma"/>
      <w:sz w:val="24"/>
      <w:szCs w:val="20"/>
    </w:rPr>
  </w:style>
  <w:style w:type="paragraph" w:customStyle="1" w:styleId="1fa">
    <w:name w:val="列出段落1"/>
    <w:basedOn w:val="a"/>
    <w:qFormat/>
    <w:rsid w:val="002B36A9"/>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2B36A9"/>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2B36A9"/>
    <w:rPr>
      <w:rFonts w:ascii="仿宋_GB2312" w:eastAsia="仿宋_GB2312"/>
      <w:b/>
      <w:sz w:val="32"/>
      <w:szCs w:val="32"/>
    </w:rPr>
  </w:style>
  <w:style w:type="paragraph" w:customStyle="1" w:styleId="afffffffffc">
    <w:name w:val="五级条标题"/>
    <w:basedOn w:val="afffffffffd"/>
    <w:next w:val="afffffff6"/>
    <w:qFormat/>
    <w:rsid w:val="002B36A9"/>
    <w:pPr>
      <w:tabs>
        <w:tab w:val="left" w:pos="2940"/>
        <w:tab w:val="left" w:pos="3360"/>
      </w:tabs>
      <w:ind w:left="3360"/>
      <w:outlineLvl w:val="6"/>
    </w:pPr>
  </w:style>
  <w:style w:type="paragraph" w:customStyle="1" w:styleId="afffffffffd">
    <w:name w:val="四级条标题"/>
    <w:basedOn w:val="afffffff8"/>
    <w:next w:val="afffffff6"/>
    <w:qFormat/>
    <w:rsid w:val="002B36A9"/>
    <w:pPr>
      <w:tabs>
        <w:tab w:val="clear" w:pos="2520"/>
      </w:tabs>
      <w:ind w:left="2940"/>
      <w:outlineLvl w:val="5"/>
    </w:pPr>
  </w:style>
  <w:style w:type="paragraph" w:customStyle="1" w:styleId="3e">
    <w:name w:val="目录3"/>
    <w:basedOn w:val="a"/>
    <w:qFormat/>
    <w:rsid w:val="002B36A9"/>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2B36A9"/>
    <w:rPr>
      <w:rFonts w:ascii="仿宋_GB2312" w:eastAsia="仿宋_GB2312"/>
      <w:b/>
      <w:sz w:val="32"/>
      <w:szCs w:val="32"/>
    </w:rPr>
  </w:style>
  <w:style w:type="paragraph" w:customStyle="1" w:styleId="style30">
    <w:name w:val="style3"/>
    <w:basedOn w:val="a"/>
    <w:qFormat/>
    <w:rsid w:val="002B36A9"/>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rsid w:val="002B36A9"/>
    <w:pPr>
      <w:adjustRightInd/>
      <w:spacing w:line="360" w:lineRule="auto"/>
      <w:ind w:firstLineChars="200" w:firstLine="420"/>
    </w:pPr>
    <w:rPr>
      <w:rFonts w:ascii="Calibri" w:hAnsi="Calibri"/>
      <w:sz w:val="24"/>
      <w:szCs w:val="22"/>
    </w:rPr>
  </w:style>
  <w:style w:type="paragraph" w:customStyle="1" w:styleId="afffffffffe">
    <w:name w:val="首行缩进"/>
    <w:basedOn w:val="a"/>
    <w:qFormat/>
    <w:rsid w:val="002B36A9"/>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2B36A9"/>
    <w:rPr>
      <w:rFonts w:ascii="Tahoma" w:hAnsi="Tahoma"/>
      <w:sz w:val="24"/>
      <w:szCs w:val="20"/>
    </w:rPr>
  </w:style>
  <w:style w:type="paragraph" w:customStyle="1" w:styleId="affffffffff">
    <w:name w:val="单元格左对齐"/>
    <w:basedOn w:val="a"/>
    <w:qFormat/>
    <w:rsid w:val="002B36A9"/>
    <w:pPr>
      <w:adjustRightInd/>
      <w:spacing w:line="360" w:lineRule="auto"/>
    </w:pPr>
    <w:rPr>
      <w:sz w:val="24"/>
    </w:rPr>
  </w:style>
  <w:style w:type="paragraph" w:customStyle="1" w:styleId="affffffffff0">
    <w:name w:val="正文主体"/>
    <w:basedOn w:val="2f9"/>
    <w:qFormat/>
    <w:rsid w:val="002B36A9"/>
  </w:style>
  <w:style w:type="paragraph" w:customStyle="1" w:styleId="font6">
    <w:name w:val="font6"/>
    <w:basedOn w:val="a"/>
    <w:qFormat/>
    <w:rsid w:val="002B36A9"/>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2B36A9"/>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qFormat/>
    <w:rsid w:val="002B36A9"/>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qFormat/>
    <w:rsid w:val="002B36A9"/>
    <w:pPr>
      <w:adjustRightInd/>
      <w:spacing w:line="360" w:lineRule="auto"/>
      <w:ind w:firstLineChars="200" w:firstLine="480"/>
    </w:pPr>
    <w:rPr>
      <w:sz w:val="24"/>
      <w:szCs w:val="20"/>
    </w:rPr>
  </w:style>
  <w:style w:type="paragraph" w:customStyle="1" w:styleId="P1">
    <w:name w:val="P1"/>
    <w:basedOn w:val="a"/>
    <w:qFormat/>
    <w:rsid w:val="002B36A9"/>
    <w:pPr>
      <w:adjustRightInd/>
      <w:spacing w:line="288" w:lineRule="auto"/>
      <w:ind w:firstLineChars="200" w:firstLine="425"/>
    </w:pPr>
  </w:style>
  <w:style w:type="paragraph" w:customStyle="1" w:styleId="affffffffff1">
    <w:name w:val="列表内容"/>
    <w:basedOn w:val="a"/>
    <w:next w:val="a"/>
    <w:qFormat/>
    <w:rsid w:val="002B36A9"/>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2B36A9"/>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2B36A9"/>
    <w:pPr>
      <w:adjustRightInd/>
    </w:pPr>
    <w:rPr>
      <w:rFonts w:ascii="Tahoma" w:hAnsi="Tahoma"/>
      <w:sz w:val="24"/>
      <w:szCs w:val="20"/>
    </w:rPr>
  </w:style>
  <w:style w:type="paragraph" w:customStyle="1" w:styleId="CharCharCharCharCharChar11">
    <w:name w:val="Char Char Char Char Char Char11"/>
    <w:basedOn w:val="a"/>
    <w:qFormat/>
    <w:rsid w:val="002B36A9"/>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2B36A9"/>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2B36A9"/>
    <w:pPr>
      <w:suppressAutoHyphens/>
      <w:autoSpaceDE w:val="0"/>
      <w:spacing w:after="120"/>
      <w:jc w:val="left"/>
    </w:pPr>
    <w:rPr>
      <w:rFonts w:ascii="Helvetica" w:hAnsi="Helvetica"/>
      <w:kern w:val="1"/>
      <w:sz w:val="20"/>
      <w:szCs w:val="20"/>
    </w:rPr>
  </w:style>
  <w:style w:type="paragraph" w:customStyle="1" w:styleId="2ff3">
    <w:name w:val="正文文字缩进2字"/>
    <w:basedOn w:val="a8"/>
    <w:qFormat/>
    <w:rsid w:val="002B36A9"/>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2B36A9"/>
    <w:pPr>
      <w:spacing w:line="360" w:lineRule="auto"/>
    </w:pPr>
    <w:rPr>
      <w:szCs w:val="20"/>
    </w:rPr>
  </w:style>
  <w:style w:type="paragraph" w:customStyle="1" w:styleId="4b">
    <w:name w:val="正文4"/>
    <w:basedOn w:val="a"/>
    <w:qFormat/>
    <w:rsid w:val="002B36A9"/>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2B36A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2B36A9"/>
    <w:rPr>
      <w:rFonts w:ascii="仿宋_GB2312" w:eastAsia="仿宋_GB2312"/>
      <w:b/>
      <w:sz w:val="32"/>
      <w:szCs w:val="32"/>
    </w:rPr>
  </w:style>
  <w:style w:type="paragraph" w:customStyle="1" w:styleId="Char1CharCharCharCharCharCharCharCharChar">
    <w:name w:val="Char1 Char Char Char Char Char Char Char Char Char"/>
    <w:basedOn w:val="a"/>
    <w:qFormat/>
    <w:rsid w:val="002B36A9"/>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2B36A9"/>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rsid w:val="002B36A9"/>
    <w:pPr>
      <w:adjustRightInd/>
      <w:spacing w:line="360" w:lineRule="auto"/>
      <w:ind w:firstLine="480"/>
    </w:pPr>
    <w:rPr>
      <w:rFonts w:cs="宋体"/>
      <w:sz w:val="24"/>
      <w:szCs w:val="20"/>
    </w:rPr>
  </w:style>
  <w:style w:type="paragraph" w:customStyle="1" w:styleId="CharChar4CharChar">
    <w:name w:val="Char Char4 Char Char"/>
    <w:basedOn w:val="a"/>
    <w:qFormat/>
    <w:rsid w:val="002B36A9"/>
    <w:pPr>
      <w:widowControl/>
      <w:adjustRightInd/>
      <w:spacing w:after="160" w:line="240" w:lineRule="exact"/>
      <w:jc w:val="left"/>
    </w:pPr>
  </w:style>
  <w:style w:type="paragraph" w:customStyle="1" w:styleId="2ff4">
    <w:name w:val="目录2"/>
    <w:basedOn w:val="a"/>
    <w:qFormat/>
    <w:rsid w:val="002B36A9"/>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2B36A9"/>
    <w:pPr>
      <w:spacing w:line="360" w:lineRule="auto"/>
    </w:pPr>
    <w:rPr>
      <w:szCs w:val="20"/>
    </w:rPr>
  </w:style>
  <w:style w:type="paragraph" w:customStyle="1" w:styleId="91">
    <w:name w:val="9"/>
    <w:qFormat/>
    <w:rsid w:val="002B36A9"/>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2B36A9"/>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2B36A9"/>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2">
    <w:name w:val="表格文字（大）"/>
    <w:basedOn w:val="a"/>
    <w:qFormat/>
    <w:rsid w:val="002B36A9"/>
    <w:pPr>
      <w:adjustRightInd/>
      <w:spacing w:before="20" w:after="20"/>
      <w:ind w:firstLineChars="200" w:firstLine="200"/>
    </w:pPr>
    <w:rPr>
      <w:rFonts w:ascii="Century Gothic" w:hAnsi="Century Gothic"/>
      <w:sz w:val="24"/>
      <w:szCs w:val="20"/>
    </w:rPr>
  </w:style>
  <w:style w:type="paragraph" w:customStyle="1" w:styleId="affffffffff3">
    <w:name w:val="插图说明"/>
    <w:basedOn w:val="a"/>
    <w:qFormat/>
    <w:rsid w:val="002B36A9"/>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2B36A9"/>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2B36A9"/>
    <w:pPr>
      <w:adjustRightInd/>
      <w:ind w:firstLineChars="200" w:firstLine="200"/>
    </w:pPr>
    <w:rPr>
      <w:rFonts w:ascii="Tahoma" w:hAnsi="Tahoma"/>
      <w:sz w:val="24"/>
      <w:szCs w:val="20"/>
    </w:rPr>
  </w:style>
  <w:style w:type="paragraph" w:customStyle="1" w:styleId="230">
    <w:name w:val="正文文本 23"/>
    <w:basedOn w:val="a"/>
    <w:qFormat/>
    <w:rsid w:val="002B36A9"/>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2B36A9"/>
    <w:pPr>
      <w:tabs>
        <w:tab w:val="left" w:pos="187"/>
        <w:tab w:val="left" w:pos="360"/>
      </w:tabs>
      <w:spacing w:after="20"/>
      <w:ind w:left="374" w:hanging="187"/>
    </w:pPr>
    <w:rPr>
      <w:rFonts w:ascii="Futura Bk" w:hAnsi="Futura Bk"/>
      <w:sz w:val="18"/>
      <w:lang w:eastAsia="en-US"/>
    </w:rPr>
  </w:style>
  <w:style w:type="paragraph" w:customStyle="1" w:styleId="affffffffff4">
    <w:name w:val="正文 内标"/>
    <w:basedOn w:val="afffffffff"/>
    <w:qFormat/>
    <w:rsid w:val="002B36A9"/>
    <w:pPr>
      <w:tabs>
        <w:tab w:val="left" w:pos="0"/>
      </w:tabs>
      <w:ind w:left="900" w:firstLineChars="0" w:firstLine="0"/>
    </w:pPr>
  </w:style>
  <w:style w:type="paragraph" w:customStyle="1" w:styleId="BulletedList">
    <w:name w:val="Bulleted List"/>
    <w:basedOn w:val="a"/>
    <w:qFormat/>
    <w:rsid w:val="002B36A9"/>
    <w:pPr>
      <w:tabs>
        <w:tab w:val="left" w:pos="1260"/>
      </w:tabs>
      <w:adjustRightInd/>
      <w:ind w:left="1260" w:hanging="420"/>
    </w:pPr>
  </w:style>
  <w:style w:type="paragraph" w:customStyle="1" w:styleId="2GB231215">
    <w:name w:val="样式 正文文本缩进 2 + 仿宋_GB2312 黑色 行距: 1.5 倍行距"/>
    <w:basedOn w:val="24"/>
    <w:qFormat/>
    <w:rsid w:val="002B36A9"/>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2B36A9"/>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2B36A9"/>
    <w:rPr>
      <w:rFonts w:ascii="Tahoma" w:hAnsi="Tahoma" w:cs="仿宋_GB2312"/>
      <w:sz w:val="24"/>
      <w:szCs w:val="20"/>
    </w:rPr>
  </w:style>
  <w:style w:type="paragraph" w:customStyle="1" w:styleId="1fb">
    <w:name w:val="正文1"/>
    <w:basedOn w:val="TOC3"/>
    <w:qFormat/>
    <w:rsid w:val="002B36A9"/>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2B36A9"/>
    <w:pPr>
      <w:adjustRightInd/>
      <w:spacing w:line="360" w:lineRule="auto"/>
    </w:pPr>
    <w:rPr>
      <w:rFonts w:ascii="Arial" w:eastAsia="黑体" w:hAnsi="Arial"/>
      <w:snapToGrid w:val="0"/>
      <w:kern w:val="0"/>
      <w:sz w:val="20"/>
      <w:szCs w:val="21"/>
    </w:rPr>
  </w:style>
  <w:style w:type="paragraph" w:customStyle="1" w:styleId="xl88">
    <w:name w:val="xl88"/>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5">
    <w:name w:val="模板普通正文"/>
    <w:basedOn w:val="af2"/>
    <w:qFormat/>
    <w:rsid w:val="002B36A9"/>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2B36A9"/>
    <w:rPr>
      <w:rFonts w:ascii="仿宋_GB2312" w:eastAsia="仿宋_GB2312"/>
      <w:b/>
      <w:sz w:val="32"/>
      <w:szCs w:val="20"/>
    </w:rPr>
  </w:style>
  <w:style w:type="paragraph" w:customStyle="1" w:styleId="font8">
    <w:name w:val="font8"/>
    <w:basedOn w:val="a"/>
    <w:qFormat/>
    <w:rsid w:val="002B36A9"/>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2B36A9"/>
    <w:rPr>
      <w:rFonts w:ascii="仿宋_GB2312" w:eastAsia="仿宋_GB2312"/>
      <w:b/>
      <w:sz w:val="32"/>
      <w:szCs w:val="20"/>
    </w:rPr>
  </w:style>
  <w:style w:type="paragraph" w:customStyle="1" w:styleId="font13">
    <w:name w:val="font13"/>
    <w:basedOn w:val="a"/>
    <w:qFormat/>
    <w:rsid w:val="002B36A9"/>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2B36A9"/>
    <w:pPr>
      <w:adjustRightInd/>
    </w:pPr>
    <w:rPr>
      <w:rFonts w:ascii="Tahoma" w:hAnsi="Tahoma"/>
      <w:color w:val="000000"/>
      <w:sz w:val="24"/>
      <w:szCs w:val="20"/>
    </w:rPr>
  </w:style>
  <w:style w:type="paragraph" w:customStyle="1" w:styleId="legal">
    <w:name w:val="legal"/>
    <w:basedOn w:val="a"/>
    <w:qFormat/>
    <w:rsid w:val="002B36A9"/>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2B36A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2B36A9"/>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2B36A9"/>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2B36A9"/>
    <w:pPr>
      <w:spacing w:line="360" w:lineRule="auto"/>
      <w:ind w:firstLineChars="200" w:firstLine="200"/>
    </w:pPr>
    <w:rPr>
      <w:rFonts w:eastAsia="楷体_GB2312" w:cs="Lucida Sans"/>
      <w:sz w:val="24"/>
    </w:rPr>
  </w:style>
  <w:style w:type="paragraph" w:customStyle="1" w:styleId="xl86">
    <w:name w:val="xl86"/>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2B36A9"/>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2B36A9"/>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2B36A9"/>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2B36A9"/>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2B36A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2B36A9"/>
    <w:pPr>
      <w:widowControl/>
      <w:spacing w:after="160" w:line="240" w:lineRule="exact"/>
      <w:jc w:val="left"/>
    </w:pPr>
    <w:rPr>
      <w:rFonts w:eastAsia="仿宋_GB2312"/>
      <w:sz w:val="28"/>
    </w:rPr>
  </w:style>
  <w:style w:type="paragraph" w:customStyle="1" w:styleId="Char210">
    <w:name w:val="Char21"/>
    <w:basedOn w:val="a"/>
    <w:qFormat/>
    <w:rsid w:val="002B36A9"/>
    <w:pPr>
      <w:adjustRightInd/>
      <w:ind w:firstLineChars="200" w:firstLine="200"/>
    </w:pPr>
    <w:rPr>
      <w:rFonts w:ascii="仿宋_GB2312" w:eastAsia="仿宋_GB2312"/>
      <w:b/>
      <w:sz w:val="32"/>
      <w:szCs w:val="32"/>
    </w:rPr>
  </w:style>
  <w:style w:type="paragraph" w:customStyle="1" w:styleId="1fc">
    <w:name w:val="列表段落1"/>
    <w:basedOn w:val="a"/>
    <w:uiPriority w:val="34"/>
    <w:qFormat/>
    <w:rsid w:val="002B36A9"/>
    <w:pPr>
      <w:adjustRightInd/>
      <w:ind w:right="238" w:firstLine="420"/>
    </w:pPr>
    <w:rPr>
      <w:rFonts w:ascii="Calibri" w:hAnsi="Calibri"/>
      <w:sz w:val="24"/>
    </w:rPr>
  </w:style>
  <w:style w:type="paragraph" w:customStyle="1" w:styleId="CharChar110">
    <w:name w:val="Char Char110"/>
    <w:basedOn w:val="a"/>
    <w:uiPriority w:val="6"/>
    <w:qFormat/>
    <w:rsid w:val="002B36A9"/>
    <w:pPr>
      <w:spacing w:line="360" w:lineRule="auto"/>
    </w:pPr>
    <w:rPr>
      <w:rFonts w:ascii="Tahoma" w:hAnsi="Tahoma"/>
      <w:sz w:val="24"/>
      <w:szCs w:val="20"/>
    </w:rPr>
  </w:style>
  <w:style w:type="paragraph" w:customStyle="1" w:styleId="xl80">
    <w:name w:val="xl80"/>
    <w:basedOn w:val="a"/>
    <w:qFormat/>
    <w:rsid w:val="002B36A9"/>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2B36A9"/>
    <w:pPr>
      <w:adjustRightInd/>
      <w:spacing w:line="360" w:lineRule="auto"/>
    </w:pPr>
    <w:rPr>
      <w:rFonts w:ascii="Arial" w:eastAsia="黑体" w:hAnsi="Arial" w:cs="Arial"/>
      <w:snapToGrid w:val="0"/>
      <w:kern w:val="0"/>
      <w:szCs w:val="21"/>
    </w:rPr>
  </w:style>
  <w:style w:type="paragraph" w:customStyle="1" w:styleId="affffffffff6">
    <w:name w:val="表正文"/>
    <w:qFormat/>
    <w:rsid w:val="002B36A9"/>
    <w:pPr>
      <w:snapToGrid w:val="0"/>
      <w:spacing w:line="600" w:lineRule="atLeast"/>
      <w:ind w:firstLine="641"/>
      <w:jc w:val="both"/>
    </w:pPr>
    <w:rPr>
      <w:rFonts w:eastAsia="仿宋_GB2312"/>
      <w:sz w:val="32"/>
    </w:rPr>
  </w:style>
  <w:style w:type="paragraph" w:customStyle="1" w:styleId="-510">
    <w:name w:val="浅色底纹 - 强调文字颜色 51"/>
    <w:qFormat/>
    <w:rsid w:val="002B36A9"/>
    <w:rPr>
      <w:kern w:val="2"/>
      <w:sz w:val="21"/>
      <w:szCs w:val="24"/>
    </w:rPr>
  </w:style>
  <w:style w:type="paragraph" w:customStyle="1" w:styleId="CharCharCharCharCharCharCharCharCharCharCharChar1Char2">
    <w:name w:val="Char Char Char Char Char Char Char Char Char Char Char Char1 Char2"/>
    <w:basedOn w:val="a"/>
    <w:qFormat/>
    <w:rsid w:val="002B36A9"/>
    <w:rPr>
      <w:rFonts w:ascii="Tahoma" w:hAnsi="Tahoma" w:cs="仿宋_GB2312"/>
      <w:sz w:val="24"/>
      <w:szCs w:val="20"/>
    </w:rPr>
  </w:style>
  <w:style w:type="paragraph" w:customStyle="1" w:styleId="92">
    <w:name w:val="样式9"/>
    <w:basedOn w:val="a"/>
    <w:qFormat/>
    <w:rsid w:val="002B36A9"/>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2B36A9"/>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b"/>
    <w:uiPriority w:val="2"/>
    <w:qFormat/>
    <w:rsid w:val="002B36A9"/>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2B36A9"/>
    <w:pPr>
      <w:adjustRightInd/>
      <w:ind w:firstLineChars="200" w:firstLine="200"/>
    </w:pPr>
    <w:rPr>
      <w:rFonts w:ascii="Tahoma" w:hAnsi="Tahoma"/>
      <w:sz w:val="24"/>
      <w:szCs w:val="20"/>
    </w:rPr>
  </w:style>
  <w:style w:type="paragraph" w:customStyle="1" w:styleId="Style12">
    <w:name w:val="_Style 12"/>
    <w:basedOn w:val="ae"/>
    <w:qFormat/>
    <w:rsid w:val="002B36A9"/>
    <w:pPr>
      <w:snapToGrid w:val="0"/>
      <w:spacing w:line="360" w:lineRule="auto"/>
    </w:pPr>
  </w:style>
  <w:style w:type="paragraph" w:customStyle="1" w:styleId="0">
    <w:name w:val="样式 首行缩进:  0 字符"/>
    <w:basedOn w:val="a"/>
    <w:qFormat/>
    <w:rsid w:val="002B36A9"/>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2B36A9"/>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rsid w:val="002B36A9"/>
    <w:pPr>
      <w:adjustRightInd/>
      <w:spacing w:line="360" w:lineRule="auto"/>
      <w:ind w:firstLineChars="200" w:firstLine="200"/>
    </w:pPr>
    <w:rPr>
      <w:rFonts w:ascii="Calibri" w:hAnsi="Calibri"/>
      <w:sz w:val="28"/>
      <w:szCs w:val="20"/>
    </w:rPr>
  </w:style>
  <w:style w:type="paragraph" w:customStyle="1" w:styleId="affffffffff7">
    <w:name w:val="方案正文"/>
    <w:basedOn w:val="a"/>
    <w:qFormat/>
    <w:rsid w:val="002B36A9"/>
    <w:pPr>
      <w:snapToGrid w:val="0"/>
      <w:spacing w:line="324" w:lineRule="auto"/>
      <w:ind w:firstLineChars="200" w:firstLine="482"/>
    </w:pPr>
    <w:rPr>
      <w:rFonts w:ascii="仿宋_GB2312" w:eastAsia="仿宋_GB2312"/>
      <w:b/>
      <w:color w:val="000000"/>
      <w:sz w:val="24"/>
      <w:szCs w:val="20"/>
    </w:rPr>
  </w:style>
  <w:style w:type="paragraph" w:customStyle="1" w:styleId="Affffffffff8">
    <w:name w:val="正文 A"/>
    <w:qFormat/>
    <w:rsid w:val="002B36A9"/>
    <w:pPr>
      <w:widowControl w:val="0"/>
      <w:jc w:val="both"/>
    </w:pPr>
    <w:rPr>
      <w:rFonts w:eastAsia="Arial Unicode MS" w:cs="Arial Unicode MS"/>
      <w:color w:val="000000"/>
      <w:kern w:val="2"/>
      <w:sz w:val="21"/>
      <w:szCs w:val="21"/>
      <w:u w:color="000000"/>
    </w:rPr>
  </w:style>
  <w:style w:type="paragraph" w:customStyle="1" w:styleId="Affffffffff9">
    <w:name w:val="正文 A 主体"/>
    <w:basedOn w:val="a"/>
    <w:qFormat/>
    <w:rsid w:val="002B36A9"/>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rsid w:val="002B36A9"/>
    <w:pPr>
      <w:outlineLvl w:val="2"/>
    </w:pPr>
  </w:style>
  <w:style w:type="paragraph" w:customStyle="1" w:styleId="xl78">
    <w:name w:val="xl78"/>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2B36A9"/>
    <w:pPr>
      <w:adjustRightInd/>
      <w:ind w:firstLineChars="200" w:firstLine="200"/>
    </w:pPr>
    <w:rPr>
      <w:rFonts w:ascii="Tahoma" w:hAnsi="Tahoma"/>
      <w:sz w:val="24"/>
      <w:szCs w:val="20"/>
    </w:rPr>
  </w:style>
  <w:style w:type="paragraph" w:customStyle="1" w:styleId="GP">
    <w:name w:val="GP正文(首行缩进)"/>
    <w:basedOn w:val="a"/>
    <w:qFormat/>
    <w:rsid w:val="002B36A9"/>
    <w:pPr>
      <w:adjustRightInd/>
      <w:spacing w:line="360" w:lineRule="auto"/>
      <w:ind w:firstLineChars="200" w:firstLine="200"/>
    </w:pPr>
    <w:rPr>
      <w:rFonts w:eastAsia="仿宋_GB2312"/>
      <w:sz w:val="28"/>
      <w:szCs w:val="21"/>
    </w:rPr>
  </w:style>
  <w:style w:type="paragraph" w:customStyle="1" w:styleId="MMEmpty">
    <w:name w:val="MM Empty"/>
    <w:basedOn w:val="a"/>
    <w:qFormat/>
    <w:rsid w:val="002B36A9"/>
    <w:pPr>
      <w:adjustRightInd/>
    </w:pPr>
  </w:style>
  <w:style w:type="paragraph" w:customStyle="1" w:styleId="Char240">
    <w:name w:val="Char24"/>
    <w:basedOn w:val="a"/>
    <w:qFormat/>
    <w:rsid w:val="002B36A9"/>
    <w:rPr>
      <w:rFonts w:ascii="仿宋_GB2312" w:eastAsia="仿宋_GB2312"/>
      <w:b/>
      <w:sz w:val="32"/>
      <w:szCs w:val="32"/>
    </w:rPr>
  </w:style>
  <w:style w:type="paragraph" w:customStyle="1" w:styleId="affffffffffa">
    <w:name w:val="正文箭头"/>
    <w:basedOn w:val="63"/>
    <w:qFormat/>
    <w:rsid w:val="002B36A9"/>
  </w:style>
  <w:style w:type="paragraph" w:customStyle="1" w:styleId="U2">
    <w:name w:val="U_编号2"/>
    <w:basedOn w:val="a"/>
    <w:qFormat/>
    <w:rsid w:val="002B36A9"/>
    <w:pPr>
      <w:tabs>
        <w:tab w:val="left" w:pos="785"/>
      </w:tabs>
      <w:adjustRightInd/>
      <w:spacing w:beforeLines="10" w:afterLines="10" w:line="300" w:lineRule="auto"/>
    </w:pPr>
    <w:rPr>
      <w:sz w:val="24"/>
    </w:rPr>
  </w:style>
  <w:style w:type="paragraph" w:customStyle="1" w:styleId="xl72">
    <w:name w:val="xl72"/>
    <w:basedOn w:val="a"/>
    <w:qFormat/>
    <w:rsid w:val="002B36A9"/>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2B36A9"/>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rsid w:val="002B36A9"/>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2B36A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2B36A9"/>
    <w:pPr>
      <w:adjustRightInd/>
      <w:ind w:firstLineChars="200" w:firstLine="420"/>
    </w:pPr>
    <w:rPr>
      <w:rFonts w:eastAsia="仿宋_GB2312"/>
      <w:sz w:val="28"/>
    </w:rPr>
  </w:style>
  <w:style w:type="paragraph" w:customStyle="1" w:styleId="affffffffffb">
    <w:name w:val="表格 内容"/>
    <w:basedOn w:val="affffffffb"/>
    <w:qFormat/>
    <w:rsid w:val="002B36A9"/>
    <w:rPr>
      <w:b w:val="0"/>
      <w:sz w:val="20"/>
    </w:rPr>
  </w:style>
  <w:style w:type="paragraph" w:customStyle="1" w:styleId="1fd">
    <w:name w:val="正文首行缩进1"/>
    <w:basedOn w:val="a8"/>
    <w:qFormat/>
    <w:rsid w:val="002B36A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c">
    <w:name w:val="标准正文"/>
    <w:basedOn w:val="a"/>
    <w:qFormat/>
    <w:rsid w:val="002B36A9"/>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2B36A9"/>
    <w:pPr>
      <w:tabs>
        <w:tab w:val="left" w:pos="1080"/>
      </w:tabs>
      <w:ind w:left="1080" w:hanging="1080"/>
    </w:pPr>
  </w:style>
  <w:style w:type="paragraph" w:customStyle="1" w:styleId="1fe">
    <w:name w:val="数字标题1"/>
    <w:basedOn w:val="1"/>
    <w:next w:val="a"/>
    <w:qFormat/>
    <w:rsid w:val="002B36A9"/>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2B36A9"/>
    <w:pPr>
      <w:spacing w:line="360" w:lineRule="auto"/>
    </w:pPr>
    <w:rPr>
      <w:kern w:val="0"/>
      <w:sz w:val="24"/>
      <w:szCs w:val="20"/>
    </w:rPr>
  </w:style>
  <w:style w:type="paragraph" w:customStyle="1" w:styleId="aspnumfaautoadjustrightr">
    <w:name w:val="aspnumfaautoadjustrightr"/>
    <w:qFormat/>
    <w:rsid w:val="002B36A9"/>
    <w:pPr>
      <w:widowControl w:val="0"/>
      <w:autoSpaceDE w:val="0"/>
      <w:autoSpaceDN w:val="0"/>
      <w:adjustRightInd w:val="0"/>
      <w:ind w:firstLine="720"/>
      <w:jc w:val="both"/>
    </w:pPr>
  </w:style>
  <w:style w:type="paragraph" w:customStyle="1" w:styleId="Body">
    <w:name w:val="Body"/>
    <w:basedOn w:val="a"/>
    <w:qFormat/>
    <w:rsid w:val="002B36A9"/>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2B36A9"/>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d">
    <w:name w:val="标准正文格式"/>
    <w:basedOn w:val="a"/>
    <w:qFormat/>
    <w:rsid w:val="002B36A9"/>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2B36A9"/>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2B36A9"/>
    <w:pPr>
      <w:widowControl/>
    </w:pPr>
    <w:rPr>
      <w:kern w:val="0"/>
      <w:sz w:val="24"/>
      <w:szCs w:val="20"/>
    </w:rPr>
  </w:style>
  <w:style w:type="paragraph" w:customStyle="1" w:styleId="CharChar113">
    <w:name w:val="Char Char113"/>
    <w:basedOn w:val="a"/>
    <w:qFormat/>
    <w:rsid w:val="002B36A9"/>
    <w:pPr>
      <w:widowControl/>
      <w:spacing w:after="160" w:line="240" w:lineRule="exact"/>
      <w:jc w:val="left"/>
    </w:pPr>
    <w:rPr>
      <w:rFonts w:eastAsia="仿宋_GB2312"/>
      <w:sz w:val="28"/>
    </w:rPr>
  </w:style>
  <w:style w:type="paragraph" w:customStyle="1" w:styleId="59">
    <w:name w:val="样式5"/>
    <w:basedOn w:val="a"/>
    <w:qFormat/>
    <w:rsid w:val="002B36A9"/>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2B36A9"/>
    <w:pPr>
      <w:adjustRightInd/>
      <w:ind w:firstLineChars="200" w:firstLine="420"/>
    </w:pPr>
    <w:rPr>
      <w:rFonts w:eastAsia="仿宋_GB2312"/>
      <w:sz w:val="28"/>
    </w:rPr>
  </w:style>
  <w:style w:type="paragraph" w:customStyle="1" w:styleId="xl93">
    <w:name w:val="xl93"/>
    <w:basedOn w:val="a"/>
    <w:qFormat/>
    <w:rsid w:val="002B36A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2B36A9"/>
    <w:pPr>
      <w:adjustRightInd/>
      <w:spacing w:beforeLines="50" w:line="360" w:lineRule="auto"/>
      <w:ind w:firstLine="420"/>
    </w:pPr>
    <w:rPr>
      <w:rFonts w:cs="宋体"/>
      <w:sz w:val="24"/>
      <w:szCs w:val="20"/>
    </w:rPr>
  </w:style>
  <w:style w:type="paragraph" w:customStyle="1" w:styleId="xl24">
    <w:name w:val="xl24"/>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2B36A9"/>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2B36A9"/>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2B36A9"/>
    <w:pPr>
      <w:widowControl/>
      <w:spacing w:after="160" w:line="240" w:lineRule="exact"/>
      <w:jc w:val="left"/>
    </w:pPr>
    <w:rPr>
      <w:rFonts w:eastAsia="仿宋_GB2312"/>
      <w:sz w:val="28"/>
    </w:rPr>
  </w:style>
  <w:style w:type="paragraph" w:customStyle="1" w:styleId="affffffffffe">
    <w:name w:val="正文 图"/>
    <w:basedOn w:val="My0"/>
    <w:qFormat/>
    <w:rsid w:val="002B36A9"/>
    <w:pPr>
      <w:adjustRightInd/>
      <w:spacing w:before="0"/>
      <w:ind w:firstLine="0"/>
      <w:jc w:val="center"/>
    </w:pPr>
    <w:rPr>
      <w:rFonts w:ascii="微软雅黑" w:hAnsi="微软雅黑"/>
    </w:rPr>
  </w:style>
  <w:style w:type="paragraph" w:customStyle="1" w:styleId="xl92">
    <w:name w:val="xl92"/>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
    <w:name w:val="±íÑùÊ½"/>
    <w:basedOn w:val="a"/>
    <w:qFormat/>
    <w:rsid w:val="002B36A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2B36A9"/>
    <w:pPr>
      <w:ind w:left="0"/>
    </w:pPr>
  </w:style>
  <w:style w:type="paragraph" w:customStyle="1" w:styleId="xl79">
    <w:name w:val="xl79"/>
    <w:basedOn w:val="a"/>
    <w:qFormat/>
    <w:rsid w:val="002B36A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2B36A9"/>
    <w:pPr>
      <w:spacing w:after="60" w:line="240" w:lineRule="exact"/>
    </w:pPr>
    <w:rPr>
      <w:rFonts w:ascii="Arial" w:hAnsi="Arial"/>
      <w:b/>
      <w:sz w:val="22"/>
      <w:lang w:eastAsia="en-US"/>
    </w:rPr>
  </w:style>
  <w:style w:type="paragraph" w:customStyle="1" w:styleId="afffffffffff0">
    <w:name w:val="注释"/>
    <w:basedOn w:val="a"/>
    <w:qFormat/>
    <w:rsid w:val="002B36A9"/>
    <w:pPr>
      <w:adjustRightInd/>
      <w:spacing w:line="360" w:lineRule="auto"/>
      <w:ind w:firstLine="480"/>
    </w:pPr>
    <w:rPr>
      <w:sz w:val="24"/>
    </w:rPr>
  </w:style>
  <w:style w:type="table" w:customStyle="1" w:styleId="2ff5">
    <w:name w:val="网格型2"/>
    <w:basedOn w:val="a2"/>
    <w:uiPriority w:val="39"/>
    <w:qFormat/>
    <w:rsid w:val="002B36A9"/>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网格型1"/>
    <w:basedOn w:val="a2"/>
    <w:uiPriority w:val="39"/>
    <w:qFormat/>
    <w:rsid w:val="002B36A9"/>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sid w:val="002B36A9"/>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sid w:val="002B36A9"/>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sid w:val="002B36A9"/>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sid w:val="002B36A9"/>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rsid w:val="002B36A9"/>
    <w:pPr>
      <w:ind w:firstLineChars="200" w:firstLine="420"/>
    </w:pPr>
  </w:style>
  <w:style w:type="character" w:customStyle="1" w:styleId="afffffffffff1">
    <w:name w:val="交叉引用"/>
    <w:uiPriority w:val="1"/>
    <w:qFormat/>
    <w:rsid w:val="002B36A9"/>
    <w:rPr>
      <w:rFonts w:ascii="Arial" w:eastAsia="黑体" w:hAnsi="Arial"/>
      <w:snapToGrid w:val="0"/>
      <w:color w:val="0000FF"/>
      <w:kern w:val="0"/>
      <w:sz w:val="20"/>
      <w:szCs w:val="21"/>
      <w:u w:val="single"/>
      <w:lang w:val="en-US" w:eastAsia="zh-CN"/>
    </w:rPr>
  </w:style>
  <w:style w:type="character" w:customStyle="1" w:styleId="1ff0">
    <w:name w:val="正文缩进 字符1"/>
    <w:qFormat/>
    <w:rsid w:val="002B36A9"/>
    <w:rPr>
      <w:rFonts w:ascii="宋体" w:eastAsia="宋体"/>
      <w:snapToGrid w:val="0"/>
      <w:color w:val="000000"/>
      <w:kern w:val="28"/>
      <w:sz w:val="28"/>
      <w:lang w:val="en-US" w:eastAsia="zh-CN" w:bidi="ar-SA"/>
    </w:rPr>
  </w:style>
  <w:style w:type="character" w:customStyle="1" w:styleId="1ff1">
    <w:name w:val="页脚 字符1"/>
    <w:uiPriority w:val="99"/>
    <w:qFormat/>
    <w:rsid w:val="002B36A9"/>
    <w:rPr>
      <w:kern w:val="2"/>
      <w:sz w:val="18"/>
      <w:szCs w:val="18"/>
    </w:rPr>
  </w:style>
  <w:style w:type="character" w:customStyle="1" w:styleId="1ff2">
    <w:name w:val="页眉 字符1"/>
    <w:uiPriority w:val="99"/>
    <w:qFormat/>
    <w:rsid w:val="002B36A9"/>
    <w:rPr>
      <w:kern w:val="2"/>
      <w:sz w:val="18"/>
      <w:szCs w:val="18"/>
    </w:rPr>
  </w:style>
  <w:style w:type="character" w:customStyle="1" w:styleId="af8">
    <w:name w:val="尾注文本 字符"/>
    <w:link w:val="af7"/>
    <w:qFormat/>
    <w:rsid w:val="002B36A9"/>
    <w:rPr>
      <w:kern w:val="2"/>
      <w:sz w:val="21"/>
      <w:szCs w:val="24"/>
      <w:lang w:val="zh-CN"/>
    </w:rPr>
  </w:style>
  <w:style w:type="character" w:customStyle="1" w:styleId="Charff5">
    <w:name w:val="无间隔 Char"/>
    <w:link w:val="2f3"/>
    <w:uiPriority w:val="99"/>
    <w:qFormat/>
    <w:rsid w:val="002B36A9"/>
    <w:rPr>
      <w:kern w:val="2"/>
      <w:sz w:val="21"/>
      <w:szCs w:val="22"/>
    </w:rPr>
  </w:style>
  <w:style w:type="character" w:customStyle="1" w:styleId="CharChare">
    <w:name w:val="标准文本 Char Char"/>
    <w:link w:val="afffffffffff2"/>
    <w:qFormat/>
    <w:rsid w:val="002B36A9"/>
    <w:rPr>
      <w:rFonts w:cs="宋体"/>
      <w:kern w:val="2"/>
      <w:sz w:val="24"/>
    </w:rPr>
  </w:style>
  <w:style w:type="paragraph" w:customStyle="1" w:styleId="afffffffffff2">
    <w:name w:val="标准文本"/>
    <w:basedOn w:val="a"/>
    <w:link w:val="CharChare"/>
    <w:qFormat/>
    <w:rsid w:val="002B36A9"/>
    <w:pPr>
      <w:adjustRightInd/>
      <w:spacing w:line="360" w:lineRule="auto"/>
      <w:ind w:firstLineChars="200" w:firstLine="480"/>
    </w:pPr>
    <w:rPr>
      <w:rFonts w:cs="宋体"/>
      <w:sz w:val="24"/>
      <w:szCs w:val="20"/>
    </w:rPr>
  </w:style>
  <w:style w:type="character" w:customStyle="1" w:styleId="CharChar213">
    <w:name w:val="Char Char213"/>
    <w:qFormat/>
    <w:rsid w:val="002B36A9"/>
    <w:rPr>
      <w:rFonts w:eastAsia="Century Gothic"/>
      <w:b/>
      <w:bCs/>
      <w:kern w:val="44"/>
      <w:sz w:val="32"/>
      <w:szCs w:val="44"/>
      <w:lang w:val="en-US" w:eastAsia="zh-CN" w:bidi="ar-SA"/>
    </w:rPr>
  </w:style>
  <w:style w:type="character" w:customStyle="1" w:styleId="apple-style-span">
    <w:name w:val="apple-style-span"/>
    <w:qFormat/>
    <w:rsid w:val="002B36A9"/>
    <w:rPr>
      <w:rFonts w:ascii="Arial" w:eastAsia="黑体" w:hAnsi="Arial" w:cs="Arial"/>
      <w:snapToGrid w:val="0"/>
      <w:kern w:val="0"/>
      <w:szCs w:val="21"/>
    </w:rPr>
  </w:style>
  <w:style w:type="character" w:customStyle="1" w:styleId="151">
    <w:name w:val="15"/>
    <w:qFormat/>
    <w:rsid w:val="002B36A9"/>
    <w:rPr>
      <w:rFonts w:ascii="Calibri" w:hAnsi="Calibri" w:hint="default"/>
      <w:color w:val="0000FF"/>
      <w:u w:val="single"/>
    </w:rPr>
  </w:style>
  <w:style w:type="character" w:customStyle="1" w:styleId="160">
    <w:name w:val="16"/>
    <w:qFormat/>
    <w:rsid w:val="002B36A9"/>
    <w:rPr>
      <w:rFonts w:ascii="宋体" w:eastAsia="宋体" w:hAnsi="宋体" w:hint="eastAsia"/>
      <w:color w:val="000000"/>
      <w:sz w:val="20"/>
      <w:szCs w:val="20"/>
    </w:rPr>
  </w:style>
  <w:style w:type="character" w:customStyle="1" w:styleId="edui-unclickable">
    <w:name w:val="edui-unclickable"/>
    <w:qFormat/>
    <w:rsid w:val="002B36A9"/>
    <w:rPr>
      <w:color w:val="808080"/>
    </w:rPr>
  </w:style>
  <w:style w:type="character" w:customStyle="1" w:styleId="tpccontent1">
    <w:name w:val="tpc_content1"/>
    <w:qFormat/>
    <w:rsid w:val="002B36A9"/>
    <w:rPr>
      <w:sz w:val="20"/>
      <w:szCs w:val="20"/>
    </w:rPr>
  </w:style>
  <w:style w:type="character" w:customStyle="1" w:styleId="afffffffffff3">
    <w:name w:val="正文文本缩进 字符"/>
    <w:qFormat/>
    <w:rsid w:val="002B36A9"/>
    <w:rPr>
      <w:rFonts w:ascii="Century Gothic" w:eastAsia="Century Gothic" w:hAnsi="Century Gothic"/>
      <w:kern w:val="2"/>
      <w:sz w:val="24"/>
      <w:lang w:val="en-US" w:eastAsia="zh-CN" w:bidi="ar-SA"/>
    </w:rPr>
  </w:style>
  <w:style w:type="character" w:customStyle="1" w:styleId="2ff6">
    <w:name w:val="正文文本 2 字符"/>
    <w:qFormat/>
    <w:rsid w:val="002B36A9"/>
    <w:rPr>
      <w:rFonts w:ascii="Arial" w:eastAsia="宋体" w:hAnsi="Arial"/>
      <w:kern w:val="2"/>
      <w:sz w:val="24"/>
      <w:szCs w:val="24"/>
      <w:lang w:val="en-US" w:eastAsia="zh-CN" w:bidi="ar-SA"/>
    </w:rPr>
  </w:style>
  <w:style w:type="character" w:customStyle="1" w:styleId="edui-clickable2">
    <w:name w:val="edui-clickable2"/>
    <w:qFormat/>
    <w:rsid w:val="002B36A9"/>
    <w:rPr>
      <w:color w:val="0000FF"/>
      <w:u w:val="single"/>
    </w:rPr>
  </w:style>
  <w:style w:type="character" w:customStyle="1" w:styleId="style10">
    <w:name w:val="style1"/>
    <w:qFormat/>
    <w:rsid w:val="002B36A9"/>
    <w:rPr>
      <w:rFonts w:ascii="Arial" w:eastAsia="黑体" w:hAnsi="Arial" w:cs="Arial"/>
      <w:snapToGrid w:val="0"/>
      <w:kern w:val="0"/>
      <w:szCs w:val="21"/>
    </w:rPr>
  </w:style>
  <w:style w:type="character" w:customStyle="1" w:styleId="zbggtop11style5">
    <w:name w:val="zbggtop11 style5"/>
    <w:qFormat/>
    <w:rsid w:val="002B36A9"/>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2B36A9"/>
    <w:rPr>
      <w:rFonts w:ascii="宋体" w:eastAsia="宋体" w:hAnsi="Courier New" w:cs="Courier New"/>
      <w:snapToGrid w:val="0"/>
      <w:sz w:val="18"/>
      <w:szCs w:val="21"/>
      <w:lang w:val="en-US" w:eastAsia="zh-CN" w:bidi="ar-SA"/>
    </w:rPr>
  </w:style>
  <w:style w:type="character" w:customStyle="1" w:styleId="bulletintext1">
    <w:name w:val="bulletintext1"/>
    <w:qFormat/>
    <w:rsid w:val="002B36A9"/>
    <w:rPr>
      <w:color w:val="000000"/>
      <w:sz w:val="18"/>
    </w:rPr>
  </w:style>
  <w:style w:type="paragraph" w:customStyle="1" w:styleId="Style947">
    <w:name w:val="_Style 947"/>
    <w:basedOn w:val="a"/>
    <w:next w:val="19"/>
    <w:uiPriority w:val="34"/>
    <w:qFormat/>
    <w:rsid w:val="002B36A9"/>
    <w:pPr>
      <w:adjustRightInd/>
      <w:ind w:firstLineChars="200" w:firstLine="420"/>
    </w:pPr>
  </w:style>
  <w:style w:type="paragraph" w:customStyle="1" w:styleId="5b">
    <w:name w:val="正文5"/>
    <w:qFormat/>
    <w:rsid w:val="002B36A9"/>
    <w:pPr>
      <w:jc w:val="both"/>
    </w:pPr>
    <w:rPr>
      <w:rFonts w:cs="宋体"/>
      <w:kern w:val="2"/>
      <w:sz w:val="21"/>
      <w:szCs w:val="21"/>
    </w:rPr>
  </w:style>
  <w:style w:type="paragraph" w:customStyle="1" w:styleId="2ff7">
    <w:name w:val="纯文本2"/>
    <w:basedOn w:val="a"/>
    <w:qFormat/>
    <w:rsid w:val="002B36A9"/>
    <w:pPr>
      <w:adjustRightInd/>
      <w:snapToGrid w:val="0"/>
      <w:jc w:val="left"/>
    </w:pPr>
    <w:rPr>
      <w:rFonts w:ascii="Century Gothic" w:eastAsia="Century Gothic" w:hAnsi="楷体_GB2312"/>
      <w:szCs w:val="20"/>
    </w:rPr>
  </w:style>
  <w:style w:type="paragraph" w:customStyle="1" w:styleId="Body1">
    <w:name w:val="*Body 1"/>
    <w:qFormat/>
    <w:rsid w:val="002B36A9"/>
    <w:pPr>
      <w:spacing w:after="240" w:line="360" w:lineRule="auto"/>
      <w:ind w:left="-1276" w:firstLine="454"/>
    </w:pPr>
    <w:rPr>
      <w:sz w:val="22"/>
      <w:lang w:eastAsia="en-US"/>
    </w:rPr>
  </w:style>
  <w:style w:type="paragraph" w:customStyle="1" w:styleId="font1">
    <w:name w:val="font1"/>
    <w:basedOn w:val="a"/>
    <w:qFormat/>
    <w:rsid w:val="002B36A9"/>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4">
    <w:name w:val="节"/>
    <w:basedOn w:val="2"/>
    <w:qFormat/>
    <w:rsid w:val="002B36A9"/>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2B36A9"/>
    <w:pPr>
      <w:autoSpaceDE w:val="0"/>
      <w:autoSpaceDN w:val="0"/>
      <w:spacing w:before="100" w:after="100"/>
      <w:ind w:left="360" w:right="360"/>
      <w:jc w:val="left"/>
    </w:pPr>
    <w:rPr>
      <w:kern w:val="0"/>
      <w:sz w:val="24"/>
      <w:szCs w:val="20"/>
    </w:rPr>
  </w:style>
  <w:style w:type="paragraph" w:customStyle="1" w:styleId="p10">
    <w:name w:val="p1"/>
    <w:basedOn w:val="a"/>
    <w:qFormat/>
    <w:rsid w:val="002B36A9"/>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2B36A9"/>
    <w:pPr>
      <w:adjustRightInd/>
      <w:jc w:val="left"/>
    </w:pPr>
    <w:rPr>
      <w:rFonts w:ascii="Calibri" w:hAnsi="Calibri"/>
      <w:kern w:val="0"/>
      <w:sz w:val="22"/>
      <w:szCs w:val="22"/>
      <w:lang w:eastAsia="en-US"/>
    </w:rPr>
  </w:style>
  <w:style w:type="paragraph" w:customStyle="1" w:styleId="Preformatted">
    <w:name w:val="Preformatted"/>
    <w:basedOn w:val="a"/>
    <w:qFormat/>
    <w:rsid w:val="002B36A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2B36A9"/>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2B36A9"/>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2B36A9"/>
    <w:rPr>
      <w:color w:val="000000"/>
      <w:shd w:val="clear" w:color="auto" w:fill="EFD200"/>
    </w:rPr>
  </w:style>
  <w:style w:type="character" w:customStyle="1" w:styleId="font71">
    <w:name w:val="font71"/>
    <w:qFormat/>
    <w:rsid w:val="002B36A9"/>
    <w:rPr>
      <w:rFonts w:ascii="宋体" w:eastAsia="宋体" w:hAnsi="宋体" w:cs="宋体" w:hint="eastAsia"/>
      <w:color w:val="000000"/>
      <w:sz w:val="22"/>
      <w:szCs w:val="22"/>
      <w:u w:val="none"/>
    </w:rPr>
  </w:style>
  <w:style w:type="character" w:customStyle="1" w:styleId="font91">
    <w:name w:val="font91"/>
    <w:qFormat/>
    <w:rsid w:val="002B36A9"/>
    <w:rPr>
      <w:rFonts w:ascii="仿宋" w:eastAsia="仿宋" w:hAnsi="仿宋" w:cs="仿宋" w:hint="eastAsia"/>
      <w:color w:val="000000"/>
      <w:sz w:val="22"/>
      <w:szCs w:val="22"/>
      <w:u w:val="none"/>
    </w:rPr>
  </w:style>
  <w:style w:type="paragraph" w:customStyle="1" w:styleId="4e">
    <w:name w:val="修订4"/>
    <w:uiPriority w:val="99"/>
    <w:qFormat/>
    <w:rsid w:val="002B36A9"/>
    <w:rPr>
      <w:kern w:val="2"/>
      <w:sz w:val="21"/>
      <w:szCs w:val="24"/>
    </w:rPr>
  </w:style>
  <w:style w:type="paragraph" w:customStyle="1" w:styleId="Normal">
    <w:name w:val="[Normal]"/>
    <w:unhideWhenUsed/>
    <w:qFormat/>
    <w:rsid w:val="002B36A9"/>
    <w:pPr>
      <w:widowControl w:val="0"/>
      <w:autoSpaceDE w:val="0"/>
      <w:autoSpaceDN w:val="0"/>
      <w:adjustRightInd w:val="0"/>
    </w:pPr>
    <w:rPr>
      <w:rFonts w:ascii="宋体" w:cs="宋体" w:hint="eastAsia"/>
      <w:sz w:val="24"/>
      <w:szCs w:val="24"/>
    </w:rPr>
  </w:style>
  <w:style w:type="paragraph" w:customStyle="1" w:styleId="font0">
    <w:name w:val="font0"/>
    <w:basedOn w:val="a"/>
    <w:rsid w:val="00DD1143"/>
    <w:pPr>
      <w:widowControl/>
      <w:adjustRightInd/>
      <w:spacing w:before="100" w:beforeAutospacing="1" w:after="100" w:afterAutospacing="1"/>
      <w:jc w:val="left"/>
    </w:pPr>
    <w:rPr>
      <w:rFonts w:ascii="等线" w:eastAsia="等线" w:hAnsi="等线" w:cs="宋体"/>
      <w:color w:val="000000"/>
      <w:kern w:val="0"/>
      <w:sz w:val="22"/>
      <w:szCs w:val="22"/>
    </w:rPr>
  </w:style>
  <w:style w:type="paragraph" w:customStyle="1" w:styleId="xl63">
    <w:name w:val="xl63"/>
    <w:basedOn w:val="a"/>
    <w:rsid w:val="00DD114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b/>
      <w:bCs/>
      <w:kern w:val="0"/>
      <w:sz w:val="28"/>
      <w:szCs w:val="28"/>
    </w:rPr>
  </w:style>
  <w:style w:type="paragraph" w:customStyle="1" w:styleId="xl64">
    <w:name w:val="xl64"/>
    <w:basedOn w:val="a"/>
    <w:rsid w:val="00DD114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top"/>
    </w:pPr>
    <w:rPr>
      <w:rFonts w:ascii="宋体" w:hAnsi="宋体" w:cs="宋体"/>
      <w:b/>
      <w:bCs/>
      <w:kern w:val="0"/>
      <w:sz w:val="28"/>
      <w:szCs w:val="28"/>
    </w:rPr>
  </w:style>
  <w:style w:type="paragraph" w:customStyle="1" w:styleId="xl95">
    <w:name w:val="xl95"/>
    <w:basedOn w:val="a"/>
    <w:rsid w:val="00DD1143"/>
    <w:pPr>
      <w:widowControl/>
      <w:pBdr>
        <w:left w:val="single" w:sz="4" w:space="0" w:color="auto"/>
        <w:right w:val="single" w:sz="4" w:space="0" w:color="auto"/>
      </w:pBdr>
      <w:shd w:val="clear" w:color="000000" w:fill="FFFFFF"/>
      <w:adjustRightInd/>
      <w:spacing w:before="100" w:beforeAutospacing="1" w:after="100" w:afterAutospacing="1"/>
      <w:jc w:val="left"/>
      <w:textAlignment w:val="top"/>
    </w:pPr>
    <w:rPr>
      <w:rFonts w:ascii="宋体" w:hAnsi="宋体" w:cs="宋体"/>
      <w:kern w:val="0"/>
      <w:sz w:val="24"/>
    </w:rPr>
  </w:style>
  <w:style w:type="paragraph" w:customStyle="1" w:styleId="xl96">
    <w:name w:val="xl96"/>
    <w:basedOn w:val="a"/>
    <w:rsid w:val="00DD1143"/>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jc w:val="left"/>
      <w:textAlignment w:val="top"/>
    </w:pPr>
    <w:rPr>
      <w:rFonts w:ascii="宋体" w:hAnsi="宋体" w:cs="宋体"/>
      <w:kern w:val="0"/>
      <w:sz w:val="24"/>
    </w:rPr>
  </w:style>
  <w:style w:type="paragraph" w:customStyle="1" w:styleId="xl97">
    <w:name w:val="xl97"/>
    <w:basedOn w:val="a"/>
    <w:rsid w:val="00DD1143"/>
    <w:pPr>
      <w:widowControl/>
      <w:pBdr>
        <w:top w:val="single" w:sz="4" w:space="0" w:color="auto"/>
        <w:left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customStyle="1" w:styleId="xl98">
    <w:name w:val="xl98"/>
    <w:basedOn w:val="a"/>
    <w:rsid w:val="00DD1143"/>
    <w:pPr>
      <w:widowControl/>
      <w:pBdr>
        <w:left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customStyle="1" w:styleId="xl99">
    <w:name w:val="xl99"/>
    <w:basedOn w:val="a"/>
    <w:rsid w:val="00DD1143"/>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styleId="afffffffffff5">
    <w:name w:val="List Paragraph"/>
    <w:basedOn w:val="a"/>
    <w:uiPriority w:val="99"/>
    <w:rsid w:val="009524B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108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sxrmyy.cn/" TargetMode="External"/><Relationship Id="rId17" Type="http://schemas.openxmlformats.org/officeDocument/2006/relationships/oleObject" Target="embeddings/oleObject2.bin"/><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xrmyy.cn/" TargetMode="Externa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71</Pages>
  <Words>6929</Words>
  <Characters>39497</Characters>
  <Application>Microsoft Office Word</Application>
  <DocSecurity>0</DocSecurity>
  <Lines>329</Lines>
  <Paragraphs>92</Paragraphs>
  <ScaleCrop>false</ScaleCrop>
  <Company>杭州市国内经济合作办公室</Company>
  <LinksUpToDate>false</LinksUpToDate>
  <CharactersWithSpaces>46334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胡小芳</cp:lastModifiedBy>
  <cp:revision>6</cp:revision>
  <cp:lastPrinted>2021-12-28T19:06:00Z</cp:lastPrinted>
  <dcterms:created xsi:type="dcterms:W3CDTF">2024-04-19T02:39:00Z</dcterms:created>
  <dcterms:modified xsi:type="dcterms:W3CDTF">2024-04-19T09:34:00Z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