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b/>
          <w:sz w:val="52"/>
          <w:szCs w:val="52"/>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绍兴市人民医院医用激光胶片</w:t>
      </w:r>
      <w:r>
        <w:rPr>
          <w:rFonts w:hint="eastAsia" w:ascii="仿宋" w:hAnsi="仿宋" w:eastAsia="仿宋" w:cs="仿宋"/>
          <w:b/>
          <w:sz w:val="52"/>
          <w:szCs w:val="52"/>
          <w:lang w:eastAsia="zh-CN"/>
        </w:rPr>
        <w:t>（医用激光干式胶片）</w:t>
      </w:r>
      <w:r>
        <w:rPr>
          <w:rFonts w:hint="eastAsia" w:ascii="仿宋" w:hAnsi="仿宋" w:eastAsia="仿宋" w:cs="仿宋"/>
          <w:b/>
          <w:sz w:val="52"/>
          <w:szCs w:val="52"/>
        </w:rPr>
        <w:t>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SXRMYY-2024-10</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4"/>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p>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202</w:t>
      </w:r>
      <w:r>
        <w:rPr>
          <w:rFonts w:ascii="仿宋" w:hAnsi="仿宋" w:eastAsia="仿宋" w:cs="仿宋"/>
          <w:sz w:val="28"/>
        </w:rPr>
        <w:t>4</w:t>
      </w:r>
      <w:r>
        <w:rPr>
          <w:rFonts w:hint="eastAsia" w:ascii="仿宋" w:hAnsi="仿宋" w:eastAsia="仿宋" w:cs="仿宋"/>
          <w:sz w:val="28"/>
        </w:rPr>
        <w:t>年4月</w:t>
      </w: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1"/>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2"/>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2"/>
        <w:rPr>
          <w:rFonts w:ascii="仿宋" w:hAnsi="仿宋" w:cs="仿宋"/>
        </w:rPr>
      </w:pPr>
      <w:bookmarkStart w:id="0" w:name="_Toc104885739"/>
      <w:bookmarkStart w:id="1" w:name="_Hlk113894197"/>
      <w:bookmarkStart w:id="2" w:name="_Hlk132273255"/>
      <w:bookmarkStart w:id="3" w:name="_Hlk155782894"/>
      <w:bookmarkStart w:id="4"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5"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ascii="仿宋" w:hAnsi="仿宋" w:eastAsia="仿宋" w:cs="仿宋"/>
          <w:b/>
          <w:bCs/>
          <w:sz w:val="24"/>
        </w:rPr>
        <w:t>SXRMYY-2024-10</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741"/>
        <w:gridCol w:w="2471"/>
        <w:gridCol w:w="726"/>
        <w:gridCol w:w="1162"/>
        <w:gridCol w:w="116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Align w:val="center"/>
          </w:tcPr>
          <w:p>
            <w:pPr>
              <w:jc w:val="center"/>
              <w:rPr>
                <w:rFonts w:ascii="仿宋" w:hAnsi="仿宋" w:eastAsia="仿宋" w:cs="Arial"/>
                <w:szCs w:val="21"/>
              </w:rPr>
            </w:pPr>
            <w:r>
              <w:rPr>
                <w:rFonts w:hint="eastAsia" w:ascii="仿宋" w:hAnsi="仿宋" w:eastAsia="仿宋" w:cs="Arial"/>
                <w:szCs w:val="21"/>
              </w:rPr>
              <w:t>标段号</w:t>
            </w:r>
          </w:p>
        </w:tc>
        <w:tc>
          <w:tcPr>
            <w:tcW w:w="926" w:type="pct"/>
            <w:vAlign w:val="center"/>
          </w:tcPr>
          <w:p>
            <w:pPr>
              <w:jc w:val="center"/>
              <w:rPr>
                <w:rFonts w:ascii="仿宋" w:hAnsi="仿宋" w:eastAsia="仿宋" w:cs="Arial"/>
                <w:szCs w:val="21"/>
              </w:rPr>
            </w:pPr>
            <w:r>
              <w:rPr>
                <w:rFonts w:hint="eastAsia" w:ascii="仿宋" w:hAnsi="仿宋" w:eastAsia="仿宋" w:cs="Arial"/>
                <w:szCs w:val="21"/>
              </w:rPr>
              <w:t>标段名称</w:t>
            </w:r>
          </w:p>
        </w:tc>
        <w:tc>
          <w:tcPr>
            <w:tcW w:w="1314" w:type="pct"/>
            <w:vAlign w:val="center"/>
          </w:tcPr>
          <w:p>
            <w:pPr>
              <w:jc w:val="center"/>
              <w:rPr>
                <w:rFonts w:ascii="仿宋" w:hAnsi="仿宋" w:eastAsia="仿宋" w:cs="Arial"/>
                <w:szCs w:val="21"/>
              </w:rPr>
            </w:pPr>
            <w:r>
              <w:rPr>
                <w:rFonts w:hint="eastAsia" w:ascii="仿宋" w:hAnsi="仿宋" w:eastAsia="仿宋" w:cs="Arial"/>
                <w:szCs w:val="21"/>
              </w:rPr>
              <w:t>规格</w:t>
            </w:r>
          </w:p>
        </w:tc>
        <w:tc>
          <w:tcPr>
            <w:tcW w:w="386" w:type="pct"/>
            <w:vAlign w:val="center"/>
          </w:tcPr>
          <w:p>
            <w:pPr>
              <w:jc w:val="center"/>
              <w:rPr>
                <w:rFonts w:ascii="仿宋" w:hAnsi="仿宋" w:eastAsia="仿宋" w:cs="仿宋"/>
                <w:szCs w:val="21"/>
              </w:rPr>
            </w:pPr>
            <w:r>
              <w:rPr>
                <w:rFonts w:hint="eastAsia" w:ascii="仿宋" w:hAnsi="仿宋" w:eastAsia="仿宋" w:cs="Arial"/>
                <w:szCs w:val="21"/>
              </w:rPr>
              <w:t>单位</w:t>
            </w:r>
          </w:p>
        </w:tc>
        <w:tc>
          <w:tcPr>
            <w:tcW w:w="618"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17"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754"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Merge w:val="restart"/>
            <w:vAlign w:val="center"/>
          </w:tcPr>
          <w:p>
            <w:pPr>
              <w:jc w:val="center"/>
              <w:rPr>
                <w:rFonts w:ascii="仿宋" w:hAnsi="仿宋" w:eastAsia="仿宋" w:cs="Arial"/>
                <w:color w:val="000000"/>
                <w:szCs w:val="21"/>
              </w:rPr>
            </w:pPr>
            <w:r>
              <w:rPr>
                <w:rFonts w:hint="eastAsia" w:ascii="仿宋" w:hAnsi="仿宋" w:eastAsia="仿宋" w:cs="Arial"/>
                <w:color w:val="000000"/>
                <w:szCs w:val="21"/>
              </w:rPr>
              <w:t>1</w:t>
            </w:r>
          </w:p>
        </w:tc>
        <w:tc>
          <w:tcPr>
            <w:tcW w:w="926" w:type="pct"/>
            <w:vMerge w:val="restart"/>
            <w:vAlign w:val="center"/>
          </w:tcPr>
          <w:p>
            <w:pPr>
              <w:jc w:val="left"/>
              <w:rPr>
                <w:rFonts w:hint="eastAsia" w:ascii="仿宋" w:hAnsi="仿宋" w:eastAsia="仿宋"/>
                <w:szCs w:val="21"/>
                <w:lang w:eastAsia="zh-CN"/>
              </w:rPr>
            </w:pPr>
            <w:r>
              <w:rPr>
                <w:rFonts w:hint="eastAsia" w:ascii="仿宋" w:hAnsi="仿宋" w:eastAsia="仿宋"/>
                <w:szCs w:val="21"/>
              </w:rPr>
              <w:t>医用激光胶片</w:t>
            </w:r>
            <w:r>
              <w:rPr>
                <w:rFonts w:hint="eastAsia" w:ascii="仿宋" w:hAnsi="仿宋" w:eastAsia="仿宋"/>
                <w:szCs w:val="21"/>
                <w:lang w:eastAsia="zh-CN"/>
              </w:rPr>
              <w:t>（医用激光干式胶片）</w:t>
            </w:r>
          </w:p>
        </w:tc>
        <w:tc>
          <w:tcPr>
            <w:tcW w:w="1314" w:type="pct"/>
            <w:vAlign w:val="center"/>
          </w:tcPr>
          <w:p>
            <w:pPr>
              <w:jc w:val="center"/>
              <w:rPr>
                <w:rFonts w:ascii="仿宋" w:hAnsi="仿宋" w:eastAsia="仿宋"/>
                <w:szCs w:val="21"/>
              </w:rPr>
            </w:pPr>
            <w:r>
              <w:rPr>
                <w:rFonts w:hint="eastAsia" w:ascii="仿宋" w:hAnsi="仿宋" w:eastAsia="仿宋" w:cs="宋体"/>
                <w:kern w:val="0"/>
                <w:szCs w:val="21"/>
              </w:rPr>
              <w:t>11×14</w:t>
            </w:r>
            <w:r>
              <w:rPr>
                <w:rFonts w:hint="eastAsia" w:ascii="仿宋" w:hAnsi="仿宋" w:eastAsia="仿宋" w:cs="宋体"/>
                <w:color w:val="FF0000"/>
                <w:kern w:val="0"/>
                <w:szCs w:val="21"/>
                <w:lang w:val="en-US" w:eastAsia="zh-CN"/>
              </w:rPr>
              <w:t>in</w:t>
            </w:r>
            <w:r>
              <w:rPr>
                <w:rFonts w:hint="eastAsia" w:ascii="仿宋" w:hAnsi="仿宋" w:eastAsia="仿宋" w:cs="宋体"/>
                <w:kern w:val="0"/>
                <w:szCs w:val="21"/>
              </w:rPr>
              <w:t>左右 100片/盒</w:t>
            </w:r>
          </w:p>
        </w:tc>
        <w:tc>
          <w:tcPr>
            <w:tcW w:w="386" w:type="pct"/>
            <w:vAlign w:val="center"/>
          </w:tcPr>
          <w:p>
            <w:pPr>
              <w:jc w:val="center"/>
              <w:rPr>
                <w:rFonts w:ascii="仿宋" w:hAnsi="仿宋" w:eastAsia="仿宋"/>
                <w:szCs w:val="21"/>
              </w:rPr>
            </w:pPr>
            <w:r>
              <w:rPr>
                <w:rFonts w:hint="eastAsia" w:ascii="仿宋" w:hAnsi="仿宋" w:eastAsia="仿宋" w:cs="宋体"/>
                <w:kern w:val="0"/>
                <w:szCs w:val="21"/>
              </w:rPr>
              <w:t>片</w:t>
            </w:r>
          </w:p>
        </w:tc>
        <w:tc>
          <w:tcPr>
            <w:tcW w:w="618" w:type="pct"/>
            <w:vAlign w:val="center"/>
          </w:tcPr>
          <w:p>
            <w:pPr>
              <w:jc w:val="center"/>
              <w:rPr>
                <w:rFonts w:ascii="仿宋" w:hAnsi="仿宋" w:eastAsia="仿宋"/>
                <w:szCs w:val="21"/>
              </w:rPr>
            </w:pPr>
            <w:r>
              <w:rPr>
                <w:rFonts w:ascii="仿宋" w:hAnsi="仿宋" w:eastAsia="仿宋" w:cs="Arial"/>
                <w:kern w:val="0"/>
                <w:szCs w:val="21"/>
              </w:rPr>
              <w:t>8.2</w:t>
            </w:r>
          </w:p>
        </w:tc>
        <w:tc>
          <w:tcPr>
            <w:tcW w:w="617" w:type="pct"/>
            <w:vAlign w:val="center"/>
          </w:tcPr>
          <w:p>
            <w:pPr>
              <w:jc w:val="center"/>
              <w:rPr>
                <w:rFonts w:ascii="仿宋" w:hAnsi="仿宋" w:eastAsia="仿宋"/>
                <w:szCs w:val="21"/>
              </w:rPr>
            </w:pPr>
            <w:r>
              <w:rPr>
                <w:rFonts w:hint="eastAsia" w:ascii="仿宋" w:hAnsi="仿宋" w:eastAsia="仿宋" w:cs="宋体"/>
                <w:kern w:val="0"/>
                <w:szCs w:val="21"/>
              </w:rPr>
              <w:t xml:space="preserve">3000 </w:t>
            </w:r>
          </w:p>
        </w:tc>
        <w:tc>
          <w:tcPr>
            <w:tcW w:w="754" w:type="pct"/>
            <w:vAlign w:val="center"/>
          </w:tcPr>
          <w:p>
            <w:pPr>
              <w:jc w:val="center"/>
              <w:rPr>
                <w:rFonts w:ascii="仿宋" w:hAnsi="仿宋" w:eastAsia="仿宋"/>
                <w:szCs w:val="21"/>
              </w:rPr>
            </w:pPr>
            <w:r>
              <w:rPr>
                <w:rFonts w:hint="eastAsia" w:ascii="仿宋" w:hAnsi="仿宋" w:eastAsia="仿宋" w:cs="宋体"/>
                <w:kern w:val="0"/>
                <w:szCs w:val="21"/>
              </w:rPr>
              <w:t xml:space="preserve">24600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Merge w:val="continue"/>
            <w:vAlign w:val="center"/>
          </w:tcPr>
          <w:p>
            <w:pPr>
              <w:jc w:val="left"/>
              <w:rPr>
                <w:rFonts w:ascii="仿宋" w:hAnsi="仿宋" w:eastAsia="仿宋"/>
                <w:szCs w:val="21"/>
              </w:rPr>
            </w:pPr>
          </w:p>
        </w:tc>
        <w:tc>
          <w:tcPr>
            <w:tcW w:w="926" w:type="pct"/>
            <w:vMerge w:val="continue"/>
            <w:vAlign w:val="center"/>
          </w:tcPr>
          <w:p>
            <w:pPr>
              <w:jc w:val="left"/>
              <w:rPr>
                <w:rFonts w:ascii="仿宋" w:hAnsi="仿宋" w:eastAsia="仿宋"/>
                <w:szCs w:val="21"/>
              </w:rPr>
            </w:pPr>
          </w:p>
        </w:tc>
        <w:tc>
          <w:tcPr>
            <w:tcW w:w="1314" w:type="pct"/>
            <w:vAlign w:val="center"/>
          </w:tcPr>
          <w:p>
            <w:pPr>
              <w:jc w:val="center"/>
              <w:rPr>
                <w:rFonts w:ascii="仿宋" w:hAnsi="仿宋" w:eastAsia="仿宋"/>
                <w:szCs w:val="21"/>
              </w:rPr>
            </w:pPr>
            <w:r>
              <w:rPr>
                <w:rFonts w:hint="eastAsia" w:ascii="仿宋" w:hAnsi="仿宋" w:eastAsia="仿宋" w:cs="宋体"/>
                <w:kern w:val="0"/>
                <w:szCs w:val="21"/>
              </w:rPr>
              <w:t>14×17</w:t>
            </w:r>
            <w:r>
              <w:rPr>
                <w:rFonts w:hint="eastAsia" w:ascii="仿宋" w:hAnsi="仿宋" w:eastAsia="仿宋" w:cs="宋体"/>
                <w:color w:val="FF0000"/>
                <w:kern w:val="0"/>
                <w:szCs w:val="21"/>
                <w:lang w:val="en-US" w:eastAsia="zh-CN"/>
              </w:rPr>
              <w:t>in</w:t>
            </w:r>
            <w:r>
              <w:rPr>
                <w:rFonts w:hint="eastAsia" w:ascii="仿宋" w:hAnsi="仿宋" w:eastAsia="仿宋" w:cs="宋体"/>
                <w:kern w:val="0"/>
                <w:szCs w:val="21"/>
              </w:rPr>
              <w:t>左右 100片/盒</w:t>
            </w:r>
          </w:p>
        </w:tc>
        <w:tc>
          <w:tcPr>
            <w:tcW w:w="386" w:type="pct"/>
            <w:vAlign w:val="center"/>
          </w:tcPr>
          <w:p>
            <w:pPr>
              <w:jc w:val="center"/>
              <w:rPr>
                <w:rFonts w:ascii="仿宋" w:hAnsi="仿宋" w:eastAsia="仿宋"/>
                <w:szCs w:val="21"/>
              </w:rPr>
            </w:pPr>
            <w:r>
              <w:rPr>
                <w:rFonts w:hint="eastAsia" w:ascii="仿宋" w:hAnsi="仿宋" w:eastAsia="仿宋" w:cs="宋体"/>
                <w:kern w:val="0"/>
                <w:szCs w:val="21"/>
              </w:rPr>
              <w:t>片</w:t>
            </w:r>
          </w:p>
        </w:tc>
        <w:tc>
          <w:tcPr>
            <w:tcW w:w="618" w:type="pct"/>
            <w:vAlign w:val="center"/>
          </w:tcPr>
          <w:p>
            <w:pPr>
              <w:jc w:val="center"/>
              <w:rPr>
                <w:rFonts w:ascii="仿宋" w:hAnsi="仿宋" w:eastAsia="仿宋"/>
                <w:szCs w:val="21"/>
              </w:rPr>
            </w:pPr>
            <w:r>
              <w:rPr>
                <w:rFonts w:ascii="仿宋" w:hAnsi="仿宋" w:eastAsia="仿宋" w:cs="Arial"/>
                <w:kern w:val="0"/>
                <w:szCs w:val="21"/>
              </w:rPr>
              <w:t>10.4</w:t>
            </w:r>
          </w:p>
        </w:tc>
        <w:tc>
          <w:tcPr>
            <w:tcW w:w="617" w:type="pct"/>
            <w:vAlign w:val="center"/>
          </w:tcPr>
          <w:p>
            <w:pPr>
              <w:jc w:val="center"/>
              <w:rPr>
                <w:rFonts w:ascii="仿宋" w:hAnsi="仿宋" w:eastAsia="仿宋"/>
                <w:szCs w:val="21"/>
              </w:rPr>
            </w:pPr>
            <w:r>
              <w:rPr>
                <w:rFonts w:hint="eastAsia" w:ascii="仿宋" w:hAnsi="仿宋" w:eastAsia="仿宋" w:cs="宋体"/>
                <w:kern w:val="0"/>
                <w:szCs w:val="21"/>
              </w:rPr>
              <w:t xml:space="preserve">76000 </w:t>
            </w:r>
          </w:p>
        </w:tc>
        <w:tc>
          <w:tcPr>
            <w:tcW w:w="754" w:type="pct"/>
            <w:vAlign w:val="center"/>
          </w:tcPr>
          <w:p>
            <w:pPr>
              <w:jc w:val="center"/>
              <w:rPr>
                <w:rFonts w:ascii="仿宋" w:hAnsi="仿宋" w:eastAsia="仿宋" w:cs="Tahoma"/>
                <w:szCs w:val="21"/>
              </w:rPr>
            </w:pPr>
            <w:r>
              <w:rPr>
                <w:rFonts w:hint="eastAsia" w:ascii="仿宋" w:hAnsi="仿宋" w:eastAsia="仿宋" w:cs="宋体"/>
                <w:kern w:val="0"/>
                <w:szCs w:val="21"/>
              </w:rPr>
              <w:t xml:space="preserve">790400 </w:t>
            </w:r>
          </w:p>
        </w:tc>
      </w:tr>
    </w:tbl>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合同期限：2年</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1.所有标段：均要求提供样品（</w:t>
      </w:r>
      <w:r>
        <w:rPr>
          <w:rFonts w:hint="eastAsia" w:ascii="仿宋" w:hAnsi="仿宋" w:eastAsia="仿宋" w:cs="仿宋"/>
          <w:b/>
          <w:bCs/>
          <w:sz w:val="24"/>
          <w:szCs w:val="24"/>
        </w:rPr>
        <w:t>包括胸片、膝关节片、MRI头颅片一套、CT腹部片一套</w:t>
      </w:r>
      <w:r>
        <w:rPr>
          <w:rFonts w:hint="eastAsia" w:ascii="仿宋" w:hAnsi="仿宋" w:eastAsia="仿宋" w:cs="仿宋"/>
          <w:sz w:val="24"/>
          <w:szCs w:val="24"/>
        </w:rPr>
        <w:t>），未提供样品或提供样品不满足采购需求实质性条件的供应商，投标无效。</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2.按医院需求提供以下配套服务，不单独报价：</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2.1提供全新胶片打印机2台，能接入PACS系统，打印胶片图像和字体规格符合要求；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2.2能满足中国电信云储存；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2.3专业报告工作站二套（含专业彩色显示屏（4M））；</w:t>
      </w:r>
    </w:p>
    <w:p>
      <w:pPr>
        <w:spacing w:line="360" w:lineRule="auto"/>
        <w:ind w:firstLine="480" w:firstLineChars="200"/>
        <w:jc w:val="left"/>
        <w:rPr>
          <w:rFonts w:ascii="仿宋" w:hAnsi="仿宋" w:eastAsia="仿宋" w:cs="仿宋"/>
          <w:b/>
          <w:bCs/>
          <w:sz w:val="24"/>
          <w:szCs w:val="24"/>
        </w:rPr>
      </w:pPr>
      <w:r>
        <w:rPr>
          <w:rFonts w:hint="eastAsia" w:ascii="仿宋" w:hAnsi="仿宋" w:eastAsia="仿宋" w:cs="仿宋"/>
          <w:sz w:val="24"/>
          <w:szCs w:val="24"/>
        </w:rPr>
        <w:t>2.4专业除湿机2台。</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4.2投标人所投产品必须是在浙江省“智慧医保”招采子系统上注册的产品，而且要取得该产品的配送资格（投标人浙江省“智慧医保”招采子系统登陆成功及产品配送区域界面打印）。</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
          <w:bCs/>
          <w:sz w:val="24"/>
          <w:szCs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4</w:t>
      </w:r>
      <w:r>
        <w:rPr>
          <w:rFonts w:hint="eastAsia" w:ascii="仿宋" w:hAnsi="仿宋" w:eastAsia="仿宋" w:cs="仿宋"/>
          <w:bCs/>
          <w:sz w:val="24"/>
          <w:highlight w:val="yellow"/>
        </w:rPr>
        <w:t>年 月 日</w:t>
      </w:r>
      <w:r>
        <w:rPr>
          <w:rFonts w:hint="eastAsia" w:ascii="仿宋" w:hAnsi="仿宋" w:eastAsia="仿宋" w:cs="仿宋"/>
          <w:bCs/>
          <w:sz w:val="24"/>
        </w:rPr>
        <w:t>下午17:00时截止，每天上午09:00至12:00，下午14:00至17:00（北京时间，法定节假日除外）。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4.报名费：200元，请在投标前缴纳至以下账户（需备注项目名称和报名单位（可简称））：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开户名称：浙江社发项目管理有限公司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开户行：招商银行股份有限公司杭州凤起支行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4</w:t>
      </w:r>
      <w:r>
        <w:rPr>
          <w:rFonts w:hint="eastAsia" w:ascii="仿宋" w:hAnsi="仿宋" w:eastAsia="仿宋" w:cs="仿宋"/>
          <w:sz w:val="24"/>
          <w:highlight w:val="yellow"/>
          <w:u w:val="single"/>
        </w:rPr>
        <w:t>年5月 日14时30分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6" w:name="_Hlt10553107"/>
      <w:bookmarkEnd w:id="6"/>
      <w:bookmarkStart w:id="7" w:name="_Hlt10553106"/>
      <w:bookmarkEnd w:id="7"/>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home。</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绍兴市行政中心5号楼410室</w:t>
      </w:r>
      <w:r>
        <w:rPr>
          <w:rFonts w:hint="eastAsia" w:ascii="仿宋" w:hAnsi="仿宋" w:eastAsia="仿宋" w:cs="仿宋"/>
          <w:sz w:val="24"/>
        </w:rPr>
        <w:t>；联系人：</w:t>
      </w:r>
      <w:r>
        <w:rPr>
          <w:rFonts w:hint="eastAsia" w:ascii="仿宋" w:hAnsi="仿宋" w:eastAsia="仿宋" w:cs="仿宋"/>
          <w:sz w:val="24"/>
          <w:u w:val="single"/>
        </w:rPr>
        <w:t>茅艳萍0575-</w:t>
      </w:r>
      <w:r>
        <w:rPr>
          <w:rFonts w:ascii="仿宋" w:hAnsi="仿宋" w:eastAsia="仿宋" w:cs="仿宋"/>
          <w:sz w:val="24"/>
          <w:u w:val="single"/>
        </w:rPr>
        <w:t>85228949</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4</w:t>
      </w:r>
      <w:r>
        <w:rPr>
          <w:rFonts w:hint="eastAsia" w:ascii="仿宋" w:hAnsi="仿宋" w:eastAsia="仿宋" w:cs="仿宋"/>
          <w:kern w:val="0"/>
          <w:sz w:val="24"/>
          <w:highlight w:val="yellow"/>
          <w:u w:val="single"/>
        </w:rPr>
        <w:t>年4月 日</w:t>
      </w:r>
      <w:bookmarkEnd w:id="1"/>
      <w:bookmarkEnd w:id="5"/>
      <w:bookmarkStart w:id="8" w:name="_Toc104885740"/>
    </w:p>
    <w:bookmarkEnd w:id="2"/>
    <w:p>
      <w:pPr>
        <w:spacing w:line="360" w:lineRule="auto"/>
        <w:jc w:val="center"/>
        <w:rPr>
          <w:rFonts w:ascii="仿宋" w:hAnsi="仿宋" w:eastAsia="仿宋" w:cs="仿宋"/>
          <w:b/>
          <w:bCs/>
          <w:sz w:val="44"/>
          <w:szCs w:val="44"/>
        </w:rPr>
      </w:pPr>
    </w:p>
    <w:bookmarkEnd w:id="3"/>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4"/>
      <w:bookmarkEnd w:id="8"/>
      <w:bookmarkStart w:id="9"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9"/>
      <w:bookmarkStart w:id="10"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绍兴市人民医院医用激光胶片</w:t>
            </w:r>
            <w:r>
              <w:rPr>
                <w:rFonts w:hint="eastAsia" w:ascii="仿宋" w:hAnsi="仿宋" w:eastAsia="仿宋" w:cs="仿宋"/>
                <w:sz w:val="24"/>
                <w:u w:val="single"/>
                <w:lang w:eastAsia="zh-CN"/>
              </w:rPr>
              <w:t>（医用激光干式胶片）</w:t>
            </w:r>
            <w:r>
              <w:rPr>
                <w:rFonts w:hint="eastAsia" w:ascii="仿宋" w:hAnsi="仿宋" w:eastAsia="仿宋" w:cs="仿宋"/>
                <w:sz w:val="24"/>
                <w:u w:val="single"/>
              </w:rPr>
              <w:t>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4</w:t>
            </w:r>
          </w:p>
        </w:tc>
        <w:tc>
          <w:tcPr>
            <w:tcW w:w="8371" w:type="dxa"/>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5</w:t>
            </w:r>
          </w:p>
        </w:tc>
        <w:tc>
          <w:tcPr>
            <w:tcW w:w="8371" w:type="dxa"/>
            <w:noWrap/>
            <w:vAlign w:val="center"/>
          </w:tcPr>
          <w:p>
            <w:pPr>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6</w:t>
            </w:r>
          </w:p>
        </w:tc>
        <w:tc>
          <w:tcPr>
            <w:tcW w:w="8371" w:type="dxa"/>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7</w:t>
            </w:r>
          </w:p>
        </w:tc>
        <w:tc>
          <w:tcPr>
            <w:tcW w:w="8371" w:type="dxa"/>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8</w:t>
            </w:r>
          </w:p>
        </w:tc>
        <w:tc>
          <w:tcPr>
            <w:tcW w:w="8371" w:type="dxa"/>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货物类中标金额（万元）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9</w:t>
            </w:r>
          </w:p>
        </w:tc>
        <w:tc>
          <w:tcPr>
            <w:tcW w:w="8371" w:type="dxa"/>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”和</w:t>
      </w:r>
      <w:r>
        <w:rPr>
          <w:rFonts w:hint="eastAsia" w:ascii="仿宋" w:hAnsi="仿宋" w:eastAsia="仿宋" w:cs="仿宋"/>
          <w:b/>
          <w:bCs/>
          <w:sz w:val="24"/>
        </w:rPr>
        <w:t>“必备条款”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pPr>
        <w:snapToGrid w:val="0"/>
        <w:spacing w:line="440" w:lineRule="exact"/>
        <w:jc w:val="left"/>
        <w:rPr>
          <w:rFonts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.采购文件的澄清与修改</w:t>
      </w:r>
    </w:p>
    <w:p>
      <w:pPr>
        <w:pStyle w:val="7"/>
        <w:widowControl w:val="0"/>
        <w:numPr>
          <w:ilvl w:val="0"/>
          <w:numId w:val="0"/>
        </w:numPr>
        <w:spacing w:afterLines="0" w:line="440" w:lineRule="exact"/>
        <w:rPr>
          <w:rFonts w:ascii="仿宋" w:hAnsi="仿宋" w:eastAsia="仿宋" w:cs="仿宋"/>
        </w:rPr>
      </w:pPr>
      <w:r>
        <w:rPr>
          <w:rFonts w:ascii="仿宋" w:hAnsi="仿宋" w:eastAsia="仿宋" w:cs="仿宋"/>
        </w:rPr>
        <w:t>4</w:t>
      </w:r>
      <w:r>
        <w:rPr>
          <w:rFonts w:hint="eastAsia" w:ascii="仿宋" w:hAnsi="仿宋" w:eastAsia="仿宋" w:cs="仿宋"/>
        </w:rPr>
        <w:t>.1采购人如对采购文件进行澄清、补充、变更的，或者在投标截止时间前规定时间内，采购人需要对采购文件进行补充或修改的，采购人将会通过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2.2.1必备要求证明材料（若有，具体要求见公告）；</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.2.3</w:t>
      </w:r>
      <w:r>
        <w:rPr>
          <w:rFonts w:hint="eastAsia" w:ascii="仿宋" w:hAnsi="仿宋" w:eastAsia="仿宋" w:cs="仿宋"/>
          <w:sz w:val="24"/>
        </w:rPr>
        <w:t>评分对应表；</w:t>
      </w:r>
    </w:p>
    <w:p>
      <w:pPr>
        <w:snapToGrid w:val="0"/>
        <w:spacing w:line="440" w:lineRule="exact"/>
        <w:jc w:val="left"/>
        <w:rPr>
          <w:rFonts w:ascii="仿宋" w:hAnsi="仿宋" w:eastAsia="仿宋" w:cs="仿宋"/>
          <w:sz w:val="24"/>
          <w:szCs w:val="22"/>
        </w:rPr>
      </w:pPr>
      <w:r>
        <w:rPr>
          <w:rFonts w:hint="eastAsia" w:ascii="仿宋" w:hAnsi="仿宋" w:eastAsia="仿宋" w:cs="仿宋"/>
          <w:sz w:val="24"/>
          <w:szCs w:val="22"/>
        </w:rPr>
        <w:t>2.2.</w:t>
      </w:r>
      <w:r>
        <w:rPr>
          <w:rFonts w:ascii="仿宋" w:hAnsi="仿宋" w:eastAsia="仿宋" w:cs="仿宋"/>
          <w:sz w:val="24"/>
          <w:szCs w:val="22"/>
        </w:rPr>
        <w:t>4</w:t>
      </w:r>
      <w:r>
        <w:rPr>
          <w:rFonts w:hint="eastAsia" w:ascii="仿宋" w:hAnsi="仿宋" w:eastAsia="仿宋" w:cs="仿宋"/>
          <w:sz w:val="24"/>
          <w:szCs w:val="22"/>
        </w:rPr>
        <w:t>投标人综合实力相关证明材料（对应评分标准第1点）；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5投标人资信相关证明材料（对应评分标准第</w:t>
      </w:r>
      <w:r>
        <w:rPr>
          <w:rFonts w:ascii="仿宋" w:hAnsi="仿宋" w:eastAsia="仿宋" w:cs="仿宋"/>
          <w:sz w:val="24"/>
          <w:szCs w:val="22"/>
        </w:rPr>
        <w:t>2</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6投标产品市场占有率相关证明材料（对应评分标准第</w:t>
      </w:r>
      <w:r>
        <w:rPr>
          <w:rFonts w:ascii="仿宋" w:hAnsi="仿宋" w:eastAsia="仿宋" w:cs="仿宋"/>
          <w:sz w:val="24"/>
          <w:szCs w:val="22"/>
        </w:rPr>
        <w:t>3</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lang w:val="zh-CN"/>
        </w:rPr>
      </w:pPr>
      <w:r>
        <w:rPr>
          <w:rFonts w:hint="eastAsia" w:ascii="仿宋" w:hAnsi="仿宋" w:eastAsia="仿宋" w:cs="仿宋"/>
          <w:sz w:val="24"/>
          <w:szCs w:val="22"/>
        </w:rPr>
        <w:t>2</w:t>
      </w:r>
      <w:r>
        <w:rPr>
          <w:rFonts w:ascii="仿宋" w:hAnsi="仿宋" w:eastAsia="仿宋" w:cs="仿宋"/>
          <w:sz w:val="24"/>
          <w:szCs w:val="22"/>
        </w:rPr>
        <w:t>.2.</w:t>
      </w:r>
      <w:r>
        <w:rPr>
          <w:rFonts w:hint="eastAsia" w:ascii="仿宋" w:hAnsi="仿宋" w:eastAsia="仿宋" w:cs="仿宋"/>
          <w:sz w:val="24"/>
          <w:szCs w:val="22"/>
        </w:rPr>
        <w:t>7投标产品质量评价相关证明材料（对应评分标准第</w:t>
      </w:r>
      <w:r>
        <w:rPr>
          <w:rFonts w:ascii="仿宋" w:hAnsi="仿宋" w:eastAsia="仿宋" w:cs="仿宋"/>
          <w:sz w:val="24"/>
          <w:szCs w:val="22"/>
        </w:rPr>
        <w:t>5</w:t>
      </w:r>
      <w:r>
        <w:rPr>
          <w:rFonts w:hint="eastAsia" w:ascii="仿宋" w:hAnsi="仿宋" w:eastAsia="仿宋" w:cs="仿宋"/>
          <w:sz w:val="24"/>
          <w:szCs w:val="22"/>
        </w:rPr>
        <w:t>点）</w:t>
      </w:r>
      <w:r>
        <w:rPr>
          <w:rFonts w:hint="eastAsia" w:ascii="仿宋" w:hAnsi="仿宋" w:eastAsia="仿宋" w:cs="仿宋"/>
          <w:sz w:val="24"/>
          <w:szCs w:val="22"/>
          <w:lang w:val="zh-CN"/>
        </w:rPr>
        <w:t>；</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kern w:val="0"/>
          <w:sz w:val="24"/>
          <w:lang w:val="zh-CN"/>
        </w:rPr>
        <w:t>2.2.8</w:t>
      </w:r>
      <w:r>
        <w:rPr>
          <w:rFonts w:hint="eastAsia" w:ascii="仿宋" w:hAnsi="仿宋" w:eastAsia="仿宋" w:cs="仿宋"/>
          <w:sz w:val="24"/>
        </w:rPr>
        <w:t>服务能力相关证明材料</w:t>
      </w:r>
      <w:r>
        <w:rPr>
          <w:rFonts w:hint="eastAsia" w:ascii="仿宋" w:hAnsi="仿宋" w:eastAsia="仿宋" w:cs="仿宋"/>
          <w:sz w:val="24"/>
          <w:szCs w:val="22"/>
        </w:rPr>
        <w:t>（对应评分标准第</w:t>
      </w:r>
      <w:r>
        <w:rPr>
          <w:rFonts w:ascii="仿宋" w:hAnsi="仿宋" w:eastAsia="仿宋" w:cs="仿宋"/>
          <w:sz w:val="24"/>
          <w:szCs w:val="22"/>
        </w:rPr>
        <w:t>4</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hint="eastAsia" w:ascii="仿宋" w:hAnsi="仿宋" w:eastAsia="仿宋" w:cs="仿宋"/>
          <w:sz w:val="24"/>
        </w:rPr>
        <w:t>2.2.9优惠条件相关证明材料</w:t>
      </w:r>
      <w:r>
        <w:rPr>
          <w:rFonts w:hint="eastAsia" w:ascii="仿宋" w:hAnsi="仿宋" w:eastAsia="仿宋" w:cs="仿宋"/>
          <w:sz w:val="24"/>
          <w:szCs w:val="22"/>
        </w:rPr>
        <w:t>（对应评分标准第</w:t>
      </w:r>
      <w:r>
        <w:rPr>
          <w:rFonts w:ascii="仿宋" w:hAnsi="仿宋" w:eastAsia="仿宋" w:cs="仿宋"/>
          <w:sz w:val="24"/>
          <w:szCs w:val="22"/>
        </w:rPr>
        <w:t>5</w:t>
      </w:r>
      <w:r>
        <w:rPr>
          <w:rFonts w:hint="eastAsia" w:ascii="仿宋" w:hAnsi="仿宋" w:eastAsia="仿宋" w:cs="仿宋"/>
          <w:sz w:val="24"/>
          <w:szCs w:val="22"/>
        </w:rPr>
        <w:t>点）；</w:t>
      </w:r>
    </w:p>
    <w:p>
      <w:pPr>
        <w:pStyle w:val="38"/>
        <w:spacing w:line="360" w:lineRule="auto"/>
        <w:ind w:firstLine="0" w:firstLineChars="0"/>
        <w:jc w:val="left"/>
        <w:rPr>
          <w:rFonts w:ascii="仿宋" w:hAnsi="仿宋" w:eastAsia="仿宋" w:cs="仿宋"/>
          <w:szCs w:val="20"/>
          <w:lang w:val="zh-CN"/>
        </w:rPr>
      </w:pPr>
      <w:r>
        <w:rPr>
          <w:rFonts w:ascii="仿宋" w:hAnsi="仿宋" w:eastAsia="仿宋" w:cs="仿宋"/>
          <w:szCs w:val="22"/>
        </w:rPr>
        <w:t>2.2.</w:t>
      </w:r>
      <w:r>
        <w:rPr>
          <w:rFonts w:hint="eastAsia" w:ascii="仿宋" w:hAnsi="仿宋" w:eastAsia="仿宋" w:cs="仿宋"/>
          <w:szCs w:val="22"/>
        </w:rPr>
        <w:t>10</w:t>
      </w:r>
      <w:r>
        <w:rPr>
          <w:rFonts w:hint="eastAsia" w:ascii="仿宋" w:hAnsi="仿宋" w:eastAsia="仿宋" w:cs="仿宋"/>
        </w:rPr>
        <w:t>其他供应商认为需要提供的材料包括但不限于</w:t>
      </w:r>
      <w:r>
        <w:rPr>
          <w:rFonts w:hint="eastAsia" w:ascii="仿宋" w:hAnsi="仿宋" w:eastAsia="仿宋" w:cs="仿宋"/>
          <w:kern w:val="0"/>
          <w:lang w:val="zh-CN"/>
        </w:rPr>
        <w:t>评分标准中要求提供的其他资料，</w:t>
      </w:r>
      <w:r>
        <w:rPr>
          <w:rFonts w:hint="eastAsia" w:ascii="仿宋" w:hAnsi="仿宋" w:eastAsia="仿宋" w:cs="仿宋"/>
        </w:rPr>
        <w:t>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7"/>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2" w:name="_Toc104885744"/>
    </w:p>
    <w:p>
      <w:pPr>
        <w:pStyle w:val="7"/>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2"/>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4.2评审委员会由采购人代表和有关方面的专家组成，成员人数为三人及以上单数。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3"/>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bCs/>
          <w:sz w:val="24"/>
        </w:rPr>
      </w:pPr>
      <w:r>
        <w:rPr>
          <w:rFonts w:hint="eastAsia" w:ascii="仿宋" w:hAnsi="仿宋" w:eastAsia="仿宋" w:cs="仿宋"/>
          <w:b/>
          <w:bCs/>
          <w:sz w:val="24"/>
        </w:rPr>
        <w:t>2.4履约保证金为预估</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4"/>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1.医用耗材要求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pStyle w:val="33"/>
        <w:widowControl w:val="0"/>
        <w:spacing w:afterLines="0" w:line="440" w:lineRule="exact"/>
        <w:ind w:firstLine="0" w:firstLineChars="0"/>
        <w:rPr>
          <w:rFonts w:ascii="仿宋" w:hAnsi="仿宋" w:eastAsia="仿宋"/>
        </w:rPr>
      </w:pPr>
      <w:r>
        <w:rPr>
          <w:rFonts w:hint="eastAsia" w:ascii="仿宋" w:hAnsi="仿宋" w:eastAsia="仿宋"/>
        </w:rPr>
        <w:t>1.6所有货物到现场安装使用前，采购人将进行抽样检验或试验。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采购文件仅提供预估数量供投标人参考，具体以实际发送的订单为准，按实结算。如遇本次招标没有涉及的医用耗材或服务时，由中标人提供申请，采购人确认后实施。</w:t>
      </w:r>
    </w:p>
    <w:p>
      <w:pPr>
        <w:pStyle w:val="33"/>
        <w:widowControl w:val="0"/>
        <w:spacing w:afterLines="0" w:line="440" w:lineRule="exact"/>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pPr>
        <w:pStyle w:val="33"/>
        <w:widowControl w:val="0"/>
        <w:spacing w:afterLines="0" w:line="440" w:lineRule="exact"/>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pPr>
        <w:snapToGrid w:val="0"/>
        <w:spacing w:line="440" w:lineRule="exact"/>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.1中标人应在采购订单发出之时起24小时内，最长不超过48小时配送到采购人指定地点。紧急情况下，应当根据采购人要求及时配送到位。节假日照常配送。</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.4中标人应当根据采购文件、合同约定及招标人要求，提供下列伴随服务：</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（1）产品送至交付地点后的现场搬运或入库；</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（2）提供产品开箱或分装的用具；</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（3）对开箱时发现的破损、近效期产品或其它不合格产品及时更换：</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（4）在指定地点为所供产品的临床应用进行现场讲解或培训；</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（5）应提供的其它相关服务。</w:t>
      </w:r>
    </w:p>
    <w:p>
      <w:pPr>
        <w:snapToGrid w:val="0"/>
        <w:spacing w:line="440" w:lineRule="exact"/>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5" w:name="_Toc151354173"/>
      <w:r>
        <w:rPr>
          <w:rFonts w:ascii="仿宋" w:hAnsi="仿宋" w:eastAsia="仿宋"/>
          <w:b/>
          <w:sz w:val="24"/>
        </w:rPr>
        <w:t>7</w:t>
      </w:r>
      <w:r>
        <w:rPr>
          <w:rFonts w:hint="eastAsia" w:ascii="仿宋" w:hAnsi="仿宋" w:eastAsia="仿宋"/>
          <w:b/>
          <w:sz w:val="24"/>
        </w:rPr>
        <w:t>.招标项目名称及数量：</w:t>
      </w:r>
    </w:p>
    <w:bookmarkEnd w:id="15"/>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一、标段名称、预估金额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bookmarkStart w:id="16" w:name="_Toc104885747"/>
    </w:p>
    <w:p>
      <w:pPr>
        <w:snapToGrid w:val="0"/>
        <w:spacing w:line="440" w:lineRule="exact"/>
        <w:jc w:val="left"/>
        <w:rPr>
          <w:rFonts w:ascii="仿宋" w:hAnsi="仿宋" w:eastAsia="仿宋"/>
          <w:b/>
          <w:sz w:val="24"/>
        </w:rPr>
      </w:pPr>
      <w:r>
        <w:rPr>
          <w:rFonts w:hint="eastAsia" w:ascii="仿宋" w:hAnsi="仿宋" w:eastAsia="仿宋"/>
          <w:bCs/>
          <w:sz w:val="24"/>
        </w:rPr>
        <w:t>1.产品投标单价高于医院上限单价的作无效投标处理。</w:t>
      </w:r>
    </w:p>
    <w:p>
      <w:pPr>
        <w:snapToGrid w:val="0"/>
        <w:spacing w:line="440" w:lineRule="exact"/>
        <w:rPr>
          <w:rFonts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pPr>
        <w:snapToGrid w:val="0"/>
        <w:spacing w:line="440" w:lineRule="exact"/>
        <w:rPr>
          <w:rFonts w:ascii="仿宋" w:hAnsi="仿宋" w:eastAsia="仿宋"/>
          <w:bCs/>
          <w:sz w:val="24"/>
        </w:rPr>
      </w:pPr>
      <w:r>
        <w:rPr>
          <w:rFonts w:hint="eastAsia" w:ascii="仿宋" w:hAnsi="仿宋" w:eastAsia="仿宋"/>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rPr>
          <w:rFonts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rPr>
          <w:rFonts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rPr>
          <w:rFonts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rPr>
          <w:rFonts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7.合同期内若遇中标产品价格统一下调，中标单位需主动向医院申报并下调交易价格，医院不定期进行抽查，发现未主动申报下调价格，将在履约保证金中加倍扣除差价部分的金额。</w:t>
      </w:r>
    </w:p>
    <w:p>
      <w:pPr>
        <w:snapToGrid w:val="0"/>
        <w:spacing w:line="440" w:lineRule="exact"/>
        <w:rPr>
          <w:rFonts w:ascii="仿宋" w:hAnsi="仿宋" w:eastAsia="仿宋" w:cs="仿宋"/>
          <w:b/>
          <w:bCs/>
          <w:sz w:val="40"/>
          <w:szCs w:val="36"/>
        </w:rPr>
      </w:pPr>
      <w:r>
        <w:rPr>
          <w:rFonts w:hint="eastAsia" w:ascii="仿宋" w:hAnsi="仿宋" w:eastAsia="仿宋"/>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6"/>
    </w:p>
    <w:p>
      <w:pPr>
        <w:spacing w:line="440" w:lineRule="exact"/>
        <w:jc w:val="left"/>
        <w:rPr>
          <w:rFonts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pPr>
        <w:spacing w:line="440" w:lineRule="exact"/>
        <w:ind w:firstLine="480" w:firstLineChars="200"/>
        <w:jc w:val="left"/>
        <w:rPr>
          <w:rFonts w:ascii="仿宋" w:hAnsi="仿宋" w:eastAsia="仿宋"/>
          <w:sz w:val="24"/>
        </w:rPr>
      </w:pPr>
      <w:bookmarkStart w:id="18" w:name="_Toc104885748"/>
      <w:r>
        <w:rPr>
          <w:rFonts w:hint="eastAsia" w:ascii="仿宋" w:hAnsi="仿宋" w:eastAsia="仿宋" w:cs="仿宋_GB2312"/>
          <w:sz w:val="24"/>
        </w:rPr>
        <w:t>本合同条款适用与本次采购活动。项目实施范围详见附件——采购文件和投标文件及补充文件、采购设计图、承诺书等。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2.1中标人须在中标通知书发出30日内按采购文件和中标供应商投标文件的约定，凭中标通知书和采购人在约定的时间、地点，由法定代表人或其授权代表与采购人签订书面合同。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szCs w:val="22"/>
        </w:rPr>
      </w:pPr>
      <w:r>
        <w:rPr>
          <w:rFonts w:hint="eastAsia" w:ascii="仿宋" w:hAnsi="仿宋" w:eastAsia="仿宋"/>
          <w:sz w:val="24"/>
          <w:szCs w:val="22"/>
        </w:rPr>
        <w:t>2.1.1交货地点：采购人中心仓库或指定科室。</w:t>
      </w:r>
    </w:p>
    <w:p>
      <w:pPr>
        <w:snapToGrid w:val="0"/>
        <w:spacing w:line="440" w:lineRule="exact"/>
        <w:jc w:val="left"/>
        <w:rPr>
          <w:rFonts w:ascii="仿宋" w:hAnsi="仿宋" w:eastAsia="仿宋"/>
          <w:sz w:val="24"/>
          <w:szCs w:val="22"/>
        </w:rPr>
      </w:pPr>
      <w:r>
        <w:rPr>
          <w:rFonts w:hint="eastAsia" w:ascii="仿宋" w:hAnsi="仿宋" w:eastAsia="仿宋"/>
          <w:sz w:val="24"/>
          <w:szCs w:val="32"/>
        </w:rPr>
        <w:t>2.1.2</w:t>
      </w:r>
      <w:r>
        <w:rPr>
          <w:rFonts w:hint="eastAsia" w:ascii="仿宋" w:hAnsi="仿宋" w:eastAsia="仿宋"/>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pPr>
        <w:pStyle w:val="6"/>
        <w:widowControl w:val="0"/>
        <w:tabs>
          <w:tab w:val="clear" w:pos="1697"/>
        </w:tabs>
        <w:spacing w:afterLines="0" w:line="440" w:lineRule="exact"/>
        <w:ind w:left="0" w:firstLine="0"/>
        <w:rPr>
          <w:rFonts w:ascii="仿宋" w:hAnsi="仿宋" w:eastAsia="仿宋"/>
        </w:rPr>
      </w:pPr>
      <w:r>
        <w:rPr>
          <w:rFonts w:hint="eastAsia" w:ascii="仿宋" w:hAnsi="仿宋" w:eastAsia="仿宋"/>
        </w:rPr>
        <w:t>确因市场供应紧张、紧急情况等客观因素难以及时配送到位的，乙方应当以有效方式第一时间通知甲方，说明情况和理由、预计送达时间并附佐证材料，有效方式包括但不限于邮件、微信等，但须经甲方确认。。</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2.2交货方式：中标人负责运至采购人中心仓库或指定科室，并附详细清单，在验收合格前的所有医用耗材的运输、保管、保险均由中标人负责。</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6.2中标人应按现行的国家或行业技术及验收标准和采购文件的规定提供工程、货物或服务，因中标人提供的医用耗材达不到约定的质量标准，中标人承担违约责任。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pPr>
        <w:spacing w:line="440" w:lineRule="exact"/>
        <w:ind w:hanging="2"/>
        <w:jc w:val="left"/>
        <w:rPr>
          <w:rFonts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8.2</w:t>
      </w:r>
      <w:r>
        <w:rPr>
          <w:rFonts w:hint="eastAsia" w:ascii="仿宋" w:hAnsi="仿宋" w:eastAsia="仿宋"/>
          <w:sz w:val="24"/>
        </w:rPr>
        <w:t>中标人和采购人签订合同，按合同规定的供货时间供货。逾期每推迟一天，扣订单金额的0.1 %的违约金给采购人。</w:t>
      </w:r>
    </w:p>
    <w:p>
      <w:pPr>
        <w:snapToGrid w:val="0"/>
        <w:spacing w:line="440" w:lineRule="exact"/>
        <w:jc w:val="left"/>
        <w:rPr>
          <w:rFonts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pPr>
        <w:snapToGrid w:val="0"/>
        <w:spacing w:line="440" w:lineRule="exact"/>
        <w:jc w:val="left"/>
        <w:rPr>
          <w:rFonts w:ascii="仿宋" w:hAnsi="仿宋" w:eastAsia="仿宋"/>
          <w:sz w:val="24"/>
        </w:rPr>
      </w:pPr>
      <w:r>
        <w:rPr>
          <w:rFonts w:hint="eastAsia" w:ascii="仿宋" w:hAnsi="仿宋" w:eastAsia="仿宋"/>
          <w:sz w:val="24"/>
        </w:rPr>
        <w:t>8.4乙方应承担的违约金或差价可在任何应支付给乙方的款项中扣除，不足扣除的向乙方追偿。</w:t>
      </w:r>
    </w:p>
    <w:p>
      <w:pPr>
        <w:spacing w:line="440" w:lineRule="exact"/>
        <w:jc w:val="left"/>
        <w:rPr>
          <w:rFonts w:ascii="仿宋" w:hAnsi="仿宋" w:eastAsia="仿宋"/>
          <w:b/>
          <w:sz w:val="24"/>
        </w:rPr>
      </w:pPr>
      <w:r>
        <w:rPr>
          <w:rFonts w:hint="eastAsia" w:ascii="仿宋" w:hAnsi="仿宋" w:eastAsia="仿宋"/>
          <w:b/>
          <w:sz w:val="24"/>
        </w:rPr>
        <w:t>9.不可抗力</w:t>
      </w:r>
    </w:p>
    <w:p>
      <w:pPr>
        <w:spacing w:line="440" w:lineRule="exact"/>
        <w:jc w:val="left"/>
        <w:rPr>
          <w:rFonts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8"/>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bookmarkStart w:id="19" w:name="_Hlk145674378"/>
            <w:r>
              <w:rPr>
                <w:rFonts w:hint="eastAsia" w:ascii="仿宋" w:hAnsi="仿宋" w:eastAsia="仿宋"/>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12</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对投标人建立的企业管理制度，包括企业文化、企业组织结构、企业各项规章制度、企业管理流程等进行评价打分，</w:t>
            </w:r>
            <w:r>
              <w:rPr>
                <w:rFonts w:ascii="仿宋" w:hAnsi="仿宋" w:eastAsia="仿宋"/>
                <w:szCs w:val="21"/>
              </w:rPr>
              <w:t>0-3</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投标人对照要求自行组织材料，无材料的，不得分。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对投标人质量保证体系的规范性、全面性、有效性、可行性进行评价打分，0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根据投标人提供的制度、人员、设备设施、场所、认证情况、质控检查等材料进行认定，无材料的，不得分。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对投标人运营情况及效率，如经营能力和水平、经营产品的优异性等进行评价打分，0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根据投标人提供的合同票据、产品情况</w:t>
            </w:r>
            <w:bookmarkStart w:id="39" w:name="_GoBack"/>
            <w:bookmarkEnd w:id="39"/>
            <w:r>
              <w:rPr>
                <w:rFonts w:hint="eastAsia" w:ascii="仿宋" w:hAnsi="仿宋" w:eastAsia="仿宋"/>
                <w:szCs w:val="21"/>
              </w:rPr>
              <w:t>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根据投标人提供的，反映服务水平和能力的人员材料进行评价打分，无材料的，不得分。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投标人资信(3分)</w:t>
            </w:r>
          </w:p>
        </w:tc>
        <w:tc>
          <w:tcPr>
            <w:tcW w:w="7484" w:type="dxa"/>
            <w:tcBorders>
              <w:top w:val="single" w:color="auto" w:sz="4" w:space="0"/>
              <w:left w:val="single" w:color="auto" w:sz="4" w:space="0"/>
              <w:bottom w:val="single" w:color="auto" w:sz="4" w:space="0"/>
              <w:right w:val="single" w:color="auto" w:sz="4" w:space="0"/>
            </w:tcBorders>
            <w:noWrap/>
            <w:vAlign w:val="center"/>
          </w:tcPr>
          <w:p>
            <w:pPr>
              <w:tabs>
                <w:tab w:val="left" w:pos="312"/>
              </w:tabs>
              <w:rPr>
                <w:rFonts w:ascii="仿宋" w:hAnsi="仿宋" w:eastAsia="仿宋" w:cs="仿宋"/>
                <w:kern w:val="0"/>
                <w:szCs w:val="21"/>
              </w:rPr>
            </w:pPr>
            <w:r>
              <w:rPr>
                <w:rFonts w:hint="eastAsia" w:ascii="仿宋" w:hAnsi="仿宋" w:eastAsia="仿宋"/>
                <w:szCs w:val="21"/>
              </w:rPr>
              <w:t>具备一级代理资格或者厂家直销得3分；二级代理得2分；其他得1分。依据各级授权书进行认定。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3</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投标产品市场占有率 (4分)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供应商需提供所投产品自</w:t>
            </w:r>
            <w:r>
              <w:rPr>
                <w:rFonts w:ascii="仿宋" w:hAnsi="仿宋" w:eastAsia="仿宋"/>
                <w:szCs w:val="21"/>
              </w:rPr>
              <w:t>202</w:t>
            </w:r>
            <w:r>
              <w:rPr>
                <w:rFonts w:hint="eastAsia" w:ascii="仿宋" w:hAnsi="仿宋" w:eastAsia="仿宋"/>
                <w:szCs w:val="21"/>
              </w:rPr>
              <w:t>1年1月1日以来同类项目使用证明材料，每提供一份得1分，最高分值为4分；</w:t>
            </w:r>
          </w:p>
          <w:p>
            <w:pPr>
              <w:tabs>
                <w:tab w:val="left" w:pos="312"/>
              </w:tabs>
              <w:rPr>
                <w:rFonts w:ascii="仿宋" w:hAnsi="仿宋" w:eastAsia="仿宋"/>
                <w:szCs w:val="21"/>
              </w:rPr>
            </w:pPr>
            <w:r>
              <w:rPr>
                <w:rFonts w:hint="eastAsia" w:ascii="仿宋" w:hAnsi="仿宋" w:eastAsia="仿宋"/>
                <w:szCs w:val="21"/>
              </w:rPr>
              <w:t>依据供货发票及合同书复印件进行认定，同一家医院只计一份，以合同签订日期为准。未提交材料或提交材料不符合要求的，不得分。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4</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根据投标人所提供产品的品牌，对比认定。0-5分。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 (2</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1.对所投产品研发、生产的技术先进性、产品创新性进行评价打分，获国家级奖的得</w:t>
            </w:r>
            <w:r>
              <w:rPr>
                <w:rFonts w:ascii="仿宋" w:hAnsi="仿宋" w:eastAsia="仿宋"/>
                <w:szCs w:val="21"/>
              </w:rPr>
              <w:t>6</w:t>
            </w:r>
            <w:r>
              <w:rPr>
                <w:rFonts w:hint="eastAsia" w:ascii="仿宋" w:hAnsi="仿宋" w:eastAsia="仿宋"/>
                <w:szCs w:val="21"/>
              </w:rPr>
              <w:t>分，获省部级奖的得</w:t>
            </w:r>
            <w:r>
              <w:rPr>
                <w:rFonts w:ascii="仿宋" w:hAnsi="仿宋" w:eastAsia="仿宋"/>
                <w:szCs w:val="21"/>
              </w:rPr>
              <w:t>4</w:t>
            </w:r>
            <w:r>
              <w:rPr>
                <w:rFonts w:hint="eastAsia" w:ascii="仿宋" w:hAnsi="仿宋" w:eastAsia="仿宋"/>
                <w:szCs w:val="21"/>
              </w:rPr>
              <w:t>分，获市厅级及县级奖得2分。</w:t>
            </w:r>
          </w:p>
          <w:p>
            <w:pPr>
              <w:ind w:right="-113" w:rightChars="-54"/>
              <w:jc w:val="left"/>
              <w:rPr>
                <w:rFonts w:ascii="仿宋" w:hAnsi="仿宋" w:eastAsia="仿宋"/>
                <w:szCs w:val="21"/>
              </w:rPr>
            </w:pPr>
            <w:r>
              <w:rPr>
                <w:rFonts w:hint="eastAsia" w:ascii="仿宋" w:hAnsi="仿宋" w:eastAsia="仿宋"/>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2.对所投产品的性能稳定性、准确性和可靠性进行评价打分，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3.对所投产品的操作便捷性、方便易用性进行评价打分，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w:t>
            </w:r>
            <w:r>
              <w:rPr>
                <w:rFonts w:hint="eastAsia" w:ascii="仿宋" w:hAnsi="仿宋" w:eastAsia="仿宋"/>
                <w:szCs w:val="21"/>
              </w:rPr>
              <w:t>对所投产品的质量水平进行评价打分：</w:t>
            </w:r>
          </w:p>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.1</w:t>
            </w:r>
            <w:r>
              <w:rPr>
                <w:rFonts w:hint="eastAsia" w:ascii="仿宋" w:hAnsi="仿宋" w:eastAsia="仿宋"/>
                <w:szCs w:val="21"/>
              </w:rPr>
              <w:t>所投产品质量标准高于国家统一质量标准得</w:t>
            </w:r>
            <w:r>
              <w:rPr>
                <w:rFonts w:ascii="仿宋" w:hAnsi="仿宋" w:eastAsia="仿宋"/>
                <w:szCs w:val="21"/>
              </w:rPr>
              <w:t>5</w:t>
            </w:r>
            <w:r>
              <w:rPr>
                <w:rFonts w:hint="eastAsia" w:ascii="仿宋" w:hAnsi="仿宋" w:eastAsia="仿宋"/>
                <w:szCs w:val="21"/>
              </w:rPr>
              <w:t>分。依据经批准或备案的生产质量标准、国家统一质量标准进行对比认定，缺一不得分。</w:t>
            </w:r>
          </w:p>
          <w:p>
            <w:pPr>
              <w:ind w:right="-113" w:rightChars="-54"/>
              <w:jc w:val="left"/>
              <w:rPr>
                <w:rFonts w:ascii="仿宋" w:hAnsi="仿宋" w:eastAsia="仿宋"/>
                <w:szCs w:val="21"/>
              </w:rPr>
            </w:pPr>
            <w:r>
              <w:rPr>
                <w:rFonts w:hint="eastAsia" w:ascii="仿宋" w:hAnsi="仿宋" w:eastAsia="仿宋"/>
                <w:szCs w:val="21"/>
              </w:rPr>
              <w:t>4</w:t>
            </w:r>
            <w:r>
              <w:rPr>
                <w:rFonts w:ascii="仿宋" w:hAnsi="仿宋" w:eastAsia="仿宋"/>
                <w:szCs w:val="21"/>
              </w:rPr>
              <w:t>.2</w:t>
            </w:r>
            <w:r>
              <w:rPr>
                <w:rFonts w:hint="eastAsia" w:ascii="仿宋" w:hAnsi="仿宋" w:eastAsia="仿宋"/>
                <w:szCs w:val="21"/>
              </w:rPr>
              <w:t>所投产品同时获得发达国家监管部门认证并出口销售，每一认证得1分，本项满分</w:t>
            </w:r>
            <w:r>
              <w:rPr>
                <w:rFonts w:ascii="仿宋" w:hAnsi="仿宋" w:eastAsia="仿宋"/>
                <w:szCs w:val="21"/>
              </w:rPr>
              <w:t>3</w:t>
            </w:r>
            <w:r>
              <w:rPr>
                <w:rFonts w:hint="eastAsia" w:ascii="仿宋" w:hAnsi="仿宋" w:eastAsia="仿宋"/>
                <w:szCs w:val="21"/>
              </w:rPr>
              <w:t>分。每一认证应同时提供证书中文翻译件、公证文书和海关报关单进行认定，否则不得分。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5.提供样品，根据样品品质比较打分，0-5分。根据胶片本底透明度，样片清晰度、灰阶、对比度等进行评定，提供有资质的专业机构检测数据证明。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供应服务能力承诺(9分)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实现电子订单接收及配送，提供相关佐证材料的得2分，不提供相关材料不得分。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hint="eastAsia" w:ascii="仿宋" w:hAnsi="仿宋" w:eastAsia="仿宋"/>
                <w:szCs w:val="21"/>
              </w:rPr>
              <w:t>3分，不提供相关承诺不得分。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仿宋"/>
                <w:kern w:val="0"/>
                <w:szCs w:val="21"/>
              </w:rPr>
              <w:t>保障产品的及时送达得2分，不提供具体、可行配送方案的不得分。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szCs w:val="21"/>
              </w:rPr>
              <w:t>能满足应急或突发事件的需要得2分，不提供相关承诺不得分。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7</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cs="仿宋"/>
                <w:szCs w:val="21"/>
              </w:rPr>
              <w:t>其他优惠条件2分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cs="仿宋"/>
                <w:szCs w:val="21"/>
              </w:rPr>
              <w:t>根据投标人提供的其他实质性优惠条件如优惠的力度大小、可行性、合规性、对采购人是否具有实际意义等进行综合评审，</w:t>
            </w:r>
            <w:r>
              <w:rPr>
                <w:rFonts w:ascii="仿宋" w:hAnsi="仿宋" w:eastAsia="仿宋"/>
                <w:szCs w:val="21"/>
              </w:rPr>
              <w:t>0-</w:t>
            </w:r>
            <w:r>
              <w:rPr>
                <w:rFonts w:hint="eastAsia" w:ascii="仿宋" w:hAnsi="仿宋" w:eastAsia="仿宋"/>
                <w:szCs w:val="21"/>
              </w:rPr>
              <w:t>2分</w:t>
            </w:r>
            <w:r>
              <w:rPr>
                <w:rFonts w:hint="eastAsia" w:ascii="仿宋" w:hAnsi="仿宋" w:eastAsia="仿宋" w:cs="仿宋"/>
                <w:szCs w:val="21"/>
              </w:rPr>
              <w:t>。</w:t>
            </w:r>
          </w:p>
        </w:tc>
      </w:tr>
      <w:bookmarkEnd w:id="19"/>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20"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hint="eastAsia" w:ascii="仿宋" w:hAnsi="仿宋" w:cs="仿宋"/>
          <w:sz w:val="40"/>
          <w:szCs w:val="36"/>
        </w:rPr>
        <w:t>第六章投标文件格式附件</w:t>
      </w:r>
      <w:bookmarkEnd w:id="2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30"/>
          <w:szCs w:val="30"/>
        </w:rPr>
      </w:pPr>
      <w:r>
        <w:rPr>
          <w:rFonts w:hint="eastAsia" w:ascii="仿宋" w:hAnsi="仿宋" w:eastAsia="仿宋" w:cs="仿宋"/>
          <w:b/>
          <w:sz w:val="30"/>
          <w:szCs w:val="30"/>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pPr>
        <w:widowControl/>
        <w:spacing w:line="432" w:lineRule="atLeast"/>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pPr>
        <w:widowControl/>
        <w:spacing w:line="432" w:lineRule="atLeast"/>
        <w:rPr>
          <w:rFonts w:ascii="仿宋" w:hAnsi="仿宋" w:eastAsia="仿宋" w:cs="仿宋"/>
          <w:kern w:val="0"/>
          <w:sz w:val="24"/>
        </w:rPr>
      </w:pPr>
      <w:r>
        <w:rPr>
          <w:rFonts w:ascii="仿宋" w:hAnsi="仿宋" w:eastAsia="仿宋" w:cs="仿宋"/>
          <w:kern w:val="0"/>
          <w:sz w:val="24"/>
        </w:rPr>
        <w:t>　　（二）采取不正当手段诋毁、排挤其他供应商的；</w:t>
      </w:r>
    </w:p>
    <w:p>
      <w:pPr>
        <w:widowControl/>
        <w:spacing w:line="432" w:lineRule="atLeast"/>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pPr>
        <w:widowControl/>
        <w:spacing w:line="432" w:lineRule="atLeast"/>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pPr>
        <w:widowControl/>
        <w:spacing w:line="432" w:lineRule="atLeast"/>
        <w:rPr>
          <w:rFonts w:ascii="仿宋" w:hAnsi="仿宋" w:eastAsia="仿宋" w:cs="仿宋"/>
          <w:kern w:val="0"/>
          <w:sz w:val="24"/>
        </w:rPr>
      </w:pPr>
      <w:r>
        <w:rPr>
          <w:rFonts w:ascii="仿宋" w:hAnsi="仿宋" w:eastAsia="仿宋" w:cs="仿宋"/>
          <w:kern w:val="0"/>
          <w:sz w:val="24"/>
        </w:rPr>
        <w:t>　　（五）在招标采购过程中与采购人进行协商谈判的；</w:t>
      </w:r>
    </w:p>
    <w:p>
      <w:pPr>
        <w:widowControl/>
        <w:spacing w:line="432" w:lineRule="atLeast"/>
        <w:rPr>
          <w:rFonts w:ascii="仿宋" w:hAnsi="仿宋" w:eastAsia="仿宋" w:cs="仿宋"/>
          <w:kern w:val="0"/>
          <w:sz w:val="24"/>
        </w:rPr>
      </w:pPr>
      <w:r>
        <w:rPr>
          <w:rFonts w:ascii="仿宋" w:hAnsi="仿宋" w:eastAsia="仿宋" w:cs="仿宋"/>
          <w:kern w:val="0"/>
          <w:sz w:val="24"/>
        </w:rPr>
        <w:t>　　（六）拒绝有关部门监督检查或者提供虚假情况的。</w:t>
      </w:r>
    </w:p>
    <w:p>
      <w:pPr>
        <w:pStyle w:val="33"/>
        <w:spacing w:afterLines="0" w:line="440" w:lineRule="exact"/>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供应商全称（盖公章）：</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line="360" w:lineRule="auto"/>
        <w:jc w:val="left"/>
        <w:rPr>
          <w:rFonts w:ascii="仿宋" w:hAnsi="仿宋" w:eastAsia="仿宋" w:cs="仿宋"/>
          <w:b/>
          <w:bCs/>
          <w:sz w:val="30"/>
          <w:szCs w:val="30"/>
        </w:rPr>
      </w:pPr>
      <w:r>
        <w:rPr>
          <w:rFonts w:hint="eastAsia" w:ascii="仿宋" w:hAnsi="仿宋" w:eastAsia="仿宋" w:cs="仿宋"/>
          <w:b/>
          <w:bCs/>
          <w:sz w:val="30"/>
          <w:szCs w:val="30"/>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1.具备下列条件：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21" w:name="_Toc64369789"/>
      <w:r>
        <w:rPr>
          <w:rFonts w:hint="eastAsia" w:ascii="仿宋" w:hAnsi="仿宋" w:eastAsia="仿宋" w:cs="仿宋"/>
        </w:rPr>
        <w:t>1.必要要求证明材料（若有，详见公告）………………………………………（页码）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ascii="仿宋" w:hAnsi="仿宋" w:eastAsia="仿宋" w:cs="仿宋"/>
        </w:rPr>
        <w:t>3.</w:t>
      </w:r>
      <w:r>
        <w:rPr>
          <w:rFonts w:hint="eastAsia" w:ascii="仿宋" w:hAnsi="仿宋" w:eastAsia="仿宋" w:cs="仿宋"/>
        </w:rPr>
        <w:t>评分对应表………………………………………………………………………（页码）</w:t>
      </w:r>
    </w:p>
    <w:bookmarkEnd w:id="21"/>
    <w:p>
      <w:pPr>
        <w:pStyle w:val="38"/>
        <w:spacing w:line="360" w:lineRule="auto"/>
        <w:ind w:firstLine="0" w:firstLineChars="0"/>
        <w:jc w:val="left"/>
        <w:rPr>
          <w:rFonts w:ascii="仿宋" w:hAnsi="仿宋" w:eastAsia="仿宋" w:cs="仿宋"/>
        </w:rPr>
      </w:pPr>
      <w:bookmarkStart w:id="22" w:name="_Toc64369790"/>
      <w:r>
        <w:rPr>
          <w:rFonts w:ascii="仿宋" w:hAnsi="仿宋" w:eastAsia="仿宋" w:cs="仿宋"/>
        </w:rPr>
        <w:t>4</w:t>
      </w:r>
      <w:r>
        <w:rPr>
          <w:rFonts w:hint="eastAsia" w:ascii="仿宋" w:hAnsi="仿宋" w:eastAsia="仿宋" w:cs="仿宋"/>
        </w:rPr>
        <w:t>.投标人综合实力相关证明材料………………………………………</w:t>
      </w:r>
      <w:r>
        <w:rPr>
          <w:rFonts w:hint="eastAsia" w:ascii="仿宋" w:hAnsi="仿宋" w:eastAsia="仿宋" w:cs="仿宋"/>
          <w:lang w:val="zh-CN"/>
        </w:rPr>
        <w:t>……</w:t>
      </w:r>
      <w:r>
        <w:rPr>
          <w:rFonts w:hint="eastAsia" w:ascii="仿宋" w:hAnsi="仿宋" w:eastAsia="仿宋" w:cs="仿宋"/>
        </w:rPr>
        <w:t>……（页码）</w:t>
      </w:r>
    </w:p>
    <w:bookmarkEnd w:id="22"/>
    <w:p>
      <w:pPr>
        <w:pStyle w:val="38"/>
        <w:spacing w:line="360" w:lineRule="auto"/>
        <w:ind w:firstLine="0" w:firstLineChars="0"/>
        <w:jc w:val="left"/>
        <w:rPr>
          <w:rFonts w:ascii="仿宋" w:hAnsi="仿宋" w:eastAsia="仿宋" w:cs="仿宋"/>
        </w:rPr>
      </w:pPr>
      <w:bookmarkStart w:id="23" w:name="_Toc64369796"/>
      <w:r>
        <w:rPr>
          <w:rFonts w:ascii="仿宋" w:hAnsi="仿宋" w:eastAsia="仿宋" w:cs="仿宋"/>
        </w:rPr>
        <w:t>5</w:t>
      </w:r>
      <w:r>
        <w:rPr>
          <w:rFonts w:hint="eastAsia" w:ascii="仿宋" w:hAnsi="仿宋" w:eastAsia="仿宋" w:cs="仿宋"/>
        </w:rPr>
        <w:t>.</w:t>
      </w:r>
      <w:r>
        <w:rPr>
          <w:rFonts w:hint="eastAsia" w:ascii="仿宋" w:hAnsi="仿宋" w:eastAsia="仿宋" w:cs="仿宋"/>
          <w:szCs w:val="22"/>
        </w:rPr>
        <w:t>技术响应表</w:t>
      </w:r>
      <w:r>
        <w:rPr>
          <w:rFonts w:hint="eastAsia" w:ascii="仿宋" w:hAnsi="仿宋" w:eastAsia="仿宋" w:cs="仿宋"/>
        </w:rPr>
        <w:t>（若有，详见附表）………………………………………………（页码）</w:t>
      </w:r>
      <w:bookmarkEnd w:id="23"/>
    </w:p>
    <w:p>
      <w:pPr>
        <w:pStyle w:val="38"/>
        <w:spacing w:line="360" w:lineRule="auto"/>
        <w:ind w:firstLine="0" w:firstLineChars="0"/>
        <w:jc w:val="left"/>
        <w:rPr>
          <w:rFonts w:ascii="仿宋" w:hAnsi="仿宋" w:eastAsia="仿宋" w:cs="仿宋"/>
        </w:rPr>
      </w:pPr>
      <w:bookmarkStart w:id="24" w:name="_Toc64369797"/>
      <w:r>
        <w:rPr>
          <w:rFonts w:ascii="仿宋" w:hAnsi="仿宋" w:eastAsia="仿宋" w:cs="仿宋"/>
          <w:lang w:val="zh-CN"/>
        </w:rPr>
        <w:t>6</w:t>
      </w:r>
      <w:r>
        <w:rPr>
          <w:rFonts w:hint="eastAsia" w:ascii="仿宋" w:hAnsi="仿宋" w:eastAsia="仿宋" w:cs="仿宋"/>
          <w:lang w:val="zh-CN"/>
        </w:rPr>
        <w:t>.</w:t>
      </w:r>
      <w:bookmarkEnd w:id="24"/>
      <w:r>
        <w:rPr>
          <w:rFonts w:hint="eastAsia" w:ascii="仿宋" w:hAnsi="仿宋" w:eastAsia="仿宋" w:cs="仿宋"/>
          <w:lang w:val="zh-CN"/>
        </w:rPr>
        <w:t>投标人资信相关证明材料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szCs w:val="22"/>
        </w:rPr>
        <w:t>7.投标产品市场占有率相关材料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lang w:val="zh-CN"/>
        </w:rPr>
      </w:pPr>
      <w:r>
        <w:rPr>
          <w:rFonts w:hint="eastAsia" w:ascii="仿宋" w:hAnsi="仿宋" w:eastAsia="仿宋" w:cs="仿宋"/>
        </w:rPr>
        <w:t>8.</w:t>
      </w:r>
      <w:r>
        <w:rPr>
          <w:rFonts w:hint="eastAsia" w:ascii="仿宋" w:hAnsi="仿宋" w:eastAsia="仿宋" w:cs="仿宋"/>
          <w:szCs w:val="22"/>
        </w:rPr>
        <w:t>投标产品质量评价相关证明材料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5" w:name="_Toc64369798"/>
      <w:r>
        <w:rPr>
          <w:rFonts w:ascii="仿宋" w:hAnsi="仿宋" w:eastAsia="仿宋" w:cs="仿宋"/>
        </w:rPr>
        <w:t>7.</w:t>
      </w:r>
      <w:r>
        <w:rPr>
          <w:rFonts w:hint="eastAsia" w:ascii="仿宋" w:hAnsi="仿宋" w:eastAsia="仿宋" w:cs="仿宋"/>
        </w:rPr>
        <w:t>投标人服务能力相关证明材料…………………………………………………（页码）</w:t>
      </w:r>
    </w:p>
    <w:p>
      <w:pPr>
        <w:pStyle w:val="38"/>
        <w:spacing w:line="360" w:lineRule="auto"/>
        <w:ind w:firstLine="0" w:firstLineChars="0"/>
        <w:jc w:val="left"/>
        <w:rPr>
          <w:rFonts w:ascii="仿宋" w:hAnsi="仿宋" w:eastAsia="仿宋" w:cs="仿宋"/>
        </w:rPr>
      </w:pPr>
      <w:r>
        <w:rPr>
          <w:rFonts w:ascii="仿宋" w:hAnsi="仿宋" w:eastAsia="仿宋" w:cs="仿宋"/>
          <w:kern w:val="0"/>
          <w:lang w:val="zh-CN"/>
        </w:rPr>
        <w:t>8.</w:t>
      </w:r>
      <w:r>
        <w:rPr>
          <w:rFonts w:hint="eastAsia" w:ascii="仿宋" w:hAnsi="仿宋" w:eastAsia="仿宋" w:cs="仿宋"/>
        </w:rPr>
        <w:t>投标人其他优惠条件相关材料…………………………………………………（页码）</w:t>
      </w:r>
    </w:p>
    <w:p>
      <w:pPr>
        <w:pStyle w:val="38"/>
        <w:spacing w:line="360" w:lineRule="auto"/>
        <w:ind w:firstLine="0" w:firstLineChars="0"/>
        <w:jc w:val="left"/>
        <w:rPr>
          <w:rFonts w:ascii="仿宋" w:hAnsi="仿宋" w:eastAsia="仿宋" w:cs="仿宋"/>
        </w:rPr>
      </w:pPr>
      <w:r>
        <w:rPr>
          <w:rFonts w:ascii="仿宋" w:hAnsi="仿宋" w:eastAsia="仿宋" w:cs="仿宋"/>
        </w:rPr>
        <w:t>9.</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8"/>
        <w:spacing w:line="360" w:lineRule="auto"/>
        <w:ind w:firstLine="0" w:firstLineChars="0"/>
        <w:jc w:val="left"/>
        <w:rPr>
          <w:rFonts w:ascii="仿宋" w:hAnsi="仿宋" w:eastAsia="仿宋" w:cs="仿宋"/>
        </w:rPr>
      </w:pPr>
    </w:p>
    <w:p>
      <w:pPr>
        <w:pStyle w:val="38"/>
        <w:spacing w:line="360" w:lineRule="auto"/>
        <w:ind w:firstLine="0" w:firstLineChars="0"/>
        <w:jc w:val="left"/>
        <w:rPr>
          <w:rFonts w:ascii="仿宋" w:hAnsi="仿宋" w:eastAsia="仿宋" w:cs="仿宋"/>
          <w:b/>
          <w:bCs/>
        </w:rPr>
      </w:pPr>
      <w:r>
        <w:rPr>
          <w:rFonts w:hint="eastAsia" w:ascii="仿宋" w:hAnsi="仿宋" w:eastAsia="仿宋" w:cs="仿宋"/>
          <w:b/>
          <w:bCs/>
        </w:rPr>
        <w:t>具体制作要求详见采购文件“第二章、三、2.2“商务和技术文件”包括以下内容”</w:t>
      </w:r>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10</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kern w:val="0"/>
          <w:sz w:val="24"/>
          <w:szCs w:val="24"/>
          <w:u w:val="single"/>
        </w:rPr>
      </w:pPr>
      <w:r>
        <w:rPr>
          <w:rFonts w:hint="eastAsia" w:ascii="仿宋" w:hAnsi="仿宋" w:eastAsia="仿宋" w:cs="仿宋"/>
          <w:sz w:val="24"/>
          <w:szCs w:val="24"/>
        </w:rPr>
        <w:t>标段号：</w:t>
      </w:r>
    </w:p>
    <w:p>
      <w:pPr>
        <w:pStyle w:val="9"/>
        <w:snapToGrid w:val="0"/>
        <w:rPr>
          <w:rFonts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Arial"/>
                <w:color w:val="000000"/>
              </w:rPr>
            </w:pP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3389"/>
        <w:gridCol w:w="1945"/>
        <w:gridCol w:w="3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1</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2</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4"/>
          <w:szCs w:val="24"/>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6" w:name="_Toc64369812"/>
      <w:bookmarkEnd w:id="26"/>
      <w:bookmarkStart w:id="27" w:name="_Toc64369813"/>
      <w:bookmarkEnd w:id="27"/>
      <w:bookmarkStart w:id="28" w:name="_Toc64369806"/>
      <w:bookmarkEnd w:id="28"/>
      <w:bookmarkStart w:id="29" w:name="_Toc64369804"/>
      <w:bookmarkEnd w:id="29"/>
      <w:bookmarkStart w:id="30" w:name="_Toc64369808"/>
      <w:bookmarkEnd w:id="30"/>
      <w:bookmarkStart w:id="31" w:name="_Toc64369810"/>
      <w:bookmarkEnd w:id="31"/>
      <w:bookmarkStart w:id="32" w:name="_Toc64369814"/>
      <w:bookmarkEnd w:id="32"/>
      <w:bookmarkStart w:id="33" w:name="_Toc64369805"/>
      <w:bookmarkEnd w:id="33"/>
      <w:bookmarkStart w:id="34" w:name="_Toc64369811"/>
      <w:bookmarkEnd w:id="34"/>
      <w:bookmarkStart w:id="35" w:name="_Toc64369807"/>
      <w:bookmarkEnd w:id="35"/>
      <w:bookmarkStart w:id="36" w:name="_Toc64369809"/>
      <w:bookmarkEnd w:id="36"/>
    </w:p>
    <w:p>
      <w:pPr>
        <w:snapToGrid w:val="0"/>
        <w:spacing w:before="50" w:after="5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1</w:t>
      </w:r>
      <w:r>
        <w:rPr>
          <w:rFonts w:hint="eastAsia" w:ascii="仿宋" w:hAnsi="仿宋" w:eastAsia="仿宋" w:cs="仿宋"/>
          <w:b/>
          <w:bCs/>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供应商全称（或公章）：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日期：</w:t>
      </w:r>
    </w:p>
    <w:p>
      <w:pPr>
        <w:snapToGrid w:val="0"/>
        <w:spacing w:before="50" w:after="156" w:afterLines="50"/>
        <w:jc w:val="left"/>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28"/>
          <w:szCs w:val="28"/>
        </w:rPr>
        <w:br w:type="page"/>
      </w:r>
    </w:p>
    <w:p>
      <w:pPr>
        <w:snapToGrid w:val="0"/>
        <w:spacing w:before="50" w:after="50"/>
        <w:rPr>
          <w:rFonts w:ascii="仿宋" w:hAnsi="仿宋" w:eastAsia="仿宋" w:cs="仿宋"/>
          <w:b/>
          <w:spacing w:val="40"/>
          <w:kern w:val="0"/>
          <w:sz w:val="36"/>
          <w:szCs w:val="36"/>
        </w:rPr>
      </w:pPr>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（如需）：</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9"/>
        <w:snapToGrid w:val="0"/>
        <w:jc w:val="left"/>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bl>
    <w:p>
      <w:pPr>
        <w:pStyle w:val="11"/>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1"/>
        <w:rPr>
          <w:rFonts w:ascii="仿宋" w:hAnsi="仿宋" w:eastAsia="仿宋" w:cs="仿宋"/>
          <w:b w:val="0"/>
          <w:bCs w:val="0"/>
          <w:spacing w:val="20"/>
          <w:kern w:val="0"/>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4"/>
          <w:szCs w:val="24"/>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采购人</w:t>
            </w:r>
          </w:p>
          <w:p>
            <w:pPr>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合同</w:t>
            </w:r>
          </w:p>
          <w:p>
            <w:pPr>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bl>
    <w:p>
      <w:pPr>
        <w:autoSpaceDE w:val="0"/>
        <w:autoSpaceDN w:val="0"/>
        <w:spacing w:line="360"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napToGrid w:val="0"/>
        <w:spacing w:before="156" w:beforeLines="50"/>
        <w:rPr>
          <w:rFonts w:ascii="仿宋" w:hAnsi="仿宋" w:eastAsia="仿宋" w:cs="仿宋"/>
          <w:sz w:val="24"/>
          <w:szCs w:val="24"/>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rPr>
          <w:rFonts w:ascii="仿宋" w:hAnsi="仿宋" w:eastAsia="仿宋" w:cs="仿宋"/>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附件14：报价文件封面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附件15：报价文件目录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37" w:name="_Toc64369825"/>
      <w:r>
        <w:rPr>
          <w:rFonts w:hint="eastAsia" w:ascii="仿宋" w:hAnsi="仿宋" w:eastAsia="仿宋" w:cs="仿宋"/>
        </w:rPr>
        <w:t>目录</w:t>
      </w:r>
      <w:bookmarkEnd w:id="37"/>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附件16：</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846"/>
        <w:gridCol w:w="1984"/>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98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846"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984" w:type="dxa"/>
            <w:vMerge w:val="restart"/>
            <w:tcBorders>
              <w:top w:val="single" w:color="auto" w:sz="4" w:space="0"/>
              <w:left w:val="single" w:color="auto" w:sz="4" w:space="0"/>
              <w:right w:val="single" w:color="auto" w:sz="4" w:space="0"/>
            </w:tcBorders>
            <w:noWrap/>
            <w:vAlign w:val="center"/>
          </w:tcPr>
          <w:p>
            <w:pPr>
              <w:ind w:firstLine="105" w:firstLineChars="50"/>
              <w:jc w:val="center"/>
              <w:rPr>
                <w:rFonts w:hint="eastAsia" w:ascii="仿宋" w:hAnsi="仿宋" w:eastAsia="仿宋"/>
                <w:szCs w:val="21"/>
                <w:lang w:eastAsia="zh-CN"/>
              </w:rPr>
            </w:pPr>
            <w:r>
              <w:rPr>
                <w:rFonts w:hint="eastAsia" w:ascii="仿宋" w:hAnsi="仿宋" w:eastAsia="仿宋"/>
                <w:szCs w:val="21"/>
              </w:rPr>
              <w:t>医用激光胶片</w:t>
            </w:r>
            <w:r>
              <w:rPr>
                <w:rFonts w:hint="eastAsia" w:ascii="仿宋" w:hAnsi="仿宋" w:eastAsia="仿宋"/>
                <w:szCs w:val="21"/>
                <w:lang w:eastAsia="zh-CN"/>
              </w:rPr>
              <w:t>（医用激光干式胶片）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宋体"/>
                <w:color w:val="000000"/>
                <w:kern w:val="0"/>
                <w:szCs w:val="21"/>
              </w:rPr>
              <w:t>11×14</w:t>
            </w:r>
            <w:r>
              <w:rPr>
                <w:rFonts w:hint="eastAsia" w:ascii="仿宋" w:hAnsi="仿宋" w:eastAsia="仿宋" w:cs="宋体"/>
                <w:color w:val="FF0000"/>
                <w:kern w:val="0"/>
                <w:szCs w:val="21"/>
                <w:lang w:val="en-US" w:eastAsia="zh-CN"/>
              </w:rPr>
              <w:t>in</w:t>
            </w:r>
            <w:r>
              <w:rPr>
                <w:rFonts w:hint="eastAsia" w:ascii="仿宋" w:hAnsi="仿宋" w:eastAsia="仿宋" w:cs="宋体"/>
                <w:color w:val="000000"/>
                <w:kern w:val="0"/>
                <w:szCs w:val="21"/>
              </w:rPr>
              <w:t>左右 100片/盒</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宋体"/>
                <w:color w:val="000000"/>
                <w:kern w:val="0"/>
                <w:szCs w:val="21"/>
              </w:rPr>
              <w:t>片</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ascii="仿宋" w:hAnsi="仿宋" w:eastAsia="仿宋" w:cs="Arial"/>
                <w:color w:val="000000"/>
                <w:kern w:val="0"/>
                <w:szCs w:val="21"/>
              </w:rPr>
              <w:t>8.2</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cs="宋体"/>
                <w:color w:val="000000"/>
                <w:kern w:val="0"/>
                <w:szCs w:val="21"/>
              </w:rPr>
              <w:t xml:space="preserve">3000 </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282" w:hRule="atLeast"/>
          <w:jc w:val="center"/>
        </w:trPr>
        <w:tc>
          <w:tcPr>
            <w:tcW w:w="846" w:type="dxa"/>
            <w:vMerge w:val="continue"/>
            <w:tcBorders>
              <w:left w:val="single" w:color="auto" w:sz="4" w:space="0"/>
              <w:right w:val="single" w:color="auto" w:sz="4" w:space="0"/>
            </w:tcBorders>
            <w:noWrap/>
            <w:vAlign w:val="center"/>
          </w:tcPr>
          <w:p>
            <w:pPr>
              <w:jc w:val="center"/>
              <w:rPr>
                <w:rFonts w:ascii="仿宋" w:hAnsi="仿宋" w:eastAsia="仿宋" w:cs="Arial"/>
                <w:color w:val="000000"/>
                <w:szCs w:val="21"/>
              </w:rPr>
            </w:pPr>
          </w:p>
        </w:tc>
        <w:tc>
          <w:tcPr>
            <w:tcW w:w="1984" w:type="dxa"/>
            <w:vMerge w:val="continue"/>
            <w:tcBorders>
              <w:left w:val="single" w:color="auto" w:sz="4" w:space="0"/>
              <w:right w:val="single" w:color="auto" w:sz="4" w:space="0"/>
            </w:tcBorders>
            <w:noWrap/>
            <w:vAlign w:val="center"/>
          </w:tcPr>
          <w:p>
            <w:pPr>
              <w:ind w:firstLine="105" w:firstLineChars="50"/>
              <w:jc w:val="center"/>
              <w:rPr>
                <w:rFonts w:ascii="仿宋" w:hAnsi="仿宋" w:eastAsia="仿宋"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宋体"/>
                <w:color w:val="000000"/>
                <w:kern w:val="0"/>
                <w:szCs w:val="21"/>
              </w:rPr>
              <w:t>14×17</w:t>
            </w:r>
            <w:r>
              <w:rPr>
                <w:rFonts w:hint="eastAsia" w:ascii="仿宋" w:hAnsi="仿宋" w:eastAsia="仿宋" w:cs="宋体"/>
                <w:color w:val="FF0000"/>
                <w:kern w:val="0"/>
                <w:szCs w:val="21"/>
                <w:lang w:val="en-US" w:eastAsia="zh-CN"/>
              </w:rPr>
              <w:t>in</w:t>
            </w:r>
            <w:r>
              <w:rPr>
                <w:rFonts w:hint="eastAsia" w:ascii="仿宋" w:hAnsi="仿宋" w:eastAsia="仿宋" w:cs="宋体"/>
                <w:color w:val="000000"/>
                <w:kern w:val="0"/>
                <w:szCs w:val="21"/>
              </w:rPr>
              <w:t>左右 100片/盒</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rPr>
              <w:t>片</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ascii="仿宋" w:hAnsi="仿宋" w:eastAsia="仿宋" w:cs="Arial"/>
                <w:color w:val="000000"/>
                <w:kern w:val="0"/>
                <w:szCs w:val="21"/>
              </w:rPr>
              <w:t>10.4</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rPr>
              <w:t xml:space="preserve">76000 </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2"/>
        <w:rPr>
          <w:rFonts w:ascii="仿宋" w:hAnsi="仿宋" w:cs="仿宋"/>
        </w:rPr>
      </w:pPr>
      <w:bookmarkStart w:id="38" w:name="_Toc104885750"/>
      <w:r>
        <w:rPr>
          <w:rFonts w:hint="eastAsia" w:ascii="仿宋" w:hAnsi="仿宋" w:cs="仿宋"/>
        </w:rPr>
        <w:t>第七章询问、质疑及投诉</w:t>
      </w:r>
      <w:bookmarkEnd w:id="38"/>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pPr>
        <w:pStyle w:val="15"/>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5"/>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14</w:t>
    </w:r>
    <w:r>
      <w:rPr>
        <w:rStyle w:val="29"/>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绍兴市人民医院医用激光胶片</w:t>
    </w:r>
    <w:r>
      <w:rPr>
        <w:rFonts w:hint="eastAsia"/>
        <w:lang w:eastAsia="zh-CN"/>
      </w:rPr>
      <w:t>（医用激光干式胶片）</w:t>
    </w:r>
    <w:r>
      <w:rPr>
        <w:rFonts w:hint="eastAsia"/>
      </w:rPr>
      <w:t>耗材采购项目（</w:t>
    </w:r>
    <w:r>
      <w:t>SXRMYY-2024-10</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绍兴市人民医院医用激光胶片</w:t>
    </w:r>
    <w:r>
      <w:rPr>
        <w:rFonts w:hint="eastAsia"/>
        <w:lang w:eastAsia="zh-CN"/>
      </w:rPr>
      <w:t>（医用激光干式胶片）</w:t>
    </w:r>
    <w:r>
      <w:rPr>
        <w:rFonts w:hint="eastAsia"/>
      </w:rPr>
      <w:t>耗材采购项目（</w:t>
    </w:r>
    <w:r>
      <w:t>SXRMYY-2024-10</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绍兴市人民医院医用激光胶片</w:t>
    </w:r>
    <w:r>
      <w:rPr>
        <w:rFonts w:hint="eastAsia"/>
        <w:lang w:eastAsia="zh-CN"/>
      </w:rPr>
      <w:t>（医用激光干式胶片）</w:t>
    </w:r>
    <w:r>
      <w:rPr>
        <w:rFonts w:hint="eastAsia"/>
      </w:rPr>
      <w:t>耗材采购项目（</w:t>
    </w:r>
    <w:r>
      <w:t>SXRMYY-2024-10</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25935"/>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07D1A"/>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7960C08"/>
    <w:rsid w:val="090E193F"/>
    <w:rsid w:val="098B54E5"/>
    <w:rsid w:val="099417A6"/>
    <w:rsid w:val="0A2A233E"/>
    <w:rsid w:val="0A360C8C"/>
    <w:rsid w:val="0A5819C8"/>
    <w:rsid w:val="0A736BA0"/>
    <w:rsid w:val="0ACE4FD1"/>
    <w:rsid w:val="0B464611"/>
    <w:rsid w:val="0B674587"/>
    <w:rsid w:val="0BB023D2"/>
    <w:rsid w:val="0BB377CC"/>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BA09BB"/>
    <w:rsid w:val="1CD12094"/>
    <w:rsid w:val="1E282FCF"/>
    <w:rsid w:val="1E5B7F9A"/>
    <w:rsid w:val="1EED74EA"/>
    <w:rsid w:val="1F4E5759"/>
    <w:rsid w:val="1FBA4334"/>
    <w:rsid w:val="1FEA1105"/>
    <w:rsid w:val="206311C1"/>
    <w:rsid w:val="209850D3"/>
    <w:rsid w:val="20F40D11"/>
    <w:rsid w:val="21335302"/>
    <w:rsid w:val="217F7B07"/>
    <w:rsid w:val="22767FB8"/>
    <w:rsid w:val="22E73B31"/>
    <w:rsid w:val="23524AF1"/>
    <w:rsid w:val="235C3A76"/>
    <w:rsid w:val="241D4193"/>
    <w:rsid w:val="24252989"/>
    <w:rsid w:val="24F3085B"/>
    <w:rsid w:val="250E0EB7"/>
    <w:rsid w:val="25217513"/>
    <w:rsid w:val="25EB63FD"/>
    <w:rsid w:val="26321A29"/>
    <w:rsid w:val="27483DC1"/>
    <w:rsid w:val="27E20142"/>
    <w:rsid w:val="28CF0993"/>
    <w:rsid w:val="29720E36"/>
    <w:rsid w:val="298417E2"/>
    <w:rsid w:val="2A2371A3"/>
    <w:rsid w:val="2A2734E4"/>
    <w:rsid w:val="2B1A583B"/>
    <w:rsid w:val="2B547467"/>
    <w:rsid w:val="2BB44E8C"/>
    <w:rsid w:val="2C60493C"/>
    <w:rsid w:val="304C7B53"/>
    <w:rsid w:val="3091782D"/>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354204"/>
    <w:rsid w:val="41410DFB"/>
    <w:rsid w:val="41DC2D21"/>
    <w:rsid w:val="41E37861"/>
    <w:rsid w:val="420057D5"/>
    <w:rsid w:val="42DA58EF"/>
    <w:rsid w:val="42F2004C"/>
    <w:rsid w:val="42FC5332"/>
    <w:rsid w:val="4319030C"/>
    <w:rsid w:val="438B1109"/>
    <w:rsid w:val="440525B4"/>
    <w:rsid w:val="445144FB"/>
    <w:rsid w:val="44641089"/>
    <w:rsid w:val="449C4333"/>
    <w:rsid w:val="471649AD"/>
    <w:rsid w:val="48730530"/>
    <w:rsid w:val="48DF137D"/>
    <w:rsid w:val="49372AFF"/>
    <w:rsid w:val="49FB55B2"/>
    <w:rsid w:val="4A6D6C6D"/>
    <w:rsid w:val="4A8F44DC"/>
    <w:rsid w:val="4B432979"/>
    <w:rsid w:val="4CA46E0E"/>
    <w:rsid w:val="4E0046E9"/>
    <w:rsid w:val="4E3D3E73"/>
    <w:rsid w:val="4E9E5ADF"/>
    <w:rsid w:val="4ECC42D1"/>
    <w:rsid w:val="4F6D5C73"/>
    <w:rsid w:val="503A35E5"/>
    <w:rsid w:val="50746242"/>
    <w:rsid w:val="51492D6D"/>
    <w:rsid w:val="515801C7"/>
    <w:rsid w:val="517662E3"/>
    <w:rsid w:val="51B939A4"/>
    <w:rsid w:val="52666914"/>
    <w:rsid w:val="52AA2CA4"/>
    <w:rsid w:val="532A2A37"/>
    <w:rsid w:val="5346796B"/>
    <w:rsid w:val="535278B5"/>
    <w:rsid w:val="55452810"/>
    <w:rsid w:val="55BD38B0"/>
    <w:rsid w:val="568B3FB5"/>
    <w:rsid w:val="56E46343"/>
    <w:rsid w:val="571B13F2"/>
    <w:rsid w:val="57462FE6"/>
    <w:rsid w:val="57E655D5"/>
    <w:rsid w:val="57FB365A"/>
    <w:rsid w:val="59502697"/>
    <w:rsid w:val="59E807A2"/>
    <w:rsid w:val="59FF38D6"/>
    <w:rsid w:val="5A172759"/>
    <w:rsid w:val="5A647BDD"/>
    <w:rsid w:val="5A79155C"/>
    <w:rsid w:val="5BC713AA"/>
    <w:rsid w:val="5C3F26AF"/>
    <w:rsid w:val="5C4B0CDE"/>
    <w:rsid w:val="5C7335C4"/>
    <w:rsid w:val="5C982996"/>
    <w:rsid w:val="5CEE5E83"/>
    <w:rsid w:val="5D081B2B"/>
    <w:rsid w:val="5EF97984"/>
    <w:rsid w:val="5F7268F8"/>
    <w:rsid w:val="60D61108"/>
    <w:rsid w:val="60F635C7"/>
    <w:rsid w:val="61566C51"/>
    <w:rsid w:val="61DF02F6"/>
    <w:rsid w:val="63057A83"/>
    <w:rsid w:val="631B5C13"/>
    <w:rsid w:val="63E322D9"/>
    <w:rsid w:val="63FB4E0D"/>
    <w:rsid w:val="64665646"/>
    <w:rsid w:val="65A73073"/>
    <w:rsid w:val="65C60088"/>
    <w:rsid w:val="67845082"/>
    <w:rsid w:val="68A3173F"/>
    <w:rsid w:val="69B24315"/>
    <w:rsid w:val="6AEB0E59"/>
    <w:rsid w:val="6B1F671E"/>
    <w:rsid w:val="6B743BAE"/>
    <w:rsid w:val="6C070794"/>
    <w:rsid w:val="6C6829A9"/>
    <w:rsid w:val="6C7C10D3"/>
    <w:rsid w:val="6CC427E7"/>
    <w:rsid w:val="6D3A22EB"/>
    <w:rsid w:val="6DEF7365"/>
    <w:rsid w:val="6E7042B8"/>
    <w:rsid w:val="6FBA1ED4"/>
    <w:rsid w:val="708B3A0B"/>
    <w:rsid w:val="70A1703D"/>
    <w:rsid w:val="718916D4"/>
    <w:rsid w:val="723E5536"/>
    <w:rsid w:val="72D354B6"/>
    <w:rsid w:val="743F7BCA"/>
    <w:rsid w:val="747F58E7"/>
    <w:rsid w:val="74C17D21"/>
    <w:rsid w:val="74E5529D"/>
    <w:rsid w:val="75A97807"/>
    <w:rsid w:val="76835092"/>
    <w:rsid w:val="76A01B45"/>
    <w:rsid w:val="77651D23"/>
    <w:rsid w:val="77935928"/>
    <w:rsid w:val="78933E70"/>
    <w:rsid w:val="790B632C"/>
    <w:rsid w:val="79647116"/>
    <w:rsid w:val="7A4D5B16"/>
    <w:rsid w:val="7A631723"/>
    <w:rsid w:val="7A8227E7"/>
    <w:rsid w:val="7BFC43B0"/>
    <w:rsid w:val="7CFD1A9F"/>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autoRedefine/>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autoRedefine/>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2"/>
    <w:basedOn w:val="1"/>
    <w:autoRedefine/>
    <w:qFormat/>
    <w:uiPriority w:val="0"/>
    <w:pPr>
      <w:widowControl/>
      <w:tabs>
        <w:tab w:val="left" w:pos="1697"/>
      </w:tabs>
      <w:spacing w:afterLines="50"/>
      <w:ind w:left="1697" w:hanging="420"/>
      <w:jc w:val="left"/>
    </w:pPr>
    <w:rPr>
      <w:kern w:val="0"/>
      <w:sz w:val="24"/>
    </w:rPr>
  </w:style>
  <w:style w:type="paragraph" w:styleId="7">
    <w:name w:val="List Number"/>
    <w:autoRedefine/>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autoRedefine/>
    <w:qFormat/>
    <w:uiPriority w:val="0"/>
    <w:pPr>
      <w:spacing w:line="360" w:lineRule="auto"/>
    </w:pPr>
  </w:style>
  <w:style w:type="paragraph" w:styleId="13">
    <w:name w:val="Body Text Indent"/>
    <w:basedOn w:val="1"/>
    <w:autoRedefine/>
    <w:qFormat/>
    <w:uiPriority w:val="0"/>
    <w:pPr>
      <w:spacing w:after="120"/>
      <w:ind w:left="200" w:leftChars="200"/>
    </w:pPr>
    <w:rPr>
      <w:szCs w:val="24"/>
    </w:rPr>
  </w:style>
  <w:style w:type="paragraph" w:styleId="14">
    <w:name w:val="List Number 3"/>
    <w:basedOn w:val="1"/>
    <w:autoRedefine/>
    <w:qFormat/>
    <w:uiPriority w:val="0"/>
    <w:pPr>
      <w:numPr>
        <w:ilvl w:val="0"/>
        <w:numId w:val="2"/>
      </w:numPr>
    </w:pPr>
  </w:style>
  <w:style w:type="paragraph" w:styleId="15">
    <w:name w:val="Plain Text"/>
    <w:basedOn w:val="1"/>
    <w:autoRedefine/>
    <w:qFormat/>
    <w:uiPriority w:val="0"/>
    <w:rPr>
      <w:rFonts w:ascii="宋体"/>
    </w:rPr>
  </w:style>
  <w:style w:type="paragraph" w:styleId="16">
    <w:name w:val="Date"/>
    <w:basedOn w:val="1"/>
    <w:next w:val="1"/>
    <w:autoRedefine/>
    <w:qFormat/>
    <w:uiPriority w:val="0"/>
    <w:pPr>
      <w:ind w:left="2500" w:leftChars="2500"/>
    </w:pPr>
  </w:style>
  <w:style w:type="paragraph" w:styleId="17">
    <w:name w:val="Balloon Text"/>
    <w:basedOn w:val="1"/>
    <w:link w:val="44"/>
    <w:autoRedefine/>
    <w:semiHidden/>
    <w:unhideWhenUsed/>
    <w:qFormat/>
    <w:uiPriority w:val="0"/>
    <w:rPr>
      <w:sz w:val="18"/>
      <w:szCs w:val="18"/>
    </w:rPr>
  </w:style>
  <w:style w:type="paragraph" w:styleId="18">
    <w:name w:val="footer"/>
    <w:autoRedefine/>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autoRedefine/>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autoRedefine/>
    <w:qFormat/>
    <w:uiPriority w:val="39"/>
  </w:style>
  <w:style w:type="paragraph" w:styleId="21">
    <w:name w:val="toc 2"/>
    <w:basedOn w:val="1"/>
    <w:next w:val="1"/>
    <w:autoRedefine/>
    <w:qFormat/>
    <w:uiPriority w:val="39"/>
    <w:pPr>
      <w:ind w:left="420"/>
    </w:pPr>
  </w:style>
  <w:style w:type="paragraph" w:styleId="22">
    <w:name w:val="Normal (Web)"/>
    <w:basedOn w:val="1"/>
    <w:autoRedefine/>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autoRedefine/>
    <w:qFormat/>
    <w:uiPriority w:val="0"/>
    <w:rPr>
      <w:b/>
    </w:rPr>
  </w:style>
  <w:style w:type="paragraph" w:styleId="24">
    <w:name w:val="Body Text First Indent 2"/>
    <w:basedOn w:val="13"/>
    <w:autoRedefine/>
    <w:qFormat/>
    <w:uiPriority w:val="0"/>
    <w:pPr>
      <w:ind w:firstLine="420" w:firstLineChars="20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Hyperlink"/>
    <w:autoRedefine/>
    <w:qFormat/>
    <w:uiPriority w:val="0"/>
    <w:rPr>
      <w:color w:val="0000FF"/>
      <w:u w:val="single"/>
    </w:rPr>
  </w:style>
  <w:style w:type="character" w:styleId="31">
    <w:name w:val="annotation reference"/>
    <w:basedOn w:val="27"/>
    <w:autoRedefine/>
    <w:semiHidden/>
    <w:unhideWhenUsed/>
    <w:qFormat/>
    <w:uiPriority w:val="0"/>
    <w:rPr>
      <w:sz w:val="21"/>
      <w:szCs w:val="21"/>
    </w:rPr>
  </w:style>
  <w:style w:type="paragraph" w:customStyle="1" w:styleId="32">
    <w:name w:val="首行缩进"/>
    <w:basedOn w:val="1"/>
    <w:autoRedefine/>
    <w:qFormat/>
    <w:uiPriority w:val="99"/>
    <w:pPr>
      <w:spacing w:line="360" w:lineRule="auto"/>
      <w:ind w:firstLine="480" w:firstLineChars="200"/>
    </w:pPr>
    <w:rPr>
      <w:sz w:val="24"/>
      <w:szCs w:val="22"/>
      <w:lang w:val="zh-CN"/>
    </w:rPr>
  </w:style>
  <w:style w:type="paragraph" w:customStyle="1" w:styleId="33">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autoRedefine/>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autoRedefine/>
    <w:qFormat/>
    <w:uiPriority w:val="0"/>
    <w:pPr>
      <w:ind w:left="240"/>
    </w:pPr>
    <w:rPr>
      <w:sz w:val="20"/>
    </w:rPr>
  </w:style>
  <w:style w:type="paragraph" w:customStyle="1" w:styleId="36">
    <w:name w:val="正文文字 8"/>
    <w:next w:val="1"/>
    <w:autoRedefine/>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autoRedefine/>
    <w:qFormat/>
    <w:uiPriority w:val="0"/>
    <w:rPr>
      <w:rFonts w:ascii="宋体" w:hAnsi="Courier New"/>
    </w:rPr>
  </w:style>
  <w:style w:type="character" w:customStyle="1" w:styleId="41">
    <w:name w:val="font21"/>
    <w:basedOn w:val="27"/>
    <w:autoRedefine/>
    <w:qFormat/>
    <w:uiPriority w:val="0"/>
    <w:rPr>
      <w:rFonts w:hint="eastAsia" w:ascii="宋体" w:hAnsi="宋体" w:eastAsia="宋体" w:cs="宋体"/>
      <w:color w:val="000000"/>
      <w:sz w:val="20"/>
      <w:szCs w:val="20"/>
      <w:u w:val="none"/>
    </w:rPr>
  </w:style>
  <w:style w:type="character" w:customStyle="1" w:styleId="42">
    <w:name w:val="font71"/>
    <w:basedOn w:val="27"/>
    <w:autoRedefine/>
    <w:qFormat/>
    <w:uiPriority w:val="0"/>
    <w:rPr>
      <w:rFonts w:hint="eastAsia" w:ascii="宋体" w:hAnsi="宋体" w:eastAsia="宋体" w:cs="宋体"/>
      <w:color w:val="000000"/>
      <w:sz w:val="22"/>
      <w:szCs w:val="22"/>
      <w:u w:val="none"/>
    </w:rPr>
  </w:style>
  <w:style w:type="character" w:customStyle="1" w:styleId="43">
    <w:name w:val="未处理的提及1"/>
    <w:basedOn w:val="27"/>
    <w:autoRedefine/>
    <w:semiHidden/>
    <w:unhideWhenUsed/>
    <w:qFormat/>
    <w:uiPriority w:val="99"/>
    <w:rPr>
      <w:color w:val="605E5C"/>
      <w:shd w:val="clear" w:color="auto" w:fill="E1DFDD"/>
    </w:rPr>
  </w:style>
  <w:style w:type="character" w:customStyle="1" w:styleId="44">
    <w:name w:val="批注框文本 字符"/>
    <w:basedOn w:val="27"/>
    <w:link w:val="17"/>
    <w:autoRedefine/>
    <w:semiHidden/>
    <w:qFormat/>
    <w:uiPriority w:val="0"/>
    <w:rPr>
      <w:kern w:val="2"/>
      <w:sz w:val="18"/>
      <w:szCs w:val="18"/>
    </w:rPr>
  </w:style>
  <w:style w:type="character" w:customStyle="1" w:styleId="45">
    <w:name w:val="未处理的提及2"/>
    <w:basedOn w:val="27"/>
    <w:autoRedefine/>
    <w:semiHidden/>
    <w:unhideWhenUsed/>
    <w:qFormat/>
    <w:uiPriority w:val="99"/>
    <w:rPr>
      <w:color w:val="605E5C"/>
      <w:shd w:val="clear" w:color="auto" w:fill="E1DFDD"/>
    </w:rPr>
  </w:style>
  <w:style w:type="paragraph" w:customStyle="1" w:styleId="46">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autoRedefine/>
    <w:semiHidden/>
    <w:unhideWhenUsed/>
    <w:qFormat/>
    <w:uiPriority w:val="99"/>
    <w:rPr>
      <w:color w:val="605E5C"/>
      <w:shd w:val="clear" w:color="auto" w:fill="E1DFDD"/>
    </w:rPr>
  </w:style>
  <w:style w:type="paragraph" w:styleId="48">
    <w:name w:val="List Paragraph"/>
    <w:basedOn w:val="1"/>
    <w:autoRedefine/>
    <w:qFormat/>
    <w:uiPriority w:val="99"/>
    <w:pPr>
      <w:ind w:firstLine="420" w:firstLineChars="200"/>
    </w:pPr>
  </w:style>
  <w:style w:type="character" w:customStyle="1" w:styleId="49">
    <w:name w:val="font11"/>
    <w:basedOn w:val="27"/>
    <w:autoRedefine/>
    <w:qFormat/>
    <w:uiPriority w:val="0"/>
    <w:rPr>
      <w:rFonts w:hint="eastAsia" w:ascii="宋体" w:hAnsi="宋体" w:eastAsia="宋体" w:cs="宋体"/>
      <w:color w:val="000000"/>
      <w:sz w:val="20"/>
      <w:szCs w:val="20"/>
      <w:u w:val="none"/>
    </w:rPr>
  </w:style>
  <w:style w:type="character" w:customStyle="1" w:styleId="50">
    <w:name w:val="页眉 字符"/>
    <w:basedOn w:val="27"/>
    <w:link w:val="19"/>
    <w:autoRedefine/>
    <w:qFormat/>
    <w:uiPriority w:val="99"/>
    <w:rPr>
      <w:kern w:val="2"/>
      <w:sz w:val="18"/>
    </w:rPr>
  </w:style>
  <w:style w:type="paragraph" w:customStyle="1" w:styleId="51">
    <w:name w:val="修订2"/>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40</Pages>
  <Words>3539</Words>
  <Characters>20174</Characters>
  <Lines>168</Lines>
  <Paragraphs>47</Paragraphs>
  <TotalTime>27</TotalTime>
  <ScaleCrop>false</ScaleCrop>
  <LinksUpToDate>false</LinksUpToDate>
  <CharactersWithSpaces>23666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user</cp:lastModifiedBy>
  <cp:lastPrinted>2023-08-16T01:09:00Z</cp:lastPrinted>
  <dcterms:modified xsi:type="dcterms:W3CDTF">2024-04-23T00:28:58Z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63578110F7CA45F0BA169B7E977A60F1_13</vt:lpwstr>
  </property>
</Properties>
</file>