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E7521" w14:textId="77777777" w:rsidR="00543108" w:rsidRDefault="00543108">
      <w:pPr>
        <w:spacing w:line="720" w:lineRule="exact"/>
        <w:jc w:val="center"/>
        <w:rPr>
          <w:rFonts w:ascii="仿宋" w:eastAsia="仿宋" w:hAnsi="仿宋" w:cs="仿宋"/>
          <w:b/>
          <w:sz w:val="48"/>
          <w:szCs w:val="48"/>
        </w:rPr>
      </w:pPr>
    </w:p>
    <w:p w14:paraId="11A05C6A" w14:textId="77777777" w:rsidR="00543108" w:rsidRDefault="00543108">
      <w:pPr>
        <w:spacing w:line="720" w:lineRule="exact"/>
        <w:jc w:val="center"/>
        <w:rPr>
          <w:rFonts w:ascii="仿宋" w:eastAsia="仿宋" w:hAnsi="仿宋" w:cs="仿宋"/>
          <w:b/>
          <w:sz w:val="52"/>
          <w:szCs w:val="52"/>
        </w:rPr>
      </w:pPr>
    </w:p>
    <w:p w14:paraId="500617C9" w14:textId="77BF830D" w:rsidR="00543108" w:rsidRDefault="00352D28">
      <w:pPr>
        <w:spacing w:line="720" w:lineRule="exact"/>
        <w:jc w:val="center"/>
        <w:rPr>
          <w:rFonts w:ascii="仿宋" w:eastAsia="仿宋" w:hAnsi="仿宋" w:cs="仿宋"/>
          <w:sz w:val="48"/>
          <w:szCs w:val="48"/>
        </w:rPr>
      </w:pPr>
      <w:r>
        <w:rPr>
          <w:rFonts w:ascii="仿宋" w:eastAsia="仿宋" w:hAnsi="仿宋" w:cs="仿宋" w:hint="eastAsia"/>
          <w:b/>
          <w:sz w:val="52"/>
          <w:szCs w:val="52"/>
        </w:rPr>
        <w:t>绍兴市人民医院医用打印胶片采购项目</w:t>
      </w:r>
    </w:p>
    <w:p w14:paraId="14CB6C96" w14:textId="77777777" w:rsidR="00543108" w:rsidRDefault="00543108">
      <w:pPr>
        <w:jc w:val="center"/>
        <w:rPr>
          <w:rFonts w:ascii="仿宋" w:eastAsia="仿宋" w:hAnsi="仿宋" w:cs="仿宋"/>
          <w:b/>
          <w:bCs/>
          <w:sz w:val="72"/>
          <w:szCs w:val="72"/>
        </w:rPr>
      </w:pPr>
    </w:p>
    <w:p w14:paraId="5B1185EA" w14:textId="77777777" w:rsidR="00543108" w:rsidRDefault="00543108">
      <w:pPr>
        <w:jc w:val="center"/>
        <w:rPr>
          <w:rFonts w:ascii="仿宋" w:eastAsia="仿宋" w:hAnsi="仿宋" w:cs="仿宋"/>
          <w:b/>
          <w:bCs/>
          <w:sz w:val="72"/>
          <w:szCs w:val="72"/>
        </w:rPr>
      </w:pPr>
    </w:p>
    <w:p w14:paraId="4A4B5087" w14:textId="77777777" w:rsidR="00543108" w:rsidRDefault="00000000">
      <w:pPr>
        <w:jc w:val="center"/>
        <w:rPr>
          <w:rFonts w:ascii="仿宋" w:eastAsia="仿宋" w:hAnsi="仿宋" w:cs="仿宋"/>
          <w:b/>
          <w:bCs/>
          <w:sz w:val="72"/>
          <w:szCs w:val="72"/>
        </w:rPr>
      </w:pPr>
      <w:r>
        <w:rPr>
          <w:rFonts w:ascii="仿宋" w:eastAsia="仿宋" w:hAnsi="仿宋" w:cs="仿宋" w:hint="eastAsia"/>
          <w:b/>
          <w:bCs/>
          <w:sz w:val="72"/>
          <w:szCs w:val="72"/>
        </w:rPr>
        <w:t>采</w:t>
      </w:r>
    </w:p>
    <w:p w14:paraId="465D21CF" w14:textId="77777777" w:rsidR="00543108" w:rsidRDefault="00000000">
      <w:pPr>
        <w:jc w:val="center"/>
        <w:rPr>
          <w:rFonts w:ascii="仿宋" w:eastAsia="仿宋" w:hAnsi="仿宋" w:cs="仿宋"/>
          <w:b/>
          <w:bCs/>
          <w:sz w:val="72"/>
          <w:szCs w:val="72"/>
        </w:rPr>
      </w:pPr>
      <w:r>
        <w:rPr>
          <w:rFonts w:ascii="仿宋" w:eastAsia="仿宋" w:hAnsi="仿宋" w:cs="仿宋" w:hint="eastAsia"/>
          <w:b/>
          <w:bCs/>
          <w:sz w:val="72"/>
          <w:szCs w:val="72"/>
        </w:rPr>
        <w:t>购</w:t>
      </w:r>
    </w:p>
    <w:p w14:paraId="7DE6E913" w14:textId="77777777" w:rsidR="00543108" w:rsidRDefault="00000000">
      <w:pPr>
        <w:jc w:val="center"/>
        <w:rPr>
          <w:rFonts w:ascii="仿宋" w:eastAsia="仿宋" w:hAnsi="仿宋" w:cs="仿宋"/>
          <w:b/>
          <w:bCs/>
          <w:sz w:val="72"/>
          <w:szCs w:val="72"/>
        </w:rPr>
      </w:pPr>
      <w:r>
        <w:rPr>
          <w:rFonts w:ascii="仿宋" w:eastAsia="仿宋" w:hAnsi="仿宋" w:cs="仿宋" w:hint="eastAsia"/>
          <w:b/>
          <w:bCs/>
          <w:sz w:val="72"/>
          <w:szCs w:val="72"/>
        </w:rPr>
        <w:t>文</w:t>
      </w:r>
    </w:p>
    <w:p w14:paraId="1E8866CE" w14:textId="77777777" w:rsidR="00543108" w:rsidRDefault="00000000">
      <w:pPr>
        <w:jc w:val="center"/>
        <w:rPr>
          <w:rFonts w:ascii="仿宋" w:eastAsia="仿宋" w:hAnsi="仿宋" w:cs="仿宋"/>
          <w:b/>
          <w:bCs/>
          <w:sz w:val="72"/>
          <w:szCs w:val="72"/>
        </w:rPr>
      </w:pPr>
      <w:r>
        <w:rPr>
          <w:rFonts w:ascii="仿宋" w:eastAsia="仿宋" w:hAnsi="仿宋" w:cs="仿宋" w:hint="eastAsia"/>
          <w:b/>
          <w:bCs/>
          <w:sz w:val="72"/>
          <w:szCs w:val="72"/>
        </w:rPr>
        <w:t>件</w:t>
      </w:r>
    </w:p>
    <w:p w14:paraId="71DCABB3" w14:textId="77777777" w:rsidR="00543108" w:rsidRDefault="00543108">
      <w:pPr>
        <w:jc w:val="center"/>
        <w:rPr>
          <w:rFonts w:ascii="仿宋" w:eastAsia="仿宋" w:hAnsi="仿宋" w:cs="仿宋"/>
          <w:sz w:val="28"/>
          <w:szCs w:val="28"/>
        </w:rPr>
      </w:pPr>
    </w:p>
    <w:p w14:paraId="39B3DB14" w14:textId="77777777" w:rsidR="00543108" w:rsidRDefault="00543108">
      <w:pPr>
        <w:jc w:val="center"/>
        <w:rPr>
          <w:rFonts w:ascii="仿宋" w:eastAsia="仿宋" w:hAnsi="仿宋" w:cs="仿宋"/>
          <w:sz w:val="28"/>
          <w:szCs w:val="28"/>
        </w:rPr>
      </w:pPr>
    </w:p>
    <w:p w14:paraId="43E85B38" w14:textId="6A96E780" w:rsidR="00543108" w:rsidRDefault="00000000">
      <w:pPr>
        <w:jc w:val="center"/>
        <w:rPr>
          <w:rFonts w:ascii="仿宋" w:eastAsia="仿宋" w:hAnsi="仿宋" w:cs="仿宋"/>
          <w:sz w:val="28"/>
          <w:szCs w:val="28"/>
        </w:rPr>
      </w:pPr>
      <w:r>
        <w:rPr>
          <w:rFonts w:ascii="仿宋" w:eastAsia="仿宋" w:hAnsi="仿宋" w:cs="仿宋" w:hint="eastAsia"/>
          <w:sz w:val="28"/>
          <w:szCs w:val="28"/>
        </w:rPr>
        <w:t>项目编号：</w:t>
      </w:r>
      <w:r w:rsidR="00352D28">
        <w:rPr>
          <w:rFonts w:ascii="仿宋" w:eastAsia="仿宋" w:hAnsi="仿宋" w:cs="仿宋"/>
          <w:sz w:val="28"/>
          <w:szCs w:val="28"/>
        </w:rPr>
        <w:t>SXRMYY-2024-14</w:t>
      </w:r>
    </w:p>
    <w:p w14:paraId="44003BB9" w14:textId="77777777" w:rsidR="00543108" w:rsidRDefault="00000000">
      <w:pPr>
        <w:jc w:val="center"/>
        <w:rPr>
          <w:rFonts w:ascii="仿宋" w:eastAsia="仿宋" w:hAnsi="仿宋" w:cs="仿宋"/>
          <w:sz w:val="28"/>
          <w:szCs w:val="28"/>
        </w:rPr>
      </w:pPr>
      <w:r>
        <w:rPr>
          <w:rFonts w:ascii="仿宋" w:eastAsia="仿宋" w:hAnsi="仿宋" w:hint="eastAsia"/>
          <w:sz w:val="28"/>
          <w:szCs w:val="28"/>
        </w:rPr>
        <w:t>采购单位：绍兴市人民医院</w:t>
      </w:r>
    </w:p>
    <w:p w14:paraId="580013E1" w14:textId="77777777" w:rsidR="00543108" w:rsidRDefault="00000000">
      <w:pPr>
        <w:pStyle w:val="21"/>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14:paraId="16077941" w14:textId="77777777" w:rsidR="00543108" w:rsidRDefault="00543108">
      <w:pPr>
        <w:jc w:val="center"/>
        <w:rPr>
          <w:rFonts w:ascii="仿宋" w:eastAsia="仿宋" w:hAnsi="仿宋" w:cs="仿宋"/>
          <w:sz w:val="28"/>
        </w:rPr>
      </w:pPr>
    </w:p>
    <w:p w14:paraId="37C37646" w14:textId="77777777" w:rsidR="00543108" w:rsidRDefault="00543108">
      <w:pPr>
        <w:jc w:val="center"/>
        <w:rPr>
          <w:rFonts w:ascii="仿宋" w:eastAsia="仿宋" w:hAnsi="仿宋" w:cs="仿宋"/>
          <w:sz w:val="28"/>
        </w:rPr>
      </w:pPr>
    </w:p>
    <w:p w14:paraId="497E28DC" w14:textId="77777777" w:rsidR="00352D28" w:rsidRDefault="00352D28">
      <w:pPr>
        <w:jc w:val="center"/>
        <w:rPr>
          <w:rFonts w:ascii="仿宋" w:eastAsia="仿宋" w:hAnsi="仿宋" w:cs="仿宋"/>
          <w:sz w:val="28"/>
        </w:rPr>
      </w:pPr>
    </w:p>
    <w:p w14:paraId="609D3617" w14:textId="66C5B358" w:rsidR="00543108" w:rsidRDefault="00000000">
      <w:pPr>
        <w:jc w:val="center"/>
        <w:rPr>
          <w:rFonts w:ascii="仿宋" w:eastAsia="仿宋" w:hAnsi="仿宋" w:cs="仿宋"/>
          <w:sz w:val="28"/>
        </w:rPr>
      </w:pPr>
      <w:r>
        <w:rPr>
          <w:rFonts w:ascii="仿宋" w:eastAsia="仿宋" w:hAnsi="仿宋" w:cs="仿宋" w:hint="eastAsia"/>
          <w:sz w:val="28"/>
        </w:rPr>
        <w:t>202</w:t>
      </w:r>
      <w:r>
        <w:rPr>
          <w:rFonts w:ascii="仿宋" w:eastAsia="仿宋" w:hAnsi="仿宋" w:cs="仿宋"/>
          <w:sz w:val="28"/>
        </w:rPr>
        <w:t>4</w:t>
      </w:r>
      <w:r>
        <w:rPr>
          <w:rFonts w:ascii="仿宋" w:eastAsia="仿宋" w:hAnsi="仿宋" w:cs="仿宋" w:hint="eastAsia"/>
          <w:sz w:val="28"/>
        </w:rPr>
        <w:t>年</w:t>
      </w:r>
      <w:r w:rsidR="00737245">
        <w:rPr>
          <w:rFonts w:ascii="仿宋" w:eastAsia="仿宋" w:hAnsi="仿宋" w:cs="仿宋" w:hint="eastAsia"/>
          <w:sz w:val="28"/>
        </w:rPr>
        <w:t>6</w:t>
      </w:r>
      <w:r>
        <w:rPr>
          <w:rFonts w:ascii="仿宋" w:eastAsia="仿宋" w:hAnsi="仿宋" w:cs="仿宋" w:hint="eastAsia"/>
          <w:sz w:val="28"/>
        </w:rPr>
        <w:t>月</w:t>
      </w:r>
    </w:p>
    <w:p w14:paraId="0A310852" w14:textId="77777777" w:rsidR="00543108" w:rsidRDefault="00000000">
      <w:pPr>
        <w:jc w:val="center"/>
        <w:rPr>
          <w:rFonts w:ascii="仿宋" w:eastAsia="仿宋" w:hAnsi="仿宋" w:cs="仿宋"/>
          <w:sz w:val="36"/>
          <w:szCs w:val="22"/>
        </w:rPr>
      </w:pPr>
      <w:r>
        <w:rPr>
          <w:rFonts w:ascii="仿宋" w:eastAsia="仿宋" w:hAnsi="仿宋" w:cs="仿宋" w:hint="eastAsia"/>
          <w:b/>
          <w:sz w:val="52"/>
          <w:szCs w:val="52"/>
        </w:rPr>
        <w:lastRenderedPageBreak/>
        <w:t>目录</w:t>
      </w:r>
    </w:p>
    <w:p w14:paraId="1618DDDA" w14:textId="77777777" w:rsidR="00543108" w:rsidRDefault="00543108">
      <w:pPr>
        <w:jc w:val="center"/>
        <w:rPr>
          <w:rFonts w:ascii="仿宋" w:eastAsia="仿宋" w:hAnsi="仿宋" w:cs="仿宋"/>
          <w:b/>
          <w:sz w:val="44"/>
          <w:szCs w:val="44"/>
        </w:rPr>
      </w:pPr>
    </w:p>
    <w:p w14:paraId="5303A02D" w14:textId="77777777" w:rsidR="00543108"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4D24D017" w14:textId="77777777" w:rsidR="00543108"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第二章供应商须知</w:t>
      </w:r>
      <w:r>
        <w:rPr>
          <w:rFonts w:ascii="仿宋" w:eastAsia="仿宋" w:hAnsi="仿宋"/>
          <w:sz w:val="28"/>
          <w:szCs w:val="28"/>
        </w:rPr>
        <w:tab/>
      </w:r>
    </w:p>
    <w:p w14:paraId="184FD1DB" w14:textId="77777777" w:rsidR="00543108"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一、前附表</w:t>
      </w:r>
      <w:r>
        <w:rPr>
          <w:rFonts w:ascii="仿宋" w:eastAsia="仿宋" w:hAnsi="仿宋"/>
          <w:sz w:val="28"/>
          <w:szCs w:val="28"/>
        </w:rPr>
        <w:tab/>
      </w:r>
    </w:p>
    <w:p w14:paraId="49328DAF" w14:textId="77777777" w:rsidR="00543108"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二、采购文件</w:t>
      </w:r>
      <w:r>
        <w:rPr>
          <w:rFonts w:ascii="仿宋" w:eastAsia="仿宋" w:hAnsi="仿宋"/>
          <w:sz w:val="28"/>
          <w:szCs w:val="28"/>
        </w:rPr>
        <w:tab/>
      </w:r>
    </w:p>
    <w:p w14:paraId="33724539" w14:textId="77777777" w:rsidR="00543108"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三、投标文件</w:t>
      </w:r>
      <w:r>
        <w:rPr>
          <w:rFonts w:ascii="仿宋" w:eastAsia="仿宋" w:hAnsi="仿宋"/>
          <w:sz w:val="28"/>
          <w:szCs w:val="28"/>
        </w:rPr>
        <w:tab/>
      </w:r>
    </w:p>
    <w:p w14:paraId="41D65C98" w14:textId="77777777" w:rsidR="00543108"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四、开标评标</w:t>
      </w:r>
      <w:r>
        <w:rPr>
          <w:rFonts w:ascii="仿宋" w:eastAsia="仿宋" w:hAnsi="仿宋"/>
          <w:sz w:val="28"/>
          <w:szCs w:val="28"/>
        </w:rPr>
        <w:tab/>
      </w:r>
    </w:p>
    <w:p w14:paraId="57AB1898" w14:textId="77777777" w:rsidR="00543108"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五、合同签订及履约</w:t>
      </w:r>
      <w:r>
        <w:rPr>
          <w:rFonts w:ascii="仿宋" w:eastAsia="仿宋" w:hAnsi="仿宋"/>
          <w:sz w:val="28"/>
          <w:szCs w:val="28"/>
        </w:rPr>
        <w:tab/>
      </w:r>
    </w:p>
    <w:p w14:paraId="59DB7634" w14:textId="77777777" w:rsidR="00543108"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第三章采购需求</w:t>
      </w:r>
      <w:r>
        <w:rPr>
          <w:rFonts w:ascii="仿宋" w:eastAsia="仿宋" w:hAnsi="仿宋"/>
          <w:sz w:val="28"/>
          <w:szCs w:val="28"/>
        </w:rPr>
        <w:tab/>
      </w:r>
    </w:p>
    <w:p w14:paraId="535293D0" w14:textId="77777777" w:rsidR="00543108"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21FD741F" w14:textId="77777777" w:rsidR="00543108"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135C8FC6" w14:textId="77777777" w:rsidR="00543108"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61044F7B" w14:textId="77777777" w:rsidR="00543108"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7D6A167E" w14:textId="77777777" w:rsidR="00543108" w:rsidRDefault="00000000">
      <w:pPr>
        <w:pStyle w:val="TOC2"/>
        <w:tabs>
          <w:tab w:val="right" w:leader="dot" w:pos="8301"/>
        </w:tabs>
        <w:jc w:val="center"/>
        <w:rPr>
          <w:rFonts w:ascii="仿宋" w:eastAsia="仿宋" w:hAnsi="仿宋" w:cs="仿宋"/>
          <w:sz w:val="28"/>
          <w:szCs w:val="28"/>
        </w:rPr>
      </w:pPr>
      <w:r>
        <w:rPr>
          <w:rFonts w:ascii="仿宋" w:eastAsia="仿宋" w:hAnsi="仿宋" w:cs="仿宋"/>
          <w:sz w:val="28"/>
          <w:szCs w:val="28"/>
        </w:rPr>
        <w:fldChar w:fldCharType="end"/>
      </w:r>
    </w:p>
    <w:p w14:paraId="69EDE6CB" w14:textId="77777777" w:rsidR="00543108" w:rsidRDefault="00543108">
      <w:pPr>
        <w:rPr>
          <w:rFonts w:ascii="仿宋" w:eastAsia="仿宋" w:hAnsi="仿宋" w:cs="仿宋"/>
        </w:rPr>
      </w:pPr>
    </w:p>
    <w:p w14:paraId="66BBDFDF" w14:textId="77777777" w:rsidR="00543108" w:rsidRDefault="00543108">
      <w:pPr>
        <w:pStyle w:val="1"/>
        <w:rPr>
          <w:rFonts w:ascii="仿宋" w:hAnsi="仿宋" w:cs="仿宋"/>
        </w:rPr>
        <w:sectPr w:rsidR="00543108" w:rsidSect="004F48A9">
          <w:headerReference w:type="default" r:id="rId8"/>
          <w:headerReference w:type="first" r:id="rId9"/>
          <w:pgSz w:w="11907" w:h="16840"/>
          <w:pgMar w:top="1361" w:right="1361" w:bottom="1361" w:left="1361" w:header="765" w:footer="822" w:gutter="0"/>
          <w:cols w:space="720"/>
          <w:titlePg/>
          <w:docGrid w:type="lines" w:linePitch="312"/>
        </w:sectPr>
      </w:pPr>
    </w:p>
    <w:p w14:paraId="50885DF4" w14:textId="77777777" w:rsidR="00543108" w:rsidRDefault="00000000">
      <w:pPr>
        <w:pStyle w:val="1"/>
        <w:rPr>
          <w:rFonts w:ascii="仿宋" w:hAnsi="仿宋" w:cs="仿宋"/>
        </w:rPr>
      </w:pPr>
      <w:bookmarkStart w:id="0" w:name="_Toc104885739"/>
      <w:bookmarkStart w:id="1" w:name="_Hlk113894197"/>
      <w:bookmarkStart w:id="2" w:name="_Hlk132273255"/>
      <w:bookmarkStart w:id="3" w:name="_Hlk155782894"/>
      <w:bookmarkStart w:id="4" w:name="_Hlk113361969"/>
      <w:r>
        <w:rPr>
          <w:rFonts w:ascii="仿宋" w:hAnsi="仿宋" w:cs="仿宋" w:hint="eastAsia"/>
        </w:rPr>
        <w:lastRenderedPageBreak/>
        <w:t>第一章采购公告</w:t>
      </w:r>
      <w:bookmarkEnd w:id="0"/>
    </w:p>
    <w:p w14:paraId="1A8941B8" w14:textId="77777777" w:rsidR="00543108" w:rsidRDefault="00000000">
      <w:pPr>
        <w:spacing w:line="360" w:lineRule="auto"/>
        <w:ind w:firstLineChars="200" w:firstLine="482"/>
        <w:rPr>
          <w:rFonts w:ascii="仿宋" w:eastAsia="仿宋" w:hAnsi="仿宋" w:cs="仿宋"/>
          <w:bCs/>
          <w:sz w:val="24"/>
        </w:rPr>
      </w:pPr>
      <w:bookmarkStart w:id="5"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1EAAEEC9" w14:textId="45E6EFBD" w:rsidR="00543108"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sidR="00352D28">
        <w:rPr>
          <w:rFonts w:ascii="仿宋" w:eastAsia="仿宋" w:hAnsi="仿宋" w:cs="仿宋"/>
          <w:b/>
          <w:bCs/>
          <w:sz w:val="24"/>
        </w:rPr>
        <w:t>SXRMYY-2024-14</w:t>
      </w:r>
    </w:p>
    <w:p w14:paraId="1E975EAD" w14:textId="77777777" w:rsidR="00543108"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3017DB88" w14:textId="77777777" w:rsidR="00543108" w:rsidRDefault="00000000">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tbl>
      <w:tblPr>
        <w:tblStyle w:val="af2"/>
        <w:tblW w:w="5000" w:type="pct"/>
        <w:jc w:val="center"/>
        <w:tblLook w:val="04A0" w:firstRow="1" w:lastRow="0" w:firstColumn="1" w:lastColumn="0" w:noHBand="0" w:noVBand="1"/>
      </w:tblPr>
      <w:tblGrid>
        <w:gridCol w:w="706"/>
        <w:gridCol w:w="2975"/>
        <w:gridCol w:w="1136"/>
        <w:gridCol w:w="708"/>
        <w:gridCol w:w="1134"/>
        <w:gridCol w:w="1132"/>
        <w:gridCol w:w="1384"/>
      </w:tblGrid>
      <w:tr w:rsidR="00543108" w14:paraId="2AE18F7C" w14:textId="77777777" w:rsidTr="00224F5A">
        <w:trPr>
          <w:trHeight w:val="284"/>
          <w:jc w:val="center"/>
        </w:trPr>
        <w:tc>
          <w:tcPr>
            <w:tcW w:w="385" w:type="pct"/>
            <w:vAlign w:val="center"/>
          </w:tcPr>
          <w:p w14:paraId="1E4DAB3A" w14:textId="77777777" w:rsidR="00543108" w:rsidRDefault="00000000">
            <w:pPr>
              <w:jc w:val="center"/>
              <w:rPr>
                <w:rFonts w:ascii="仿宋" w:eastAsia="仿宋" w:hAnsi="仿宋" w:cs="Arial"/>
                <w:szCs w:val="21"/>
              </w:rPr>
            </w:pPr>
            <w:r>
              <w:rPr>
                <w:rFonts w:ascii="仿宋" w:eastAsia="仿宋" w:hAnsi="仿宋" w:cs="Arial" w:hint="eastAsia"/>
                <w:szCs w:val="21"/>
              </w:rPr>
              <w:t>标段号</w:t>
            </w:r>
          </w:p>
        </w:tc>
        <w:tc>
          <w:tcPr>
            <w:tcW w:w="1621" w:type="pct"/>
            <w:vAlign w:val="center"/>
          </w:tcPr>
          <w:p w14:paraId="24AE9A1A" w14:textId="77777777" w:rsidR="00543108" w:rsidRDefault="00000000">
            <w:pPr>
              <w:jc w:val="center"/>
              <w:rPr>
                <w:rFonts w:ascii="仿宋" w:eastAsia="仿宋" w:hAnsi="仿宋" w:cs="Arial"/>
                <w:szCs w:val="21"/>
              </w:rPr>
            </w:pPr>
            <w:r>
              <w:rPr>
                <w:rFonts w:ascii="仿宋" w:eastAsia="仿宋" w:hAnsi="仿宋" w:cs="Arial" w:hint="eastAsia"/>
                <w:szCs w:val="21"/>
              </w:rPr>
              <w:t>标段名称</w:t>
            </w:r>
          </w:p>
        </w:tc>
        <w:tc>
          <w:tcPr>
            <w:tcW w:w="619" w:type="pct"/>
            <w:vAlign w:val="center"/>
          </w:tcPr>
          <w:p w14:paraId="595A9C9A" w14:textId="77777777" w:rsidR="00543108" w:rsidRDefault="00000000">
            <w:pPr>
              <w:jc w:val="center"/>
              <w:rPr>
                <w:rFonts w:ascii="仿宋" w:eastAsia="仿宋" w:hAnsi="仿宋" w:cs="Arial"/>
                <w:szCs w:val="21"/>
              </w:rPr>
            </w:pPr>
            <w:r>
              <w:rPr>
                <w:rFonts w:ascii="仿宋" w:eastAsia="仿宋" w:hAnsi="仿宋" w:cs="Arial" w:hint="eastAsia"/>
                <w:szCs w:val="21"/>
              </w:rPr>
              <w:t>规格</w:t>
            </w:r>
          </w:p>
        </w:tc>
        <w:tc>
          <w:tcPr>
            <w:tcW w:w="386" w:type="pct"/>
            <w:vAlign w:val="center"/>
          </w:tcPr>
          <w:p w14:paraId="0436B2E4" w14:textId="77777777" w:rsidR="00543108" w:rsidRDefault="00000000">
            <w:pPr>
              <w:jc w:val="center"/>
              <w:rPr>
                <w:rFonts w:ascii="仿宋" w:eastAsia="仿宋" w:hAnsi="仿宋" w:cs="仿宋"/>
                <w:szCs w:val="21"/>
              </w:rPr>
            </w:pPr>
            <w:r>
              <w:rPr>
                <w:rFonts w:ascii="仿宋" w:eastAsia="仿宋" w:hAnsi="仿宋" w:cs="Arial" w:hint="eastAsia"/>
                <w:szCs w:val="21"/>
              </w:rPr>
              <w:t>单位</w:t>
            </w:r>
          </w:p>
        </w:tc>
        <w:tc>
          <w:tcPr>
            <w:tcW w:w="618" w:type="pct"/>
            <w:vAlign w:val="center"/>
          </w:tcPr>
          <w:p w14:paraId="41797A5E" w14:textId="77777777" w:rsidR="00543108" w:rsidRDefault="00000000">
            <w:pPr>
              <w:jc w:val="center"/>
              <w:rPr>
                <w:rFonts w:ascii="仿宋" w:eastAsia="仿宋" w:hAnsi="仿宋" w:cs="仿宋"/>
                <w:szCs w:val="21"/>
              </w:rPr>
            </w:pPr>
            <w:r>
              <w:rPr>
                <w:rFonts w:ascii="仿宋" w:eastAsia="仿宋" w:hAnsi="仿宋" w:cs="仿宋" w:hint="eastAsia"/>
                <w:szCs w:val="21"/>
              </w:rPr>
              <w:t>上限单价（元）</w:t>
            </w:r>
          </w:p>
        </w:tc>
        <w:tc>
          <w:tcPr>
            <w:tcW w:w="617" w:type="pct"/>
            <w:vAlign w:val="center"/>
          </w:tcPr>
          <w:p w14:paraId="6C58420F" w14:textId="77777777" w:rsidR="00543108" w:rsidRDefault="00000000">
            <w:pPr>
              <w:jc w:val="center"/>
              <w:rPr>
                <w:rFonts w:ascii="仿宋" w:eastAsia="仿宋" w:hAnsi="仿宋" w:cs="仿宋"/>
                <w:szCs w:val="21"/>
              </w:rPr>
            </w:pPr>
            <w:r>
              <w:rPr>
                <w:rFonts w:ascii="仿宋" w:eastAsia="仿宋" w:hAnsi="仿宋" w:cs="仿宋" w:hint="eastAsia"/>
                <w:szCs w:val="21"/>
              </w:rPr>
              <w:t>预估数量（2年）</w:t>
            </w:r>
          </w:p>
        </w:tc>
        <w:tc>
          <w:tcPr>
            <w:tcW w:w="754" w:type="pct"/>
            <w:vAlign w:val="center"/>
          </w:tcPr>
          <w:p w14:paraId="10EB3875" w14:textId="77777777" w:rsidR="00543108" w:rsidRDefault="00000000">
            <w:pPr>
              <w:jc w:val="center"/>
              <w:rPr>
                <w:rFonts w:ascii="仿宋" w:eastAsia="仿宋" w:hAnsi="仿宋" w:cs="仿宋"/>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352D28" w14:paraId="50C5EFA9" w14:textId="77777777" w:rsidTr="00224F5A">
        <w:trPr>
          <w:trHeight w:val="609"/>
          <w:jc w:val="center"/>
        </w:trPr>
        <w:tc>
          <w:tcPr>
            <w:tcW w:w="385" w:type="pct"/>
            <w:vAlign w:val="center"/>
          </w:tcPr>
          <w:p w14:paraId="2A4A5D9E" w14:textId="77777777" w:rsidR="00352D28" w:rsidRPr="00737245" w:rsidRDefault="00352D28" w:rsidP="00352D28">
            <w:pPr>
              <w:jc w:val="center"/>
              <w:rPr>
                <w:rFonts w:ascii="仿宋" w:eastAsia="仿宋" w:hAnsi="仿宋" w:cs="Arial"/>
                <w:szCs w:val="21"/>
              </w:rPr>
            </w:pPr>
            <w:r w:rsidRPr="00737245">
              <w:rPr>
                <w:rFonts w:ascii="仿宋" w:eastAsia="仿宋" w:hAnsi="仿宋" w:cs="Arial" w:hint="eastAsia"/>
                <w:szCs w:val="21"/>
              </w:rPr>
              <w:t>1</w:t>
            </w:r>
          </w:p>
        </w:tc>
        <w:tc>
          <w:tcPr>
            <w:tcW w:w="1621" w:type="pct"/>
            <w:vAlign w:val="center"/>
          </w:tcPr>
          <w:p w14:paraId="01F63A83" w14:textId="14863F67" w:rsidR="00352D28" w:rsidRPr="00352D28" w:rsidRDefault="00352D28" w:rsidP="00352D28">
            <w:pPr>
              <w:jc w:val="left"/>
              <w:rPr>
                <w:rFonts w:ascii="仿宋" w:eastAsia="仿宋" w:hAnsi="仿宋"/>
                <w:szCs w:val="21"/>
              </w:rPr>
            </w:pPr>
            <w:r w:rsidRPr="00352D28">
              <w:rPr>
                <w:rFonts w:ascii="仿宋" w:eastAsia="仿宋" w:hAnsi="仿宋" w:cs="Arial" w:hint="eastAsia"/>
                <w:szCs w:val="21"/>
              </w:rPr>
              <w:t>医用打印胶片</w:t>
            </w:r>
          </w:p>
        </w:tc>
        <w:tc>
          <w:tcPr>
            <w:tcW w:w="619" w:type="pct"/>
            <w:vAlign w:val="center"/>
          </w:tcPr>
          <w:p w14:paraId="5E2F6B56" w14:textId="5FF00ABC" w:rsidR="00352D28" w:rsidRPr="00352D28" w:rsidRDefault="00352D28" w:rsidP="00352D28">
            <w:pPr>
              <w:jc w:val="center"/>
              <w:rPr>
                <w:rFonts w:ascii="仿宋" w:eastAsia="仿宋" w:hAnsi="仿宋"/>
                <w:szCs w:val="21"/>
              </w:rPr>
            </w:pPr>
            <w:r w:rsidRPr="00352D28">
              <w:rPr>
                <w:rFonts w:ascii="仿宋" w:eastAsia="仿宋" w:hAnsi="仿宋" w:cs="Arial" w:hint="eastAsia"/>
                <w:szCs w:val="21"/>
              </w:rPr>
              <w:t>A4</w:t>
            </w:r>
          </w:p>
        </w:tc>
        <w:tc>
          <w:tcPr>
            <w:tcW w:w="386" w:type="pct"/>
            <w:vAlign w:val="center"/>
          </w:tcPr>
          <w:p w14:paraId="5C35A17A" w14:textId="1579E18E" w:rsidR="00352D28" w:rsidRPr="00352D28" w:rsidRDefault="00352D28" w:rsidP="00352D28">
            <w:pPr>
              <w:jc w:val="center"/>
              <w:rPr>
                <w:rFonts w:ascii="仿宋" w:eastAsia="仿宋" w:hAnsi="仿宋"/>
                <w:szCs w:val="21"/>
              </w:rPr>
            </w:pPr>
            <w:r w:rsidRPr="00352D28">
              <w:rPr>
                <w:rFonts w:ascii="仿宋" w:eastAsia="仿宋" w:hAnsi="仿宋" w:cs="Arial" w:hint="eastAsia"/>
                <w:szCs w:val="21"/>
              </w:rPr>
              <w:t>张</w:t>
            </w:r>
          </w:p>
        </w:tc>
        <w:tc>
          <w:tcPr>
            <w:tcW w:w="618" w:type="pct"/>
            <w:vAlign w:val="center"/>
          </w:tcPr>
          <w:p w14:paraId="1080B0FF" w14:textId="3B01B242" w:rsidR="00352D28" w:rsidRPr="00352D28" w:rsidRDefault="00352D28" w:rsidP="00352D28">
            <w:pPr>
              <w:jc w:val="center"/>
              <w:rPr>
                <w:rFonts w:ascii="仿宋" w:eastAsia="仿宋" w:hAnsi="仿宋"/>
                <w:szCs w:val="21"/>
              </w:rPr>
            </w:pPr>
            <w:r w:rsidRPr="00352D28">
              <w:rPr>
                <w:rFonts w:ascii="仿宋" w:eastAsia="仿宋" w:hAnsi="仿宋" w:cs="Arial" w:hint="eastAsia"/>
                <w:szCs w:val="21"/>
              </w:rPr>
              <w:t>2.58</w:t>
            </w:r>
          </w:p>
        </w:tc>
        <w:tc>
          <w:tcPr>
            <w:tcW w:w="617" w:type="pct"/>
            <w:vAlign w:val="center"/>
          </w:tcPr>
          <w:p w14:paraId="3412DACA" w14:textId="339221BD" w:rsidR="00352D28" w:rsidRPr="00352D28" w:rsidRDefault="00352D28" w:rsidP="00352D28">
            <w:pPr>
              <w:jc w:val="center"/>
              <w:rPr>
                <w:rFonts w:ascii="仿宋" w:eastAsia="仿宋" w:hAnsi="仿宋"/>
                <w:szCs w:val="21"/>
              </w:rPr>
            </w:pPr>
            <w:r w:rsidRPr="00352D28">
              <w:rPr>
                <w:rFonts w:ascii="仿宋" w:eastAsia="仿宋" w:hAnsi="仿宋" w:cs="宋体" w:hint="eastAsia"/>
                <w:color w:val="000000"/>
                <w:kern w:val="0"/>
                <w:szCs w:val="21"/>
                <w:lang w:bidi="ar"/>
              </w:rPr>
              <w:t>200387</w:t>
            </w:r>
          </w:p>
        </w:tc>
        <w:tc>
          <w:tcPr>
            <w:tcW w:w="754" w:type="pct"/>
            <w:vAlign w:val="center"/>
          </w:tcPr>
          <w:p w14:paraId="52603B0B" w14:textId="140F2CAD" w:rsidR="00352D28" w:rsidRPr="00352D28" w:rsidRDefault="00352D28" w:rsidP="00352D28">
            <w:pPr>
              <w:jc w:val="center"/>
              <w:rPr>
                <w:rFonts w:ascii="仿宋" w:eastAsia="仿宋" w:hAnsi="仿宋"/>
                <w:szCs w:val="21"/>
              </w:rPr>
            </w:pPr>
            <w:r w:rsidRPr="00352D28">
              <w:rPr>
                <w:rFonts w:ascii="仿宋" w:eastAsia="仿宋" w:hAnsi="仿宋" w:cs="宋体" w:hint="eastAsia"/>
                <w:color w:val="000000"/>
                <w:kern w:val="0"/>
                <w:szCs w:val="21"/>
                <w:lang w:bidi="ar"/>
              </w:rPr>
              <w:t>516998.46</w:t>
            </w:r>
          </w:p>
        </w:tc>
      </w:tr>
    </w:tbl>
    <w:p w14:paraId="011D0F62" w14:textId="77777777" w:rsidR="00543108" w:rsidRDefault="00000000">
      <w:pPr>
        <w:spacing w:line="360" w:lineRule="auto"/>
        <w:jc w:val="left"/>
        <w:rPr>
          <w:rFonts w:ascii="仿宋" w:eastAsia="仿宋" w:hAnsi="仿宋" w:cs="仿宋"/>
          <w:b/>
          <w:bCs/>
          <w:sz w:val="24"/>
          <w:szCs w:val="24"/>
        </w:rPr>
      </w:pPr>
      <w:r>
        <w:rPr>
          <w:rFonts w:ascii="仿宋" w:eastAsia="仿宋" w:hAnsi="仿宋" w:cs="仿宋" w:hint="eastAsia"/>
          <w:b/>
          <w:bCs/>
          <w:sz w:val="24"/>
          <w:szCs w:val="24"/>
        </w:rPr>
        <w:t>合同期限：2年</w:t>
      </w:r>
    </w:p>
    <w:p w14:paraId="52E3D5B4" w14:textId="77777777" w:rsidR="00543108" w:rsidRDefault="00000000">
      <w:pPr>
        <w:spacing w:line="360" w:lineRule="auto"/>
        <w:jc w:val="left"/>
        <w:rPr>
          <w:rFonts w:ascii="仿宋" w:eastAsia="仿宋" w:hAnsi="仿宋" w:cs="仿宋"/>
          <w:b/>
          <w:bCs/>
          <w:sz w:val="24"/>
          <w:szCs w:val="24"/>
        </w:rPr>
      </w:pPr>
      <w:r>
        <w:rPr>
          <w:rFonts w:ascii="仿宋" w:eastAsia="仿宋" w:hAnsi="仿宋" w:cs="仿宋" w:hint="eastAsia"/>
          <w:b/>
          <w:bCs/>
          <w:sz w:val="24"/>
          <w:szCs w:val="24"/>
        </w:rPr>
        <w:t>必备要求（若不满足，作无效投标处理）：</w:t>
      </w:r>
    </w:p>
    <w:p w14:paraId="46567DC1" w14:textId="77777777" w:rsidR="00352D28" w:rsidRDefault="00000000">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1.所有标段：</w:t>
      </w:r>
      <w:r w:rsidRPr="00083283">
        <w:rPr>
          <w:rFonts w:ascii="仿宋" w:eastAsia="仿宋" w:hAnsi="仿宋" w:cs="仿宋" w:hint="eastAsia"/>
          <w:sz w:val="24"/>
          <w:szCs w:val="24"/>
        </w:rPr>
        <w:t>要求提供</w:t>
      </w:r>
      <w:r w:rsidR="00737245">
        <w:rPr>
          <w:rFonts w:ascii="仿宋" w:eastAsia="仿宋" w:hAnsi="仿宋" w:cs="仿宋" w:hint="eastAsia"/>
          <w:sz w:val="24"/>
          <w:szCs w:val="24"/>
        </w:rPr>
        <w:t>样品</w:t>
      </w:r>
      <w:r w:rsidRPr="00083283">
        <w:rPr>
          <w:rFonts w:ascii="仿宋" w:eastAsia="仿宋" w:hAnsi="仿宋" w:cs="仿宋" w:hint="eastAsia"/>
          <w:sz w:val="24"/>
          <w:szCs w:val="24"/>
        </w:rPr>
        <w:t>，未提供</w:t>
      </w:r>
      <w:r>
        <w:rPr>
          <w:rFonts w:ascii="仿宋" w:eastAsia="仿宋" w:hAnsi="仿宋" w:cs="仿宋" w:hint="eastAsia"/>
          <w:sz w:val="24"/>
          <w:szCs w:val="24"/>
        </w:rPr>
        <w:t>样品或提供样品不满足采购需求实质性条件的供应商，投标无效。</w:t>
      </w:r>
    </w:p>
    <w:p w14:paraId="3D86CFC9" w14:textId="77777777" w:rsidR="00352D28" w:rsidRDefault="00352D28">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w:t>
      </w:r>
      <w:r w:rsidRPr="00352D28">
        <w:rPr>
          <w:rFonts w:ascii="仿宋" w:eastAsia="仿宋" w:hAnsi="仿宋" w:cs="仿宋" w:hint="eastAsia"/>
          <w:sz w:val="24"/>
          <w:szCs w:val="24"/>
        </w:rPr>
        <w:t>医用打印胶片及配套服务要求</w:t>
      </w:r>
    </w:p>
    <w:tbl>
      <w:tblPr>
        <w:tblW w:w="5000" w:type="pct"/>
        <w:tblLook w:val="04A0" w:firstRow="1" w:lastRow="0" w:firstColumn="1" w:lastColumn="0" w:noHBand="0" w:noVBand="1"/>
      </w:tblPr>
      <w:tblGrid>
        <w:gridCol w:w="1589"/>
        <w:gridCol w:w="7586"/>
      </w:tblGrid>
      <w:tr w:rsidR="00352D28" w:rsidRPr="00352D28" w14:paraId="232E129C" w14:textId="77777777" w:rsidTr="00352D28">
        <w:trPr>
          <w:trHeight w:val="27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DE3898" w14:textId="77777777" w:rsidR="00352D28" w:rsidRPr="00352D28" w:rsidRDefault="00352D28" w:rsidP="008B033E">
            <w:pPr>
              <w:widowControl/>
              <w:rPr>
                <w:rFonts w:ascii="仿宋" w:eastAsia="仿宋" w:hAnsi="仿宋" w:cs="宋体"/>
                <w:b/>
                <w:bCs/>
                <w:kern w:val="0"/>
                <w:szCs w:val="21"/>
              </w:rPr>
            </w:pPr>
            <w:r w:rsidRPr="00352D28">
              <w:rPr>
                <w:rFonts w:ascii="仿宋" w:eastAsia="仿宋" w:hAnsi="仿宋" w:hint="eastAsia"/>
                <w:b/>
                <w:kern w:val="0"/>
                <w:szCs w:val="21"/>
              </w:rPr>
              <w:t>医用打印胶片要求</w:t>
            </w:r>
          </w:p>
        </w:tc>
      </w:tr>
      <w:tr w:rsidR="00352D28" w:rsidRPr="00352D28" w14:paraId="50AAA609" w14:textId="77777777" w:rsidTr="00352D28">
        <w:trPr>
          <w:trHeight w:val="270"/>
        </w:trPr>
        <w:tc>
          <w:tcPr>
            <w:tcW w:w="866" w:type="pct"/>
            <w:tcBorders>
              <w:top w:val="nil"/>
              <w:left w:val="single" w:sz="4" w:space="0" w:color="auto"/>
              <w:bottom w:val="single" w:sz="4" w:space="0" w:color="auto"/>
              <w:right w:val="single" w:sz="4" w:space="0" w:color="auto"/>
            </w:tcBorders>
            <w:shd w:val="clear" w:color="auto" w:fill="auto"/>
            <w:vAlign w:val="center"/>
          </w:tcPr>
          <w:p w14:paraId="398CBA06" w14:textId="77777777" w:rsidR="00352D28" w:rsidRPr="00352D28" w:rsidRDefault="00352D28" w:rsidP="008B033E">
            <w:pPr>
              <w:widowControl/>
              <w:jc w:val="center"/>
              <w:rPr>
                <w:rFonts w:ascii="仿宋" w:eastAsia="仿宋" w:hAnsi="仿宋"/>
                <w:kern w:val="0"/>
                <w:szCs w:val="21"/>
              </w:rPr>
            </w:pPr>
            <w:r w:rsidRPr="00352D28">
              <w:rPr>
                <w:rFonts w:ascii="仿宋" w:eastAsia="仿宋" w:hAnsi="仿宋" w:hint="eastAsia"/>
                <w:kern w:val="0"/>
                <w:szCs w:val="21"/>
              </w:rPr>
              <w:t>1</w:t>
            </w:r>
          </w:p>
        </w:tc>
        <w:tc>
          <w:tcPr>
            <w:tcW w:w="4134" w:type="pct"/>
            <w:tcBorders>
              <w:top w:val="nil"/>
              <w:left w:val="nil"/>
              <w:bottom w:val="single" w:sz="4" w:space="0" w:color="auto"/>
              <w:right w:val="single" w:sz="4" w:space="0" w:color="auto"/>
            </w:tcBorders>
            <w:shd w:val="clear" w:color="auto" w:fill="auto"/>
            <w:vAlign w:val="center"/>
          </w:tcPr>
          <w:p w14:paraId="66C9395E" w14:textId="77777777" w:rsidR="00352D28" w:rsidRPr="00352D28" w:rsidRDefault="00352D28" w:rsidP="008B033E">
            <w:pPr>
              <w:widowControl/>
              <w:jc w:val="left"/>
              <w:rPr>
                <w:rFonts w:ascii="仿宋" w:eastAsia="仿宋" w:hAnsi="仿宋"/>
                <w:kern w:val="0"/>
                <w:szCs w:val="21"/>
              </w:rPr>
            </w:pPr>
            <w:r w:rsidRPr="00352D28">
              <w:rPr>
                <w:rFonts w:ascii="仿宋" w:eastAsia="仿宋" w:hAnsi="仿宋" w:hint="eastAsia"/>
                <w:kern w:val="0"/>
                <w:szCs w:val="21"/>
              </w:rPr>
              <w:t>适用于PET-CT、ECT影像报告</w:t>
            </w:r>
          </w:p>
        </w:tc>
      </w:tr>
      <w:tr w:rsidR="00352D28" w:rsidRPr="00352D28" w14:paraId="411B7F61" w14:textId="77777777" w:rsidTr="00352D28">
        <w:trPr>
          <w:trHeight w:val="270"/>
        </w:trPr>
        <w:tc>
          <w:tcPr>
            <w:tcW w:w="866" w:type="pct"/>
            <w:tcBorders>
              <w:top w:val="nil"/>
              <w:left w:val="single" w:sz="4" w:space="0" w:color="auto"/>
              <w:bottom w:val="single" w:sz="4" w:space="0" w:color="auto"/>
              <w:right w:val="single" w:sz="4" w:space="0" w:color="auto"/>
            </w:tcBorders>
            <w:shd w:val="clear" w:color="auto" w:fill="auto"/>
            <w:vAlign w:val="center"/>
          </w:tcPr>
          <w:p w14:paraId="3DB08DC6" w14:textId="77777777" w:rsidR="00352D28" w:rsidRPr="00352D28" w:rsidRDefault="00352D28" w:rsidP="008B033E">
            <w:pPr>
              <w:widowControl/>
              <w:jc w:val="center"/>
              <w:rPr>
                <w:rFonts w:ascii="仿宋" w:eastAsia="仿宋" w:hAnsi="仿宋"/>
                <w:kern w:val="0"/>
                <w:szCs w:val="21"/>
              </w:rPr>
            </w:pPr>
            <w:r w:rsidRPr="00352D28">
              <w:rPr>
                <w:rFonts w:ascii="仿宋" w:eastAsia="仿宋" w:hAnsi="仿宋" w:hint="eastAsia"/>
                <w:kern w:val="0"/>
                <w:szCs w:val="21"/>
              </w:rPr>
              <w:t>2</w:t>
            </w:r>
          </w:p>
        </w:tc>
        <w:tc>
          <w:tcPr>
            <w:tcW w:w="4134" w:type="pct"/>
            <w:tcBorders>
              <w:top w:val="nil"/>
              <w:left w:val="nil"/>
              <w:bottom w:val="single" w:sz="4" w:space="0" w:color="auto"/>
              <w:right w:val="single" w:sz="4" w:space="0" w:color="auto"/>
            </w:tcBorders>
            <w:shd w:val="clear" w:color="auto" w:fill="auto"/>
            <w:vAlign w:val="center"/>
          </w:tcPr>
          <w:p w14:paraId="393BAAFD" w14:textId="4AC22AC3" w:rsidR="00352D28" w:rsidRPr="00352D28" w:rsidRDefault="00352D28" w:rsidP="008B033E">
            <w:pPr>
              <w:widowControl/>
              <w:jc w:val="left"/>
              <w:rPr>
                <w:rFonts w:ascii="仿宋" w:eastAsia="仿宋" w:hAnsi="仿宋"/>
                <w:kern w:val="0"/>
                <w:szCs w:val="21"/>
              </w:rPr>
            </w:pPr>
            <w:r w:rsidRPr="00352D28">
              <w:rPr>
                <w:rFonts w:ascii="仿宋" w:eastAsia="仿宋" w:hAnsi="仿宋" w:hint="eastAsia"/>
                <w:kern w:val="0"/>
                <w:szCs w:val="21"/>
              </w:rPr>
              <w:t>规格：A4</w:t>
            </w:r>
          </w:p>
        </w:tc>
      </w:tr>
      <w:tr w:rsidR="00352D28" w:rsidRPr="00352D28" w14:paraId="411E371E" w14:textId="77777777" w:rsidTr="00352D28">
        <w:trPr>
          <w:trHeight w:val="270"/>
        </w:trPr>
        <w:tc>
          <w:tcPr>
            <w:tcW w:w="866" w:type="pct"/>
            <w:tcBorders>
              <w:top w:val="nil"/>
              <w:left w:val="single" w:sz="4" w:space="0" w:color="auto"/>
              <w:bottom w:val="single" w:sz="4" w:space="0" w:color="auto"/>
              <w:right w:val="single" w:sz="4" w:space="0" w:color="auto"/>
            </w:tcBorders>
            <w:shd w:val="clear" w:color="auto" w:fill="auto"/>
            <w:vAlign w:val="center"/>
          </w:tcPr>
          <w:p w14:paraId="56F2936A" w14:textId="77777777" w:rsidR="00352D28" w:rsidRPr="00352D28" w:rsidRDefault="00352D28" w:rsidP="008B033E">
            <w:pPr>
              <w:widowControl/>
              <w:jc w:val="center"/>
              <w:rPr>
                <w:rFonts w:ascii="仿宋" w:eastAsia="仿宋" w:hAnsi="仿宋"/>
                <w:kern w:val="0"/>
                <w:szCs w:val="21"/>
              </w:rPr>
            </w:pPr>
            <w:r w:rsidRPr="00352D28">
              <w:rPr>
                <w:rFonts w:ascii="仿宋" w:eastAsia="仿宋" w:hAnsi="仿宋" w:hint="eastAsia"/>
                <w:kern w:val="0"/>
                <w:szCs w:val="21"/>
              </w:rPr>
              <w:t>3</w:t>
            </w:r>
          </w:p>
        </w:tc>
        <w:tc>
          <w:tcPr>
            <w:tcW w:w="4134" w:type="pct"/>
            <w:tcBorders>
              <w:top w:val="nil"/>
              <w:left w:val="nil"/>
              <w:bottom w:val="single" w:sz="4" w:space="0" w:color="auto"/>
              <w:right w:val="single" w:sz="4" w:space="0" w:color="auto"/>
            </w:tcBorders>
            <w:shd w:val="clear" w:color="auto" w:fill="auto"/>
            <w:vAlign w:val="center"/>
          </w:tcPr>
          <w:p w14:paraId="330E27EB" w14:textId="77777777" w:rsidR="00352D28" w:rsidRPr="00352D28" w:rsidRDefault="00352D28" w:rsidP="008B033E">
            <w:pPr>
              <w:widowControl/>
              <w:tabs>
                <w:tab w:val="left" w:pos="3347"/>
              </w:tabs>
              <w:jc w:val="left"/>
              <w:rPr>
                <w:rFonts w:ascii="仿宋" w:eastAsia="仿宋" w:hAnsi="仿宋"/>
                <w:kern w:val="0"/>
                <w:szCs w:val="21"/>
              </w:rPr>
            </w:pPr>
            <w:r w:rsidRPr="00352D28">
              <w:rPr>
                <w:rFonts w:ascii="仿宋" w:eastAsia="仿宋" w:hAnsi="仿宋" w:hint="eastAsia"/>
                <w:kern w:val="0"/>
                <w:szCs w:val="21"/>
              </w:rPr>
              <w:t>克重：≥200克</w:t>
            </w:r>
          </w:p>
        </w:tc>
      </w:tr>
      <w:tr w:rsidR="00352D28" w:rsidRPr="00352D28" w14:paraId="030B4ADF" w14:textId="77777777" w:rsidTr="00352D28">
        <w:trPr>
          <w:trHeight w:val="270"/>
        </w:trPr>
        <w:tc>
          <w:tcPr>
            <w:tcW w:w="866" w:type="pct"/>
            <w:tcBorders>
              <w:top w:val="nil"/>
              <w:left w:val="single" w:sz="4" w:space="0" w:color="auto"/>
              <w:bottom w:val="single" w:sz="4" w:space="0" w:color="auto"/>
              <w:right w:val="single" w:sz="4" w:space="0" w:color="auto"/>
            </w:tcBorders>
            <w:shd w:val="clear" w:color="auto" w:fill="auto"/>
            <w:vAlign w:val="center"/>
          </w:tcPr>
          <w:p w14:paraId="3F353E15" w14:textId="77777777" w:rsidR="00352D28" w:rsidRPr="00352D28" w:rsidRDefault="00352D28" w:rsidP="008B033E">
            <w:pPr>
              <w:widowControl/>
              <w:jc w:val="center"/>
              <w:rPr>
                <w:rFonts w:ascii="仿宋" w:eastAsia="仿宋" w:hAnsi="仿宋"/>
                <w:kern w:val="0"/>
                <w:szCs w:val="21"/>
              </w:rPr>
            </w:pPr>
            <w:r w:rsidRPr="00352D28">
              <w:rPr>
                <w:rFonts w:ascii="仿宋" w:eastAsia="仿宋" w:hAnsi="仿宋" w:hint="eastAsia"/>
                <w:kern w:val="0"/>
                <w:szCs w:val="21"/>
              </w:rPr>
              <w:t>4</w:t>
            </w:r>
          </w:p>
        </w:tc>
        <w:tc>
          <w:tcPr>
            <w:tcW w:w="4134" w:type="pct"/>
            <w:tcBorders>
              <w:top w:val="nil"/>
              <w:left w:val="nil"/>
              <w:bottom w:val="single" w:sz="4" w:space="0" w:color="auto"/>
              <w:right w:val="single" w:sz="4" w:space="0" w:color="auto"/>
            </w:tcBorders>
            <w:shd w:val="clear" w:color="auto" w:fill="auto"/>
            <w:vAlign w:val="center"/>
          </w:tcPr>
          <w:p w14:paraId="789B90B4" w14:textId="77777777" w:rsidR="00352D28" w:rsidRPr="00352D28" w:rsidRDefault="00352D28" w:rsidP="008B033E">
            <w:pPr>
              <w:widowControl/>
              <w:jc w:val="left"/>
              <w:rPr>
                <w:rFonts w:ascii="仿宋" w:eastAsia="仿宋" w:hAnsi="仿宋"/>
                <w:kern w:val="0"/>
                <w:szCs w:val="21"/>
              </w:rPr>
            </w:pPr>
            <w:r w:rsidRPr="00352D28">
              <w:rPr>
                <w:rFonts w:ascii="仿宋" w:eastAsia="仿宋" w:hAnsi="仿宋" w:hint="eastAsia"/>
                <w:kern w:val="0"/>
                <w:szCs w:val="21"/>
              </w:rPr>
              <w:t>光泽度(%)≥80</w:t>
            </w:r>
          </w:p>
        </w:tc>
      </w:tr>
      <w:tr w:rsidR="00352D28" w:rsidRPr="00352D28" w14:paraId="373DD605" w14:textId="77777777" w:rsidTr="00352D28">
        <w:trPr>
          <w:trHeight w:val="270"/>
        </w:trPr>
        <w:tc>
          <w:tcPr>
            <w:tcW w:w="866" w:type="pct"/>
            <w:tcBorders>
              <w:top w:val="nil"/>
              <w:left w:val="single" w:sz="4" w:space="0" w:color="auto"/>
              <w:bottom w:val="single" w:sz="4" w:space="0" w:color="auto"/>
              <w:right w:val="single" w:sz="4" w:space="0" w:color="auto"/>
            </w:tcBorders>
            <w:shd w:val="clear" w:color="auto" w:fill="auto"/>
            <w:vAlign w:val="center"/>
          </w:tcPr>
          <w:p w14:paraId="6343FBB1" w14:textId="77777777" w:rsidR="00352D28" w:rsidRPr="00352D28" w:rsidRDefault="00352D28" w:rsidP="008B033E">
            <w:pPr>
              <w:widowControl/>
              <w:jc w:val="center"/>
              <w:rPr>
                <w:rFonts w:ascii="仿宋" w:eastAsia="仿宋" w:hAnsi="仿宋"/>
                <w:kern w:val="0"/>
                <w:szCs w:val="21"/>
              </w:rPr>
            </w:pPr>
            <w:r w:rsidRPr="00352D28">
              <w:rPr>
                <w:rFonts w:ascii="仿宋" w:eastAsia="仿宋" w:hAnsi="仿宋" w:hint="eastAsia"/>
                <w:kern w:val="0"/>
                <w:szCs w:val="21"/>
              </w:rPr>
              <w:t>5</w:t>
            </w:r>
          </w:p>
        </w:tc>
        <w:tc>
          <w:tcPr>
            <w:tcW w:w="4134" w:type="pct"/>
            <w:tcBorders>
              <w:top w:val="nil"/>
              <w:left w:val="nil"/>
              <w:bottom w:val="single" w:sz="4" w:space="0" w:color="auto"/>
              <w:right w:val="single" w:sz="4" w:space="0" w:color="auto"/>
            </w:tcBorders>
            <w:shd w:val="clear" w:color="auto" w:fill="auto"/>
            <w:vAlign w:val="center"/>
          </w:tcPr>
          <w:p w14:paraId="421B955D" w14:textId="77777777" w:rsidR="00352D28" w:rsidRPr="00352D28" w:rsidRDefault="00352D28" w:rsidP="008B033E">
            <w:pPr>
              <w:widowControl/>
              <w:jc w:val="left"/>
              <w:rPr>
                <w:rFonts w:ascii="仿宋" w:eastAsia="仿宋" w:hAnsi="仿宋"/>
                <w:kern w:val="0"/>
                <w:szCs w:val="21"/>
              </w:rPr>
            </w:pPr>
            <w:r w:rsidRPr="00352D28">
              <w:rPr>
                <w:rFonts w:ascii="仿宋" w:eastAsia="仿宋" w:hAnsi="仿宋" w:hint="eastAsia"/>
                <w:kern w:val="0"/>
                <w:szCs w:val="21"/>
              </w:rPr>
              <w:t>卷曲度小于5</w:t>
            </w:r>
          </w:p>
        </w:tc>
      </w:tr>
      <w:tr w:rsidR="00352D28" w:rsidRPr="00352D28" w14:paraId="2095A8F7" w14:textId="77777777" w:rsidTr="00352D28">
        <w:trPr>
          <w:trHeight w:val="270"/>
        </w:trPr>
        <w:tc>
          <w:tcPr>
            <w:tcW w:w="866" w:type="pct"/>
            <w:tcBorders>
              <w:top w:val="nil"/>
              <w:left w:val="single" w:sz="4" w:space="0" w:color="auto"/>
              <w:bottom w:val="single" w:sz="4" w:space="0" w:color="auto"/>
              <w:right w:val="single" w:sz="4" w:space="0" w:color="auto"/>
            </w:tcBorders>
            <w:shd w:val="clear" w:color="auto" w:fill="auto"/>
            <w:vAlign w:val="center"/>
          </w:tcPr>
          <w:p w14:paraId="5A48515C" w14:textId="77777777" w:rsidR="00352D28" w:rsidRPr="00352D28" w:rsidRDefault="00352D28" w:rsidP="008B033E">
            <w:pPr>
              <w:widowControl/>
              <w:jc w:val="center"/>
              <w:rPr>
                <w:rFonts w:ascii="仿宋" w:eastAsia="仿宋" w:hAnsi="仿宋"/>
                <w:kern w:val="0"/>
                <w:szCs w:val="21"/>
              </w:rPr>
            </w:pPr>
            <w:r w:rsidRPr="00352D28">
              <w:rPr>
                <w:rFonts w:ascii="仿宋" w:eastAsia="仿宋" w:hAnsi="仿宋" w:hint="eastAsia"/>
                <w:kern w:val="0"/>
                <w:szCs w:val="21"/>
              </w:rPr>
              <w:t>6</w:t>
            </w:r>
          </w:p>
        </w:tc>
        <w:tc>
          <w:tcPr>
            <w:tcW w:w="4134" w:type="pct"/>
            <w:tcBorders>
              <w:top w:val="nil"/>
              <w:left w:val="nil"/>
              <w:bottom w:val="single" w:sz="4" w:space="0" w:color="auto"/>
              <w:right w:val="single" w:sz="4" w:space="0" w:color="auto"/>
            </w:tcBorders>
            <w:shd w:val="clear" w:color="auto" w:fill="auto"/>
            <w:vAlign w:val="center"/>
          </w:tcPr>
          <w:p w14:paraId="23662492" w14:textId="77777777" w:rsidR="00352D28" w:rsidRPr="00352D28" w:rsidRDefault="00352D28" w:rsidP="008B033E">
            <w:pPr>
              <w:widowControl/>
              <w:jc w:val="left"/>
              <w:rPr>
                <w:rFonts w:ascii="仿宋" w:eastAsia="仿宋" w:hAnsi="仿宋"/>
                <w:kern w:val="0"/>
                <w:szCs w:val="21"/>
              </w:rPr>
            </w:pPr>
            <w:r w:rsidRPr="00352D28">
              <w:rPr>
                <w:rFonts w:ascii="仿宋" w:eastAsia="仿宋" w:hAnsi="仿宋" w:hint="eastAsia"/>
                <w:kern w:val="0"/>
                <w:szCs w:val="21"/>
              </w:rPr>
              <w:t>白度（％）≥95</w:t>
            </w:r>
          </w:p>
        </w:tc>
      </w:tr>
      <w:tr w:rsidR="00352D28" w:rsidRPr="00352D28" w14:paraId="0D568766" w14:textId="77777777" w:rsidTr="00352D28">
        <w:trPr>
          <w:trHeight w:val="270"/>
        </w:trPr>
        <w:tc>
          <w:tcPr>
            <w:tcW w:w="866" w:type="pct"/>
            <w:tcBorders>
              <w:top w:val="nil"/>
              <w:left w:val="single" w:sz="4" w:space="0" w:color="auto"/>
              <w:bottom w:val="single" w:sz="4" w:space="0" w:color="auto"/>
              <w:right w:val="single" w:sz="4" w:space="0" w:color="auto"/>
            </w:tcBorders>
            <w:shd w:val="clear" w:color="auto" w:fill="auto"/>
            <w:vAlign w:val="center"/>
          </w:tcPr>
          <w:p w14:paraId="287FE0DA" w14:textId="77777777" w:rsidR="00352D28" w:rsidRPr="00352D28" w:rsidRDefault="00352D28" w:rsidP="008B033E">
            <w:pPr>
              <w:widowControl/>
              <w:jc w:val="center"/>
              <w:rPr>
                <w:rFonts w:ascii="仿宋" w:eastAsia="仿宋" w:hAnsi="仿宋"/>
                <w:kern w:val="0"/>
                <w:szCs w:val="21"/>
              </w:rPr>
            </w:pPr>
            <w:r w:rsidRPr="00352D28">
              <w:rPr>
                <w:rFonts w:ascii="仿宋" w:eastAsia="仿宋" w:hAnsi="仿宋" w:hint="eastAsia"/>
                <w:kern w:val="0"/>
                <w:szCs w:val="21"/>
              </w:rPr>
              <w:t>7</w:t>
            </w:r>
          </w:p>
        </w:tc>
        <w:tc>
          <w:tcPr>
            <w:tcW w:w="4134" w:type="pct"/>
            <w:tcBorders>
              <w:top w:val="nil"/>
              <w:left w:val="nil"/>
              <w:bottom w:val="single" w:sz="4" w:space="0" w:color="auto"/>
              <w:right w:val="single" w:sz="4" w:space="0" w:color="auto"/>
            </w:tcBorders>
            <w:shd w:val="clear" w:color="auto" w:fill="auto"/>
            <w:vAlign w:val="center"/>
          </w:tcPr>
          <w:p w14:paraId="4CE1CBDC" w14:textId="77777777" w:rsidR="00352D28" w:rsidRPr="00352D28" w:rsidRDefault="00352D28" w:rsidP="008B033E">
            <w:pPr>
              <w:widowControl/>
              <w:jc w:val="left"/>
              <w:rPr>
                <w:rFonts w:ascii="仿宋" w:eastAsia="仿宋" w:hAnsi="仿宋"/>
                <w:kern w:val="0"/>
                <w:szCs w:val="21"/>
              </w:rPr>
            </w:pPr>
            <w:r w:rsidRPr="00352D28">
              <w:rPr>
                <w:rFonts w:ascii="仿宋" w:eastAsia="仿宋" w:hAnsi="仿宋" w:hint="eastAsia"/>
                <w:kern w:val="0"/>
                <w:szCs w:val="21"/>
              </w:rPr>
              <w:t>不透明度（%）≥98</w:t>
            </w:r>
          </w:p>
        </w:tc>
      </w:tr>
      <w:tr w:rsidR="00352D28" w:rsidRPr="00352D28" w14:paraId="126C3E11" w14:textId="77777777" w:rsidTr="00352D28">
        <w:trPr>
          <w:trHeight w:val="270"/>
        </w:trPr>
        <w:tc>
          <w:tcPr>
            <w:tcW w:w="866" w:type="pct"/>
            <w:tcBorders>
              <w:top w:val="nil"/>
              <w:left w:val="single" w:sz="4" w:space="0" w:color="auto"/>
              <w:bottom w:val="single" w:sz="4" w:space="0" w:color="auto"/>
              <w:right w:val="single" w:sz="4" w:space="0" w:color="auto"/>
            </w:tcBorders>
            <w:shd w:val="clear" w:color="auto" w:fill="auto"/>
            <w:vAlign w:val="center"/>
          </w:tcPr>
          <w:p w14:paraId="4B950AAD" w14:textId="77777777" w:rsidR="00352D28" w:rsidRPr="00352D28" w:rsidRDefault="00352D28" w:rsidP="008B033E">
            <w:pPr>
              <w:widowControl/>
              <w:jc w:val="center"/>
              <w:rPr>
                <w:rFonts w:ascii="仿宋" w:eastAsia="仿宋" w:hAnsi="仿宋"/>
                <w:kern w:val="0"/>
                <w:szCs w:val="21"/>
              </w:rPr>
            </w:pPr>
            <w:r w:rsidRPr="00352D28">
              <w:rPr>
                <w:rFonts w:ascii="仿宋" w:eastAsia="仿宋" w:hAnsi="仿宋" w:hint="eastAsia"/>
                <w:kern w:val="0"/>
                <w:szCs w:val="21"/>
              </w:rPr>
              <w:t>8</w:t>
            </w:r>
          </w:p>
        </w:tc>
        <w:tc>
          <w:tcPr>
            <w:tcW w:w="4134" w:type="pct"/>
            <w:tcBorders>
              <w:top w:val="nil"/>
              <w:left w:val="nil"/>
              <w:bottom w:val="single" w:sz="4" w:space="0" w:color="auto"/>
              <w:right w:val="single" w:sz="4" w:space="0" w:color="auto"/>
            </w:tcBorders>
            <w:shd w:val="clear" w:color="auto" w:fill="auto"/>
            <w:vAlign w:val="center"/>
          </w:tcPr>
          <w:p w14:paraId="2FC778A6" w14:textId="77777777" w:rsidR="00352D28" w:rsidRPr="00352D28" w:rsidRDefault="00352D28" w:rsidP="008B033E">
            <w:pPr>
              <w:widowControl/>
              <w:jc w:val="left"/>
              <w:rPr>
                <w:rFonts w:ascii="仿宋" w:eastAsia="仿宋" w:hAnsi="仿宋"/>
                <w:kern w:val="0"/>
                <w:szCs w:val="21"/>
              </w:rPr>
            </w:pPr>
            <w:r w:rsidRPr="00352D28">
              <w:rPr>
                <w:rFonts w:ascii="仿宋" w:eastAsia="仿宋" w:hAnsi="仿宋" w:hint="eastAsia"/>
                <w:kern w:val="0"/>
                <w:szCs w:val="21"/>
              </w:rPr>
              <w:t>打印完后叠放不会发生黏连</w:t>
            </w:r>
          </w:p>
        </w:tc>
      </w:tr>
      <w:tr w:rsidR="00352D28" w:rsidRPr="00352D28" w14:paraId="566A823A" w14:textId="77777777" w:rsidTr="00352D28">
        <w:trPr>
          <w:trHeight w:val="27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95C9C5" w14:textId="77777777" w:rsidR="00352D28" w:rsidRPr="00352D28" w:rsidRDefault="00352D28" w:rsidP="008B033E">
            <w:pPr>
              <w:widowControl/>
              <w:jc w:val="left"/>
              <w:rPr>
                <w:rFonts w:ascii="仿宋" w:eastAsia="仿宋" w:hAnsi="仿宋" w:cs="宋体"/>
                <w:b/>
                <w:bCs/>
                <w:kern w:val="0"/>
                <w:szCs w:val="21"/>
              </w:rPr>
            </w:pPr>
            <w:r w:rsidRPr="00352D28">
              <w:rPr>
                <w:rFonts w:ascii="仿宋" w:eastAsia="仿宋" w:hAnsi="仿宋" w:hint="eastAsia"/>
                <w:b/>
                <w:kern w:val="0"/>
                <w:szCs w:val="21"/>
              </w:rPr>
              <w:t>配套服务（打印机）要求</w:t>
            </w:r>
          </w:p>
        </w:tc>
      </w:tr>
      <w:tr w:rsidR="00352D28" w:rsidRPr="00352D28" w14:paraId="670F2255" w14:textId="77777777" w:rsidTr="00352D28">
        <w:trPr>
          <w:trHeight w:val="270"/>
        </w:trPr>
        <w:tc>
          <w:tcPr>
            <w:tcW w:w="866" w:type="pct"/>
            <w:tcBorders>
              <w:top w:val="nil"/>
              <w:left w:val="single" w:sz="4" w:space="0" w:color="auto"/>
              <w:bottom w:val="single" w:sz="4" w:space="0" w:color="auto"/>
              <w:right w:val="single" w:sz="4" w:space="0" w:color="auto"/>
            </w:tcBorders>
            <w:shd w:val="clear" w:color="auto" w:fill="auto"/>
            <w:vAlign w:val="center"/>
          </w:tcPr>
          <w:p w14:paraId="4F12C7FB" w14:textId="77777777" w:rsidR="00352D28" w:rsidRPr="00352D28" w:rsidRDefault="00352D28" w:rsidP="008B033E">
            <w:pPr>
              <w:widowControl/>
              <w:jc w:val="center"/>
              <w:rPr>
                <w:rFonts w:ascii="仿宋" w:eastAsia="仿宋" w:hAnsi="仿宋"/>
                <w:kern w:val="0"/>
                <w:szCs w:val="21"/>
              </w:rPr>
            </w:pPr>
            <w:r w:rsidRPr="00352D28">
              <w:rPr>
                <w:rFonts w:ascii="仿宋" w:eastAsia="仿宋" w:hAnsi="仿宋" w:hint="eastAsia"/>
                <w:kern w:val="0"/>
                <w:szCs w:val="21"/>
              </w:rPr>
              <w:t>1</w:t>
            </w:r>
          </w:p>
        </w:tc>
        <w:tc>
          <w:tcPr>
            <w:tcW w:w="4134" w:type="pct"/>
            <w:tcBorders>
              <w:top w:val="nil"/>
              <w:left w:val="nil"/>
              <w:bottom w:val="single" w:sz="4" w:space="0" w:color="auto"/>
              <w:right w:val="single" w:sz="4" w:space="0" w:color="auto"/>
            </w:tcBorders>
            <w:shd w:val="clear" w:color="auto" w:fill="auto"/>
            <w:vAlign w:val="center"/>
          </w:tcPr>
          <w:p w14:paraId="1E8ECB04" w14:textId="77777777" w:rsidR="00352D28" w:rsidRPr="00352D28" w:rsidRDefault="00352D28" w:rsidP="008B033E">
            <w:pPr>
              <w:widowControl/>
              <w:jc w:val="left"/>
              <w:rPr>
                <w:rFonts w:ascii="仿宋" w:eastAsia="仿宋" w:hAnsi="仿宋"/>
                <w:kern w:val="0"/>
                <w:szCs w:val="21"/>
              </w:rPr>
            </w:pPr>
            <w:r w:rsidRPr="00352D28">
              <w:rPr>
                <w:rFonts w:ascii="仿宋" w:eastAsia="仿宋" w:hAnsi="仿宋" w:hint="eastAsia"/>
                <w:kern w:val="0"/>
                <w:szCs w:val="21"/>
              </w:rPr>
              <w:t>颜色支持：全彩色</w:t>
            </w:r>
          </w:p>
        </w:tc>
      </w:tr>
      <w:tr w:rsidR="00352D28" w:rsidRPr="00352D28" w14:paraId="721613DF" w14:textId="77777777" w:rsidTr="00352D28">
        <w:trPr>
          <w:trHeight w:val="270"/>
        </w:trPr>
        <w:tc>
          <w:tcPr>
            <w:tcW w:w="866" w:type="pct"/>
            <w:tcBorders>
              <w:top w:val="nil"/>
              <w:left w:val="single" w:sz="4" w:space="0" w:color="auto"/>
              <w:bottom w:val="single" w:sz="4" w:space="0" w:color="auto"/>
              <w:right w:val="single" w:sz="4" w:space="0" w:color="auto"/>
            </w:tcBorders>
            <w:shd w:val="clear" w:color="auto" w:fill="auto"/>
            <w:vAlign w:val="center"/>
          </w:tcPr>
          <w:p w14:paraId="4AA4F477" w14:textId="77777777" w:rsidR="00352D28" w:rsidRPr="00352D28" w:rsidRDefault="00352D28" w:rsidP="008B033E">
            <w:pPr>
              <w:widowControl/>
              <w:jc w:val="center"/>
              <w:rPr>
                <w:rFonts w:ascii="仿宋" w:eastAsia="仿宋" w:hAnsi="仿宋"/>
                <w:kern w:val="0"/>
                <w:szCs w:val="21"/>
              </w:rPr>
            </w:pPr>
            <w:r w:rsidRPr="00352D28">
              <w:rPr>
                <w:rFonts w:ascii="仿宋" w:eastAsia="仿宋" w:hAnsi="仿宋" w:hint="eastAsia"/>
                <w:kern w:val="0"/>
                <w:szCs w:val="21"/>
              </w:rPr>
              <w:t>2</w:t>
            </w:r>
          </w:p>
        </w:tc>
        <w:tc>
          <w:tcPr>
            <w:tcW w:w="4134" w:type="pct"/>
            <w:tcBorders>
              <w:top w:val="nil"/>
              <w:left w:val="nil"/>
              <w:bottom w:val="single" w:sz="4" w:space="0" w:color="auto"/>
              <w:right w:val="single" w:sz="4" w:space="0" w:color="auto"/>
            </w:tcBorders>
            <w:shd w:val="clear" w:color="auto" w:fill="auto"/>
            <w:vAlign w:val="center"/>
          </w:tcPr>
          <w:p w14:paraId="35434E0D" w14:textId="77777777" w:rsidR="00352D28" w:rsidRPr="00352D28" w:rsidRDefault="00352D28" w:rsidP="008B033E">
            <w:pPr>
              <w:widowControl/>
              <w:jc w:val="left"/>
              <w:rPr>
                <w:rFonts w:ascii="仿宋" w:eastAsia="仿宋" w:hAnsi="仿宋"/>
                <w:kern w:val="0"/>
                <w:szCs w:val="21"/>
              </w:rPr>
            </w:pPr>
            <w:r w:rsidRPr="00352D28">
              <w:rPr>
                <w:rFonts w:ascii="仿宋" w:eastAsia="仿宋" w:hAnsi="仿宋" w:hint="eastAsia"/>
                <w:kern w:val="0"/>
                <w:szCs w:val="21"/>
              </w:rPr>
              <w:t>环保，不产生臭氧，打印无味道</w:t>
            </w:r>
          </w:p>
        </w:tc>
      </w:tr>
      <w:tr w:rsidR="00352D28" w:rsidRPr="00352D28" w14:paraId="11E4C06A" w14:textId="77777777" w:rsidTr="00352D28">
        <w:trPr>
          <w:trHeight w:val="270"/>
        </w:trPr>
        <w:tc>
          <w:tcPr>
            <w:tcW w:w="866" w:type="pct"/>
            <w:tcBorders>
              <w:top w:val="nil"/>
              <w:left w:val="single" w:sz="4" w:space="0" w:color="auto"/>
              <w:bottom w:val="single" w:sz="4" w:space="0" w:color="auto"/>
              <w:right w:val="single" w:sz="4" w:space="0" w:color="auto"/>
            </w:tcBorders>
            <w:shd w:val="clear" w:color="auto" w:fill="auto"/>
            <w:vAlign w:val="center"/>
          </w:tcPr>
          <w:p w14:paraId="54055955" w14:textId="77777777" w:rsidR="00352D28" w:rsidRPr="00352D28" w:rsidRDefault="00352D28" w:rsidP="008B033E">
            <w:pPr>
              <w:widowControl/>
              <w:jc w:val="center"/>
              <w:rPr>
                <w:rFonts w:ascii="仿宋" w:eastAsia="仿宋" w:hAnsi="仿宋"/>
                <w:kern w:val="0"/>
                <w:szCs w:val="21"/>
              </w:rPr>
            </w:pPr>
            <w:r w:rsidRPr="00352D28">
              <w:rPr>
                <w:rFonts w:ascii="仿宋" w:eastAsia="仿宋" w:hAnsi="仿宋" w:hint="eastAsia"/>
                <w:kern w:val="0"/>
                <w:szCs w:val="21"/>
              </w:rPr>
              <w:t>3</w:t>
            </w:r>
          </w:p>
        </w:tc>
        <w:tc>
          <w:tcPr>
            <w:tcW w:w="4134" w:type="pct"/>
            <w:tcBorders>
              <w:top w:val="nil"/>
              <w:left w:val="nil"/>
              <w:bottom w:val="single" w:sz="4" w:space="0" w:color="auto"/>
              <w:right w:val="single" w:sz="4" w:space="0" w:color="auto"/>
            </w:tcBorders>
            <w:shd w:val="clear" w:color="auto" w:fill="auto"/>
            <w:vAlign w:val="center"/>
          </w:tcPr>
          <w:p w14:paraId="6C40ED84" w14:textId="77777777" w:rsidR="00352D28" w:rsidRPr="00352D28" w:rsidRDefault="00352D28" w:rsidP="008B033E">
            <w:pPr>
              <w:widowControl/>
              <w:jc w:val="left"/>
              <w:rPr>
                <w:rFonts w:ascii="仿宋" w:eastAsia="仿宋" w:hAnsi="仿宋"/>
                <w:kern w:val="0"/>
                <w:szCs w:val="21"/>
              </w:rPr>
            </w:pPr>
            <w:r w:rsidRPr="00352D28">
              <w:rPr>
                <w:rFonts w:ascii="仿宋" w:eastAsia="仿宋" w:hAnsi="仿宋" w:hint="eastAsia"/>
                <w:kern w:val="0"/>
                <w:szCs w:val="21"/>
              </w:rPr>
              <w:t>最大分辨率≥1200×1200dpi</w:t>
            </w:r>
          </w:p>
        </w:tc>
      </w:tr>
      <w:tr w:rsidR="00352D28" w:rsidRPr="00352D28" w14:paraId="2ECCCC8E" w14:textId="77777777" w:rsidTr="00352D28">
        <w:trPr>
          <w:trHeight w:val="270"/>
        </w:trPr>
        <w:tc>
          <w:tcPr>
            <w:tcW w:w="866" w:type="pct"/>
            <w:tcBorders>
              <w:top w:val="nil"/>
              <w:left w:val="single" w:sz="4" w:space="0" w:color="auto"/>
              <w:bottom w:val="single" w:sz="4" w:space="0" w:color="auto"/>
              <w:right w:val="single" w:sz="4" w:space="0" w:color="auto"/>
            </w:tcBorders>
            <w:shd w:val="clear" w:color="auto" w:fill="auto"/>
            <w:vAlign w:val="center"/>
          </w:tcPr>
          <w:p w14:paraId="0FB665DF" w14:textId="77777777" w:rsidR="00352D28" w:rsidRPr="00352D28" w:rsidRDefault="00352D28" w:rsidP="008B033E">
            <w:pPr>
              <w:widowControl/>
              <w:jc w:val="center"/>
              <w:rPr>
                <w:rFonts w:ascii="仿宋" w:eastAsia="仿宋" w:hAnsi="仿宋"/>
                <w:kern w:val="0"/>
                <w:szCs w:val="21"/>
              </w:rPr>
            </w:pPr>
            <w:r w:rsidRPr="00352D28">
              <w:rPr>
                <w:rFonts w:ascii="仿宋" w:eastAsia="仿宋" w:hAnsi="仿宋" w:hint="eastAsia"/>
                <w:kern w:val="0"/>
                <w:szCs w:val="21"/>
              </w:rPr>
              <w:t>4</w:t>
            </w:r>
          </w:p>
        </w:tc>
        <w:tc>
          <w:tcPr>
            <w:tcW w:w="4134" w:type="pct"/>
            <w:tcBorders>
              <w:top w:val="nil"/>
              <w:left w:val="nil"/>
              <w:bottom w:val="single" w:sz="4" w:space="0" w:color="auto"/>
              <w:right w:val="single" w:sz="4" w:space="0" w:color="auto"/>
            </w:tcBorders>
            <w:shd w:val="clear" w:color="auto" w:fill="auto"/>
            <w:vAlign w:val="center"/>
          </w:tcPr>
          <w:p w14:paraId="636EDACD" w14:textId="77777777" w:rsidR="00352D28" w:rsidRPr="00352D28" w:rsidRDefault="00352D28" w:rsidP="008B033E">
            <w:pPr>
              <w:widowControl/>
              <w:jc w:val="left"/>
              <w:rPr>
                <w:rFonts w:ascii="仿宋" w:eastAsia="仿宋" w:hAnsi="仿宋"/>
                <w:kern w:val="0"/>
                <w:szCs w:val="21"/>
              </w:rPr>
            </w:pPr>
            <w:r w:rsidRPr="00352D28">
              <w:rPr>
                <w:rFonts w:ascii="仿宋" w:eastAsia="仿宋" w:hAnsi="仿宋" w:hint="eastAsia"/>
                <w:kern w:val="0"/>
                <w:szCs w:val="21"/>
              </w:rPr>
              <w:t>支持纸张尺寸A3、A4、13*17</w:t>
            </w:r>
          </w:p>
        </w:tc>
      </w:tr>
      <w:tr w:rsidR="00352D28" w:rsidRPr="00352D28" w14:paraId="32460778" w14:textId="77777777" w:rsidTr="00352D28">
        <w:trPr>
          <w:trHeight w:val="270"/>
        </w:trPr>
        <w:tc>
          <w:tcPr>
            <w:tcW w:w="866" w:type="pct"/>
            <w:tcBorders>
              <w:top w:val="nil"/>
              <w:left w:val="single" w:sz="4" w:space="0" w:color="auto"/>
              <w:bottom w:val="single" w:sz="4" w:space="0" w:color="auto"/>
              <w:right w:val="single" w:sz="4" w:space="0" w:color="auto"/>
            </w:tcBorders>
            <w:shd w:val="clear" w:color="auto" w:fill="auto"/>
            <w:vAlign w:val="center"/>
          </w:tcPr>
          <w:p w14:paraId="01D03483" w14:textId="77777777" w:rsidR="00352D28" w:rsidRPr="00352D28" w:rsidRDefault="00352D28" w:rsidP="008B033E">
            <w:pPr>
              <w:widowControl/>
              <w:jc w:val="center"/>
              <w:rPr>
                <w:rFonts w:ascii="仿宋" w:eastAsia="仿宋" w:hAnsi="仿宋"/>
                <w:kern w:val="0"/>
                <w:szCs w:val="21"/>
              </w:rPr>
            </w:pPr>
            <w:r w:rsidRPr="00352D28">
              <w:rPr>
                <w:rFonts w:ascii="仿宋" w:eastAsia="仿宋" w:hAnsi="仿宋" w:hint="eastAsia"/>
                <w:kern w:val="0"/>
                <w:szCs w:val="21"/>
              </w:rPr>
              <w:t>5</w:t>
            </w:r>
          </w:p>
        </w:tc>
        <w:tc>
          <w:tcPr>
            <w:tcW w:w="4134" w:type="pct"/>
            <w:tcBorders>
              <w:top w:val="nil"/>
              <w:left w:val="nil"/>
              <w:bottom w:val="single" w:sz="4" w:space="0" w:color="auto"/>
              <w:right w:val="single" w:sz="4" w:space="0" w:color="auto"/>
            </w:tcBorders>
            <w:shd w:val="clear" w:color="auto" w:fill="auto"/>
            <w:vAlign w:val="center"/>
          </w:tcPr>
          <w:p w14:paraId="2B7B3FA9" w14:textId="77777777" w:rsidR="00352D28" w:rsidRPr="00352D28" w:rsidRDefault="00352D28" w:rsidP="008B033E">
            <w:pPr>
              <w:widowControl/>
              <w:jc w:val="left"/>
              <w:rPr>
                <w:rFonts w:ascii="仿宋" w:eastAsia="仿宋" w:hAnsi="仿宋"/>
                <w:kern w:val="0"/>
                <w:szCs w:val="21"/>
              </w:rPr>
            </w:pPr>
            <w:r w:rsidRPr="00352D28">
              <w:rPr>
                <w:rFonts w:ascii="仿宋" w:eastAsia="仿宋" w:hAnsi="仿宋" w:hint="eastAsia"/>
                <w:kern w:val="0"/>
                <w:szCs w:val="21"/>
              </w:rPr>
              <w:t>色彩模式≥5色</w:t>
            </w:r>
          </w:p>
        </w:tc>
      </w:tr>
      <w:tr w:rsidR="00352D28" w:rsidRPr="00352D28" w14:paraId="7C3EC17B" w14:textId="77777777" w:rsidTr="00352D28">
        <w:trPr>
          <w:trHeight w:val="270"/>
        </w:trPr>
        <w:tc>
          <w:tcPr>
            <w:tcW w:w="866" w:type="pct"/>
            <w:tcBorders>
              <w:top w:val="nil"/>
              <w:left w:val="single" w:sz="4" w:space="0" w:color="auto"/>
              <w:bottom w:val="single" w:sz="4" w:space="0" w:color="auto"/>
              <w:right w:val="single" w:sz="4" w:space="0" w:color="auto"/>
            </w:tcBorders>
            <w:shd w:val="clear" w:color="auto" w:fill="auto"/>
            <w:vAlign w:val="center"/>
          </w:tcPr>
          <w:p w14:paraId="4399659A" w14:textId="77777777" w:rsidR="00352D28" w:rsidRPr="00352D28" w:rsidRDefault="00352D28" w:rsidP="008B033E">
            <w:pPr>
              <w:widowControl/>
              <w:jc w:val="center"/>
              <w:rPr>
                <w:rFonts w:ascii="仿宋" w:eastAsia="仿宋" w:hAnsi="仿宋"/>
                <w:kern w:val="0"/>
                <w:szCs w:val="21"/>
              </w:rPr>
            </w:pPr>
            <w:r w:rsidRPr="00352D28">
              <w:rPr>
                <w:rFonts w:ascii="仿宋" w:eastAsia="仿宋" w:hAnsi="仿宋" w:hint="eastAsia"/>
                <w:kern w:val="0"/>
                <w:szCs w:val="21"/>
              </w:rPr>
              <w:t>6</w:t>
            </w:r>
          </w:p>
        </w:tc>
        <w:tc>
          <w:tcPr>
            <w:tcW w:w="4134" w:type="pct"/>
            <w:tcBorders>
              <w:top w:val="nil"/>
              <w:left w:val="nil"/>
              <w:bottom w:val="single" w:sz="4" w:space="0" w:color="auto"/>
              <w:right w:val="single" w:sz="4" w:space="0" w:color="auto"/>
            </w:tcBorders>
            <w:shd w:val="clear" w:color="auto" w:fill="auto"/>
            <w:vAlign w:val="center"/>
          </w:tcPr>
          <w:p w14:paraId="6EDBAB12" w14:textId="77777777" w:rsidR="00352D28" w:rsidRPr="00352D28" w:rsidRDefault="00352D28" w:rsidP="008B033E">
            <w:pPr>
              <w:widowControl/>
              <w:jc w:val="left"/>
              <w:rPr>
                <w:rFonts w:ascii="仿宋" w:eastAsia="仿宋" w:hAnsi="仿宋"/>
                <w:kern w:val="0"/>
                <w:szCs w:val="21"/>
              </w:rPr>
            </w:pPr>
            <w:r w:rsidRPr="00352D28">
              <w:rPr>
                <w:rFonts w:ascii="仿宋" w:eastAsia="仿宋" w:hAnsi="仿宋" w:hint="eastAsia"/>
                <w:kern w:val="0"/>
                <w:szCs w:val="21"/>
              </w:rPr>
              <w:t>打印速度（A4）：彩色/黑白：≥50页/分钟</w:t>
            </w:r>
          </w:p>
        </w:tc>
      </w:tr>
      <w:tr w:rsidR="00352D28" w:rsidRPr="00352D28" w14:paraId="2FBD7BF7" w14:textId="77777777" w:rsidTr="00352D28">
        <w:trPr>
          <w:trHeight w:val="270"/>
        </w:trPr>
        <w:tc>
          <w:tcPr>
            <w:tcW w:w="866" w:type="pct"/>
            <w:tcBorders>
              <w:top w:val="nil"/>
              <w:left w:val="single" w:sz="4" w:space="0" w:color="auto"/>
              <w:bottom w:val="single" w:sz="4" w:space="0" w:color="auto"/>
              <w:right w:val="single" w:sz="4" w:space="0" w:color="auto"/>
            </w:tcBorders>
            <w:shd w:val="clear" w:color="auto" w:fill="auto"/>
            <w:vAlign w:val="center"/>
          </w:tcPr>
          <w:p w14:paraId="0E9173EA" w14:textId="77777777" w:rsidR="00352D28" w:rsidRPr="00352D28" w:rsidRDefault="00352D28" w:rsidP="008B033E">
            <w:pPr>
              <w:widowControl/>
              <w:jc w:val="center"/>
              <w:rPr>
                <w:rFonts w:ascii="仿宋" w:eastAsia="仿宋" w:hAnsi="仿宋"/>
                <w:kern w:val="0"/>
                <w:szCs w:val="21"/>
              </w:rPr>
            </w:pPr>
            <w:r w:rsidRPr="00352D28">
              <w:rPr>
                <w:rFonts w:ascii="仿宋" w:eastAsia="仿宋" w:hAnsi="仿宋" w:hint="eastAsia"/>
                <w:kern w:val="0"/>
                <w:szCs w:val="21"/>
              </w:rPr>
              <w:t>7</w:t>
            </w:r>
          </w:p>
        </w:tc>
        <w:tc>
          <w:tcPr>
            <w:tcW w:w="4134" w:type="pct"/>
            <w:tcBorders>
              <w:top w:val="nil"/>
              <w:left w:val="nil"/>
              <w:bottom w:val="single" w:sz="4" w:space="0" w:color="auto"/>
              <w:right w:val="single" w:sz="4" w:space="0" w:color="auto"/>
            </w:tcBorders>
            <w:shd w:val="clear" w:color="auto" w:fill="auto"/>
            <w:vAlign w:val="center"/>
          </w:tcPr>
          <w:p w14:paraId="7D187E98" w14:textId="77777777" w:rsidR="00352D28" w:rsidRPr="00352D28" w:rsidRDefault="00352D28" w:rsidP="008B033E">
            <w:pPr>
              <w:widowControl/>
              <w:jc w:val="left"/>
              <w:rPr>
                <w:rFonts w:ascii="仿宋" w:eastAsia="仿宋" w:hAnsi="仿宋"/>
                <w:kern w:val="0"/>
                <w:szCs w:val="21"/>
              </w:rPr>
            </w:pPr>
            <w:r w:rsidRPr="00352D28">
              <w:rPr>
                <w:rFonts w:ascii="仿宋" w:eastAsia="仿宋" w:hAnsi="仿宋" w:hint="eastAsia"/>
                <w:kern w:val="0"/>
                <w:szCs w:val="21"/>
              </w:rPr>
              <w:t>打印介质：支持同时打印A4高光相纸、A3蓝基胶片</w:t>
            </w:r>
          </w:p>
        </w:tc>
      </w:tr>
      <w:tr w:rsidR="00352D28" w:rsidRPr="00352D28" w14:paraId="5779333F" w14:textId="77777777" w:rsidTr="00352D28">
        <w:trPr>
          <w:trHeight w:val="270"/>
        </w:trPr>
        <w:tc>
          <w:tcPr>
            <w:tcW w:w="866" w:type="pct"/>
            <w:tcBorders>
              <w:top w:val="nil"/>
              <w:left w:val="single" w:sz="4" w:space="0" w:color="auto"/>
              <w:bottom w:val="single" w:sz="4" w:space="0" w:color="auto"/>
              <w:right w:val="single" w:sz="4" w:space="0" w:color="auto"/>
            </w:tcBorders>
            <w:shd w:val="clear" w:color="auto" w:fill="auto"/>
            <w:vAlign w:val="center"/>
          </w:tcPr>
          <w:p w14:paraId="13497831" w14:textId="77777777" w:rsidR="00352D28" w:rsidRPr="00352D28" w:rsidRDefault="00352D28" w:rsidP="008B033E">
            <w:pPr>
              <w:widowControl/>
              <w:jc w:val="center"/>
              <w:rPr>
                <w:rFonts w:ascii="仿宋" w:eastAsia="仿宋" w:hAnsi="仿宋"/>
                <w:kern w:val="0"/>
                <w:szCs w:val="21"/>
              </w:rPr>
            </w:pPr>
            <w:bookmarkStart w:id="6" w:name="RANGE!A17"/>
            <w:r w:rsidRPr="00352D28">
              <w:rPr>
                <w:rFonts w:ascii="仿宋" w:eastAsia="仿宋" w:hAnsi="仿宋" w:hint="eastAsia"/>
                <w:kern w:val="0"/>
                <w:szCs w:val="21"/>
              </w:rPr>
              <w:t>8</w:t>
            </w:r>
            <w:bookmarkEnd w:id="6"/>
          </w:p>
        </w:tc>
        <w:tc>
          <w:tcPr>
            <w:tcW w:w="4134" w:type="pct"/>
            <w:tcBorders>
              <w:top w:val="nil"/>
              <w:left w:val="nil"/>
              <w:bottom w:val="single" w:sz="4" w:space="0" w:color="auto"/>
              <w:right w:val="single" w:sz="4" w:space="0" w:color="auto"/>
            </w:tcBorders>
            <w:shd w:val="clear" w:color="auto" w:fill="auto"/>
            <w:vAlign w:val="center"/>
          </w:tcPr>
          <w:p w14:paraId="0494B1E4" w14:textId="77777777" w:rsidR="00352D28" w:rsidRPr="00352D28" w:rsidRDefault="00352D28" w:rsidP="008B033E">
            <w:pPr>
              <w:widowControl/>
              <w:jc w:val="left"/>
              <w:rPr>
                <w:rFonts w:ascii="仿宋" w:eastAsia="仿宋" w:hAnsi="仿宋"/>
                <w:kern w:val="0"/>
                <w:szCs w:val="21"/>
              </w:rPr>
            </w:pPr>
            <w:r w:rsidRPr="00352D28">
              <w:rPr>
                <w:rFonts w:ascii="仿宋" w:eastAsia="仿宋" w:hAnsi="仿宋" w:hint="eastAsia"/>
                <w:kern w:val="0"/>
                <w:szCs w:val="21"/>
              </w:rPr>
              <w:t>纸张容量≥2000张（80g/㎡）</w:t>
            </w:r>
          </w:p>
        </w:tc>
      </w:tr>
      <w:tr w:rsidR="00352D28" w:rsidRPr="00352D28" w14:paraId="6C43399D" w14:textId="77777777" w:rsidTr="00352D28">
        <w:trPr>
          <w:trHeight w:val="270"/>
        </w:trPr>
        <w:tc>
          <w:tcPr>
            <w:tcW w:w="866" w:type="pct"/>
            <w:tcBorders>
              <w:top w:val="nil"/>
              <w:left w:val="single" w:sz="4" w:space="0" w:color="auto"/>
              <w:bottom w:val="single" w:sz="4" w:space="0" w:color="auto"/>
              <w:right w:val="single" w:sz="4" w:space="0" w:color="auto"/>
            </w:tcBorders>
            <w:shd w:val="clear" w:color="auto" w:fill="auto"/>
            <w:vAlign w:val="center"/>
          </w:tcPr>
          <w:p w14:paraId="5FAFD34C" w14:textId="77777777" w:rsidR="00352D28" w:rsidRPr="00352D28" w:rsidRDefault="00352D28" w:rsidP="008B033E">
            <w:pPr>
              <w:widowControl/>
              <w:jc w:val="center"/>
              <w:rPr>
                <w:rFonts w:ascii="仿宋" w:eastAsia="仿宋" w:hAnsi="仿宋"/>
                <w:kern w:val="0"/>
                <w:szCs w:val="21"/>
              </w:rPr>
            </w:pPr>
            <w:r w:rsidRPr="00352D28">
              <w:rPr>
                <w:rFonts w:ascii="仿宋" w:eastAsia="仿宋" w:hAnsi="仿宋" w:hint="eastAsia"/>
                <w:kern w:val="0"/>
                <w:szCs w:val="21"/>
              </w:rPr>
              <w:t>9</w:t>
            </w:r>
          </w:p>
        </w:tc>
        <w:tc>
          <w:tcPr>
            <w:tcW w:w="4134" w:type="pct"/>
            <w:tcBorders>
              <w:top w:val="nil"/>
              <w:left w:val="nil"/>
              <w:bottom w:val="single" w:sz="4" w:space="0" w:color="auto"/>
              <w:right w:val="single" w:sz="4" w:space="0" w:color="auto"/>
            </w:tcBorders>
            <w:shd w:val="clear" w:color="auto" w:fill="auto"/>
            <w:vAlign w:val="center"/>
          </w:tcPr>
          <w:p w14:paraId="7749FB86" w14:textId="77777777" w:rsidR="00352D28" w:rsidRPr="00352D28" w:rsidRDefault="00352D28" w:rsidP="008B033E">
            <w:pPr>
              <w:widowControl/>
              <w:jc w:val="left"/>
              <w:rPr>
                <w:rFonts w:ascii="仿宋" w:eastAsia="仿宋" w:hAnsi="仿宋"/>
                <w:kern w:val="0"/>
                <w:szCs w:val="21"/>
              </w:rPr>
            </w:pPr>
            <w:r w:rsidRPr="00352D28">
              <w:rPr>
                <w:rFonts w:ascii="仿宋" w:eastAsia="仿宋" w:hAnsi="仿宋" w:hint="eastAsia"/>
                <w:kern w:val="0"/>
                <w:szCs w:val="21"/>
              </w:rPr>
              <w:t>进纸盒数量≥4个进纸盒</w:t>
            </w:r>
          </w:p>
        </w:tc>
      </w:tr>
      <w:tr w:rsidR="00352D28" w:rsidRPr="00352D28" w14:paraId="2484E6E4" w14:textId="77777777" w:rsidTr="00352D28">
        <w:trPr>
          <w:trHeight w:val="270"/>
        </w:trPr>
        <w:tc>
          <w:tcPr>
            <w:tcW w:w="866" w:type="pct"/>
            <w:tcBorders>
              <w:top w:val="nil"/>
              <w:left w:val="single" w:sz="4" w:space="0" w:color="auto"/>
              <w:bottom w:val="single" w:sz="4" w:space="0" w:color="auto"/>
              <w:right w:val="single" w:sz="4" w:space="0" w:color="auto"/>
            </w:tcBorders>
            <w:shd w:val="clear" w:color="auto" w:fill="auto"/>
            <w:vAlign w:val="center"/>
          </w:tcPr>
          <w:p w14:paraId="6A0638A3" w14:textId="77777777" w:rsidR="00352D28" w:rsidRPr="00352D28" w:rsidRDefault="00352D28" w:rsidP="008B033E">
            <w:pPr>
              <w:widowControl/>
              <w:jc w:val="center"/>
              <w:rPr>
                <w:rFonts w:ascii="仿宋" w:eastAsia="仿宋" w:hAnsi="仿宋"/>
                <w:kern w:val="0"/>
                <w:szCs w:val="21"/>
              </w:rPr>
            </w:pPr>
            <w:r w:rsidRPr="00352D28">
              <w:rPr>
                <w:rFonts w:ascii="仿宋" w:eastAsia="仿宋" w:hAnsi="仿宋" w:hint="eastAsia"/>
                <w:kern w:val="0"/>
                <w:szCs w:val="21"/>
              </w:rPr>
              <w:t>10</w:t>
            </w:r>
          </w:p>
        </w:tc>
        <w:tc>
          <w:tcPr>
            <w:tcW w:w="4134" w:type="pct"/>
            <w:tcBorders>
              <w:top w:val="nil"/>
              <w:left w:val="nil"/>
              <w:bottom w:val="single" w:sz="4" w:space="0" w:color="auto"/>
              <w:right w:val="single" w:sz="4" w:space="0" w:color="auto"/>
            </w:tcBorders>
            <w:shd w:val="clear" w:color="auto" w:fill="auto"/>
            <w:vAlign w:val="center"/>
          </w:tcPr>
          <w:p w14:paraId="0BB7C81E" w14:textId="77777777" w:rsidR="00352D28" w:rsidRPr="00352D28" w:rsidRDefault="00352D28" w:rsidP="008B033E">
            <w:pPr>
              <w:widowControl/>
              <w:jc w:val="left"/>
              <w:rPr>
                <w:rFonts w:ascii="仿宋" w:eastAsia="仿宋" w:hAnsi="仿宋"/>
                <w:kern w:val="0"/>
                <w:szCs w:val="21"/>
              </w:rPr>
            </w:pPr>
            <w:r w:rsidRPr="00352D28">
              <w:rPr>
                <w:rFonts w:ascii="仿宋" w:eastAsia="仿宋" w:hAnsi="仿宋" w:hint="eastAsia"/>
                <w:kern w:val="0"/>
                <w:szCs w:val="21"/>
              </w:rPr>
              <w:t>支持纸张克重52-360g/㎡</w:t>
            </w:r>
          </w:p>
        </w:tc>
      </w:tr>
      <w:tr w:rsidR="00352D28" w:rsidRPr="00352D28" w14:paraId="7B48D155" w14:textId="77777777" w:rsidTr="00352D28">
        <w:trPr>
          <w:trHeight w:val="270"/>
        </w:trPr>
        <w:tc>
          <w:tcPr>
            <w:tcW w:w="866" w:type="pct"/>
            <w:tcBorders>
              <w:top w:val="nil"/>
              <w:left w:val="single" w:sz="4" w:space="0" w:color="auto"/>
              <w:bottom w:val="single" w:sz="4" w:space="0" w:color="auto"/>
              <w:right w:val="single" w:sz="4" w:space="0" w:color="auto"/>
            </w:tcBorders>
            <w:shd w:val="clear" w:color="auto" w:fill="auto"/>
            <w:vAlign w:val="center"/>
          </w:tcPr>
          <w:p w14:paraId="199A70F4" w14:textId="77777777" w:rsidR="00352D28" w:rsidRPr="00352D28" w:rsidRDefault="00352D28" w:rsidP="008B033E">
            <w:pPr>
              <w:widowControl/>
              <w:jc w:val="center"/>
              <w:rPr>
                <w:rFonts w:ascii="仿宋" w:eastAsia="仿宋" w:hAnsi="仿宋"/>
                <w:kern w:val="0"/>
                <w:szCs w:val="21"/>
              </w:rPr>
            </w:pPr>
            <w:r w:rsidRPr="00352D28">
              <w:rPr>
                <w:rFonts w:ascii="仿宋" w:eastAsia="仿宋" w:hAnsi="仿宋" w:hint="eastAsia"/>
                <w:kern w:val="0"/>
                <w:szCs w:val="21"/>
              </w:rPr>
              <w:t>11</w:t>
            </w:r>
          </w:p>
        </w:tc>
        <w:tc>
          <w:tcPr>
            <w:tcW w:w="4134" w:type="pct"/>
            <w:tcBorders>
              <w:top w:val="nil"/>
              <w:left w:val="nil"/>
              <w:bottom w:val="single" w:sz="4" w:space="0" w:color="auto"/>
              <w:right w:val="single" w:sz="4" w:space="0" w:color="auto"/>
            </w:tcBorders>
            <w:shd w:val="clear" w:color="auto" w:fill="auto"/>
            <w:vAlign w:val="center"/>
          </w:tcPr>
          <w:p w14:paraId="54EBF5FD" w14:textId="77777777" w:rsidR="00352D28" w:rsidRPr="00352D28" w:rsidRDefault="00352D28" w:rsidP="008B033E">
            <w:pPr>
              <w:widowControl/>
              <w:jc w:val="left"/>
              <w:rPr>
                <w:rFonts w:ascii="仿宋" w:eastAsia="仿宋" w:hAnsi="仿宋"/>
                <w:kern w:val="0"/>
                <w:szCs w:val="21"/>
              </w:rPr>
            </w:pPr>
            <w:r w:rsidRPr="00352D28">
              <w:rPr>
                <w:rFonts w:ascii="仿宋" w:eastAsia="仿宋" w:hAnsi="仿宋" w:hint="eastAsia"/>
                <w:kern w:val="0"/>
                <w:szCs w:val="21"/>
              </w:rPr>
              <w:t>内存≥2GB</w:t>
            </w:r>
          </w:p>
        </w:tc>
      </w:tr>
      <w:tr w:rsidR="00352D28" w:rsidRPr="00352D28" w14:paraId="6CA97527" w14:textId="77777777" w:rsidTr="00352D28">
        <w:trPr>
          <w:trHeight w:val="270"/>
        </w:trPr>
        <w:tc>
          <w:tcPr>
            <w:tcW w:w="866" w:type="pct"/>
            <w:tcBorders>
              <w:top w:val="nil"/>
              <w:left w:val="single" w:sz="4" w:space="0" w:color="auto"/>
              <w:bottom w:val="single" w:sz="4" w:space="0" w:color="auto"/>
              <w:right w:val="single" w:sz="4" w:space="0" w:color="auto"/>
            </w:tcBorders>
            <w:shd w:val="clear" w:color="auto" w:fill="auto"/>
            <w:vAlign w:val="center"/>
          </w:tcPr>
          <w:p w14:paraId="3393B5B2" w14:textId="77777777" w:rsidR="00352D28" w:rsidRPr="00352D28" w:rsidRDefault="00352D28" w:rsidP="008B033E">
            <w:pPr>
              <w:widowControl/>
              <w:jc w:val="center"/>
              <w:rPr>
                <w:rFonts w:ascii="仿宋" w:eastAsia="仿宋" w:hAnsi="仿宋"/>
                <w:kern w:val="0"/>
                <w:szCs w:val="21"/>
              </w:rPr>
            </w:pPr>
            <w:r w:rsidRPr="00352D28">
              <w:rPr>
                <w:rFonts w:ascii="仿宋" w:eastAsia="仿宋" w:hAnsi="仿宋" w:hint="eastAsia"/>
                <w:kern w:val="0"/>
                <w:szCs w:val="21"/>
              </w:rPr>
              <w:lastRenderedPageBreak/>
              <w:t>12</w:t>
            </w:r>
          </w:p>
        </w:tc>
        <w:tc>
          <w:tcPr>
            <w:tcW w:w="4134" w:type="pct"/>
            <w:tcBorders>
              <w:top w:val="nil"/>
              <w:left w:val="nil"/>
              <w:bottom w:val="single" w:sz="4" w:space="0" w:color="auto"/>
              <w:right w:val="single" w:sz="4" w:space="0" w:color="auto"/>
            </w:tcBorders>
            <w:shd w:val="clear" w:color="auto" w:fill="auto"/>
            <w:vAlign w:val="center"/>
          </w:tcPr>
          <w:p w14:paraId="44AE4568" w14:textId="77777777" w:rsidR="00352D28" w:rsidRPr="00352D28" w:rsidRDefault="00352D28" w:rsidP="008B033E">
            <w:pPr>
              <w:widowControl/>
              <w:jc w:val="left"/>
              <w:rPr>
                <w:rFonts w:ascii="仿宋" w:eastAsia="仿宋" w:hAnsi="仿宋"/>
                <w:kern w:val="0"/>
                <w:szCs w:val="21"/>
              </w:rPr>
            </w:pPr>
            <w:r w:rsidRPr="00352D28">
              <w:rPr>
                <w:rFonts w:ascii="仿宋" w:eastAsia="仿宋" w:hAnsi="仿宋" w:hint="eastAsia"/>
                <w:kern w:val="0"/>
                <w:szCs w:val="21"/>
              </w:rPr>
              <w:t>硬盘≥160GB</w:t>
            </w:r>
          </w:p>
        </w:tc>
      </w:tr>
      <w:tr w:rsidR="00352D28" w:rsidRPr="00352D28" w14:paraId="606CE78D" w14:textId="77777777" w:rsidTr="00352D28">
        <w:trPr>
          <w:trHeight w:val="270"/>
        </w:trPr>
        <w:tc>
          <w:tcPr>
            <w:tcW w:w="866" w:type="pct"/>
            <w:tcBorders>
              <w:top w:val="nil"/>
              <w:left w:val="single" w:sz="4" w:space="0" w:color="auto"/>
              <w:bottom w:val="single" w:sz="4" w:space="0" w:color="auto"/>
              <w:right w:val="single" w:sz="4" w:space="0" w:color="auto"/>
            </w:tcBorders>
            <w:shd w:val="clear" w:color="auto" w:fill="auto"/>
            <w:vAlign w:val="center"/>
          </w:tcPr>
          <w:p w14:paraId="3C005939" w14:textId="77777777" w:rsidR="00352D28" w:rsidRPr="00352D28" w:rsidRDefault="00352D28" w:rsidP="008B033E">
            <w:pPr>
              <w:widowControl/>
              <w:jc w:val="center"/>
              <w:rPr>
                <w:rFonts w:ascii="仿宋" w:eastAsia="仿宋" w:hAnsi="仿宋"/>
                <w:kern w:val="0"/>
                <w:szCs w:val="21"/>
              </w:rPr>
            </w:pPr>
            <w:r w:rsidRPr="00352D28">
              <w:rPr>
                <w:rFonts w:ascii="仿宋" w:eastAsia="仿宋" w:hAnsi="仿宋" w:hint="eastAsia"/>
                <w:kern w:val="0"/>
                <w:szCs w:val="21"/>
              </w:rPr>
              <w:t>13</w:t>
            </w:r>
          </w:p>
        </w:tc>
        <w:tc>
          <w:tcPr>
            <w:tcW w:w="4134" w:type="pct"/>
            <w:tcBorders>
              <w:top w:val="nil"/>
              <w:left w:val="nil"/>
              <w:bottom w:val="single" w:sz="4" w:space="0" w:color="auto"/>
              <w:right w:val="single" w:sz="4" w:space="0" w:color="auto"/>
            </w:tcBorders>
            <w:shd w:val="clear" w:color="auto" w:fill="auto"/>
            <w:vAlign w:val="center"/>
          </w:tcPr>
          <w:p w14:paraId="746BA384" w14:textId="77777777" w:rsidR="00352D28" w:rsidRPr="00352D28" w:rsidRDefault="00352D28" w:rsidP="008B033E">
            <w:pPr>
              <w:widowControl/>
              <w:jc w:val="left"/>
              <w:rPr>
                <w:rFonts w:ascii="仿宋" w:eastAsia="仿宋" w:hAnsi="仿宋"/>
                <w:kern w:val="0"/>
                <w:szCs w:val="21"/>
              </w:rPr>
            </w:pPr>
            <w:r w:rsidRPr="00352D28">
              <w:rPr>
                <w:rFonts w:ascii="仿宋" w:eastAsia="仿宋" w:hAnsi="仿宋" w:hint="eastAsia"/>
                <w:kern w:val="0"/>
                <w:szCs w:val="21"/>
              </w:rPr>
              <w:t>连续打印1至9999张</w:t>
            </w:r>
          </w:p>
        </w:tc>
      </w:tr>
      <w:tr w:rsidR="00352D28" w:rsidRPr="00352D28" w14:paraId="7EB6C782" w14:textId="77777777" w:rsidTr="00352D28">
        <w:trPr>
          <w:trHeight w:val="270"/>
        </w:trPr>
        <w:tc>
          <w:tcPr>
            <w:tcW w:w="866" w:type="pct"/>
            <w:tcBorders>
              <w:top w:val="nil"/>
              <w:left w:val="single" w:sz="4" w:space="0" w:color="auto"/>
              <w:bottom w:val="single" w:sz="4" w:space="0" w:color="auto"/>
              <w:right w:val="single" w:sz="4" w:space="0" w:color="auto"/>
            </w:tcBorders>
            <w:shd w:val="clear" w:color="auto" w:fill="auto"/>
            <w:vAlign w:val="center"/>
          </w:tcPr>
          <w:p w14:paraId="4CFBFBF1" w14:textId="77777777" w:rsidR="00352D28" w:rsidRPr="00352D28" w:rsidRDefault="00352D28" w:rsidP="008B033E">
            <w:pPr>
              <w:widowControl/>
              <w:jc w:val="center"/>
              <w:rPr>
                <w:rFonts w:ascii="仿宋" w:eastAsia="仿宋" w:hAnsi="仿宋"/>
                <w:kern w:val="0"/>
                <w:szCs w:val="21"/>
              </w:rPr>
            </w:pPr>
            <w:r w:rsidRPr="00352D28">
              <w:rPr>
                <w:rFonts w:ascii="仿宋" w:eastAsia="仿宋" w:hAnsi="仿宋" w:hint="eastAsia"/>
                <w:kern w:val="0"/>
                <w:szCs w:val="21"/>
              </w:rPr>
              <w:t>14</w:t>
            </w:r>
          </w:p>
        </w:tc>
        <w:tc>
          <w:tcPr>
            <w:tcW w:w="4134" w:type="pct"/>
            <w:tcBorders>
              <w:top w:val="nil"/>
              <w:left w:val="nil"/>
              <w:bottom w:val="single" w:sz="4" w:space="0" w:color="auto"/>
              <w:right w:val="single" w:sz="4" w:space="0" w:color="auto"/>
            </w:tcBorders>
            <w:shd w:val="clear" w:color="auto" w:fill="auto"/>
            <w:vAlign w:val="center"/>
          </w:tcPr>
          <w:p w14:paraId="79FD1FB8" w14:textId="77777777" w:rsidR="00352D28" w:rsidRPr="00352D28" w:rsidRDefault="00352D28" w:rsidP="008B033E">
            <w:pPr>
              <w:widowControl/>
              <w:jc w:val="left"/>
              <w:rPr>
                <w:rFonts w:ascii="仿宋" w:eastAsia="仿宋" w:hAnsi="仿宋"/>
                <w:kern w:val="0"/>
                <w:szCs w:val="21"/>
              </w:rPr>
            </w:pPr>
            <w:r w:rsidRPr="00352D28">
              <w:rPr>
                <w:rFonts w:ascii="仿宋" w:eastAsia="仿宋" w:hAnsi="仿宋" w:hint="eastAsia"/>
                <w:kern w:val="0"/>
                <w:szCs w:val="21"/>
              </w:rPr>
              <w:t>自动双面：标配</w:t>
            </w:r>
          </w:p>
        </w:tc>
      </w:tr>
      <w:tr w:rsidR="00352D28" w:rsidRPr="00352D28" w14:paraId="11514C43" w14:textId="77777777" w:rsidTr="00352D28">
        <w:trPr>
          <w:trHeight w:val="270"/>
        </w:trPr>
        <w:tc>
          <w:tcPr>
            <w:tcW w:w="866" w:type="pct"/>
            <w:tcBorders>
              <w:top w:val="nil"/>
              <w:left w:val="single" w:sz="4" w:space="0" w:color="auto"/>
              <w:bottom w:val="single" w:sz="4" w:space="0" w:color="auto"/>
              <w:right w:val="single" w:sz="4" w:space="0" w:color="auto"/>
            </w:tcBorders>
            <w:shd w:val="clear" w:color="auto" w:fill="auto"/>
            <w:vAlign w:val="center"/>
          </w:tcPr>
          <w:p w14:paraId="4510B532" w14:textId="77777777" w:rsidR="00352D28" w:rsidRPr="00352D28" w:rsidRDefault="00352D28" w:rsidP="008B033E">
            <w:pPr>
              <w:widowControl/>
              <w:jc w:val="center"/>
              <w:rPr>
                <w:rFonts w:ascii="仿宋" w:eastAsia="仿宋" w:hAnsi="仿宋"/>
                <w:kern w:val="0"/>
                <w:szCs w:val="21"/>
              </w:rPr>
            </w:pPr>
            <w:r w:rsidRPr="00352D28">
              <w:rPr>
                <w:rFonts w:ascii="仿宋" w:eastAsia="仿宋" w:hAnsi="仿宋" w:hint="eastAsia"/>
                <w:kern w:val="0"/>
                <w:szCs w:val="21"/>
              </w:rPr>
              <w:t>15</w:t>
            </w:r>
          </w:p>
        </w:tc>
        <w:tc>
          <w:tcPr>
            <w:tcW w:w="4134" w:type="pct"/>
            <w:tcBorders>
              <w:top w:val="nil"/>
              <w:left w:val="nil"/>
              <w:bottom w:val="single" w:sz="4" w:space="0" w:color="auto"/>
              <w:right w:val="single" w:sz="4" w:space="0" w:color="auto"/>
            </w:tcBorders>
            <w:shd w:val="clear" w:color="auto" w:fill="auto"/>
            <w:vAlign w:val="center"/>
          </w:tcPr>
          <w:p w14:paraId="2D041974" w14:textId="77777777" w:rsidR="00352D28" w:rsidRPr="00352D28" w:rsidRDefault="00352D28" w:rsidP="008B033E">
            <w:pPr>
              <w:widowControl/>
              <w:jc w:val="left"/>
              <w:rPr>
                <w:rFonts w:ascii="仿宋" w:eastAsia="仿宋" w:hAnsi="仿宋"/>
                <w:kern w:val="0"/>
                <w:szCs w:val="21"/>
              </w:rPr>
            </w:pPr>
            <w:r w:rsidRPr="00352D28">
              <w:rPr>
                <w:rFonts w:ascii="仿宋" w:eastAsia="仿宋" w:hAnsi="仿宋" w:hint="eastAsia"/>
                <w:kern w:val="0"/>
                <w:szCs w:val="21"/>
              </w:rPr>
              <w:t>需提供全新设备不少于2台</w:t>
            </w:r>
          </w:p>
        </w:tc>
      </w:tr>
      <w:tr w:rsidR="00352D28" w:rsidRPr="00352D28" w14:paraId="266761D7" w14:textId="77777777" w:rsidTr="00352D28">
        <w:trPr>
          <w:trHeight w:val="27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76E76700" w14:textId="77777777" w:rsidR="00352D28" w:rsidRPr="00352D28" w:rsidRDefault="00352D28" w:rsidP="008B033E">
            <w:pPr>
              <w:widowControl/>
              <w:rPr>
                <w:rFonts w:ascii="仿宋" w:eastAsia="仿宋" w:hAnsi="仿宋" w:cs="宋体"/>
                <w:b/>
                <w:bCs/>
                <w:kern w:val="0"/>
                <w:szCs w:val="21"/>
              </w:rPr>
            </w:pPr>
            <w:r w:rsidRPr="00352D28">
              <w:rPr>
                <w:rFonts w:ascii="仿宋" w:eastAsia="仿宋" w:hAnsi="仿宋" w:hint="eastAsia"/>
                <w:b/>
                <w:kern w:val="0"/>
                <w:szCs w:val="21"/>
              </w:rPr>
              <w:t>售后服务</w:t>
            </w:r>
          </w:p>
        </w:tc>
      </w:tr>
      <w:tr w:rsidR="00352D28" w:rsidRPr="00352D28" w14:paraId="6E189E0C" w14:textId="77777777" w:rsidTr="00352D28">
        <w:trPr>
          <w:trHeight w:val="270"/>
        </w:trPr>
        <w:tc>
          <w:tcPr>
            <w:tcW w:w="866" w:type="pct"/>
            <w:tcBorders>
              <w:top w:val="nil"/>
              <w:left w:val="single" w:sz="4" w:space="0" w:color="auto"/>
              <w:bottom w:val="single" w:sz="4" w:space="0" w:color="auto"/>
              <w:right w:val="single" w:sz="4" w:space="0" w:color="auto"/>
            </w:tcBorders>
            <w:shd w:val="clear" w:color="auto" w:fill="auto"/>
            <w:vAlign w:val="center"/>
          </w:tcPr>
          <w:p w14:paraId="67212BE0" w14:textId="77777777" w:rsidR="00352D28" w:rsidRPr="00352D28" w:rsidRDefault="00352D28" w:rsidP="008B033E">
            <w:pPr>
              <w:widowControl/>
              <w:jc w:val="center"/>
              <w:rPr>
                <w:rFonts w:ascii="仿宋" w:eastAsia="仿宋" w:hAnsi="仿宋"/>
                <w:kern w:val="0"/>
                <w:szCs w:val="21"/>
              </w:rPr>
            </w:pPr>
            <w:r w:rsidRPr="00352D28">
              <w:rPr>
                <w:rFonts w:ascii="仿宋" w:eastAsia="仿宋" w:hAnsi="仿宋" w:hint="eastAsia"/>
                <w:kern w:val="0"/>
                <w:szCs w:val="21"/>
              </w:rPr>
              <w:t>1</w:t>
            </w:r>
          </w:p>
        </w:tc>
        <w:tc>
          <w:tcPr>
            <w:tcW w:w="4134" w:type="pct"/>
            <w:tcBorders>
              <w:top w:val="nil"/>
              <w:left w:val="nil"/>
              <w:bottom w:val="single" w:sz="4" w:space="0" w:color="auto"/>
              <w:right w:val="single" w:sz="4" w:space="0" w:color="auto"/>
            </w:tcBorders>
            <w:shd w:val="clear" w:color="auto" w:fill="auto"/>
            <w:vAlign w:val="center"/>
          </w:tcPr>
          <w:p w14:paraId="7E9D281B" w14:textId="77777777" w:rsidR="00352D28" w:rsidRPr="00352D28" w:rsidRDefault="00352D28" w:rsidP="008B033E">
            <w:pPr>
              <w:widowControl/>
              <w:jc w:val="left"/>
              <w:rPr>
                <w:rFonts w:ascii="仿宋" w:eastAsia="仿宋" w:hAnsi="仿宋"/>
                <w:kern w:val="0"/>
                <w:szCs w:val="21"/>
              </w:rPr>
            </w:pPr>
            <w:r w:rsidRPr="00352D28">
              <w:rPr>
                <w:rFonts w:ascii="仿宋" w:eastAsia="仿宋" w:hAnsi="仿宋" w:hint="eastAsia"/>
                <w:kern w:val="0"/>
                <w:szCs w:val="21"/>
              </w:rPr>
              <w:t>由专人提供售后服务</w:t>
            </w:r>
          </w:p>
        </w:tc>
      </w:tr>
      <w:tr w:rsidR="00352D28" w:rsidRPr="00352D28" w14:paraId="7AFEBC96" w14:textId="77777777" w:rsidTr="00352D28">
        <w:trPr>
          <w:trHeight w:val="270"/>
        </w:trPr>
        <w:tc>
          <w:tcPr>
            <w:tcW w:w="866" w:type="pct"/>
            <w:tcBorders>
              <w:top w:val="nil"/>
              <w:left w:val="single" w:sz="4" w:space="0" w:color="auto"/>
              <w:bottom w:val="single" w:sz="4" w:space="0" w:color="auto"/>
              <w:right w:val="single" w:sz="4" w:space="0" w:color="auto"/>
            </w:tcBorders>
            <w:shd w:val="clear" w:color="auto" w:fill="auto"/>
            <w:vAlign w:val="center"/>
          </w:tcPr>
          <w:p w14:paraId="41743782" w14:textId="77777777" w:rsidR="00352D28" w:rsidRPr="00352D28" w:rsidRDefault="00352D28" w:rsidP="008B033E">
            <w:pPr>
              <w:widowControl/>
              <w:jc w:val="center"/>
              <w:rPr>
                <w:rFonts w:ascii="仿宋" w:eastAsia="仿宋" w:hAnsi="仿宋"/>
                <w:kern w:val="0"/>
                <w:szCs w:val="21"/>
              </w:rPr>
            </w:pPr>
            <w:r w:rsidRPr="00352D28">
              <w:rPr>
                <w:rFonts w:ascii="仿宋" w:eastAsia="仿宋" w:hAnsi="仿宋" w:hint="eastAsia"/>
                <w:kern w:val="0"/>
                <w:szCs w:val="21"/>
              </w:rPr>
              <w:t>2</w:t>
            </w:r>
          </w:p>
        </w:tc>
        <w:tc>
          <w:tcPr>
            <w:tcW w:w="4134" w:type="pct"/>
            <w:tcBorders>
              <w:top w:val="nil"/>
              <w:left w:val="nil"/>
              <w:bottom w:val="single" w:sz="4" w:space="0" w:color="auto"/>
              <w:right w:val="single" w:sz="4" w:space="0" w:color="auto"/>
            </w:tcBorders>
            <w:shd w:val="clear" w:color="auto" w:fill="auto"/>
            <w:vAlign w:val="center"/>
          </w:tcPr>
          <w:p w14:paraId="22824787" w14:textId="77777777" w:rsidR="00352D28" w:rsidRPr="00352D28" w:rsidRDefault="00352D28" w:rsidP="008B033E">
            <w:pPr>
              <w:widowControl/>
              <w:jc w:val="left"/>
              <w:rPr>
                <w:rFonts w:ascii="仿宋" w:eastAsia="仿宋" w:hAnsi="仿宋"/>
                <w:kern w:val="0"/>
                <w:szCs w:val="21"/>
              </w:rPr>
            </w:pPr>
            <w:r w:rsidRPr="00352D28">
              <w:rPr>
                <w:rFonts w:ascii="仿宋" w:eastAsia="仿宋" w:hAnsi="仿宋" w:hint="eastAsia"/>
                <w:kern w:val="0"/>
                <w:szCs w:val="21"/>
              </w:rPr>
              <w:t>能满足医院退换货要求</w:t>
            </w:r>
          </w:p>
        </w:tc>
      </w:tr>
      <w:tr w:rsidR="00352D28" w:rsidRPr="00352D28" w14:paraId="69F17B61" w14:textId="77777777" w:rsidTr="00352D28">
        <w:trPr>
          <w:trHeight w:val="285"/>
        </w:trPr>
        <w:tc>
          <w:tcPr>
            <w:tcW w:w="866" w:type="pct"/>
            <w:tcBorders>
              <w:top w:val="nil"/>
              <w:left w:val="single" w:sz="4" w:space="0" w:color="auto"/>
              <w:bottom w:val="single" w:sz="4" w:space="0" w:color="auto"/>
              <w:right w:val="single" w:sz="4" w:space="0" w:color="auto"/>
            </w:tcBorders>
            <w:shd w:val="clear" w:color="auto" w:fill="auto"/>
            <w:vAlign w:val="center"/>
          </w:tcPr>
          <w:p w14:paraId="1995CFB0" w14:textId="77777777" w:rsidR="00352D28" w:rsidRPr="00352D28" w:rsidRDefault="00352D28" w:rsidP="008B033E">
            <w:pPr>
              <w:widowControl/>
              <w:jc w:val="center"/>
              <w:rPr>
                <w:rFonts w:ascii="仿宋" w:eastAsia="仿宋" w:hAnsi="仿宋"/>
                <w:kern w:val="0"/>
                <w:szCs w:val="21"/>
              </w:rPr>
            </w:pPr>
            <w:r w:rsidRPr="00352D28">
              <w:rPr>
                <w:rFonts w:ascii="仿宋" w:eastAsia="仿宋" w:hAnsi="仿宋" w:hint="eastAsia"/>
                <w:kern w:val="0"/>
                <w:szCs w:val="21"/>
              </w:rPr>
              <w:t>3</w:t>
            </w:r>
          </w:p>
        </w:tc>
        <w:tc>
          <w:tcPr>
            <w:tcW w:w="4134" w:type="pct"/>
            <w:tcBorders>
              <w:top w:val="nil"/>
              <w:left w:val="nil"/>
              <w:bottom w:val="single" w:sz="4" w:space="0" w:color="auto"/>
              <w:right w:val="single" w:sz="4" w:space="0" w:color="auto"/>
            </w:tcBorders>
            <w:shd w:val="clear" w:color="auto" w:fill="auto"/>
            <w:vAlign w:val="center"/>
          </w:tcPr>
          <w:p w14:paraId="234D5CE5" w14:textId="77777777" w:rsidR="00352D28" w:rsidRPr="00352D28" w:rsidRDefault="00352D28" w:rsidP="008B033E">
            <w:pPr>
              <w:widowControl/>
              <w:jc w:val="left"/>
              <w:rPr>
                <w:rFonts w:ascii="仿宋" w:eastAsia="仿宋" w:hAnsi="仿宋"/>
                <w:kern w:val="0"/>
                <w:szCs w:val="21"/>
              </w:rPr>
            </w:pPr>
            <w:r w:rsidRPr="00352D28">
              <w:rPr>
                <w:rFonts w:ascii="仿宋" w:eastAsia="仿宋" w:hAnsi="仿宋" w:hint="eastAsia"/>
                <w:kern w:val="0"/>
                <w:szCs w:val="21"/>
              </w:rPr>
              <w:t>能满足应急或突发事件，响应时间在</w:t>
            </w:r>
            <w:r w:rsidRPr="00352D28">
              <w:rPr>
                <w:rFonts w:ascii="仿宋" w:eastAsia="仿宋" w:hAnsi="仿宋"/>
                <w:kern w:val="0"/>
                <w:szCs w:val="21"/>
              </w:rPr>
              <w:t>24</w:t>
            </w:r>
            <w:r w:rsidRPr="00352D28">
              <w:rPr>
                <w:rFonts w:ascii="仿宋" w:eastAsia="仿宋" w:hAnsi="仿宋" w:hint="eastAsia"/>
                <w:kern w:val="0"/>
                <w:szCs w:val="21"/>
              </w:rPr>
              <w:t>小时内</w:t>
            </w:r>
          </w:p>
        </w:tc>
      </w:tr>
      <w:tr w:rsidR="00352D28" w:rsidRPr="00352D28" w14:paraId="407BD3F0" w14:textId="77777777" w:rsidTr="00352D28">
        <w:trPr>
          <w:trHeight w:val="270"/>
        </w:trPr>
        <w:tc>
          <w:tcPr>
            <w:tcW w:w="866" w:type="pct"/>
            <w:tcBorders>
              <w:top w:val="nil"/>
              <w:left w:val="single" w:sz="4" w:space="0" w:color="auto"/>
              <w:bottom w:val="single" w:sz="4" w:space="0" w:color="auto"/>
              <w:right w:val="single" w:sz="4" w:space="0" w:color="auto"/>
            </w:tcBorders>
            <w:shd w:val="clear" w:color="auto" w:fill="auto"/>
            <w:vAlign w:val="center"/>
          </w:tcPr>
          <w:p w14:paraId="70172F4C" w14:textId="77777777" w:rsidR="00352D28" w:rsidRPr="00352D28" w:rsidRDefault="00352D28" w:rsidP="008B033E">
            <w:pPr>
              <w:widowControl/>
              <w:jc w:val="center"/>
              <w:rPr>
                <w:rFonts w:ascii="仿宋" w:eastAsia="仿宋" w:hAnsi="仿宋"/>
                <w:kern w:val="0"/>
                <w:szCs w:val="21"/>
              </w:rPr>
            </w:pPr>
            <w:r w:rsidRPr="00352D28">
              <w:rPr>
                <w:rFonts w:ascii="仿宋" w:eastAsia="仿宋" w:hAnsi="仿宋" w:hint="eastAsia"/>
                <w:kern w:val="0"/>
                <w:szCs w:val="21"/>
              </w:rPr>
              <w:t>4</w:t>
            </w:r>
          </w:p>
        </w:tc>
        <w:tc>
          <w:tcPr>
            <w:tcW w:w="4134" w:type="pct"/>
            <w:tcBorders>
              <w:top w:val="nil"/>
              <w:left w:val="nil"/>
              <w:bottom w:val="single" w:sz="4" w:space="0" w:color="auto"/>
              <w:right w:val="single" w:sz="4" w:space="0" w:color="auto"/>
            </w:tcBorders>
            <w:shd w:val="clear" w:color="auto" w:fill="auto"/>
            <w:vAlign w:val="center"/>
          </w:tcPr>
          <w:p w14:paraId="447E6880" w14:textId="77777777" w:rsidR="00352D28" w:rsidRPr="00352D28" w:rsidRDefault="00352D28" w:rsidP="008B033E">
            <w:pPr>
              <w:widowControl/>
              <w:jc w:val="left"/>
              <w:rPr>
                <w:rFonts w:ascii="仿宋" w:eastAsia="仿宋" w:hAnsi="仿宋"/>
                <w:kern w:val="0"/>
                <w:szCs w:val="21"/>
              </w:rPr>
            </w:pPr>
            <w:r w:rsidRPr="00352D28">
              <w:rPr>
                <w:rFonts w:ascii="仿宋" w:eastAsia="仿宋" w:hAnsi="仿宋" w:hint="eastAsia"/>
                <w:kern w:val="0"/>
                <w:szCs w:val="21"/>
              </w:rPr>
              <w:t>提供每月一次打印机保养，并免费提供打印机相关配套耗材、配件等</w:t>
            </w:r>
          </w:p>
        </w:tc>
      </w:tr>
    </w:tbl>
    <w:p w14:paraId="15506097" w14:textId="77777777" w:rsidR="00543108"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47964531" w14:textId="77777777" w:rsidR="00543108"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五、本项目资格条件：</w:t>
      </w:r>
    </w:p>
    <w:p w14:paraId="6AE93573" w14:textId="77777777" w:rsidR="00543108"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0FB47604" w14:textId="77777777" w:rsidR="00543108"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19202709" w14:textId="77777777" w:rsidR="00543108"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018644DD" w14:textId="77777777" w:rsidR="00543108"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170C756E" w14:textId="77777777" w:rsidR="00543108"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5401B7B4" w14:textId="77777777" w:rsidR="00543108"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60F16951" w14:textId="77777777" w:rsidR="00543108"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28622065" w14:textId="77777777" w:rsidR="00543108"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57817F9B" w14:textId="77777777" w:rsidR="00543108"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3.本项目不允许联合体投标，不接受公益一类事业单位投标。</w:t>
      </w:r>
    </w:p>
    <w:p w14:paraId="1E095100" w14:textId="77777777" w:rsidR="00543108"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667531DB" w14:textId="77777777" w:rsidR="00543108"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4D9B154C" w14:textId="77777777" w:rsidR="00543108"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sz w:val="24"/>
          <w:szCs w:val="24"/>
        </w:rPr>
        <w:t>注：</w:t>
      </w:r>
    </w:p>
    <w:p w14:paraId="518CDD06" w14:textId="77777777" w:rsidR="00543108"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1.单位负责人为同一人或者存在直接控股、管理关系的不同供应商，不得同时参加</w:t>
      </w:r>
      <w:r>
        <w:rPr>
          <w:rFonts w:ascii="仿宋" w:eastAsia="仿宋" w:hAnsi="仿宋" w:cs="仿宋" w:hint="eastAsia"/>
          <w:kern w:val="0"/>
          <w:sz w:val="24"/>
        </w:rPr>
        <w:lastRenderedPageBreak/>
        <w:t>同一标段的投标。</w:t>
      </w:r>
    </w:p>
    <w:p w14:paraId="240815E9" w14:textId="77777777" w:rsidR="00543108"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653D403E" w14:textId="77777777" w:rsidR="00543108"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rPr>
        <w:t>六、资格审查方式：</w:t>
      </w:r>
    </w:p>
    <w:p w14:paraId="79D677FE" w14:textId="77777777" w:rsidR="00543108"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bCs/>
          <w:sz w:val="24"/>
        </w:rPr>
        <w:t>1.资格后审。</w:t>
      </w:r>
    </w:p>
    <w:p w14:paraId="33C63393" w14:textId="77777777" w:rsidR="00543108" w:rsidRDefault="00000000">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55B5623F" w14:textId="7A5992F5" w:rsidR="00543108"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Pr>
          <w:rFonts w:ascii="仿宋" w:eastAsia="仿宋" w:hAnsi="仿宋" w:cs="仿宋"/>
          <w:bCs/>
          <w:sz w:val="24"/>
          <w:highlight w:val="yellow"/>
        </w:rPr>
        <w:t>4</w:t>
      </w:r>
      <w:r>
        <w:rPr>
          <w:rFonts w:ascii="仿宋" w:eastAsia="仿宋" w:hAnsi="仿宋" w:cs="仿宋" w:hint="eastAsia"/>
          <w:bCs/>
          <w:sz w:val="24"/>
          <w:highlight w:val="yellow"/>
        </w:rPr>
        <w:t>年</w:t>
      </w:r>
      <w:r w:rsidR="00EC3B9A">
        <w:rPr>
          <w:rFonts w:ascii="仿宋" w:eastAsia="仿宋" w:hAnsi="仿宋" w:cs="仿宋" w:hint="eastAsia"/>
          <w:bCs/>
          <w:sz w:val="24"/>
          <w:highlight w:val="yellow"/>
        </w:rPr>
        <w:t xml:space="preserve"> </w:t>
      </w:r>
      <w:r>
        <w:rPr>
          <w:rFonts w:ascii="仿宋" w:eastAsia="仿宋" w:hAnsi="仿宋" w:cs="仿宋" w:hint="eastAsia"/>
          <w:bCs/>
          <w:sz w:val="24"/>
          <w:highlight w:val="yellow"/>
        </w:rPr>
        <w:t>月</w:t>
      </w:r>
      <w:r w:rsidR="00EC3B9A">
        <w:rPr>
          <w:rFonts w:ascii="仿宋" w:eastAsia="仿宋" w:hAnsi="仿宋" w:cs="仿宋" w:hint="eastAsia"/>
          <w:bCs/>
          <w:sz w:val="24"/>
          <w:highlight w:val="yellow"/>
        </w:rPr>
        <w:t xml:space="preserve"> </w:t>
      </w:r>
      <w:r>
        <w:rPr>
          <w:rFonts w:ascii="仿宋" w:eastAsia="仿宋" w:hAnsi="仿宋" w:cs="仿宋" w:hint="eastAsia"/>
          <w:bCs/>
          <w:sz w:val="24"/>
          <w:highlight w:val="yellow"/>
        </w:rPr>
        <w:t>日</w:t>
      </w:r>
      <w:r>
        <w:rPr>
          <w:rFonts w:ascii="仿宋" w:eastAsia="仿宋" w:hAnsi="仿宋" w:cs="仿宋" w:hint="eastAsia"/>
          <w:bCs/>
          <w:sz w:val="24"/>
        </w:rPr>
        <w:t>下午17:00时截止，每天上午09:00至12:00，下午14:00至17:00（北京时间，法定节假日除外）。</w:t>
      </w:r>
    </w:p>
    <w:p w14:paraId="2A86EE8B" w14:textId="77777777" w:rsidR="00543108"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157A144E" w14:textId="77777777" w:rsidR="00543108"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3.报名时需提供：营业执照副本复印件、授权委托书（需体现项目名称及标段）、法定代表人（授权委托人）及被授权人身份证复印件、联系方式、邮箱等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0769A498" w14:textId="24A6EB29" w:rsidR="00543108"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4.报名费：</w:t>
      </w:r>
      <w:r w:rsidR="00224F5A">
        <w:rPr>
          <w:rFonts w:ascii="仿宋" w:eastAsia="仿宋" w:hAnsi="仿宋" w:cs="仿宋" w:hint="eastAsia"/>
          <w:sz w:val="24"/>
        </w:rPr>
        <w:t>2</w:t>
      </w:r>
      <w:r>
        <w:rPr>
          <w:rFonts w:ascii="仿宋" w:eastAsia="仿宋" w:hAnsi="仿宋" w:cs="仿宋" w:hint="eastAsia"/>
          <w:sz w:val="24"/>
        </w:rPr>
        <w:t>00元，请在投标前缴纳至以下账户（需备注项目名称和报名单位（可简称））：</w:t>
      </w:r>
    </w:p>
    <w:p w14:paraId="7ADC0DCB" w14:textId="77777777" w:rsidR="00543108"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开户名称：浙江社发项目管理有限公司</w:t>
      </w:r>
    </w:p>
    <w:p w14:paraId="670A15E3" w14:textId="77777777" w:rsidR="00543108"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开户行：招商银行股份有限公司杭州凤起支行</w:t>
      </w:r>
    </w:p>
    <w:p w14:paraId="08F68A19" w14:textId="77777777" w:rsidR="00543108"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账号：571911912410201</w:t>
      </w:r>
    </w:p>
    <w:p w14:paraId="751C9262" w14:textId="3D6D1DF4" w:rsidR="00543108" w:rsidRDefault="00000000">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4</w:t>
      </w:r>
      <w:r>
        <w:rPr>
          <w:rFonts w:ascii="仿宋" w:eastAsia="仿宋" w:hAnsi="仿宋" w:cs="仿宋" w:hint="eastAsia"/>
          <w:sz w:val="24"/>
          <w:highlight w:val="yellow"/>
          <w:u w:val="single"/>
        </w:rPr>
        <w:t>年</w:t>
      </w:r>
      <w:r w:rsidR="00EC3B9A">
        <w:rPr>
          <w:rFonts w:ascii="仿宋" w:eastAsia="仿宋" w:hAnsi="仿宋" w:cs="仿宋" w:hint="eastAsia"/>
          <w:sz w:val="24"/>
          <w:highlight w:val="yellow"/>
          <w:u w:val="single"/>
        </w:rPr>
        <w:t xml:space="preserve"> </w:t>
      </w:r>
      <w:r>
        <w:rPr>
          <w:rFonts w:ascii="仿宋" w:eastAsia="仿宋" w:hAnsi="仿宋" w:cs="仿宋" w:hint="eastAsia"/>
          <w:sz w:val="24"/>
          <w:highlight w:val="yellow"/>
          <w:u w:val="single"/>
        </w:rPr>
        <w:t>月</w:t>
      </w:r>
      <w:r w:rsidR="00EC3B9A">
        <w:rPr>
          <w:rFonts w:ascii="仿宋" w:eastAsia="仿宋" w:hAnsi="仿宋" w:cs="仿宋" w:hint="eastAsia"/>
          <w:sz w:val="24"/>
          <w:highlight w:val="yellow"/>
          <w:u w:val="single"/>
        </w:rPr>
        <w:t xml:space="preserve"> </w:t>
      </w:r>
      <w:r>
        <w:rPr>
          <w:rFonts w:ascii="仿宋" w:eastAsia="仿宋" w:hAnsi="仿宋" w:cs="仿宋" w:hint="eastAsia"/>
          <w:sz w:val="24"/>
          <w:highlight w:val="yellow"/>
          <w:u w:val="single"/>
        </w:rPr>
        <w:t>日14时30分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6428A75F" w14:textId="77777777" w:rsidR="00543108" w:rsidRDefault="00000000">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06A9C567" w14:textId="77777777" w:rsidR="00543108" w:rsidRDefault="00000000">
      <w:pPr>
        <w:spacing w:line="360" w:lineRule="auto"/>
        <w:ind w:firstLineChars="200" w:firstLine="466"/>
        <w:rPr>
          <w:rFonts w:ascii="仿宋" w:eastAsia="仿宋" w:hAnsi="仿宋" w:cs="仿宋"/>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7" w:name="_Hlt10553107"/>
      <w:bookmarkStart w:id="8" w:name="_Hlt10553106"/>
      <w:bookmarkEnd w:id="7"/>
      <w:bookmarkEnd w:id="8"/>
    </w:p>
    <w:p w14:paraId="3A06A462" w14:textId="77777777" w:rsidR="00543108"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浙江政府采购网：http://zfcg.czt.zj.gov.cn/</w:t>
      </w:r>
    </w:p>
    <w:p w14:paraId="2BDD24A3" w14:textId="77777777" w:rsidR="00543108"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绍兴市人民医院：</w:t>
      </w:r>
      <w:r>
        <w:rPr>
          <w:rFonts w:ascii="仿宋" w:eastAsia="仿宋" w:hAnsi="仿宋" w:cs="仿宋"/>
          <w:spacing w:val="-4"/>
          <w:sz w:val="24"/>
        </w:rPr>
        <w:t>http://www.sxrmyy.cn/</w:t>
      </w:r>
      <w:r>
        <w:rPr>
          <w:rFonts w:ascii="仿宋" w:eastAsia="仿宋" w:hAnsi="仿宋" w:cs="仿宋" w:hint="eastAsia"/>
          <w:spacing w:val="-4"/>
          <w:sz w:val="24"/>
        </w:rPr>
        <w:t>home。</w:t>
      </w:r>
    </w:p>
    <w:p w14:paraId="5DD33D4E" w14:textId="77777777" w:rsidR="00543108"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0BE3CD1B" w14:textId="77777777" w:rsidR="00543108" w:rsidRDefault="00000000">
      <w:pPr>
        <w:pStyle w:val="a7"/>
        <w:wordWrap w:val="0"/>
        <w:ind w:firstLineChars="200" w:firstLine="482"/>
        <w:rPr>
          <w:rFonts w:ascii="仿宋" w:eastAsia="仿宋" w:hAnsi="仿宋" w:cs="仿宋"/>
          <w:b/>
          <w:bCs/>
          <w:kern w:val="0"/>
          <w:sz w:val="24"/>
        </w:rPr>
      </w:pPr>
      <w:r>
        <w:rPr>
          <w:rFonts w:ascii="仿宋" w:eastAsia="仿宋" w:hint="eastAsia"/>
          <w:b/>
          <w:kern w:val="0"/>
          <w:sz w:val="24"/>
        </w:rPr>
        <w:lastRenderedPageBreak/>
        <w:t>十一、</w:t>
      </w:r>
      <w:r>
        <w:rPr>
          <w:rFonts w:ascii="仿宋" w:eastAsia="仿宋" w:hAnsi="仿宋" w:cs="仿宋" w:hint="eastAsia"/>
          <w:b/>
          <w:bCs/>
          <w:kern w:val="0"/>
          <w:sz w:val="24"/>
        </w:rPr>
        <w:t>投标与开标注意事项：</w:t>
      </w:r>
    </w:p>
    <w:p w14:paraId="3D402A46" w14:textId="77777777" w:rsidR="00543108"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本项目投标与开标采用以下方式：</w:t>
      </w:r>
    </w:p>
    <w:p w14:paraId="61A29260" w14:textId="77777777" w:rsidR="00543108"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逾期送达作无效投标处理。）或现场即交即走的方式递交。</w:t>
      </w:r>
    </w:p>
    <w:p w14:paraId="34D649A3" w14:textId="77777777" w:rsidR="00543108" w:rsidRDefault="00000000">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1BD3C71C" w14:textId="77777777" w:rsidR="00543108" w:rsidRDefault="00000000">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采购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268A4F4C" w14:textId="77777777" w:rsidR="00543108" w:rsidRDefault="00000000">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2310CD16" w14:textId="77777777" w:rsidR="00543108" w:rsidRDefault="00000000">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14:paraId="56987A7D" w14:textId="77777777" w:rsidR="00543108" w:rsidRDefault="00000000">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r>
        <w:rPr>
          <w:rFonts w:ascii="仿宋" w:eastAsia="仿宋" w:hAnsi="仿宋" w:cs="仿宋" w:hint="eastAsia"/>
          <w:b/>
          <w:bCs/>
          <w:sz w:val="24"/>
        </w:rPr>
        <w:t>质疑书格式详见采购文件第七章。</w:t>
      </w:r>
    </w:p>
    <w:p w14:paraId="32A001C6" w14:textId="77777777" w:rsidR="00543108" w:rsidRDefault="00000000">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供应商对质疑答复不满意或者采购机构未在规定时间内作出答复的，可以在答复期满后十五个工作日内向本项目监督部门投诉。投诉受理地点：</w:t>
      </w:r>
      <w:r>
        <w:rPr>
          <w:rFonts w:ascii="仿宋" w:eastAsia="仿宋" w:hAnsi="仿宋" w:cs="仿宋" w:hint="eastAsia"/>
          <w:sz w:val="24"/>
          <w:u w:val="single"/>
        </w:rPr>
        <w:t>绍兴市行政中心5号楼410室</w:t>
      </w:r>
      <w:r>
        <w:rPr>
          <w:rFonts w:ascii="仿宋" w:eastAsia="仿宋" w:hAnsi="仿宋" w:cs="仿宋" w:hint="eastAsia"/>
          <w:sz w:val="24"/>
        </w:rPr>
        <w:t>；联系人：</w:t>
      </w:r>
      <w:r>
        <w:rPr>
          <w:rFonts w:ascii="仿宋" w:eastAsia="仿宋" w:hAnsi="仿宋" w:cs="仿宋" w:hint="eastAsia"/>
          <w:sz w:val="24"/>
          <w:u w:val="single"/>
        </w:rPr>
        <w:t>茅艳萍0575-</w:t>
      </w:r>
      <w:r>
        <w:rPr>
          <w:rFonts w:ascii="仿宋" w:eastAsia="仿宋" w:hAnsi="仿宋" w:cs="仿宋"/>
          <w:sz w:val="24"/>
          <w:u w:val="single"/>
        </w:rPr>
        <w:t>85228949</w:t>
      </w:r>
      <w:r>
        <w:rPr>
          <w:rFonts w:ascii="仿宋" w:eastAsia="仿宋" w:hAnsi="仿宋" w:cs="仿宋" w:hint="eastAsia"/>
          <w:sz w:val="24"/>
        </w:rPr>
        <w:t>。</w:t>
      </w:r>
    </w:p>
    <w:p w14:paraId="3F70E624" w14:textId="77777777" w:rsidR="00543108" w:rsidRDefault="00000000">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14:paraId="6939CB6B" w14:textId="77777777" w:rsidR="00543108" w:rsidRDefault="00000000">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693DA7A1" w14:textId="77777777" w:rsidR="00543108" w:rsidRDefault="00000000">
      <w:pPr>
        <w:spacing w:line="360" w:lineRule="auto"/>
        <w:ind w:firstLineChars="196" w:firstLine="470"/>
        <w:rPr>
          <w:rFonts w:ascii="仿宋" w:eastAsia="仿宋" w:hAnsi="仿宋" w:cs="仿宋"/>
          <w:sz w:val="24"/>
        </w:rPr>
      </w:pPr>
      <w:r>
        <w:rPr>
          <w:rFonts w:ascii="仿宋" w:eastAsia="仿宋" w:hAnsi="仿宋" w:cs="仿宋" w:hint="eastAsia"/>
          <w:sz w:val="24"/>
        </w:rPr>
        <w:lastRenderedPageBreak/>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p>
    <w:p w14:paraId="7D54AA92" w14:textId="77777777" w:rsidR="00543108" w:rsidRDefault="00000000">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34209023" w14:textId="77777777" w:rsidR="00543108" w:rsidRDefault="00000000">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14:paraId="6046542C" w14:textId="77777777" w:rsidR="00543108" w:rsidRDefault="00000000">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14:paraId="05180470" w14:textId="1540614C" w:rsidR="00543108" w:rsidRDefault="00000000">
      <w:pPr>
        <w:wordWrap w:val="0"/>
        <w:spacing w:line="360" w:lineRule="auto"/>
        <w:jc w:val="right"/>
        <w:rPr>
          <w:rFonts w:ascii="仿宋" w:eastAsia="仿宋" w:hAnsi="仿宋" w:cs="仿宋"/>
          <w:kern w:val="0"/>
          <w:sz w:val="24"/>
          <w:u w:val="single"/>
        </w:rPr>
      </w:pPr>
      <w:r>
        <w:rPr>
          <w:rFonts w:ascii="仿宋" w:eastAsia="仿宋" w:hAnsi="仿宋" w:cs="仿宋" w:hint="eastAsia"/>
          <w:kern w:val="0"/>
          <w:sz w:val="24"/>
          <w:highlight w:val="yellow"/>
          <w:u w:val="single"/>
        </w:rPr>
        <w:t>202</w:t>
      </w:r>
      <w:r>
        <w:rPr>
          <w:rFonts w:ascii="仿宋" w:eastAsia="仿宋" w:hAnsi="仿宋" w:cs="仿宋"/>
          <w:kern w:val="0"/>
          <w:sz w:val="24"/>
          <w:highlight w:val="yellow"/>
          <w:u w:val="single"/>
        </w:rPr>
        <w:t>4</w:t>
      </w:r>
      <w:r>
        <w:rPr>
          <w:rFonts w:ascii="仿宋" w:eastAsia="仿宋" w:hAnsi="仿宋" w:cs="仿宋" w:hint="eastAsia"/>
          <w:kern w:val="0"/>
          <w:sz w:val="24"/>
          <w:highlight w:val="yellow"/>
          <w:u w:val="single"/>
        </w:rPr>
        <w:t>年</w:t>
      </w:r>
      <w:r w:rsidR="00224F5A">
        <w:rPr>
          <w:rFonts w:ascii="仿宋" w:eastAsia="仿宋" w:hAnsi="仿宋" w:cs="仿宋" w:hint="eastAsia"/>
          <w:kern w:val="0"/>
          <w:sz w:val="24"/>
          <w:highlight w:val="yellow"/>
          <w:u w:val="single"/>
        </w:rPr>
        <w:t>6</w:t>
      </w:r>
      <w:r>
        <w:rPr>
          <w:rFonts w:ascii="仿宋" w:eastAsia="仿宋" w:hAnsi="仿宋" w:cs="仿宋" w:hint="eastAsia"/>
          <w:kern w:val="0"/>
          <w:sz w:val="24"/>
          <w:highlight w:val="yellow"/>
          <w:u w:val="single"/>
        </w:rPr>
        <w:t>月</w:t>
      </w:r>
      <w:r w:rsidR="007018AA">
        <w:rPr>
          <w:rFonts w:ascii="仿宋" w:eastAsia="仿宋" w:hAnsi="仿宋" w:cs="仿宋" w:hint="eastAsia"/>
          <w:kern w:val="0"/>
          <w:sz w:val="24"/>
          <w:highlight w:val="yellow"/>
          <w:u w:val="single"/>
        </w:rPr>
        <w:t xml:space="preserve"> </w:t>
      </w:r>
      <w:r>
        <w:rPr>
          <w:rFonts w:ascii="仿宋" w:eastAsia="仿宋" w:hAnsi="仿宋" w:cs="仿宋" w:hint="eastAsia"/>
          <w:kern w:val="0"/>
          <w:sz w:val="24"/>
          <w:highlight w:val="yellow"/>
          <w:u w:val="single"/>
        </w:rPr>
        <w:t>日</w:t>
      </w:r>
      <w:bookmarkStart w:id="9" w:name="_Toc104885740"/>
      <w:bookmarkEnd w:id="1"/>
      <w:bookmarkEnd w:id="5"/>
    </w:p>
    <w:bookmarkEnd w:id="2"/>
    <w:p w14:paraId="056EF81C" w14:textId="77777777" w:rsidR="00543108" w:rsidRDefault="00543108">
      <w:pPr>
        <w:spacing w:line="360" w:lineRule="auto"/>
        <w:jc w:val="center"/>
        <w:rPr>
          <w:rFonts w:ascii="仿宋" w:eastAsia="仿宋" w:hAnsi="仿宋" w:cs="仿宋"/>
          <w:b/>
          <w:bCs/>
          <w:sz w:val="44"/>
          <w:szCs w:val="44"/>
        </w:rPr>
      </w:pPr>
    </w:p>
    <w:bookmarkEnd w:id="3"/>
    <w:p w14:paraId="0D30FF39" w14:textId="77777777" w:rsidR="00543108" w:rsidRDefault="00000000">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第二章供应商须知</w:t>
      </w:r>
      <w:bookmarkStart w:id="10" w:name="_Toc104885741"/>
      <w:bookmarkEnd w:id="4"/>
      <w:bookmarkEnd w:id="9"/>
    </w:p>
    <w:p w14:paraId="2BBBF843" w14:textId="77777777" w:rsidR="00543108" w:rsidRDefault="00543108">
      <w:pPr>
        <w:spacing w:line="360" w:lineRule="auto"/>
        <w:jc w:val="center"/>
        <w:rPr>
          <w:rFonts w:ascii="仿宋" w:eastAsia="仿宋" w:hAnsi="仿宋" w:cs="仿宋"/>
          <w:b/>
          <w:bCs/>
          <w:sz w:val="32"/>
          <w:szCs w:val="28"/>
        </w:rPr>
      </w:pPr>
    </w:p>
    <w:p w14:paraId="652FF1E9" w14:textId="77777777" w:rsidR="00543108" w:rsidRDefault="00000000">
      <w:pPr>
        <w:spacing w:line="360" w:lineRule="auto"/>
        <w:jc w:val="center"/>
        <w:rPr>
          <w:rFonts w:ascii="仿宋" w:eastAsia="仿宋" w:hAnsi="仿宋" w:cs="仿宋"/>
          <w:b/>
          <w:bCs/>
          <w:sz w:val="32"/>
          <w:szCs w:val="28"/>
        </w:rPr>
      </w:pPr>
      <w:r>
        <w:rPr>
          <w:rFonts w:ascii="仿宋" w:eastAsia="仿宋" w:hAnsi="仿宋" w:cs="仿宋" w:hint="eastAsia"/>
          <w:b/>
          <w:bCs/>
          <w:sz w:val="32"/>
          <w:szCs w:val="28"/>
        </w:rPr>
        <w:t>一、前附表</w:t>
      </w:r>
      <w:bookmarkStart w:id="11" w:name="_Toc104885742"/>
      <w:bookmarkEnd w:id="10"/>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543108" w14:paraId="0B342CB9" w14:textId="77777777">
        <w:trPr>
          <w:trHeight w:val="567"/>
          <w:jc w:val="center"/>
        </w:trPr>
        <w:tc>
          <w:tcPr>
            <w:tcW w:w="869" w:type="dxa"/>
            <w:noWrap/>
            <w:vAlign w:val="center"/>
          </w:tcPr>
          <w:p w14:paraId="7B607419" w14:textId="77777777" w:rsidR="00543108"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序号</w:t>
            </w:r>
          </w:p>
        </w:tc>
        <w:tc>
          <w:tcPr>
            <w:tcW w:w="8371" w:type="dxa"/>
            <w:noWrap/>
            <w:vAlign w:val="center"/>
          </w:tcPr>
          <w:p w14:paraId="3E52D7F8" w14:textId="77777777" w:rsidR="00543108"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内　　　　容</w:t>
            </w:r>
          </w:p>
        </w:tc>
      </w:tr>
      <w:tr w:rsidR="00543108" w14:paraId="583333A7" w14:textId="77777777">
        <w:trPr>
          <w:trHeight w:val="567"/>
          <w:jc w:val="center"/>
        </w:trPr>
        <w:tc>
          <w:tcPr>
            <w:tcW w:w="869" w:type="dxa"/>
            <w:noWrap/>
            <w:vAlign w:val="center"/>
          </w:tcPr>
          <w:p w14:paraId="6BA470B3" w14:textId="77777777" w:rsidR="00543108" w:rsidRDefault="00000000">
            <w:pPr>
              <w:jc w:val="center"/>
              <w:rPr>
                <w:rFonts w:ascii="仿宋" w:eastAsia="仿宋" w:hAnsi="仿宋" w:cs="仿宋"/>
                <w:sz w:val="24"/>
              </w:rPr>
            </w:pPr>
            <w:r>
              <w:rPr>
                <w:rFonts w:ascii="仿宋" w:eastAsia="仿宋" w:hAnsi="仿宋" w:cs="仿宋" w:hint="eastAsia"/>
                <w:sz w:val="24"/>
              </w:rPr>
              <w:t>1</w:t>
            </w:r>
          </w:p>
        </w:tc>
        <w:tc>
          <w:tcPr>
            <w:tcW w:w="8371" w:type="dxa"/>
            <w:noWrap/>
            <w:vAlign w:val="center"/>
          </w:tcPr>
          <w:p w14:paraId="1E846569" w14:textId="2F48B896" w:rsidR="00543108" w:rsidRDefault="00000000">
            <w:pPr>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sidR="00352D28">
              <w:rPr>
                <w:rFonts w:ascii="仿宋" w:eastAsia="仿宋" w:hAnsi="仿宋" w:cs="仿宋" w:hint="eastAsia"/>
                <w:sz w:val="24"/>
                <w:u w:val="single"/>
              </w:rPr>
              <w:t>绍兴市人民医院医用打印胶片采购项目</w:t>
            </w:r>
          </w:p>
        </w:tc>
      </w:tr>
      <w:tr w:rsidR="00543108" w14:paraId="1D6DAA36" w14:textId="77777777">
        <w:trPr>
          <w:trHeight w:val="567"/>
          <w:jc w:val="center"/>
        </w:trPr>
        <w:tc>
          <w:tcPr>
            <w:tcW w:w="869" w:type="dxa"/>
            <w:noWrap/>
            <w:vAlign w:val="center"/>
          </w:tcPr>
          <w:p w14:paraId="3F516496" w14:textId="77777777" w:rsidR="00543108" w:rsidRDefault="00000000">
            <w:pPr>
              <w:jc w:val="center"/>
              <w:rPr>
                <w:rFonts w:ascii="仿宋" w:eastAsia="仿宋" w:hAnsi="仿宋" w:cs="仿宋"/>
                <w:sz w:val="24"/>
              </w:rPr>
            </w:pPr>
            <w:r>
              <w:rPr>
                <w:rFonts w:ascii="仿宋" w:eastAsia="仿宋" w:hAnsi="仿宋" w:cs="仿宋" w:hint="eastAsia"/>
                <w:sz w:val="24"/>
              </w:rPr>
              <w:t>2</w:t>
            </w:r>
          </w:p>
        </w:tc>
        <w:tc>
          <w:tcPr>
            <w:tcW w:w="8371" w:type="dxa"/>
            <w:noWrap/>
            <w:vAlign w:val="center"/>
          </w:tcPr>
          <w:p w14:paraId="308C9CF2" w14:textId="77777777" w:rsidR="00543108" w:rsidRDefault="00000000">
            <w:pPr>
              <w:autoSpaceDE w:val="0"/>
              <w:autoSpaceDN w:val="0"/>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543108" w14:paraId="18840F02" w14:textId="77777777">
        <w:trPr>
          <w:trHeight w:val="567"/>
          <w:jc w:val="center"/>
        </w:trPr>
        <w:tc>
          <w:tcPr>
            <w:tcW w:w="869" w:type="dxa"/>
            <w:noWrap/>
            <w:vAlign w:val="center"/>
          </w:tcPr>
          <w:p w14:paraId="1327993C" w14:textId="77777777" w:rsidR="00543108" w:rsidRDefault="00000000">
            <w:pPr>
              <w:jc w:val="center"/>
              <w:rPr>
                <w:rFonts w:ascii="仿宋" w:eastAsia="仿宋" w:hAnsi="仿宋" w:cs="仿宋"/>
                <w:sz w:val="24"/>
              </w:rPr>
            </w:pPr>
            <w:r>
              <w:rPr>
                <w:rFonts w:ascii="仿宋" w:eastAsia="仿宋" w:hAnsi="仿宋" w:cs="仿宋" w:hint="eastAsia"/>
                <w:sz w:val="24"/>
              </w:rPr>
              <w:t>3</w:t>
            </w:r>
          </w:p>
        </w:tc>
        <w:tc>
          <w:tcPr>
            <w:tcW w:w="8371" w:type="dxa"/>
            <w:noWrap/>
            <w:vAlign w:val="center"/>
          </w:tcPr>
          <w:p w14:paraId="712E4E70" w14:textId="77777777" w:rsidR="00543108" w:rsidRDefault="00000000">
            <w:pPr>
              <w:autoSpaceDE w:val="0"/>
              <w:autoSpaceDN w:val="0"/>
              <w:textAlignment w:val="bottom"/>
              <w:rPr>
                <w:rFonts w:ascii="仿宋" w:eastAsia="仿宋" w:hAnsi="仿宋" w:cs="仿宋"/>
                <w:b/>
                <w:sz w:val="24"/>
                <w:u w:val="single"/>
              </w:rPr>
            </w:pPr>
            <w:r>
              <w:rPr>
                <w:rFonts w:ascii="仿宋" w:eastAsia="仿宋" w:hAnsi="仿宋" w:cs="仿宋" w:hint="eastAsia"/>
                <w:b/>
                <w:sz w:val="24"/>
              </w:rPr>
              <w:t>是否提供样品：</w:t>
            </w:r>
            <w:r>
              <w:rPr>
                <w:rFonts w:ascii="仿宋" w:eastAsia="仿宋" w:hAnsi="仿宋" w:cs="仿宋" w:hint="eastAsia"/>
                <w:b/>
                <w:sz w:val="24"/>
                <w:u w:val="single"/>
              </w:rPr>
              <w:t>是</w:t>
            </w:r>
          </w:p>
        </w:tc>
      </w:tr>
      <w:tr w:rsidR="00543108" w14:paraId="61E3F4F5" w14:textId="77777777" w:rsidTr="00301740">
        <w:trPr>
          <w:trHeight w:val="274"/>
          <w:jc w:val="center"/>
        </w:trPr>
        <w:tc>
          <w:tcPr>
            <w:tcW w:w="869" w:type="dxa"/>
            <w:noWrap/>
            <w:vAlign w:val="center"/>
          </w:tcPr>
          <w:p w14:paraId="1D407DFF" w14:textId="77777777" w:rsidR="00543108" w:rsidRDefault="00000000">
            <w:pPr>
              <w:jc w:val="center"/>
              <w:rPr>
                <w:rFonts w:ascii="仿宋" w:eastAsia="仿宋" w:hAnsi="仿宋" w:cs="仿宋"/>
                <w:sz w:val="24"/>
              </w:rPr>
            </w:pPr>
            <w:r>
              <w:rPr>
                <w:rFonts w:ascii="仿宋" w:eastAsia="仿宋" w:hAnsi="仿宋" w:cs="仿宋"/>
                <w:sz w:val="24"/>
              </w:rPr>
              <w:t>4</w:t>
            </w:r>
          </w:p>
        </w:tc>
        <w:tc>
          <w:tcPr>
            <w:tcW w:w="8371" w:type="dxa"/>
            <w:noWrap/>
            <w:vAlign w:val="center"/>
          </w:tcPr>
          <w:p w14:paraId="4E2E50F0" w14:textId="77777777" w:rsidR="00543108"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本项目允许采购进口产品，供应商所提供的货物和服务须在我国境内合法生产、销售。</w:t>
            </w:r>
          </w:p>
        </w:tc>
      </w:tr>
      <w:tr w:rsidR="00543108" w14:paraId="017E6EAE" w14:textId="77777777">
        <w:trPr>
          <w:trHeight w:val="567"/>
          <w:jc w:val="center"/>
        </w:trPr>
        <w:tc>
          <w:tcPr>
            <w:tcW w:w="869" w:type="dxa"/>
            <w:noWrap/>
            <w:vAlign w:val="center"/>
          </w:tcPr>
          <w:p w14:paraId="013938D1" w14:textId="77777777" w:rsidR="00543108" w:rsidRDefault="00000000">
            <w:pPr>
              <w:jc w:val="center"/>
              <w:rPr>
                <w:rFonts w:ascii="仿宋" w:eastAsia="仿宋" w:hAnsi="仿宋" w:cs="仿宋"/>
                <w:sz w:val="24"/>
              </w:rPr>
            </w:pPr>
            <w:r>
              <w:rPr>
                <w:rFonts w:ascii="仿宋" w:eastAsia="仿宋" w:hAnsi="仿宋" w:cs="仿宋"/>
                <w:sz w:val="24"/>
              </w:rPr>
              <w:t>5</w:t>
            </w:r>
          </w:p>
        </w:tc>
        <w:tc>
          <w:tcPr>
            <w:tcW w:w="8371" w:type="dxa"/>
            <w:noWrap/>
            <w:vAlign w:val="center"/>
          </w:tcPr>
          <w:p w14:paraId="0B456D4A" w14:textId="77777777" w:rsidR="00543108" w:rsidRDefault="00000000">
            <w:pPr>
              <w:rPr>
                <w:rFonts w:ascii="仿宋" w:eastAsia="仿宋" w:hAnsi="仿宋" w:cs="仿宋"/>
                <w:sz w:val="24"/>
              </w:rPr>
            </w:pPr>
            <w:r>
              <w:rPr>
                <w:rFonts w:ascii="仿宋" w:eastAsia="仿宋" w:hAnsi="仿宋" w:cs="仿宋" w:hint="eastAsia"/>
                <w:b/>
                <w:sz w:val="24"/>
              </w:rPr>
              <w:t>投标文件份数：正本一份，副本四份</w:t>
            </w:r>
            <w:r>
              <w:rPr>
                <w:rFonts w:ascii="仿宋" w:eastAsia="仿宋" w:hAnsi="仿宋" w:cs="仿宋" w:hint="eastAsia"/>
                <w:sz w:val="24"/>
              </w:rPr>
              <w:t>。正本与副本内容不一致的，以正本为准。</w:t>
            </w:r>
          </w:p>
        </w:tc>
      </w:tr>
      <w:tr w:rsidR="00543108" w14:paraId="10D7CCCD" w14:textId="77777777">
        <w:trPr>
          <w:trHeight w:val="567"/>
          <w:jc w:val="center"/>
        </w:trPr>
        <w:tc>
          <w:tcPr>
            <w:tcW w:w="869" w:type="dxa"/>
            <w:noWrap/>
            <w:vAlign w:val="center"/>
          </w:tcPr>
          <w:p w14:paraId="6A68AA11" w14:textId="77777777" w:rsidR="00543108" w:rsidRDefault="00000000">
            <w:pPr>
              <w:jc w:val="center"/>
              <w:rPr>
                <w:rFonts w:ascii="仿宋" w:eastAsia="仿宋" w:hAnsi="仿宋" w:cs="仿宋"/>
                <w:sz w:val="24"/>
              </w:rPr>
            </w:pPr>
            <w:r>
              <w:rPr>
                <w:rFonts w:ascii="仿宋" w:eastAsia="仿宋" w:hAnsi="仿宋" w:cs="仿宋"/>
                <w:sz w:val="24"/>
              </w:rPr>
              <w:t>6</w:t>
            </w:r>
          </w:p>
        </w:tc>
        <w:tc>
          <w:tcPr>
            <w:tcW w:w="8371" w:type="dxa"/>
            <w:noWrap/>
            <w:vAlign w:val="center"/>
          </w:tcPr>
          <w:p w14:paraId="4C512DBF" w14:textId="77777777" w:rsidR="00543108" w:rsidRDefault="00000000">
            <w:pPr>
              <w:autoSpaceDE w:val="0"/>
              <w:autoSpaceDN w:val="0"/>
              <w:textAlignment w:val="bottom"/>
              <w:rPr>
                <w:rFonts w:ascii="仿宋" w:eastAsia="仿宋" w:hAnsi="仿宋" w:cs="仿宋"/>
                <w:bCs/>
                <w:sz w:val="24"/>
              </w:rPr>
            </w:pPr>
            <w:r>
              <w:rPr>
                <w:rFonts w:ascii="仿宋" w:eastAsia="仿宋" w:hAnsi="仿宋" w:cs="仿宋" w:hint="eastAsia"/>
                <w:b/>
                <w:sz w:val="24"/>
              </w:rPr>
              <w:t>履约保证金及缴退方式：</w:t>
            </w:r>
            <w:r>
              <w:rPr>
                <w:rFonts w:ascii="仿宋" w:eastAsia="仿宋" w:hAnsi="仿宋" w:cs="仿宋" w:hint="eastAsia"/>
                <w:bCs/>
                <w:sz w:val="24"/>
                <w:u w:val="single"/>
              </w:rPr>
              <w:t>按双方合同约定</w:t>
            </w:r>
          </w:p>
          <w:p w14:paraId="6154E4BB" w14:textId="77777777" w:rsidR="00543108"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543108" w14:paraId="70991230" w14:textId="77777777">
        <w:trPr>
          <w:trHeight w:val="567"/>
          <w:jc w:val="center"/>
        </w:trPr>
        <w:tc>
          <w:tcPr>
            <w:tcW w:w="869" w:type="dxa"/>
            <w:noWrap/>
            <w:vAlign w:val="center"/>
          </w:tcPr>
          <w:p w14:paraId="41D89968" w14:textId="77777777" w:rsidR="00543108" w:rsidRDefault="00000000">
            <w:pPr>
              <w:jc w:val="center"/>
              <w:rPr>
                <w:rFonts w:ascii="仿宋" w:eastAsia="仿宋" w:hAnsi="仿宋" w:cs="仿宋"/>
                <w:sz w:val="24"/>
              </w:rPr>
            </w:pPr>
            <w:r>
              <w:rPr>
                <w:rFonts w:ascii="仿宋" w:eastAsia="仿宋" w:hAnsi="仿宋" w:cs="仿宋"/>
                <w:sz w:val="24"/>
              </w:rPr>
              <w:t>7</w:t>
            </w:r>
          </w:p>
        </w:tc>
        <w:tc>
          <w:tcPr>
            <w:tcW w:w="8371" w:type="dxa"/>
            <w:noWrap/>
            <w:vAlign w:val="center"/>
          </w:tcPr>
          <w:p w14:paraId="2D8208D1" w14:textId="77777777" w:rsidR="00543108" w:rsidRDefault="00000000">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543108" w14:paraId="55A80208" w14:textId="77777777">
        <w:trPr>
          <w:trHeight w:val="567"/>
          <w:jc w:val="center"/>
        </w:trPr>
        <w:tc>
          <w:tcPr>
            <w:tcW w:w="869" w:type="dxa"/>
            <w:noWrap/>
            <w:vAlign w:val="center"/>
          </w:tcPr>
          <w:p w14:paraId="3B5BBA97" w14:textId="77777777" w:rsidR="00543108" w:rsidRDefault="00000000">
            <w:pPr>
              <w:jc w:val="center"/>
              <w:rPr>
                <w:rFonts w:ascii="仿宋" w:eastAsia="仿宋" w:hAnsi="仿宋" w:cs="仿宋"/>
                <w:sz w:val="24"/>
              </w:rPr>
            </w:pPr>
            <w:r>
              <w:rPr>
                <w:rFonts w:ascii="仿宋" w:eastAsia="仿宋" w:hAnsi="仿宋" w:cs="仿宋"/>
                <w:sz w:val="24"/>
              </w:rPr>
              <w:t>8</w:t>
            </w:r>
          </w:p>
        </w:tc>
        <w:tc>
          <w:tcPr>
            <w:tcW w:w="8371" w:type="dxa"/>
            <w:noWrap/>
            <w:vAlign w:val="center"/>
          </w:tcPr>
          <w:p w14:paraId="49121623" w14:textId="77777777" w:rsidR="00543108" w:rsidRDefault="00000000">
            <w:pPr>
              <w:rPr>
                <w:rFonts w:ascii="仿宋" w:eastAsia="仿宋" w:hAnsi="仿宋" w:cs="仿宋"/>
                <w:b/>
                <w:bCs/>
                <w:sz w:val="24"/>
              </w:rPr>
            </w:pPr>
            <w:r>
              <w:rPr>
                <w:rFonts w:ascii="仿宋" w:eastAsia="仿宋" w:hAnsi="仿宋" w:cs="仿宋" w:hint="eastAsia"/>
                <w:b/>
                <w:bCs/>
                <w:sz w:val="24"/>
              </w:rPr>
              <w:t>采购代理服务费：</w:t>
            </w:r>
          </w:p>
          <w:p w14:paraId="55E80A0A" w14:textId="77777777" w:rsidR="00543108" w:rsidRDefault="00000000">
            <w:pPr>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14:paraId="41D60CDB" w14:textId="0180986E" w:rsidR="00543108" w:rsidRDefault="00000000">
            <w:pPr>
              <w:rPr>
                <w:rFonts w:ascii="仿宋" w:eastAsia="仿宋" w:hAnsi="仿宋" w:cs="仿宋"/>
                <w:sz w:val="24"/>
              </w:rPr>
            </w:pPr>
            <w:r>
              <w:rPr>
                <w:rFonts w:ascii="仿宋" w:eastAsia="仿宋" w:hAnsi="仿宋" w:cs="仿宋" w:hint="eastAsia"/>
                <w:sz w:val="24"/>
              </w:rPr>
              <w:t>（1）代理服务费按以下公式收取：</w:t>
            </w:r>
            <w:r w:rsidR="008339F2" w:rsidRPr="008339F2">
              <w:rPr>
                <w:rFonts w:ascii="仿宋" w:eastAsia="仿宋" w:hAnsi="仿宋" w:cs="仿宋" w:hint="eastAsia"/>
                <w:sz w:val="24"/>
              </w:rPr>
              <w:t>代理服务费按以下公式收取：代理服务费以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段首次招标未能同时确定中标单位，重新招标的，应当按首次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4BB804A0" w14:textId="77777777" w:rsidR="00543108" w:rsidRDefault="00000000">
            <w:pPr>
              <w:rPr>
                <w:rFonts w:ascii="仿宋" w:eastAsia="仿宋" w:hAnsi="仿宋" w:cs="仿宋"/>
                <w:sz w:val="24"/>
              </w:rPr>
            </w:pPr>
            <w:r>
              <w:rPr>
                <w:rFonts w:ascii="仿宋" w:eastAsia="仿宋" w:hAnsi="仿宋" w:cs="仿宋" w:hint="eastAsia"/>
                <w:sz w:val="24"/>
              </w:rPr>
              <w:lastRenderedPageBreak/>
              <w:t>招标代理服务收费标准：</w:t>
            </w:r>
          </w:p>
          <w:p w14:paraId="6D964A82" w14:textId="77777777" w:rsidR="00543108" w:rsidRDefault="00000000">
            <w:pPr>
              <w:rPr>
                <w:rFonts w:ascii="仿宋" w:eastAsia="仿宋" w:hAnsi="仿宋" w:cs="仿宋"/>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39B55C02" w14:textId="77777777" w:rsidR="00543108" w:rsidRDefault="00000000">
            <w:pPr>
              <w:rPr>
                <w:rFonts w:ascii="仿宋" w:eastAsia="仿宋" w:hAnsi="仿宋" w:cs="仿宋"/>
                <w:sz w:val="24"/>
              </w:rPr>
            </w:pPr>
            <w:r>
              <w:rPr>
                <w:rFonts w:ascii="仿宋" w:eastAsia="仿宋" w:hAnsi="仿宋" w:cs="仿宋" w:hint="eastAsia"/>
                <w:sz w:val="24"/>
              </w:rPr>
              <w:t>100以下</w:t>
            </w:r>
            <w:r>
              <w:rPr>
                <w:rFonts w:ascii="仿宋" w:eastAsia="仿宋" w:hAnsi="仿宋" w:cs="仿宋" w:hint="eastAsia"/>
                <w:sz w:val="24"/>
              </w:rPr>
              <w:tab/>
              <w:t>1.5%</w:t>
            </w:r>
          </w:p>
          <w:p w14:paraId="7D977916" w14:textId="77777777" w:rsidR="00543108" w:rsidRDefault="00000000">
            <w:pPr>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14:paraId="370D4252" w14:textId="77777777" w:rsidR="00543108" w:rsidRDefault="00000000">
            <w:pPr>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14:paraId="12B60B0D" w14:textId="77777777" w:rsidR="00543108" w:rsidRDefault="00000000">
            <w:pPr>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14:paraId="6CD29B3B" w14:textId="77777777" w:rsidR="00543108" w:rsidRDefault="00000000">
            <w:pPr>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14:paraId="669A1866" w14:textId="77777777" w:rsidR="00543108" w:rsidRDefault="00000000">
            <w:pPr>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14:paraId="40A6E589" w14:textId="77777777" w:rsidR="00543108" w:rsidRDefault="00000000">
            <w:pPr>
              <w:rPr>
                <w:rFonts w:ascii="仿宋" w:eastAsia="仿宋" w:hAnsi="仿宋" w:cs="仿宋"/>
                <w:sz w:val="24"/>
              </w:rPr>
            </w:pPr>
            <w:r>
              <w:rPr>
                <w:rFonts w:ascii="仿宋" w:eastAsia="仿宋" w:hAnsi="仿宋" w:cs="仿宋" w:hint="eastAsia"/>
                <w:sz w:val="24"/>
              </w:rPr>
              <w:t>1000000以上</w:t>
            </w:r>
            <w:r>
              <w:rPr>
                <w:rFonts w:ascii="仿宋" w:eastAsia="仿宋" w:hAnsi="仿宋" w:cs="仿宋" w:hint="eastAsia"/>
                <w:sz w:val="24"/>
              </w:rPr>
              <w:tab/>
              <w:t>0.01%</w:t>
            </w:r>
          </w:p>
          <w:p w14:paraId="5DC0827F" w14:textId="77777777" w:rsidR="00543108" w:rsidRDefault="00000000">
            <w:pPr>
              <w:rPr>
                <w:rFonts w:ascii="仿宋" w:eastAsia="仿宋" w:hAnsi="仿宋" w:cs="仿宋"/>
                <w:sz w:val="24"/>
              </w:rPr>
            </w:pPr>
            <w:r>
              <w:rPr>
                <w:rFonts w:ascii="仿宋" w:eastAsia="仿宋" w:hAnsi="仿宋" w:cs="仿宋" w:hint="eastAsia"/>
                <w:sz w:val="24"/>
              </w:rPr>
              <w:t>（2）招标代理服务费的交纳方式：</w:t>
            </w:r>
          </w:p>
          <w:p w14:paraId="3D5B3826" w14:textId="77777777" w:rsidR="00543108" w:rsidRDefault="00000000">
            <w:pPr>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6F85E6DD" w14:textId="77777777" w:rsidR="00543108" w:rsidRDefault="00000000">
            <w:pPr>
              <w:rPr>
                <w:rFonts w:ascii="仿宋" w:eastAsia="仿宋" w:hAnsi="仿宋" w:cs="仿宋"/>
                <w:sz w:val="24"/>
              </w:rPr>
            </w:pPr>
            <w:r>
              <w:rPr>
                <w:rFonts w:ascii="仿宋" w:eastAsia="仿宋" w:hAnsi="仿宋" w:cs="仿宋" w:hint="eastAsia"/>
                <w:sz w:val="24"/>
              </w:rPr>
              <w:t>公司名称：浙江社发项目管理有限公司</w:t>
            </w:r>
          </w:p>
          <w:p w14:paraId="7EF69D0C" w14:textId="77777777" w:rsidR="00543108" w:rsidRDefault="00000000">
            <w:pPr>
              <w:rPr>
                <w:rFonts w:ascii="仿宋" w:eastAsia="仿宋" w:hAnsi="仿宋" w:cs="仿宋"/>
                <w:sz w:val="24"/>
              </w:rPr>
            </w:pPr>
            <w:r>
              <w:rPr>
                <w:rFonts w:ascii="仿宋" w:eastAsia="仿宋" w:hAnsi="仿宋" w:cs="仿宋" w:hint="eastAsia"/>
                <w:sz w:val="24"/>
              </w:rPr>
              <w:t>开户行：招商银行股份有限公司杭州凤起支行</w:t>
            </w:r>
          </w:p>
          <w:p w14:paraId="55F3E3CC" w14:textId="77777777" w:rsidR="00543108" w:rsidRDefault="00000000">
            <w:pPr>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14:paraId="0876EE7E" w14:textId="77777777" w:rsidR="00543108" w:rsidRDefault="00000000">
            <w:pPr>
              <w:rPr>
                <w:rFonts w:ascii="仿宋" w:eastAsia="仿宋" w:hAnsi="仿宋" w:cs="仿宋"/>
                <w:sz w:val="24"/>
              </w:rPr>
            </w:pPr>
            <w:r>
              <w:rPr>
                <w:rFonts w:ascii="仿宋" w:eastAsia="仿宋" w:hAnsi="仿宋" w:cs="仿宋" w:hint="eastAsia"/>
                <w:sz w:val="24"/>
              </w:rPr>
              <w:t>（3）交纳时间：领取中标通知书前交纳。</w:t>
            </w:r>
          </w:p>
        </w:tc>
      </w:tr>
      <w:tr w:rsidR="00543108" w14:paraId="7B54EAE8" w14:textId="77777777">
        <w:trPr>
          <w:trHeight w:val="567"/>
          <w:jc w:val="center"/>
        </w:trPr>
        <w:tc>
          <w:tcPr>
            <w:tcW w:w="869" w:type="dxa"/>
            <w:noWrap/>
            <w:vAlign w:val="center"/>
          </w:tcPr>
          <w:p w14:paraId="2962D7D5" w14:textId="77777777" w:rsidR="00543108" w:rsidRDefault="00000000">
            <w:pPr>
              <w:jc w:val="center"/>
              <w:rPr>
                <w:rFonts w:ascii="仿宋" w:eastAsia="仿宋" w:hAnsi="仿宋" w:cs="仿宋"/>
                <w:sz w:val="24"/>
              </w:rPr>
            </w:pPr>
            <w:r>
              <w:rPr>
                <w:rFonts w:ascii="仿宋" w:eastAsia="仿宋" w:hAnsi="仿宋" w:cs="仿宋"/>
                <w:sz w:val="24"/>
              </w:rPr>
              <w:lastRenderedPageBreak/>
              <w:t>9</w:t>
            </w:r>
          </w:p>
        </w:tc>
        <w:tc>
          <w:tcPr>
            <w:tcW w:w="8371" w:type="dxa"/>
            <w:noWrap/>
            <w:vAlign w:val="center"/>
          </w:tcPr>
          <w:p w14:paraId="4FFEC192" w14:textId="77777777" w:rsidR="00543108" w:rsidRDefault="00000000">
            <w:pPr>
              <w:rPr>
                <w:rFonts w:ascii="仿宋" w:eastAsia="仿宋" w:hAnsi="仿宋" w:cs="仿宋"/>
                <w:sz w:val="24"/>
              </w:rPr>
            </w:pPr>
            <w:r>
              <w:rPr>
                <w:rFonts w:ascii="仿宋" w:eastAsia="仿宋" w:hAnsi="仿宋" w:cs="仿宋" w:hint="eastAsia"/>
                <w:sz w:val="24"/>
              </w:rPr>
              <w:t>解释：凡涉及本采购文件的解释权属于采购机构。</w:t>
            </w:r>
          </w:p>
        </w:tc>
      </w:tr>
      <w:tr w:rsidR="00543108" w14:paraId="47A7CE7F" w14:textId="77777777">
        <w:trPr>
          <w:trHeight w:val="567"/>
          <w:jc w:val="center"/>
        </w:trPr>
        <w:tc>
          <w:tcPr>
            <w:tcW w:w="869" w:type="dxa"/>
            <w:noWrap/>
            <w:vAlign w:val="center"/>
          </w:tcPr>
          <w:p w14:paraId="03C4C391" w14:textId="77777777" w:rsidR="00543108" w:rsidRDefault="00000000">
            <w:pPr>
              <w:jc w:val="center"/>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0</w:t>
            </w:r>
          </w:p>
        </w:tc>
        <w:tc>
          <w:tcPr>
            <w:tcW w:w="8371" w:type="dxa"/>
            <w:noWrap/>
            <w:vAlign w:val="center"/>
          </w:tcPr>
          <w:p w14:paraId="2E8F39C4" w14:textId="25F9F7EA" w:rsidR="00543108" w:rsidRDefault="008339F2">
            <w:pPr>
              <w:rPr>
                <w:rFonts w:ascii="仿宋" w:eastAsia="仿宋" w:hAnsi="仿宋" w:cs="仿宋"/>
                <w:sz w:val="24"/>
              </w:rPr>
            </w:pPr>
            <w:r w:rsidRPr="008339F2">
              <w:rPr>
                <w:rFonts w:ascii="仿宋" w:eastAsia="仿宋" w:hAnsi="仿宋" w:cs="仿宋" w:hint="eastAsia"/>
                <w:sz w:val="24"/>
              </w:rPr>
              <w:t>中标人放弃中标资格或因质疑、投诉被取消中标资格或不能履行合同、拒签合同的，本项目重新组织采购。</w:t>
            </w:r>
          </w:p>
        </w:tc>
      </w:tr>
    </w:tbl>
    <w:p w14:paraId="0BA9C41E" w14:textId="77777777" w:rsidR="00543108" w:rsidRDefault="00543108">
      <w:pPr>
        <w:spacing w:line="360" w:lineRule="auto"/>
        <w:jc w:val="center"/>
        <w:rPr>
          <w:rFonts w:ascii="仿宋" w:eastAsia="仿宋" w:hAnsi="仿宋" w:cs="仿宋"/>
          <w:b/>
          <w:bCs/>
          <w:sz w:val="32"/>
          <w:szCs w:val="28"/>
        </w:rPr>
      </w:pPr>
    </w:p>
    <w:p w14:paraId="0AD56E8C" w14:textId="77777777" w:rsidR="00543108" w:rsidRDefault="00000000">
      <w:pPr>
        <w:spacing w:line="360" w:lineRule="auto"/>
        <w:jc w:val="center"/>
        <w:rPr>
          <w:rFonts w:ascii="仿宋" w:eastAsia="仿宋" w:hAnsi="仿宋" w:cs="仿宋"/>
          <w:b/>
          <w:bCs/>
          <w:sz w:val="44"/>
          <w:szCs w:val="44"/>
          <w:u w:val="single"/>
        </w:rPr>
      </w:pPr>
      <w:r>
        <w:rPr>
          <w:rFonts w:ascii="仿宋" w:eastAsia="仿宋" w:hAnsi="仿宋" w:cs="仿宋" w:hint="eastAsia"/>
          <w:b/>
          <w:bCs/>
          <w:sz w:val="32"/>
          <w:szCs w:val="28"/>
        </w:rPr>
        <w:t>二、采购文件</w:t>
      </w:r>
      <w:bookmarkEnd w:id="11"/>
    </w:p>
    <w:p w14:paraId="38FE9473" w14:textId="77777777" w:rsidR="00543108"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1.采购文件效力</w:t>
      </w:r>
    </w:p>
    <w:p w14:paraId="1991E455" w14:textId="77777777" w:rsidR="00543108"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0CF16195" w14:textId="77777777" w:rsidR="00543108" w:rsidRDefault="00000000">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2339364C" w14:textId="77777777" w:rsidR="00543108"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14:paraId="64E4B8AE" w14:textId="77777777" w:rsidR="0054310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358DD875" w14:textId="77777777" w:rsidR="0054310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1DB5D3E7" w14:textId="77777777" w:rsidR="0054310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638EFEC3" w14:textId="77777777" w:rsidR="0054310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7FD0615E" w14:textId="77777777" w:rsidR="0054310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w:t>
      </w:r>
      <w:r>
        <w:rPr>
          <w:rFonts w:ascii="仿宋" w:eastAsia="仿宋" w:hAnsi="仿宋" w:cs="仿宋" w:hint="eastAsia"/>
          <w:sz w:val="24"/>
        </w:rPr>
        <w:lastRenderedPageBreak/>
        <w:t>公告要求报名的投标供应商。</w:t>
      </w:r>
    </w:p>
    <w:p w14:paraId="78344DE1" w14:textId="77777777" w:rsidR="0054310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099C9EF6" w14:textId="77777777" w:rsidR="0054310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”和</w:t>
      </w:r>
      <w:r>
        <w:rPr>
          <w:rFonts w:ascii="仿宋" w:eastAsia="仿宋" w:hAnsi="仿宋" w:cs="仿宋" w:hint="eastAsia"/>
          <w:b/>
          <w:bCs/>
          <w:sz w:val="24"/>
        </w:rPr>
        <w:t>“必备条款”</w:t>
      </w:r>
      <w:r>
        <w:rPr>
          <w:rFonts w:ascii="仿宋" w:eastAsia="仿宋" w:hAnsi="仿宋" w:cs="仿宋" w:hint="eastAsia"/>
          <w:sz w:val="24"/>
        </w:rPr>
        <w:t>：供应商必须响应的条款，未响应的作无效投标处理。在本采购文件中，实质性响应条款前标注“★”符号。</w:t>
      </w:r>
    </w:p>
    <w:p w14:paraId="588AFE56" w14:textId="77777777" w:rsidR="0054310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674C0135" w14:textId="77777777" w:rsidR="0054310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69D73188" w14:textId="77777777" w:rsidR="00543108"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14:paraId="7F942218" w14:textId="77777777" w:rsidR="00543108"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14:paraId="70ECDDF0" w14:textId="77777777" w:rsidR="00543108"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3.2本次项目设定上限价，不另设上限价以预估金额作为上限价。（各分标项之间的预估金额不能互相调整）。</w:t>
      </w:r>
    </w:p>
    <w:p w14:paraId="4A0B3DB1" w14:textId="77777777" w:rsidR="00543108"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4</w:t>
      </w:r>
      <w:r>
        <w:rPr>
          <w:rFonts w:ascii="仿宋" w:eastAsia="仿宋" w:hAnsi="仿宋" w:cs="仿宋" w:hint="eastAsia"/>
          <w:b/>
          <w:bCs/>
          <w:sz w:val="24"/>
        </w:rPr>
        <w:t>.采购文件的澄清与修改</w:t>
      </w:r>
    </w:p>
    <w:p w14:paraId="2C4A92BB" w14:textId="77777777" w:rsidR="00543108" w:rsidRDefault="00000000">
      <w:pPr>
        <w:pStyle w:val="a"/>
        <w:widowControl w:val="0"/>
        <w:numPr>
          <w:ilvl w:val="0"/>
          <w:numId w:val="0"/>
        </w:numPr>
        <w:spacing w:afterLines="0" w:line="440" w:lineRule="exact"/>
        <w:rPr>
          <w:rFonts w:ascii="仿宋" w:eastAsia="仿宋" w:hAnsi="仿宋" w:cs="仿宋"/>
        </w:rPr>
      </w:pPr>
      <w:r>
        <w:rPr>
          <w:rFonts w:ascii="仿宋" w:eastAsia="仿宋" w:hAnsi="仿宋" w:cs="仿宋"/>
        </w:rPr>
        <w:t>4</w:t>
      </w:r>
      <w:r>
        <w:rPr>
          <w:rFonts w:ascii="仿宋" w:eastAsia="仿宋" w:hAnsi="仿宋" w:cs="仿宋" w:hint="eastAsia"/>
        </w:rPr>
        <w:t>.1采购人如对采购文件进行澄清、补充、变更的，或者在投标截止时间前规定时间内，采购人需要对采购文件进行补充或修改的，采购人将会通过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43EBEB32" w14:textId="77777777" w:rsidR="00543108" w:rsidRDefault="00000000">
      <w:pPr>
        <w:snapToGrid w:val="0"/>
        <w:spacing w:line="440" w:lineRule="exact"/>
        <w:jc w:val="left"/>
        <w:rPr>
          <w:rFonts w:ascii="仿宋" w:eastAsia="仿宋" w:hAnsi="仿宋" w:cs="仿宋"/>
          <w:sz w:val="24"/>
        </w:rPr>
      </w:pPr>
      <w:r>
        <w:rPr>
          <w:rFonts w:ascii="仿宋" w:eastAsia="仿宋" w:hAnsi="仿宋" w:cs="仿宋"/>
          <w:sz w:val="24"/>
        </w:rPr>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4CAAC025" w14:textId="77777777" w:rsidR="00543108"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.参考品牌</w:t>
      </w:r>
    </w:p>
    <w:p w14:paraId="4D9A2342" w14:textId="77777777" w:rsidR="00543108"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2" w:name="_Toc104885743"/>
    </w:p>
    <w:p w14:paraId="2D477052" w14:textId="77777777" w:rsidR="00543108" w:rsidRDefault="00543108">
      <w:pPr>
        <w:snapToGrid w:val="0"/>
        <w:spacing w:line="440" w:lineRule="exact"/>
        <w:jc w:val="center"/>
        <w:rPr>
          <w:rFonts w:ascii="仿宋" w:eastAsia="仿宋" w:hAnsi="仿宋" w:cs="仿宋"/>
          <w:b/>
          <w:bCs/>
          <w:sz w:val="32"/>
          <w:szCs w:val="28"/>
        </w:rPr>
      </w:pPr>
    </w:p>
    <w:p w14:paraId="28ACCF5C" w14:textId="77777777" w:rsidR="00543108" w:rsidRDefault="00000000">
      <w:pPr>
        <w:snapToGrid w:val="0"/>
        <w:spacing w:line="440" w:lineRule="exact"/>
        <w:jc w:val="center"/>
        <w:rPr>
          <w:rFonts w:ascii="仿宋" w:eastAsia="仿宋" w:hAnsi="仿宋" w:cs="仿宋"/>
          <w:b/>
          <w:bCs/>
          <w:sz w:val="40"/>
          <w:szCs w:val="28"/>
        </w:rPr>
      </w:pPr>
      <w:r>
        <w:rPr>
          <w:rFonts w:ascii="仿宋" w:eastAsia="仿宋" w:hAnsi="仿宋" w:cs="仿宋" w:hint="eastAsia"/>
          <w:b/>
          <w:bCs/>
          <w:sz w:val="32"/>
          <w:szCs w:val="28"/>
        </w:rPr>
        <w:t>三、投标文件</w:t>
      </w:r>
      <w:bookmarkEnd w:id="12"/>
    </w:p>
    <w:p w14:paraId="089BC089" w14:textId="77777777" w:rsidR="00543108"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14:paraId="5A35FF84" w14:textId="77777777" w:rsidR="00543108"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14:paraId="64984A2F" w14:textId="77777777" w:rsidR="00543108" w:rsidRDefault="00000000">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14:paraId="4162E81B" w14:textId="77777777" w:rsidR="00543108"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lastRenderedPageBreak/>
        <w:t>2.投标文件的组成</w:t>
      </w:r>
    </w:p>
    <w:p w14:paraId="0A6F3764" w14:textId="77777777" w:rsidR="00543108" w:rsidRDefault="00000000">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14:paraId="67ACBA29" w14:textId="77777777" w:rsidR="00543108"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14:paraId="686EB7FE" w14:textId="77777777" w:rsidR="0054310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14:paraId="7A958A33" w14:textId="77777777" w:rsidR="0054310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55E3BB31" w14:textId="77777777" w:rsidR="0054310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14:paraId="1C911999" w14:textId="77777777" w:rsidR="00543108" w:rsidRDefault="00000000">
      <w:pPr>
        <w:snapToGrid w:val="0"/>
        <w:spacing w:line="440" w:lineRule="exact"/>
        <w:jc w:val="left"/>
        <w:rPr>
          <w:rFonts w:ascii="仿宋" w:eastAsia="仿宋" w:hAnsi="仿宋" w:cs="仿宋"/>
          <w:sz w:val="24"/>
        </w:rPr>
      </w:pPr>
      <w:r>
        <w:rPr>
          <w:rFonts w:ascii="仿宋" w:eastAsia="仿宋" w:hAnsi="仿宋" w:cs="仿宋" w:hint="eastAsia"/>
          <w:bCs/>
          <w:sz w:val="24"/>
        </w:rPr>
        <w:t>2.1.4授权代表社保证明;</w:t>
      </w:r>
    </w:p>
    <w:p w14:paraId="058FD169" w14:textId="77777777" w:rsidR="0054310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14:paraId="79615FEA" w14:textId="77777777" w:rsidR="00543108"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14:paraId="27A98BBF" w14:textId="77777777" w:rsidR="00543108"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2.1.5.2供应商基本资格条件书面承诺函；</w:t>
      </w:r>
    </w:p>
    <w:p w14:paraId="2E62DC0E" w14:textId="77777777" w:rsidR="00543108"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p>
    <w:p w14:paraId="21A0CB5F" w14:textId="77777777" w:rsidR="00543108"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30A6BD86" w14:textId="77777777" w:rsidR="00543108"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14:paraId="07C1987F" w14:textId="61E164CB" w:rsidR="0054310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2.2.1必备要求证明材料（具体要求见公告）；</w:t>
      </w:r>
    </w:p>
    <w:p w14:paraId="2903F94F" w14:textId="77777777" w:rsidR="0054310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2.2.2项目明细清单；</w:t>
      </w:r>
    </w:p>
    <w:p w14:paraId="188015E2" w14:textId="77777777" w:rsidR="0054310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w:t>
      </w:r>
      <w:r>
        <w:rPr>
          <w:rFonts w:ascii="仿宋" w:eastAsia="仿宋" w:hAnsi="仿宋" w:cs="仿宋"/>
          <w:sz w:val="24"/>
        </w:rPr>
        <w:t>.2.3</w:t>
      </w:r>
      <w:r>
        <w:rPr>
          <w:rFonts w:ascii="仿宋" w:eastAsia="仿宋" w:hAnsi="仿宋" w:cs="仿宋" w:hint="eastAsia"/>
          <w:sz w:val="24"/>
        </w:rPr>
        <w:t>评分对应表；</w:t>
      </w:r>
    </w:p>
    <w:p w14:paraId="04D42BD6" w14:textId="77777777" w:rsidR="00543108" w:rsidRDefault="00000000">
      <w:pPr>
        <w:snapToGrid w:val="0"/>
        <w:spacing w:line="440" w:lineRule="exact"/>
        <w:jc w:val="left"/>
        <w:rPr>
          <w:rFonts w:ascii="仿宋" w:eastAsia="仿宋" w:hAnsi="仿宋" w:cs="仿宋"/>
          <w:sz w:val="24"/>
          <w:szCs w:val="22"/>
        </w:rPr>
      </w:pPr>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投标人综合实力相关证明材料（对应评分标准第1点）；</w:t>
      </w:r>
    </w:p>
    <w:p w14:paraId="5AA27513" w14:textId="77777777" w:rsidR="00543108" w:rsidRDefault="00000000">
      <w:pPr>
        <w:snapToGrid w:val="0"/>
        <w:spacing w:line="440" w:lineRule="exact"/>
        <w:jc w:val="left"/>
        <w:rPr>
          <w:rFonts w:ascii="仿宋" w:eastAsia="仿宋" w:hAnsi="仿宋" w:cs="仿宋"/>
          <w:sz w:val="24"/>
          <w:szCs w:val="22"/>
        </w:rPr>
      </w:pPr>
      <w:r>
        <w:rPr>
          <w:rFonts w:ascii="仿宋" w:eastAsia="仿宋" w:hAnsi="仿宋" w:cs="仿宋"/>
          <w:sz w:val="24"/>
          <w:szCs w:val="22"/>
        </w:rPr>
        <w:t>2.2.</w:t>
      </w:r>
      <w:r>
        <w:rPr>
          <w:rFonts w:ascii="仿宋" w:eastAsia="仿宋" w:hAnsi="仿宋" w:cs="仿宋" w:hint="eastAsia"/>
          <w:sz w:val="24"/>
          <w:szCs w:val="22"/>
        </w:rPr>
        <w:t>5投标人资信相关证明材料（对应评分标准第</w:t>
      </w:r>
      <w:r>
        <w:rPr>
          <w:rFonts w:ascii="仿宋" w:eastAsia="仿宋" w:hAnsi="仿宋" w:cs="仿宋"/>
          <w:sz w:val="24"/>
          <w:szCs w:val="22"/>
        </w:rPr>
        <w:t>2</w:t>
      </w:r>
      <w:r>
        <w:rPr>
          <w:rFonts w:ascii="仿宋" w:eastAsia="仿宋" w:hAnsi="仿宋" w:cs="仿宋" w:hint="eastAsia"/>
          <w:sz w:val="24"/>
          <w:szCs w:val="22"/>
        </w:rPr>
        <w:t>点）；</w:t>
      </w:r>
    </w:p>
    <w:p w14:paraId="25724CEB" w14:textId="77777777" w:rsidR="00543108" w:rsidRDefault="00000000">
      <w:pPr>
        <w:snapToGrid w:val="0"/>
        <w:spacing w:line="440" w:lineRule="exact"/>
        <w:jc w:val="left"/>
        <w:rPr>
          <w:rFonts w:ascii="仿宋" w:eastAsia="仿宋" w:hAnsi="仿宋" w:cs="仿宋"/>
          <w:sz w:val="24"/>
          <w:szCs w:val="22"/>
        </w:rPr>
      </w:pPr>
      <w:r>
        <w:rPr>
          <w:rFonts w:ascii="仿宋" w:eastAsia="仿宋" w:hAnsi="仿宋" w:cs="仿宋"/>
          <w:sz w:val="24"/>
          <w:szCs w:val="22"/>
        </w:rPr>
        <w:t>2.2.</w:t>
      </w:r>
      <w:r>
        <w:rPr>
          <w:rFonts w:ascii="仿宋" w:eastAsia="仿宋" w:hAnsi="仿宋" w:cs="仿宋" w:hint="eastAsia"/>
          <w:sz w:val="24"/>
          <w:szCs w:val="22"/>
        </w:rPr>
        <w:t>6投标产品市场占有率相关证明材料（对应评分标准第</w:t>
      </w:r>
      <w:r>
        <w:rPr>
          <w:rFonts w:ascii="仿宋" w:eastAsia="仿宋" w:hAnsi="仿宋" w:cs="仿宋"/>
          <w:sz w:val="24"/>
          <w:szCs w:val="22"/>
        </w:rPr>
        <w:t>3</w:t>
      </w:r>
      <w:r>
        <w:rPr>
          <w:rFonts w:ascii="仿宋" w:eastAsia="仿宋" w:hAnsi="仿宋" w:cs="仿宋" w:hint="eastAsia"/>
          <w:sz w:val="24"/>
          <w:szCs w:val="22"/>
        </w:rPr>
        <w:t>点）；</w:t>
      </w:r>
    </w:p>
    <w:p w14:paraId="2CFDA63E" w14:textId="77777777" w:rsidR="00543108" w:rsidRDefault="00000000">
      <w:pPr>
        <w:snapToGrid w:val="0"/>
        <w:spacing w:line="440" w:lineRule="exact"/>
        <w:jc w:val="left"/>
        <w:rPr>
          <w:rFonts w:ascii="仿宋" w:eastAsia="仿宋" w:hAnsi="仿宋" w:cs="仿宋"/>
          <w:sz w:val="24"/>
          <w:szCs w:val="22"/>
          <w:lang w:val="zh-CN"/>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7投标产品质量评价相关证明材料（对应评分标准第</w:t>
      </w:r>
      <w:r>
        <w:rPr>
          <w:rFonts w:ascii="仿宋" w:eastAsia="仿宋" w:hAnsi="仿宋" w:cs="仿宋"/>
          <w:sz w:val="24"/>
          <w:szCs w:val="22"/>
        </w:rPr>
        <w:t>5</w:t>
      </w:r>
      <w:r>
        <w:rPr>
          <w:rFonts w:ascii="仿宋" w:eastAsia="仿宋" w:hAnsi="仿宋" w:cs="仿宋" w:hint="eastAsia"/>
          <w:sz w:val="24"/>
          <w:szCs w:val="22"/>
        </w:rPr>
        <w:t>点）</w:t>
      </w:r>
      <w:r>
        <w:rPr>
          <w:rFonts w:ascii="仿宋" w:eastAsia="仿宋" w:hAnsi="仿宋" w:cs="仿宋" w:hint="eastAsia"/>
          <w:sz w:val="24"/>
          <w:szCs w:val="22"/>
          <w:lang w:val="zh-CN"/>
        </w:rPr>
        <w:t>；</w:t>
      </w:r>
    </w:p>
    <w:p w14:paraId="19DF6E52" w14:textId="5A05ECE2" w:rsidR="00543108" w:rsidRDefault="00000000">
      <w:pPr>
        <w:snapToGrid w:val="0"/>
        <w:spacing w:line="440" w:lineRule="exact"/>
        <w:jc w:val="left"/>
        <w:rPr>
          <w:rFonts w:ascii="仿宋" w:eastAsia="仿宋" w:hAnsi="仿宋" w:cs="仿宋"/>
          <w:b/>
          <w:bCs/>
          <w:kern w:val="0"/>
          <w:sz w:val="24"/>
          <w:lang w:val="zh-CN"/>
        </w:rPr>
      </w:pPr>
      <w:r>
        <w:rPr>
          <w:rFonts w:ascii="仿宋" w:eastAsia="仿宋" w:hAnsi="仿宋" w:cs="仿宋" w:hint="eastAsia"/>
          <w:kern w:val="0"/>
          <w:sz w:val="24"/>
          <w:lang w:val="zh-CN"/>
        </w:rPr>
        <w:t>2.2.8</w:t>
      </w:r>
      <w:r>
        <w:rPr>
          <w:rFonts w:ascii="仿宋" w:eastAsia="仿宋" w:hAnsi="仿宋" w:cs="仿宋" w:hint="eastAsia"/>
          <w:sz w:val="24"/>
        </w:rPr>
        <w:t>服务能力相关证明材料</w:t>
      </w:r>
      <w:r>
        <w:rPr>
          <w:rFonts w:ascii="仿宋" w:eastAsia="仿宋" w:hAnsi="仿宋" w:cs="仿宋" w:hint="eastAsia"/>
          <w:sz w:val="24"/>
          <w:szCs w:val="22"/>
        </w:rPr>
        <w:t>（对应评分标准第</w:t>
      </w:r>
      <w:r w:rsidR="00083283">
        <w:rPr>
          <w:rFonts w:ascii="仿宋" w:eastAsia="仿宋" w:hAnsi="仿宋" w:cs="仿宋" w:hint="eastAsia"/>
          <w:sz w:val="24"/>
          <w:szCs w:val="22"/>
        </w:rPr>
        <w:t>6</w:t>
      </w:r>
      <w:r>
        <w:rPr>
          <w:rFonts w:ascii="仿宋" w:eastAsia="仿宋" w:hAnsi="仿宋" w:cs="仿宋" w:hint="eastAsia"/>
          <w:sz w:val="24"/>
          <w:szCs w:val="22"/>
        </w:rPr>
        <w:t>点）；</w:t>
      </w:r>
    </w:p>
    <w:p w14:paraId="2B97F271" w14:textId="0F66117F" w:rsidR="00543108" w:rsidRDefault="00000000">
      <w:pPr>
        <w:snapToGrid w:val="0"/>
        <w:spacing w:line="440" w:lineRule="exact"/>
        <w:jc w:val="left"/>
        <w:rPr>
          <w:rFonts w:ascii="仿宋" w:eastAsia="仿宋" w:hAnsi="仿宋" w:cs="仿宋"/>
          <w:sz w:val="24"/>
          <w:szCs w:val="22"/>
        </w:rPr>
      </w:pPr>
      <w:r>
        <w:rPr>
          <w:rFonts w:ascii="仿宋" w:eastAsia="仿宋" w:hAnsi="仿宋" w:cs="仿宋" w:hint="eastAsia"/>
          <w:sz w:val="24"/>
        </w:rPr>
        <w:t>2.2.9优惠条件相关证明材料</w:t>
      </w:r>
      <w:r>
        <w:rPr>
          <w:rFonts w:ascii="仿宋" w:eastAsia="仿宋" w:hAnsi="仿宋" w:cs="仿宋" w:hint="eastAsia"/>
          <w:sz w:val="24"/>
          <w:szCs w:val="22"/>
        </w:rPr>
        <w:t>（对应评分标准第</w:t>
      </w:r>
      <w:r w:rsidR="00083283">
        <w:rPr>
          <w:rFonts w:ascii="仿宋" w:eastAsia="仿宋" w:hAnsi="仿宋" w:cs="仿宋" w:hint="eastAsia"/>
          <w:sz w:val="24"/>
          <w:szCs w:val="22"/>
        </w:rPr>
        <w:t>7</w:t>
      </w:r>
      <w:r>
        <w:rPr>
          <w:rFonts w:ascii="仿宋" w:eastAsia="仿宋" w:hAnsi="仿宋" w:cs="仿宋" w:hint="eastAsia"/>
          <w:sz w:val="24"/>
          <w:szCs w:val="22"/>
        </w:rPr>
        <w:t>点）；</w:t>
      </w:r>
    </w:p>
    <w:p w14:paraId="7F3CAACB" w14:textId="77777777" w:rsidR="00543108" w:rsidRDefault="00000000">
      <w:pPr>
        <w:pStyle w:val="5"/>
        <w:spacing w:line="360" w:lineRule="auto"/>
        <w:ind w:firstLineChars="0" w:firstLine="0"/>
        <w:jc w:val="left"/>
        <w:rPr>
          <w:rFonts w:ascii="仿宋" w:eastAsia="仿宋" w:hAnsi="仿宋" w:cs="仿宋"/>
          <w:szCs w:val="20"/>
          <w:lang w:val="zh-CN"/>
        </w:rPr>
      </w:pPr>
      <w:r>
        <w:rPr>
          <w:rFonts w:ascii="仿宋" w:eastAsia="仿宋" w:hAnsi="仿宋" w:cs="仿宋"/>
          <w:szCs w:val="22"/>
        </w:rPr>
        <w:t>2.2.</w:t>
      </w:r>
      <w:r>
        <w:rPr>
          <w:rFonts w:ascii="仿宋" w:eastAsia="仿宋" w:hAnsi="仿宋" w:cs="仿宋" w:hint="eastAsia"/>
          <w:szCs w:val="22"/>
        </w:rPr>
        <w:t>10</w:t>
      </w:r>
      <w:r>
        <w:rPr>
          <w:rFonts w:ascii="仿宋" w:eastAsia="仿宋" w:hAnsi="仿宋" w:cs="仿宋" w:hint="eastAsia"/>
        </w:rPr>
        <w:t>其他供应商认为需要提供的材料包括但不限于</w:t>
      </w:r>
      <w:r>
        <w:rPr>
          <w:rFonts w:ascii="仿宋" w:eastAsia="仿宋" w:hAnsi="仿宋" w:cs="仿宋" w:hint="eastAsia"/>
          <w:kern w:val="0"/>
          <w:lang w:val="zh-CN"/>
        </w:rPr>
        <w:t>评分标准中要求提供的其他资料，</w:t>
      </w:r>
      <w:r>
        <w:rPr>
          <w:rFonts w:ascii="仿宋" w:eastAsia="仿宋" w:hAnsi="仿宋" w:cs="仿宋" w:hint="eastAsia"/>
        </w:rPr>
        <w:t>格式自拟。</w:t>
      </w:r>
    </w:p>
    <w:p w14:paraId="55713477" w14:textId="77777777" w:rsidR="00543108" w:rsidRDefault="00000000">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72F6A9D8" w14:textId="77777777" w:rsidR="00543108"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14:paraId="7BDEC3E4" w14:textId="77777777" w:rsidR="00543108"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lastRenderedPageBreak/>
        <w:t>2.3.1开标一览表；</w:t>
      </w:r>
    </w:p>
    <w:p w14:paraId="2C0E0EEB" w14:textId="77777777" w:rsidR="00543108"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2.3.2关于报价的其他说明（如有，格式自拟）。</w:t>
      </w:r>
    </w:p>
    <w:p w14:paraId="325F2869" w14:textId="77777777" w:rsidR="00543108"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079E1239" w14:textId="77777777" w:rsidR="00543108"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14:paraId="562DD286" w14:textId="77777777" w:rsidR="00543108"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36F232E6" w14:textId="77777777" w:rsidR="00543108"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14:paraId="049781B1" w14:textId="77777777" w:rsidR="00543108" w:rsidRDefault="00000000">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14:paraId="43571880" w14:textId="77777777" w:rsidR="00543108" w:rsidRDefault="00000000">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7F53BEFD" w14:textId="77777777" w:rsidR="00543108" w:rsidRDefault="00000000">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4AD2DD9B" w14:textId="77777777" w:rsidR="00543108" w:rsidRDefault="00000000">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14:paraId="168C5A27" w14:textId="77777777" w:rsidR="00543108"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216B51A7" w14:textId="77777777" w:rsidR="00543108"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14:paraId="2D283216" w14:textId="77777777" w:rsidR="00543108"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14:paraId="7A16353A" w14:textId="77777777" w:rsidR="00543108"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bookmarkStart w:id="13" w:name="_Toc104885744"/>
    </w:p>
    <w:p w14:paraId="4104FDF6" w14:textId="77777777" w:rsidR="00543108" w:rsidRDefault="00000000">
      <w:pPr>
        <w:pStyle w:val="a"/>
        <w:numPr>
          <w:ilvl w:val="0"/>
          <w:numId w:val="0"/>
        </w:numPr>
        <w:spacing w:afterLines="0" w:line="440" w:lineRule="atLeast"/>
        <w:jc w:val="center"/>
        <w:rPr>
          <w:rFonts w:ascii="仿宋" w:eastAsia="仿宋" w:hAnsi="仿宋" w:cs="仿宋"/>
          <w:b/>
          <w:bCs/>
          <w:sz w:val="32"/>
          <w:szCs w:val="32"/>
        </w:rPr>
      </w:pPr>
      <w:r>
        <w:rPr>
          <w:rFonts w:ascii="仿宋" w:eastAsia="仿宋" w:hAnsi="仿宋" w:cs="仿宋" w:hint="eastAsia"/>
          <w:b/>
          <w:bCs/>
          <w:sz w:val="32"/>
          <w:szCs w:val="22"/>
        </w:rPr>
        <w:t>四、开标评标</w:t>
      </w:r>
      <w:bookmarkEnd w:id="13"/>
    </w:p>
    <w:p w14:paraId="778FA500" w14:textId="77777777" w:rsidR="00543108"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14:paraId="5CB9DAA6" w14:textId="77777777" w:rsidR="00543108"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6105F0A3" w14:textId="77777777" w:rsidR="00543108"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14:paraId="3BED915B" w14:textId="77777777" w:rsidR="00543108" w:rsidRDefault="00000000">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14:paraId="23EE185E" w14:textId="77777777" w:rsidR="00543108"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lastRenderedPageBreak/>
        <w:t>2.2供应商在投标截止时间后不得在开标室外补充提交标书、各类证书证明等材料。</w:t>
      </w:r>
    </w:p>
    <w:p w14:paraId="00298C7E" w14:textId="77777777" w:rsidR="00543108" w:rsidRDefault="00000000">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14:paraId="54FF760B" w14:textId="77777777" w:rsidR="00543108" w:rsidRDefault="00000000">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14:paraId="67606DA5" w14:textId="77777777" w:rsidR="00543108"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14:paraId="795B3F82" w14:textId="77777777" w:rsidR="00543108"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14:paraId="3CA065FF" w14:textId="77777777" w:rsidR="00543108" w:rsidRDefault="00000000">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14:paraId="7075C691" w14:textId="77777777" w:rsidR="00543108" w:rsidRDefault="00000000">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14:paraId="714FAE32" w14:textId="77777777" w:rsidR="00543108" w:rsidRDefault="00000000">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14:paraId="18DAA861" w14:textId="77777777" w:rsidR="00543108" w:rsidRDefault="00000000">
      <w:pPr>
        <w:snapToGrid w:val="0"/>
        <w:spacing w:line="480" w:lineRule="exact"/>
        <w:jc w:val="left"/>
        <w:rPr>
          <w:rFonts w:ascii="仿宋" w:eastAsia="仿宋" w:hAnsi="仿宋" w:cs="仿宋"/>
          <w:sz w:val="24"/>
        </w:rPr>
      </w:pPr>
      <w:r>
        <w:rPr>
          <w:rFonts w:ascii="仿宋" w:eastAsia="仿宋" w:hAnsi="仿宋" w:cs="仿宋" w:hint="eastAsia"/>
          <w:sz w:val="24"/>
        </w:rPr>
        <w:t>3.5启封“资格文件”，评审委员会对“资格文件”进行符合性审查，公布审查结果。</w:t>
      </w:r>
    </w:p>
    <w:p w14:paraId="177A6097" w14:textId="77777777" w:rsidR="00543108" w:rsidRDefault="00000000">
      <w:pPr>
        <w:snapToGrid w:val="0"/>
        <w:spacing w:line="480" w:lineRule="exact"/>
        <w:jc w:val="left"/>
        <w:rPr>
          <w:rFonts w:ascii="仿宋" w:eastAsia="仿宋" w:hAnsi="仿宋" w:cs="仿宋"/>
          <w:sz w:val="24"/>
        </w:rPr>
      </w:pPr>
      <w:r>
        <w:rPr>
          <w:rFonts w:ascii="仿宋" w:eastAsia="仿宋" w:hAnsi="仿宋" w:cs="仿宋" w:hint="eastAsia"/>
          <w:sz w:val="24"/>
        </w:rPr>
        <w:t>3.6启封“商务和技术文件”，交由评审委员会评审。</w:t>
      </w:r>
    </w:p>
    <w:p w14:paraId="4CD8420B" w14:textId="77777777" w:rsidR="00543108" w:rsidRDefault="00000000">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14:paraId="1F6A7AE3" w14:textId="77777777" w:rsidR="00543108" w:rsidRDefault="00000000">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14:paraId="52F9169A" w14:textId="77777777" w:rsidR="00543108" w:rsidRDefault="00000000">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38E4FE5E" w14:textId="77777777" w:rsidR="00543108" w:rsidRDefault="00000000">
      <w:pPr>
        <w:snapToGrid w:val="0"/>
        <w:spacing w:line="480" w:lineRule="exact"/>
        <w:jc w:val="left"/>
        <w:rPr>
          <w:rFonts w:ascii="仿宋" w:eastAsia="仿宋" w:hAnsi="仿宋" w:cs="仿宋"/>
          <w:sz w:val="24"/>
        </w:rPr>
      </w:pPr>
      <w:r>
        <w:rPr>
          <w:rFonts w:ascii="仿宋" w:eastAsia="仿宋" w:hAnsi="仿宋" w:cs="仿宋" w:hint="eastAsia"/>
          <w:sz w:val="24"/>
        </w:rPr>
        <w:t>3.10主持人向投标单位公布评审结果。</w:t>
      </w:r>
    </w:p>
    <w:p w14:paraId="43FF2F9E" w14:textId="77777777" w:rsidR="00543108" w:rsidRDefault="00000000">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14:paraId="2FD2A793" w14:textId="77777777" w:rsidR="00543108" w:rsidRDefault="00000000">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14:paraId="3F7390D0" w14:textId="77777777" w:rsidR="00543108" w:rsidRDefault="00000000">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4F87504E" w14:textId="77777777" w:rsidR="00543108" w:rsidRDefault="00000000">
      <w:pPr>
        <w:spacing w:line="480" w:lineRule="exact"/>
        <w:jc w:val="left"/>
        <w:rPr>
          <w:rFonts w:ascii="仿宋" w:eastAsia="仿宋" w:hAnsi="仿宋" w:cs="仿宋"/>
          <w:sz w:val="24"/>
        </w:rPr>
      </w:pPr>
      <w:r>
        <w:rPr>
          <w:rFonts w:ascii="仿宋" w:eastAsia="仿宋" w:hAnsi="仿宋" w:cs="仿宋" w:hint="eastAsia"/>
          <w:sz w:val="24"/>
        </w:rPr>
        <w:t>4.2评审委员会由采购人代表和有关方面的专家组成，成员人数为三人及以上单数。</w:t>
      </w:r>
    </w:p>
    <w:p w14:paraId="1520AAE3" w14:textId="77777777" w:rsidR="00543108" w:rsidRDefault="00000000">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14:paraId="2148852F" w14:textId="77777777" w:rsidR="00543108" w:rsidRDefault="00000000">
      <w:pPr>
        <w:spacing w:line="480" w:lineRule="exact"/>
        <w:jc w:val="left"/>
        <w:rPr>
          <w:rFonts w:ascii="仿宋" w:eastAsia="仿宋" w:hAnsi="仿宋" w:cs="仿宋"/>
          <w:sz w:val="24"/>
        </w:rPr>
      </w:pPr>
      <w:r>
        <w:rPr>
          <w:rFonts w:ascii="仿宋" w:eastAsia="仿宋" w:hAnsi="仿宋" w:cs="仿宋" w:hint="eastAsia"/>
          <w:sz w:val="24"/>
        </w:rPr>
        <w:t>4.4经采购监督部门同意，由于专家库相应专业专家人数不足且技术复杂等原因，允许采购人推荐组成临时专家库并从中随机抽取，推荐规则参照政府采购相关规定执行。</w:t>
      </w:r>
    </w:p>
    <w:p w14:paraId="762A10D2" w14:textId="77777777" w:rsidR="00543108" w:rsidRDefault="00000000">
      <w:pPr>
        <w:spacing w:line="480" w:lineRule="exact"/>
        <w:jc w:val="left"/>
        <w:rPr>
          <w:rFonts w:ascii="仿宋" w:eastAsia="仿宋" w:hAnsi="仿宋" w:cs="仿宋"/>
          <w:b/>
          <w:bCs/>
          <w:sz w:val="24"/>
        </w:rPr>
      </w:pPr>
      <w:r>
        <w:rPr>
          <w:rFonts w:ascii="仿宋" w:eastAsia="仿宋" w:hAnsi="仿宋" w:cs="仿宋" w:hint="eastAsia"/>
          <w:b/>
          <w:bCs/>
          <w:sz w:val="24"/>
        </w:rPr>
        <w:t>5.评审</w:t>
      </w:r>
    </w:p>
    <w:p w14:paraId="46D443B2" w14:textId="77777777" w:rsidR="00543108" w:rsidRDefault="00000000">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14:paraId="5835E3CC" w14:textId="77777777" w:rsidR="00543108" w:rsidRDefault="00000000">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14:paraId="2670E4AC" w14:textId="77777777" w:rsidR="00543108" w:rsidRDefault="00000000">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w:t>
      </w:r>
      <w:r>
        <w:rPr>
          <w:rFonts w:ascii="仿宋" w:eastAsia="仿宋" w:hAnsi="仿宋" w:cs="仿宋" w:hint="eastAsia"/>
          <w:sz w:val="24"/>
        </w:rPr>
        <w:lastRenderedPageBreak/>
        <w:t>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540172F9" w14:textId="77777777" w:rsidR="00543108" w:rsidRDefault="00000000">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14:paraId="56A4A827" w14:textId="77777777" w:rsidR="00543108" w:rsidRDefault="00000000">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14:paraId="05D3B704" w14:textId="77777777" w:rsidR="00543108" w:rsidRDefault="00000000">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14:paraId="2620B593" w14:textId="77777777" w:rsidR="00543108" w:rsidRDefault="00000000">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14:paraId="4FE286D1" w14:textId="77777777" w:rsidR="00543108" w:rsidRDefault="00000000">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6.3单价金额小数点或者百分比有明显错位的，以开标一览表的总价为准，并修改单价；</w:t>
      </w:r>
    </w:p>
    <w:p w14:paraId="405AE587" w14:textId="77777777" w:rsidR="00543108" w:rsidRDefault="00000000">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14:paraId="7A245191" w14:textId="77777777" w:rsidR="00543108"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同时出现两种以上不一致的，按照前款规定的顺序修正。修正后的报价</w:t>
      </w:r>
      <w:r>
        <w:rPr>
          <w:rFonts w:ascii="仿宋" w:eastAsia="仿宋" w:hAnsi="仿宋" w:cs="仿宋"/>
          <w:sz w:val="24"/>
        </w:rPr>
        <w:t>应当采用书面形式，并加盖公章，或者由法定代表人或其授权的代表签字</w:t>
      </w:r>
      <w:r>
        <w:rPr>
          <w:rFonts w:ascii="仿宋" w:eastAsia="仿宋" w:hAnsi="仿宋" w:cs="仿宋" w:hint="eastAsia"/>
          <w:sz w:val="24"/>
        </w:rPr>
        <w:t>确认后产生约束力，供应商不确认的，其投标无效。</w:t>
      </w:r>
    </w:p>
    <w:p w14:paraId="5E5A2C99" w14:textId="77777777" w:rsidR="00543108" w:rsidRDefault="00000000">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14:paraId="446DCC6A" w14:textId="77777777" w:rsidR="00543108" w:rsidRDefault="00000000">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14:paraId="4347C863" w14:textId="77777777" w:rsidR="00543108" w:rsidRDefault="00000000">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33DF5B8D" w14:textId="77777777" w:rsidR="00543108" w:rsidRDefault="00000000">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1AC8050B" w14:textId="77777777" w:rsidR="00543108" w:rsidRDefault="00000000">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06764227" w14:textId="77777777" w:rsidR="00543108" w:rsidRDefault="00000000">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01D48CC4" w14:textId="77777777" w:rsidR="00543108"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7.5授权代表非投标单位正式职工的（以社保证明为准，如授权代表为离退休返聘人员的，需提供退休证明及单位聘用证明），法定代表人或个体工商户经营者参加开标会的除外；</w:t>
      </w:r>
    </w:p>
    <w:p w14:paraId="5228F054" w14:textId="77777777" w:rsidR="00543108"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14:paraId="0798980B" w14:textId="77777777" w:rsidR="00543108" w:rsidRDefault="00000000">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040D9A18" w14:textId="77777777" w:rsidR="00543108"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w:t>
      </w:r>
      <w:r>
        <w:rPr>
          <w:rFonts w:ascii="仿宋" w:eastAsia="仿宋" w:hAnsi="仿宋" w:cs="仿宋" w:hint="eastAsia"/>
          <w:sz w:val="24"/>
        </w:rPr>
        <w:lastRenderedPageBreak/>
        <w:t>代表签字或盖章的；</w:t>
      </w:r>
    </w:p>
    <w:p w14:paraId="18DD31C2" w14:textId="77777777" w:rsidR="00543108"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78CAAB4D" w14:textId="77777777" w:rsidR="00543108"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121AA249" w14:textId="77777777" w:rsidR="00543108"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22D080FF" w14:textId="77777777" w:rsidR="00543108"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33F16C23" w14:textId="77777777" w:rsidR="00543108"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4FCE48B7" w14:textId="77777777" w:rsidR="00543108"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37C871B1" w14:textId="77777777" w:rsidR="00543108"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1FBE6BA5" w14:textId="77777777" w:rsidR="00543108"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67345256" w14:textId="77777777" w:rsidR="00543108"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7.11报价超过采购文件中规定的预估金额或最高限价（包括单价限价等采购文件规定的各类限价）的；</w:t>
      </w:r>
    </w:p>
    <w:p w14:paraId="5D478C53" w14:textId="77777777" w:rsidR="00543108"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14:paraId="1CDF3940" w14:textId="77777777" w:rsidR="00543108"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14:paraId="3AA411B6" w14:textId="77777777" w:rsidR="00543108"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14:paraId="43483534" w14:textId="77777777" w:rsidR="00543108" w:rsidRDefault="00000000">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14:paraId="442DEDAC" w14:textId="77777777" w:rsidR="00543108"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14:paraId="3103BAE6" w14:textId="77777777" w:rsidR="00543108"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14:paraId="7725D41B" w14:textId="77777777" w:rsidR="00543108"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14:paraId="014705C0" w14:textId="77777777" w:rsidR="00543108" w:rsidRDefault="00000000">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7.14.5其他弄虚作假的行为。</w:t>
      </w:r>
    </w:p>
    <w:p w14:paraId="1CB446A2" w14:textId="77777777" w:rsidR="00543108"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14:paraId="4B066AF3" w14:textId="77777777" w:rsidR="00543108" w:rsidRDefault="0000000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5041D729" w14:textId="77777777" w:rsidR="00543108"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14:paraId="08E83131" w14:textId="77777777" w:rsidR="00543108"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14:paraId="4EB3CA7D" w14:textId="77777777" w:rsidR="00543108"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14:paraId="626C0542" w14:textId="77777777" w:rsidR="00543108"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14:paraId="6512ABBC" w14:textId="77777777" w:rsidR="00543108"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14:paraId="185347AE" w14:textId="77777777" w:rsidR="00543108"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lastRenderedPageBreak/>
        <w:t>7.16</w:t>
      </w:r>
      <w:r>
        <w:rPr>
          <w:rFonts w:ascii="仿宋" w:eastAsia="仿宋" w:hAnsi="仿宋" w:cs="仿宋" w:hint="eastAsia"/>
          <w:sz w:val="24"/>
        </w:rPr>
        <w:t>评审委员会认定有重大偏差或实质性不响应采购文件要求的；</w:t>
      </w:r>
    </w:p>
    <w:p w14:paraId="4DF1A5C4" w14:textId="77777777" w:rsidR="00543108" w:rsidRDefault="00000000">
      <w:pPr>
        <w:tabs>
          <w:tab w:val="left" w:pos="3870"/>
          <w:tab w:val="left" w:pos="4085"/>
        </w:tabs>
        <w:snapToGrid w:val="0"/>
        <w:spacing w:line="440" w:lineRule="exact"/>
        <w:jc w:val="left"/>
        <w:rPr>
          <w:rFonts w:ascii="仿宋" w:eastAsia="仿宋" w:hAnsi="仿宋" w:cs="仿宋"/>
          <w:sz w:val="24"/>
          <w:szCs w:val="21"/>
        </w:rPr>
      </w:pPr>
      <w:r>
        <w:rPr>
          <w:rFonts w:ascii="仿宋" w:eastAsia="仿宋" w:hAnsi="仿宋" w:cs="仿宋" w:hint="eastAsia"/>
          <w:sz w:val="24"/>
          <w:szCs w:val="21"/>
        </w:rPr>
        <w:t>7.17采购文件规定需要提供样品的项目，有供应商未提供样品或提供样品不满足采购需求实质性条件的；</w:t>
      </w:r>
    </w:p>
    <w:p w14:paraId="4A713BF3" w14:textId="77777777" w:rsidR="00543108" w:rsidRDefault="00000000">
      <w:pPr>
        <w:tabs>
          <w:tab w:val="left" w:pos="3870"/>
          <w:tab w:val="left" w:pos="4085"/>
        </w:tabs>
        <w:snapToGrid w:val="0"/>
        <w:spacing w:line="440" w:lineRule="exact"/>
        <w:jc w:val="left"/>
        <w:rPr>
          <w:rFonts w:ascii="仿宋" w:eastAsia="仿宋" w:hAnsi="仿宋" w:cs="仿宋"/>
          <w:sz w:val="24"/>
          <w:szCs w:val="21"/>
        </w:rPr>
      </w:pPr>
      <w:r>
        <w:rPr>
          <w:rFonts w:ascii="仿宋" w:eastAsia="仿宋" w:hAnsi="仿宋" w:cs="仿宋" w:hint="eastAsia"/>
          <w:sz w:val="24"/>
          <w:szCs w:val="21"/>
        </w:rPr>
        <w:t>7.1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7515BAC2" w14:textId="77777777" w:rsidR="00543108" w:rsidRDefault="00000000">
      <w:pPr>
        <w:tabs>
          <w:tab w:val="left" w:pos="3870"/>
          <w:tab w:val="left" w:pos="4085"/>
        </w:tabs>
        <w:snapToGrid w:val="0"/>
        <w:spacing w:line="440" w:lineRule="exact"/>
        <w:ind w:firstLineChars="200" w:firstLine="480"/>
        <w:jc w:val="left"/>
        <w:rPr>
          <w:rFonts w:ascii="仿宋" w:eastAsia="仿宋" w:hAnsi="仿宋" w:cs="仿宋"/>
          <w:sz w:val="24"/>
          <w:szCs w:val="21"/>
        </w:rPr>
      </w:pPr>
      <w:r>
        <w:rPr>
          <w:rFonts w:ascii="仿宋" w:eastAsia="仿宋" w:hAnsi="仿宋" w:cs="仿宋"/>
          <w:sz w:val="24"/>
          <w:szCs w:val="21"/>
        </w:rPr>
        <w:t>（一）供应商直接或者间接从采购人或者采购代理机构处获得其他供应商的相关情况并修改其投标文件或者响应文件；</w:t>
      </w:r>
      <w:r>
        <w:rPr>
          <w:rFonts w:ascii="仿宋" w:eastAsia="仿宋" w:hAnsi="仿宋" w:cs="仿宋"/>
          <w:sz w:val="24"/>
          <w:szCs w:val="21"/>
        </w:rPr>
        <w:br/>
        <w:t xml:space="preserve">　　（二）供应商按照采购人或者采购代理机构的授意撤换、修改投标文件或者响应文件；</w:t>
      </w:r>
      <w:r>
        <w:rPr>
          <w:rFonts w:ascii="仿宋" w:eastAsia="仿宋" w:hAnsi="仿宋" w:cs="仿宋"/>
          <w:sz w:val="24"/>
          <w:szCs w:val="21"/>
        </w:rPr>
        <w:br/>
        <w:t xml:space="preserve">　　（三）供应商之间协商报价、技术方案等投标文件或者响应文件的实质性内容；</w:t>
      </w:r>
      <w:r>
        <w:rPr>
          <w:rFonts w:ascii="仿宋" w:eastAsia="仿宋" w:hAnsi="仿宋" w:cs="仿宋"/>
          <w:sz w:val="24"/>
          <w:szCs w:val="21"/>
        </w:rPr>
        <w:br/>
        <w:t xml:space="preserve">　　（四）属于同一集团、协会、商会等组织成员的供应商按照该组织要求协同参加政府采购活动；</w:t>
      </w:r>
      <w:r>
        <w:rPr>
          <w:rFonts w:ascii="仿宋" w:eastAsia="仿宋" w:hAnsi="仿宋" w:cs="仿宋"/>
          <w:sz w:val="24"/>
          <w:szCs w:val="21"/>
        </w:rPr>
        <w:br/>
        <w:t xml:space="preserve">　　（五）供应商之间事先约定由某一特定供应商中标、成交；</w:t>
      </w:r>
      <w:r>
        <w:rPr>
          <w:rFonts w:ascii="仿宋" w:eastAsia="仿宋" w:hAnsi="仿宋" w:cs="仿宋"/>
          <w:sz w:val="24"/>
          <w:szCs w:val="21"/>
        </w:rPr>
        <w:br/>
        <w:t xml:space="preserve">　　（六）供应商之间商定部分供应商放弃参加政府采购活动或者放弃中标、成交；</w:t>
      </w:r>
      <w:r>
        <w:rPr>
          <w:rFonts w:ascii="仿宋" w:eastAsia="仿宋" w:hAnsi="仿宋" w:cs="仿宋"/>
          <w:sz w:val="24"/>
          <w:szCs w:val="21"/>
        </w:rPr>
        <w:br/>
        <w:t xml:space="preserve">　　（七）供应商与采购人或者采购代理机构之间、供应商相互之间，为谋求特定供应商中标、成交或者排斥其他供应商的其他串通行为。</w:t>
      </w:r>
    </w:p>
    <w:p w14:paraId="5DAA8A61" w14:textId="77777777" w:rsidR="00543108"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w:t>
      </w:r>
      <w:r>
        <w:rPr>
          <w:rFonts w:ascii="仿宋" w:eastAsia="仿宋" w:hAnsi="仿宋" w:cs="仿宋"/>
          <w:sz w:val="24"/>
          <w:szCs w:val="21"/>
        </w:rPr>
        <w:t>9</w:t>
      </w:r>
      <w:r>
        <w:rPr>
          <w:rFonts w:ascii="仿宋" w:eastAsia="仿宋" w:hAnsi="仿宋" w:cs="仿宋" w:hint="eastAsia"/>
          <w:sz w:val="24"/>
          <w:szCs w:val="21"/>
        </w:rPr>
        <w:t>联合体投标的，联合体各方在同一招标项目中以自己名义单独投标或者参加其他联</w:t>
      </w:r>
      <w:r>
        <w:rPr>
          <w:rFonts w:ascii="仿宋" w:eastAsia="仿宋" w:hAnsi="仿宋" w:cs="仿宋" w:hint="eastAsia"/>
          <w:sz w:val="24"/>
        </w:rPr>
        <w:t>合体投标的，相关投标均无效。</w:t>
      </w:r>
    </w:p>
    <w:p w14:paraId="728B8646" w14:textId="77777777" w:rsidR="00543108" w:rsidRDefault="00000000">
      <w:pPr>
        <w:snapToGrid w:val="0"/>
        <w:spacing w:line="440" w:lineRule="exact"/>
        <w:rPr>
          <w:rFonts w:ascii="仿宋" w:eastAsia="仿宋" w:hAnsi="仿宋" w:cs="仿宋"/>
          <w:sz w:val="24"/>
        </w:rPr>
      </w:pPr>
      <w:r>
        <w:rPr>
          <w:rFonts w:ascii="仿宋" w:eastAsia="仿宋" w:hAnsi="仿宋" w:cs="仿宋" w:hint="eastAsia"/>
          <w:sz w:val="24"/>
        </w:rPr>
        <w:t>7.</w:t>
      </w:r>
      <w:r>
        <w:rPr>
          <w:rFonts w:ascii="仿宋" w:eastAsia="仿宋" w:hAnsi="仿宋" w:cs="仿宋"/>
          <w:sz w:val="24"/>
        </w:rPr>
        <w:t>20</w:t>
      </w:r>
      <w:r>
        <w:rPr>
          <w:rFonts w:ascii="仿宋" w:eastAsia="仿宋" w:hAnsi="仿宋" w:cs="仿宋" w:hint="eastAsia"/>
          <w:sz w:val="24"/>
        </w:rPr>
        <w:t>违反法律、法规及本采购文件规定的其他无效投标情形。</w:t>
      </w:r>
    </w:p>
    <w:p w14:paraId="6DAB1FDE" w14:textId="77777777" w:rsidR="00543108" w:rsidRDefault="00000000">
      <w:pPr>
        <w:spacing w:line="480" w:lineRule="exact"/>
        <w:jc w:val="left"/>
        <w:rPr>
          <w:rFonts w:ascii="仿宋" w:eastAsia="仿宋" w:hAnsi="仿宋" w:cs="仿宋"/>
          <w:b/>
          <w:bCs/>
          <w:sz w:val="24"/>
        </w:rPr>
      </w:pPr>
      <w:r>
        <w:rPr>
          <w:rFonts w:ascii="仿宋" w:eastAsia="仿宋" w:hAnsi="仿宋" w:cs="仿宋" w:hint="eastAsia"/>
          <w:b/>
          <w:bCs/>
          <w:sz w:val="24"/>
        </w:rPr>
        <w:t>8.定标</w:t>
      </w:r>
    </w:p>
    <w:p w14:paraId="58F26BFA" w14:textId="77777777" w:rsidR="00543108" w:rsidRDefault="00000000">
      <w:pPr>
        <w:widowControl/>
        <w:snapToGrid w:val="0"/>
        <w:spacing w:line="480" w:lineRule="exact"/>
        <w:rPr>
          <w:rFonts w:ascii="仿宋" w:eastAsia="仿宋" w:hAnsi="仿宋" w:cs="仿宋"/>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6725380D" w14:textId="77777777" w:rsidR="00543108" w:rsidRDefault="00000000">
      <w:pPr>
        <w:widowControl/>
        <w:snapToGrid w:val="0"/>
        <w:spacing w:line="480" w:lineRule="exact"/>
        <w:rPr>
          <w:rFonts w:ascii="仿宋" w:eastAsia="仿宋" w:hAnsi="仿宋" w:cs="仿宋"/>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19E42996" w14:textId="77777777" w:rsidR="00543108" w:rsidRDefault="00000000">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14:paraId="611C1151" w14:textId="77777777" w:rsidR="00543108"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14:paraId="0CD1489D" w14:textId="77777777" w:rsidR="00543108"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14:paraId="53DB6FFF" w14:textId="77777777" w:rsidR="00543108"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14:paraId="246475FC" w14:textId="77777777" w:rsidR="00543108"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9.4成交通知书的领取不妨碍相关质疑投诉的提出和处置，成交结果在法定情形内允许改变。在处理完针对成交结果的质疑或投诉前，原则上不签订采购合同。</w:t>
      </w:r>
      <w:bookmarkStart w:id="14" w:name="_Toc104885745"/>
    </w:p>
    <w:p w14:paraId="3D0F110D" w14:textId="77777777" w:rsidR="00543108" w:rsidRDefault="00543108">
      <w:pPr>
        <w:widowControl/>
        <w:snapToGrid w:val="0"/>
        <w:spacing w:line="480" w:lineRule="exact"/>
        <w:jc w:val="center"/>
        <w:rPr>
          <w:rFonts w:ascii="仿宋" w:eastAsia="仿宋" w:hAnsi="仿宋" w:cs="仿宋"/>
          <w:b/>
          <w:bCs/>
          <w:sz w:val="32"/>
          <w:szCs w:val="28"/>
        </w:rPr>
      </w:pPr>
    </w:p>
    <w:p w14:paraId="060DE4A9" w14:textId="77777777" w:rsidR="00543108" w:rsidRDefault="00000000">
      <w:pPr>
        <w:widowControl/>
        <w:snapToGrid w:val="0"/>
        <w:spacing w:line="480" w:lineRule="exact"/>
        <w:jc w:val="center"/>
        <w:rPr>
          <w:rFonts w:ascii="仿宋" w:eastAsia="仿宋" w:hAnsi="仿宋" w:cs="仿宋"/>
          <w:b/>
          <w:bCs/>
          <w:kern w:val="0"/>
          <w:sz w:val="24"/>
        </w:rPr>
      </w:pPr>
      <w:r>
        <w:rPr>
          <w:rFonts w:ascii="仿宋" w:eastAsia="仿宋" w:hAnsi="仿宋" w:cs="仿宋" w:hint="eastAsia"/>
          <w:b/>
          <w:bCs/>
          <w:sz w:val="32"/>
          <w:szCs w:val="28"/>
        </w:rPr>
        <w:t>五、合同签订及履约</w:t>
      </w:r>
      <w:bookmarkEnd w:id="14"/>
    </w:p>
    <w:p w14:paraId="5E09DF11" w14:textId="77777777" w:rsidR="00543108" w:rsidRDefault="00000000">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14:paraId="3BBF6771" w14:textId="77777777" w:rsidR="00543108"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14:paraId="38F032D7" w14:textId="77777777" w:rsidR="00543108"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14:paraId="71DB454F" w14:textId="77777777" w:rsidR="00543108"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03FED46D" w14:textId="77777777" w:rsidR="00543108" w:rsidRDefault="00000000">
      <w:pPr>
        <w:spacing w:line="440" w:lineRule="exact"/>
        <w:jc w:val="left"/>
        <w:rPr>
          <w:rFonts w:ascii="仿宋" w:eastAsia="仿宋" w:hAnsi="仿宋" w:cs="仿宋"/>
          <w:b/>
          <w:sz w:val="24"/>
        </w:rPr>
      </w:pPr>
      <w:r>
        <w:rPr>
          <w:rFonts w:ascii="仿宋" w:eastAsia="仿宋" w:hAnsi="仿宋" w:cs="仿宋" w:hint="eastAsia"/>
          <w:b/>
          <w:sz w:val="24"/>
        </w:rPr>
        <w:t>2.履约保证金</w:t>
      </w:r>
    </w:p>
    <w:p w14:paraId="6227FC4A" w14:textId="77777777" w:rsidR="00543108" w:rsidRDefault="00000000">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3306808B" w14:textId="77777777" w:rsidR="00543108" w:rsidRDefault="00000000">
      <w:pPr>
        <w:spacing w:line="440" w:lineRule="exact"/>
        <w:jc w:val="left"/>
        <w:rPr>
          <w:rFonts w:ascii="仿宋" w:eastAsia="仿宋" w:hAnsi="仿宋" w:cs="仿宋"/>
          <w:sz w:val="24"/>
        </w:rPr>
      </w:pPr>
      <w:r>
        <w:rPr>
          <w:rFonts w:ascii="仿宋" w:eastAsia="仿宋" w:hAnsi="仿宋" w:cs="仿宋" w:hint="eastAsia"/>
          <w:sz w:val="24"/>
        </w:rPr>
        <w:t>2.2供应商在履行完合同约定事项后，采购人应及时退还履约保证金。采购人验收不合格的，不予退还履约保证金。</w:t>
      </w:r>
    </w:p>
    <w:p w14:paraId="1B7E3049" w14:textId="77777777" w:rsidR="00543108" w:rsidRDefault="00000000">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14:paraId="530F278D" w14:textId="77777777" w:rsidR="00543108" w:rsidRDefault="00000000">
      <w:pPr>
        <w:spacing w:line="440" w:lineRule="exact"/>
        <w:jc w:val="left"/>
        <w:rPr>
          <w:rFonts w:ascii="仿宋" w:eastAsia="仿宋" w:hAnsi="仿宋" w:cs="仿宋"/>
          <w:b/>
          <w:bCs/>
          <w:sz w:val="24"/>
        </w:rPr>
      </w:pPr>
      <w:r>
        <w:rPr>
          <w:rFonts w:ascii="仿宋" w:eastAsia="仿宋" w:hAnsi="仿宋" w:cs="仿宋" w:hint="eastAsia"/>
          <w:b/>
          <w:bCs/>
          <w:sz w:val="24"/>
        </w:rPr>
        <w:t>2.4履约保证金为预估</w:t>
      </w:r>
      <w:r>
        <w:rPr>
          <w:rFonts w:ascii="仿宋" w:eastAsia="仿宋" w:hAnsi="仿宋" w:hint="eastAsia"/>
          <w:b/>
          <w:bCs/>
          <w:sz w:val="24"/>
        </w:rPr>
        <w:t>中标金额</w:t>
      </w:r>
      <w:r>
        <w:rPr>
          <w:rFonts w:ascii="仿宋" w:eastAsia="仿宋" w:hAnsi="仿宋" w:cs="仿宋" w:hint="eastAsia"/>
          <w:b/>
          <w:bCs/>
          <w:sz w:val="24"/>
        </w:rPr>
        <w:t>的</w:t>
      </w:r>
      <w:r>
        <w:rPr>
          <w:rFonts w:ascii="仿宋" w:eastAsia="仿宋" w:hAnsi="仿宋" w:cs="仿宋"/>
          <w:b/>
          <w:bCs/>
          <w:sz w:val="24"/>
        </w:rPr>
        <w:t>1</w:t>
      </w:r>
      <w:r>
        <w:rPr>
          <w:rFonts w:ascii="仿宋" w:eastAsia="仿宋" w:hAnsi="仿宋" w:cs="仿宋" w:hint="eastAsia"/>
          <w:b/>
          <w:bCs/>
          <w:sz w:val="24"/>
        </w:rPr>
        <w:t>%。</w:t>
      </w:r>
    </w:p>
    <w:p w14:paraId="076D2D8F" w14:textId="77777777" w:rsidR="00543108" w:rsidRDefault="00000000">
      <w:pPr>
        <w:spacing w:line="440" w:lineRule="exact"/>
        <w:jc w:val="left"/>
        <w:rPr>
          <w:rFonts w:ascii="仿宋" w:eastAsia="仿宋" w:hAnsi="仿宋" w:cs="仿宋"/>
          <w:b/>
          <w:sz w:val="24"/>
        </w:rPr>
      </w:pPr>
      <w:r>
        <w:rPr>
          <w:rFonts w:ascii="仿宋" w:eastAsia="仿宋" w:hAnsi="仿宋" w:cs="仿宋" w:hint="eastAsia"/>
          <w:b/>
          <w:sz w:val="24"/>
        </w:rPr>
        <w:t>3.合同备案</w:t>
      </w:r>
    </w:p>
    <w:p w14:paraId="0279788E" w14:textId="77777777" w:rsidR="00543108" w:rsidRDefault="00000000">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3.1中标人应当自采购合同签订之日起3个工作日内，将采购合同原件报采购代理机构备案存档。</w:t>
      </w:r>
    </w:p>
    <w:p w14:paraId="09129C82" w14:textId="77777777" w:rsidR="00543108" w:rsidRDefault="00000000">
      <w:pPr>
        <w:spacing w:line="440" w:lineRule="exact"/>
        <w:jc w:val="left"/>
        <w:rPr>
          <w:rFonts w:ascii="仿宋" w:eastAsia="仿宋" w:hAnsi="仿宋" w:cs="仿宋"/>
          <w:b/>
          <w:sz w:val="24"/>
        </w:rPr>
      </w:pPr>
      <w:r>
        <w:rPr>
          <w:rFonts w:ascii="仿宋" w:eastAsia="仿宋" w:hAnsi="仿宋" w:cs="仿宋" w:hint="eastAsia"/>
          <w:b/>
          <w:sz w:val="24"/>
        </w:rPr>
        <w:t>4.履约验收</w:t>
      </w:r>
    </w:p>
    <w:p w14:paraId="2A0ACE31" w14:textId="77777777" w:rsidR="00543108" w:rsidRDefault="00000000">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7B9509A6" w14:textId="77777777" w:rsidR="00543108" w:rsidRDefault="00000000">
      <w:pPr>
        <w:spacing w:line="440" w:lineRule="exact"/>
        <w:jc w:val="left"/>
        <w:rPr>
          <w:rFonts w:ascii="仿宋" w:eastAsia="仿宋" w:hAnsi="仿宋" w:cs="仿宋"/>
          <w:sz w:val="24"/>
        </w:rPr>
      </w:pPr>
      <w:r>
        <w:rPr>
          <w:rFonts w:ascii="仿宋" w:eastAsia="仿宋" w:hAnsi="仿宋" w:cs="仿宋" w:hint="eastAsia"/>
          <w:sz w:val="24"/>
        </w:rPr>
        <w:t>4.2采购人可以邀请参加本项目的其他供应商或者第三方机构参与验收。参与验收的供应商或者第三方机构的意见作为验收书的参考资料一并存档。</w:t>
      </w:r>
    </w:p>
    <w:p w14:paraId="1FA030C9" w14:textId="77777777" w:rsidR="00543108" w:rsidRDefault="00000000">
      <w:pPr>
        <w:spacing w:line="440" w:lineRule="exact"/>
        <w:jc w:val="left"/>
        <w:rPr>
          <w:rFonts w:ascii="仿宋" w:eastAsia="仿宋" w:hAnsi="仿宋" w:cs="仿宋"/>
          <w:sz w:val="24"/>
        </w:rPr>
      </w:pPr>
      <w:r>
        <w:rPr>
          <w:rFonts w:ascii="仿宋" w:eastAsia="仿宋" w:hAnsi="仿宋" w:cs="仿宋" w:hint="eastAsia"/>
          <w:sz w:val="24"/>
        </w:rPr>
        <w:t>4.</w:t>
      </w:r>
      <w:r>
        <w:rPr>
          <w:rFonts w:ascii="仿宋" w:eastAsia="仿宋" w:hAnsi="仿宋" w:cs="仿宋"/>
          <w:sz w:val="24"/>
        </w:rPr>
        <w:t>3</w:t>
      </w:r>
      <w:r>
        <w:rPr>
          <w:rFonts w:ascii="仿宋" w:eastAsia="仿宋" w:hAnsi="仿宋" w:cs="仿宋" w:hint="eastAsia"/>
          <w:sz w:val="24"/>
        </w:rPr>
        <w:t>采购合同的履行、违约责任和解决争议的方式等适用《民法典》。</w:t>
      </w:r>
    </w:p>
    <w:p w14:paraId="5F7C5A79" w14:textId="77777777" w:rsidR="00543108" w:rsidRDefault="00000000">
      <w:pPr>
        <w:spacing w:line="440" w:lineRule="exact"/>
        <w:jc w:val="left"/>
        <w:rPr>
          <w:rFonts w:ascii="仿宋" w:eastAsia="仿宋" w:hAnsi="仿宋" w:cs="仿宋"/>
          <w:sz w:val="24"/>
        </w:rPr>
      </w:pPr>
      <w:r>
        <w:rPr>
          <w:rFonts w:ascii="仿宋" w:eastAsia="仿宋" w:hAnsi="仿宋" w:cs="仿宋" w:hint="eastAsia"/>
          <w:sz w:val="24"/>
        </w:rPr>
        <w:t>4.</w:t>
      </w:r>
      <w:r>
        <w:rPr>
          <w:rFonts w:ascii="仿宋" w:eastAsia="仿宋" w:hAnsi="仿宋" w:cs="仿宋"/>
          <w:sz w:val="24"/>
        </w:rPr>
        <w:t>4</w:t>
      </w:r>
      <w:r>
        <w:rPr>
          <w:rFonts w:ascii="仿宋" w:eastAsia="仿宋" w:hAnsi="仿宋" w:cs="仿宋" w:hint="eastAsia"/>
          <w:sz w:val="24"/>
        </w:rPr>
        <w:t>供应商在履约过程中有相关法律法规规定以及本采购文件规定的违法违规情形的，采购人应当及时报告本项目采购监督部门。</w:t>
      </w:r>
    </w:p>
    <w:p w14:paraId="40A7AA6D" w14:textId="77777777" w:rsidR="00543108" w:rsidRDefault="00000000">
      <w:pPr>
        <w:spacing w:line="440" w:lineRule="exact"/>
        <w:jc w:val="left"/>
        <w:rPr>
          <w:rFonts w:ascii="仿宋" w:eastAsia="仿宋" w:hAnsi="仿宋" w:cs="仿宋"/>
          <w:b/>
          <w:sz w:val="24"/>
        </w:rPr>
      </w:pPr>
      <w:r>
        <w:rPr>
          <w:rFonts w:ascii="仿宋" w:eastAsia="仿宋" w:hAnsi="仿宋" w:cs="仿宋" w:hint="eastAsia"/>
          <w:b/>
          <w:sz w:val="24"/>
        </w:rPr>
        <w:t>5.履约检查</w:t>
      </w:r>
    </w:p>
    <w:p w14:paraId="7B41E299" w14:textId="77777777" w:rsidR="00543108" w:rsidRDefault="00000000">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w:t>
      </w:r>
      <w:r>
        <w:rPr>
          <w:rFonts w:ascii="仿宋" w:eastAsia="仿宋" w:hAnsi="仿宋" w:cs="仿宋" w:hint="eastAsia"/>
          <w:sz w:val="24"/>
        </w:rPr>
        <w:lastRenderedPageBreak/>
        <w:t>定进行履约的，有弄虚作假，偷工减料，以次充好、服务不达标等情形，达不到国家、行业有关标准和采购文件规定或有违采购合同的，一经查实，由采购监督部门给予相应处罚。</w:t>
      </w:r>
      <w:bookmarkStart w:id="15" w:name="_Toc104885746"/>
    </w:p>
    <w:p w14:paraId="299F00F8" w14:textId="77777777" w:rsidR="00543108" w:rsidRDefault="00543108">
      <w:pPr>
        <w:spacing w:line="440" w:lineRule="exact"/>
        <w:jc w:val="center"/>
        <w:rPr>
          <w:rFonts w:ascii="仿宋" w:eastAsia="仿宋" w:hAnsi="仿宋" w:cs="仿宋"/>
          <w:b/>
          <w:bCs/>
          <w:sz w:val="40"/>
          <w:szCs w:val="36"/>
        </w:rPr>
      </w:pPr>
    </w:p>
    <w:p w14:paraId="53F4E776" w14:textId="77777777" w:rsidR="00543108" w:rsidRDefault="00000000">
      <w:pPr>
        <w:spacing w:line="440" w:lineRule="exact"/>
        <w:jc w:val="center"/>
        <w:rPr>
          <w:rFonts w:ascii="仿宋" w:eastAsia="仿宋" w:hAnsi="仿宋" w:cs="仿宋"/>
          <w:b/>
          <w:bCs/>
          <w:sz w:val="24"/>
        </w:rPr>
      </w:pPr>
      <w:r>
        <w:rPr>
          <w:rFonts w:ascii="仿宋" w:eastAsia="仿宋" w:hAnsi="仿宋" w:cs="仿宋" w:hint="eastAsia"/>
          <w:b/>
          <w:bCs/>
          <w:sz w:val="40"/>
          <w:szCs w:val="36"/>
        </w:rPr>
        <w:t>第三章采购需求</w:t>
      </w:r>
      <w:bookmarkEnd w:id="15"/>
    </w:p>
    <w:p w14:paraId="75606AA3" w14:textId="77777777" w:rsidR="00543108" w:rsidRDefault="00000000">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14:paraId="0EE7E814" w14:textId="77777777" w:rsidR="00543108" w:rsidRDefault="00000000">
      <w:pPr>
        <w:pStyle w:val="af8"/>
        <w:widowControl w:val="0"/>
        <w:spacing w:afterLines="0" w:line="440" w:lineRule="exact"/>
        <w:ind w:firstLineChars="0" w:firstLine="0"/>
        <w:rPr>
          <w:rFonts w:ascii="仿宋" w:eastAsia="仿宋" w:hAnsi="仿宋"/>
          <w:b/>
          <w:szCs w:val="24"/>
        </w:rPr>
      </w:pPr>
      <w:r>
        <w:rPr>
          <w:rFonts w:ascii="仿宋" w:eastAsia="仿宋" w:hAnsi="仿宋" w:hint="eastAsia"/>
          <w:b/>
          <w:szCs w:val="24"/>
        </w:rPr>
        <w:t>1.医用耗材要求</w:t>
      </w:r>
    </w:p>
    <w:p w14:paraId="71BEFA4A" w14:textId="77777777" w:rsidR="00543108" w:rsidRDefault="00000000">
      <w:pPr>
        <w:tabs>
          <w:tab w:val="left" w:pos="1365"/>
        </w:tabs>
        <w:spacing w:line="440" w:lineRule="exact"/>
        <w:jc w:val="left"/>
        <w:rPr>
          <w:rFonts w:ascii="仿宋" w:eastAsia="仿宋" w:hAnsi="仿宋"/>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必须是厂商原装的、全新的，型号、性能及指标符合国家及采购文件提出的有关技术、质量、安全标准。</w:t>
      </w:r>
    </w:p>
    <w:p w14:paraId="4694DD79" w14:textId="77777777" w:rsidR="00543108" w:rsidRDefault="00000000">
      <w:pPr>
        <w:tabs>
          <w:tab w:val="left" w:pos="1365"/>
        </w:tabs>
        <w:spacing w:line="440" w:lineRule="exact"/>
        <w:jc w:val="left"/>
        <w:rPr>
          <w:rFonts w:ascii="仿宋" w:eastAsia="仿宋" w:hAnsi="仿宋"/>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在开箱检验时必须完好，无破损，配置与装箱单相符。数量、质量及性能不低于本需求书中提出的要求。</w:t>
      </w:r>
    </w:p>
    <w:p w14:paraId="580136B5" w14:textId="77777777" w:rsidR="00543108" w:rsidRDefault="00000000">
      <w:pPr>
        <w:tabs>
          <w:tab w:val="left" w:pos="1365"/>
        </w:tabs>
        <w:spacing w:line="440" w:lineRule="exact"/>
        <w:jc w:val="left"/>
        <w:rPr>
          <w:rFonts w:ascii="仿宋" w:eastAsia="仿宋" w:hAnsi="仿宋"/>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419CB018" w14:textId="77777777" w:rsidR="00543108" w:rsidRDefault="00000000">
      <w:pPr>
        <w:tabs>
          <w:tab w:val="left" w:pos="1365"/>
        </w:tabs>
        <w:spacing w:line="440" w:lineRule="exact"/>
        <w:jc w:val="left"/>
        <w:rPr>
          <w:rFonts w:ascii="仿宋" w:eastAsia="仿宋" w:hAnsi="仿宋"/>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331C699A" w14:textId="77777777" w:rsidR="00543108" w:rsidRDefault="00000000">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640C0D76" w14:textId="77777777" w:rsidR="00543108" w:rsidRDefault="00000000">
      <w:pPr>
        <w:pStyle w:val="af8"/>
        <w:widowControl w:val="0"/>
        <w:spacing w:afterLines="0" w:line="440" w:lineRule="exact"/>
        <w:ind w:firstLineChars="0" w:firstLine="0"/>
        <w:rPr>
          <w:rFonts w:ascii="仿宋" w:eastAsia="仿宋" w:hAnsi="仿宋"/>
        </w:rPr>
      </w:pPr>
      <w:r>
        <w:rPr>
          <w:rFonts w:ascii="仿宋" w:eastAsia="仿宋" w:hAnsi="仿宋" w:hint="eastAsia"/>
        </w:rPr>
        <w:t>1.6所有货物到现场安装使用前，采购人将进行抽样检验或试验。</w:t>
      </w:r>
    </w:p>
    <w:p w14:paraId="3D6D63E0" w14:textId="77777777" w:rsidR="00543108" w:rsidRDefault="00000000">
      <w:pPr>
        <w:pStyle w:val="af8"/>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14:paraId="289D5374" w14:textId="77777777" w:rsidR="00543108" w:rsidRDefault="00000000">
      <w:pPr>
        <w:pStyle w:val="af8"/>
        <w:widowControl w:val="0"/>
        <w:spacing w:afterLines="0" w:line="440" w:lineRule="exact"/>
        <w:ind w:firstLine="480"/>
        <w:rPr>
          <w:rFonts w:ascii="仿宋" w:eastAsia="仿宋" w:hAnsi="仿宋"/>
          <w:b/>
          <w:szCs w:val="24"/>
        </w:rPr>
      </w:pPr>
      <w:r>
        <w:rPr>
          <w:rFonts w:ascii="仿宋" w:eastAsia="仿宋" w:hAnsi="仿宋" w:hint="eastAsia"/>
          <w:szCs w:val="24"/>
        </w:rPr>
        <w:t>采购文件仅提供预估数量供投标人参考，具体以实际发送的订单为准，按实结算。如遇本次招标没有涉及的医用耗材或服务时，由中标人提供申请，采购人确认后实施。</w:t>
      </w:r>
    </w:p>
    <w:p w14:paraId="36976321" w14:textId="77777777" w:rsidR="00543108" w:rsidRDefault="00000000">
      <w:pPr>
        <w:pStyle w:val="af8"/>
        <w:widowControl w:val="0"/>
        <w:spacing w:afterLines="0" w:line="440" w:lineRule="exact"/>
        <w:ind w:firstLineChars="0" w:firstLine="0"/>
        <w:rPr>
          <w:rFonts w:ascii="仿宋" w:eastAsia="仿宋" w:hAnsi="仿宋"/>
          <w:b/>
          <w:szCs w:val="24"/>
        </w:rPr>
      </w:pPr>
      <w:r>
        <w:rPr>
          <w:rFonts w:ascii="仿宋" w:eastAsia="仿宋" w:hAnsi="仿宋"/>
          <w:b/>
          <w:szCs w:val="24"/>
        </w:rPr>
        <w:t>3</w:t>
      </w:r>
      <w:r>
        <w:rPr>
          <w:rFonts w:ascii="仿宋" w:eastAsia="仿宋" w:hAnsi="仿宋" w:hint="eastAsia"/>
          <w:b/>
          <w:szCs w:val="24"/>
        </w:rPr>
        <w:t>.技术培训</w:t>
      </w:r>
    </w:p>
    <w:p w14:paraId="68C2C898" w14:textId="77777777" w:rsidR="00543108"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139666BB" w14:textId="77777777" w:rsidR="00543108"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0BEFE2E9" w14:textId="77777777" w:rsidR="00543108"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.3技术培训费用应包含在投标总价中。</w:t>
      </w:r>
    </w:p>
    <w:p w14:paraId="0CE0C95B" w14:textId="77777777" w:rsidR="00543108"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.4技术培训至少应包括下列内容：</w:t>
      </w:r>
    </w:p>
    <w:p w14:paraId="26997131" w14:textId="77777777" w:rsidR="00543108"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.4.1原理、构成和功能的描述。</w:t>
      </w:r>
    </w:p>
    <w:p w14:paraId="67982310" w14:textId="77777777" w:rsidR="00543108"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.4.2常见故障的处理或排除。</w:t>
      </w:r>
    </w:p>
    <w:p w14:paraId="52861AD7" w14:textId="77777777" w:rsidR="00543108"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.4.3各系统部件（设备）的检查、调整和维护。</w:t>
      </w:r>
    </w:p>
    <w:p w14:paraId="7DC097DF" w14:textId="77777777" w:rsidR="00543108" w:rsidRDefault="00000000">
      <w:pPr>
        <w:spacing w:line="440" w:lineRule="exact"/>
        <w:rPr>
          <w:rFonts w:ascii="仿宋" w:eastAsia="仿宋" w:hAnsi="仿宋"/>
          <w:sz w:val="24"/>
        </w:rPr>
      </w:pPr>
      <w:r>
        <w:rPr>
          <w:rFonts w:ascii="仿宋" w:eastAsia="仿宋" w:hAnsi="仿宋"/>
          <w:sz w:val="24"/>
        </w:rPr>
        <w:lastRenderedPageBreak/>
        <w:t>3</w:t>
      </w:r>
      <w:r>
        <w:rPr>
          <w:rFonts w:ascii="仿宋" w:eastAsia="仿宋" w:hAnsi="仿宋" w:hint="eastAsia"/>
          <w:sz w:val="24"/>
        </w:rPr>
        <w:t>.4.4对使用者关于医用耗材基本操作技能的培训。</w:t>
      </w:r>
    </w:p>
    <w:p w14:paraId="608F4A2F" w14:textId="77777777" w:rsidR="00543108" w:rsidRDefault="00000000">
      <w:pPr>
        <w:pStyle w:val="af8"/>
        <w:widowControl w:val="0"/>
        <w:spacing w:afterLines="0" w:line="440" w:lineRule="exact"/>
        <w:ind w:firstLineChars="0" w:firstLine="0"/>
        <w:rPr>
          <w:rFonts w:ascii="仿宋" w:eastAsia="仿宋" w:hAnsi="仿宋"/>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741DD6CC" w14:textId="77777777" w:rsidR="00543108" w:rsidRDefault="00000000">
      <w:pPr>
        <w:snapToGrid w:val="0"/>
        <w:spacing w:line="440" w:lineRule="exact"/>
        <w:jc w:val="left"/>
        <w:rPr>
          <w:rFonts w:ascii="仿宋" w:eastAsia="仿宋" w:hAnsi="仿宋"/>
          <w:b/>
          <w:kern w:val="0"/>
          <w:sz w:val="24"/>
          <w:u w:val="wave"/>
        </w:rPr>
      </w:pPr>
      <w:r>
        <w:rPr>
          <w:rFonts w:ascii="仿宋" w:eastAsia="仿宋" w:hAnsi="仿宋"/>
          <w:b/>
          <w:sz w:val="24"/>
        </w:rPr>
        <w:t>5</w:t>
      </w:r>
      <w:r>
        <w:rPr>
          <w:rFonts w:ascii="仿宋" w:eastAsia="仿宋" w:hAnsi="仿宋" w:hint="eastAsia"/>
          <w:b/>
          <w:sz w:val="24"/>
        </w:rPr>
        <w:t>.服务要求</w:t>
      </w:r>
    </w:p>
    <w:p w14:paraId="37C63543" w14:textId="77777777" w:rsidR="00543108"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.1中标人应在采购订单发出之时起24小时内，最长不超过48小时配送到采购人指定地点。紧急情况下，应当根据采购人要求及时配送到位。节假日照常配送。</w:t>
      </w:r>
    </w:p>
    <w:p w14:paraId="49F62D92" w14:textId="77777777" w:rsidR="00543108"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.2 中标人提供的医用耗材，必须符合采购文件及其投标文件规定的要求，如有不符，采购人可以无条件退货，造成的损失由中标人承担。</w:t>
      </w:r>
    </w:p>
    <w:p w14:paraId="043F18E7" w14:textId="77777777" w:rsidR="00543108"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03AB07C0" w14:textId="77777777" w:rsidR="00543108"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.4中标人应当根据采购文件、合同约定及招标人要求，提供下列伴随服务：</w:t>
      </w:r>
    </w:p>
    <w:p w14:paraId="5354FC35" w14:textId="77777777" w:rsidR="00543108"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（1）产品送至交付地点后的现场搬运或入库；</w:t>
      </w:r>
    </w:p>
    <w:p w14:paraId="7E5C6494" w14:textId="77777777" w:rsidR="00543108"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（2）提供产品开箱或分装的用具；</w:t>
      </w:r>
    </w:p>
    <w:p w14:paraId="398B6E1D" w14:textId="77777777" w:rsidR="00543108"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（3）对开箱时发现的破损、近效期产品或其它不合格产品及时更换：</w:t>
      </w:r>
    </w:p>
    <w:p w14:paraId="350C1B30" w14:textId="77777777" w:rsidR="00543108"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（4）在指定地点为所供产品的临床应用进行现场讲解或培训；</w:t>
      </w:r>
    </w:p>
    <w:p w14:paraId="2C7BD34F" w14:textId="77777777" w:rsidR="00543108"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（5）应提供的其它相关服务。</w:t>
      </w:r>
    </w:p>
    <w:p w14:paraId="2566537E" w14:textId="77777777" w:rsidR="00543108" w:rsidRDefault="00000000">
      <w:pPr>
        <w:snapToGrid w:val="0"/>
        <w:spacing w:line="440" w:lineRule="exact"/>
        <w:jc w:val="left"/>
        <w:rPr>
          <w:rFonts w:ascii="仿宋" w:eastAsia="仿宋" w:hAnsi="仿宋"/>
          <w:b/>
          <w:sz w:val="24"/>
        </w:rPr>
      </w:pPr>
      <w:r>
        <w:rPr>
          <w:rFonts w:ascii="仿宋" w:eastAsia="仿宋" w:hAnsi="仿宋"/>
          <w:b/>
          <w:sz w:val="24"/>
        </w:rPr>
        <w:t>6</w:t>
      </w:r>
      <w:r>
        <w:rPr>
          <w:rFonts w:ascii="仿宋" w:eastAsia="仿宋" w:hAnsi="仿宋" w:hint="eastAsia"/>
          <w:b/>
          <w:sz w:val="24"/>
        </w:rPr>
        <w:t>.项目实施人员费用</w:t>
      </w:r>
    </w:p>
    <w:p w14:paraId="619DE1C9" w14:textId="77777777" w:rsidR="00543108" w:rsidRDefault="00000000">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14:paraId="00EBD422" w14:textId="77777777" w:rsidR="00543108" w:rsidRDefault="00000000">
      <w:pPr>
        <w:snapToGrid w:val="0"/>
        <w:spacing w:line="440" w:lineRule="exact"/>
        <w:jc w:val="left"/>
        <w:rPr>
          <w:rFonts w:ascii="仿宋" w:eastAsia="仿宋" w:hAnsi="仿宋"/>
          <w:b/>
          <w:sz w:val="24"/>
        </w:rPr>
      </w:pPr>
      <w:bookmarkStart w:id="16" w:name="_Toc151354173"/>
      <w:r>
        <w:rPr>
          <w:rFonts w:ascii="仿宋" w:eastAsia="仿宋" w:hAnsi="仿宋"/>
          <w:b/>
          <w:sz w:val="24"/>
        </w:rPr>
        <w:t>7</w:t>
      </w:r>
      <w:r>
        <w:rPr>
          <w:rFonts w:ascii="仿宋" w:eastAsia="仿宋" w:hAnsi="仿宋" w:hint="eastAsia"/>
          <w:b/>
          <w:sz w:val="24"/>
        </w:rPr>
        <w:t>.招标项目名称及数量：</w:t>
      </w:r>
    </w:p>
    <w:bookmarkEnd w:id="16"/>
    <w:p w14:paraId="7235D658" w14:textId="77777777" w:rsidR="00543108" w:rsidRDefault="00000000">
      <w:pPr>
        <w:snapToGrid w:val="0"/>
        <w:spacing w:line="440" w:lineRule="exact"/>
        <w:jc w:val="left"/>
        <w:rPr>
          <w:rFonts w:ascii="仿宋" w:eastAsia="仿宋" w:hAnsi="仿宋"/>
          <w:b/>
          <w:sz w:val="24"/>
        </w:rPr>
      </w:pPr>
      <w:r>
        <w:rPr>
          <w:rFonts w:ascii="仿宋" w:eastAsia="仿宋" w:hAnsi="仿宋" w:hint="eastAsia"/>
          <w:b/>
          <w:sz w:val="24"/>
        </w:rPr>
        <w:t>详见公告</w:t>
      </w:r>
    </w:p>
    <w:p w14:paraId="166CDE71" w14:textId="77777777" w:rsidR="00543108" w:rsidRDefault="00000000">
      <w:pPr>
        <w:snapToGrid w:val="0"/>
        <w:spacing w:line="440" w:lineRule="exact"/>
        <w:jc w:val="left"/>
        <w:rPr>
          <w:rFonts w:ascii="仿宋" w:eastAsia="仿宋" w:hAnsi="仿宋"/>
          <w:b/>
          <w:sz w:val="24"/>
        </w:rPr>
      </w:pPr>
      <w:r>
        <w:rPr>
          <w:rFonts w:ascii="仿宋" w:eastAsia="仿宋" w:hAnsi="仿宋" w:hint="eastAsia"/>
          <w:b/>
          <w:sz w:val="24"/>
        </w:rPr>
        <w:t>一、标段名称、预估金额</w:t>
      </w:r>
    </w:p>
    <w:p w14:paraId="699E466D" w14:textId="77777777" w:rsidR="00543108" w:rsidRDefault="00000000">
      <w:pPr>
        <w:snapToGrid w:val="0"/>
        <w:spacing w:line="440" w:lineRule="exact"/>
        <w:jc w:val="left"/>
        <w:rPr>
          <w:rFonts w:ascii="仿宋" w:eastAsia="仿宋" w:hAnsi="仿宋"/>
          <w:b/>
          <w:sz w:val="24"/>
        </w:rPr>
      </w:pPr>
      <w:r>
        <w:rPr>
          <w:rFonts w:ascii="仿宋" w:eastAsia="仿宋" w:hAnsi="仿宋" w:hint="eastAsia"/>
          <w:b/>
          <w:sz w:val="24"/>
        </w:rPr>
        <w:t>详见公告</w:t>
      </w:r>
    </w:p>
    <w:p w14:paraId="7800B855" w14:textId="77777777" w:rsidR="00543108" w:rsidRDefault="00000000">
      <w:pPr>
        <w:snapToGrid w:val="0"/>
        <w:spacing w:line="440" w:lineRule="exact"/>
        <w:jc w:val="left"/>
        <w:rPr>
          <w:rFonts w:ascii="仿宋" w:eastAsia="仿宋" w:hAnsi="仿宋"/>
          <w:b/>
          <w:sz w:val="24"/>
        </w:rPr>
      </w:pPr>
      <w:r>
        <w:rPr>
          <w:rFonts w:ascii="仿宋" w:eastAsia="仿宋" w:hAnsi="仿宋" w:hint="eastAsia"/>
          <w:b/>
          <w:sz w:val="24"/>
        </w:rPr>
        <w:t>二、其他要求</w:t>
      </w:r>
      <w:bookmarkStart w:id="17" w:name="_Toc104885747"/>
    </w:p>
    <w:p w14:paraId="4EAC94EE" w14:textId="77777777" w:rsidR="00543108" w:rsidRDefault="00000000">
      <w:pPr>
        <w:snapToGrid w:val="0"/>
        <w:spacing w:line="440" w:lineRule="exact"/>
        <w:jc w:val="left"/>
        <w:rPr>
          <w:rFonts w:ascii="仿宋" w:eastAsia="仿宋" w:hAnsi="仿宋"/>
          <w:b/>
          <w:sz w:val="24"/>
        </w:rPr>
      </w:pPr>
      <w:r>
        <w:rPr>
          <w:rFonts w:ascii="仿宋" w:eastAsia="仿宋" w:hAnsi="仿宋" w:hint="eastAsia"/>
          <w:bCs/>
          <w:sz w:val="24"/>
        </w:rPr>
        <w:t>1.产品投标单价高于医院上限单价的作无效投标处理。</w:t>
      </w:r>
    </w:p>
    <w:p w14:paraId="4C872773" w14:textId="16C07652" w:rsidR="00543108" w:rsidRDefault="00301740">
      <w:pPr>
        <w:snapToGrid w:val="0"/>
        <w:spacing w:line="440" w:lineRule="exact"/>
        <w:rPr>
          <w:rFonts w:ascii="仿宋" w:eastAsia="仿宋" w:hAnsi="仿宋"/>
          <w:bCs/>
          <w:sz w:val="24"/>
        </w:rPr>
      </w:pPr>
      <w:r>
        <w:rPr>
          <w:rFonts w:ascii="仿宋" w:eastAsia="仿宋" w:hAnsi="仿宋" w:hint="eastAsia"/>
          <w:bCs/>
          <w:sz w:val="24"/>
        </w:rPr>
        <w:t>2.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7801567E" w14:textId="2AD344C2" w:rsidR="00543108" w:rsidRDefault="00352D28">
      <w:pPr>
        <w:snapToGrid w:val="0"/>
        <w:spacing w:line="440" w:lineRule="exact"/>
        <w:rPr>
          <w:rFonts w:ascii="仿宋" w:eastAsia="仿宋" w:hAnsi="仿宋"/>
          <w:bCs/>
          <w:sz w:val="24"/>
        </w:rPr>
      </w:pPr>
      <w:r>
        <w:rPr>
          <w:rFonts w:ascii="仿宋" w:eastAsia="仿宋" w:hAnsi="仿宋" w:hint="eastAsia"/>
          <w:bCs/>
          <w:sz w:val="24"/>
        </w:rPr>
        <w:t>3.到货期：中标供应商需与医院物资供应链系统连接，在医院发出采购需求后一般情况下3个工作日内送至指定地点，特殊情况按医院需求配送到位。</w:t>
      </w:r>
    </w:p>
    <w:p w14:paraId="6660194E" w14:textId="070899C2" w:rsidR="00543108" w:rsidRDefault="00352D28">
      <w:pPr>
        <w:snapToGrid w:val="0"/>
        <w:spacing w:line="440" w:lineRule="exact"/>
        <w:rPr>
          <w:rFonts w:ascii="仿宋" w:eastAsia="仿宋" w:hAnsi="仿宋"/>
          <w:bCs/>
          <w:sz w:val="24"/>
        </w:rPr>
      </w:pPr>
      <w:r>
        <w:rPr>
          <w:rFonts w:ascii="仿宋" w:eastAsia="仿宋" w:hAnsi="仿宋" w:hint="eastAsia"/>
          <w:bCs/>
          <w:sz w:val="24"/>
        </w:rPr>
        <w:t>4.合同期:2年。若在合同期内供应商不能正常履约的，医院重新组织招标，并没收供应</w:t>
      </w:r>
      <w:r>
        <w:rPr>
          <w:rFonts w:ascii="仿宋" w:eastAsia="仿宋" w:hAnsi="仿宋" w:hint="eastAsia"/>
          <w:bCs/>
          <w:sz w:val="24"/>
        </w:rPr>
        <w:lastRenderedPageBreak/>
        <w:t>商履约保证金。</w:t>
      </w:r>
    </w:p>
    <w:p w14:paraId="0FB7B728" w14:textId="7845735C" w:rsidR="00543108" w:rsidRDefault="00352D28">
      <w:pPr>
        <w:snapToGrid w:val="0"/>
        <w:spacing w:line="440" w:lineRule="exact"/>
        <w:rPr>
          <w:rFonts w:ascii="仿宋" w:eastAsia="仿宋" w:hAnsi="仿宋"/>
          <w:bCs/>
          <w:sz w:val="24"/>
        </w:rPr>
      </w:pPr>
      <w:r>
        <w:rPr>
          <w:rFonts w:ascii="仿宋" w:eastAsia="仿宋" w:hAnsi="仿宋" w:hint="eastAsia"/>
          <w:bCs/>
          <w:sz w:val="24"/>
        </w:rPr>
        <w:t>5.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15FA29A3" w14:textId="6BD701E4" w:rsidR="00543108" w:rsidRDefault="00352D28">
      <w:pPr>
        <w:snapToGrid w:val="0"/>
        <w:spacing w:line="440" w:lineRule="exact"/>
        <w:rPr>
          <w:rFonts w:ascii="仿宋" w:eastAsia="仿宋" w:hAnsi="仿宋"/>
          <w:bCs/>
          <w:sz w:val="24"/>
        </w:rPr>
      </w:pPr>
      <w:r>
        <w:rPr>
          <w:rFonts w:ascii="仿宋" w:eastAsia="仿宋" w:hAnsi="仿宋" w:hint="eastAsia"/>
          <w:bCs/>
          <w:sz w:val="24"/>
        </w:rPr>
        <w:t>6.合同期内若遇中标产品价格统一下调，中标单位需主动向医院申报并下调交易价格，医院不定期进行抽查，发现未主动申报下调价格，将在履约保证金中加倍扣除差价部分的金额。</w:t>
      </w:r>
    </w:p>
    <w:p w14:paraId="391C1D38" w14:textId="20B25D01" w:rsidR="00543108" w:rsidRDefault="00352D28">
      <w:pPr>
        <w:snapToGrid w:val="0"/>
        <w:spacing w:line="440" w:lineRule="exact"/>
        <w:rPr>
          <w:rFonts w:ascii="仿宋" w:eastAsia="仿宋" w:hAnsi="仿宋" w:cs="仿宋"/>
          <w:b/>
          <w:bCs/>
          <w:sz w:val="40"/>
          <w:szCs w:val="36"/>
        </w:rPr>
      </w:pPr>
      <w:r>
        <w:rPr>
          <w:rFonts w:ascii="仿宋" w:eastAsia="仿宋" w:hAnsi="仿宋" w:hint="eastAsia"/>
          <w:bCs/>
          <w:sz w:val="24"/>
        </w:rPr>
        <w:t>7.售后服务：投标人须提供符合国家相关标准和要求的质量合格产品，满足本项目的售后服务承诺，在此期间，因质量发生的故障，由投标人全权承担，耗材配套工具及设备提供免费更换或维修保养等服务（如有）。</w:t>
      </w:r>
    </w:p>
    <w:p w14:paraId="0699C05E" w14:textId="77777777" w:rsidR="00543108" w:rsidRDefault="00543108">
      <w:pPr>
        <w:snapToGrid w:val="0"/>
        <w:spacing w:line="440" w:lineRule="exact"/>
        <w:jc w:val="center"/>
        <w:rPr>
          <w:rFonts w:ascii="仿宋" w:eastAsia="仿宋" w:hAnsi="仿宋" w:cs="仿宋"/>
          <w:b/>
          <w:bCs/>
          <w:sz w:val="40"/>
          <w:szCs w:val="36"/>
        </w:rPr>
      </w:pPr>
    </w:p>
    <w:p w14:paraId="53759384" w14:textId="77777777" w:rsidR="00543108" w:rsidRDefault="00000000">
      <w:pPr>
        <w:snapToGrid w:val="0"/>
        <w:spacing w:line="440" w:lineRule="exact"/>
        <w:jc w:val="center"/>
        <w:rPr>
          <w:rFonts w:ascii="仿宋" w:eastAsia="仿宋" w:hAnsi="仿宋"/>
          <w:b/>
          <w:bCs/>
          <w:sz w:val="24"/>
        </w:rPr>
      </w:pPr>
      <w:r>
        <w:rPr>
          <w:rFonts w:ascii="仿宋" w:eastAsia="仿宋" w:hAnsi="仿宋" w:cs="仿宋" w:hint="eastAsia"/>
          <w:b/>
          <w:bCs/>
          <w:sz w:val="40"/>
          <w:szCs w:val="36"/>
        </w:rPr>
        <w:t>第四章拟签订合同的主要条款</w:t>
      </w:r>
      <w:bookmarkEnd w:id="17"/>
    </w:p>
    <w:p w14:paraId="60A8FFB9" w14:textId="77777777" w:rsidR="00543108" w:rsidRDefault="00000000">
      <w:pPr>
        <w:spacing w:line="440" w:lineRule="exact"/>
        <w:jc w:val="left"/>
        <w:rPr>
          <w:rFonts w:ascii="仿宋" w:eastAsia="仿宋" w:hAnsi="仿宋"/>
          <w:b/>
          <w:sz w:val="24"/>
        </w:rPr>
      </w:pPr>
      <w:r>
        <w:rPr>
          <w:rFonts w:ascii="仿宋" w:eastAsia="仿宋" w:hAnsi="仿宋" w:hint="eastAsia"/>
          <w:b/>
          <w:sz w:val="24"/>
        </w:rPr>
        <w:t>1.合同</w:t>
      </w:r>
      <w:bookmarkStart w:id="18" w:name="OLE_LINK1"/>
      <w:r>
        <w:rPr>
          <w:rFonts w:ascii="仿宋" w:eastAsia="仿宋" w:hAnsi="仿宋" w:hint="eastAsia"/>
          <w:b/>
          <w:sz w:val="24"/>
        </w:rPr>
        <w:t>范围</w:t>
      </w:r>
      <w:bookmarkEnd w:id="18"/>
    </w:p>
    <w:p w14:paraId="4E675511" w14:textId="77777777" w:rsidR="00543108" w:rsidRDefault="00000000">
      <w:pPr>
        <w:spacing w:line="440" w:lineRule="exact"/>
        <w:ind w:firstLineChars="200" w:firstLine="480"/>
        <w:jc w:val="left"/>
        <w:rPr>
          <w:rFonts w:ascii="仿宋" w:eastAsia="仿宋" w:hAnsi="仿宋"/>
          <w:sz w:val="24"/>
        </w:rPr>
      </w:pPr>
      <w:bookmarkStart w:id="19" w:name="_Toc104885748"/>
      <w:r>
        <w:rPr>
          <w:rFonts w:ascii="仿宋" w:eastAsia="仿宋" w:hAnsi="仿宋" w:cs="仿宋_GB2312" w:hint="eastAsia"/>
          <w:sz w:val="24"/>
        </w:rPr>
        <w:t>本合同条款适用与本次采购活动。项目实施范围详见附件——采购文件和投标文件及补充文件、采购设计图、承诺书等。</w:t>
      </w:r>
    </w:p>
    <w:p w14:paraId="6D37467D" w14:textId="77777777" w:rsidR="00543108" w:rsidRDefault="00000000">
      <w:pPr>
        <w:pStyle w:val="af9"/>
        <w:spacing w:line="440" w:lineRule="exact"/>
        <w:rPr>
          <w:rFonts w:ascii="仿宋" w:eastAsia="仿宋" w:hAnsi="仿宋"/>
          <w:b/>
          <w:sz w:val="24"/>
          <w:szCs w:val="24"/>
        </w:rPr>
      </w:pPr>
      <w:r>
        <w:rPr>
          <w:rFonts w:ascii="仿宋" w:eastAsia="仿宋" w:hAnsi="仿宋" w:hint="eastAsia"/>
          <w:b/>
          <w:sz w:val="24"/>
          <w:szCs w:val="24"/>
        </w:rPr>
        <w:t>2.合同的签订</w:t>
      </w:r>
    </w:p>
    <w:p w14:paraId="7C981707" w14:textId="77777777" w:rsidR="00543108" w:rsidRDefault="00000000">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2.1中标人须在中标通知书发出30日内按采购文件和中标供应商投标文件的约定，凭中标通知书和采购人在约定的时间、地点，由法定代表人或其授权代表与采购人签订书面合同。</w:t>
      </w:r>
    </w:p>
    <w:p w14:paraId="71B85DDA" w14:textId="77777777" w:rsidR="00543108" w:rsidRDefault="00000000">
      <w:pPr>
        <w:snapToGrid w:val="0"/>
        <w:spacing w:line="440" w:lineRule="exact"/>
        <w:jc w:val="left"/>
        <w:rPr>
          <w:rFonts w:ascii="仿宋" w:eastAsia="仿宋" w:hAnsi="仿宋"/>
          <w:sz w:val="24"/>
          <w:szCs w:val="22"/>
        </w:rPr>
      </w:pPr>
      <w:r>
        <w:rPr>
          <w:rFonts w:ascii="仿宋" w:eastAsia="仿宋" w:hAnsi="仿宋" w:hint="eastAsia"/>
          <w:sz w:val="24"/>
          <w:szCs w:val="22"/>
        </w:rPr>
        <w:t>2.1.1交货地点：采购人中心仓库或指定科室。</w:t>
      </w:r>
    </w:p>
    <w:p w14:paraId="48F56D34" w14:textId="77777777" w:rsidR="00543108" w:rsidRDefault="00000000">
      <w:pPr>
        <w:snapToGrid w:val="0"/>
        <w:spacing w:line="440" w:lineRule="exact"/>
        <w:jc w:val="left"/>
        <w:rPr>
          <w:rFonts w:ascii="仿宋" w:eastAsia="仿宋" w:hAnsi="仿宋"/>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人中心仓库或指定科室，并附详细清单。节假日照常配送。如遇应急情况，乙方必须依照甲方要求的时限及时配送至甲方指定地点，否则视为乙方根本性违约，甲方有权解除本合同。</w:t>
      </w:r>
    </w:p>
    <w:p w14:paraId="0A6B4B38" w14:textId="77777777" w:rsidR="00543108" w:rsidRDefault="00000000">
      <w:pPr>
        <w:pStyle w:val="20"/>
        <w:widowControl w:val="0"/>
        <w:tabs>
          <w:tab w:val="clear" w:pos="1697"/>
        </w:tabs>
        <w:spacing w:afterLines="0" w:line="440" w:lineRule="exact"/>
        <w:ind w:left="0" w:firstLine="0"/>
        <w:rPr>
          <w:rFonts w:ascii="仿宋" w:eastAsia="仿宋" w:hAnsi="仿宋"/>
        </w:rPr>
      </w:pPr>
      <w:r>
        <w:rPr>
          <w:rFonts w:ascii="仿宋" w:eastAsia="仿宋" w:hAnsi="仿宋" w:hint="eastAsia"/>
        </w:rPr>
        <w:t>确因市场供应紧张、紧急情况等客观因素难以及时配送到位的，乙方应当以有效方式第一时间通知甲方，说明情况和理由、预计送达时间并附佐证材料，有效方式包括但不限于邮件、微信等，但须经甲方确认。。</w:t>
      </w:r>
    </w:p>
    <w:p w14:paraId="51316953" w14:textId="77777777" w:rsidR="00543108"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2.2交货方式：中标人负责运至采购人中心仓库或指定科室，并附详细清单，在验收合格前的所有医用耗材的运输、保管、保险均由中标人负责。</w:t>
      </w:r>
    </w:p>
    <w:p w14:paraId="6FA28804" w14:textId="77777777" w:rsidR="00543108"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r>
        <w:rPr>
          <w:rFonts w:ascii="仿宋" w:eastAsia="仿宋" w:hAnsi="仿宋" w:hint="eastAsia"/>
        </w:rPr>
        <w:t>按标项内具体要求执行。</w:t>
      </w:r>
    </w:p>
    <w:p w14:paraId="4948ECC0" w14:textId="77777777" w:rsidR="00543108" w:rsidRDefault="00000000">
      <w:pPr>
        <w:tabs>
          <w:tab w:val="left" w:pos="7950"/>
        </w:tabs>
        <w:spacing w:line="440" w:lineRule="exact"/>
        <w:jc w:val="left"/>
        <w:rPr>
          <w:rFonts w:ascii="仿宋" w:eastAsia="仿宋" w:hAnsi="仿宋"/>
          <w:b/>
          <w:sz w:val="24"/>
        </w:rPr>
      </w:pPr>
      <w:r>
        <w:rPr>
          <w:rFonts w:ascii="仿宋" w:eastAsia="仿宋" w:hAnsi="仿宋" w:hint="eastAsia"/>
          <w:b/>
          <w:sz w:val="24"/>
        </w:rPr>
        <w:lastRenderedPageBreak/>
        <w:t>4.合同修改</w:t>
      </w:r>
    </w:p>
    <w:p w14:paraId="0DAF5FCA" w14:textId="77777777" w:rsidR="00543108" w:rsidRDefault="00000000">
      <w:pPr>
        <w:tabs>
          <w:tab w:val="left" w:pos="7950"/>
        </w:tabs>
        <w:spacing w:line="440" w:lineRule="exact"/>
        <w:jc w:val="left"/>
        <w:rPr>
          <w:rFonts w:ascii="仿宋" w:eastAsia="仿宋" w:hAnsi="仿宋"/>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1BFA7A4A" w14:textId="77777777" w:rsidR="00543108" w:rsidRDefault="00000000">
      <w:pPr>
        <w:tabs>
          <w:tab w:val="left" w:pos="7950"/>
        </w:tabs>
        <w:spacing w:line="440" w:lineRule="exact"/>
        <w:jc w:val="left"/>
        <w:rPr>
          <w:rFonts w:ascii="仿宋" w:eastAsia="仿宋" w:hAnsi="仿宋"/>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73321B4F" w14:textId="77777777" w:rsidR="00543108" w:rsidRDefault="00000000">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14:paraId="644E88E7" w14:textId="77777777" w:rsidR="00543108" w:rsidRDefault="00000000">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参照《关于印发《商品包装政府采购需求标准（试行）》、《快递包装政府采购需求标准（试行）》的通知》（财办库〔2020〕123号）文件要求执行，必要时由采购人在履约验收环节要求供应商出具检测报告。</w:t>
      </w:r>
    </w:p>
    <w:p w14:paraId="33E6F2A4" w14:textId="77777777" w:rsidR="00543108" w:rsidRDefault="00000000">
      <w:pPr>
        <w:snapToGrid w:val="0"/>
        <w:spacing w:line="440" w:lineRule="exact"/>
        <w:jc w:val="left"/>
        <w:rPr>
          <w:rFonts w:ascii="仿宋" w:eastAsia="仿宋" w:hAnsi="仿宋"/>
          <w:b/>
          <w:sz w:val="24"/>
        </w:rPr>
      </w:pPr>
      <w:r>
        <w:rPr>
          <w:rFonts w:ascii="仿宋" w:eastAsia="仿宋" w:hAnsi="仿宋" w:hint="eastAsia"/>
          <w:b/>
          <w:sz w:val="24"/>
        </w:rPr>
        <w:t>6.质量标准和验收</w:t>
      </w:r>
    </w:p>
    <w:p w14:paraId="3DF7468F" w14:textId="77777777" w:rsidR="00543108" w:rsidRDefault="00000000">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14:paraId="525AB2A4" w14:textId="77777777" w:rsidR="00543108" w:rsidRDefault="00000000">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6.2中标人应按现行的国家或行业技术及验收标准和采购文件的规定提供工程、货物或服务，因中标人提供的医用耗材达不到约定的质量标准，中标人承担违约责任。</w:t>
      </w:r>
    </w:p>
    <w:p w14:paraId="7C841D7C" w14:textId="77777777" w:rsidR="00543108" w:rsidRDefault="00000000">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14:paraId="736C0B11" w14:textId="77777777" w:rsidR="00543108" w:rsidRDefault="00000000">
      <w:pPr>
        <w:spacing w:line="440" w:lineRule="exact"/>
        <w:ind w:hanging="2"/>
        <w:jc w:val="left"/>
        <w:rPr>
          <w:rFonts w:ascii="仿宋" w:eastAsia="仿宋" w:hAnsi="仿宋"/>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12F1701B" w14:textId="77777777" w:rsidR="00543108" w:rsidRDefault="00000000">
      <w:pPr>
        <w:spacing w:line="440" w:lineRule="exact"/>
        <w:ind w:hanging="2"/>
        <w:jc w:val="left"/>
        <w:rPr>
          <w:rFonts w:ascii="仿宋" w:eastAsia="仿宋" w:hAnsi="仿宋"/>
          <w:b/>
          <w:sz w:val="24"/>
        </w:rPr>
      </w:pPr>
      <w:r>
        <w:rPr>
          <w:rFonts w:ascii="仿宋" w:eastAsia="仿宋" w:hAnsi="仿宋" w:hint="eastAsia"/>
          <w:b/>
          <w:sz w:val="24"/>
        </w:rPr>
        <w:t>7.违约责任</w:t>
      </w:r>
    </w:p>
    <w:p w14:paraId="5366890F" w14:textId="77777777" w:rsidR="00543108" w:rsidRDefault="00000000">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1FA4E8B5" w14:textId="77777777" w:rsidR="00543108" w:rsidRDefault="00000000">
      <w:pPr>
        <w:spacing w:line="440" w:lineRule="exact"/>
        <w:ind w:hanging="2"/>
        <w:jc w:val="left"/>
        <w:rPr>
          <w:rFonts w:ascii="仿宋" w:eastAsia="仿宋" w:hAnsi="仿宋"/>
          <w:sz w:val="24"/>
        </w:rPr>
      </w:pPr>
      <w:r>
        <w:rPr>
          <w:rFonts w:ascii="仿宋" w:eastAsia="仿宋" w:hAnsi="仿宋" w:hint="eastAsia"/>
          <w:sz w:val="24"/>
        </w:rPr>
        <w:t>7.2由于采购人保管不善或使用不当造成设备短缺、故障或损坏，中标人协助采购人及时给予补齐或修复。</w:t>
      </w:r>
    </w:p>
    <w:p w14:paraId="14801C95" w14:textId="77777777" w:rsidR="00543108" w:rsidRDefault="00000000">
      <w:pPr>
        <w:pStyle w:val="20"/>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14:paraId="11D535C8" w14:textId="77777777" w:rsidR="00543108" w:rsidRDefault="00000000">
      <w:pPr>
        <w:spacing w:line="440" w:lineRule="exact"/>
        <w:rPr>
          <w:rFonts w:ascii="仿宋" w:eastAsia="仿宋" w:hAnsi="仿宋"/>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3B7CEF3B" w14:textId="77777777" w:rsidR="00543108"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中标人和采购人签订合同，按合同规定的供货时间供货。逾期每推迟一天，扣订单金额的0.1 %的违约金给采购人。</w:t>
      </w:r>
    </w:p>
    <w:p w14:paraId="42F27F67" w14:textId="77777777" w:rsidR="00543108" w:rsidRDefault="00000000">
      <w:pPr>
        <w:snapToGrid w:val="0"/>
        <w:spacing w:line="440" w:lineRule="exact"/>
        <w:jc w:val="left"/>
        <w:rPr>
          <w:rFonts w:ascii="仿宋" w:eastAsia="仿宋" w:hAnsi="仿宋"/>
          <w:sz w:val="24"/>
        </w:rPr>
      </w:pPr>
      <w:r>
        <w:rPr>
          <w:rFonts w:ascii="仿宋" w:eastAsia="仿宋" w:hAnsi="仿宋" w:hint="eastAsia"/>
          <w:sz w:val="24"/>
        </w:rPr>
        <w:t>8.3采购人在规定时间无正当理由拒签合同者，以招标违约处理，并赔偿中标人由此造成的直接经济损失。</w:t>
      </w:r>
    </w:p>
    <w:p w14:paraId="6C0E6B81" w14:textId="77777777" w:rsidR="00543108" w:rsidRDefault="00000000">
      <w:pPr>
        <w:snapToGrid w:val="0"/>
        <w:spacing w:line="440" w:lineRule="exact"/>
        <w:jc w:val="left"/>
        <w:rPr>
          <w:rFonts w:ascii="仿宋" w:eastAsia="仿宋" w:hAnsi="仿宋"/>
          <w:sz w:val="24"/>
        </w:rPr>
      </w:pPr>
      <w:r>
        <w:rPr>
          <w:rFonts w:ascii="仿宋" w:eastAsia="仿宋" w:hAnsi="仿宋" w:hint="eastAsia"/>
          <w:sz w:val="24"/>
        </w:rPr>
        <w:t>8.4乙方应承担的违约金或差价可在任何应支付给乙方的款项中扣除，不足扣除的向乙</w:t>
      </w:r>
      <w:r>
        <w:rPr>
          <w:rFonts w:ascii="仿宋" w:eastAsia="仿宋" w:hAnsi="仿宋" w:hint="eastAsia"/>
          <w:sz w:val="24"/>
        </w:rPr>
        <w:lastRenderedPageBreak/>
        <w:t>方追偿。</w:t>
      </w:r>
    </w:p>
    <w:p w14:paraId="003F32F2" w14:textId="77777777" w:rsidR="00543108" w:rsidRDefault="00000000">
      <w:pPr>
        <w:spacing w:line="440" w:lineRule="exact"/>
        <w:jc w:val="left"/>
        <w:rPr>
          <w:rFonts w:ascii="仿宋" w:eastAsia="仿宋" w:hAnsi="仿宋"/>
          <w:b/>
          <w:sz w:val="24"/>
        </w:rPr>
      </w:pPr>
      <w:r>
        <w:rPr>
          <w:rFonts w:ascii="仿宋" w:eastAsia="仿宋" w:hAnsi="仿宋" w:hint="eastAsia"/>
          <w:b/>
          <w:sz w:val="24"/>
        </w:rPr>
        <w:t>9.不可抗力</w:t>
      </w:r>
    </w:p>
    <w:p w14:paraId="139223CA" w14:textId="77777777" w:rsidR="00543108" w:rsidRDefault="00000000">
      <w:pPr>
        <w:spacing w:line="440" w:lineRule="exact"/>
        <w:jc w:val="left"/>
        <w:rPr>
          <w:rFonts w:ascii="仿宋" w:eastAsia="仿宋" w:hAnsi="仿宋"/>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6873C6DC" w14:textId="77777777" w:rsidR="00543108"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3CA0E342" w14:textId="77777777" w:rsidR="00543108" w:rsidRDefault="00000000">
      <w:pPr>
        <w:spacing w:line="440" w:lineRule="exact"/>
        <w:jc w:val="left"/>
        <w:rPr>
          <w:rFonts w:ascii="仿宋" w:eastAsia="仿宋" w:hAnsi="仿宋"/>
          <w:b/>
          <w:sz w:val="24"/>
        </w:rPr>
      </w:pPr>
      <w:r>
        <w:rPr>
          <w:rFonts w:ascii="仿宋" w:eastAsia="仿宋" w:hAnsi="仿宋" w:hint="eastAsia"/>
          <w:b/>
          <w:sz w:val="24"/>
        </w:rPr>
        <w:t>10.解决合同纠纷的方式</w:t>
      </w:r>
    </w:p>
    <w:p w14:paraId="033B3844" w14:textId="77777777" w:rsidR="00543108"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11EA41A7" w14:textId="77777777" w:rsidR="00543108"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14:paraId="62E558F1" w14:textId="77777777" w:rsidR="00543108"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14:paraId="13920C04" w14:textId="77777777" w:rsidR="00543108" w:rsidRDefault="00000000">
      <w:pPr>
        <w:spacing w:line="440" w:lineRule="exact"/>
        <w:jc w:val="left"/>
        <w:rPr>
          <w:rFonts w:ascii="仿宋" w:eastAsia="仿宋" w:hAnsi="仿宋"/>
          <w:sz w:val="24"/>
        </w:rPr>
      </w:pPr>
      <w:r>
        <w:rPr>
          <w:rFonts w:ascii="仿宋" w:eastAsia="仿宋" w:hAnsi="仿宋" w:hint="eastAsia"/>
          <w:sz w:val="24"/>
        </w:rPr>
        <w:t>10.4合同应在双方签字盖章后开始生效。</w:t>
      </w:r>
    </w:p>
    <w:p w14:paraId="64E3AF98" w14:textId="77777777" w:rsidR="00543108" w:rsidRDefault="00000000">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p>
    <w:p w14:paraId="0DD458A0" w14:textId="77777777" w:rsidR="00543108" w:rsidRDefault="00543108">
      <w:pPr>
        <w:spacing w:line="440" w:lineRule="exact"/>
        <w:jc w:val="center"/>
        <w:rPr>
          <w:rFonts w:ascii="仿宋" w:eastAsia="仿宋" w:hAnsi="仿宋" w:cs="仿宋"/>
          <w:b/>
          <w:bCs/>
          <w:sz w:val="44"/>
          <w:szCs w:val="40"/>
        </w:rPr>
      </w:pPr>
    </w:p>
    <w:p w14:paraId="2658B603" w14:textId="77777777" w:rsidR="00543108" w:rsidRDefault="00000000">
      <w:pPr>
        <w:spacing w:line="440" w:lineRule="exact"/>
        <w:jc w:val="center"/>
        <w:rPr>
          <w:rFonts w:ascii="仿宋" w:eastAsia="仿宋" w:hAnsi="仿宋"/>
          <w:b/>
          <w:bCs/>
          <w:sz w:val="24"/>
        </w:rPr>
      </w:pPr>
      <w:r>
        <w:rPr>
          <w:rFonts w:ascii="仿宋" w:eastAsia="仿宋" w:hAnsi="仿宋" w:cs="仿宋" w:hint="eastAsia"/>
          <w:b/>
          <w:bCs/>
          <w:sz w:val="44"/>
          <w:szCs w:val="40"/>
        </w:rPr>
        <w:t>第五章评标办法及标准</w:t>
      </w:r>
      <w:bookmarkEnd w:id="19"/>
    </w:p>
    <w:p w14:paraId="344B5A4C" w14:textId="77777777" w:rsidR="00543108" w:rsidRDefault="00000000">
      <w:pPr>
        <w:spacing w:line="440" w:lineRule="exact"/>
        <w:jc w:val="left"/>
        <w:rPr>
          <w:rFonts w:ascii="仿宋" w:eastAsia="仿宋" w:hAnsi="仿宋"/>
          <w:b/>
          <w:sz w:val="24"/>
        </w:rPr>
      </w:pPr>
      <w:r>
        <w:rPr>
          <w:rFonts w:ascii="仿宋" w:eastAsia="仿宋" w:hAnsi="仿宋" w:hint="eastAsia"/>
          <w:b/>
          <w:sz w:val="24"/>
        </w:rPr>
        <w:t>1.评标方法：</w:t>
      </w:r>
    </w:p>
    <w:p w14:paraId="49D3DAD8" w14:textId="77777777" w:rsidR="00543108" w:rsidRDefault="00000000">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采购文件全部实质性要求，且按照评审因素的量化指标评审得分最高的投标人为的中标候选人。中标候选人并列的，采用随机抽取的方式确定。</w:t>
      </w:r>
    </w:p>
    <w:p w14:paraId="5F7F6403" w14:textId="77777777" w:rsidR="00543108" w:rsidRDefault="00000000">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352CB53C" w14:textId="77777777" w:rsidR="00543108" w:rsidRDefault="00000000">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非单一产品采购项目，采购人应当根据采购项目技术构成、产品价格比重等合理确定核心产品，并在采购文件中载明。多家投标人提供的核心产品品牌相同的，按前款规定处理。</w:t>
      </w:r>
    </w:p>
    <w:p w14:paraId="0F319917" w14:textId="77777777" w:rsidR="00543108" w:rsidRDefault="00000000">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w:t>
      </w:r>
      <w:r>
        <w:rPr>
          <w:rFonts w:ascii="仿宋" w:eastAsia="仿宋" w:hAnsi="仿宋" w:hint="eastAsia"/>
          <w:sz w:val="24"/>
        </w:rPr>
        <w:lastRenderedPageBreak/>
        <w:t>打分依据，分值如下（计算分值时，按其算术平均值保留小数2位）。</w:t>
      </w:r>
    </w:p>
    <w:p w14:paraId="7CCAB61B" w14:textId="77777777" w:rsidR="00543108" w:rsidRDefault="00000000">
      <w:pPr>
        <w:spacing w:line="440" w:lineRule="exact"/>
        <w:rPr>
          <w:rFonts w:ascii="仿宋" w:eastAsia="仿宋" w:hAnsi="仿宋"/>
          <w:b/>
          <w:bCs/>
          <w:iCs/>
          <w:sz w:val="24"/>
        </w:rPr>
      </w:pPr>
      <w:r>
        <w:rPr>
          <w:rFonts w:ascii="仿宋" w:eastAsia="仿宋" w:hAnsi="仿宋" w:hint="eastAsia"/>
          <w:b/>
          <w:bCs/>
          <w:iCs/>
          <w:sz w:val="24"/>
        </w:rPr>
        <w:t>2.1 商务技术分（60分）</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7484"/>
      </w:tblGrid>
      <w:tr w:rsidR="00543108" w14:paraId="1CD3F33D" w14:textId="77777777">
        <w:trPr>
          <w:trHeight w:val="140"/>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07B93734" w14:textId="77777777" w:rsidR="00543108" w:rsidRDefault="00000000">
            <w:pPr>
              <w:ind w:leftChars="-42" w:left="-88" w:rightChars="-54" w:right="-113"/>
              <w:jc w:val="center"/>
              <w:rPr>
                <w:rFonts w:ascii="仿宋" w:eastAsia="仿宋" w:hAnsi="仿宋"/>
                <w:szCs w:val="21"/>
              </w:rPr>
            </w:pPr>
            <w:bookmarkStart w:id="20" w:name="_Hlk145674378"/>
            <w:r>
              <w:rPr>
                <w:rFonts w:ascii="仿宋" w:eastAsia="仿宋" w:hAnsi="仿宋" w:hint="eastAsia"/>
                <w:szCs w:val="21"/>
              </w:rPr>
              <w:t>序号</w:t>
            </w:r>
          </w:p>
        </w:tc>
        <w:tc>
          <w:tcPr>
            <w:tcW w:w="1134" w:type="dxa"/>
            <w:tcBorders>
              <w:top w:val="single" w:sz="4" w:space="0" w:color="auto"/>
              <w:left w:val="single" w:sz="4" w:space="0" w:color="auto"/>
              <w:bottom w:val="single" w:sz="4" w:space="0" w:color="auto"/>
              <w:right w:val="single" w:sz="4" w:space="0" w:color="auto"/>
            </w:tcBorders>
            <w:noWrap/>
            <w:vAlign w:val="center"/>
          </w:tcPr>
          <w:p w14:paraId="67877013" w14:textId="77777777" w:rsidR="00543108" w:rsidRDefault="00000000">
            <w:pPr>
              <w:ind w:leftChars="-42" w:left="-88" w:rightChars="-54" w:right="-113"/>
              <w:jc w:val="center"/>
              <w:rPr>
                <w:rFonts w:ascii="仿宋" w:eastAsia="仿宋" w:hAnsi="仿宋"/>
                <w:szCs w:val="21"/>
              </w:rPr>
            </w:pPr>
            <w:r>
              <w:rPr>
                <w:rFonts w:ascii="仿宋" w:eastAsia="仿宋" w:hAnsi="仿宋" w:hint="eastAsia"/>
                <w:szCs w:val="21"/>
              </w:rPr>
              <w:t>评分内容</w:t>
            </w:r>
          </w:p>
        </w:tc>
        <w:tc>
          <w:tcPr>
            <w:tcW w:w="7484" w:type="dxa"/>
            <w:tcBorders>
              <w:top w:val="single" w:sz="4" w:space="0" w:color="auto"/>
              <w:left w:val="single" w:sz="4" w:space="0" w:color="auto"/>
              <w:bottom w:val="single" w:sz="4" w:space="0" w:color="auto"/>
              <w:right w:val="single" w:sz="4" w:space="0" w:color="auto"/>
            </w:tcBorders>
            <w:noWrap/>
            <w:vAlign w:val="center"/>
          </w:tcPr>
          <w:p w14:paraId="51E36CDB" w14:textId="77777777" w:rsidR="00543108" w:rsidRDefault="00000000">
            <w:pPr>
              <w:ind w:leftChars="-42" w:left="-88" w:rightChars="-54" w:right="-113"/>
              <w:jc w:val="center"/>
              <w:rPr>
                <w:rFonts w:ascii="仿宋" w:eastAsia="仿宋" w:hAnsi="仿宋"/>
                <w:szCs w:val="21"/>
              </w:rPr>
            </w:pPr>
            <w:r>
              <w:rPr>
                <w:rFonts w:ascii="仿宋" w:eastAsia="仿宋" w:hAnsi="仿宋" w:cs="仿宋" w:hint="eastAsia"/>
                <w:szCs w:val="21"/>
              </w:rPr>
              <w:t>评分标准</w:t>
            </w:r>
          </w:p>
        </w:tc>
      </w:tr>
      <w:tr w:rsidR="00C50CE1" w14:paraId="07E961BB" w14:textId="77777777">
        <w:trPr>
          <w:trHeight w:val="890"/>
          <w:jc w:val="center"/>
        </w:trPr>
        <w:tc>
          <w:tcPr>
            <w:tcW w:w="562" w:type="dxa"/>
            <w:vMerge w:val="restart"/>
            <w:tcBorders>
              <w:top w:val="single" w:sz="4" w:space="0" w:color="auto"/>
              <w:left w:val="single" w:sz="4" w:space="0" w:color="auto"/>
              <w:right w:val="single" w:sz="4" w:space="0" w:color="auto"/>
            </w:tcBorders>
            <w:noWrap/>
            <w:vAlign w:val="center"/>
          </w:tcPr>
          <w:p w14:paraId="0A27314C" w14:textId="77777777" w:rsidR="00C50CE1" w:rsidRDefault="00C50CE1" w:rsidP="00C50CE1">
            <w:pPr>
              <w:jc w:val="center"/>
              <w:rPr>
                <w:rFonts w:ascii="仿宋" w:eastAsia="仿宋" w:hAnsi="仿宋"/>
                <w:szCs w:val="21"/>
              </w:rPr>
            </w:pPr>
            <w:r>
              <w:rPr>
                <w:rFonts w:ascii="仿宋" w:eastAsia="仿宋" w:hAnsi="仿宋" w:hint="eastAsia"/>
                <w:szCs w:val="21"/>
              </w:rPr>
              <w:t>1</w:t>
            </w:r>
          </w:p>
        </w:tc>
        <w:tc>
          <w:tcPr>
            <w:tcW w:w="1134" w:type="dxa"/>
            <w:vMerge w:val="restart"/>
            <w:tcBorders>
              <w:top w:val="single" w:sz="4" w:space="0" w:color="auto"/>
              <w:left w:val="single" w:sz="4" w:space="0" w:color="auto"/>
              <w:right w:val="single" w:sz="4" w:space="0" w:color="auto"/>
            </w:tcBorders>
            <w:noWrap/>
            <w:vAlign w:val="center"/>
          </w:tcPr>
          <w:p w14:paraId="1C9AE4B0" w14:textId="77777777" w:rsidR="00C50CE1" w:rsidRDefault="00C50CE1" w:rsidP="00C50CE1">
            <w:pPr>
              <w:jc w:val="center"/>
              <w:rPr>
                <w:rFonts w:ascii="仿宋" w:eastAsia="仿宋" w:hAnsi="仿宋"/>
                <w:szCs w:val="21"/>
              </w:rPr>
            </w:pPr>
            <w:r>
              <w:rPr>
                <w:rFonts w:ascii="仿宋" w:eastAsia="仿宋" w:hAnsi="仿宋" w:hint="eastAsia"/>
                <w:szCs w:val="21"/>
              </w:rPr>
              <w:t>投标人综合实力(</w:t>
            </w:r>
            <w:r>
              <w:rPr>
                <w:rFonts w:ascii="仿宋" w:eastAsia="仿宋" w:hAnsi="仿宋"/>
                <w:szCs w:val="21"/>
              </w:rPr>
              <w:t>12</w:t>
            </w:r>
            <w:r>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6F4F704B" w14:textId="77777777" w:rsidR="00C50CE1" w:rsidRDefault="00C50CE1" w:rsidP="00C50CE1">
            <w:pPr>
              <w:ind w:leftChars="-42" w:left="-88" w:rightChars="-54" w:right="-113"/>
              <w:jc w:val="left"/>
              <w:rPr>
                <w:rFonts w:ascii="仿宋" w:eastAsia="仿宋" w:hAnsi="仿宋"/>
                <w:szCs w:val="21"/>
              </w:rPr>
            </w:pPr>
            <w:r>
              <w:rPr>
                <w:rFonts w:ascii="仿宋" w:eastAsia="仿宋" w:hAnsi="仿宋" w:hint="eastAsia"/>
                <w:szCs w:val="21"/>
              </w:rPr>
              <w:t>对投标人建立的企业管理制度，包括企业文化、企业组织结构、企业各项规章制度、企业管理流程等进行评价打分，</w:t>
            </w:r>
            <w:r>
              <w:rPr>
                <w:rFonts w:ascii="仿宋" w:eastAsia="仿宋" w:hAnsi="仿宋"/>
                <w:szCs w:val="21"/>
              </w:rPr>
              <w:t>0-3</w:t>
            </w:r>
            <w:r>
              <w:rPr>
                <w:rFonts w:ascii="仿宋" w:eastAsia="仿宋" w:hAnsi="仿宋" w:hint="eastAsia"/>
                <w:szCs w:val="21"/>
              </w:rPr>
              <w:t>分；</w:t>
            </w:r>
          </w:p>
          <w:p w14:paraId="32732F46" w14:textId="5593EC53" w:rsidR="00C50CE1" w:rsidRDefault="00C50CE1" w:rsidP="00C50CE1">
            <w:pPr>
              <w:ind w:leftChars="-42" w:left="-88" w:rightChars="-54" w:right="-113"/>
              <w:jc w:val="left"/>
              <w:rPr>
                <w:rFonts w:ascii="仿宋" w:eastAsia="仿宋" w:hAnsi="仿宋"/>
                <w:szCs w:val="21"/>
              </w:rPr>
            </w:pPr>
            <w:r>
              <w:rPr>
                <w:rFonts w:ascii="仿宋" w:eastAsia="仿宋" w:hAnsi="仿宋" w:hint="eastAsia"/>
                <w:szCs w:val="21"/>
              </w:rPr>
              <w:t>投标人对照要求自行组织材料，无材料的，不得分。</w:t>
            </w:r>
          </w:p>
        </w:tc>
      </w:tr>
      <w:tr w:rsidR="00C50CE1" w14:paraId="1CDA378D" w14:textId="77777777">
        <w:trPr>
          <w:trHeight w:val="890"/>
          <w:jc w:val="center"/>
        </w:trPr>
        <w:tc>
          <w:tcPr>
            <w:tcW w:w="562" w:type="dxa"/>
            <w:vMerge/>
            <w:tcBorders>
              <w:left w:val="single" w:sz="4" w:space="0" w:color="auto"/>
              <w:right w:val="single" w:sz="4" w:space="0" w:color="auto"/>
            </w:tcBorders>
            <w:noWrap/>
            <w:vAlign w:val="center"/>
          </w:tcPr>
          <w:p w14:paraId="1F56F97C" w14:textId="77777777" w:rsidR="00C50CE1" w:rsidRDefault="00C50CE1" w:rsidP="00C50CE1">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66ADC683" w14:textId="77777777" w:rsidR="00C50CE1" w:rsidRDefault="00C50CE1" w:rsidP="00C50CE1">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2EF4AECF" w14:textId="77777777" w:rsidR="00C50CE1" w:rsidRDefault="00C50CE1" w:rsidP="00C50CE1">
            <w:pPr>
              <w:ind w:leftChars="-42" w:left="-88" w:rightChars="-54" w:right="-113"/>
              <w:jc w:val="left"/>
              <w:rPr>
                <w:rFonts w:ascii="仿宋" w:eastAsia="仿宋" w:hAnsi="仿宋"/>
                <w:szCs w:val="21"/>
              </w:rPr>
            </w:pPr>
            <w:r>
              <w:rPr>
                <w:rFonts w:ascii="仿宋" w:eastAsia="仿宋" w:hAnsi="仿宋" w:hint="eastAsia"/>
                <w:szCs w:val="21"/>
              </w:rPr>
              <w:t>对投标人质量保证体系的规范性、全面性、有效性、可行性进行评价打分，0</w:t>
            </w:r>
            <w:r>
              <w:rPr>
                <w:rFonts w:ascii="仿宋" w:eastAsia="仿宋" w:hAnsi="仿宋"/>
                <w:szCs w:val="21"/>
              </w:rPr>
              <w:t>-3</w:t>
            </w:r>
            <w:r>
              <w:rPr>
                <w:rFonts w:ascii="仿宋" w:eastAsia="仿宋" w:hAnsi="仿宋" w:hint="eastAsia"/>
                <w:szCs w:val="21"/>
              </w:rPr>
              <w:t>分；</w:t>
            </w:r>
          </w:p>
          <w:p w14:paraId="6F25EBF6" w14:textId="7BE303CD" w:rsidR="00C50CE1" w:rsidRPr="007018AA" w:rsidRDefault="00C50CE1" w:rsidP="00C50CE1">
            <w:pPr>
              <w:ind w:leftChars="-42" w:left="-88" w:rightChars="-54" w:right="-113"/>
              <w:jc w:val="left"/>
              <w:rPr>
                <w:rFonts w:ascii="仿宋" w:eastAsia="仿宋" w:hAnsi="仿宋"/>
                <w:szCs w:val="21"/>
              </w:rPr>
            </w:pPr>
            <w:r>
              <w:rPr>
                <w:rFonts w:ascii="仿宋" w:eastAsia="仿宋" w:hAnsi="仿宋" w:hint="eastAsia"/>
                <w:szCs w:val="21"/>
              </w:rPr>
              <w:t>根据投标人提供的制度、人员、设备设施、场所、认证情况、质控检查等材料进行认定，无材料的，不得分。</w:t>
            </w:r>
          </w:p>
        </w:tc>
      </w:tr>
      <w:tr w:rsidR="00C50CE1" w14:paraId="7EE69137" w14:textId="77777777">
        <w:trPr>
          <w:trHeight w:val="890"/>
          <w:jc w:val="center"/>
        </w:trPr>
        <w:tc>
          <w:tcPr>
            <w:tcW w:w="562" w:type="dxa"/>
            <w:vMerge/>
            <w:tcBorders>
              <w:left w:val="single" w:sz="4" w:space="0" w:color="auto"/>
              <w:right w:val="single" w:sz="4" w:space="0" w:color="auto"/>
            </w:tcBorders>
            <w:noWrap/>
            <w:vAlign w:val="center"/>
          </w:tcPr>
          <w:p w14:paraId="7A91E75F" w14:textId="77777777" w:rsidR="00C50CE1" w:rsidRDefault="00C50CE1" w:rsidP="00C50CE1">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4A662ED5" w14:textId="77777777" w:rsidR="00C50CE1" w:rsidRDefault="00C50CE1" w:rsidP="00C50CE1">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12DB50E0" w14:textId="77777777" w:rsidR="00C50CE1" w:rsidRDefault="00C50CE1" w:rsidP="00C50CE1">
            <w:pPr>
              <w:ind w:leftChars="-42" w:left="-88" w:rightChars="-54" w:right="-113"/>
              <w:jc w:val="left"/>
              <w:rPr>
                <w:rFonts w:ascii="仿宋" w:eastAsia="仿宋" w:hAnsi="仿宋"/>
                <w:szCs w:val="21"/>
              </w:rPr>
            </w:pPr>
            <w:r>
              <w:rPr>
                <w:rFonts w:ascii="仿宋" w:eastAsia="仿宋" w:hAnsi="仿宋" w:hint="eastAsia"/>
                <w:szCs w:val="21"/>
              </w:rPr>
              <w:t>对投标人运营情况及效率，如经营能力和水平、经营产品的优异性等进行评价打分，0</w:t>
            </w:r>
            <w:r>
              <w:rPr>
                <w:rFonts w:ascii="仿宋" w:eastAsia="仿宋" w:hAnsi="仿宋"/>
                <w:szCs w:val="21"/>
              </w:rPr>
              <w:t>-3</w:t>
            </w:r>
            <w:r>
              <w:rPr>
                <w:rFonts w:ascii="仿宋" w:eastAsia="仿宋" w:hAnsi="仿宋" w:hint="eastAsia"/>
                <w:szCs w:val="21"/>
              </w:rPr>
              <w:t>分；</w:t>
            </w:r>
          </w:p>
          <w:p w14:paraId="4C0BE1E9" w14:textId="02BA662A" w:rsidR="00C50CE1" w:rsidRPr="007018AA" w:rsidRDefault="00C50CE1" w:rsidP="00C50CE1">
            <w:pPr>
              <w:ind w:leftChars="-42" w:left="-88" w:rightChars="-54" w:right="-113"/>
              <w:jc w:val="left"/>
              <w:rPr>
                <w:rFonts w:ascii="仿宋" w:eastAsia="仿宋" w:hAnsi="仿宋"/>
                <w:szCs w:val="21"/>
              </w:rPr>
            </w:pPr>
            <w:r>
              <w:rPr>
                <w:rFonts w:ascii="仿宋" w:eastAsia="仿宋" w:hAnsi="仿宋" w:hint="eastAsia"/>
                <w:szCs w:val="21"/>
              </w:rPr>
              <w:t>根据投标人提供的合同票据、产品情况等材料进行认定，无材料的，不得分。</w:t>
            </w:r>
          </w:p>
        </w:tc>
      </w:tr>
      <w:tr w:rsidR="00C50CE1" w14:paraId="704A310B" w14:textId="77777777">
        <w:trPr>
          <w:trHeight w:val="890"/>
          <w:jc w:val="center"/>
        </w:trPr>
        <w:tc>
          <w:tcPr>
            <w:tcW w:w="562" w:type="dxa"/>
            <w:vMerge/>
            <w:tcBorders>
              <w:left w:val="single" w:sz="4" w:space="0" w:color="auto"/>
              <w:bottom w:val="single" w:sz="4" w:space="0" w:color="auto"/>
              <w:right w:val="single" w:sz="4" w:space="0" w:color="auto"/>
            </w:tcBorders>
            <w:noWrap/>
            <w:vAlign w:val="center"/>
          </w:tcPr>
          <w:p w14:paraId="6E5DE88F" w14:textId="77777777" w:rsidR="00C50CE1" w:rsidRDefault="00C50CE1" w:rsidP="00C50CE1">
            <w:pPr>
              <w:jc w:val="center"/>
              <w:rPr>
                <w:rFonts w:ascii="仿宋" w:eastAsia="仿宋" w:hAnsi="仿宋"/>
                <w:szCs w:val="21"/>
              </w:rPr>
            </w:pPr>
          </w:p>
        </w:tc>
        <w:tc>
          <w:tcPr>
            <w:tcW w:w="1134" w:type="dxa"/>
            <w:vMerge/>
            <w:tcBorders>
              <w:left w:val="single" w:sz="4" w:space="0" w:color="auto"/>
              <w:bottom w:val="single" w:sz="4" w:space="0" w:color="auto"/>
              <w:right w:val="single" w:sz="4" w:space="0" w:color="auto"/>
            </w:tcBorders>
            <w:noWrap/>
            <w:vAlign w:val="center"/>
          </w:tcPr>
          <w:p w14:paraId="23AFA046" w14:textId="77777777" w:rsidR="00C50CE1" w:rsidRDefault="00C50CE1" w:rsidP="00C50CE1">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1CF5AAC9" w14:textId="77777777" w:rsidR="00C50CE1" w:rsidRDefault="00C50CE1" w:rsidP="00C50CE1">
            <w:pPr>
              <w:ind w:leftChars="-42" w:left="-88" w:rightChars="-54" w:right="-113"/>
              <w:jc w:val="left"/>
              <w:rPr>
                <w:rFonts w:ascii="仿宋" w:eastAsia="仿宋" w:hAnsi="仿宋"/>
                <w:szCs w:val="21"/>
              </w:rPr>
            </w:pPr>
            <w:r>
              <w:rPr>
                <w:rFonts w:ascii="仿宋" w:eastAsia="仿宋" w:hAnsi="仿宋" w:hint="eastAsia"/>
                <w:szCs w:val="21"/>
              </w:rPr>
              <w:t>对投标人配套服务能力，即提供本项目相关服务的工作人员的学历、职称、工作年限、培训经历、相关证书、客户或相关部门考核评价结果，以及为采购人服务的工作人员数量等方面进行评价打分，0</w:t>
            </w:r>
            <w:r>
              <w:rPr>
                <w:rFonts w:ascii="仿宋" w:eastAsia="仿宋" w:hAnsi="仿宋"/>
                <w:szCs w:val="21"/>
              </w:rPr>
              <w:t>-3</w:t>
            </w:r>
            <w:r>
              <w:rPr>
                <w:rFonts w:ascii="仿宋" w:eastAsia="仿宋" w:hAnsi="仿宋" w:hint="eastAsia"/>
                <w:szCs w:val="21"/>
              </w:rPr>
              <w:t>分；</w:t>
            </w:r>
          </w:p>
          <w:p w14:paraId="7610744A" w14:textId="17A5A9B4" w:rsidR="00C50CE1" w:rsidRPr="007018AA" w:rsidRDefault="00C50CE1" w:rsidP="00C50CE1">
            <w:pPr>
              <w:ind w:leftChars="-42" w:left="-88" w:rightChars="-54" w:right="-113"/>
              <w:jc w:val="left"/>
              <w:rPr>
                <w:rFonts w:ascii="仿宋" w:eastAsia="仿宋" w:hAnsi="仿宋"/>
                <w:szCs w:val="21"/>
              </w:rPr>
            </w:pPr>
            <w:r>
              <w:rPr>
                <w:rFonts w:ascii="仿宋" w:eastAsia="仿宋" w:hAnsi="仿宋" w:hint="eastAsia"/>
                <w:szCs w:val="21"/>
              </w:rPr>
              <w:t>根据投标人提供的，反映服务水平和能力的人员材料进行评价打分，无材料的，不得分。</w:t>
            </w:r>
          </w:p>
        </w:tc>
      </w:tr>
      <w:tr w:rsidR="00C50CE1" w14:paraId="21D6644F" w14:textId="77777777">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69485E11" w14:textId="77777777" w:rsidR="00C50CE1" w:rsidRDefault="00C50CE1" w:rsidP="00C50CE1">
            <w:pPr>
              <w:jc w:val="center"/>
              <w:rPr>
                <w:rFonts w:ascii="仿宋" w:eastAsia="仿宋" w:hAnsi="仿宋"/>
                <w:szCs w:val="21"/>
              </w:rPr>
            </w:pPr>
            <w:r>
              <w:rPr>
                <w:rFonts w:ascii="仿宋" w:eastAsia="仿宋" w:hAnsi="仿宋" w:hint="eastAsia"/>
                <w:szCs w:val="21"/>
              </w:rPr>
              <w:t>2</w:t>
            </w:r>
          </w:p>
        </w:tc>
        <w:tc>
          <w:tcPr>
            <w:tcW w:w="1134" w:type="dxa"/>
            <w:tcBorders>
              <w:top w:val="single" w:sz="4" w:space="0" w:color="auto"/>
              <w:left w:val="single" w:sz="4" w:space="0" w:color="auto"/>
              <w:bottom w:val="single" w:sz="4" w:space="0" w:color="auto"/>
              <w:right w:val="single" w:sz="4" w:space="0" w:color="auto"/>
            </w:tcBorders>
            <w:noWrap/>
            <w:vAlign w:val="center"/>
          </w:tcPr>
          <w:p w14:paraId="184DA1BF" w14:textId="77777777" w:rsidR="00C50CE1" w:rsidRDefault="00C50CE1" w:rsidP="00C50CE1">
            <w:pPr>
              <w:jc w:val="center"/>
              <w:rPr>
                <w:rFonts w:ascii="仿宋" w:eastAsia="仿宋" w:hAnsi="仿宋" w:cs="仿宋"/>
                <w:kern w:val="0"/>
                <w:szCs w:val="21"/>
              </w:rPr>
            </w:pPr>
            <w:r>
              <w:rPr>
                <w:rFonts w:ascii="仿宋" w:eastAsia="仿宋" w:hAnsi="仿宋" w:hint="eastAsia"/>
                <w:szCs w:val="21"/>
              </w:rPr>
              <w:t>投标人资信(3分)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7542E19E" w14:textId="4E96719D" w:rsidR="00C50CE1" w:rsidRPr="007018AA" w:rsidRDefault="00C50CE1" w:rsidP="00C50CE1">
            <w:pPr>
              <w:ind w:leftChars="-42" w:left="-88" w:rightChars="-54" w:right="-113"/>
              <w:jc w:val="left"/>
              <w:rPr>
                <w:rFonts w:ascii="仿宋" w:eastAsia="仿宋" w:hAnsi="仿宋"/>
                <w:szCs w:val="21"/>
              </w:rPr>
            </w:pPr>
            <w:r>
              <w:rPr>
                <w:rFonts w:ascii="仿宋" w:eastAsia="仿宋" w:hAnsi="仿宋" w:hint="eastAsia"/>
                <w:szCs w:val="21"/>
              </w:rPr>
              <w:t>具备一级代理资格或者厂家直销得3分；二级代理得2分；其他得1分。依据各级授权书进行认定。</w:t>
            </w:r>
          </w:p>
        </w:tc>
      </w:tr>
      <w:tr w:rsidR="00C50CE1" w14:paraId="7AE4A0CD" w14:textId="77777777">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38D2F28E" w14:textId="77777777" w:rsidR="00C50CE1" w:rsidRDefault="00C50CE1" w:rsidP="00C50CE1">
            <w:pPr>
              <w:jc w:val="center"/>
              <w:rPr>
                <w:rFonts w:ascii="仿宋" w:eastAsia="仿宋" w:hAnsi="仿宋"/>
                <w:szCs w:val="21"/>
              </w:rPr>
            </w:pPr>
            <w:r>
              <w:rPr>
                <w:rFonts w:ascii="仿宋" w:eastAsia="仿宋" w:hAnsi="仿宋" w:hint="eastAsia"/>
                <w:szCs w:val="21"/>
              </w:rPr>
              <w:t>3</w:t>
            </w:r>
          </w:p>
        </w:tc>
        <w:tc>
          <w:tcPr>
            <w:tcW w:w="1134" w:type="dxa"/>
            <w:tcBorders>
              <w:top w:val="single" w:sz="4" w:space="0" w:color="auto"/>
              <w:left w:val="single" w:sz="4" w:space="0" w:color="auto"/>
              <w:bottom w:val="single" w:sz="4" w:space="0" w:color="auto"/>
              <w:right w:val="single" w:sz="4" w:space="0" w:color="auto"/>
            </w:tcBorders>
            <w:noWrap/>
            <w:vAlign w:val="center"/>
          </w:tcPr>
          <w:p w14:paraId="0FB012D9" w14:textId="77777777" w:rsidR="00C50CE1" w:rsidRDefault="00C50CE1" w:rsidP="00C50CE1">
            <w:pPr>
              <w:jc w:val="center"/>
              <w:rPr>
                <w:rFonts w:ascii="仿宋" w:eastAsia="仿宋" w:hAnsi="仿宋"/>
                <w:szCs w:val="21"/>
              </w:rPr>
            </w:pPr>
            <w:r>
              <w:rPr>
                <w:rFonts w:ascii="仿宋" w:eastAsia="仿宋" w:hAnsi="仿宋" w:hint="eastAsia"/>
                <w:szCs w:val="21"/>
              </w:rPr>
              <w:t>投标产品市场占有率 (4分)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73842CC9" w14:textId="58586E61" w:rsidR="00C50CE1" w:rsidRDefault="00C50CE1" w:rsidP="00C50CE1">
            <w:pPr>
              <w:ind w:leftChars="-42" w:left="-88" w:rightChars="-54" w:right="-113"/>
              <w:jc w:val="left"/>
              <w:rPr>
                <w:rFonts w:ascii="仿宋" w:eastAsia="仿宋" w:hAnsi="仿宋"/>
                <w:szCs w:val="21"/>
              </w:rPr>
            </w:pPr>
            <w:r>
              <w:rPr>
                <w:rFonts w:ascii="仿宋" w:eastAsia="仿宋" w:hAnsi="仿宋" w:hint="eastAsia"/>
                <w:szCs w:val="21"/>
              </w:rPr>
              <w:t>供应商需提供所投产品自</w:t>
            </w:r>
            <w:r>
              <w:rPr>
                <w:rFonts w:ascii="仿宋" w:eastAsia="仿宋" w:hAnsi="仿宋"/>
                <w:szCs w:val="21"/>
              </w:rPr>
              <w:t>202</w:t>
            </w:r>
            <w:r>
              <w:rPr>
                <w:rFonts w:ascii="仿宋" w:eastAsia="仿宋" w:hAnsi="仿宋" w:hint="eastAsia"/>
                <w:szCs w:val="21"/>
              </w:rPr>
              <w:t>1年1月1日以来同类项目使用证明材料，每提供一份得1分，最高分值为4分；</w:t>
            </w:r>
          </w:p>
          <w:p w14:paraId="6C0AF1A1" w14:textId="30B700D9" w:rsidR="00C50CE1" w:rsidRDefault="00C50CE1" w:rsidP="00C50CE1">
            <w:pPr>
              <w:tabs>
                <w:tab w:val="left" w:pos="312"/>
              </w:tabs>
              <w:ind w:leftChars="-42" w:left="-88"/>
              <w:jc w:val="left"/>
              <w:rPr>
                <w:rFonts w:ascii="仿宋" w:eastAsia="仿宋" w:hAnsi="仿宋"/>
                <w:szCs w:val="21"/>
              </w:rPr>
            </w:pPr>
            <w:r>
              <w:rPr>
                <w:rFonts w:ascii="仿宋" w:eastAsia="仿宋" w:hAnsi="仿宋" w:hint="eastAsia"/>
                <w:szCs w:val="21"/>
              </w:rPr>
              <w:t>依据供货发票及合同书复印件进行认定，同一家医院只计一份，以合同签订日期为准。未提交材料或提交材料不符合要求的，不得分。</w:t>
            </w:r>
          </w:p>
        </w:tc>
      </w:tr>
      <w:tr w:rsidR="00C50CE1" w14:paraId="1B0A59D5" w14:textId="77777777">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2FF9C74B" w14:textId="77777777" w:rsidR="00C50CE1" w:rsidRDefault="00C50CE1" w:rsidP="00C50CE1">
            <w:pPr>
              <w:jc w:val="center"/>
              <w:rPr>
                <w:rFonts w:ascii="仿宋" w:eastAsia="仿宋" w:hAnsi="仿宋"/>
                <w:szCs w:val="21"/>
              </w:rPr>
            </w:pPr>
            <w:r>
              <w:rPr>
                <w:rFonts w:ascii="仿宋" w:eastAsia="仿宋" w:hAnsi="仿宋" w:hint="eastAsia"/>
                <w:szCs w:val="21"/>
              </w:rPr>
              <w:t>4</w:t>
            </w:r>
          </w:p>
        </w:tc>
        <w:tc>
          <w:tcPr>
            <w:tcW w:w="1134" w:type="dxa"/>
            <w:tcBorders>
              <w:top w:val="single" w:sz="4" w:space="0" w:color="auto"/>
              <w:left w:val="single" w:sz="4" w:space="0" w:color="auto"/>
              <w:bottom w:val="single" w:sz="4" w:space="0" w:color="auto"/>
              <w:right w:val="single" w:sz="4" w:space="0" w:color="auto"/>
            </w:tcBorders>
            <w:noWrap/>
            <w:vAlign w:val="center"/>
          </w:tcPr>
          <w:p w14:paraId="1C5F549A" w14:textId="77777777" w:rsidR="00C50CE1" w:rsidRDefault="00C50CE1" w:rsidP="00C50CE1">
            <w:pPr>
              <w:jc w:val="center"/>
              <w:rPr>
                <w:rFonts w:ascii="仿宋" w:eastAsia="仿宋" w:hAnsi="仿宋"/>
                <w:szCs w:val="21"/>
              </w:rPr>
            </w:pPr>
            <w:r>
              <w:rPr>
                <w:rFonts w:ascii="仿宋" w:eastAsia="仿宋" w:hAnsi="仿宋" w:hint="eastAsia"/>
                <w:szCs w:val="21"/>
              </w:rPr>
              <w:t>品牌认可度(</w:t>
            </w:r>
            <w:r>
              <w:rPr>
                <w:rFonts w:ascii="仿宋" w:eastAsia="仿宋" w:hAnsi="仿宋"/>
                <w:szCs w:val="21"/>
              </w:rPr>
              <w:t>5</w:t>
            </w:r>
            <w:r>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103D4EF2" w14:textId="106A47FD" w:rsidR="00C50CE1" w:rsidRDefault="00C50CE1" w:rsidP="00C50CE1">
            <w:pPr>
              <w:ind w:leftChars="-42" w:left="-88" w:rightChars="-54" w:right="-113"/>
              <w:jc w:val="left"/>
              <w:rPr>
                <w:rFonts w:ascii="仿宋" w:eastAsia="仿宋" w:hAnsi="仿宋"/>
                <w:szCs w:val="21"/>
              </w:rPr>
            </w:pPr>
            <w:r>
              <w:rPr>
                <w:rFonts w:ascii="仿宋" w:eastAsia="仿宋" w:hAnsi="仿宋" w:hint="eastAsia"/>
                <w:szCs w:val="21"/>
              </w:rPr>
              <w:t>根据投标人所提供产品的品牌，对比认定。0-5分。</w:t>
            </w:r>
          </w:p>
        </w:tc>
      </w:tr>
      <w:tr w:rsidR="00224F5A" w14:paraId="5548D6F1" w14:textId="77777777">
        <w:trPr>
          <w:trHeight w:val="286"/>
          <w:jc w:val="center"/>
        </w:trPr>
        <w:tc>
          <w:tcPr>
            <w:tcW w:w="562" w:type="dxa"/>
            <w:vMerge w:val="restart"/>
            <w:tcBorders>
              <w:top w:val="single" w:sz="4" w:space="0" w:color="auto"/>
              <w:left w:val="single" w:sz="4" w:space="0" w:color="auto"/>
              <w:right w:val="single" w:sz="4" w:space="0" w:color="auto"/>
            </w:tcBorders>
            <w:noWrap/>
            <w:vAlign w:val="center"/>
          </w:tcPr>
          <w:p w14:paraId="7724F187" w14:textId="77777777" w:rsidR="00224F5A" w:rsidRDefault="00224F5A" w:rsidP="00224F5A">
            <w:pPr>
              <w:jc w:val="center"/>
              <w:rPr>
                <w:rFonts w:ascii="仿宋" w:eastAsia="仿宋" w:hAnsi="仿宋"/>
                <w:szCs w:val="21"/>
              </w:rPr>
            </w:pPr>
            <w:r>
              <w:rPr>
                <w:rFonts w:ascii="仿宋" w:eastAsia="仿宋" w:hAnsi="仿宋" w:hint="eastAsia"/>
                <w:szCs w:val="21"/>
              </w:rPr>
              <w:t>5</w:t>
            </w:r>
          </w:p>
        </w:tc>
        <w:tc>
          <w:tcPr>
            <w:tcW w:w="1134" w:type="dxa"/>
            <w:vMerge w:val="restart"/>
            <w:tcBorders>
              <w:top w:val="single" w:sz="4" w:space="0" w:color="auto"/>
              <w:left w:val="single" w:sz="4" w:space="0" w:color="auto"/>
              <w:right w:val="single" w:sz="4" w:space="0" w:color="auto"/>
            </w:tcBorders>
            <w:noWrap/>
            <w:vAlign w:val="center"/>
          </w:tcPr>
          <w:p w14:paraId="5F52CE3D" w14:textId="77777777" w:rsidR="00224F5A" w:rsidRDefault="00224F5A" w:rsidP="00224F5A">
            <w:pPr>
              <w:jc w:val="center"/>
              <w:rPr>
                <w:rFonts w:ascii="仿宋" w:eastAsia="仿宋" w:hAnsi="仿宋"/>
                <w:szCs w:val="21"/>
              </w:rPr>
            </w:pPr>
            <w:r>
              <w:rPr>
                <w:rFonts w:ascii="仿宋" w:eastAsia="仿宋" w:hAnsi="仿宋" w:hint="eastAsia"/>
                <w:szCs w:val="21"/>
              </w:rPr>
              <w:t>产品质量 (2</w:t>
            </w:r>
            <w:r>
              <w:rPr>
                <w:rFonts w:ascii="仿宋" w:eastAsia="仿宋" w:hAnsi="仿宋"/>
                <w:szCs w:val="21"/>
              </w:rPr>
              <w:t>5</w:t>
            </w:r>
            <w:r>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131FD2BE" w14:textId="77777777" w:rsidR="00224F5A" w:rsidRDefault="00224F5A" w:rsidP="00224F5A">
            <w:pPr>
              <w:ind w:leftChars="-42" w:left="-88" w:rightChars="-54" w:right="-113"/>
              <w:jc w:val="left"/>
              <w:rPr>
                <w:rFonts w:ascii="仿宋" w:eastAsia="仿宋" w:hAnsi="仿宋"/>
                <w:szCs w:val="21"/>
              </w:rPr>
            </w:pPr>
            <w:r>
              <w:rPr>
                <w:rFonts w:ascii="仿宋" w:eastAsia="仿宋" w:hAnsi="仿宋" w:hint="eastAsia"/>
                <w:szCs w:val="21"/>
              </w:rPr>
              <w:t>1.对所投产品研发、生产的技术先进性、产品创新性进行评价打分，获国家级奖的得</w:t>
            </w:r>
            <w:r>
              <w:rPr>
                <w:rFonts w:ascii="仿宋" w:eastAsia="仿宋" w:hAnsi="仿宋"/>
                <w:szCs w:val="21"/>
              </w:rPr>
              <w:t>6</w:t>
            </w:r>
            <w:r>
              <w:rPr>
                <w:rFonts w:ascii="仿宋" w:eastAsia="仿宋" w:hAnsi="仿宋" w:hint="eastAsia"/>
                <w:szCs w:val="21"/>
              </w:rPr>
              <w:t>分，获省部级奖的得</w:t>
            </w:r>
            <w:r>
              <w:rPr>
                <w:rFonts w:ascii="仿宋" w:eastAsia="仿宋" w:hAnsi="仿宋"/>
                <w:szCs w:val="21"/>
              </w:rPr>
              <w:t>4</w:t>
            </w:r>
            <w:r>
              <w:rPr>
                <w:rFonts w:ascii="仿宋" w:eastAsia="仿宋" w:hAnsi="仿宋" w:hint="eastAsia"/>
                <w:szCs w:val="21"/>
              </w:rPr>
              <w:t>分，获市厅级及县级奖得2分。</w:t>
            </w:r>
          </w:p>
          <w:p w14:paraId="63AF4076" w14:textId="46E4753A" w:rsidR="00224F5A" w:rsidRDefault="00224F5A" w:rsidP="00224F5A">
            <w:pPr>
              <w:ind w:leftChars="-42" w:left="-88" w:rightChars="-54" w:right="-113"/>
              <w:jc w:val="left"/>
              <w:rPr>
                <w:rFonts w:ascii="仿宋" w:eastAsia="仿宋" w:hAnsi="仿宋"/>
                <w:szCs w:val="21"/>
              </w:rPr>
            </w:pPr>
            <w:r>
              <w:rPr>
                <w:rFonts w:ascii="仿宋" w:eastAsia="仿宋" w:hAnsi="仿宋" w:hint="eastAsia"/>
                <w:szCs w:val="21"/>
              </w:rPr>
              <w:t>国家级奖依据国务院颁布的文件认定，省部级依据国家部委或省级人民政府颁布的文件认定，市厅级依据省级部门或地级市人民政府颁布的文件认定，县级依据县级人民政府颁布的文件认定。国际知名奖项由评审小组认定，但应提供中文翻译件和公证文书，评价打分不低于4分。</w:t>
            </w:r>
          </w:p>
        </w:tc>
      </w:tr>
      <w:tr w:rsidR="00224F5A" w14:paraId="5E00D593" w14:textId="77777777">
        <w:trPr>
          <w:trHeight w:val="248"/>
          <w:jc w:val="center"/>
        </w:trPr>
        <w:tc>
          <w:tcPr>
            <w:tcW w:w="562" w:type="dxa"/>
            <w:vMerge/>
            <w:tcBorders>
              <w:left w:val="single" w:sz="4" w:space="0" w:color="auto"/>
              <w:right w:val="single" w:sz="4" w:space="0" w:color="auto"/>
            </w:tcBorders>
            <w:noWrap/>
            <w:vAlign w:val="center"/>
          </w:tcPr>
          <w:p w14:paraId="666AC0DA" w14:textId="77777777" w:rsidR="00224F5A" w:rsidRDefault="00224F5A" w:rsidP="00224F5A">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28755B37" w14:textId="77777777" w:rsidR="00224F5A" w:rsidRDefault="00224F5A" w:rsidP="00224F5A">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393915A9" w14:textId="41850F3C" w:rsidR="00224F5A" w:rsidRPr="007F592E" w:rsidRDefault="00224F5A" w:rsidP="00224F5A">
            <w:pPr>
              <w:ind w:leftChars="-42" w:left="-88" w:rightChars="-54" w:right="-113"/>
              <w:jc w:val="left"/>
              <w:rPr>
                <w:rFonts w:ascii="仿宋" w:eastAsia="仿宋" w:hAnsi="仿宋"/>
                <w:szCs w:val="21"/>
              </w:rPr>
            </w:pPr>
            <w:r>
              <w:rPr>
                <w:rFonts w:ascii="仿宋" w:eastAsia="仿宋" w:hAnsi="仿宋" w:hint="eastAsia"/>
                <w:szCs w:val="21"/>
              </w:rPr>
              <w:t>2.对所投产品的性能稳定性、准确性和可靠性进行评价打分，</w:t>
            </w:r>
            <w:r>
              <w:rPr>
                <w:rFonts w:ascii="仿宋" w:eastAsia="仿宋" w:hAnsi="仿宋"/>
                <w:szCs w:val="21"/>
              </w:rPr>
              <w:t>0-3</w:t>
            </w:r>
            <w:r>
              <w:rPr>
                <w:rFonts w:ascii="仿宋" w:eastAsia="仿宋" w:hAnsi="仿宋" w:hint="eastAsia"/>
                <w:szCs w:val="21"/>
              </w:rPr>
              <w:t>分。根据说明书、注册证书、质量标准、诊疗规范或诊疗指南等有效证明材料进行认定。</w:t>
            </w:r>
          </w:p>
        </w:tc>
      </w:tr>
      <w:tr w:rsidR="00224F5A" w14:paraId="410943FE" w14:textId="77777777">
        <w:trPr>
          <w:trHeight w:val="210"/>
          <w:jc w:val="center"/>
        </w:trPr>
        <w:tc>
          <w:tcPr>
            <w:tcW w:w="562" w:type="dxa"/>
            <w:vMerge/>
            <w:tcBorders>
              <w:left w:val="single" w:sz="4" w:space="0" w:color="auto"/>
              <w:right w:val="single" w:sz="4" w:space="0" w:color="auto"/>
            </w:tcBorders>
            <w:noWrap/>
            <w:vAlign w:val="center"/>
          </w:tcPr>
          <w:p w14:paraId="610E58CB" w14:textId="77777777" w:rsidR="00224F5A" w:rsidRDefault="00224F5A" w:rsidP="00224F5A">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7E714F44" w14:textId="77777777" w:rsidR="00224F5A" w:rsidRDefault="00224F5A" w:rsidP="00224F5A">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5BFAD6A4" w14:textId="0BD83FEE" w:rsidR="00224F5A" w:rsidRPr="007F592E" w:rsidRDefault="00224F5A" w:rsidP="00224F5A">
            <w:pPr>
              <w:ind w:leftChars="-42" w:left="-88" w:rightChars="-54" w:right="-113"/>
              <w:jc w:val="left"/>
              <w:rPr>
                <w:rFonts w:ascii="仿宋" w:eastAsia="仿宋" w:hAnsi="仿宋"/>
                <w:szCs w:val="21"/>
              </w:rPr>
            </w:pPr>
            <w:r>
              <w:rPr>
                <w:rFonts w:ascii="仿宋" w:eastAsia="仿宋" w:hAnsi="仿宋" w:hint="eastAsia"/>
                <w:szCs w:val="21"/>
              </w:rPr>
              <w:t>3.对所投产品的操作便捷性、方便易用性进行评价打分，</w:t>
            </w:r>
            <w:r>
              <w:rPr>
                <w:rFonts w:ascii="仿宋" w:eastAsia="仿宋" w:hAnsi="仿宋"/>
                <w:szCs w:val="21"/>
              </w:rPr>
              <w:t>0-3</w:t>
            </w:r>
            <w:r>
              <w:rPr>
                <w:rFonts w:ascii="仿宋" w:eastAsia="仿宋" w:hAnsi="仿宋" w:hint="eastAsia"/>
                <w:szCs w:val="21"/>
              </w:rPr>
              <w:t>分。根据说明书、注册证书、质量标准、诊疗规范或诊疗指南等有效证明材料进行认定。</w:t>
            </w:r>
          </w:p>
        </w:tc>
      </w:tr>
      <w:tr w:rsidR="00224F5A" w14:paraId="7E2C685A" w14:textId="77777777">
        <w:trPr>
          <w:trHeight w:val="314"/>
          <w:jc w:val="center"/>
        </w:trPr>
        <w:tc>
          <w:tcPr>
            <w:tcW w:w="562" w:type="dxa"/>
            <w:vMerge/>
            <w:tcBorders>
              <w:left w:val="single" w:sz="4" w:space="0" w:color="auto"/>
              <w:right w:val="single" w:sz="4" w:space="0" w:color="auto"/>
            </w:tcBorders>
            <w:noWrap/>
            <w:vAlign w:val="center"/>
          </w:tcPr>
          <w:p w14:paraId="1B824F20" w14:textId="77777777" w:rsidR="00224F5A" w:rsidRDefault="00224F5A" w:rsidP="00224F5A">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71224F05" w14:textId="77777777" w:rsidR="00224F5A" w:rsidRDefault="00224F5A" w:rsidP="00224F5A">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1C89D81F" w14:textId="77777777" w:rsidR="00224F5A" w:rsidRDefault="00224F5A" w:rsidP="00224F5A">
            <w:pPr>
              <w:ind w:leftChars="-42" w:left="-88" w:rightChars="-54" w:right="-113"/>
              <w:jc w:val="left"/>
              <w:rPr>
                <w:rFonts w:ascii="仿宋" w:eastAsia="仿宋" w:hAnsi="仿宋"/>
                <w:szCs w:val="21"/>
              </w:rPr>
            </w:pPr>
            <w:r>
              <w:rPr>
                <w:rFonts w:ascii="仿宋" w:eastAsia="仿宋" w:hAnsi="仿宋" w:hint="eastAsia"/>
                <w:szCs w:val="21"/>
              </w:rPr>
              <w:t>4</w:t>
            </w:r>
            <w:r>
              <w:rPr>
                <w:rFonts w:ascii="仿宋" w:eastAsia="仿宋" w:hAnsi="仿宋"/>
                <w:szCs w:val="21"/>
              </w:rPr>
              <w:t>.</w:t>
            </w:r>
            <w:r>
              <w:rPr>
                <w:rFonts w:ascii="仿宋" w:eastAsia="仿宋" w:hAnsi="仿宋" w:hint="eastAsia"/>
                <w:szCs w:val="21"/>
              </w:rPr>
              <w:t>对所投产品的质量水平进行评价打分：</w:t>
            </w:r>
          </w:p>
          <w:p w14:paraId="6F34EA36" w14:textId="77777777" w:rsidR="00224F5A" w:rsidRDefault="00224F5A" w:rsidP="00224F5A">
            <w:pPr>
              <w:ind w:leftChars="-42" w:left="-88" w:rightChars="-54" w:right="-113"/>
              <w:jc w:val="left"/>
              <w:rPr>
                <w:rFonts w:ascii="仿宋" w:eastAsia="仿宋" w:hAnsi="仿宋"/>
                <w:szCs w:val="21"/>
              </w:rPr>
            </w:pPr>
            <w:r>
              <w:rPr>
                <w:rFonts w:ascii="仿宋" w:eastAsia="仿宋" w:hAnsi="仿宋" w:hint="eastAsia"/>
                <w:szCs w:val="21"/>
              </w:rPr>
              <w:t>4</w:t>
            </w:r>
            <w:r>
              <w:rPr>
                <w:rFonts w:ascii="仿宋" w:eastAsia="仿宋" w:hAnsi="仿宋"/>
                <w:szCs w:val="21"/>
              </w:rPr>
              <w:t>.1</w:t>
            </w:r>
            <w:r>
              <w:rPr>
                <w:rFonts w:ascii="仿宋" w:eastAsia="仿宋" w:hAnsi="仿宋" w:hint="eastAsia"/>
                <w:szCs w:val="21"/>
              </w:rPr>
              <w:t>所投产品质量标准高于国家统一质量标准得</w:t>
            </w:r>
            <w:r>
              <w:rPr>
                <w:rFonts w:ascii="仿宋" w:eastAsia="仿宋" w:hAnsi="仿宋"/>
                <w:szCs w:val="21"/>
              </w:rPr>
              <w:t>5</w:t>
            </w:r>
            <w:r>
              <w:rPr>
                <w:rFonts w:ascii="仿宋" w:eastAsia="仿宋" w:hAnsi="仿宋" w:hint="eastAsia"/>
                <w:szCs w:val="21"/>
              </w:rPr>
              <w:t>分。依据经批准或备案的生产质量标准、国家统一质量标准进行对比认定，缺一不得分。</w:t>
            </w:r>
          </w:p>
          <w:p w14:paraId="3F7B7460" w14:textId="5C0A1F5D" w:rsidR="00224F5A" w:rsidRPr="007F592E" w:rsidRDefault="00224F5A" w:rsidP="00224F5A">
            <w:pPr>
              <w:ind w:leftChars="-42" w:left="-88" w:rightChars="-54" w:right="-113"/>
              <w:jc w:val="left"/>
              <w:rPr>
                <w:rFonts w:ascii="仿宋" w:eastAsia="仿宋" w:hAnsi="仿宋"/>
                <w:szCs w:val="21"/>
              </w:rPr>
            </w:pPr>
            <w:r>
              <w:rPr>
                <w:rFonts w:ascii="仿宋" w:eastAsia="仿宋" w:hAnsi="仿宋" w:hint="eastAsia"/>
                <w:szCs w:val="21"/>
              </w:rPr>
              <w:t>4</w:t>
            </w:r>
            <w:r>
              <w:rPr>
                <w:rFonts w:ascii="仿宋" w:eastAsia="仿宋" w:hAnsi="仿宋"/>
                <w:szCs w:val="21"/>
              </w:rPr>
              <w:t>.2</w:t>
            </w:r>
            <w:r>
              <w:rPr>
                <w:rFonts w:ascii="仿宋" w:eastAsia="仿宋" w:hAnsi="仿宋" w:hint="eastAsia"/>
                <w:szCs w:val="21"/>
              </w:rPr>
              <w:t>所投产品同时获得发达国家监管部门认证并出口销售，每一认证得1分，本项满分</w:t>
            </w:r>
            <w:r>
              <w:rPr>
                <w:rFonts w:ascii="仿宋" w:eastAsia="仿宋" w:hAnsi="仿宋"/>
                <w:szCs w:val="21"/>
              </w:rPr>
              <w:t>3</w:t>
            </w:r>
            <w:r>
              <w:rPr>
                <w:rFonts w:ascii="仿宋" w:eastAsia="仿宋" w:hAnsi="仿宋" w:hint="eastAsia"/>
                <w:szCs w:val="21"/>
              </w:rPr>
              <w:t>分。每一认证应同时提供证书中文翻译件、公证文书和海关报关单进行认定，否则不得分。</w:t>
            </w:r>
          </w:p>
        </w:tc>
      </w:tr>
      <w:tr w:rsidR="00224F5A" w14:paraId="51F08C71" w14:textId="77777777" w:rsidTr="00301740">
        <w:trPr>
          <w:trHeight w:val="411"/>
          <w:jc w:val="center"/>
        </w:trPr>
        <w:tc>
          <w:tcPr>
            <w:tcW w:w="562" w:type="dxa"/>
            <w:vMerge/>
            <w:tcBorders>
              <w:left w:val="single" w:sz="4" w:space="0" w:color="auto"/>
              <w:right w:val="single" w:sz="4" w:space="0" w:color="auto"/>
            </w:tcBorders>
            <w:noWrap/>
            <w:vAlign w:val="center"/>
          </w:tcPr>
          <w:p w14:paraId="01FB6B55" w14:textId="77777777" w:rsidR="00224F5A" w:rsidRDefault="00224F5A" w:rsidP="00224F5A">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25513CC6" w14:textId="77777777" w:rsidR="00224F5A" w:rsidRDefault="00224F5A" w:rsidP="00224F5A">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389547CE" w14:textId="3C76B872" w:rsidR="00224F5A" w:rsidRPr="007F592E" w:rsidRDefault="00224F5A" w:rsidP="00224F5A">
            <w:pPr>
              <w:ind w:leftChars="-42" w:left="-88" w:rightChars="-54" w:right="-113"/>
              <w:jc w:val="left"/>
              <w:rPr>
                <w:rFonts w:ascii="仿宋" w:eastAsia="仿宋" w:hAnsi="仿宋"/>
                <w:szCs w:val="21"/>
              </w:rPr>
            </w:pPr>
            <w:r>
              <w:rPr>
                <w:rFonts w:ascii="仿宋" w:eastAsia="仿宋" w:hAnsi="仿宋"/>
                <w:szCs w:val="21"/>
              </w:rPr>
              <w:t>5</w:t>
            </w:r>
            <w:r>
              <w:rPr>
                <w:rFonts w:ascii="仿宋" w:eastAsia="仿宋" w:hAnsi="仿宋" w:hint="eastAsia"/>
                <w:szCs w:val="21"/>
              </w:rPr>
              <w:t>.提供样品，根据样品品质打分，</w:t>
            </w:r>
            <w:r>
              <w:rPr>
                <w:rFonts w:ascii="仿宋" w:eastAsia="仿宋" w:hAnsi="仿宋"/>
                <w:szCs w:val="21"/>
              </w:rPr>
              <w:t>0-5</w:t>
            </w:r>
            <w:r>
              <w:rPr>
                <w:rFonts w:ascii="仿宋" w:eastAsia="仿宋" w:hAnsi="仿宋" w:hint="eastAsia"/>
                <w:szCs w:val="21"/>
              </w:rPr>
              <w:t>分。</w:t>
            </w:r>
          </w:p>
        </w:tc>
      </w:tr>
      <w:tr w:rsidR="0084752A" w14:paraId="37308EE5" w14:textId="77777777">
        <w:trPr>
          <w:trHeight w:val="400"/>
          <w:jc w:val="center"/>
        </w:trPr>
        <w:tc>
          <w:tcPr>
            <w:tcW w:w="562" w:type="dxa"/>
            <w:vMerge w:val="restart"/>
            <w:tcBorders>
              <w:top w:val="single" w:sz="4" w:space="0" w:color="auto"/>
              <w:left w:val="single" w:sz="4" w:space="0" w:color="auto"/>
              <w:right w:val="single" w:sz="4" w:space="0" w:color="auto"/>
            </w:tcBorders>
            <w:noWrap/>
            <w:vAlign w:val="center"/>
          </w:tcPr>
          <w:p w14:paraId="4F988AE1" w14:textId="77777777" w:rsidR="0084752A" w:rsidRDefault="0084752A" w:rsidP="0084752A">
            <w:pPr>
              <w:jc w:val="center"/>
              <w:rPr>
                <w:rFonts w:ascii="仿宋" w:eastAsia="仿宋" w:hAnsi="仿宋"/>
                <w:szCs w:val="21"/>
              </w:rPr>
            </w:pPr>
            <w:r>
              <w:rPr>
                <w:rFonts w:ascii="仿宋" w:eastAsia="仿宋" w:hAnsi="仿宋" w:hint="eastAsia"/>
                <w:szCs w:val="21"/>
              </w:rPr>
              <w:lastRenderedPageBreak/>
              <w:t>6</w:t>
            </w:r>
          </w:p>
        </w:tc>
        <w:tc>
          <w:tcPr>
            <w:tcW w:w="1134" w:type="dxa"/>
            <w:vMerge w:val="restart"/>
            <w:tcBorders>
              <w:top w:val="single" w:sz="4" w:space="0" w:color="auto"/>
              <w:left w:val="single" w:sz="4" w:space="0" w:color="auto"/>
              <w:right w:val="single" w:sz="4" w:space="0" w:color="auto"/>
            </w:tcBorders>
            <w:noWrap/>
            <w:vAlign w:val="center"/>
          </w:tcPr>
          <w:p w14:paraId="2A14B9DF" w14:textId="77777777" w:rsidR="0084752A" w:rsidRDefault="0084752A" w:rsidP="0084752A">
            <w:pPr>
              <w:jc w:val="center"/>
              <w:rPr>
                <w:rFonts w:ascii="仿宋" w:eastAsia="仿宋" w:hAnsi="仿宋" w:cs="仿宋"/>
                <w:kern w:val="0"/>
                <w:szCs w:val="21"/>
              </w:rPr>
            </w:pPr>
            <w:r>
              <w:rPr>
                <w:rFonts w:ascii="仿宋" w:eastAsia="仿宋" w:hAnsi="仿宋" w:hint="eastAsia"/>
                <w:szCs w:val="21"/>
              </w:rPr>
              <w:t>供应服务能力承诺(</w:t>
            </w:r>
            <w:r>
              <w:rPr>
                <w:rFonts w:ascii="仿宋" w:eastAsia="仿宋" w:hAnsi="仿宋"/>
                <w:szCs w:val="21"/>
              </w:rPr>
              <w:t>8</w:t>
            </w:r>
            <w:r>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782B7B92" w14:textId="388E1DBF" w:rsidR="0084752A" w:rsidRDefault="0084752A" w:rsidP="0084752A">
            <w:pPr>
              <w:ind w:leftChars="-42" w:left="-88" w:rightChars="-54" w:right="-113"/>
              <w:jc w:val="left"/>
              <w:rPr>
                <w:rFonts w:ascii="仿宋" w:eastAsia="仿宋" w:hAnsi="仿宋"/>
                <w:szCs w:val="21"/>
              </w:rPr>
            </w:pPr>
            <w:r>
              <w:rPr>
                <w:rFonts w:ascii="仿宋" w:eastAsia="仿宋" w:hAnsi="仿宋" w:hint="eastAsia"/>
                <w:szCs w:val="21"/>
              </w:rPr>
              <w:t>实现电子订单接收及配送，提供相关佐证材料的得2分，不提供相关材料不得分。</w:t>
            </w:r>
          </w:p>
        </w:tc>
      </w:tr>
      <w:tr w:rsidR="0084752A" w14:paraId="3BC02EE0" w14:textId="77777777">
        <w:trPr>
          <w:trHeight w:val="196"/>
          <w:jc w:val="center"/>
        </w:trPr>
        <w:tc>
          <w:tcPr>
            <w:tcW w:w="562" w:type="dxa"/>
            <w:vMerge/>
            <w:tcBorders>
              <w:left w:val="single" w:sz="4" w:space="0" w:color="auto"/>
              <w:right w:val="single" w:sz="4" w:space="0" w:color="auto"/>
            </w:tcBorders>
            <w:noWrap/>
            <w:vAlign w:val="center"/>
          </w:tcPr>
          <w:p w14:paraId="5CE6AE99" w14:textId="77777777" w:rsidR="0084752A" w:rsidRDefault="0084752A" w:rsidP="0084752A">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18C50165" w14:textId="77777777" w:rsidR="0084752A" w:rsidRDefault="0084752A" w:rsidP="0084752A">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58D3430D" w14:textId="16D0F001" w:rsidR="0084752A" w:rsidRPr="007018AA" w:rsidRDefault="0084752A" w:rsidP="0084752A">
            <w:pPr>
              <w:ind w:leftChars="-42" w:left="-88" w:rightChars="-54" w:right="-113"/>
              <w:jc w:val="left"/>
              <w:rPr>
                <w:rFonts w:ascii="仿宋" w:eastAsia="仿宋" w:hAnsi="仿宋"/>
                <w:szCs w:val="21"/>
              </w:rPr>
            </w:pPr>
            <w:r>
              <w:rPr>
                <w:rFonts w:ascii="仿宋" w:eastAsia="仿宋" w:hAnsi="仿宋" w:cs="MS Gothic" w:hint="eastAsia"/>
                <w:szCs w:val="21"/>
              </w:rPr>
              <w:t>能</w:t>
            </w:r>
            <w:r>
              <w:rPr>
                <w:rFonts w:ascii="仿宋" w:eastAsia="仿宋" w:hAnsi="仿宋" w:cs="宋体" w:hint="eastAsia"/>
                <w:szCs w:val="21"/>
              </w:rPr>
              <w:t>满</w:t>
            </w:r>
            <w:r>
              <w:rPr>
                <w:rFonts w:ascii="仿宋" w:eastAsia="仿宋" w:hAnsi="仿宋" w:cs="MS Gothic" w:hint="eastAsia"/>
                <w:szCs w:val="21"/>
              </w:rPr>
              <w:t>足医院退</w:t>
            </w:r>
            <w:r>
              <w:rPr>
                <w:rFonts w:ascii="仿宋" w:eastAsia="仿宋" w:hAnsi="仿宋" w:cs="宋体" w:hint="eastAsia"/>
                <w:szCs w:val="21"/>
              </w:rPr>
              <w:t>换货要求</w:t>
            </w:r>
            <w:r>
              <w:rPr>
                <w:rFonts w:ascii="仿宋" w:eastAsia="仿宋" w:hAnsi="仿宋" w:cs="MS Gothic" w:hint="eastAsia"/>
                <w:szCs w:val="21"/>
              </w:rPr>
              <w:t>的得</w:t>
            </w:r>
            <w:r>
              <w:rPr>
                <w:rFonts w:ascii="仿宋" w:eastAsia="仿宋" w:hAnsi="仿宋" w:hint="eastAsia"/>
                <w:szCs w:val="21"/>
              </w:rPr>
              <w:t>3分，不提供相关承诺不得分。</w:t>
            </w:r>
          </w:p>
        </w:tc>
      </w:tr>
      <w:tr w:rsidR="0084752A" w14:paraId="595F500D" w14:textId="77777777">
        <w:trPr>
          <w:trHeight w:val="159"/>
          <w:jc w:val="center"/>
        </w:trPr>
        <w:tc>
          <w:tcPr>
            <w:tcW w:w="562" w:type="dxa"/>
            <w:vMerge/>
            <w:tcBorders>
              <w:left w:val="single" w:sz="4" w:space="0" w:color="auto"/>
              <w:right w:val="single" w:sz="4" w:space="0" w:color="auto"/>
            </w:tcBorders>
            <w:noWrap/>
            <w:vAlign w:val="center"/>
          </w:tcPr>
          <w:p w14:paraId="56D32974" w14:textId="77777777" w:rsidR="0084752A" w:rsidRDefault="0084752A" w:rsidP="0084752A">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7DEA3E6C" w14:textId="77777777" w:rsidR="0084752A" w:rsidRDefault="0084752A" w:rsidP="0084752A">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1E69BC08" w14:textId="15F3649F" w:rsidR="0084752A" w:rsidRPr="007018AA" w:rsidRDefault="0084752A" w:rsidP="0084752A">
            <w:pPr>
              <w:ind w:leftChars="-42" w:left="-88" w:rightChars="-54" w:right="-113"/>
              <w:jc w:val="left"/>
              <w:rPr>
                <w:rFonts w:ascii="仿宋" w:eastAsia="仿宋" w:hAnsi="仿宋"/>
                <w:szCs w:val="21"/>
              </w:rPr>
            </w:pPr>
            <w:r>
              <w:rPr>
                <w:rFonts w:ascii="仿宋" w:eastAsia="仿宋" w:hAnsi="仿宋" w:cs="仿宋" w:hint="eastAsia"/>
                <w:kern w:val="0"/>
                <w:szCs w:val="21"/>
              </w:rPr>
              <w:t>保障产品的及时送达得2分，不提供具体、可行配送方案的不得分。</w:t>
            </w:r>
          </w:p>
        </w:tc>
      </w:tr>
      <w:tr w:rsidR="0084752A" w14:paraId="525F04D4" w14:textId="77777777">
        <w:trPr>
          <w:trHeight w:val="248"/>
          <w:jc w:val="center"/>
        </w:trPr>
        <w:tc>
          <w:tcPr>
            <w:tcW w:w="562" w:type="dxa"/>
            <w:vMerge/>
            <w:tcBorders>
              <w:left w:val="single" w:sz="4" w:space="0" w:color="auto"/>
              <w:bottom w:val="single" w:sz="4" w:space="0" w:color="auto"/>
              <w:right w:val="single" w:sz="4" w:space="0" w:color="auto"/>
            </w:tcBorders>
            <w:noWrap/>
            <w:vAlign w:val="center"/>
          </w:tcPr>
          <w:p w14:paraId="388EF810" w14:textId="77777777" w:rsidR="0084752A" w:rsidRDefault="0084752A" w:rsidP="0084752A">
            <w:pPr>
              <w:jc w:val="center"/>
              <w:rPr>
                <w:rFonts w:ascii="仿宋" w:eastAsia="仿宋" w:hAnsi="仿宋"/>
                <w:szCs w:val="21"/>
              </w:rPr>
            </w:pPr>
          </w:p>
        </w:tc>
        <w:tc>
          <w:tcPr>
            <w:tcW w:w="1134" w:type="dxa"/>
            <w:vMerge/>
            <w:tcBorders>
              <w:left w:val="single" w:sz="4" w:space="0" w:color="auto"/>
              <w:bottom w:val="single" w:sz="4" w:space="0" w:color="auto"/>
              <w:right w:val="single" w:sz="4" w:space="0" w:color="auto"/>
            </w:tcBorders>
            <w:noWrap/>
            <w:vAlign w:val="center"/>
          </w:tcPr>
          <w:p w14:paraId="5FCF4285" w14:textId="77777777" w:rsidR="0084752A" w:rsidRDefault="0084752A" w:rsidP="0084752A">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2D37D7D0" w14:textId="6C2486E6" w:rsidR="0084752A" w:rsidRPr="007018AA" w:rsidRDefault="0084752A" w:rsidP="0084752A">
            <w:pPr>
              <w:ind w:leftChars="-42" w:left="-88" w:rightChars="-54" w:right="-113"/>
              <w:jc w:val="left"/>
              <w:rPr>
                <w:rFonts w:ascii="仿宋" w:eastAsia="仿宋" w:hAnsi="仿宋"/>
                <w:szCs w:val="21"/>
              </w:rPr>
            </w:pPr>
            <w:r>
              <w:rPr>
                <w:rFonts w:ascii="仿宋" w:eastAsia="仿宋" w:hAnsi="仿宋" w:hint="eastAsia"/>
                <w:szCs w:val="21"/>
              </w:rPr>
              <w:t>能满足应急或突发事件的需要得1分，不提供相关承诺不得分。</w:t>
            </w:r>
          </w:p>
        </w:tc>
      </w:tr>
      <w:tr w:rsidR="0084752A" w14:paraId="07319C00" w14:textId="77777777">
        <w:trPr>
          <w:trHeight w:val="69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224910AF" w14:textId="77777777" w:rsidR="0084752A" w:rsidRDefault="0084752A" w:rsidP="0084752A">
            <w:pPr>
              <w:jc w:val="center"/>
              <w:rPr>
                <w:rFonts w:ascii="仿宋" w:eastAsia="仿宋" w:hAnsi="仿宋"/>
                <w:szCs w:val="21"/>
              </w:rPr>
            </w:pPr>
            <w:r>
              <w:rPr>
                <w:rFonts w:ascii="仿宋" w:eastAsia="仿宋" w:hAnsi="仿宋" w:hint="eastAsia"/>
                <w:szCs w:val="21"/>
              </w:rPr>
              <w:t>7</w:t>
            </w:r>
          </w:p>
        </w:tc>
        <w:tc>
          <w:tcPr>
            <w:tcW w:w="1134" w:type="dxa"/>
            <w:tcBorders>
              <w:top w:val="single" w:sz="4" w:space="0" w:color="auto"/>
              <w:left w:val="single" w:sz="4" w:space="0" w:color="auto"/>
              <w:bottom w:val="single" w:sz="4" w:space="0" w:color="auto"/>
              <w:right w:val="single" w:sz="4" w:space="0" w:color="auto"/>
            </w:tcBorders>
            <w:noWrap/>
            <w:vAlign w:val="center"/>
          </w:tcPr>
          <w:p w14:paraId="6811D0FB" w14:textId="77777777" w:rsidR="0084752A" w:rsidRDefault="0084752A" w:rsidP="0084752A">
            <w:pPr>
              <w:jc w:val="center"/>
              <w:rPr>
                <w:rFonts w:ascii="仿宋" w:eastAsia="仿宋" w:hAnsi="仿宋" w:cs="仿宋"/>
                <w:kern w:val="0"/>
                <w:szCs w:val="21"/>
              </w:rPr>
            </w:pPr>
            <w:r>
              <w:rPr>
                <w:rFonts w:ascii="仿宋" w:eastAsia="仿宋" w:hAnsi="仿宋" w:cs="仿宋" w:hint="eastAsia"/>
                <w:szCs w:val="21"/>
              </w:rPr>
              <w:t>其他优惠条件3分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0E8B0AFF" w14:textId="5EFE289F" w:rsidR="0084752A" w:rsidRDefault="0084752A" w:rsidP="0084752A">
            <w:pPr>
              <w:ind w:leftChars="-42" w:left="-88" w:rightChars="-54" w:right="-113"/>
              <w:jc w:val="left"/>
              <w:rPr>
                <w:rFonts w:ascii="仿宋" w:eastAsia="仿宋" w:hAnsi="仿宋"/>
                <w:szCs w:val="21"/>
              </w:rPr>
            </w:pPr>
            <w:r>
              <w:rPr>
                <w:rFonts w:ascii="仿宋" w:eastAsia="仿宋" w:hAnsi="仿宋" w:cs="仿宋" w:hint="eastAsia"/>
                <w:szCs w:val="21"/>
              </w:rPr>
              <w:t>根据投标人提供的其他实质性优惠条件如优惠的力度大小、可行性、合规性、对采购人是否具有实际意义等进行综合评审，</w:t>
            </w:r>
            <w:r>
              <w:rPr>
                <w:rFonts w:ascii="仿宋" w:eastAsia="仿宋" w:hAnsi="仿宋"/>
                <w:szCs w:val="21"/>
              </w:rPr>
              <w:t>0-</w:t>
            </w:r>
            <w:r>
              <w:rPr>
                <w:rFonts w:ascii="仿宋" w:eastAsia="仿宋" w:hAnsi="仿宋" w:hint="eastAsia"/>
                <w:szCs w:val="21"/>
              </w:rPr>
              <w:t>3分</w:t>
            </w:r>
            <w:r>
              <w:rPr>
                <w:rFonts w:ascii="仿宋" w:eastAsia="仿宋" w:hAnsi="仿宋" w:cs="仿宋" w:hint="eastAsia"/>
                <w:szCs w:val="21"/>
              </w:rPr>
              <w:t>。</w:t>
            </w:r>
          </w:p>
        </w:tc>
      </w:tr>
    </w:tbl>
    <w:bookmarkEnd w:id="20"/>
    <w:p w14:paraId="153A6ACB" w14:textId="77777777" w:rsidR="00543108" w:rsidRDefault="00000000">
      <w:pPr>
        <w:spacing w:line="440" w:lineRule="exact"/>
        <w:rPr>
          <w:rFonts w:ascii="仿宋" w:eastAsia="仿宋" w:hAnsi="仿宋"/>
          <w:iCs/>
          <w:sz w:val="24"/>
        </w:rPr>
      </w:pPr>
      <w:r>
        <w:rPr>
          <w:rFonts w:ascii="仿宋" w:eastAsia="仿宋" w:hAnsi="仿宋" w:hint="eastAsia"/>
          <w:b/>
          <w:bCs/>
          <w:iCs/>
          <w:sz w:val="24"/>
        </w:rPr>
        <w:t>2.2价格分（40分）</w:t>
      </w:r>
    </w:p>
    <w:p w14:paraId="7D1FA976" w14:textId="77777777" w:rsidR="0054310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42B50B27" w14:textId="77777777" w:rsidR="0054310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Pr>
          <w:rFonts w:ascii="仿宋" w:eastAsia="仿宋" w:hAnsi="仿宋" w:hint="eastAsia"/>
          <w:bCs/>
          <w:iCs/>
          <w:sz w:val="24"/>
        </w:rPr>
        <w:t>.2其他投标人的价格分统一按照下列公式计算：</w:t>
      </w:r>
    </w:p>
    <w:p w14:paraId="3679B79A" w14:textId="77777777" w:rsidR="0054310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投标报价得分=(评标基准价／投标报价)×价格权值×100</w:t>
      </w:r>
    </w:p>
    <w:p w14:paraId="76856004" w14:textId="77777777" w:rsidR="0054310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即：投标报价得分=(评标基准价／投标报价)×40</w:t>
      </w:r>
      <w:bookmarkStart w:id="21" w:name="_Toc104885749"/>
    </w:p>
    <w:p w14:paraId="4EE0C0E4" w14:textId="77777777" w:rsidR="00083283" w:rsidRDefault="00083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599E43BD" w14:textId="77777777" w:rsidR="007F592E" w:rsidRDefault="007F5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4160D762" w14:textId="77777777" w:rsidR="00224F5A" w:rsidRDefault="00224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456F4949" w14:textId="77777777" w:rsidR="00224F5A" w:rsidRDefault="00224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477BF57E" w14:textId="77777777" w:rsidR="007F592E" w:rsidRDefault="007F5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1848DFBD" w14:textId="77777777" w:rsidR="007F592E" w:rsidRDefault="007F5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72F693FB" w14:textId="77777777" w:rsidR="00C50CE1" w:rsidRDefault="00C50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786938AD" w14:textId="77777777" w:rsidR="00C50CE1" w:rsidRDefault="00C50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41AEC5F3" w14:textId="77777777" w:rsidR="00C50CE1" w:rsidRDefault="00C50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62569EF2" w14:textId="77777777" w:rsidR="00C50CE1" w:rsidRDefault="00C50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53F3F262" w14:textId="77777777" w:rsidR="00C50CE1" w:rsidRDefault="00C50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1F08EC4F" w14:textId="77777777" w:rsidR="00C50CE1" w:rsidRDefault="00C50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20F32FCC" w14:textId="77777777" w:rsidR="00C50CE1" w:rsidRDefault="00C50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60B938C8" w14:textId="77777777" w:rsidR="00C50CE1" w:rsidRDefault="00C50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4FB2B85F" w14:textId="77777777" w:rsidR="00C50CE1" w:rsidRDefault="00C50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49901FA3" w14:textId="77777777" w:rsidR="00C50CE1" w:rsidRDefault="00C50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4CF22CF1" w14:textId="77777777" w:rsidR="00C50CE1" w:rsidRDefault="00C50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5E38FA12" w14:textId="77777777" w:rsidR="00C50CE1" w:rsidRDefault="00C50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5141B09D" w14:textId="77777777" w:rsidR="00C50CE1" w:rsidRDefault="00C50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7BC3550A" w14:textId="77777777" w:rsidR="00C50CE1" w:rsidRDefault="00C50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287287C0" w14:textId="60216242" w:rsidR="0054310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r>
        <w:rPr>
          <w:rFonts w:ascii="仿宋" w:hAnsi="仿宋" w:cs="仿宋" w:hint="eastAsia"/>
          <w:sz w:val="40"/>
          <w:szCs w:val="36"/>
        </w:rPr>
        <w:lastRenderedPageBreak/>
        <w:t>第六章投标文件格式附件</w:t>
      </w:r>
      <w:bookmarkEnd w:id="21"/>
    </w:p>
    <w:p w14:paraId="4CCE9562" w14:textId="77777777" w:rsidR="0054310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sz w:val="40"/>
          <w:szCs w:val="36"/>
        </w:rPr>
      </w:pPr>
      <w:r>
        <w:rPr>
          <w:rFonts w:ascii="仿宋" w:eastAsia="仿宋" w:hAnsi="仿宋" w:cs="仿宋" w:hint="eastAsia"/>
          <w:kern w:val="0"/>
          <w:sz w:val="24"/>
        </w:rPr>
        <w:t>投标文件制作请按照本采购文件“第二章供应商须知”第三部分“投标文件”的规定制作，有关格式附件如下：</w:t>
      </w:r>
    </w:p>
    <w:p w14:paraId="2C45B921" w14:textId="77777777" w:rsidR="00543108" w:rsidRDefault="00000000">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09DBE961" w14:textId="77777777" w:rsidR="00543108"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14:paraId="5494DF2A" w14:textId="77777777" w:rsidR="00543108" w:rsidRDefault="00543108">
      <w:pPr>
        <w:snapToGrid w:val="0"/>
        <w:spacing w:beforeLines="50" w:before="156" w:after="50"/>
        <w:jc w:val="right"/>
        <w:rPr>
          <w:rFonts w:ascii="仿宋" w:eastAsia="仿宋" w:hAnsi="仿宋" w:cs="仿宋"/>
          <w:bCs/>
          <w:sz w:val="30"/>
          <w:szCs w:val="30"/>
        </w:rPr>
      </w:pPr>
    </w:p>
    <w:p w14:paraId="6E423F8C" w14:textId="77777777" w:rsidR="00543108"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7E8CD045" w14:textId="77777777" w:rsidR="00543108"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7B1EF55A" w14:textId="77777777" w:rsidR="00543108"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6DB77B7F" w14:textId="77777777" w:rsidR="00543108" w:rsidRDefault="00543108">
      <w:pPr>
        <w:spacing w:line="1200" w:lineRule="exact"/>
        <w:ind w:right="6"/>
        <w:jc w:val="center"/>
        <w:rPr>
          <w:rFonts w:ascii="仿宋" w:eastAsia="仿宋" w:hAnsi="仿宋" w:cs="仿宋"/>
          <w:sz w:val="72"/>
          <w:szCs w:val="72"/>
        </w:rPr>
      </w:pPr>
    </w:p>
    <w:p w14:paraId="3309B671" w14:textId="77777777" w:rsidR="0054310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14:paraId="16A8D7E8" w14:textId="77777777" w:rsidR="0054310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14:paraId="666FA45D" w14:textId="77777777" w:rsidR="0054310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64016FC1" w14:textId="77777777" w:rsidR="0054310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26293580" w14:textId="77777777" w:rsidR="00543108" w:rsidRDefault="00543108">
      <w:pPr>
        <w:spacing w:line="1200" w:lineRule="exact"/>
        <w:ind w:right="6"/>
        <w:jc w:val="center"/>
        <w:rPr>
          <w:rFonts w:ascii="仿宋" w:eastAsia="仿宋" w:hAnsi="仿宋" w:cs="仿宋"/>
          <w:sz w:val="72"/>
          <w:szCs w:val="72"/>
        </w:rPr>
      </w:pPr>
    </w:p>
    <w:p w14:paraId="1A28B59F" w14:textId="77777777" w:rsidR="00543108"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26CC617D" w14:textId="77777777" w:rsidR="00543108"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09C4D241" w14:textId="77777777" w:rsidR="00543108"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5EC2B2EC" w14:textId="77777777" w:rsidR="00543108"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附件2：资格文件目录</w:t>
      </w:r>
    </w:p>
    <w:p w14:paraId="6E56E11F" w14:textId="77777777" w:rsidR="00543108"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160756DA" w14:textId="77777777" w:rsidR="00543108"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1.投标声明函……………………………………………………………………（页码）</w:t>
      </w:r>
    </w:p>
    <w:p w14:paraId="329BB4F3" w14:textId="77777777" w:rsidR="00543108"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2.法定代表人授权委托书………………………………………………………（页码）</w:t>
      </w:r>
    </w:p>
    <w:p w14:paraId="1A799A42" w14:textId="77777777" w:rsidR="00543108"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3.法定代表人及其授权代表身份证……………………………………………（页码）</w:t>
      </w:r>
    </w:p>
    <w:p w14:paraId="461F907F" w14:textId="77777777" w:rsidR="00543108"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4.</w:t>
      </w:r>
      <w:r>
        <w:rPr>
          <w:rFonts w:ascii="仿宋" w:eastAsia="仿宋" w:hAnsi="仿宋" w:cs="仿宋" w:hint="eastAsia"/>
          <w:bCs/>
        </w:rPr>
        <w:t>授权代表社保证明</w:t>
      </w:r>
      <w:r>
        <w:rPr>
          <w:rFonts w:ascii="仿宋" w:eastAsia="仿宋" w:hAnsi="仿宋" w:cs="仿宋" w:hint="eastAsia"/>
        </w:rPr>
        <w:t>……………………………………………………………（页码）</w:t>
      </w:r>
    </w:p>
    <w:p w14:paraId="43F72CA8" w14:textId="77777777" w:rsidR="00543108"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14:paraId="7C78FEAC" w14:textId="77777777" w:rsidR="00543108"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5.1营业执照(或事业法人登记证书)…………………………………………（页码）</w:t>
      </w:r>
    </w:p>
    <w:p w14:paraId="48CEFDED" w14:textId="77777777" w:rsidR="00543108"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5.2供应商基本资格条件书面承诺函…………………………………………（页码）</w:t>
      </w:r>
    </w:p>
    <w:p w14:paraId="47F0473C" w14:textId="6EC62539" w:rsidR="00543108"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w:t>
      </w:r>
      <w:r w:rsidR="008339F2">
        <w:rPr>
          <w:rFonts w:ascii="仿宋" w:eastAsia="仿宋" w:hAnsi="仿宋" w:cs="仿宋" w:hint="eastAsia"/>
        </w:rPr>
        <w:t>（具体要求详见公告）</w:t>
      </w:r>
      <w:r>
        <w:rPr>
          <w:rFonts w:ascii="仿宋" w:eastAsia="仿宋" w:hAnsi="仿宋" w:cs="仿宋" w:hint="eastAsia"/>
        </w:rPr>
        <w:t>…………………（页码）</w:t>
      </w:r>
    </w:p>
    <w:p w14:paraId="67E9B657" w14:textId="77777777" w:rsidR="00543108" w:rsidRDefault="00000000">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14:paraId="0C0516E1" w14:textId="77777777" w:rsidR="00543108" w:rsidRDefault="00543108">
      <w:pPr>
        <w:spacing w:line="360" w:lineRule="auto"/>
        <w:jc w:val="left"/>
        <w:rPr>
          <w:rFonts w:ascii="仿宋" w:eastAsia="仿宋" w:hAnsi="仿宋" w:cs="仿宋"/>
          <w:b/>
          <w:bCs/>
          <w:sz w:val="24"/>
        </w:rPr>
      </w:pPr>
    </w:p>
    <w:p w14:paraId="3A4B5F19" w14:textId="77777777" w:rsidR="00543108" w:rsidRDefault="00543108">
      <w:pPr>
        <w:spacing w:line="360" w:lineRule="auto"/>
        <w:jc w:val="left"/>
        <w:rPr>
          <w:rFonts w:ascii="仿宋" w:eastAsia="仿宋" w:hAnsi="仿宋" w:cs="仿宋"/>
          <w:b/>
          <w:bCs/>
          <w:sz w:val="24"/>
        </w:rPr>
      </w:pPr>
    </w:p>
    <w:p w14:paraId="788C261C" w14:textId="77777777" w:rsidR="00543108" w:rsidRDefault="00543108">
      <w:pPr>
        <w:spacing w:line="360" w:lineRule="auto"/>
        <w:jc w:val="left"/>
        <w:rPr>
          <w:rFonts w:ascii="仿宋" w:eastAsia="仿宋" w:hAnsi="仿宋" w:cs="仿宋"/>
          <w:b/>
          <w:bCs/>
          <w:sz w:val="24"/>
        </w:rPr>
      </w:pPr>
    </w:p>
    <w:p w14:paraId="339EECD2" w14:textId="77777777" w:rsidR="00543108" w:rsidRDefault="00543108">
      <w:pPr>
        <w:spacing w:line="360" w:lineRule="auto"/>
        <w:jc w:val="left"/>
        <w:rPr>
          <w:rFonts w:ascii="仿宋" w:eastAsia="仿宋" w:hAnsi="仿宋" w:cs="仿宋"/>
          <w:b/>
          <w:bCs/>
          <w:sz w:val="24"/>
        </w:rPr>
      </w:pPr>
    </w:p>
    <w:p w14:paraId="72EFF673" w14:textId="77777777" w:rsidR="00543108" w:rsidRDefault="00543108">
      <w:pPr>
        <w:spacing w:line="360" w:lineRule="auto"/>
        <w:jc w:val="left"/>
        <w:rPr>
          <w:rFonts w:ascii="仿宋" w:eastAsia="仿宋" w:hAnsi="仿宋" w:cs="仿宋"/>
          <w:b/>
          <w:bCs/>
          <w:sz w:val="24"/>
        </w:rPr>
      </w:pPr>
    </w:p>
    <w:p w14:paraId="7ACE8286" w14:textId="77777777" w:rsidR="00543108" w:rsidRDefault="00543108">
      <w:pPr>
        <w:spacing w:line="360" w:lineRule="auto"/>
        <w:jc w:val="left"/>
        <w:rPr>
          <w:rFonts w:ascii="仿宋" w:eastAsia="仿宋" w:hAnsi="仿宋" w:cs="仿宋"/>
          <w:b/>
          <w:bCs/>
          <w:sz w:val="24"/>
        </w:rPr>
      </w:pPr>
    </w:p>
    <w:p w14:paraId="5F724C7C" w14:textId="77777777" w:rsidR="00543108" w:rsidRDefault="00543108">
      <w:pPr>
        <w:spacing w:line="360" w:lineRule="auto"/>
        <w:jc w:val="left"/>
        <w:rPr>
          <w:rFonts w:ascii="仿宋" w:eastAsia="仿宋" w:hAnsi="仿宋" w:cs="仿宋"/>
          <w:b/>
          <w:bCs/>
          <w:sz w:val="24"/>
        </w:rPr>
      </w:pPr>
    </w:p>
    <w:p w14:paraId="3EED09FD" w14:textId="77777777" w:rsidR="00543108" w:rsidRDefault="00543108">
      <w:pPr>
        <w:spacing w:line="360" w:lineRule="auto"/>
        <w:jc w:val="left"/>
        <w:rPr>
          <w:rFonts w:ascii="仿宋" w:eastAsia="仿宋" w:hAnsi="仿宋" w:cs="仿宋"/>
          <w:b/>
          <w:bCs/>
          <w:sz w:val="24"/>
        </w:rPr>
      </w:pPr>
    </w:p>
    <w:p w14:paraId="26A4F9B1" w14:textId="77777777" w:rsidR="00543108" w:rsidRDefault="00543108">
      <w:pPr>
        <w:spacing w:line="360" w:lineRule="auto"/>
        <w:jc w:val="left"/>
        <w:rPr>
          <w:rFonts w:ascii="仿宋" w:eastAsia="仿宋" w:hAnsi="仿宋" w:cs="仿宋"/>
          <w:b/>
          <w:bCs/>
          <w:sz w:val="24"/>
        </w:rPr>
      </w:pPr>
    </w:p>
    <w:p w14:paraId="220BB96B" w14:textId="77777777" w:rsidR="00543108" w:rsidRDefault="00543108">
      <w:pPr>
        <w:spacing w:line="360" w:lineRule="auto"/>
        <w:jc w:val="left"/>
        <w:rPr>
          <w:rFonts w:ascii="仿宋" w:eastAsia="仿宋" w:hAnsi="仿宋" w:cs="仿宋"/>
          <w:b/>
          <w:bCs/>
          <w:sz w:val="24"/>
        </w:rPr>
      </w:pPr>
    </w:p>
    <w:p w14:paraId="36D5079A" w14:textId="77777777" w:rsidR="00543108" w:rsidRDefault="00543108">
      <w:pPr>
        <w:spacing w:line="360" w:lineRule="auto"/>
        <w:jc w:val="left"/>
        <w:rPr>
          <w:rFonts w:ascii="仿宋" w:eastAsia="仿宋" w:hAnsi="仿宋" w:cs="仿宋"/>
          <w:b/>
          <w:bCs/>
          <w:sz w:val="24"/>
        </w:rPr>
      </w:pPr>
    </w:p>
    <w:p w14:paraId="25916E99" w14:textId="77777777" w:rsidR="00543108" w:rsidRDefault="00543108">
      <w:pPr>
        <w:spacing w:line="360" w:lineRule="auto"/>
        <w:jc w:val="left"/>
        <w:rPr>
          <w:rFonts w:ascii="仿宋" w:eastAsia="仿宋" w:hAnsi="仿宋" w:cs="仿宋"/>
          <w:b/>
          <w:bCs/>
          <w:sz w:val="24"/>
        </w:rPr>
      </w:pPr>
    </w:p>
    <w:p w14:paraId="574C9A47" w14:textId="77777777" w:rsidR="00543108" w:rsidRDefault="00543108">
      <w:pPr>
        <w:spacing w:line="360" w:lineRule="auto"/>
        <w:jc w:val="left"/>
        <w:rPr>
          <w:rFonts w:ascii="仿宋" w:eastAsia="仿宋" w:hAnsi="仿宋" w:cs="仿宋"/>
          <w:b/>
          <w:bCs/>
          <w:sz w:val="24"/>
        </w:rPr>
      </w:pPr>
    </w:p>
    <w:p w14:paraId="30C78690" w14:textId="77777777" w:rsidR="00543108" w:rsidRDefault="00543108">
      <w:pPr>
        <w:spacing w:line="360" w:lineRule="auto"/>
        <w:jc w:val="left"/>
        <w:rPr>
          <w:rFonts w:ascii="仿宋" w:eastAsia="仿宋" w:hAnsi="仿宋" w:cs="仿宋"/>
          <w:b/>
          <w:bCs/>
          <w:sz w:val="24"/>
        </w:rPr>
      </w:pPr>
    </w:p>
    <w:p w14:paraId="718203F2" w14:textId="77777777" w:rsidR="00543108" w:rsidRDefault="00543108">
      <w:pPr>
        <w:spacing w:line="360" w:lineRule="auto"/>
        <w:jc w:val="left"/>
        <w:rPr>
          <w:rFonts w:ascii="仿宋" w:eastAsia="仿宋" w:hAnsi="仿宋" w:cs="仿宋"/>
          <w:b/>
          <w:sz w:val="28"/>
          <w:szCs w:val="28"/>
        </w:rPr>
      </w:pPr>
    </w:p>
    <w:p w14:paraId="23DE5F9D" w14:textId="77777777" w:rsidR="00543108" w:rsidRDefault="00543108">
      <w:pPr>
        <w:spacing w:line="360" w:lineRule="auto"/>
        <w:jc w:val="left"/>
        <w:rPr>
          <w:rFonts w:ascii="仿宋" w:eastAsia="仿宋" w:hAnsi="仿宋" w:cs="仿宋"/>
          <w:b/>
          <w:sz w:val="28"/>
          <w:szCs w:val="28"/>
        </w:rPr>
      </w:pPr>
    </w:p>
    <w:p w14:paraId="2506D7E3" w14:textId="77777777" w:rsidR="00543108" w:rsidRDefault="00543108">
      <w:pPr>
        <w:spacing w:line="360" w:lineRule="auto"/>
        <w:jc w:val="left"/>
        <w:rPr>
          <w:rFonts w:ascii="仿宋" w:eastAsia="仿宋" w:hAnsi="仿宋" w:cs="仿宋"/>
          <w:b/>
          <w:sz w:val="28"/>
          <w:szCs w:val="28"/>
        </w:rPr>
      </w:pPr>
    </w:p>
    <w:p w14:paraId="1294EEBE" w14:textId="77777777" w:rsidR="00543108" w:rsidRDefault="00543108">
      <w:pPr>
        <w:spacing w:line="360" w:lineRule="auto"/>
        <w:jc w:val="left"/>
        <w:rPr>
          <w:rFonts w:ascii="仿宋" w:eastAsia="仿宋" w:hAnsi="仿宋" w:cs="仿宋"/>
          <w:b/>
          <w:sz w:val="28"/>
          <w:szCs w:val="28"/>
        </w:rPr>
      </w:pPr>
    </w:p>
    <w:p w14:paraId="7697A93D" w14:textId="77777777" w:rsidR="00543108" w:rsidRDefault="00000000">
      <w:pPr>
        <w:spacing w:line="360" w:lineRule="auto"/>
        <w:jc w:val="left"/>
        <w:rPr>
          <w:rFonts w:ascii="仿宋" w:eastAsia="仿宋" w:hAnsi="仿宋" w:cs="仿宋"/>
          <w:b/>
          <w:sz w:val="30"/>
          <w:szCs w:val="30"/>
        </w:rPr>
      </w:pPr>
      <w:r>
        <w:rPr>
          <w:rFonts w:ascii="仿宋" w:eastAsia="仿宋" w:hAnsi="仿宋" w:cs="仿宋" w:hint="eastAsia"/>
          <w:b/>
          <w:sz w:val="30"/>
          <w:szCs w:val="30"/>
        </w:rPr>
        <w:lastRenderedPageBreak/>
        <w:t>附件3：</w:t>
      </w:r>
    </w:p>
    <w:p w14:paraId="33448E89" w14:textId="77777777" w:rsidR="00543108"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14:paraId="681CDD88" w14:textId="77777777" w:rsidR="00543108"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366B9A5A" w14:textId="77777777" w:rsidR="00543108"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590D3068" w14:textId="77777777" w:rsidR="00543108"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14:paraId="6A06EB15" w14:textId="77777777" w:rsidR="00543108" w:rsidRDefault="00000000">
      <w:pPr>
        <w:pStyle w:val="20"/>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14:paraId="267574A6" w14:textId="77777777" w:rsidR="00543108"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0308CCFD" w14:textId="77777777" w:rsidR="00543108"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03ACC0BC" w14:textId="77777777" w:rsidR="00543108"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14:paraId="156A8FF8" w14:textId="77777777" w:rsidR="00543108" w:rsidRDefault="00000000">
      <w:pPr>
        <w:pStyle w:val="20"/>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3421D2E2" w14:textId="77777777" w:rsidR="00543108"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10A402BB" w14:textId="77777777" w:rsidR="00543108" w:rsidRDefault="00000000">
      <w:pPr>
        <w:snapToGrid w:val="0"/>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7F097ADC" w14:textId="77777777" w:rsidR="00543108" w:rsidRDefault="00000000">
      <w:pPr>
        <w:widowControl/>
        <w:spacing w:line="432" w:lineRule="atLeast"/>
        <w:ind w:firstLineChars="200" w:firstLine="480"/>
        <w:rPr>
          <w:rFonts w:ascii="仿宋" w:eastAsia="仿宋" w:hAnsi="仿宋" w:cs="仿宋"/>
          <w:kern w:val="0"/>
          <w:sz w:val="24"/>
        </w:rPr>
      </w:pPr>
      <w:r>
        <w:rPr>
          <w:rFonts w:ascii="仿宋" w:eastAsia="仿宋" w:hAnsi="仿宋" w:cs="仿宋"/>
          <w:kern w:val="0"/>
          <w:sz w:val="24"/>
        </w:rPr>
        <w:t>（一）提供虚假材料谋取中标、成交的；</w:t>
      </w:r>
    </w:p>
    <w:p w14:paraId="29BB57F3" w14:textId="77777777" w:rsidR="00543108"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（二）采取不正当手段诋毁、排挤其他供应商的；</w:t>
      </w:r>
    </w:p>
    <w:p w14:paraId="1329D77A" w14:textId="77777777" w:rsidR="00543108"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（三）与采购人、其他供应商或者采购代理机构恶意串通的；</w:t>
      </w:r>
    </w:p>
    <w:p w14:paraId="473C20C3" w14:textId="77777777" w:rsidR="00543108"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（四）向采购人、采购代理机构行贿或者提供其他不正当利益的；</w:t>
      </w:r>
    </w:p>
    <w:p w14:paraId="68C1B094" w14:textId="77777777" w:rsidR="00543108"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（五）在招标采购过程中与采购人进行协商谈判的；</w:t>
      </w:r>
    </w:p>
    <w:p w14:paraId="69A01280" w14:textId="77777777" w:rsidR="00543108"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（六）拒绝有关部门监督检查或者提供虚假情况的。</w:t>
      </w:r>
    </w:p>
    <w:p w14:paraId="3CF2B88E" w14:textId="77777777" w:rsidR="00543108" w:rsidRDefault="00000000">
      <w:pPr>
        <w:pStyle w:val="af8"/>
        <w:spacing w:afterLines="0" w:line="440" w:lineRule="exact"/>
        <w:ind w:firstLine="480"/>
        <w:rPr>
          <w:rFonts w:ascii="仿宋" w:eastAsia="仿宋" w:hAnsi="仿宋" w:cs="仿宋"/>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469EE352" w14:textId="77777777" w:rsidR="00543108"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5883A26B" w14:textId="77777777" w:rsidR="00543108"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4CFAD6B6" w14:textId="77777777" w:rsidR="00543108" w:rsidRDefault="00000000">
      <w:pPr>
        <w:pStyle w:val="af8"/>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30"/>
          <w:szCs w:val="30"/>
        </w:rPr>
        <w:lastRenderedPageBreak/>
        <w:t>附件4：</w:t>
      </w:r>
    </w:p>
    <w:p w14:paraId="4E0BD6EA" w14:textId="77777777" w:rsidR="00543108"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14:paraId="37409DD5" w14:textId="77777777" w:rsidR="00543108" w:rsidRDefault="00000000">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44F3D184" w14:textId="77777777" w:rsidR="00543108" w:rsidRDefault="00000000">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58B98653" w14:textId="77777777" w:rsidR="00543108"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60630208" w14:textId="77777777" w:rsidR="00543108"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5151CB9D" w14:textId="77777777" w:rsidR="00543108" w:rsidRDefault="00543108">
      <w:pPr>
        <w:snapToGrid w:val="0"/>
        <w:spacing w:beforeLines="50" w:before="156" w:after="50" w:line="460" w:lineRule="exact"/>
        <w:ind w:firstLine="480"/>
        <w:rPr>
          <w:rFonts w:ascii="仿宋" w:eastAsia="仿宋" w:hAnsi="仿宋" w:cs="仿宋"/>
          <w:sz w:val="24"/>
          <w:szCs w:val="24"/>
        </w:rPr>
      </w:pPr>
    </w:p>
    <w:p w14:paraId="49FD36A7" w14:textId="77777777" w:rsidR="00543108"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14:paraId="12267EBC" w14:textId="77777777" w:rsidR="00543108"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14:paraId="69D8B282" w14:textId="77777777" w:rsidR="00543108" w:rsidRDefault="00543108">
      <w:pPr>
        <w:snapToGrid w:val="0"/>
        <w:spacing w:beforeLines="50" w:before="156" w:after="50" w:line="460" w:lineRule="exact"/>
        <w:rPr>
          <w:rFonts w:ascii="仿宋" w:eastAsia="仿宋" w:hAnsi="仿宋" w:cs="仿宋"/>
          <w:sz w:val="24"/>
          <w:szCs w:val="24"/>
        </w:rPr>
      </w:pPr>
    </w:p>
    <w:p w14:paraId="3945189E" w14:textId="77777777" w:rsidR="00543108"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2ACE34C0" w14:textId="77777777" w:rsidR="00543108"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43CA6AF0" w14:textId="77777777" w:rsidR="00543108" w:rsidRDefault="00543108">
      <w:pPr>
        <w:snapToGrid w:val="0"/>
        <w:spacing w:beforeLines="50" w:before="156" w:after="50" w:line="460" w:lineRule="exact"/>
        <w:rPr>
          <w:rFonts w:ascii="仿宋" w:eastAsia="仿宋" w:hAnsi="仿宋" w:cs="仿宋"/>
          <w:sz w:val="24"/>
          <w:szCs w:val="24"/>
        </w:rPr>
      </w:pPr>
    </w:p>
    <w:p w14:paraId="47755413" w14:textId="77777777" w:rsidR="00543108" w:rsidRDefault="00543108">
      <w:pPr>
        <w:snapToGrid w:val="0"/>
        <w:spacing w:beforeLines="50" w:before="156" w:after="50" w:line="460" w:lineRule="exact"/>
        <w:rPr>
          <w:rFonts w:ascii="仿宋" w:eastAsia="仿宋" w:hAnsi="仿宋" w:cs="仿宋"/>
          <w:sz w:val="24"/>
          <w:szCs w:val="24"/>
        </w:rPr>
      </w:pPr>
    </w:p>
    <w:p w14:paraId="7B274367" w14:textId="77777777" w:rsidR="00543108"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供应商全称（盖公章）：</w:t>
      </w:r>
    </w:p>
    <w:p w14:paraId="2C51B2D7" w14:textId="77777777" w:rsidR="00543108"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5546B5A6" w14:textId="77777777" w:rsidR="00543108" w:rsidRDefault="00543108">
      <w:pPr>
        <w:widowControl/>
        <w:jc w:val="left"/>
        <w:rPr>
          <w:rFonts w:ascii="仿宋" w:eastAsia="仿宋" w:hAnsi="仿宋" w:cs="仿宋"/>
          <w:sz w:val="24"/>
          <w:szCs w:val="24"/>
          <w:u w:val="single"/>
        </w:rPr>
      </w:pPr>
    </w:p>
    <w:p w14:paraId="14B38F74" w14:textId="77777777" w:rsidR="00543108" w:rsidRDefault="00000000">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47930911" w14:textId="77777777" w:rsidR="00543108" w:rsidRDefault="00000000">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6ECFA64B" w14:textId="77777777" w:rsidR="00543108" w:rsidRDefault="00543108">
      <w:pPr>
        <w:pStyle w:val="af8"/>
        <w:spacing w:afterLines="0" w:line="440" w:lineRule="exact"/>
        <w:ind w:firstLineChars="0" w:firstLine="0"/>
        <w:rPr>
          <w:rFonts w:ascii="仿宋" w:eastAsia="仿宋" w:hAnsi="仿宋" w:cs="仿宋"/>
          <w:b/>
          <w:bCs/>
          <w:sz w:val="28"/>
          <w:szCs w:val="28"/>
        </w:rPr>
      </w:pPr>
    </w:p>
    <w:p w14:paraId="2F2B7246" w14:textId="77777777" w:rsidR="00543108" w:rsidRDefault="00543108">
      <w:pPr>
        <w:pStyle w:val="af8"/>
        <w:spacing w:afterLines="0" w:line="440" w:lineRule="exact"/>
        <w:ind w:firstLineChars="0" w:firstLine="0"/>
        <w:rPr>
          <w:rFonts w:ascii="仿宋" w:eastAsia="仿宋" w:hAnsi="仿宋" w:cs="仿宋"/>
          <w:b/>
          <w:bCs/>
          <w:sz w:val="28"/>
          <w:szCs w:val="28"/>
        </w:rPr>
      </w:pPr>
    </w:p>
    <w:p w14:paraId="30CBB7FB" w14:textId="77777777" w:rsidR="00543108" w:rsidRDefault="00543108">
      <w:pPr>
        <w:pStyle w:val="af8"/>
        <w:spacing w:afterLines="0" w:line="440" w:lineRule="exact"/>
        <w:ind w:firstLineChars="0" w:firstLine="0"/>
        <w:rPr>
          <w:rFonts w:ascii="仿宋" w:eastAsia="仿宋" w:hAnsi="仿宋" w:cs="仿宋"/>
          <w:b/>
          <w:bCs/>
          <w:sz w:val="28"/>
          <w:szCs w:val="28"/>
        </w:rPr>
      </w:pPr>
    </w:p>
    <w:p w14:paraId="125DD5C7" w14:textId="77777777" w:rsidR="00543108" w:rsidRDefault="00000000">
      <w:pPr>
        <w:pStyle w:val="af8"/>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30"/>
          <w:szCs w:val="30"/>
        </w:rPr>
        <w:lastRenderedPageBreak/>
        <w:t>附件5：法定代表人及其授权代表身份证明</w:t>
      </w:r>
    </w:p>
    <w:p w14:paraId="34DEF29C" w14:textId="77777777" w:rsidR="00543108" w:rsidRDefault="00543108">
      <w:pPr>
        <w:pStyle w:val="af8"/>
        <w:spacing w:afterLines="0" w:line="440" w:lineRule="exact"/>
        <w:ind w:firstLineChars="0" w:firstLine="0"/>
        <w:rPr>
          <w:rFonts w:ascii="仿宋" w:eastAsia="仿宋" w:hAnsi="仿宋" w:cs="仿宋"/>
          <w:b/>
          <w:bCs/>
          <w:sz w:val="28"/>
          <w:szCs w:val="28"/>
        </w:rPr>
      </w:pPr>
    </w:p>
    <w:p w14:paraId="680E10CD" w14:textId="77777777" w:rsidR="00543108" w:rsidRDefault="00543108">
      <w:pPr>
        <w:pStyle w:val="af8"/>
        <w:spacing w:afterLines="0" w:line="440" w:lineRule="exact"/>
        <w:ind w:firstLineChars="0" w:firstLine="0"/>
        <w:rPr>
          <w:rFonts w:ascii="仿宋" w:eastAsia="仿宋" w:hAnsi="仿宋" w:cs="仿宋"/>
          <w:b/>
          <w:bCs/>
          <w:sz w:val="28"/>
          <w:szCs w:val="28"/>
        </w:rPr>
      </w:pPr>
    </w:p>
    <w:p w14:paraId="7EA78945" w14:textId="77777777" w:rsidR="00543108"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7C4A257B" w14:textId="77777777" w:rsidR="00543108"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438CE4FB" w14:textId="77777777" w:rsidR="00543108"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0F39506C" w14:textId="77777777" w:rsidR="00543108"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24CEED8B" w14:textId="77777777" w:rsidR="00543108" w:rsidRDefault="00543108">
      <w:pPr>
        <w:pStyle w:val="af8"/>
        <w:spacing w:afterLines="0" w:line="440" w:lineRule="exact"/>
        <w:ind w:firstLineChars="0" w:firstLine="0"/>
        <w:rPr>
          <w:rFonts w:ascii="仿宋" w:eastAsia="仿宋" w:hAnsi="仿宋" w:cs="仿宋"/>
          <w:sz w:val="28"/>
          <w:szCs w:val="28"/>
        </w:rPr>
      </w:pPr>
    </w:p>
    <w:p w14:paraId="317BAAB7" w14:textId="77777777" w:rsidR="00543108" w:rsidRDefault="00543108">
      <w:pPr>
        <w:pStyle w:val="af8"/>
        <w:spacing w:afterLines="0" w:line="440" w:lineRule="exact"/>
        <w:ind w:firstLineChars="0" w:firstLine="0"/>
        <w:rPr>
          <w:rFonts w:ascii="仿宋" w:eastAsia="仿宋" w:hAnsi="仿宋" w:cs="仿宋"/>
          <w:sz w:val="28"/>
          <w:szCs w:val="28"/>
        </w:rPr>
      </w:pPr>
    </w:p>
    <w:p w14:paraId="7050F150" w14:textId="77777777" w:rsidR="00543108" w:rsidRDefault="00543108">
      <w:pPr>
        <w:pStyle w:val="af8"/>
        <w:spacing w:afterLines="0" w:line="440" w:lineRule="exact"/>
        <w:ind w:firstLineChars="0" w:firstLine="0"/>
        <w:rPr>
          <w:rFonts w:ascii="仿宋" w:eastAsia="仿宋" w:hAnsi="仿宋" w:cs="仿宋"/>
          <w:sz w:val="28"/>
          <w:szCs w:val="28"/>
        </w:rPr>
      </w:pPr>
    </w:p>
    <w:p w14:paraId="6C468B29" w14:textId="77777777" w:rsidR="00543108" w:rsidRDefault="00543108">
      <w:pPr>
        <w:pStyle w:val="af8"/>
        <w:spacing w:afterLines="0" w:line="440" w:lineRule="exact"/>
        <w:ind w:firstLineChars="0" w:firstLine="0"/>
        <w:rPr>
          <w:rFonts w:ascii="仿宋" w:eastAsia="仿宋" w:hAnsi="仿宋" w:cs="仿宋"/>
          <w:sz w:val="28"/>
          <w:szCs w:val="28"/>
        </w:rPr>
      </w:pPr>
    </w:p>
    <w:p w14:paraId="6955A2E5" w14:textId="77777777" w:rsidR="00543108" w:rsidRDefault="00543108">
      <w:pPr>
        <w:pStyle w:val="af8"/>
        <w:spacing w:afterLines="0" w:line="440" w:lineRule="exact"/>
        <w:ind w:firstLineChars="0" w:firstLine="0"/>
        <w:rPr>
          <w:rFonts w:ascii="仿宋" w:eastAsia="仿宋" w:hAnsi="仿宋" w:cs="仿宋"/>
          <w:sz w:val="28"/>
          <w:szCs w:val="28"/>
        </w:rPr>
      </w:pPr>
    </w:p>
    <w:p w14:paraId="155726E7" w14:textId="77777777" w:rsidR="00543108" w:rsidRDefault="00543108">
      <w:pPr>
        <w:pStyle w:val="af8"/>
        <w:spacing w:afterLines="0" w:line="440" w:lineRule="exact"/>
        <w:ind w:firstLineChars="0" w:firstLine="0"/>
        <w:rPr>
          <w:rFonts w:ascii="仿宋" w:eastAsia="仿宋" w:hAnsi="仿宋" w:cs="仿宋"/>
          <w:sz w:val="28"/>
          <w:szCs w:val="28"/>
        </w:rPr>
      </w:pPr>
    </w:p>
    <w:p w14:paraId="4B7C1B1F" w14:textId="77777777" w:rsidR="00543108" w:rsidRDefault="00543108">
      <w:pPr>
        <w:pStyle w:val="af8"/>
        <w:spacing w:afterLines="0" w:line="440" w:lineRule="exact"/>
        <w:ind w:firstLineChars="0" w:firstLine="0"/>
        <w:rPr>
          <w:rFonts w:ascii="仿宋" w:eastAsia="仿宋" w:hAnsi="仿宋" w:cs="仿宋"/>
          <w:sz w:val="28"/>
          <w:szCs w:val="28"/>
        </w:rPr>
      </w:pPr>
    </w:p>
    <w:p w14:paraId="73295EBB" w14:textId="77777777" w:rsidR="00543108" w:rsidRDefault="00543108">
      <w:pPr>
        <w:pStyle w:val="af8"/>
        <w:spacing w:afterLines="0" w:line="440" w:lineRule="exact"/>
        <w:ind w:firstLineChars="0" w:firstLine="0"/>
        <w:rPr>
          <w:rFonts w:ascii="仿宋" w:eastAsia="仿宋" w:hAnsi="仿宋" w:cs="仿宋"/>
          <w:sz w:val="28"/>
          <w:szCs w:val="28"/>
        </w:rPr>
      </w:pPr>
    </w:p>
    <w:p w14:paraId="15243069" w14:textId="77777777" w:rsidR="00543108" w:rsidRDefault="00000000">
      <w:pPr>
        <w:pStyle w:val="af8"/>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30"/>
          <w:szCs w:val="30"/>
        </w:rPr>
        <w:t>附件6：授权代表社保证明</w:t>
      </w:r>
    </w:p>
    <w:p w14:paraId="2861E504" w14:textId="77777777" w:rsidR="00543108" w:rsidRDefault="00543108">
      <w:pPr>
        <w:pStyle w:val="af8"/>
        <w:spacing w:afterLines="0" w:line="440" w:lineRule="exact"/>
        <w:ind w:firstLineChars="0" w:firstLine="0"/>
        <w:rPr>
          <w:rFonts w:ascii="仿宋" w:eastAsia="仿宋" w:hAnsi="仿宋" w:cs="仿宋"/>
          <w:b/>
          <w:bCs/>
          <w:sz w:val="28"/>
          <w:szCs w:val="28"/>
        </w:rPr>
      </w:pPr>
    </w:p>
    <w:p w14:paraId="4E9B9F1F" w14:textId="77777777" w:rsidR="00543108" w:rsidRDefault="00543108">
      <w:pPr>
        <w:pStyle w:val="af8"/>
        <w:spacing w:afterLines="0" w:line="440" w:lineRule="exact"/>
        <w:ind w:firstLineChars="0" w:firstLine="0"/>
        <w:rPr>
          <w:rFonts w:ascii="仿宋" w:eastAsia="仿宋" w:hAnsi="仿宋" w:cs="仿宋"/>
          <w:b/>
          <w:bCs/>
          <w:sz w:val="28"/>
          <w:szCs w:val="28"/>
        </w:rPr>
      </w:pPr>
    </w:p>
    <w:p w14:paraId="43344BD7" w14:textId="77777777" w:rsidR="00543108"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484E604E" w14:textId="77777777" w:rsidR="00543108"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1.社保证明打印时间不得早于投标截止时间前1个月；</w:t>
      </w:r>
    </w:p>
    <w:p w14:paraId="01D16B14" w14:textId="77777777" w:rsidR="00543108"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5A059077" w14:textId="77777777" w:rsidR="00543108"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228419E6" w14:textId="77777777" w:rsidR="00543108"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4.法定代表人不授权或个体工商户经营者参与投标的，无需提供授权代表社保证明。</w:t>
      </w:r>
    </w:p>
    <w:p w14:paraId="40E24FEA" w14:textId="77777777" w:rsidR="00543108" w:rsidRDefault="00543108">
      <w:pPr>
        <w:pStyle w:val="af8"/>
        <w:spacing w:afterLines="0" w:line="440" w:lineRule="exact"/>
        <w:ind w:firstLineChars="0" w:firstLine="0"/>
        <w:rPr>
          <w:rFonts w:ascii="仿宋" w:eastAsia="仿宋" w:hAnsi="仿宋" w:cs="仿宋"/>
          <w:sz w:val="28"/>
          <w:szCs w:val="28"/>
        </w:rPr>
      </w:pPr>
    </w:p>
    <w:p w14:paraId="4520A929" w14:textId="77777777" w:rsidR="00543108" w:rsidRDefault="00543108">
      <w:pPr>
        <w:pStyle w:val="af8"/>
        <w:spacing w:afterLines="0" w:line="440" w:lineRule="exact"/>
        <w:ind w:firstLineChars="0" w:firstLine="0"/>
        <w:rPr>
          <w:rFonts w:ascii="仿宋" w:eastAsia="仿宋" w:hAnsi="仿宋" w:cs="仿宋"/>
          <w:sz w:val="28"/>
          <w:szCs w:val="28"/>
        </w:rPr>
      </w:pPr>
    </w:p>
    <w:p w14:paraId="11066BFB" w14:textId="77777777" w:rsidR="00543108" w:rsidRDefault="00543108">
      <w:pPr>
        <w:pStyle w:val="af8"/>
        <w:spacing w:afterLines="0" w:line="440" w:lineRule="exact"/>
        <w:ind w:firstLineChars="0" w:firstLine="0"/>
        <w:rPr>
          <w:rFonts w:ascii="仿宋" w:eastAsia="仿宋" w:hAnsi="仿宋" w:cs="仿宋"/>
          <w:sz w:val="28"/>
          <w:szCs w:val="28"/>
        </w:rPr>
      </w:pPr>
    </w:p>
    <w:p w14:paraId="3E6926BE" w14:textId="77777777" w:rsidR="00543108" w:rsidRDefault="00543108">
      <w:pPr>
        <w:pStyle w:val="af8"/>
        <w:spacing w:afterLines="0" w:line="440" w:lineRule="exact"/>
        <w:ind w:firstLineChars="0" w:firstLine="0"/>
        <w:rPr>
          <w:rFonts w:ascii="仿宋" w:eastAsia="仿宋" w:hAnsi="仿宋" w:cs="仿宋"/>
          <w:sz w:val="28"/>
          <w:szCs w:val="28"/>
        </w:rPr>
      </w:pPr>
    </w:p>
    <w:p w14:paraId="63002774" w14:textId="77777777" w:rsidR="00543108" w:rsidRDefault="00000000">
      <w:pPr>
        <w:snapToGrid w:val="0"/>
        <w:spacing w:beforeLines="50" w:before="156" w:after="50" w:line="360" w:lineRule="auto"/>
        <w:jc w:val="left"/>
        <w:rPr>
          <w:rFonts w:ascii="仿宋" w:eastAsia="仿宋" w:hAnsi="仿宋" w:cs="仿宋"/>
          <w:b/>
          <w:bCs/>
          <w:sz w:val="30"/>
          <w:szCs w:val="30"/>
        </w:rPr>
      </w:pPr>
      <w:r>
        <w:rPr>
          <w:rFonts w:ascii="仿宋" w:eastAsia="仿宋" w:hAnsi="仿宋" w:cs="仿宋" w:hint="eastAsia"/>
          <w:b/>
          <w:bCs/>
          <w:sz w:val="30"/>
          <w:szCs w:val="30"/>
        </w:rPr>
        <w:lastRenderedPageBreak/>
        <w:t>附件7：</w:t>
      </w:r>
    </w:p>
    <w:p w14:paraId="17F68494" w14:textId="77777777" w:rsidR="00543108" w:rsidRDefault="00000000">
      <w:pPr>
        <w:snapToGrid w:val="0"/>
        <w:spacing w:beforeLines="50" w:before="156" w:after="50" w:line="360" w:lineRule="auto"/>
        <w:jc w:val="center"/>
        <w:rPr>
          <w:rFonts w:ascii="仿宋" w:eastAsia="仿宋" w:hAnsi="仿宋" w:cs="仿宋"/>
          <w:b/>
          <w:bCs/>
          <w:sz w:val="36"/>
          <w:szCs w:val="36"/>
        </w:rPr>
      </w:pPr>
      <w:r>
        <w:rPr>
          <w:rFonts w:ascii="仿宋" w:eastAsia="仿宋" w:hAnsi="仿宋" w:cs="仿宋" w:hint="eastAsia"/>
          <w:b/>
          <w:bCs/>
          <w:sz w:val="36"/>
          <w:szCs w:val="36"/>
        </w:rPr>
        <w:t>供应商基本资格条件书面承诺函</w:t>
      </w:r>
    </w:p>
    <w:p w14:paraId="6748E9C5" w14:textId="77777777" w:rsidR="00543108"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733D19C2" w14:textId="77777777" w:rsidR="00543108"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采购文件中关于申请人资格要求的下列条件：</w:t>
      </w:r>
    </w:p>
    <w:p w14:paraId="0A121699" w14:textId="77777777" w:rsidR="00543108"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1.具备下列条件：</w:t>
      </w:r>
    </w:p>
    <w:p w14:paraId="72F9AD71" w14:textId="77777777" w:rsidR="00543108"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6F7FBB4A" w14:textId="77777777" w:rsidR="00543108"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(二）具有良好的商业信誉和健全的财务会计制度；</w:t>
      </w:r>
    </w:p>
    <w:p w14:paraId="1240EDD0" w14:textId="77777777" w:rsidR="00543108"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(三）具有履行合同所必需的设备和专业技术能力；</w:t>
      </w:r>
    </w:p>
    <w:p w14:paraId="5FEFF5A4" w14:textId="77777777" w:rsidR="00543108"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(四）有依法缴纳税收和社会保障资金的良好记录；</w:t>
      </w:r>
    </w:p>
    <w:p w14:paraId="13AF6D72" w14:textId="77777777" w:rsidR="00543108"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(五）参加招标活动前三年内，在经营活动中没有重大违法记录。</w:t>
      </w:r>
    </w:p>
    <w:p w14:paraId="4C067239" w14:textId="77777777" w:rsidR="00543108"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（六）法律、行政法规规定的其他条件。</w:t>
      </w:r>
    </w:p>
    <w:p w14:paraId="2E58DD4F" w14:textId="77777777" w:rsidR="00543108"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222EE90E" w14:textId="77777777" w:rsidR="00543108" w:rsidRDefault="00543108">
      <w:pPr>
        <w:snapToGrid w:val="0"/>
        <w:spacing w:beforeLines="50" w:before="156" w:after="50"/>
        <w:jc w:val="left"/>
        <w:rPr>
          <w:rFonts w:ascii="仿宋" w:eastAsia="仿宋" w:hAnsi="仿宋" w:cs="仿宋"/>
          <w:sz w:val="24"/>
          <w:szCs w:val="24"/>
        </w:rPr>
      </w:pPr>
    </w:p>
    <w:p w14:paraId="7CAF9141" w14:textId="77777777" w:rsidR="00543108" w:rsidRDefault="00543108">
      <w:pPr>
        <w:snapToGrid w:val="0"/>
        <w:spacing w:beforeLines="50" w:before="156" w:after="50"/>
        <w:jc w:val="left"/>
        <w:rPr>
          <w:rFonts w:ascii="仿宋" w:eastAsia="仿宋" w:hAnsi="仿宋" w:cs="仿宋"/>
          <w:sz w:val="24"/>
          <w:szCs w:val="24"/>
        </w:rPr>
      </w:pPr>
    </w:p>
    <w:p w14:paraId="76645C47" w14:textId="77777777" w:rsidR="00543108"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0334FEC4" w14:textId="77777777" w:rsidR="00543108" w:rsidRDefault="00543108">
      <w:pPr>
        <w:pStyle w:val="af8"/>
        <w:spacing w:afterLines="0" w:line="440" w:lineRule="exact"/>
        <w:ind w:firstLine="480"/>
        <w:rPr>
          <w:rFonts w:ascii="仿宋" w:eastAsia="仿宋" w:hAnsi="仿宋" w:cs="仿宋"/>
          <w:szCs w:val="24"/>
        </w:rPr>
      </w:pPr>
    </w:p>
    <w:p w14:paraId="231E5921" w14:textId="77777777" w:rsidR="00543108"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5E4E1C1C" w14:textId="77777777" w:rsidR="00543108"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759935D6" w14:textId="77777777" w:rsidR="00543108"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11B34084" w14:textId="77777777" w:rsidR="00543108" w:rsidRDefault="00543108">
      <w:pPr>
        <w:snapToGrid w:val="0"/>
        <w:spacing w:beforeLines="50" w:before="156" w:after="50"/>
        <w:jc w:val="right"/>
        <w:rPr>
          <w:rFonts w:ascii="仿宋" w:eastAsia="仿宋" w:hAnsi="仿宋" w:cs="仿宋"/>
          <w:bCs/>
          <w:sz w:val="30"/>
          <w:szCs w:val="30"/>
        </w:rPr>
      </w:pPr>
    </w:p>
    <w:p w14:paraId="24BEBF7A" w14:textId="77777777" w:rsidR="00543108"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44C475A6" w14:textId="77777777" w:rsidR="00543108"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3FE24256" w14:textId="77777777" w:rsidR="00543108"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6617BFB2" w14:textId="77777777" w:rsidR="0054310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14:paraId="3822036E" w14:textId="77777777" w:rsidR="0054310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务</w:t>
      </w:r>
    </w:p>
    <w:p w14:paraId="0BEA5ECB" w14:textId="77777777" w:rsidR="0054310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14:paraId="39433E54" w14:textId="77777777" w:rsidR="0054310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14:paraId="63BAF946" w14:textId="77777777" w:rsidR="0054310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14:paraId="16F9EDB1" w14:textId="77777777" w:rsidR="0054310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0D204B10" w14:textId="77777777" w:rsidR="0054310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2AEC5B49" w14:textId="77777777" w:rsidR="00543108" w:rsidRDefault="00543108">
      <w:pPr>
        <w:spacing w:line="500" w:lineRule="exact"/>
        <w:ind w:right="7"/>
        <w:jc w:val="center"/>
        <w:rPr>
          <w:rFonts w:ascii="仿宋" w:eastAsia="仿宋" w:hAnsi="仿宋" w:cs="仿宋"/>
          <w:sz w:val="36"/>
          <w:szCs w:val="36"/>
        </w:rPr>
      </w:pPr>
    </w:p>
    <w:p w14:paraId="4876DB62" w14:textId="77777777" w:rsidR="00543108"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12CB0C9B" w14:textId="77777777" w:rsidR="00543108"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12AF4D29" w14:textId="77777777" w:rsidR="00543108"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6A2FCFDF" w14:textId="77777777" w:rsidR="00543108"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47467DC5" w14:textId="77777777" w:rsidR="00543108"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7653CDA6" w14:textId="72CAE989" w:rsidR="00543108" w:rsidRDefault="00000000">
      <w:pPr>
        <w:pStyle w:val="5"/>
        <w:spacing w:line="360" w:lineRule="auto"/>
        <w:ind w:firstLineChars="0" w:firstLine="0"/>
        <w:jc w:val="left"/>
        <w:rPr>
          <w:rFonts w:ascii="仿宋" w:eastAsia="仿宋" w:hAnsi="仿宋" w:cs="仿宋"/>
        </w:rPr>
      </w:pPr>
      <w:bookmarkStart w:id="22" w:name="_Toc64369789"/>
      <w:r>
        <w:rPr>
          <w:rFonts w:ascii="仿宋" w:eastAsia="仿宋" w:hAnsi="仿宋" w:cs="仿宋" w:hint="eastAsia"/>
        </w:rPr>
        <w:t>1.必要要求证明材料（</w:t>
      </w:r>
      <w:r w:rsidR="00224F5A">
        <w:rPr>
          <w:rFonts w:ascii="仿宋" w:eastAsia="仿宋" w:hAnsi="仿宋" w:cs="仿宋" w:hint="eastAsia"/>
        </w:rPr>
        <w:t>具体要求</w:t>
      </w:r>
      <w:r>
        <w:rPr>
          <w:rFonts w:ascii="仿宋" w:eastAsia="仿宋" w:hAnsi="仿宋" w:cs="仿宋" w:hint="eastAsia"/>
        </w:rPr>
        <w:t>详见公告）……………………………………（页码）</w:t>
      </w:r>
    </w:p>
    <w:p w14:paraId="08054667" w14:textId="77777777" w:rsidR="00543108"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r>
        <w:rPr>
          <w:rFonts w:ascii="仿宋" w:eastAsia="仿宋" w:hAnsi="仿宋" w:cs="仿宋" w:hint="eastAsia"/>
          <w:lang w:val="zh-CN"/>
        </w:rPr>
        <w:t>……</w:t>
      </w:r>
      <w:r>
        <w:rPr>
          <w:rFonts w:ascii="仿宋" w:eastAsia="仿宋" w:hAnsi="仿宋" w:cs="仿宋" w:hint="eastAsia"/>
        </w:rPr>
        <w:t>……（页码）</w:t>
      </w:r>
    </w:p>
    <w:p w14:paraId="4D6AA2E0" w14:textId="77777777" w:rsidR="00543108" w:rsidRDefault="00000000">
      <w:pPr>
        <w:pStyle w:val="5"/>
        <w:spacing w:line="360" w:lineRule="auto"/>
        <w:ind w:firstLineChars="0" w:firstLine="0"/>
        <w:jc w:val="left"/>
        <w:rPr>
          <w:rFonts w:ascii="仿宋" w:eastAsia="仿宋" w:hAnsi="仿宋" w:cs="仿宋"/>
        </w:rPr>
      </w:pPr>
      <w:r>
        <w:rPr>
          <w:rFonts w:ascii="仿宋" w:eastAsia="仿宋" w:hAnsi="仿宋" w:cs="仿宋"/>
        </w:rPr>
        <w:t>3.</w:t>
      </w:r>
      <w:r>
        <w:rPr>
          <w:rFonts w:ascii="仿宋" w:eastAsia="仿宋" w:hAnsi="仿宋" w:cs="仿宋" w:hint="eastAsia"/>
        </w:rPr>
        <w:t>评分对应表………………………………………………………………………（页码）</w:t>
      </w:r>
    </w:p>
    <w:p w14:paraId="0EF753D4" w14:textId="77777777" w:rsidR="00543108" w:rsidRDefault="00000000">
      <w:pPr>
        <w:pStyle w:val="5"/>
        <w:spacing w:line="360" w:lineRule="auto"/>
        <w:ind w:firstLineChars="0" w:firstLine="0"/>
        <w:jc w:val="left"/>
        <w:rPr>
          <w:rFonts w:ascii="仿宋" w:eastAsia="仿宋" w:hAnsi="仿宋" w:cs="仿宋"/>
        </w:rPr>
      </w:pPr>
      <w:bookmarkStart w:id="23" w:name="_Toc64369790"/>
      <w:bookmarkEnd w:id="22"/>
      <w:r>
        <w:rPr>
          <w:rFonts w:ascii="仿宋" w:eastAsia="仿宋" w:hAnsi="仿宋" w:cs="仿宋"/>
        </w:rPr>
        <w:t>4</w:t>
      </w:r>
      <w:r>
        <w:rPr>
          <w:rFonts w:ascii="仿宋" w:eastAsia="仿宋" w:hAnsi="仿宋" w:cs="仿宋" w:hint="eastAsia"/>
        </w:rPr>
        <w:t>.投标人综合实力相关证明材料………………………………………</w:t>
      </w:r>
      <w:r>
        <w:rPr>
          <w:rFonts w:ascii="仿宋" w:eastAsia="仿宋" w:hAnsi="仿宋" w:cs="仿宋" w:hint="eastAsia"/>
          <w:lang w:val="zh-CN"/>
        </w:rPr>
        <w:t>……</w:t>
      </w:r>
      <w:r>
        <w:rPr>
          <w:rFonts w:ascii="仿宋" w:eastAsia="仿宋" w:hAnsi="仿宋" w:cs="仿宋" w:hint="eastAsia"/>
        </w:rPr>
        <w:t>……（页码）</w:t>
      </w:r>
    </w:p>
    <w:p w14:paraId="4157A76F" w14:textId="77777777" w:rsidR="00543108" w:rsidRDefault="00000000">
      <w:pPr>
        <w:pStyle w:val="5"/>
        <w:spacing w:line="360" w:lineRule="auto"/>
        <w:ind w:firstLineChars="0" w:firstLine="0"/>
        <w:jc w:val="left"/>
        <w:rPr>
          <w:rFonts w:ascii="仿宋" w:eastAsia="仿宋" w:hAnsi="仿宋" w:cs="仿宋"/>
        </w:rPr>
      </w:pPr>
      <w:bookmarkStart w:id="24" w:name="_Toc64369796"/>
      <w:bookmarkEnd w:id="23"/>
      <w:r>
        <w:rPr>
          <w:rFonts w:ascii="仿宋" w:eastAsia="仿宋" w:hAnsi="仿宋" w:cs="仿宋"/>
        </w:rPr>
        <w:t>5</w:t>
      </w:r>
      <w:r>
        <w:rPr>
          <w:rFonts w:ascii="仿宋" w:eastAsia="仿宋" w:hAnsi="仿宋" w:cs="仿宋" w:hint="eastAsia"/>
        </w:rPr>
        <w:t>.</w:t>
      </w:r>
      <w:r>
        <w:rPr>
          <w:rFonts w:ascii="仿宋" w:eastAsia="仿宋" w:hAnsi="仿宋" w:cs="仿宋" w:hint="eastAsia"/>
          <w:szCs w:val="22"/>
        </w:rPr>
        <w:t>技术响应表</w:t>
      </w:r>
      <w:r>
        <w:rPr>
          <w:rFonts w:ascii="仿宋" w:eastAsia="仿宋" w:hAnsi="仿宋" w:cs="仿宋" w:hint="eastAsia"/>
        </w:rPr>
        <w:t>（若有，详见附表）………………………………………………（页码）</w:t>
      </w:r>
      <w:bookmarkEnd w:id="24"/>
    </w:p>
    <w:p w14:paraId="5ABF28BC" w14:textId="77777777" w:rsidR="00543108" w:rsidRDefault="00000000">
      <w:pPr>
        <w:pStyle w:val="5"/>
        <w:spacing w:line="360" w:lineRule="auto"/>
        <w:ind w:firstLineChars="0" w:firstLine="0"/>
        <w:jc w:val="left"/>
        <w:rPr>
          <w:rFonts w:ascii="仿宋" w:eastAsia="仿宋" w:hAnsi="仿宋" w:cs="仿宋"/>
        </w:rPr>
      </w:pPr>
      <w:bookmarkStart w:id="25" w:name="_Toc64369797"/>
      <w:r>
        <w:rPr>
          <w:rFonts w:ascii="仿宋" w:eastAsia="仿宋" w:hAnsi="仿宋" w:cs="仿宋"/>
          <w:lang w:val="zh-CN"/>
        </w:rPr>
        <w:t>6</w:t>
      </w:r>
      <w:r>
        <w:rPr>
          <w:rFonts w:ascii="仿宋" w:eastAsia="仿宋" w:hAnsi="仿宋" w:cs="仿宋" w:hint="eastAsia"/>
          <w:lang w:val="zh-CN"/>
        </w:rPr>
        <w:t>.</w:t>
      </w:r>
      <w:bookmarkEnd w:id="25"/>
      <w:r>
        <w:rPr>
          <w:rFonts w:ascii="仿宋" w:eastAsia="仿宋" w:hAnsi="仿宋" w:cs="仿宋" w:hint="eastAsia"/>
          <w:lang w:val="zh-CN"/>
        </w:rPr>
        <w:t>投标人资信相关证明材料</w:t>
      </w:r>
      <w:r>
        <w:rPr>
          <w:rFonts w:ascii="仿宋" w:eastAsia="仿宋" w:hAnsi="仿宋" w:cs="仿宋" w:hint="eastAsia"/>
        </w:rPr>
        <w:t>………………………………………………………（页码）</w:t>
      </w:r>
    </w:p>
    <w:p w14:paraId="728AA536" w14:textId="77777777" w:rsidR="00543108" w:rsidRDefault="00000000">
      <w:pPr>
        <w:pStyle w:val="5"/>
        <w:spacing w:line="360" w:lineRule="auto"/>
        <w:ind w:firstLineChars="0" w:firstLine="0"/>
        <w:jc w:val="left"/>
        <w:rPr>
          <w:rFonts w:ascii="仿宋" w:eastAsia="仿宋" w:hAnsi="仿宋" w:cs="仿宋"/>
        </w:rPr>
      </w:pPr>
      <w:r>
        <w:rPr>
          <w:rFonts w:ascii="仿宋" w:eastAsia="仿宋" w:hAnsi="仿宋" w:cs="仿宋" w:hint="eastAsia"/>
          <w:szCs w:val="22"/>
        </w:rPr>
        <w:t>7.投标产品市场占有率相关材料</w:t>
      </w:r>
      <w:r>
        <w:rPr>
          <w:rFonts w:ascii="仿宋" w:eastAsia="仿宋" w:hAnsi="仿宋" w:cs="仿宋" w:hint="eastAsia"/>
        </w:rPr>
        <w:t>…………………………………………………（页码）</w:t>
      </w:r>
    </w:p>
    <w:p w14:paraId="4BF0FE8E" w14:textId="77777777" w:rsidR="00543108" w:rsidRDefault="00000000">
      <w:pPr>
        <w:pStyle w:val="5"/>
        <w:spacing w:line="360" w:lineRule="auto"/>
        <w:ind w:firstLineChars="0" w:firstLine="0"/>
        <w:jc w:val="left"/>
        <w:rPr>
          <w:rFonts w:ascii="仿宋" w:eastAsia="仿宋" w:hAnsi="仿宋" w:cs="仿宋"/>
          <w:lang w:val="zh-CN"/>
        </w:rPr>
      </w:pPr>
      <w:r>
        <w:rPr>
          <w:rFonts w:ascii="仿宋" w:eastAsia="仿宋" w:hAnsi="仿宋" w:cs="仿宋" w:hint="eastAsia"/>
        </w:rPr>
        <w:t>8.</w:t>
      </w:r>
      <w:r>
        <w:rPr>
          <w:rFonts w:ascii="仿宋" w:eastAsia="仿宋" w:hAnsi="仿宋" w:cs="仿宋" w:hint="eastAsia"/>
          <w:szCs w:val="22"/>
        </w:rPr>
        <w:t>投标产品质量评价相关证明材料</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p>
    <w:p w14:paraId="776263D3" w14:textId="77777777" w:rsidR="00543108" w:rsidRDefault="00000000">
      <w:pPr>
        <w:pStyle w:val="5"/>
        <w:spacing w:line="360" w:lineRule="auto"/>
        <w:ind w:firstLineChars="0" w:firstLine="0"/>
        <w:jc w:val="left"/>
        <w:rPr>
          <w:rFonts w:ascii="仿宋" w:eastAsia="仿宋" w:hAnsi="仿宋" w:cs="仿宋"/>
        </w:rPr>
      </w:pPr>
      <w:bookmarkStart w:id="26" w:name="_Toc64369798"/>
      <w:r>
        <w:rPr>
          <w:rFonts w:ascii="仿宋" w:eastAsia="仿宋" w:hAnsi="仿宋" w:cs="仿宋"/>
        </w:rPr>
        <w:t>7.</w:t>
      </w:r>
      <w:r>
        <w:rPr>
          <w:rFonts w:ascii="仿宋" w:eastAsia="仿宋" w:hAnsi="仿宋" w:cs="仿宋" w:hint="eastAsia"/>
        </w:rPr>
        <w:t>投标人服务能力相关证明材料…………………………………………………（页码）</w:t>
      </w:r>
    </w:p>
    <w:p w14:paraId="149C987B" w14:textId="77777777" w:rsidR="00543108" w:rsidRDefault="00000000">
      <w:pPr>
        <w:pStyle w:val="5"/>
        <w:spacing w:line="360" w:lineRule="auto"/>
        <w:ind w:firstLineChars="0" w:firstLine="0"/>
        <w:jc w:val="left"/>
        <w:rPr>
          <w:rFonts w:ascii="仿宋" w:eastAsia="仿宋" w:hAnsi="仿宋" w:cs="仿宋"/>
        </w:rPr>
      </w:pPr>
      <w:r>
        <w:rPr>
          <w:rFonts w:ascii="仿宋" w:eastAsia="仿宋" w:hAnsi="仿宋" w:cs="仿宋"/>
          <w:kern w:val="0"/>
          <w:lang w:val="zh-CN"/>
        </w:rPr>
        <w:t>8.</w:t>
      </w:r>
      <w:r>
        <w:rPr>
          <w:rFonts w:ascii="仿宋" w:eastAsia="仿宋" w:hAnsi="仿宋" w:cs="仿宋" w:hint="eastAsia"/>
        </w:rPr>
        <w:t>投标人其他优惠条件相关材料…………………………………………………（页码）</w:t>
      </w:r>
    </w:p>
    <w:p w14:paraId="56925FDA" w14:textId="77777777" w:rsidR="00543108" w:rsidRDefault="00000000">
      <w:pPr>
        <w:pStyle w:val="5"/>
        <w:spacing w:line="360" w:lineRule="auto"/>
        <w:ind w:firstLineChars="0" w:firstLine="0"/>
        <w:jc w:val="left"/>
        <w:rPr>
          <w:rFonts w:ascii="仿宋" w:eastAsia="仿宋" w:hAnsi="仿宋" w:cs="仿宋"/>
        </w:rPr>
      </w:pPr>
      <w:r>
        <w:rPr>
          <w:rFonts w:ascii="仿宋" w:eastAsia="仿宋" w:hAnsi="仿宋" w:cs="仿宋"/>
        </w:rPr>
        <w:t>9.</w:t>
      </w:r>
      <w:r>
        <w:rPr>
          <w:rFonts w:ascii="仿宋" w:eastAsia="仿宋" w:hAnsi="仿宋" w:cs="仿宋" w:hint="eastAsia"/>
          <w:lang w:val="zh-CN"/>
        </w:rPr>
        <w:t>其他商务技术（资信）文件或说明………………………</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6"/>
    </w:p>
    <w:p w14:paraId="48741EBD" w14:textId="77777777" w:rsidR="00543108" w:rsidRDefault="00543108">
      <w:pPr>
        <w:pStyle w:val="5"/>
        <w:spacing w:line="360" w:lineRule="auto"/>
        <w:ind w:firstLineChars="0" w:firstLine="0"/>
        <w:jc w:val="left"/>
        <w:rPr>
          <w:rFonts w:ascii="仿宋" w:eastAsia="仿宋" w:hAnsi="仿宋" w:cs="仿宋"/>
        </w:rPr>
      </w:pPr>
    </w:p>
    <w:p w14:paraId="29CC0BC2" w14:textId="77777777" w:rsidR="00543108" w:rsidRDefault="00000000">
      <w:pPr>
        <w:pStyle w:val="5"/>
        <w:spacing w:line="360" w:lineRule="auto"/>
        <w:ind w:firstLineChars="0" w:firstLine="0"/>
        <w:jc w:val="left"/>
        <w:rPr>
          <w:rFonts w:ascii="仿宋" w:eastAsia="仿宋" w:hAnsi="仿宋" w:cs="仿宋"/>
          <w:b/>
          <w:bCs/>
        </w:rPr>
      </w:pPr>
      <w:r>
        <w:rPr>
          <w:rFonts w:ascii="仿宋" w:eastAsia="仿宋" w:hAnsi="仿宋" w:cs="仿宋" w:hint="eastAsia"/>
          <w:b/>
          <w:bCs/>
        </w:rPr>
        <w:t>具体制作要求详见采购文件“第二章、三、2.2“商务和技术文件”包括以下内容”</w:t>
      </w:r>
    </w:p>
    <w:p w14:paraId="13EBD5D0" w14:textId="77777777" w:rsidR="00543108" w:rsidRDefault="00543108">
      <w:pPr>
        <w:pStyle w:val="8"/>
        <w:numPr>
          <w:ilvl w:val="0"/>
          <w:numId w:val="0"/>
        </w:numPr>
        <w:rPr>
          <w:rFonts w:ascii="仿宋" w:eastAsia="仿宋" w:hAnsi="仿宋" w:cs="仿宋"/>
        </w:rPr>
      </w:pPr>
    </w:p>
    <w:p w14:paraId="59765937" w14:textId="77777777" w:rsidR="00543108" w:rsidRDefault="00000000">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2C4965DA" w14:textId="77777777" w:rsidR="00543108" w:rsidRDefault="00543108">
      <w:pPr>
        <w:rPr>
          <w:rFonts w:ascii="仿宋" w:eastAsia="仿宋" w:hAnsi="仿宋" w:cs="仿宋"/>
        </w:rPr>
      </w:pPr>
    </w:p>
    <w:p w14:paraId="16D531FE" w14:textId="77777777" w:rsidR="00543108" w:rsidRDefault="00543108">
      <w:pPr>
        <w:rPr>
          <w:rFonts w:ascii="仿宋" w:eastAsia="仿宋" w:hAnsi="仿宋" w:cs="仿宋"/>
        </w:rPr>
      </w:pPr>
    </w:p>
    <w:p w14:paraId="0BEB8FEE" w14:textId="77777777" w:rsidR="00543108" w:rsidRDefault="00543108">
      <w:pPr>
        <w:rPr>
          <w:rFonts w:ascii="仿宋" w:eastAsia="仿宋" w:hAnsi="仿宋" w:cs="仿宋"/>
        </w:rPr>
      </w:pPr>
    </w:p>
    <w:p w14:paraId="66FD48D8" w14:textId="77777777" w:rsidR="00543108" w:rsidRDefault="00543108">
      <w:pPr>
        <w:rPr>
          <w:rFonts w:ascii="仿宋" w:eastAsia="仿宋" w:hAnsi="仿宋" w:cs="仿宋"/>
        </w:rPr>
      </w:pPr>
    </w:p>
    <w:p w14:paraId="1DE066D4" w14:textId="77777777" w:rsidR="00543108" w:rsidRDefault="00543108">
      <w:pPr>
        <w:rPr>
          <w:rFonts w:ascii="仿宋" w:eastAsia="仿宋" w:hAnsi="仿宋" w:cs="仿宋"/>
        </w:rPr>
      </w:pPr>
    </w:p>
    <w:p w14:paraId="44D59D1F" w14:textId="77777777" w:rsidR="00543108" w:rsidRDefault="00543108">
      <w:pPr>
        <w:rPr>
          <w:rFonts w:ascii="仿宋" w:eastAsia="仿宋" w:hAnsi="仿宋" w:cs="仿宋"/>
        </w:rPr>
      </w:pPr>
    </w:p>
    <w:p w14:paraId="51F97A63" w14:textId="77777777" w:rsidR="00543108" w:rsidRDefault="00543108">
      <w:pPr>
        <w:pStyle w:val="af8"/>
        <w:spacing w:afterLines="0" w:line="440" w:lineRule="exact"/>
        <w:ind w:firstLineChars="0" w:firstLine="0"/>
        <w:rPr>
          <w:rFonts w:ascii="仿宋" w:eastAsia="仿宋" w:hAnsi="仿宋" w:cs="仿宋"/>
          <w:b/>
          <w:bCs/>
          <w:sz w:val="28"/>
          <w:szCs w:val="28"/>
        </w:rPr>
      </w:pPr>
    </w:p>
    <w:p w14:paraId="6AD916C8" w14:textId="77777777" w:rsidR="00543108" w:rsidRDefault="00543108">
      <w:pPr>
        <w:pStyle w:val="af8"/>
        <w:spacing w:afterLines="0" w:line="440" w:lineRule="exact"/>
        <w:ind w:firstLineChars="0" w:firstLine="0"/>
        <w:rPr>
          <w:rFonts w:ascii="仿宋" w:eastAsia="仿宋" w:hAnsi="仿宋" w:cs="仿宋"/>
          <w:b/>
          <w:bCs/>
          <w:sz w:val="28"/>
          <w:szCs w:val="28"/>
        </w:rPr>
      </w:pPr>
    </w:p>
    <w:p w14:paraId="254BE94C" w14:textId="77777777" w:rsidR="00543108" w:rsidRDefault="00543108">
      <w:pPr>
        <w:pStyle w:val="af8"/>
        <w:spacing w:afterLines="0" w:line="440" w:lineRule="exact"/>
        <w:ind w:firstLineChars="0" w:firstLine="0"/>
        <w:rPr>
          <w:rFonts w:ascii="仿宋" w:eastAsia="仿宋" w:hAnsi="仿宋" w:cs="仿宋"/>
          <w:b/>
          <w:bCs/>
          <w:sz w:val="28"/>
          <w:szCs w:val="28"/>
        </w:rPr>
      </w:pPr>
    </w:p>
    <w:p w14:paraId="6C41DF26" w14:textId="77777777" w:rsidR="00543108" w:rsidRDefault="00543108">
      <w:pPr>
        <w:pStyle w:val="af8"/>
        <w:spacing w:afterLines="0" w:line="440" w:lineRule="exact"/>
        <w:ind w:firstLineChars="0" w:firstLine="0"/>
        <w:rPr>
          <w:rFonts w:ascii="仿宋" w:eastAsia="仿宋" w:hAnsi="仿宋" w:cs="仿宋"/>
          <w:b/>
          <w:bCs/>
          <w:sz w:val="28"/>
          <w:szCs w:val="28"/>
        </w:rPr>
      </w:pPr>
    </w:p>
    <w:p w14:paraId="361AAD24" w14:textId="77777777" w:rsidR="00543108" w:rsidRDefault="00543108">
      <w:pPr>
        <w:pStyle w:val="af8"/>
        <w:spacing w:afterLines="0" w:line="440" w:lineRule="exact"/>
        <w:ind w:firstLineChars="0" w:firstLine="0"/>
        <w:rPr>
          <w:rFonts w:ascii="仿宋" w:eastAsia="仿宋" w:hAnsi="仿宋" w:cs="仿宋"/>
          <w:b/>
          <w:bCs/>
          <w:sz w:val="28"/>
          <w:szCs w:val="28"/>
        </w:rPr>
      </w:pPr>
    </w:p>
    <w:p w14:paraId="38710D21" w14:textId="77777777" w:rsidR="00543108" w:rsidRDefault="00543108">
      <w:pPr>
        <w:pStyle w:val="af8"/>
        <w:spacing w:afterLines="0" w:line="440" w:lineRule="exact"/>
        <w:ind w:firstLineChars="0" w:firstLine="0"/>
        <w:rPr>
          <w:rFonts w:ascii="仿宋" w:eastAsia="仿宋" w:hAnsi="仿宋" w:cs="仿宋"/>
          <w:b/>
          <w:bCs/>
          <w:sz w:val="28"/>
          <w:szCs w:val="28"/>
        </w:rPr>
      </w:pPr>
    </w:p>
    <w:p w14:paraId="641176AA" w14:textId="77777777" w:rsidR="00543108" w:rsidRDefault="00543108">
      <w:pPr>
        <w:pStyle w:val="af8"/>
        <w:spacing w:afterLines="0" w:line="440" w:lineRule="exact"/>
        <w:ind w:firstLineChars="0" w:firstLine="0"/>
        <w:rPr>
          <w:rFonts w:ascii="仿宋" w:eastAsia="仿宋" w:hAnsi="仿宋" w:cs="仿宋"/>
          <w:b/>
          <w:bCs/>
          <w:sz w:val="28"/>
          <w:szCs w:val="28"/>
        </w:rPr>
      </w:pPr>
    </w:p>
    <w:p w14:paraId="0D024322" w14:textId="77777777" w:rsidR="00543108" w:rsidRDefault="00543108">
      <w:pPr>
        <w:pStyle w:val="af8"/>
        <w:spacing w:afterLines="0" w:line="440" w:lineRule="exact"/>
        <w:ind w:firstLineChars="0" w:firstLine="0"/>
        <w:rPr>
          <w:rFonts w:ascii="仿宋" w:eastAsia="仿宋" w:hAnsi="仿宋" w:cs="仿宋"/>
          <w:b/>
          <w:bCs/>
          <w:sz w:val="28"/>
          <w:szCs w:val="28"/>
        </w:rPr>
      </w:pPr>
    </w:p>
    <w:p w14:paraId="2AD62DFE" w14:textId="77777777" w:rsidR="00543108" w:rsidRDefault="00543108">
      <w:pPr>
        <w:pStyle w:val="af8"/>
        <w:spacing w:afterLines="0" w:line="440" w:lineRule="exact"/>
        <w:ind w:firstLineChars="0" w:firstLine="0"/>
        <w:rPr>
          <w:rFonts w:ascii="仿宋" w:eastAsia="仿宋" w:hAnsi="仿宋" w:cs="仿宋"/>
          <w:b/>
          <w:bCs/>
          <w:sz w:val="28"/>
          <w:szCs w:val="28"/>
        </w:rPr>
      </w:pPr>
    </w:p>
    <w:p w14:paraId="75AF3D6A" w14:textId="77777777" w:rsidR="00543108" w:rsidRDefault="00000000">
      <w:pPr>
        <w:pStyle w:val="af8"/>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10</w:t>
      </w:r>
      <w:r>
        <w:rPr>
          <w:rFonts w:ascii="仿宋" w:eastAsia="仿宋" w:hAnsi="仿宋" w:cs="仿宋" w:hint="eastAsia"/>
          <w:b/>
          <w:bCs/>
          <w:sz w:val="30"/>
          <w:szCs w:val="30"/>
        </w:rPr>
        <w:t>：</w:t>
      </w:r>
    </w:p>
    <w:p w14:paraId="5ED40B09" w14:textId="77777777" w:rsidR="00543108"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14:paraId="07B8381B" w14:textId="77777777" w:rsidR="00543108" w:rsidRDefault="00543108">
      <w:pPr>
        <w:snapToGrid w:val="0"/>
        <w:spacing w:before="50" w:afterLines="50" w:after="156"/>
        <w:jc w:val="center"/>
        <w:rPr>
          <w:rFonts w:ascii="仿宋" w:eastAsia="仿宋" w:hAnsi="仿宋" w:cs="仿宋"/>
          <w:b/>
          <w:spacing w:val="40"/>
          <w:kern w:val="0"/>
          <w:sz w:val="36"/>
          <w:szCs w:val="36"/>
        </w:rPr>
      </w:pPr>
    </w:p>
    <w:p w14:paraId="414D237F" w14:textId="77777777" w:rsidR="00543108" w:rsidRDefault="00000000">
      <w:pPr>
        <w:pStyle w:val="a5"/>
        <w:snapToGrid w:val="0"/>
        <w:rPr>
          <w:rFonts w:ascii="仿宋" w:eastAsia="仿宋" w:hAnsi="仿宋" w:cs="仿宋"/>
          <w:sz w:val="24"/>
          <w:szCs w:val="24"/>
        </w:rPr>
      </w:pPr>
      <w:r>
        <w:rPr>
          <w:rFonts w:ascii="仿宋" w:eastAsia="仿宋" w:hAnsi="仿宋" w:cs="仿宋" w:hint="eastAsia"/>
          <w:sz w:val="24"/>
          <w:szCs w:val="24"/>
        </w:rPr>
        <w:t>供应商全称（公章）：</w:t>
      </w:r>
    </w:p>
    <w:p w14:paraId="4757A81C" w14:textId="77777777" w:rsidR="00543108" w:rsidRDefault="00000000">
      <w:pPr>
        <w:pStyle w:val="a5"/>
        <w:snapToGrid w:val="0"/>
        <w:rPr>
          <w:rFonts w:ascii="仿宋" w:eastAsia="仿宋" w:hAnsi="仿宋" w:cs="仿宋"/>
          <w:kern w:val="0"/>
          <w:sz w:val="24"/>
          <w:szCs w:val="24"/>
          <w:u w:val="single"/>
        </w:rPr>
      </w:pPr>
      <w:r>
        <w:rPr>
          <w:rFonts w:ascii="仿宋" w:eastAsia="仿宋" w:hAnsi="仿宋" w:cs="仿宋" w:hint="eastAsia"/>
          <w:sz w:val="24"/>
          <w:szCs w:val="24"/>
        </w:rPr>
        <w:t>标段号：</w:t>
      </w:r>
    </w:p>
    <w:p w14:paraId="08D9265F" w14:textId="77777777" w:rsidR="00543108" w:rsidRDefault="00000000">
      <w:pPr>
        <w:pStyle w:val="a5"/>
        <w:snapToGrid w:val="0"/>
        <w:rPr>
          <w:rFonts w:ascii="仿宋" w:eastAsia="仿宋" w:hAnsi="仿宋" w:cs="仿宋"/>
          <w:sz w:val="24"/>
          <w:szCs w:val="24"/>
        </w:rPr>
      </w:pPr>
      <w:r>
        <w:rPr>
          <w:rFonts w:ascii="仿宋" w:eastAsia="仿宋" w:hAnsi="仿宋" w:cs="仿宋" w:hint="eastAsia"/>
          <w:sz w:val="24"/>
          <w:szCs w:val="24"/>
        </w:rPr>
        <w:t>货物部分</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543108" w14:paraId="3EBD727D"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0DA1C915" w14:textId="77777777" w:rsidR="00543108" w:rsidRDefault="00000000">
            <w:pPr>
              <w:widowControl/>
              <w:jc w:val="center"/>
              <w:rPr>
                <w:rFonts w:ascii="仿宋" w:eastAsia="仿宋" w:hAnsi="仿宋" w:cs="宋体"/>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12ABD172" w14:textId="77777777" w:rsidR="00543108"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648EB956" w14:textId="77777777" w:rsidR="00543108"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5268F78D" w14:textId="77777777" w:rsidR="00543108"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1FEDB7DD" w14:textId="77777777" w:rsidR="00543108"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7DB35261" w14:textId="77777777" w:rsidR="00543108"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636C3CCF" w14:textId="77777777" w:rsidR="00543108" w:rsidRDefault="00000000">
            <w:pPr>
              <w:widowControl/>
              <w:jc w:val="center"/>
              <w:rPr>
                <w:rFonts w:ascii="仿宋" w:eastAsia="仿宋" w:hAnsi="仿宋" w:cs="宋体"/>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4A65CEDB" w14:textId="77777777" w:rsidR="00543108"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r>
      <w:tr w:rsidR="00543108" w14:paraId="478120E0"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04DDF177" w14:textId="77777777" w:rsidR="00543108" w:rsidRDefault="00543108">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518523B8" w14:textId="77777777" w:rsidR="00543108" w:rsidRDefault="00543108">
            <w:pPr>
              <w:ind w:firstLineChars="50" w:firstLine="105"/>
              <w:jc w:val="center"/>
              <w:rPr>
                <w:rFonts w:ascii="仿宋" w:eastAsia="仿宋" w:hAnsi="仿宋" w:cs="宋体"/>
                <w:kern w:val="0"/>
              </w:rPr>
            </w:pPr>
          </w:p>
        </w:tc>
        <w:tc>
          <w:tcPr>
            <w:tcW w:w="850" w:type="pct"/>
            <w:tcBorders>
              <w:top w:val="nil"/>
              <w:left w:val="nil"/>
              <w:bottom w:val="single" w:sz="4" w:space="0" w:color="auto"/>
              <w:right w:val="single" w:sz="4" w:space="0" w:color="auto"/>
            </w:tcBorders>
            <w:noWrap/>
            <w:vAlign w:val="center"/>
          </w:tcPr>
          <w:p w14:paraId="7BB81A3D" w14:textId="77777777" w:rsidR="00543108" w:rsidRDefault="00543108">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60D3928A" w14:textId="77777777" w:rsidR="00543108" w:rsidRDefault="00543108">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2FA9A60E" w14:textId="77777777" w:rsidR="00543108" w:rsidRDefault="00543108">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1A542C79" w14:textId="77777777" w:rsidR="00543108" w:rsidRDefault="00543108">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2A3AD914" w14:textId="77777777" w:rsidR="00543108" w:rsidRDefault="00543108">
            <w:pPr>
              <w:widowControl/>
              <w:jc w:val="center"/>
              <w:rPr>
                <w:rFonts w:ascii="仿宋" w:eastAsia="仿宋" w:hAnsi="仿宋"/>
                <w:szCs w:val="21"/>
              </w:rPr>
            </w:pPr>
          </w:p>
        </w:tc>
        <w:tc>
          <w:tcPr>
            <w:tcW w:w="290" w:type="pct"/>
            <w:tcBorders>
              <w:top w:val="nil"/>
              <w:left w:val="nil"/>
              <w:bottom w:val="single" w:sz="4" w:space="0" w:color="auto"/>
              <w:right w:val="single" w:sz="4" w:space="0" w:color="auto"/>
            </w:tcBorders>
            <w:noWrap/>
            <w:vAlign w:val="center"/>
          </w:tcPr>
          <w:p w14:paraId="2EA693CE" w14:textId="77777777" w:rsidR="00543108" w:rsidRDefault="00543108">
            <w:pPr>
              <w:widowControl/>
              <w:jc w:val="center"/>
              <w:rPr>
                <w:rFonts w:ascii="仿宋" w:eastAsia="仿宋" w:hAnsi="仿宋" w:cs="宋体"/>
                <w:kern w:val="0"/>
                <w:szCs w:val="21"/>
              </w:rPr>
            </w:pPr>
          </w:p>
        </w:tc>
      </w:tr>
      <w:tr w:rsidR="00543108" w14:paraId="23E54BC2"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3FD6FF73" w14:textId="77777777" w:rsidR="00543108" w:rsidRDefault="00543108">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3612C2F5" w14:textId="77777777" w:rsidR="00543108" w:rsidRDefault="00543108">
            <w:pPr>
              <w:ind w:firstLineChars="50" w:firstLine="105"/>
              <w:jc w:val="center"/>
              <w:rPr>
                <w:rFonts w:ascii="仿宋" w:eastAsia="仿宋" w:hAnsi="仿宋" w:cs="仿宋"/>
                <w:color w:val="000000"/>
              </w:rPr>
            </w:pPr>
          </w:p>
        </w:tc>
        <w:tc>
          <w:tcPr>
            <w:tcW w:w="850" w:type="pct"/>
            <w:tcBorders>
              <w:top w:val="nil"/>
              <w:left w:val="nil"/>
              <w:bottom w:val="single" w:sz="4" w:space="0" w:color="auto"/>
              <w:right w:val="single" w:sz="4" w:space="0" w:color="auto"/>
            </w:tcBorders>
            <w:noWrap/>
            <w:vAlign w:val="center"/>
          </w:tcPr>
          <w:p w14:paraId="08CE053A" w14:textId="77777777" w:rsidR="00543108" w:rsidRDefault="00543108">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62AB3BD7" w14:textId="77777777" w:rsidR="00543108" w:rsidRDefault="00543108">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5E2382AB" w14:textId="77777777" w:rsidR="00543108" w:rsidRDefault="00543108">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1358B29D" w14:textId="77777777" w:rsidR="00543108" w:rsidRDefault="00543108">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4CC8F85E" w14:textId="77777777" w:rsidR="00543108" w:rsidRDefault="00543108">
            <w:pPr>
              <w:widowControl/>
              <w:jc w:val="center"/>
              <w:rPr>
                <w:rFonts w:ascii="仿宋" w:eastAsia="仿宋" w:hAnsi="仿宋" w:cs="Arial"/>
                <w:color w:val="000000"/>
                <w:szCs w:val="21"/>
              </w:rPr>
            </w:pPr>
          </w:p>
        </w:tc>
        <w:tc>
          <w:tcPr>
            <w:tcW w:w="290" w:type="pct"/>
            <w:tcBorders>
              <w:top w:val="nil"/>
              <w:left w:val="nil"/>
              <w:bottom w:val="single" w:sz="4" w:space="0" w:color="auto"/>
              <w:right w:val="single" w:sz="4" w:space="0" w:color="auto"/>
            </w:tcBorders>
            <w:noWrap/>
            <w:vAlign w:val="center"/>
          </w:tcPr>
          <w:p w14:paraId="54ED04FD" w14:textId="77777777" w:rsidR="00543108" w:rsidRDefault="00543108">
            <w:pPr>
              <w:widowControl/>
              <w:jc w:val="center"/>
              <w:rPr>
                <w:rFonts w:ascii="仿宋" w:eastAsia="仿宋" w:hAnsi="仿宋" w:cs="Arial"/>
                <w:szCs w:val="21"/>
              </w:rPr>
            </w:pPr>
          </w:p>
        </w:tc>
      </w:tr>
      <w:tr w:rsidR="00543108" w14:paraId="223EBF76"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2E980FE5" w14:textId="77777777" w:rsidR="00543108" w:rsidRDefault="00543108">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1AA6836F" w14:textId="77777777" w:rsidR="00543108" w:rsidRDefault="00543108">
            <w:pPr>
              <w:ind w:firstLineChars="50" w:firstLine="105"/>
              <w:jc w:val="center"/>
              <w:rPr>
                <w:rFonts w:ascii="仿宋" w:eastAsia="仿宋" w:hAnsi="仿宋" w:cs="仿宋"/>
                <w:color w:val="000000"/>
              </w:rPr>
            </w:pPr>
          </w:p>
        </w:tc>
        <w:tc>
          <w:tcPr>
            <w:tcW w:w="850" w:type="pct"/>
            <w:tcBorders>
              <w:top w:val="nil"/>
              <w:left w:val="nil"/>
              <w:bottom w:val="single" w:sz="4" w:space="0" w:color="auto"/>
              <w:right w:val="single" w:sz="4" w:space="0" w:color="auto"/>
            </w:tcBorders>
            <w:noWrap/>
            <w:vAlign w:val="center"/>
          </w:tcPr>
          <w:p w14:paraId="010CF87E" w14:textId="77777777" w:rsidR="00543108" w:rsidRDefault="00543108">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69A5B1F8" w14:textId="77777777" w:rsidR="00543108" w:rsidRDefault="00543108">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14A959C7" w14:textId="77777777" w:rsidR="00543108" w:rsidRDefault="00543108">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3FE5EEB3" w14:textId="77777777" w:rsidR="00543108" w:rsidRDefault="00543108">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730326D6" w14:textId="77777777" w:rsidR="00543108" w:rsidRDefault="00543108">
            <w:pPr>
              <w:widowControl/>
              <w:jc w:val="center"/>
              <w:rPr>
                <w:rFonts w:ascii="仿宋" w:eastAsia="仿宋" w:hAnsi="仿宋" w:cs="Arial"/>
                <w:color w:val="000000"/>
                <w:szCs w:val="21"/>
              </w:rPr>
            </w:pPr>
          </w:p>
        </w:tc>
        <w:tc>
          <w:tcPr>
            <w:tcW w:w="290" w:type="pct"/>
            <w:tcBorders>
              <w:top w:val="nil"/>
              <w:left w:val="nil"/>
              <w:bottom w:val="single" w:sz="4" w:space="0" w:color="auto"/>
              <w:right w:val="single" w:sz="4" w:space="0" w:color="auto"/>
            </w:tcBorders>
            <w:noWrap/>
            <w:vAlign w:val="center"/>
          </w:tcPr>
          <w:p w14:paraId="5AF5C977" w14:textId="77777777" w:rsidR="00543108" w:rsidRDefault="00543108">
            <w:pPr>
              <w:widowControl/>
              <w:jc w:val="center"/>
              <w:rPr>
                <w:rFonts w:ascii="仿宋" w:eastAsia="仿宋" w:hAnsi="仿宋" w:cs="Arial"/>
                <w:szCs w:val="21"/>
              </w:rPr>
            </w:pPr>
          </w:p>
        </w:tc>
      </w:tr>
      <w:tr w:rsidR="00543108" w14:paraId="3F0CB9F3"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5C43D48D" w14:textId="77777777" w:rsidR="00543108" w:rsidRDefault="00543108">
            <w:pP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313E1863" w14:textId="77777777" w:rsidR="00543108" w:rsidRDefault="00543108">
            <w:pPr>
              <w:ind w:firstLineChars="50" w:firstLine="105"/>
              <w:jc w:val="center"/>
              <w:rPr>
                <w:rFonts w:ascii="仿宋" w:eastAsia="仿宋" w:hAnsi="仿宋" w:cs="Arial"/>
                <w:color w:val="000000"/>
              </w:rPr>
            </w:pPr>
          </w:p>
        </w:tc>
        <w:tc>
          <w:tcPr>
            <w:tcW w:w="850" w:type="pct"/>
            <w:tcBorders>
              <w:top w:val="single" w:sz="4" w:space="0" w:color="auto"/>
              <w:left w:val="nil"/>
              <w:bottom w:val="single" w:sz="4" w:space="0" w:color="auto"/>
              <w:right w:val="single" w:sz="4" w:space="0" w:color="auto"/>
            </w:tcBorders>
            <w:noWrap/>
            <w:vAlign w:val="center"/>
          </w:tcPr>
          <w:p w14:paraId="363A6EC6" w14:textId="77777777" w:rsidR="00543108" w:rsidRDefault="00543108">
            <w:pPr>
              <w:widowControl/>
              <w:jc w:val="center"/>
              <w:rPr>
                <w:rFonts w:ascii="仿宋" w:eastAsia="仿宋" w:hAnsi="仿宋" w:cs="宋体"/>
                <w:kern w:val="0"/>
                <w:szCs w:val="21"/>
              </w:rPr>
            </w:pPr>
          </w:p>
        </w:tc>
        <w:tc>
          <w:tcPr>
            <w:tcW w:w="464" w:type="pct"/>
            <w:tcBorders>
              <w:top w:val="single" w:sz="4" w:space="0" w:color="auto"/>
              <w:left w:val="nil"/>
              <w:bottom w:val="single" w:sz="4" w:space="0" w:color="auto"/>
              <w:right w:val="single" w:sz="4" w:space="0" w:color="auto"/>
            </w:tcBorders>
            <w:noWrap/>
            <w:vAlign w:val="center"/>
          </w:tcPr>
          <w:p w14:paraId="7AB86F7A" w14:textId="77777777" w:rsidR="00543108" w:rsidRDefault="00543108">
            <w:pPr>
              <w:widowControl/>
              <w:jc w:val="center"/>
              <w:rPr>
                <w:rFonts w:ascii="仿宋" w:eastAsia="仿宋" w:hAnsi="仿宋" w:cs="宋体"/>
                <w:kern w:val="0"/>
                <w:szCs w:val="21"/>
              </w:rPr>
            </w:pPr>
          </w:p>
        </w:tc>
        <w:tc>
          <w:tcPr>
            <w:tcW w:w="618" w:type="pct"/>
            <w:tcBorders>
              <w:top w:val="single" w:sz="4" w:space="0" w:color="auto"/>
              <w:left w:val="nil"/>
              <w:bottom w:val="single" w:sz="4" w:space="0" w:color="auto"/>
              <w:right w:val="single" w:sz="4" w:space="0" w:color="auto"/>
            </w:tcBorders>
            <w:noWrap/>
            <w:vAlign w:val="center"/>
          </w:tcPr>
          <w:p w14:paraId="10999B73" w14:textId="77777777" w:rsidR="00543108" w:rsidRDefault="00543108">
            <w:pPr>
              <w:widowControl/>
              <w:jc w:val="center"/>
              <w:rPr>
                <w:rFonts w:ascii="仿宋" w:eastAsia="仿宋" w:hAnsi="仿宋" w:cs="宋体"/>
                <w:kern w:val="0"/>
                <w:szCs w:val="21"/>
              </w:rPr>
            </w:pPr>
          </w:p>
        </w:tc>
        <w:tc>
          <w:tcPr>
            <w:tcW w:w="1013" w:type="pct"/>
            <w:tcBorders>
              <w:top w:val="single" w:sz="4" w:space="0" w:color="auto"/>
              <w:left w:val="nil"/>
              <w:bottom w:val="single" w:sz="4" w:space="0" w:color="auto"/>
              <w:right w:val="single" w:sz="4" w:space="0" w:color="auto"/>
            </w:tcBorders>
            <w:noWrap/>
            <w:vAlign w:val="center"/>
          </w:tcPr>
          <w:p w14:paraId="6FED55A1" w14:textId="77777777" w:rsidR="00543108" w:rsidRDefault="00543108">
            <w:pPr>
              <w:widowControl/>
              <w:jc w:val="center"/>
              <w:rPr>
                <w:rFonts w:ascii="仿宋" w:eastAsia="仿宋" w:hAnsi="仿宋" w:cs="宋体"/>
                <w:kern w:val="0"/>
                <w:szCs w:val="21"/>
              </w:rPr>
            </w:pPr>
          </w:p>
        </w:tc>
        <w:tc>
          <w:tcPr>
            <w:tcW w:w="686" w:type="pct"/>
            <w:tcBorders>
              <w:top w:val="single" w:sz="4" w:space="0" w:color="auto"/>
              <w:left w:val="nil"/>
              <w:bottom w:val="single" w:sz="4" w:space="0" w:color="auto"/>
              <w:right w:val="single" w:sz="4" w:space="0" w:color="auto"/>
            </w:tcBorders>
            <w:noWrap/>
            <w:vAlign w:val="center"/>
          </w:tcPr>
          <w:p w14:paraId="7EFAECEF" w14:textId="77777777" w:rsidR="00543108" w:rsidRDefault="00543108">
            <w:pPr>
              <w:widowControl/>
              <w:jc w:val="center"/>
              <w:rPr>
                <w:rFonts w:ascii="仿宋" w:eastAsia="仿宋" w:hAnsi="仿宋" w:cs="Arial"/>
                <w:color w:val="000000"/>
                <w:szCs w:val="21"/>
              </w:rPr>
            </w:pPr>
          </w:p>
        </w:tc>
        <w:tc>
          <w:tcPr>
            <w:tcW w:w="290" w:type="pct"/>
            <w:tcBorders>
              <w:top w:val="single" w:sz="4" w:space="0" w:color="auto"/>
              <w:left w:val="nil"/>
              <w:bottom w:val="single" w:sz="4" w:space="0" w:color="auto"/>
              <w:right w:val="single" w:sz="4" w:space="0" w:color="auto"/>
            </w:tcBorders>
            <w:noWrap/>
            <w:vAlign w:val="center"/>
          </w:tcPr>
          <w:p w14:paraId="7B6078F1" w14:textId="77777777" w:rsidR="00543108" w:rsidRDefault="00543108">
            <w:pPr>
              <w:widowControl/>
              <w:jc w:val="center"/>
              <w:rPr>
                <w:rFonts w:ascii="仿宋" w:eastAsia="仿宋" w:hAnsi="仿宋" w:cs="宋体"/>
                <w:color w:val="000000"/>
                <w:kern w:val="0"/>
                <w:szCs w:val="21"/>
              </w:rPr>
            </w:pPr>
          </w:p>
        </w:tc>
      </w:tr>
    </w:tbl>
    <w:p w14:paraId="6646779E" w14:textId="77777777" w:rsidR="00543108"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服务部分（如有）</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3302"/>
        <w:gridCol w:w="1894"/>
        <w:gridCol w:w="3343"/>
      </w:tblGrid>
      <w:tr w:rsidR="00543108" w14:paraId="15F2EF1E"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3867C828" w14:textId="77777777" w:rsidR="00543108" w:rsidRDefault="00000000">
            <w:pPr>
              <w:snapToGrid w:val="0"/>
              <w:spacing w:before="50" w:after="50"/>
              <w:jc w:val="center"/>
              <w:rPr>
                <w:rFonts w:ascii="仿宋" w:eastAsia="仿宋" w:hAnsi="仿宋" w:cs="仿宋"/>
                <w:szCs w:val="21"/>
              </w:rPr>
            </w:pPr>
            <w:r>
              <w:rPr>
                <w:rFonts w:ascii="仿宋" w:eastAsia="仿宋" w:hAnsi="仿宋" w:cs="仿宋" w:hint="eastAsia"/>
                <w:szCs w:val="21"/>
              </w:rPr>
              <w:t>序号</w:t>
            </w:r>
          </w:p>
        </w:tc>
        <w:tc>
          <w:tcPr>
            <w:tcW w:w="1813" w:type="pct"/>
            <w:tcBorders>
              <w:top w:val="single" w:sz="4" w:space="0" w:color="auto"/>
              <w:left w:val="single" w:sz="4" w:space="0" w:color="auto"/>
              <w:bottom w:val="single" w:sz="4" w:space="0" w:color="auto"/>
              <w:right w:val="single" w:sz="4" w:space="0" w:color="auto"/>
            </w:tcBorders>
            <w:noWrap/>
            <w:vAlign w:val="center"/>
          </w:tcPr>
          <w:p w14:paraId="0076859F" w14:textId="77777777" w:rsidR="00543108"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服务内容</w:t>
            </w:r>
          </w:p>
        </w:tc>
        <w:tc>
          <w:tcPr>
            <w:tcW w:w="1045" w:type="pct"/>
            <w:tcBorders>
              <w:top w:val="single" w:sz="4" w:space="0" w:color="auto"/>
              <w:left w:val="single" w:sz="4" w:space="0" w:color="auto"/>
              <w:bottom w:val="single" w:sz="4" w:space="0" w:color="auto"/>
              <w:right w:val="single" w:sz="4" w:space="0" w:color="auto"/>
            </w:tcBorders>
            <w:noWrap/>
            <w:vAlign w:val="center"/>
          </w:tcPr>
          <w:p w14:paraId="5DF0C521" w14:textId="77777777" w:rsidR="00543108"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服务人员数量</w:t>
            </w:r>
          </w:p>
        </w:tc>
        <w:tc>
          <w:tcPr>
            <w:tcW w:w="1835" w:type="pct"/>
            <w:tcBorders>
              <w:top w:val="single" w:sz="4" w:space="0" w:color="auto"/>
              <w:left w:val="single" w:sz="4" w:space="0" w:color="auto"/>
              <w:bottom w:val="single" w:sz="4" w:space="0" w:color="auto"/>
              <w:right w:val="single" w:sz="4" w:space="0" w:color="auto"/>
            </w:tcBorders>
            <w:noWrap/>
            <w:vAlign w:val="center"/>
          </w:tcPr>
          <w:p w14:paraId="78C76ECF" w14:textId="77777777" w:rsidR="00543108"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服务时间</w:t>
            </w:r>
          </w:p>
        </w:tc>
      </w:tr>
      <w:tr w:rsidR="00543108" w14:paraId="4C0E5213"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23CC0560" w14:textId="77777777" w:rsidR="00543108" w:rsidRDefault="00000000">
            <w:pPr>
              <w:snapToGrid w:val="0"/>
              <w:spacing w:before="50" w:after="50"/>
              <w:jc w:val="center"/>
              <w:rPr>
                <w:rFonts w:ascii="仿宋" w:eastAsia="仿宋" w:hAnsi="仿宋" w:cs="仿宋"/>
                <w:szCs w:val="21"/>
              </w:rPr>
            </w:pPr>
            <w:r>
              <w:rPr>
                <w:rFonts w:ascii="仿宋" w:eastAsia="仿宋" w:hAnsi="仿宋" w:cs="仿宋" w:hint="eastAsia"/>
                <w:szCs w:val="21"/>
              </w:rPr>
              <w:t>1</w:t>
            </w:r>
          </w:p>
        </w:tc>
        <w:tc>
          <w:tcPr>
            <w:tcW w:w="1813" w:type="pct"/>
            <w:tcBorders>
              <w:top w:val="single" w:sz="4" w:space="0" w:color="auto"/>
              <w:left w:val="single" w:sz="4" w:space="0" w:color="auto"/>
              <w:bottom w:val="single" w:sz="4" w:space="0" w:color="auto"/>
              <w:right w:val="single" w:sz="4" w:space="0" w:color="auto"/>
            </w:tcBorders>
            <w:noWrap/>
            <w:vAlign w:val="center"/>
          </w:tcPr>
          <w:p w14:paraId="64F7058B" w14:textId="77777777" w:rsidR="00543108" w:rsidRDefault="00543108">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739CA53F" w14:textId="77777777" w:rsidR="00543108" w:rsidRDefault="00543108">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5B7C5679" w14:textId="77777777" w:rsidR="00543108" w:rsidRDefault="00543108">
            <w:pPr>
              <w:snapToGrid w:val="0"/>
              <w:spacing w:before="50" w:after="50"/>
              <w:jc w:val="center"/>
              <w:rPr>
                <w:rFonts w:ascii="仿宋" w:eastAsia="仿宋" w:hAnsi="仿宋" w:cs="仿宋"/>
                <w:szCs w:val="21"/>
              </w:rPr>
            </w:pPr>
          </w:p>
        </w:tc>
      </w:tr>
      <w:tr w:rsidR="00543108" w14:paraId="6F0DF48C"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5C6F6EE1" w14:textId="77777777" w:rsidR="00543108" w:rsidRDefault="00000000">
            <w:pPr>
              <w:snapToGrid w:val="0"/>
              <w:spacing w:before="50" w:after="50"/>
              <w:jc w:val="center"/>
              <w:rPr>
                <w:rFonts w:ascii="仿宋" w:eastAsia="仿宋" w:hAnsi="仿宋" w:cs="仿宋"/>
                <w:szCs w:val="21"/>
              </w:rPr>
            </w:pPr>
            <w:r>
              <w:rPr>
                <w:rFonts w:ascii="仿宋" w:eastAsia="仿宋" w:hAnsi="仿宋" w:cs="仿宋" w:hint="eastAsia"/>
                <w:szCs w:val="21"/>
              </w:rPr>
              <w:t>2</w:t>
            </w:r>
          </w:p>
        </w:tc>
        <w:tc>
          <w:tcPr>
            <w:tcW w:w="1813" w:type="pct"/>
            <w:tcBorders>
              <w:top w:val="single" w:sz="4" w:space="0" w:color="auto"/>
              <w:left w:val="single" w:sz="4" w:space="0" w:color="auto"/>
              <w:bottom w:val="single" w:sz="4" w:space="0" w:color="auto"/>
              <w:right w:val="single" w:sz="4" w:space="0" w:color="auto"/>
            </w:tcBorders>
            <w:noWrap/>
            <w:vAlign w:val="center"/>
          </w:tcPr>
          <w:p w14:paraId="39FD8E9F" w14:textId="77777777" w:rsidR="00543108" w:rsidRDefault="00543108">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4F553E48" w14:textId="77777777" w:rsidR="00543108" w:rsidRDefault="00543108">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144325CD" w14:textId="77777777" w:rsidR="00543108" w:rsidRDefault="00543108">
            <w:pPr>
              <w:snapToGrid w:val="0"/>
              <w:spacing w:before="50" w:after="50"/>
              <w:jc w:val="center"/>
              <w:rPr>
                <w:rFonts w:ascii="仿宋" w:eastAsia="仿宋" w:hAnsi="仿宋" w:cs="仿宋"/>
                <w:szCs w:val="21"/>
              </w:rPr>
            </w:pPr>
          </w:p>
        </w:tc>
      </w:tr>
      <w:tr w:rsidR="00543108" w14:paraId="54BE99B3"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056B9F37" w14:textId="77777777" w:rsidR="00543108" w:rsidRDefault="00000000">
            <w:pPr>
              <w:snapToGrid w:val="0"/>
              <w:spacing w:before="50" w:after="50"/>
              <w:jc w:val="center"/>
              <w:rPr>
                <w:rFonts w:ascii="仿宋" w:eastAsia="仿宋" w:hAnsi="仿宋" w:cs="仿宋"/>
                <w:szCs w:val="21"/>
              </w:rPr>
            </w:pPr>
            <w:r>
              <w:rPr>
                <w:rFonts w:ascii="仿宋" w:eastAsia="仿宋" w:hAnsi="仿宋" w:cs="仿宋" w:hint="eastAsia"/>
                <w:szCs w:val="21"/>
              </w:rPr>
              <w:t>…</w:t>
            </w:r>
          </w:p>
        </w:tc>
        <w:tc>
          <w:tcPr>
            <w:tcW w:w="1813" w:type="pct"/>
            <w:tcBorders>
              <w:top w:val="single" w:sz="4" w:space="0" w:color="auto"/>
              <w:left w:val="single" w:sz="4" w:space="0" w:color="auto"/>
              <w:bottom w:val="single" w:sz="4" w:space="0" w:color="auto"/>
              <w:right w:val="single" w:sz="4" w:space="0" w:color="auto"/>
            </w:tcBorders>
            <w:noWrap/>
            <w:vAlign w:val="center"/>
          </w:tcPr>
          <w:p w14:paraId="0CC7BA4E" w14:textId="77777777" w:rsidR="00543108" w:rsidRDefault="00543108">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6542F416" w14:textId="77777777" w:rsidR="00543108" w:rsidRDefault="00543108">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549AE135" w14:textId="77777777" w:rsidR="00543108" w:rsidRDefault="00543108">
            <w:pPr>
              <w:snapToGrid w:val="0"/>
              <w:spacing w:before="50" w:after="50"/>
              <w:jc w:val="center"/>
              <w:rPr>
                <w:rFonts w:ascii="仿宋" w:eastAsia="仿宋" w:hAnsi="仿宋" w:cs="仿宋"/>
                <w:szCs w:val="21"/>
              </w:rPr>
            </w:pPr>
          </w:p>
        </w:tc>
      </w:tr>
    </w:tbl>
    <w:p w14:paraId="2F1B5400" w14:textId="77777777" w:rsidR="00543108"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注：在填写时，如上表不适合本项目的实际情况，可在确保内容完整的情况下，对上表进行细化。</w:t>
      </w:r>
    </w:p>
    <w:p w14:paraId="46725406" w14:textId="77777777" w:rsidR="00543108" w:rsidRDefault="00543108">
      <w:pPr>
        <w:snapToGrid w:val="0"/>
        <w:spacing w:beforeLines="50" w:before="156"/>
        <w:rPr>
          <w:rFonts w:ascii="仿宋" w:eastAsia="仿宋" w:hAnsi="仿宋" w:cs="仿宋"/>
          <w:sz w:val="24"/>
          <w:szCs w:val="24"/>
        </w:rPr>
      </w:pPr>
    </w:p>
    <w:p w14:paraId="2B0E43B8" w14:textId="77777777" w:rsidR="00543108" w:rsidRDefault="00543108">
      <w:pPr>
        <w:snapToGrid w:val="0"/>
        <w:spacing w:beforeLines="50" w:before="156"/>
        <w:rPr>
          <w:rFonts w:ascii="仿宋" w:eastAsia="仿宋" w:hAnsi="仿宋" w:cs="仿宋"/>
          <w:sz w:val="24"/>
          <w:szCs w:val="24"/>
        </w:rPr>
      </w:pPr>
    </w:p>
    <w:p w14:paraId="5D48C601" w14:textId="77777777" w:rsidR="00543108" w:rsidRDefault="00543108">
      <w:pPr>
        <w:snapToGrid w:val="0"/>
        <w:spacing w:beforeLines="50" w:before="156"/>
        <w:rPr>
          <w:rFonts w:ascii="仿宋" w:eastAsia="仿宋" w:hAnsi="仿宋" w:cs="仿宋"/>
          <w:sz w:val="24"/>
          <w:szCs w:val="24"/>
        </w:rPr>
      </w:pPr>
    </w:p>
    <w:p w14:paraId="4BE0FE3D" w14:textId="77777777" w:rsidR="00543108"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118636E4" w14:textId="77777777" w:rsidR="00543108" w:rsidRDefault="00000000">
      <w:pPr>
        <w:snapToGrid w:val="0"/>
        <w:spacing w:beforeLines="50" w:before="156"/>
        <w:rPr>
          <w:rFonts w:ascii="仿宋" w:eastAsia="仿宋" w:hAnsi="仿宋" w:cs="仿宋"/>
          <w:sz w:val="28"/>
          <w:szCs w:val="28"/>
        </w:rPr>
      </w:pPr>
      <w:r>
        <w:rPr>
          <w:rFonts w:ascii="仿宋" w:eastAsia="仿宋" w:hAnsi="仿宋" w:cs="仿宋" w:hint="eastAsia"/>
          <w:sz w:val="24"/>
          <w:szCs w:val="24"/>
        </w:rPr>
        <w:t>日期：</w:t>
      </w:r>
    </w:p>
    <w:p w14:paraId="64F47C4D" w14:textId="77777777" w:rsidR="00543108" w:rsidRDefault="00543108">
      <w:pPr>
        <w:snapToGrid w:val="0"/>
        <w:spacing w:before="50" w:after="50"/>
        <w:rPr>
          <w:rFonts w:ascii="仿宋" w:eastAsia="仿宋" w:hAnsi="仿宋" w:cs="仿宋"/>
          <w:spacing w:val="20"/>
          <w:sz w:val="30"/>
          <w:szCs w:val="30"/>
        </w:rPr>
      </w:pPr>
    </w:p>
    <w:p w14:paraId="12518E03" w14:textId="77777777" w:rsidR="00543108" w:rsidRDefault="00543108">
      <w:pPr>
        <w:snapToGrid w:val="0"/>
        <w:spacing w:before="50" w:after="50"/>
        <w:rPr>
          <w:rFonts w:ascii="仿宋" w:eastAsia="仿宋" w:hAnsi="仿宋" w:cs="仿宋"/>
          <w:b/>
          <w:bCs/>
          <w:sz w:val="30"/>
          <w:szCs w:val="30"/>
        </w:rPr>
      </w:pPr>
      <w:bookmarkStart w:id="27" w:name="_Toc64369813"/>
      <w:bookmarkStart w:id="28" w:name="_Toc64369811"/>
      <w:bookmarkStart w:id="29" w:name="_Toc64369809"/>
      <w:bookmarkStart w:id="30" w:name="_Toc64369810"/>
      <w:bookmarkStart w:id="31" w:name="_Toc64369804"/>
      <w:bookmarkStart w:id="32" w:name="_Toc64369807"/>
      <w:bookmarkStart w:id="33" w:name="_Toc64369805"/>
      <w:bookmarkStart w:id="34" w:name="_Toc64369812"/>
      <w:bookmarkStart w:id="35" w:name="_Toc64369808"/>
      <w:bookmarkStart w:id="36" w:name="_Toc64369806"/>
      <w:bookmarkStart w:id="37" w:name="_Toc64369814"/>
      <w:bookmarkEnd w:id="27"/>
      <w:bookmarkEnd w:id="28"/>
      <w:bookmarkEnd w:id="29"/>
      <w:bookmarkEnd w:id="30"/>
      <w:bookmarkEnd w:id="31"/>
      <w:bookmarkEnd w:id="32"/>
      <w:bookmarkEnd w:id="33"/>
      <w:bookmarkEnd w:id="34"/>
      <w:bookmarkEnd w:id="35"/>
      <w:bookmarkEnd w:id="36"/>
      <w:bookmarkEnd w:id="37"/>
    </w:p>
    <w:p w14:paraId="5DC1BC1D" w14:textId="77777777" w:rsidR="00543108" w:rsidRDefault="00543108">
      <w:pPr>
        <w:snapToGrid w:val="0"/>
        <w:spacing w:before="50" w:after="50"/>
        <w:rPr>
          <w:rFonts w:ascii="仿宋" w:eastAsia="仿宋" w:hAnsi="仿宋" w:cs="仿宋"/>
          <w:b/>
          <w:bCs/>
          <w:sz w:val="30"/>
          <w:szCs w:val="30"/>
        </w:rPr>
      </w:pPr>
    </w:p>
    <w:p w14:paraId="6C5A991F" w14:textId="77777777" w:rsidR="00543108" w:rsidRDefault="00543108">
      <w:pPr>
        <w:pStyle w:val="af8"/>
        <w:spacing w:afterLines="0" w:line="440" w:lineRule="exact"/>
        <w:ind w:firstLineChars="0" w:firstLine="0"/>
        <w:rPr>
          <w:rFonts w:ascii="仿宋" w:eastAsia="仿宋" w:hAnsi="仿宋" w:cs="仿宋"/>
          <w:b/>
          <w:bCs/>
          <w:sz w:val="28"/>
          <w:szCs w:val="28"/>
        </w:rPr>
      </w:pPr>
    </w:p>
    <w:p w14:paraId="6AB12C60" w14:textId="77777777" w:rsidR="00543108" w:rsidRDefault="00000000">
      <w:pPr>
        <w:pStyle w:val="af8"/>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1</w:t>
      </w:r>
      <w:r>
        <w:rPr>
          <w:rFonts w:ascii="仿宋" w:eastAsia="仿宋" w:hAnsi="仿宋" w:cs="仿宋" w:hint="eastAsia"/>
          <w:b/>
          <w:bCs/>
          <w:sz w:val="30"/>
          <w:szCs w:val="30"/>
        </w:rPr>
        <w:t>：</w:t>
      </w:r>
    </w:p>
    <w:p w14:paraId="2A00514B" w14:textId="77777777" w:rsidR="00543108"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14:paraId="693B6BBB" w14:textId="77777777" w:rsidR="00543108" w:rsidRDefault="00543108">
      <w:pPr>
        <w:snapToGrid w:val="0"/>
        <w:spacing w:before="50"/>
        <w:jc w:val="center"/>
        <w:rPr>
          <w:rFonts w:ascii="仿宋" w:eastAsia="仿宋" w:hAnsi="仿宋" w:cs="仿宋"/>
          <w:b/>
          <w:sz w:val="32"/>
          <w:szCs w:val="32"/>
        </w:rPr>
      </w:pPr>
    </w:p>
    <w:p w14:paraId="27A0DBB2" w14:textId="77777777" w:rsidR="00543108" w:rsidRDefault="00000000">
      <w:pPr>
        <w:pStyle w:val="a5"/>
        <w:snapToGrid w:val="0"/>
        <w:rPr>
          <w:rFonts w:ascii="仿宋" w:eastAsia="仿宋" w:hAnsi="仿宋" w:cs="仿宋"/>
          <w:sz w:val="24"/>
          <w:szCs w:val="24"/>
        </w:rPr>
      </w:pPr>
      <w:r>
        <w:rPr>
          <w:rFonts w:ascii="仿宋" w:eastAsia="仿宋" w:hAnsi="仿宋" w:cs="仿宋" w:hint="eastAsia"/>
          <w:sz w:val="24"/>
          <w:szCs w:val="24"/>
        </w:rPr>
        <w:t>供应商全称（或公章）：</w:t>
      </w:r>
    </w:p>
    <w:p w14:paraId="611911AE" w14:textId="77777777" w:rsidR="00543108" w:rsidRDefault="00000000">
      <w:pPr>
        <w:pStyle w:val="a5"/>
        <w:snapToGrid w:val="0"/>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543108" w14:paraId="719674C7"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9C82E22" w14:textId="77777777" w:rsidR="00543108" w:rsidRDefault="00000000">
            <w:pPr>
              <w:snapToGrid w:val="0"/>
              <w:spacing w:beforeLines="50" w:before="156"/>
              <w:jc w:val="center"/>
              <w:rPr>
                <w:rFonts w:ascii="仿宋" w:eastAsia="仿宋" w:hAnsi="仿宋" w:cs="仿宋"/>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2F9E93BD" w14:textId="77777777" w:rsidR="00543108" w:rsidRDefault="00000000">
            <w:pPr>
              <w:snapToGrid w:val="0"/>
              <w:spacing w:beforeLines="50" w:before="156"/>
              <w:jc w:val="center"/>
              <w:rPr>
                <w:rFonts w:ascii="仿宋" w:eastAsia="仿宋" w:hAnsi="仿宋" w:cs="仿宋"/>
                <w:sz w:val="24"/>
                <w:szCs w:val="24"/>
              </w:rPr>
            </w:pPr>
            <w:r>
              <w:rPr>
                <w:rFonts w:ascii="仿宋" w:eastAsia="仿宋" w:hAnsi="仿宋" w:cs="仿宋" w:hint="eastAsia"/>
                <w:sz w:val="24"/>
                <w:szCs w:val="24"/>
              </w:rPr>
              <w:t>投标文件起止页码</w:t>
            </w:r>
          </w:p>
        </w:tc>
      </w:tr>
      <w:tr w:rsidR="00543108" w14:paraId="7BA1A9F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40ADC32" w14:textId="77777777" w:rsidR="00543108" w:rsidRDefault="00000000">
            <w:pPr>
              <w:snapToGrid w:val="0"/>
              <w:rPr>
                <w:rFonts w:ascii="仿宋" w:eastAsia="仿宋" w:hAnsi="仿宋" w:cs="仿宋"/>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1FAE4534" w14:textId="77777777" w:rsidR="00543108" w:rsidRDefault="00543108">
            <w:pPr>
              <w:snapToGrid w:val="0"/>
              <w:spacing w:beforeLines="50" w:before="156"/>
              <w:rPr>
                <w:rFonts w:ascii="仿宋" w:eastAsia="仿宋" w:hAnsi="仿宋" w:cs="仿宋"/>
                <w:sz w:val="24"/>
                <w:szCs w:val="24"/>
              </w:rPr>
            </w:pPr>
          </w:p>
        </w:tc>
      </w:tr>
      <w:tr w:rsidR="00543108" w14:paraId="1DA6904B"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4024CEA" w14:textId="77777777" w:rsidR="00543108" w:rsidRDefault="00000000">
            <w:pPr>
              <w:snapToGrid w:val="0"/>
              <w:rPr>
                <w:rFonts w:ascii="仿宋" w:eastAsia="仿宋" w:hAnsi="仿宋" w:cs="仿宋"/>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674D5AF0" w14:textId="77777777" w:rsidR="00543108" w:rsidRDefault="00543108">
            <w:pPr>
              <w:snapToGrid w:val="0"/>
              <w:spacing w:beforeLines="50" w:before="156"/>
              <w:ind w:left="43"/>
              <w:rPr>
                <w:rFonts w:ascii="仿宋" w:eastAsia="仿宋" w:hAnsi="仿宋" w:cs="仿宋"/>
                <w:sz w:val="24"/>
                <w:szCs w:val="24"/>
              </w:rPr>
            </w:pPr>
          </w:p>
        </w:tc>
      </w:tr>
      <w:tr w:rsidR="00543108" w14:paraId="1B53B6A1"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9FA3E54" w14:textId="77777777" w:rsidR="00543108" w:rsidRDefault="00543108">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3035CF05" w14:textId="77777777" w:rsidR="00543108" w:rsidRDefault="00543108">
            <w:pPr>
              <w:snapToGrid w:val="0"/>
              <w:spacing w:beforeLines="50" w:before="156"/>
              <w:ind w:left="43"/>
              <w:rPr>
                <w:rFonts w:ascii="仿宋" w:eastAsia="仿宋" w:hAnsi="仿宋" w:cs="仿宋"/>
                <w:sz w:val="24"/>
                <w:szCs w:val="24"/>
              </w:rPr>
            </w:pPr>
          </w:p>
        </w:tc>
      </w:tr>
      <w:tr w:rsidR="00543108" w14:paraId="1B875F58"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59200B9" w14:textId="77777777" w:rsidR="00543108" w:rsidRDefault="00543108">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7D32A8EC" w14:textId="77777777" w:rsidR="00543108" w:rsidRDefault="00543108">
            <w:pPr>
              <w:snapToGrid w:val="0"/>
              <w:spacing w:beforeLines="50" w:before="156"/>
              <w:ind w:left="43"/>
              <w:rPr>
                <w:rFonts w:ascii="仿宋" w:eastAsia="仿宋" w:hAnsi="仿宋" w:cs="仿宋"/>
                <w:sz w:val="24"/>
                <w:szCs w:val="24"/>
              </w:rPr>
            </w:pPr>
          </w:p>
        </w:tc>
      </w:tr>
      <w:tr w:rsidR="00543108" w14:paraId="3850915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3618551" w14:textId="77777777" w:rsidR="00543108" w:rsidRDefault="00543108">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3F443FCE" w14:textId="77777777" w:rsidR="00543108" w:rsidRDefault="00543108">
            <w:pPr>
              <w:snapToGrid w:val="0"/>
              <w:spacing w:beforeLines="50" w:before="156"/>
              <w:rPr>
                <w:rFonts w:ascii="仿宋" w:eastAsia="仿宋" w:hAnsi="仿宋" w:cs="仿宋"/>
                <w:sz w:val="24"/>
                <w:szCs w:val="24"/>
              </w:rPr>
            </w:pPr>
          </w:p>
        </w:tc>
      </w:tr>
      <w:tr w:rsidR="00543108" w14:paraId="0DD33200"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5E45F5F" w14:textId="77777777" w:rsidR="00543108" w:rsidRDefault="00543108">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52B6BCC" w14:textId="77777777" w:rsidR="00543108" w:rsidRDefault="00543108">
            <w:pPr>
              <w:snapToGrid w:val="0"/>
              <w:spacing w:beforeLines="50" w:before="156"/>
              <w:rPr>
                <w:rFonts w:ascii="仿宋" w:eastAsia="仿宋" w:hAnsi="仿宋" w:cs="仿宋"/>
                <w:sz w:val="24"/>
                <w:szCs w:val="24"/>
              </w:rPr>
            </w:pPr>
          </w:p>
        </w:tc>
      </w:tr>
      <w:tr w:rsidR="00543108" w14:paraId="0DE036D4"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A31E903" w14:textId="77777777" w:rsidR="00543108" w:rsidRDefault="00543108">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67C50F13" w14:textId="77777777" w:rsidR="00543108" w:rsidRDefault="00543108">
            <w:pPr>
              <w:snapToGrid w:val="0"/>
              <w:spacing w:beforeLines="50" w:before="156"/>
              <w:rPr>
                <w:rFonts w:ascii="仿宋" w:eastAsia="仿宋" w:hAnsi="仿宋" w:cs="仿宋"/>
                <w:sz w:val="24"/>
                <w:szCs w:val="24"/>
              </w:rPr>
            </w:pPr>
          </w:p>
        </w:tc>
      </w:tr>
      <w:tr w:rsidR="00543108" w14:paraId="2C9BD69E"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DA41E35" w14:textId="77777777" w:rsidR="00543108" w:rsidRDefault="00543108">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4C27C420" w14:textId="77777777" w:rsidR="00543108" w:rsidRDefault="00543108">
            <w:pPr>
              <w:snapToGrid w:val="0"/>
              <w:spacing w:beforeLines="50" w:before="156"/>
              <w:rPr>
                <w:rFonts w:ascii="仿宋" w:eastAsia="仿宋" w:hAnsi="仿宋" w:cs="仿宋"/>
                <w:sz w:val="24"/>
                <w:szCs w:val="24"/>
              </w:rPr>
            </w:pPr>
          </w:p>
        </w:tc>
      </w:tr>
      <w:tr w:rsidR="00543108" w14:paraId="4ADE8B4B"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18540D0" w14:textId="77777777" w:rsidR="00543108" w:rsidRDefault="00543108">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0146E77" w14:textId="77777777" w:rsidR="00543108" w:rsidRDefault="00543108">
            <w:pPr>
              <w:snapToGrid w:val="0"/>
              <w:spacing w:beforeLines="50" w:before="156"/>
              <w:rPr>
                <w:rFonts w:ascii="仿宋" w:eastAsia="仿宋" w:hAnsi="仿宋" w:cs="仿宋"/>
                <w:sz w:val="24"/>
                <w:szCs w:val="24"/>
              </w:rPr>
            </w:pPr>
          </w:p>
        </w:tc>
      </w:tr>
    </w:tbl>
    <w:p w14:paraId="5692A1B3" w14:textId="77777777" w:rsidR="00543108"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注：供应商可对该表格的内容和格式进行细化和调整，以更加利于评审。</w:t>
      </w:r>
    </w:p>
    <w:p w14:paraId="5252279E" w14:textId="77777777" w:rsidR="00543108" w:rsidRDefault="00543108">
      <w:pPr>
        <w:snapToGrid w:val="0"/>
        <w:spacing w:beforeLines="50" w:before="156"/>
        <w:rPr>
          <w:rFonts w:ascii="仿宋" w:eastAsia="仿宋" w:hAnsi="仿宋" w:cs="仿宋"/>
          <w:sz w:val="24"/>
          <w:szCs w:val="24"/>
        </w:rPr>
      </w:pPr>
    </w:p>
    <w:p w14:paraId="34C6BF33" w14:textId="77777777" w:rsidR="00543108" w:rsidRDefault="00543108">
      <w:pPr>
        <w:snapToGrid w:val="0"/>
        <w:spacing w:beforeLines="50" w:before="156"/>
        <w:rPr>
          <w:rFonts w:ascii="仿宋" w:eastAsia="仿宋" w:hAnsi="仿宋" w:cs="仿宋"/>
          <w:sz w:val="24"/>
          <w:szCs w:val="24"/>
        </w:rPr>
      </w:pPr>
    </w:p>
    <w:p w14:paraId="47A1E975" w14:textId="77777777" w:rsidR="00543108"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298616DB" w14:textId="77777777" w:rsidR="00543108"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日期：</w:t>
      </w:r>
    </w:p>
    <w:p w14:paraId="182791DF" w14:textId="77777777" w:rsidR="00543108" w:rsidRDefault="00543108">
      <w:pPr>
        <w:snapToGrid w:val="0"/>
        <w:spacing w:before="50" w:afterLines="50" w:after="156"/>
        <w:jc w:val="left"/>
        <w:rPr>
          <w:rFonts w:ascii="仿宋" w:eastAsia="仿宋" w:hAnsi="仿宋" w:cs="仿宋"/>
          <w:sz w:val="28"/>
          <w:szCs w:val="28"/>
        </w:rPr>
      </w:pPr>
    </w:p>
    <w:p w14:paraId="4113E856" w14:textId="77777777" w:rsidR="00543108"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sz w:val="28"/>
          <w:szCs w:val="28"/>
        </w:rPr>
        <w:br w:type="page"/>
      </w:r>
    </w:p>
    <w:p w14:paraId="33C4FA4B" w14:textId="77777777" w:rsidR="00543108" w:rsidRDefault="00000000">
      <w:pPr>
        <w:snapToGrid w:val="0"/>
        <w:spacing w:before="50" w:after="50"/>
        <w:rPr>
          <w:rFonts w:ascii="仿宋" w:eastAsia="仿宋" w:hAnsi="仿宋" w:cs="仿宋"/>
          <w:b/>
          <w:spacing w:val="40"/>
          <w:kern w:val="0"/>
          <w:sz w:val="36"/>
          <w:szCs w:val="36"/>
        </w:rPr>
      </w:pPr>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（如需）：</w:t>
      </w:r>
    </w:p>
    <w:p w14:paraId="26C2DAED" w14:textId="77777777" w:rsidR="00543108"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14:paraId="1C557B1C" w14:textId="77777777" w:rsidR="00543108" w:rsidRDefault="00543108">
      <w:pPr>
        <w:snapToGrid w:val="0"/>
        <w:spacing w:before="50" w:afterLines="50" w:after="156"/>
        <w:jc w:val="center"/>
        <w:rPr>
          <w:rFonts w:ascii="仿宋" w:eastAsia="仿宋" w:hAnsi="仿宋" w:cs="仿宋"/>
          <w:b/>
          <w:sz w:val="32"/>
          <w:szCs w:val="32"/>
        </w:rPr>
      </w:pPr>
    </w:p>
    <w:p w14:paraId="16609FD1" w14:textId="77777777" w:rsidR="00543108" w:rsidRDefault="00000000">
      <w:pPr>
        <w:pStyle w:val="a5"/>
        <w:snapToGrid w:val="0"/>
        <w:jc w:val="left"/>
        <w:rPr>
          <w:rFonts w:ascii="仿宋" w:eastAsia="仿宋" w:hAnsi="仿宋" w:cs="仿宋"/>
          <w:sz w:val="24"/>
          <w:szCs w:val="24"/>
        </w:rPr>
      </w:pPr>
      <w:r>
        <w:rPr>
          <w:rFonts w:ascii="仿宋" w:eastAsia="仿宋" w:hAnsi="仿宋" w:cs="仿宋" w:hint="eastAsia"/>
          <w:sz w:val="24"/>
          <w:szCs w:val="24"/>
        </w:rPr>
        <w:t>供应商全称（公章）：</w:t>
      </w:r>
    </w:p>
    <w:p w14:paraId="13DFC2B6" w14:textId="77777777" w:rsidR="00543108" w:rsidRDefault="00000000">
      <w:pPr>
        <w:pStyle w:val="a5"/>
        <w:snapToGrid w:val="0"/>
        <w:jc w:val="left"/>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543108" w14:paraId="281C5C70"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A3D72EC" w14:textId="77777777" w:rsidR="00543108"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726E810D" w14:textId="77777777" w:rsidR="00543108"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采购文件</w:t>
            </w:r>
          </w:p>
          <w:p w14:paraId="1459CE34" w14:textId="77777777" w:rsidR="00543108"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54486BBE" w14:textId="77777777" w:rsidR="00543108"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投标文件</w:t>
            </w:r>
          </w:p>
          <w:p w14:paraId="795A4378" w14:textId="77777777" w:rsidR="00543108"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16DB3E91" w14:textId="77777777" w:rsidR="00543108"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佐证材料</w:t>
            </w:r>
          </w:p>
          <w:p w14:paraId="73FC10C5" w14:textId="77777777" w:rsidR="00543108"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页码</w:t>
            </w:r>
          </w:p>
        </w:tc>
      </w:tr>
      <w:tr w:rsidR="00543108" w14:paraId="4B0A2AED"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3130CBA" w14:textId="77777777" w:rsidR="00543108"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CDC25D1" w14:textId="77777777" w:rsidR="00543108" w:rsidRDefault="00543108">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4A3B27E" w14:textId="77777777" w:rsidR="00543108" w:rsidRDefault="00543108">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27037772" w14:textId="77777777" w:rsidR="00543108" w:rsidRDefault="00543108">
            <w:pPr>
              <w:snapToGrid w:val="0"/>
              <w:spacing w:before="50" w:after="50"/>
              <w:rPr>
                <w:rFonts w:ascii="仿宋" w:eastAsia="仿宋" w:hAnsi="仿宋" w:cs="仿宋"/>
                <w:spacing w:val="20"/>
                <w:sz w:val="24"/>
                <w:szCs w:val="24"/>
              </w:rPr>
            </w:pPr>
          </w:p>
        </w:tc>
      </w:tr>
      <w:tr w:rsidR="00543108" w14:paraId="11960936"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01DB01F" w14:textId="77777777" w:rsidR="00543108"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DFA6FEC" w14:textId="77777777" w:rsidR="00543108" w:rsidRDefault="00543108">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3BA4A8B2" w14:textId="77777777" w:rsidR="00543108" w:rsidRDefault="00543108">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36E88729" w14:textId="77777777" w:rsidR="00543108" w:rsidRDefault="00543108">
            <w:pPr>
              <w:snapToGrid w:val="0"/>
              <w:spacing w:before="50" w:after="50"/>
              <w:rPr>
                <w:rFonts w:ascii="仿宋" w:eastAsia="仿宋" w:hAnsi="仿宋" w:cs="仿宋"/>
                <w:spacing w:val="20"/>
                <w:sz w:val="24"/>
                <w:szCs w:val="24"/>
              </w:rPr>
            </w:pPr>
          </w:p>
        </w:tc>
      </w:tr>
      <w:tr w:rsidR="00543108" w14:paraId="336533B5"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3EC23E0" w14:textId="77777777" w:rsidR="00543108"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5529183F" w14:textId="77777777" w:rsidR="00543108" w:rsidRDefault="00543108">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24941ADB" w14:textId="77777777" w:rsidR="00543108" w:rsidRDefault="00543108">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60D70199" w14:textId="77777777" w:rsidR="00543108" w:rsidRDefault="00543108">
            <w:pPr>
              <w:snapToGrid w:val="0"/>
              <w:spacing w:before="50" w:after="50"/>
              <w:rPr>
                <w:rFonts w:ascii="仿宋" w:eastAsia="仿宋" w:hAnsi="仿宋" w:cs="仿宋"/>
                <w:spacing w:val="20"/>
                <w:sz w:val="24"/>
                <w:szCs w:val="24"/>
              </w:rPr>
            </w:pPr>
          </w:p>
        </w:tc>
      </w:tr>
      <w:tr w:rsidR="00543108" w14:paraId="17A34DE8"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C7D7A86" w14:textId="77777777" w:rsidR="00543108"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4D2435F" w14:textId="77777777" w:rsidR="00543108" w:rsidRDefault="00543108">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16F3B14" w14:textId="77777777" w:rsidR="00543108" w:rsidRDefault="00543108">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733A1E24" w14:textId="77777777" w:rsidR="00543108" w:rsidRDefault="00543108">
            <w:pPr>
              <w:snapToGrid w:val="0"/>
              <w:spacing w:before="50" w:after="50"/>
              <w:rPr>
                <w:rFonts w:ascii="仿宋" w:eastAsia="仿宋" w:hAnsi="仿宋" w:cs="仿宋"/>
                <w:spacing w:val="20"/>
                <w:sz w:val="24"/>
                <w:szCs w:val="24"/>
              </w:rPr>
            </w:pPr>
          </w:p>
        </w:tc>
      </w:tr>
      <w:tr w:rsidR="00543108" w14:paraId="6D8B2EE7"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EF07673" w14:textId="77777777" w:rsidR="00543108"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19FD0A53" w14:textId="77777777" w:rsidR="00543108" w:rsidRDefault="00543108">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B81BF09" w14:textId="77777777" w:rsidR="00543108" w:rsidRDefault="00543108">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5B8A8E8A" w14:textId="77777777" w:rsidR="00543108" w:rsidRDefault="00543108">
            <w:pPr>
              <w:snapToGrid w:val="0"/>
              <w:spacing w:before="50" w:after="50"/>
              <w:rPr>
                <w:rFonts w:ascii="仿宋" w:eastAsia="仿宋" w:hAnsi="仿宋" w:cs="仿宋"/>
                <w:spacing w:val="20"/>
                <w:sz w:val="24"/>
                <w:szCs w:val="24"/>
              </w:rPr>
            </w:pPr>
          </w:p>
        </w:tc>
      </w:tr>
      <w:tr w:rsidR="00543108" w14:paraId="73AEA174"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F934DE8" w14:textId="77777777" w:rsidR="00543108"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12065AB" w14:textId="77777777" w:rsidR="00543108" w:rsidRDefault="00543108">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72E92749" w14:textId="77777777" w:rsidR="00543108" w:rsidRDefault="00543108">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75951760" w14:textId="77777777" w:rsidR="00543108" w:rsidRDefault="00543108">
            <w:pPr>
              <w:snapToGrid w:val="0"/>
              <w:spacing w:before="50" w:after="50"/>
              <w:rPr>
                <w:rFonts w:ascii="仿宋" w:eastAsia="仿宋" w:hAnsi="仿宋" w:cs="仿宋"/>
                <w:spacing w:val="20"/>
                <w:sz w:val="24"/>
                <w:szCs w:val="24"/>
              </w:rPr>
            </w:pPr>
          </w:p>
        </w:tc>
      </w:tr>
    </w:tbl>
    <w:p w14:paraId="0D74C86B" w14:textId="77777777" w:rsidR="00543108" w:rsidRDefault="00000000">
      <w:pPr>
        <w:pStyle w:val="31"/>
        <w:rPr>
          <w:rFonts w:ascii="仿宋" w:eastAsia="仿宋" w:hAnsi="仿宋" w:cs="仿宋"/>
          <w:b w:val="0"/>
          <w:bCs w:val="0"/>
          <w:spacing w:val="20"/>
          <w:kern w:val="0"/>
          <w:szCs w:val="24"/>
        </w:rPr>
      </w:pPr>
      <w:r>
        <w:rPr>
          <w:rFonts w:ascii="仿宋" w:eastAsia="仿宋" w:hAnsi="仿宋" w:cs="仿宋" w:hint="eastAsia"/>
          <w:b w:val="0"/>
          <w:bCs w:val="0"/>
          <w:szCs w:val="24"/>
        </w:rPr>
        <w:t>注：供应商应对照采购文件要求和具体响应情况在“投标文件响应”栏注明“是”或“否”。若填写为“是”的，必须在该表后面附上佐证材料或详细说明并在“佐证材料页码”栏注明具体页码。若详细说明、佐证材料不提供，按负偏离响应, 若提供材料不明确或其他情况由评标委员会评定。</w:t>
      </w:r>
    </w:p>
    <w:p w14:paraId="54396C4A" w14:textId="77777777" w:rsidR="00543108" w:rsidRDefault="00543108">
      <w:pPr>
        <w:pStyle w:val="31"/>
        <w:rPr>
          <w:rFonts w:ascii="仿宋" w:eastAsia="仿宋" w:hAnsi="仿宋" w:cs="仿宋"/>
          <w:b w:val="0"/>
          <w:bCs w:val="0"/>
          <w:spacing w:val="20"/>
          <w:kern w:val="0"/>
          <w:szCs w:val="24"/>
        </w:rPr>
      </w:pPr>
    </w:p>
    <w:p w14:paraId="39FC2E4C" w14:textId="77777777" w:rsidR="00543108" w:rsidRDefault="00543108">
      <w:pPr>
        <w:snapToGrid w:val="0"/>
        <w:spacing w:before="50" w:after="50"/>
        <w:rPr>
          <w:rFonts w:ascii="仿宋" w:eastAsia="仿宋" w:hAnsi="仿宋" w:cs="仿宋"/>
          <w:spacing w:val="20"/>
          <w:sz w:val="24"/>
          <w:szCs w:val="24"/>
        </w:rPr>
      </w:pPr>
    </w:p>
    <w:p w14:paraId="1A88E42A" w14:textId="77777777" w:rsidR="00543108" w:rsidRDefault="00543108">
      <w:pPr>
        <w:snapToGrid w:val="0"/>
        <w:spacing w:before="50" w:after="50"/>
        <w:rPr>
          <w:rFonts w:ascii="仿宋" w:eastAsia="仿宋" w:hAnsi="仿宋" w:cs="仿宋"/>
          <w:spacing w:val="20"/>
          <w:sz w:val="24"/>
          <w:szCs w:val="24"/>
        </w:rPr>
      </w:pPr>
    </w:p>
    <w:p w14:paraId="10A5EED6" w14:textId="77777777" w:rsidR="00543108" w:rsidRDefault="00543108">
      <w:pPr>
        <w:snapToGrid w:val="0"/>
        <w:spacing w:before="50" w:after="50"/>
        <w:rPr>
          <w:rFonts w:ascii="仿宋" w:eastAsia="仿宋" w:hAnsi="仿宋" w:cs="仿宋"/>
          <w:spacing w:val="20"/>
          <w:sz w:val="24"/>
          <w:szCs w:val="24"/>
        </w:rPr>
      </w:pPr>
    </w:p>
    <w:p w14:paraId="48C83779" w14:textId="77777777" w:rsidR="00543108" w:rsidRDefault="00543108">
      <w:pPr>
        <w:snapToGrid w:val="0"/>
        <w:spacing w:beforeLines="50" w:before="156"/>
        <w:rPr>
          <w:rFonts w:ascii="仿宋" w:eastAsia="仿宋" w:hAnsi="仿宋" w:cs="仿宋"/>
          <w:sz w:val="24"/>
          <w:szCs w:val="24"/>
        </w:rPr>
      </w:pPr>
    </w:p>
    <w:p w14:paraId="4404EB7B" w14:textId="77777777" w:rsidR="00543108" w:rsidRDefault="00543108">
      <w:pPr>
        <w:snapToGrid w:val="0"/>
        <w:spacing w:beforeLines="50" w:before="156"/>
        <w:rPr>
          <w:rFonts w:ascii="仿宋" w:eastAsia="仿宋" w:hAnsi="仿宋" w:cs="仿宋"/>
          <w:sz w:val="24"/>
          <w:szCs w:val="24"/>
        </w:rPr>
      </w:pPr>
    </w:p>
    <w:p w14:paraId="0BCAB550" w14:textId="77777777" w:rsidR="00543108" w:rsidRDefault="00543108">
      <w:pPr>
        <w:snapToGrid w:val="0"/>
        <w:spacing w:beforeLines="50" w:before="156"/>
        <w:rPr>
          <w:rFonts w:ascii="仿宋" w:eastAsia="仿宋" w:hAnsi="仿宋" w:cs="仿宋"/>
          <w:sz w:val="24"/>
          <w:szCs w:val="24"/>
        </w:rPr>
      </w:pPr>
    </w:p>
    <w:p w14:paraId="7A9A798D" w14:textId="77777777" w:rsidR="00543108"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13361EF8" w14:textId="77777777" w:rsidR="00543108"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日期：</w:t>
      </w:r>
    </w:p>
    <w:p w14:paraId="1E4ED69B" w14:textId="77777777" w:rsidR="00543108" w:rsidRDefault="00543108">
      <w:pPr>
        <w:snapToGrid w:val="0"/>
        <w:spacing w:before="50" w:after="50"/>
        <w:jc w:val="left"/>
        <w:rPr>
          <w:rFonts w:ascii="仿宋" w:eastAsia="仿宋" w:hAnsi="仿宋" w:cs="仿宋"/>
          <w:b/>
          <w:bCs/>
          <w:sz w:val="24"/>
          <w:szCs w:val="24"/>
        </w:rPr>
      </w:pPr>
    </w:p>
    <w:p w14:paraId="518BA8DD" w14:textId="77777777" w:rsidR="00543108" w:rsidRDefault="00543108">
      <w:pPr>
        <w:snapToGrid w:val="0"/>
        <w:spacing w:before="50" w:after="50"/>
        <w:jc w:val="left"/>
        <w:rPr>
          <w:rFonts w:ascii="仿宋" w:eastAsia="仿宋" w:hAnsi="仿宋" w:cs="仿宋"/>
          <w:b/>
          <w:bCs/>
          <w:sz w:val="24"/>
          <w:szCs w:val="24"/>
        </w:rPr>
      </w:pPr>
    </w:p>
    <w:p w14:paraId="75D9F4BB" w14:textId="77777777" w:rsidR="00543108" w:rsidRDefault="00543108">
      <w:pPr>
        <w:snapToGrid w:val="0"/>
        <w:spacing w:before="50" w:after="50"/>
        <w:jc w:val="left"/>
        <w:rPr>
          <w:rFonts w:ascii="仿宋" w:eastAsia="仿宋" w:hAnsi="仿宋" w:cs="仿宋"/>
          <w:b/>
          <w:bCs/>
          <w:sz w:val="24"/>
          <w:szCs w:val="24"/>
        </w:rPr>
      </w:pPr>
    </w:p>
    <w:p w14:paraId="458EB0F4" w14:textId="77777777" w:rsidR="00543108" w:rsidRDefault="00543108">
      <w:pPr>
        <w:snapToGrid w:val="0"/>
        <w:spacing w:before="50" w:after="50"/>
        <w:jc w:val="left"/>
        <w:rPr>
          <w:rFonts w:ascii="仿宋" w:eastAsia="仿宋" w:hAnsi="仿宋" w:cs="仿宋"/>
          <w:b/>
          <w:bCs/>
          <w:sz w:val="30"/>
          <w:szCs w:val="30"/>
        </w:rPr>
      </w:pPr>
    </w:p>
    <w:p w14:paraId="0E2766C5" w14:textId="77777777" w:rsidR="00543108" w:rsidRDefault="00543108">
      <w:pPr>
        <w:snapToGrid w:val="0"/>
        <w:spacing w:before="50" w:after="50"/>
        <w:jc w:val="left"/>
        <w:rPr>
          <w:rFonts w:ascii="仿宋" w:eastAsia="仿宋" w:hAnsi="仿宋" w:cs="仿宋"/>
          <w:b/>
          <w:bCs/>
          <w:sz w:val="30"/>
          <w:szCs w:val="30"/>
        </w:rPr>
      </w:pPr>
    </w:p>
    <w:p w14:paraId="189E5D26" w14:textId="77777777" w:rsidR="00543108" w:rsidRDefault="00543108">
      <w:pPr>
        <w:snapToGrid w:val="0"/>
        <w:spacing w:before="50" w:after="50"/>
        <w:jc w:val="left"/>
        <w:rPr>
          <w:rFonts w:ascii="仿宋" w:eastAsia="仿宋" w:hAnsi="仿宋" w:cs="仿宋"/>
          <w:b/>
          <w:bCs/>
          <w:sz w:val="30"/>
          <w:szCs w:val="30"/>
        </w:rPr>
      </w:pPr>
    </w:p>
    <w:p w14:paraId="0E683C85" w14:textId="77777777" w:rsidR="00543108"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附件13（如有）：</w:t>
      </w:r>
    </w:p>
    <w:p w14:paraId="4FE67941" w14:textId="77777777" w:rsidR="00543108"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14:paraId="57C6A2A1" w14:textId="77777777" w:rsidR="00543108" w:rsidRDefault="00543108">
      <w:pPr>
        <w:pStyle w:val="a5"/>
        <w:snapToGrid w:val="0"/>
        <w:rPr>
          <w:rFonts w:ascii="仿宋" w:eastAsia="仿宋" w:hAnsi="仿宋" w:cs="仿宋"/>
          <w:sz w:val="24"/>
          <w:szCs w:val="24"/>
        </w:rPr>
      </w:pPr>
    </w:p>
    <w:p w14:paraId="7A59E987" w14:textId="77777777" w:rsidR="00543108" w:rsidRDefault="00000000">
      <w:pPr>
        <w:pStyle w:val="a5"/>
        <w:snapToGrid w:val="0"/>
        <w:rPr>
          <w:rFonts w:ascii="仿宋" w:eastAsia="仿宋" w:hAnsi="仿宋" w:cs="仿宋"/>
          <w:sz w:val="24"/>
          <w:szCs w:val="24"/>
        </w:rPr>
      </w:pPr>
      <w:r>
        <w:rPr>
          <w:rFonts w:ascii="仿宋" w:eastAsia="仿宋" w:hAnsi="仿宋" w:cs="仿宋" w:hint="eastAsia"/>
          <w:sz w:val="24"/>
          <w:szCs w:val="24"/>
        </w:rPr>
        <w:t>供应商全称（公章）：</w:t>
      </w:r>
    </w:p>
    <w:p w14:paraId="6660E796" w14:textId="77777777" w:rsidR="00543108" w:rsidRDefault="00000000">
      <w:pPr>
        <w:pStyle w:val="a5"/>
        <w:snapToGrid w:val="0"/>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543108" w14:paraId="4DA6808B"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2EA155F6" w14:textId="77777777" w:rsidR="00543108" w:rsidRDefault="00000000">
            <w:pPr>
              <w:jc w:val="center"/>
              <w:rPr>
                <w:rFonts w:ascii="仿宋" w:eastAsia="仿宋" w:hAnsi="仿宋" w:cs="仿宋"/>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7E6B8A7E" w14:textId="77777777" w:rsidR="00543108" w:rsidRDefault="00000000">
            <w:pPr>
              <w:jc w:val="center"/>
              <w:rPr>
                <w:rFonts w:ascii="仿宋" w:eastAsia="仿宋" w:hAnsi="仿宋" w:cs="仿宋"/>
                <w:sz w:val="24"/>
                <w:szCs w:val="24"/>
              </w:rPr>
            </w:pPr>
            <w:r>
              <w:rPr>
                <w:rFonts w:ascii="仿宋" w:eastAsia="仿宋" w:hAnsi="仿宋" w:cs="仿宋" w:hint="eastAsia"/>
                <w:sz w:val="24"/>
                <w:szCs w:val="24"/>
              </w:rPr>
              <w:t>采购人</w:t>
            </w:r>
          </w:p>
          <w:p w14:paraId="7EACF297" w14:textId="77777777" w:rsidR="00543108" w:rsidRDefault="00000000">
            <w:pPr>
              <w:jc w:val="center"/>
              <w:rPr>
                <w:rFonts w:ascii="仿宋" w:eastAsia="仿宋" w:hAnsi="仿宋" w:cs="仿宋"/>
                <w:sz w:val="24"/>
                <w:szCs w:val="24"/>
              </w:rPr>
            </w:pPr>
            <w:r>
              <w:rPr>
                <w:rFonts w:ascii="仿宋" w:eastAsia="仿宋" w:hAnsi="仿宋" w:cs="仿宋" w:hint="eastAsia"/>
                <w:sz w:val="24"/>
                <w:szCs w:val="24"/>
              </w:rPr>
              <w:t>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4BE37D92" w14:textId="77777777" w:rsidR="00543108" w:rsidRDefault="00000000">
            <w:pPr>
              <w:jc w:val="center"/>
              <w:rPr>
                <w:rFonts w:ascii="仿宋" w:eastAsia="仿宋" w:hAnsi="仿宋" w:cs="仿宋"/>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71552779" w14:textId="77777777" w:rsidR="00543108" w:rsidRDefault="00000000">
            <w:pPr>
              <w:jc w:val="center"/>
              <w:rPr>
                <w:rFonts w:ascii="仿宋" w:eastAsia="仿宋" w:hAnsi="仿宋" w:cs="仿宋"/>
                <w:sz w:val="24"/>
                <w:szCs w:val="24"/>
              </w:rPr>
            </w:pPr>
            <w:r>
              <w:rPr>
                <w:rFonts w:ascii="仿宋" w:eastAsia="仿宋" w:hAnsi="仿宋" w:cs="仿宋" w:hint="eastAsia"/>
                <w:sz w:val="24"/>
                <w:szCs w:val="24"/>
              </w:rPr>
              <w:t>合同</w:t>
            </w:r>
          </w:p>
          <w:p w14:paraId="6AD83A33" w14:textId="77777777" w:rsidR="00543108" w:rsidRDefault="00000000">
            <w:pPr>
              <w:jc w:val="center"/>
              <w:rPr>
                <w:rFonts w:ascii="仿宋" w:eastAsia="仿宋" w:hAnsi="仿宋" w:cs="仿宋"/>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043DB071" w14:textId="77777777" w:rsidR="00543108" w:rsidRDefault="00000000">
            <w:pPr>
              <w:jc w:val="center"/>
              <w:rPr>
                <w:rFonts w:ascii="仿宋" w:eastAsia="仿宋" w:hAnsi="仿宋" w:cs="仿宋"/>
                <w:sz w:val="24"/>
                <w:szCs w:val="24"/>
              </w:rPr>
            </w:pPr>
            <w:r>
              <w:rPr>
                <w:rFonts w:ascii="仿宋" w:eastAsia="仿宋" w:hAnsi="仿宋" w:cs="仿宋" w:hint="eastAsia"/>
                <w:sz w:val="24"/>
                <w:szCs w:val="24"/>
              </w:rPr>
              <w:t>采购单位联系人及电话</w:t>
            </w:r>
          </w:p>
        </w:tc>
      </w:tr>
      <w:tr w:rsidR="00543108" w14:paraId="68D6C23A"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079E35C2" w14:textId="77777777" w:rsidR="00543108" w:rsidRDefault="00000000">
            <w:pPr>
              <w:jc w:val="center"/>
              <w:rPr>
                <w:rFonts w:ascii="仿宋" w:eastAsia="仿宋" w:hAnsi="仿宋" w:cs="仿宋"/>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5B80FE1C" w14:textId="77777777" w:rsidR="00543108" w:rsidRDefault="00543108">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7EA15F92" w14:textId="77777777" w:rsidR="00543108" w:rsidRDefault="00543108">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0FDC575B" w14:textId="77777777" w:rsidR="00543108" w:rsidRDefault="00543108">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13100684" w14:textId="77777777" w:rsidR="00543108" w:rsidRDefault="00543108">
            <w:pPr>
              <w:rPr>
                <w:rFonts w:ascii="仿宋" w:eastAsia="仿宋" w:hAnsi="仿宋" w:cs="仿宋"/>
                <w:sz w:val="24"/>
                <w:szCs w:val="24"/>
              </w:rPr>
            </w:pPr>
          </w:p>
        </w:tc>
      </w:tr>
      <w:tr w:rsidR="00543108" w14:paraId="246D671D"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11E627D4" w14:textId="77777777" w:rsidR="00543108" w:rsidRDefault="00000000">
            <w:pPr>
              <w:jc w:val="center"/>
              <w:rPr>
                <w:rFonts w:ascii="仿宋" w:eastAsia="仿宋" w:hAnsi="仿宋" w:cs="仿宋"/>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4592B40D" w14:textId="77777777" w:rsidR="00543108" w:rsidRDefault="00543108">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28122DDE" w14:textId="77777777" w:rsidR="00543108" w:rsidRDefault="00543108">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5C765AA3" w14:textId="77777777" w:rsidR="00543108" w:rsidRDefault="00543108">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438019DF" w14:textId="77777777" w:rsidR="00543108" w:rsidRDefault="00543108">
            <w:pPr>
              <w:rPr>
                <w:rFonts w:ascii="仿宋" w:eastAsia="仿宋" w:hAnsi="仿宋" w:cs="仿宋"/>
                <w:sz w:val="24"/>
                <w:szCs w:val="24"/>
              </w:rPr>
            </w:pPr>
          </w:p>
        </w:tc>
      </w:tr>
      <w:tr w:rsidR="00543108" w14:paraId="131CC9E0"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14199AFB" w14:textId="77777777" w:rsidR="00543108" w:rsidRDefault="00000000">
            <w:pPr>
              <w:jc w:val="center"/>
              <w:rPr>
                <w:rFonts w:ascii="仿宋" w:eastAsia="仿宋" w:hAnsi="仿宋" w:cs="仿宋"/>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355B41B0" w14:textId="77777777" w:rsidR="00543108" w:rsidRDefault="00543108">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08F3C0C0" w14:textId="77777777" w:rsidR="00543108" w:rsidRDefault="00543108">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0A3647FD" w14:textId="77777777" w:rsidR="00543108" w:rsidRDefault="00543108">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5F747E43" w14:textId="77777777" w:rsidR="00543108" w:rsidRDefault="00543108">
            <w:pPr>
              <w:rPr>
                <w:rFonts w:ascii="仿宋" w:eastAsia="仿宋" w:hAnsi="仿宋" w:cs="仿宋"/>
                <w:sz w:val="24"/>
                <w:szCs w:val="24"/>
              </w:rPr>
            </w:pPr>
          </w:p>
        </w:tc>
      </w:tr>
    </w:tbl>
    <w:p w14:paraId="527961AD" w14:textId="77777777" w:rsidR="00543108" w:rsidRDefault="00000000">
      <w:pPr>
        <w:autoSpaceDE w:val="0"/>
        <w:autoSpaceDN w:val="0"/>
        <w:spacing w:line="360" w:lineRule="auto"/>
        <w:rPr>
          <w:rFonts w:ascii="仿宋" w:eastAsia="仿宋" w:hAnsi="仿宋" w:cs="仿宋_GB2312"/>
          <w:sz w:val="24"/>
          <w:szCs w:val="24"/>
        </w:rPr>
      </w:pPr>
      <w:r>
        <w:rPr>
          <w:rFonts w:ascii="仿宋" w:eastAsia="仿宋" w:hAnsi="仿宋" w:cs="仿宋_GB2312" w:hint="eastAsia"/>
          <w:b/>
          <w:sz w:val="24"/>
          <w:szCs w:val="24"/>
        </w:rPr>
        <w:t>注：投标人可按上述的格式自行编制，须随表提交相应的采购文件要求证明材料并注明页码。</w:t>
      </w:r>
    </w:p>
    <w:p w14:paraId="15A518BF" w14:textId="77777777" w:rsidR="00543108" w:rsidRDefault="00543108">
      <w:pPr>
        <w:rPr>
          <w:rFonts w:ascii="仿宋" w:eastAsia="仿宋" w:hAnsi="仿宋" w:cs="仿宋"/>
          <w:sz w:val="24"/>
          <w:szCs w:val="24"/>
        </w:rPr>
      </w:pPr>
    </w:p>
    <w:p w14:paraId="79B30444" w14:textId="77777777" w:rsidR="00543108" w:rsidRDefault="00543108">
      <w:pPr>
        <w:rPr>
          <w:rFonts w:ascii="仿宋" w:eastAsia="仿宋" w:hAnsi="仿宋" w:cs="仿宋"/>
          <w:sz w:val="24"/>
          <w:szCs w:val="24"/>
        </w:rPr>
      </w:pPr>
    </w:p>
    <w:p w14:paraId="63B79D56" w14:textId="77777777" w:rsidR="00543108" w:rsidRDefault="00543108">
      <w:pPr>
        <w:rPr>
          <w:rFonts w:ascii="仿宋" w:eastAsia="仿宋" w:hAnsi="仿宋" w:cs="仿宋"/>
          <w:sz w:val="24"/>
          <w:szCs w:val="24"/>
        </w:rPr>
      </w:pPr>
    </w:p>
    <w:p w14:paraId="161BD72B" w14:textId="77777777" w:rsidR="00543108" w:rsidRDefault="00543108">
      <w:pPr>
        <w:rPr>
          <w:rFonts w:ascii="仿宋" w:eastAsia="仿宋" w:hAnsi="仿宋" w:cs="仿宋"/>
          <w:sz w:val="24"/>
          <w:szCs w:val="24"/>
        </w:rPr>
      </w:pPr>
    </w:p>
    <w:p w14:paraId="451A47D1" w14:textId="77777777" w:rsidR="00543108"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法定代表人或其授权代表（签字或盖章）：</w:t>
      </w:r>
    </w:p>
    <w:p w14:paraId="1C41E370" w14:textId="77777777" w:rsidR="00543108"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日期：</w:t>
      </w:r>
    </w:p>
    <w:p w14:paraId="26BEF03E" w14:textId="77777777" w:rsidR="00543108" w:rsidRDefault="00543108">
      <w:pPr>
        <w:rPr>
          <w:rFonts w:ascii="仿宋" w:eastAsia="仿宋" w:hAnsi="仿宋" w:cs="仿宋"/>
          <w:sz w:val="24"/>
          <w:szCs w:val="24"/>
        </w:rPr>
      </w:pPr>
    </w:p>
    <w:p w14:paraId="061348FA" w14:textId="77777777" w:rsidR="00543108" w:rsidRDefault="00543108">
      <w:pPr>
        <w:snapToGrid w:val="0"/>
        <w:spacing w:beforeLines="50" w:before="156" w:after="50"/>
        <w:jc w:val="left"/>
        <w:rPr>
          <w:rFonts w:ascii="仿宋" w:eastAsia="仿宋" w:hAnsi="仿宋" w:cs="仿宋"/>
          <w:b/>
          <w:bCs/>
          <w:sz w:val="24"/>
          <w:szCs w:val="24"/>
        </w:rPr>
      </w:pPr>
    </w:p>
    <w:p w14:paraId="2CE3591E" w14:textId="77777777" w:rsidR="00543108" w:rsidRDefault="00543108">
      <w:pPr>
        <w:snapToGrid w:val="0"/>
        <w:spacing w:beforeLines="50" w:before="156" w:after="50"/>
        <w:jc w:val="left"/>
        <w:rPr>
          <w:rFonts w:ascii="仿宋" w:eastAsia="仿宋" w:hAnsi="仿宋" w:cs="仿宋"/>
          <w:b/>
          <w:bCs/>
          <w:sz w:val="24"/>
          <w:szCs w:val="24"/>
        </w:rPr>
      </w:pPr>
    </w:p>
    <w:p w14:paraId="28DE9384" w14:textId="77777777" w:rsidR="00543108" w:rsidRDefault="00543108">
      <w:pPr>
        <w:snapToGrid w:val="0"/>
        <w:spacing w:beforeLines="50" w:before="156" w:after="50"/>
        <w:jc w:val="left"/>
        <w:rPr>
          <w:rFonts w:ascii="仿宋" w:eastAsia="仿宋" w:hAnsi="仿宋" w:cs="仿宋"/>
          <w:b/>
          <w:bCs/>
          <w:sz w:val="24"/>
          <w:szCs w:val="24"/>
        </w:rPr>
      </w:pPr>
    </w:p>
    <w:p w14:paraId="7DCDEA98" w14:textId="77777777" w:rsidR="00543108" w:rsidRDefault="00543108">
      <w:pPr>
        <w:snapToGrid w:val="0"/>
        <w:spacing w:beforeLines="50" w:before="156" w:after="50"/>
        <w:jc w:val="left"/>
        <w:rPr>
          <w:rFonts w:ascii="仿宋" w:eastAsia="仿宋" w:hAnsi="仿宋" w:cs="仿宋"/>
          <w:b/>
          <w:bCs/>
          <w:sz w:val="30"/>
          <w:szCs w:val="30"/>
        </w:rPr>
      </w:pPr>
    </w:p>
    <w:p w14:paraId="5FADB989" w14:textId="77777777" w:rsidR="00543108" w:rsidRDefault="00543108">
      <w:pPr>
        <w:snapToGrid w:val="0"/>
        <w:spacing w:beforeLines="50" w:before="156" w:after="50"/>
        <w:jc w:val="left"/>
        <w:rPr>
          <w:rFonts w:ascii="仿宋" w:eastAsia="仿宋" w:hAnsi="仿宋" w:cs="仿宋"/>
          <w:b/>
          <w:bCs/>
          <w:sz w:val="30"/>
          <w:szCs w:val="30"/>
        </w:rPr>
      </w:pPr>
    </w:p>
    <w:p w14:paraId="26B3A166" w14:textId="77777777" w:rsidR="00543108" w:rsidRDefault="00543108">
      <w:pPr>
        <w:snapToGrid w:val="0"/>
        <w:spacing w:beforeLines="50" w:before="156" w:after="50"/>
        <w:jc w:val="left"/>
        <w:rPr>
          <w:rFonts w:ascii="仿宋" w:eastAsia="仿宋" w:hAnsi="仿宋" w:cs="仿宋"/>
          <w:b/>
          <w:bCs/>
          <w:sz w:val="30"/>
          <w:szCs w:val="30"/>
        </w:rPr>
      </w:pPr>
    </w:p>
    <w:p w14:paraId="54439DB8" w14:textId="77777777" w:rsidR="00543108"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附件14：报价文件封面</w:t>
      </w:r>
    </w:p>
    <w:p w14:paraId="4106899D" w14:textId="77777777" w:rsidR="00543108"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32DA29D9" w14:textId="77777777" w:rsidR="00543108" w:rsidRDefault="00543108">
      <w:pPr>
        <w:spacing w:line="400" w:lineRule="exact"/>
        <w:ind w:right="-110"/>
        <w:rPr>
          <w:rFonts w:ascii="仿宋" w:eastAsia="仿宋" w:hAnsi="仿宋" w:cs="仿宋"/>
          <w:sz w:val="30"/>
          <w:szCs w:val="30"/>
        </w:rPr>
      </w:pPr>
    </w:p>
    <w:p w14:paraId="76842D31" w14:textId="77777777" w:rsidR="00543108"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47C695F4" w14:textId="77777777" w:rsidR="00543108"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287393E0" w14:textId="77777777" w:rsidR="00543108"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74FCB0DE" w14:textId="77777777" w:rsidR="00543108" w:rsidRDefault="00543108">
      <w:pPr>
        <w:spacing w:line="1200" w:lineRule="exact"/>
        <w:ind w:right="6"/>
        <w:jc w:val="center"/>
        <w:rPr>
          <w:rFonts w:ascii="仿宋" w:eastAsia="仿宋" w:hAnsi="仿宋" w:cs="仿宋"/>
          <w:sz w:val="72"/>
          <w:szCs w:val="72"/>
        </w:rPr>
      </w:pPr>
    </w:p>
    <w:p w14:paraId="1D1A3334" w14:textId="77777777" w:rsidR="0054310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14:paraId="112B23CA" w14:textId="77777777" w:rsidR="0054310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14:paraId="3F08C450" w14:textId="77777777" w:rsidR="0054310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4E60194A" w14:textId="77777777" w:rsidR="0054310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57B6F8C2" w14:textId="77777777" w:rsidR="00543108" w:rsidRDefault="00543108">
      <w:pPr>
        <w:spacing w:line="1200" w:lineRule="exact"/>
        <w:ind w:right="6"/>
        <w:jc w:val="center"/>
        <w:rPr>
          <w:rFonts w:ascii="仿宋" w:eastAsia="仿宋" w:hAnsi="仿宋" w:cs="仿宋"/>
          <w:sz w:val="72"/>
          <w:szCs w:val="72"/>
        </w:rPr>
      </w:pPr>
    </w:p>
    <w:p w14:paraId="21721241" w14:textId="77777777" w:rsidR="00543108"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3033110B" w14:textId="77777777" w:rsidR="00543108"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3221AD23" w14:textId="77777777" w:rsidR="00543108"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50FBDEE5" w14:textId="77777777" w:rsidR="00543108" w:rsidRDefault="00543108">
      <w:pPr>
        <w:spacing w:line="400" w:lineRule="exact"/>
        <w:ind w:right="-110"/>
        <w:rPr>
          <w:rFonts w:ascii="仿宋" w:eastAsia="仿宋" w:hAnsi="仿宋" w:cs="仿宋"/>
          <w:spacing w:val="40"/>
          <w:sz w:val="30"/>
          <w:szCs w:val="30"/>
        </w:rPr>
      </w:pPr>
    </w:p>
    <w:p w14:paraId="69A2E675" w14:textId="77777777" w:rsidR="00543108" w:rsidRDefault="00543108">
      <w:pPr>
        <w:spacing w:line="400" w:lineRule="exact"/>
        <w:ind w:right="-110"/>
        <w:rPr>
          <w:rFonts w:ascii="仿宋" w:eastAsia="仿宋" w:hAnsi="仿宋" w:cs="仿宋"/>
          <w:spacing w:val="40"/>
          <w:sz w:val="30"/>
          <w:szCs w:val="30"/>
        </w:rPr>
      </w:pPr>
    </w:p>
    <w:p w14:paraId="29700C98" w14:textId="77777777" w:rsidR="00543108" w:rsidRDefault="00543108">
      <w:pPr>
        <w:spacing w:line="400" w:lineRule="exact"/>
        <w:ind w:right="-110"/>
        <w:rPr>
          <w:rFonts w:ascii="仿宋" w:eastAsia="仿宋" w:hAnsi="仿宋" w:cs="仿宋"/>
          <w:spacing w:val="40"/>
          <w:sz w:val="30"/>
          <w:szCs w:val="30"/>
        </w:rPr>
      </w:pPr>
    </w:p>
    <w:p w14:paraId="4A9FE0E2" w14:textId="77777777" w:rsidR="00543108" w:rsidRDefault="00543108">
      <w:pPr>
        <w:rPr>
          <w:rFonts w:ascii="仿宋" w:eastAsia="仿宋" w:hAnsi="仿宋" w:cs="仿宋"/>
          <w:sz w:val="24"/>
        </w:rPr>
      </w:pPr>
    </w:p>
    <w:p w14:paraId="72832ABF" w14:textId="77777777" w:rsidR="00543108"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附件15：报价文件目录</w:t>
      </w:r>
    </w:p>
    <w:p w14:paraId="2D0BC9C3" w14:textId="77777777" w:rsidR="00543108" w:rsidRDefault="00543108">
      <w:pPr>
        <w:snapToGrid w:val="0"/>
        <w:spacing w:beforeLines="50" w:before="156" w:after="50"/>
        <w:jc w:val="left"/>
        <w:rPr>
          <w:rFonts w:ascii="仿宋" w:eastAsia="仿宋" w:hAnsi="仿宋" w:cs="仿宋"/>
          <w:sz w:val="30"/>
          <w:szCs w:val="30"/>
        </w:rPr>
      </w:pPr>
    </w:p>
    <w:p w14:paraId="384818BB" w14:textId="77777777" w:rsidR="00543108" w:rsidRDefault="00000000">
      <w:pPr>
        <w:pStyle w:val="5"/>
        <w:spacing w:line="360" w:lineRule="auto"/>
        <w:ind w:firstLineChars="0" w:firstLine="0"/>
        <w:jc w:val="center"/>
        <w:rPr>
          <w:rFonts w:ascii="仿宋" w:eastAsia="仿宋" w:hAnsi="仿宋" w:cs="仿宋"/>
        </w:rPr>
      </w:pPr>
      <w:bookmarkStart w:id="38" w:name="_Toc64369825"/>
      <w:r>
        <w:rPr>
          <w:rFonts w:ascii="仿宋" w:eastAsia="仿宋" w:hAnsi="仿宋" w:cs="仿宋" w:hint="eastAsia"/>
        </w:rPr>
        <w:t>目录</w:t>
      </w:r>
      <w:bookmarkEnd w:id="38"/>
    </w:p>
    <w:p w14:paraId="40E97E13" w14:textId="77777777" w:rsidR="00543108"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1.开标一览表………………………………………………………………………（页码）</w:t>
      </w:r>
    </w:p>
    <w:p w14:paraId="589664F6" w14:textId="77777777" w:rsidR="00543108"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2.关于报价的其他说明（如有，自拟）…………………………………………（页码）</w:t>
      </w:r>
    </w:p>
    <w:p w14:paraId="1CAC04D7" w14:textId="77777777" w:rsidR="00543108" w:rsidRDefault="00543108">
      <w:pPr>
        <w:snapToGrid w:val="0"/>
        <w:spacing w:before="50" w:after="50"/>
        <w:jc w:val="left"/>
        <w:rPr>
          <w:rFonts w:ascii="仿宋" w:eastAsia="仿宋" w:hAnsi="仿宋" w:cs="仿宋"/>
          <w:b/>
          <w:sz w:val="36"/>
          <w:szCs w:val="36"/>
        </w:rPr>
      </w:pPr>
    </w:p>
    <w:p w14:paraId="0E426CEC" w14:textId="77777777" w:rsidR="00543108" w:rsidRDefault="00543108">
      <w:pPr>
        <w:snapToGrid w:val="0"/>
        <w:spacing w:before="50" w:after="50"/>
        <w:jc w:val="left"/>
        <w:rPr>
          <w:rFonts w:ascii="仿宋" w:eastAsia="仿宋" w:hAnsi="仿宋" w:cs="仿宋"/>
          <w:b/>
          <w:sz w:val="36"/>
          <w:szCs w:val="36"/>
        </w:rPr>
      </w:pPr>
    </w:p>
    <w:p w14:paraId="255951C8" w14:textId="77777777" w:rsidR="00543108" w:rsidRDefault="00543108">
      <w:pPr>
        <w:snapToGrid w:val="0"/>
        <w:spacing w:before="50" w:after="50"/>
        <w:jc w:val="left"/>
        <w:rPr>
          <w:rFonts w:ascii="仿宋" w:eastAsia="仿宋" w:hAnsi="仿宋" w:cs="仿宋"/>
          <w:b/>
          <w:sz w:val="36"/>
          <w:szCs w:val="36"/>
        </w:rPr>
      </w:pPr>
    </w:p>
    <w:p w14:paraId="6EA33A66" w14:textId="77777777" w:rsidR="00543108" w:rsidRDefault="00543108">
      <w:pPr>
        <w:snapToGrid w:val="0"/>
        <w:spacing w:before="50" w:after="50"/>
        <w:jc w:val="left"/>
        <w:rPr>
          <w:rFonts w:ascii="仿宋" w:eastAsia="仿宋" w:hAnsi="仿宋" w:cs="仿宋"/>
          <w:b/>
          <w:sz w:val="36"/>
          <w:szCs w:val="36"/>
        </w:rPr>
      </w:pPr>
    </w:p>
    <w:p w14:paraId="0704459B" w14:textId="77777777" w:rsidR="00543108" w:rsidRDefault="00543108">
      <w:pPr>
        <w:snapToGrid w:val="0"/>
        <w:spacing w:before="50" w:after="50"/>
        <w:jc w:val="left"/>
        <w:rPr>
          <w:rFonts w:ascii="仿宋" w:eastAsia="仿宋" w:hAnsi="仿宋" w:cs="仿宋"/>
          <w:b/>
          <w:sz w:val="36"/>
          <w:szCs w:val="36"/>
        </w:rPr>
      </w:pPr>
    </w:p>
    <w:p w14:paraId="49EF0A2C" w14:textId="77777777" w:rsidR="00543108" w:rsidRDefault="00543108">
      <w:pPr>
        <w:snapToGrid w:val="0"/>
        <w:spacing w:before="50" w:after="50"/>
        <w:jc w:val="left"/>
        <w:rPr>
          <w:rFonts w:ascii="仿宋" w:eastAsia="仿宋" w:hAnsi="仿宋" w:cs="仿宋"/>
          <w:b/>
          <w:sz w:val="36"/>
          <w:szCs w:val="36"/>
        </w:rPr>
      </w:pPr>
    </w:p>
    <w:p w14:paraId="72662308" w14:textId="77777777" w:rsidR="00543108" w:rsidRDefault="00543108">
      <w:pPr>
        <w:snapToGrid w:val="0"/>
        <w:spacing w:before="50" w:after="50"/>
        <w:jc w:val="left"/>
        <w:rPr>
          <w:rFonts w:ascii="仿宋" w:eastAsia="仿宋" w:hAnsi="仿宋" w:cs="仿宋"/>
          <w:b/>
          <w:sz w:val="36"/>
          <w:szCs w:val="36"/>
        </w:rPr>
      </w:pPr>
    </w:p>
    <w:p w14:paraId="535ADD12" w14:textId="77777777" w:rsidR="00543108" w:rsidRDefault="00543108">
      <w:pPr>
        <w:snapToGrid w:val="0"/>
        <w:spacing w:before="50" w:after="50"/>
        <w:jc w:val="left"/>
        <w:rPr>
          <w:rFonts w:ascii="仿宋" w:eastAsia="仿宋" w:hAnsi="仿宋" w:cs="仿宋"/>
          <w:b/>
          <w:sz w:val="36"/>
          <w:szCs w:val="36"/>
        </w:rPr>
      </w:pPr>
    </w:p>
    <w:p w14:paraId="5FDFDC6B" w14:textId="77777777" w:rsidR="00543108" w:rsidRDefault="00543108">
      <w:pPr>
        <w:snapToGrid w:val="0"/>
        <w:spacing w:before="50" w:after="50"/>
        <w:jc w:val="left"/>
        <w:rPr>
          <w:rFonts w:ascii="仿宋" w:eastAsia="仿宋" w:hAnsi="仿宋" w:cs="仿宋"/>
          <w:b/>
          <w:sz w:val="36"/>
          <w:szCs w:val="36"/>
        </w:rPr>
      </w:pPr>
    </w:p>
    <w:p w14:paraId="2A17EFC1" w14:textId="77777777" w:rsidR="00543108" w:rsidRDefault="00543108">
      <w:pPr>
        <w:snapToGrid w:val="0"/>
        <w:spacing w:before="50" w:after="50"/>
        <w:jc w:val="left"/>
        <w:rPr>
          <w:rFonts w:ascii="仿宋" w:eastAsia="仿宋" w:hAnsi="仿宋" w:cs="仿宋"/>
          <w:b/>
          <w:sz w:val="36"/>
          <w:szCs w:val="36"/>
        </w:rPr>
      </w:pPr>
    </w:p>
    <w:p w14:paraId="735594C1" w14:textId="77777777" w:rsidR="00543108" w:rsidRDefault="00543108">
      <w:pPr>
        <w:snapToGrid w:val="0"/>
        <w:spacing w:before="50" w:after="50"/>
        <w:jc w:val="left"/>
        <w:rPr>
          <w:rFonts w:ascii="仿宋" w:eastAsia="仿宋" w:hAnsi="仿宋" w:cs="仿宋"/>
          <w:b/>
          <w:sz w:val="36"/>
          <w:szCs w:val="36"/>
        </w:rPr>
      </w:pPr>
    </w:p>
    <w:p w14:paraId="3538A18E" w14:textId="77777777" w:rsidR="00543108" w:rsidRDefault="00543108">
      <w:pPr>
        <w:snapToGrid w:val="0"/>
        <w:spacing w:before="50" w:after="50"/>
        <w:jc w:val="left"/>
        <w:rPr>
          <w:rFonts w:ascii="仿宋" w:eastAsia="仿宋" w:hAnsi="仿宋" w:cs="仿宋"/>
          <w:b/>
          <w:sz w:val="36"/>
          <w:szCs w:val="36"/>
        </w:rPr>
      </w:pPr>
    </w:p>
    <w:p w14:paraId="589A9EB9" w14:textId="77777777" w:rsidR="00543108" w:rsidRDefault="00543108">
      <w:pPr>
        <w:snapToGrid w:val="0"/>
        <w:spacing w:before="50" w:after="50"/>
        <w:jc w:val="left"/>
        <w:rPr>
          <w:rFonts w:ascii="仿宋" w:eastAsia="仿宋" w:hAnsi="仿宋" w:cs="仿宋"/>
          <w:b/>
          <w:sz w:val="36"/>
          <w:szCs w:val="36"/>
        </w:rPr>
      </w:pPr>
    </w:p>
    <w:p w14:paraId="3EC80CC1" w14:textId="77777777" w:rsidR="00543108" w:rsidRDefault="00543108">
      <w:pPr>
        <w:snapToGrid w:val="0"/>
        <w:spacing w:before="50" w:after="50"/>
        <w:jc w:val="left"/>
        <w:rPr>
          <w:rFonts w:ascii="仿宋" w:eastAsia="仿宋" w:hAnsi="仿宋" w:cs="仿宋"/>
          <w:b/>
          <w:sz w:val="36"/>
          <w:szCs w:val="36"/>
        </w:rPr>
      </w:pPr>
    </w:p>
    <w:p w14:paraId="1B9E1105" w14:textId="77777777" w:rsidR="00543108" w:rsidRDefault="00543108">
      <w:pPr>
        <w:snapToGrid w:val="0"/>
        <w:spacing w:before="50" w:after="50"/>
        <w:jc w:val="left"/>
        <w:rPr>
          <w:rFonts w:ascii="仿宋" w:eastAsia="仿宋" w:hAnsi="仿宋" w:cs="仿宋"/>
          <w:b/>
          <w:sz w:val="36"/>
          <w:szCs w:val="36"/>
        </w:rPr>
      </w:pPr>
    </w:p>
    <w:p w14:paraId="19FFBC8B" w14:textId="77777777" w:rsidR="00543108" w:rsidRDefault="00000000">
      <w:pPr>
        <w:rPr>
          <w:rFonts w:ascii="仿宋" w:eastAsia="仿宋" w:hAnsi="仿宋" w:cs="仿宋"/>
          <w:b/>
          <w:sz w:val="36"/>
          <w:szCs w:val="36"/>
        </w:rPr>
        <w:sectPr w:rsidR="00543108" w:rsidSect="004F48A9">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02F0DE2B" w14:textId="77777777" w:rsidR="00543108"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附件16：</w:t>
      </w:r>
    </w:p>
    <w:p w14:paraId="6D87B78A" w14:textId="77777777" w:rsidR="00543108"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0A991184" w14:textId="77777777" w:rsidR="00543108"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2D419A0B" w14:textId="77777777" w:rsidR="00543108"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48BF6E77" w14:textId="77777777" w:rsidR="00543108" w:rsidRDefault="00000000">
      <w:pPr>
        <w:snapToGrid w:val="0"/>
        <w:spacing w:line="400" w:lineRule="exact"/>
        <w:rPr>
          <w:rFonts w:ascii="仿宋" w:eastAsia="仿宋" w:hAnsi="仿宋" w:cs="仿宋"/>
          <w:sz w:val="24"/>
        </w:rPr>
      </w:pPr>
      <w:r>
        <w:rPr>
          <w:rFonts w:ascii="仿宋" w:eastAsia="仿宋" w:hAnsi="仿宋" w:cs="仿宋" w:hint="eastAsia"/>
          <w:sz w:val="24"/>
        </w:rPr>
        <w:t>项目编号：</w:t>
      </w:r>
    </w:p>
    <w:p w14:paraId="72FD963B" w14:textId="77777777" w:rsidR="00543108" w:rsidRDefault="00000000">
      <w:pPr>
        <w:snapToGrid w:val="0"/>
        <w:spacing w:line="400" w:lineRule="exact"/>
        <w:rPr>
          <w:rFonts w:ascii="仿宋" w:eastAsia="仿宋" w:hAnsi="仿宋" w:cs="仿宋"/>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9"/>
        <w:gridCol w:w="1560"/>
        <w:gridCol w:w="850"/>
        <w:gridCol w:w="1276"/>
        <w:gridCol w:w="1276"/>
        <w:gridCol w:w="1134"/>
        <w:gridCol w:w="1134"/>
        <w:gridCol w:w="567"/>
        <w:gridCol w:w="850"/>
        <w:gridCol w:w="1134"/>
        <w:gridCol w:w="851"/>
        <w:gridCol w:w="919"/>
        <w:gridCol w:w="997"/>
      </w:tblGrid>
      <w:tr w:rsidR="00737245" w14:paraId="0848FC98" w14:textId="77777777" w:rsidTr="00507A29">
        <w:trPr>
          <w:trHeight w:val="753"/>
          <w:jc w:val="center"/>
        </w:trPr>
        <w:tc>
          <w:tcPr>
            <w:tcW w:w="704" w:type="dxa"/>
            <w:noWrap/>
            <w:vAlign w:val="center"/>
          </w:tcPr>
          <w:p w14:paraId="62021585" w14:textId="77777777" w:rsidR="00737245" w:rsidRDefault="00737245" w:rsidP="00507A29">
            <w:pPr>
              <w:widowControl/>
              <w:jc w:val="center"/>
              <w:rPr>
                <w:rFonts w:ascii="仿宋" w:eastAsia="仿宋" w:hAnsi="仿宋" w:cs="宋体"/>
                <w:kern w:val="0"/>
                <w:szCs w:val="21"/>
              </w:rPr>
            </w:pPr>
            <w:r>
              <w:rPr>
                <w:rFonts w:ascii="仿宋" w:eastAsia="仿宋" w:hAnsi="仿宋" w:cs="宋体" w:hint="eastAsia"/>
                <w:kern w:val="0"/>
                <w:szCs w:val="21"/>
              </w:rPr>
              <w:t>标段号</w:t>
            </w:r>
          </w:p>
        </w:tc>
        <w:tc>
          <w:tcPr>
            <w:tcW w:w="1559" w:type="dxa"/>
            <w:noWrap/>
            <w:vAlign w:val="center"/>
          </w:tcPr>
          <w:p w14:paraId="05006869" w14:textId="77777777" w:rsidR="00737245" w:rsidRDefault="00737245" w:rsidP="00507A29">
            <w:pPr>
              <w:widowControl/>
              <w:jc w:val="center"/>
              <w:rPr>
                <w:rFonts w:ascii="仿宋" w:eastAsia="仿宋" w:hAnsi="仿宋" w:cs="宋体"/>
                <w:kern w:val="0"/>
                <w:szCs w:val="21"/>
              </w:rPr>
            </w:pPr>
            <w:r>
              <w:rPr>
                <w:rFonts w:ascii="仿宋" w:eastAsia="仿宋" w:hAnsi="仿宋" w:cs="宋体" w:hint="eastAsia"/>
                <w:kern w:val="0"/>
                <w:szCs w:val="21"/>
              </w:rPr>
              <w:t>标段名称</w:t>
            </w:r>
          </w:p>
        </w:tc>
        <w:tc>
          <w:tcPr>
            <w:tcW w:w="1560" w:type="dxa"/>
            <w:noWrap/>
            <w:vAlign w:val="center"/>
          </w:tcPr>
          <w:p w14:paraId="7BB2367E" w14:textId="77777777" w:rsidR="00737245" w:rsidRDefault="00737245" w:rsidP="00507A29">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850" w:type="dxa"/>
            <w:noWrap/>
            <w:vAlign w:val="center"/>
          </w:tcPr>
          <w:p w14:paraId="7EE1825F" w14:textId="77777777" w:rsidR="00737245" w:rsidRDefault="00737245" w:rsidP="00507A29">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noWrap/>
            <w:vAlign w:val="center"/>
          </w:tcPr>
          <w:p w14:paraId="2C53676E" w14:textId="77777777" w:rsidR="00737245" w:rsidRDefault="00737245" w:rsidP="00507A29">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noWrap/>
            <w:vAlign w:val="center"/>
          </w:tcPr>
          <w:p w14:paraId="16B3B69D" w14:textId="77777777" w:rsidR="00737245" w:rsidRDefault="00737245" w:rsidP="00507A29">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noWrap/>
            <w:vAlign w:val="center"/>
          </w:tcPr>
          <w:p w14:paraId="07715BBD" w14:textId="77777777" w:rsidR="00737245" w:rsidRDefault="00737245" w:rsidP="00507A29">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134" w:type="dxa"/>
            <w:noWrap/>
            <w:vAlign w:val="center"/>
          </w:tcPr>
          <w:p w14:paraId="22D905B4" w14:textId="77777777" w:rsidR="00737245" w:rsidRDefault="00737245" w:rsidP="00507A29">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noWrap/>
            <w:vAlign w:val="center"/>
          </w:tcPr>
          <w:p w14:paraId="7ABC8C06" w14:textId="77777777" w:rsidR="00737245" w:rsidRDefault="00737245" w:rsidP="00507A29">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noWrap/>
            <w:vAlign w:val="center"/>
          </w:tcPr>
          <w:p w14:paraId="2E54C6E1" w14:textId="77777777" w:rsidR="00737245" w:rsidRDefault="00737245" w:rsidP="00507A29">
            <w:pPr>
              <w:widowControl/>
              <w:jc w:val="center"/>
              <w:rPr>
                <w:rFonts w:ascii="仿宋" w:eastAsia="仿宋" w:hAnsi="仿宋" w:cs="宋体"/>
                <w:kern w:val="0"/>
                <w:szCs w:val="21"/>
              </w:rPr>
            </w:pPr>
            <w:r>
              <w:rPr>
                <w:rFonts w:ascii="仿宋" w:eastAsia="仿宋" w:hAnsi="仿宋" w:cs="宋体" w:hint="eastAsia"/>
                <w:kern w:val="0"/>
                <w:szCs w:val="21"/>
              </w:rPr>
              <w:t>上限</w:t>
            </w:r>
          </w:p>
          <w:p w14:paraId="055E7398" w14:textId="77777777" w:rsidR="00737245" w:rsidRDefault="00737245" w:rsidP="00507A29">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noWrap/>
            <w:vAlign w:val="center"/>
          </w:tcPr>
          <w:p w14:paraId="13853722" w14:textId="77777777" w:rsidR="00737245" w:rsidRDefault="00737245" w:rsidP="00507A29">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78A0CD91" w14:textId="77777777" w:rsidR="00737245" w:rsidRDefault="00737245" w:rsidP="00507A29">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noWrap/>
            <w:vAlign w:val="center"/>
          </w:tcPr>
          <w:p w14:paraId="4BFB390C" w14:textId="77777777" w:rsidR="00737245" w:rsidRDefault="00737245" w:rsidP="00507A29">
            <w:pPr>
              <w:widowControl/>
              <w:jc w:val="center"/>
              <w:rPr>
                <w:rFonts w:ascii="仿宋" w:eastAsia="仿宋" w:hAnsi="仿宋" w:cs="宋体"/>
                <w:kern w:val="0"/>
                <w:szCs w:val="21"/>
              </w:rPr>
            </w:pPr>
            <w:r>
              <w:rPr>
                <w:rFonts w:ascii="仿宋" w:eastAsia="仿宋" w:hAnsi="仿宋" w:cs="宋体" w:hint="eastAsia"/>
                <w:kern w:val="0"/>
                <w:szCs w:val="21"/>
              </w:rPr>
              <w:t>投标</w:t>
            </w:r>
          </w:p>
          <w:p w14:paraId="7FC8677C" w14:textId="77777777" w:rsidR="00737245" w:rsidRDefault="00737245" w:rsidP="00507A29">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noWrap/>
            <w:vAlign w:val="center"/>
          </w:tcPr>
          <w:p w14:paraId="4636EFFD" w14:textId="77777777" w:rsidR="00737245" w:rsidRDefault="00737245" w:rsidP="00507A29">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noWrap/>
            <w:vAlign w:val="center"/>
          </w:tcPr>
          <w:p w14:paraId="44A1A523" w14:textId="77777777" w:rsidR="00737245" w:rsidRDefault="00737245" w:rsidP="00507A29">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352D28" w14:paraId="5F025DF8" w14:textId="77777777" w:rsidTr="00507A29">
        <w:trPr>
          <w:trHeight w:val="282"/>
          <w:jc w:val="center"/>
        </w:trPr>
        <w:tc>
          <w:tcPr>
            <w:tcW w:w="704" w:type="dxa"/>
            <w:noWrap/>
            <w:vAlign w:val="center"/>
          </w:tcPr>
          <w:p w14:paraId="730F14A1" w14:textId="77777777" w:rsidR="00352D28" w:rsidRDefault="00352D28" w:rsidP="00352D28">
            <w:pPr>
              <w:jc w:val="center"/>
              <w:rPr>
                <w:rFonts w:ascii="仿宋" w:eastAsia="仿宋" w:hAnsi="仿宋"/>
                <w:szCs w:val="21"/>
              </w:rPr>
            </w:pPr>
            <w:r>
              <w:rPr>
                <w:rFonts w:ascii="仿宋" w:eastAsia="仿宋" w:hAnsi="仿宋" w:hint="eastAsia"/>
                <w:szCs w:val="21"/>
              </w:rPr>
              <w:t>1</w:t>
            </w:r>
          </w:p>
        </w:tc>
        <w:tc>
          <w:tcPr>
            <w:tcW w:w="1559" w:type="dxa"/>
            <w:noWrap/>
            <w:vAlign w:val="center"/>
          </w:tcPr>
          <w:p w14:paraId="24975449" w14:textId="340D5485" w:rsidR="00352D28" w:rsidRDefault="00352D28" w:rsidP="00352D28">
            <w:pPr>
              <w:jc w:val="left"/>
              <w:rPr>
                <w:rFonts w:ascii="仿宋" w:eastAsia="仿宋" w:hAnsi="仿宋"/>
                <w:szCs w:val="21"/>
              </w:rPr>
            </w:pPr>
            <w:r>
              <w:rPr>
                <w:rFonts w:ascii="仿宋" w:eastAsia="仿宋" w:hAnsi="仿宋" w:cs="Arial" w:hint="eastAsia"/>
              </w:rPr>
              <w:t>医用打印胶片</w:t>
            </w:r>
          </w:p>
        </w:tc>
        <w:tc>
          <w:tcPr>
            <w:tcW w:w="1560" w:type="dxa"/>
            <w:noWrap/>
            <w:vAlign w:val="center"/>
          </w:tcPr>
          <w:p w14:paraId="5C89284B" w14:textId="77777777" w:rsidR="00352D28" w:rsidRDefault="00352D28" w:rsidP="00352D28">
            <w:pPr>
              <w:widowControl/>
              <w:jc w:val="center"/>
              <w:rPr>
                <w:rFonts w:ascii="仿宋" w:eastAsia="仿宋" w:hAnsi="仿宋" w:cs="宋体"/>
                <w:kern w:val="0"/>
                <w:szCs w:val="21"/>
              </w:rPr>
            </w:pPr>
          </w:p>
        </w:tc>
        <w:tc>
          <w:tcPr>
            <w:tcW w:w="850" w:type="dxa"/>
            <w:noWrap/>
            <w:vAlign w:val="center"/>
          </w:tcPr>
          <w:p w14:paraId="14DBB2CB" w14:textId="77777777" w:rsidR="00352D28" w:rsidRDefault="00352D28" w:rsidP="00352D28">
            <w:pPr>
              <w:widowControl/>
              <w:jc w:val="center"/>
              <w:rPr>
                <w:rFonts w:ascii="仿宋" w:eastAsia="仿宋" w:hAnsi="仿宋" w:cs="宋体"/>
                <w:kern w:val="0"/>
                <w:szCs w:val="21"/>
              </w:rPr>
            </w:pPr>
          </w:p>
        </w:tc>
        <w:tc>
          <w:tcPr>
            <w:tcW w:w="1276" w:type="dxa"/>
            <w:noWrap/>
            <w:vAlign w:val="center"/>
          </w:tcPr>
          <w:p w14:paraId="4B66DEA7" w14:textId="77777777" w:rsidR="00352D28" w:rsidRDefault="00352D28" w:rsidP="00352D28">
            <w:pPr>
              <w:widowControl/>
              <w:jc w:val="center"/>
              <w:rPr>
                <w:rFonts w:ascii="仿宋" w:eastAsia="仿宋" w:hAnsi="仿宋" w:cs="宋体"/>
                <w:kern w:val="0"/>
                <w:szCs w:val="21"/>
              </w:rPr>
            </w:pPr>
          </w:p>
        </w:tc>
        <w:tc>
          <w:tcPr>
            <w:tcW w:w="1276" w:type="dxa"/>
            <w:noWrap/>
            <w:vAlign w:val="center"/>
          </w:tcPr>
          <w:p w14:paraId="44787C64" w14:textId="77777777" w:rsidR="00352D28" w:rsidRDefault="00352D28" w:rsidP="00352D28">
            <w:pPr>
              <w:widowControl/>
              <w:jc w:val="center"/>
              <w:rPr>
                <w:rFonts w:ascii="仿宋" w:eastAsia="仿宋" w:hAnsi="仿宋" w:cs="宋体"/>
                <w:kern w:val="0"/>
                <w:szCs w:val="21"/>
              </w:rPr>
            </w:pPr>
          </w:p>
        </w:tc>
        <w:tc>
          <w:tcPr>
            <w:tcW w:w="1134" w:type="dxa"/>
            <w:noWrap/>
            <w:vAlign w:val="center"/>
          </w:tcPr>
          <w:p w14:paraId="5D48EC5B" w14:textId="77777777" w:rsidR="00352D28" w:rsidRDefault="00352D28" w:rsidP="00352D28">
            <w:pPr>
              <w:widowControl/>
              <w:jc w:val="center"/>
              <w:rPr>
                <w:rFonts w:ascii="仿宋" w:eastAsia="仿宋" w:hAnsi="仿宋" w:cs="宋体"/>
                <w:kern w:val="0"/>
                <w:szCs w:val="21"/>
              </w:rPr>
            </w:pPr>
          </w:p>
        </w:tc>
        <w:tc>
          <w:tcPr>
            <w:tcW w:w="1134" w:type="dxa"/>
            <w:noWrap/>
            <w:vAlign w:val="center"/>
          </w:tcPr>
          <w:p w14:paraId="51A04BB4" w14:textId="1A8F73C8" w:rsidR="00352D28" w:rsidRPr="00352D28" w:rsidRDefault="00352D28" w:rsidP="00352D28">
            <w:pPr>
              <w:widowControl/>
              <w:jc w:val="center"/>
              <w:rPr>
                <w:rFonts w:ascii="仿宋" w:eastAsia="仿宋" w:hAnsi="仿宋"/>
                <w:szCs w:val="21"/>
              </w:rPr>
            </w:pPr>
            <w:r w:rsidRPr="00352D28">
              <w:rPr>
                <w:rFonts w:ascii="仿宋" w:eastAsia="仿宋" w:hAnsi="仿宋" w:cs="Arial" w:hint="eastAsia"/>
                <w:szCs w:val="21"/>
              </w:rPr>
              <w:t>A4</w:t>
            </w:r>
          </w:p>
        </w:tc>
        <w:tc>
          <w:tcPr>
            <w:tcW w:w="567" w:type="dxa"/>
            <w:noWrap/>
            <w:vAlign w:val="center"/>
          </w:tcPr>
          <w:p w14:paraId="0D8520C5" w14:textId="62854446" w:rsidR="00352D28" w:rsidRPr="00352D28" w:rsidRDefault="00352D28" w:rsidP="00352D28">
            <w:pPr>
              <w:widowControl/>
              <w:jc w:val="center"/>
              <w:rPr>
                <w:rFonts w:ascii="仿宋" w:eastAsia="仿宋" w:hAnsi="仿宋"/>
                <w:szCs w:val="21"/>
              </w:rPr>
            </w:pPr>
            <w:r w:rsidRPr="00352D28">
              <w:rPr>
                <w:rFonts w:ascii="仿宋" w:eastAsia="仿宋" w:hAnsi="仿宋" w:cs="Arial" w:hint="eastAsia"/>
                <w:szCs w:val="21"/>
              </w:rPr>
              <w:t>张</w:t>
            </w:r>
          </w:p>
        </w:tc>
        <w:tc>
          <w:tcPr>
            <w:tcW w:w="850" w:type="dxa"/>
            <w:noWrap/>
            <w:vAlign w:val="center"/>
          </w:tcPr>
          <w:p w14:paraId="4746DA04" w14:textId="6809716B" w:rsidR="00352D28" w:rsidRPr="00352D28" w:rsidRDefault="00352D28" w:rsidP="00352D28">
            <w:pPr>
              <w:widowControl/>
              <w:jc w:val="center"/>
              <w:rPr>
                <w:rFonts w:ascii="仿宋" w:eastAsia="仿宋" w:hAnsi="仿宋"/>
                <w:szCs w:val="21"/>
              </w:rPr>
            </w:pPr>
            <w:r w:rsidRPr="00352D28">
              <w:rPr>
                <w:rFonts w:ascii="仿宋" w:eastAsia="仿宋" w:hAnsi="仿宋" w:cs="Arial" w:hint="eastAsia"/>
                <w:szCs w:val="21"/>
              </w:rPr>
              <w:t>2.58</w:t>
            </w:r>
          </w:p>
        </w:tc>
        <w:tc>
          <w:tcPr>
            <w:tcW w:w="1134" w:type="dxa"/>
            <w:noWrap/>
            <w:vAlign w:val="center"/>
          </w:tcPr>
          <w:p w14:paraId="0426AAFE" w14:textId="3A0AF11C" w:rsidR="00352D28" w:rsidRPr="00352D28" w:rsidRDefault="00352D28" w:rsidP="00352D28">
            <w:pPr>
              <w:widowControl/>
              <w:jc w:val="center"/>
              <w:rPr>
                <w:rFonts w:ascii="仿宋" w:eastAsia="仿宋" w:hAnsi="仿宋"/>
                <w:szCs w:val="21"/>
              </w:rPr>
            </w:pPr>
            <w:r w:rsidRPr="00352D28">
              <w:rPr>
                <w:rFonts w:ascii="仿宋" w:eastAsia="仿宋" w:hAnsi="仿宋" w:cs="宋体" w:hint="eastAsia"/>
                <w:color w:val="000000"/>
                <w:kern w:val="0"/>
                <w:szCs w:val="21"/>
                <w:lang w:bidi="ar"/>
              </w:rPr>
              <w:t>200387</w:t>
            </w:r>
          </w:p>
        </w:tc>
        <w:tc>
          <w:tcPr>
            <w:tcW w:w="851" w:type="dxa"/>
            <w:noWrap/>
            <w:vAlign w:val="center"/>
          </w:tcPr>
          <w:p w14:paraId="5A7A7616" w14:textId="77777777" w:rsidR="00352D28" w:rsidRDefault="00352D28" w:rsidP="00352D28">
            <w:pPr>
              <w:widowControl/>
              <w:jc w:val="center"/>
              <w:rPr>
                <w:rFonts w:ascii="仿宋" w:eastAsia="仿宋" w:hAnsi="仿宋" w:cs="宋体"/>
                <w:kern w:val="0"/>
                <w:szCs w:val="21"/>
              </w:rPr>
            </w:pPr>
          </w:p>
        </w:tc>
        <w:tc>
          <w:tcPr>
            <w:tcW w:w="919" w:type="dxa"/>
            <w:noWrap/>
            <w:vAlign w:val="center"/>
          </w:tcPr>
          <w:p w14:paraId="27112374" w14:textId="77777777" w:rsidR="00352D28" w:rsidRDefault="00352D28" w:rsidP="00352D28">
            <w:pPr>
              <w:widowControl/>
              <w:jc w:val="center"/>
              <w:rPr>
                <w:rFonts w:ascii="仿宋" w:eastAsia="仿宋" w:hAnsi="仿宋" w:cs="宋体"/>
                <w:kern w:val="0"/>
                <w:szCs w:val="21"/>
              </w:rPr>
            </w:pPr>
          </w:p>
        </w:tc>
        <w:tc>
          <w:tcPr>
            <w:tcW w:w="997" w:type="dxa"/>
            <w:noWrap/>
            <w:vAlign w:val="center"/>
          </w:tcPr>
          <w:p w14:paraId="5789DD79" w14:textId="77777777" w:rsidR="00352D28" w:rsidRDefault="00352D28" w:rsidP="00352D28">
            <w:pPr>
              <w:jc w:val="center"/>
              <w:rPr>
                <w:rFonts w:ascii="仿宋" w:eastAsia="仿宋" w:hAnsi="仿宋" w:cs="宋体"/>
                <w:kern w:val="0"/>
                <w:szCs w:val="21"/>
              </w:rPr>
            </w:pPr>
            <w:r>
              <w:rPr>
                <w:rFonts w:ascii="仿宋" w:eastAsia="仿宋" w:hAnsi="仿宋" w:cs="宋体" w:hint="eastAsia"/>
                <w:kern w:val="0"/>
                <w:szCs w:val="21"/>
              </w:rPr>
              <w:t>合同期限2年</w:t>
            </w:r>
          </w:p>
        </w:tc>
      </w:tr>
      <w:tr w:rsidR="00737245" w14:paraId="0F4537CB" w14:textId="77777777" w:rsidTr="00507A29">
        <w:trPr>
          <w:trHeight w:val="282"/>
          <w:jc w:val="center"/>
        </w:trPr>
        <w:tc>
          <w:tcPr>
            <w:tcW w:w="3823" w:type="dxa"/>
            <w:gridSpan w:val="3"/>
            <w:vMerge w:val="restart"/>
            <w:noWrap/>
            <w:vAlign w:val="center"/>
          </w:tcPr>
          <w:p w14:paraId="78DBEC53" w14:textId="77777777" w:rsidR="00737245" w:rsidRDefault="00737245" w:rsidP="00507A29">
            <w:pPr>
              <w:widowControl/>
              <w:jc w:val="center"/>
              <w:rPr>
                <w:rFonts w:ascii="仿宋" w:eastAsia="仿宋" w:hAnsi="仿宋" w:cs="宋体"/>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2806284F" w14:textId="77777777" w:rsidR="00737245" w:rsidRDefault="00737245" w:rsidP="00507A29">
            <w:pPr>
              <w:jc w:val="left"/>
              <w:rPr>
                <w:rFonts w:ascii="仿宋" w:eastAsia="仿宋" w:hAnsi="仿宋" w:cs="宋体"/>
                <w:kern w:val="0"/>
                <w:szCs w:val="21"/>
              </w:rPr>
            </w:pPr>
            <w:r>
              <w:rPr>
                <w:rFonts w:ascii="仿宋" w:eastAsia="仿宋" w:hAnsi="仿宋" w:cs="宋体" w:hint="eastAsia"/>
                <w:kern w:val="0"/>
                <w:szCs w:val="21"/>
              </w:rPr>
              <w:t>小写：</w:t>
            </w:r>
          </w:p>
        </w:tc>
      </w:tr>
      <w:tr w:rsidR="00737245" w14:paraId="27760458" w14:textId="77777777" w:rsidTr="00507A29">
        <w:trPr>
          <w:trHeight w:val="282"/>
          <w:jc w:val="center"/>
        </w:trPr>
        <w:tc>
          <w:tcPr>
            <w:tcW w:w="3823" w:type="dxa"/>
            <w:gridSpan w:val="3"/>
            <w:vMerge/>
            <w:noWrap/>
            <w:vAlign w:val="center"/>
          </w:tcPr>
          <w:p w14:paraId="6D7A1918" w14:textId="77777777" w:rsidR="00737245" w:rsidRDefault="00737245" w:rsidP="00507A29">
            <w:pPr>
              <w:widowControl/>
              <w:jc w:val="center"/>
              <w:rPr>
                <w:rFonts w:ascii="仿宋" w:eastAsia="仿宋" w:hAnsi="仿宋" w:cs="宋体"/>
                <w:kern w:val="0"/>
                <w:szCs w:val="21"/>
              </w:rPr>
            </w:pPr>
          </w:p>
        </w:tc>
        <w:tc>
          <w:tcPr>
            <w:tcW w:w="10988" w:type="dxa"/>
            <w:gridSpan w:val="11"/>
            <w:noWrap/>
            <w:vAlign w:val="center"/>
          </w:tcPr>
          <w:p w14:paraId="0021B053" w14:textId="77777777" w:rsidR="00737245" w:rsidRDefault="00737245" w:rsidP="00507A29">
            <w:pPr>
              <w:jc w:val="left"/>
              <w:rPr>
                <w:rFonts w:ascii="仿宋" w:eastAsia="仿宋" w:hAnsi="仿宋" w:cs="宋体"/>
                <w:kern w:val="0"/>
                <w:szCs w:val="21"/>
              </w:rPr>
            </w:pPr>
            <w:r>
              <w:rPr>
                <w:rFonts w:ascii="仿宋" w:eastAsia="仿宋" w:hAnsi="仿宋" w:cs="宋体" w:hint="eastAsia"/>
                <w:kern w:val="0"/>
                <w:szCs w:val="21"/>
              </w:rPr>
              <w:t>大写：</w:t>
            </w:r>
          </w:p>
        </w:tc>
      </w:tr>
    </w:tbl>
    <w:p w14:paraId="07067D0E" w14:textId="77777777" w:rsidR="00543108" w:rsidRDefault="00000000">
      <w:pPr>
        <w:snapToGrid w:val="0"/>
        <w:jc w:val="left"/>
        <w:rPr>
          <w:rFonts w:ascii="仿宋" w:eastAsia="仿宋" w:hAnsi="仿宋"/>
          <w:sz w:val="28"/>
          <w:szCs w:val="28"/>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1EF823BB" w14:textId="77777777" w:rsidR="00543108"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307F85C4" w14:textId="77777777" w:rsidR="00543108"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03D0A83F" w14:textId="77777777" w:rsidR="00224F5A"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273B78F6" w14:textId="4CA22776" w:rsidR="00543108"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2F9C3728" w14:textId="77777777" w:rsidR="00543108" w:rsidRDefault="00000000">
      <w:pPr>
        <w:snapToGrid w:val="0"/>
        <w:ind w:firstLineChars="200" w:firstLine="482"/>
        <w:jc w:val="left"/>
        <w:rPr>
          <w:rFonts w:ascii="仿宋" w:eastAsia="仿宋" w:hAnsi="仿宋" w:cs="仿宋"/>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7FE5034E" w14:textId="77777777" w:rsidR="00737245" w:rsidRDefault="00737245">
      <w:pPr>
        <w:snapToGrid w:val="0"/>
        <w:spacing w:before="50" w:after="50"/>
        <w:rPr>
          <w:rFonts w:ascii="仿宋" w:eastAsia="仿宋" w:hAnsi="仿宋" w:cs="仿宋"/>
          <w:sz w:val="24"/>
        </w:rPr>
      </w:pPr>
    </w:p>
    <w:p w14:paraId="16FCBF71" w14:textId="1273CF51" w:rsidR="00543108"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7ED99F02" w14:textId="77777777" w:rsidR="00737245" w:rsidRDefault="00737245" w:rsidP="00737245">
      <w:pPr>
        <w:snapToGrid w:val="0"/>
        <w:spacing w:before="50" w:after="50"/>
        <w:jc w:val="center"/>
        <w:rPr>
          <w:rFonts w:ascii="仿宋" w:eastAsia="仿宋" w:hAnsi="仿宋" w:cs="仿宋"/>
          <w:b/>
          <w:sz w:val="36"/>
          <w:szCs w:val="36"/>
        </w:rPr>
      </w:pPr>
    </w:p>
    <w:p w14:paraId="79491795" w14:textId="77777777" w:rsidR="00543108" w:rsidRPr="00737245" w:rsidRDefault="00543108">
      <w:pPr>
        <w:snapToGrid w:val="0"/>
        <w:spacing w:before="50" w:after="50"/>
        <w:rPr>
          <w:color w:val="FF0000"/>
        </w:rPr>
        <w:sectPr w:rsidR="00543108" w:rsidRPr="00737245" w:rsidSect="004F48A9">
          <w:headerReference w:type="default" r:id="rId11"/>
          <w:pgSz w:w="16840" w:h="11907" w:orient="landscape"/>
          <w:pgMar w:top="1361" w:right="1361" w:bottom="1361" w:left="1361" w:header="765" w:footer="822" w:gutter="0"/>
          <w:cols w:space="720"/>
          <w:docGrid w:type="lines" w:linePitch="312"/>
        </w:sectPr>
      </w:pPr>
    </w:p>
    <w:p w14:paraId="041A9E8D" w14:textId="77777777" w:rsidR="00543108" w:rsidRDefault="00000000">
      <w:pPr>
        <w:pStyle w:val="1"/>
        <w:rPr>
          <w:rFonts w:ascii="仿宋" w:hAnsi="仿宋" w:cs="仿宋"/>
        </w:rPr>
      </w:pPr>
      <w:bookmarkStart w:id="39" w:name="_Toc104885750"/>
      <w:r>
        <w:rPr>
          <w:rFonts w:ascii="仿宋" w:hAnsi="仿宋" w:cs="仿宋" w:hint="eastAsia"/>
        </w:rPr>
        <w:lastRenderedPageBreak/>
        <w:t>第七章询问、质疑及投诉</w:t>
      </w:r>
      <w:bookmarkEnd w:id="39"/>
    </w:p>
    <w:p w14:paraId="0C413E99" w14:textId="77777777" w:rsidR="00543108"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应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提出询问、质疑和投诉。</w:t>
      </w:r>
    </w:p>
    <w:p w14:paraId="3E0B2FFA" w14:textId="77777777" w:rsidR="00543108"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一、供应商询问</w:t>
      </w:r>
    </w:p>
    <w:p w14:paraId="4E3C4CBB" w14:textId="77777777" w:rsidR="00543108" w:rsidRDefault="00000000">
      <w:pPr>
        <w:pStyle w:val="a9"/>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1.1供应商对本项目有疑问的，可以向采购机构提出询问，采购机构将对供应商依法提出的询问作出答复，但答复的内容不得涉及商业秘密。</w:t>
      </w:r>
    </w:p>
    <w:p w14:paraId="7A5883A3" w14:textId="77777777" w:rsidR="00543108" w:rsidRDefault="00000000">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1.2采购机构将在3个工作日内对供应商依法提出的询问作出答复。</w:t>
      </w:r>
    </w:p>
    <w:p w14:paraId="30BEFF06" w14:textId="77777777" w:rsidR="00543108" w:rsidRDefault="00000000">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14:paraId="2A4A57EE" w14:textId="77777777" w:rsidR="00543108"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二、供应商质疑</w:t>
      </w:r>
    </w:p>
    <w:p w14:paraId="011C1BA2" w14:textId="77777777" w:rsidR="00543108" w:rsidRDefault="00000000">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14:paraId="2E5CC4FC" w14:textId="77777777" w:rsidR="00543108"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37FDB4B1" w14:textId="77777777" w:rsidR="00543108"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1B09B1AC" w14:textId="77777777" w:rsidR="00543108" w:rsidRDefault="00000000">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5DF1DAAA" w14:textId="77777777" w:rsidR="00543108"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14:paraId="225E9B07" w14:textId="77777777" w:rsidR="00543108"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（4）供应商应当在上述规定质疑期内一次性提出针对同一采购程序环节的质疑。提供新的事实或证据的除外。</w:t>
      </w:r>
    </w:p>
    <w:p w14:paraId="226E2B45" w14:textId="77777777" w:rsidR="00543108" w:rsidRDefault="00000000">
      <w:pPr>
        <w:pStyle w:val="a9"/>
        <w:spacing w:line="360" w:lineRule="auto"/>
        <w:rPr>
          <w:rFonts w:ascii="仿宋" w:eastAsia="仿宋" w:hAnsi="仿宋" w:cs="仿宋"/>
          <w:b/>
          <w:bCs/>
          <w:sz w:val="24"/>
        </w:rPr>
      </w:pPr>
      <w:r>
        <w:rPr>
          <w:rFonts w:ascii="仿宋" w:eastAsia="仿宋" w:hAnsi="仿宋" w:cs="仿宋" w:hint="eastAsia"/>
          <w:b/>
          <w:bCs/>
          <w:sz w:val="24"/>
        </w:rPr>
        <w:lastRenderedPageBreak/>
        <w:t>2.2质疑主体的有效性：</w:t>
      </w:r>
    </w:p>
    <w:p w14:paraId="777EB3BB" w14:textId="77777777" w:rsidR="00543108" w:rsidRDefault="00000000">
      <w:pPr>
        <w:pStyle w:val="a9"/>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14:paraId="52C1F994" w14:textId="77777777" w:rsidR="00543108" w:rsidRDefault="00000000">
      <w:pPr>
        <w:pStyle w:val="a9"/>
        <w:spacing w:line="360" w:lineRule="auto"/>
        <w:rPr>
          <w:rFonts w:ascii="仿宋" w:eastAsia="仿宋" w:hAnsi="仿宋" w:cs="仿宋"/>
          <w:sz w:val="24"/>
        </w:rPr>
      </w:pPr>
      <w:r>
        <w:rPr>
          <w:rFonts w:ascii="仿宋" w:eastAsia="仿宋" w:hAnsi="仿宋" w:cs="仿宋" w:hint="eastAsia"/>
          <w:sz w:val="24"/>
        </w:rPr>
        <w:t>2.2.2质疑人与质疑事项须存在利害关系,不得提出“自杀式质疑”。</w:t>
      </w:r>
    </w:p>
    <w:p w14:paraId="76908B4A" w14:textId="77777777" w:rsidR="00543108" w:rsidRDefault="00000000">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14:paraId="223C7EA2" w14:textId="77777777" w:rsidR="00543108"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采购机构将在收到供应商的质疑后七个工作日内作出答复，并以书面形式或数据电文形式通知质疑供应商和其他与质疑处理结果有利害关系的采购当事人，但答复的内容不得涉及商业秘密。</w:t>
      </w:r>
    </w:p>
    <w:p w14:paraId="05D2E44C" w14:textId="77777777" w:rsidR="00543108"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14:paraId="068CEA1D" w14:textId="77777777" w:rsidR="00543108" w:rsidRDefault="00000000">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14:paraId="66FE1E58" w14:textId="77777777" w:rsidR="00543108" w:rsidRDefault="00000000">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3DDEFE92" w14:textId="77777777" w:rsidR="00543108" w:rsidRDefault="00000000">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14:paraId="2ED8F065" w14:textId="77777777" w:rsidR="00543108" w:rsidRDefault="00000000">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14:paraId="538B25DC" w14:textId="77777777" w:rsidR="00543108" w:rsidRDefault="00000000">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质疑供应商对采购人、采购代理机构的答复不满意，或者采购人、采购代理机构未在规定时间内作出答复的，可以在答复期满后 15 个工作日内向采购监督部门提起投诉。</w:t>
      </w:r>
    </w:p>
    <w:p w14:paraId="1C385A97" w14:textId="77777777" w:rsidR="00543108" w:rsidRDefault="00000000">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38F81B63" w14:textId="77777777" w:rsidR="00543108"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14:paraId="213F7836" w14:textId="77777777" w:rsidR="00543108"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供应商投诉的事项不得超出已质疑事项的范围，但基于质疑答复内容提出的投诉事项除外。</w:t>
      </w:r>
    </w:p>
    <w:p w14:paraId="1AF381E4" w14:textId="77777777" w:rsidR="00543108"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投诉书需包括以下内容：</w:t>
      </w:r>
    </w:p>
    <w:p w14:paraId="0ACACC3E" w14:textId="77777777" w:rsidR="00543108"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210A13C8" w14:textId="77777777" w:rsidR="00543108"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1AA5AE69" w14:textId="77777777" w:rsidR="00543108"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6120A1F2" w14:textId="77777777" w:rsidR="00543108"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14:paraId="3BF1BCC5" w14:textId="77777777" w:rsidR="00543108"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14:paraId="43E3B512" w14:textId="77777777" w:rsidR="00543108"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14:paraId="11A655C6" w14:textId="77777777" w:rsidR="00543108"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3535456D" w14:textId="77777777" w:rsidR="00543108" w:rsidRDefault="00543108">
      <w:pPr>
        <w:widowControl/>
        <w:snapToGrid w:val="0"/>
        <w:spacing w:line="480" w:lineRule="exact"/>
        <w:rPr>
          <w:rFonts w:ascii="仿宋" w:eastAsia="仿宋" w:hAnsi="仿宋" w:cs="仿宋"/>
          <w:b/>
          <w:bCs/>
          <w:kern w:val="0"/>
          <w:sz w:val="24"/>
          <w:szCs w:val="24"/>
        </w:rPr>
      </w:pPr>
    </w:p>
    <w:p w14:paraId="57B53ECA" w14:textId="77777777" w:rsidR="00543108" w:rsidRDefault="00000000">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14:paraId="5F369D34" w14:textId="77777777" w:rsidR="00543108" w:rsidRDefault="00000000">
      <w:pPr>
        <w:jc w:val="center"/>
        <w:rPr>
          <w:rFonts w:ascii="仿宋" w:eastAsia="仿宋" w:hAnsi="仿宋" w:cs="仿宋"/>
          <w:b/>
          <w:bCs/>
          <w:sz w:val="24"/>
          <w:szCs w:val="24"/>
        </w:rPr>
      </w:pPr>
      <w:r>
        <w:rPr>
          <w:rFonts w:ascii="仿宋" w:eastAsia="仿宋" w:hAnsi="仿宋" w:cs="仿宋" w:hint="eastAsia"/>
          <w:b/>
          <w:bCs/>
          <w:sz w:val="24"/>
          <w:szCs w:val="24"/>
        </w:rPr>
        <w:t>质疑函</w:t>
      </w:r>
    </w:p>
    <w:p w14:paraId="4D39BB37" w14:textId="77777777" w:rsidR="00543108" w:rsidRDefault="00000000">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3AD01954" w14:textId="77777777" w:rsidR="00543108"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5C687804" w14:textId="77777777" w:rsidR="00543108"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2ED11CC0" w14:textId="77777777" w:rsidR="00543108"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14:paraId="2748CFC9" w14:textId="77777777" w:rsidR="00543108"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14:paraId="2F582A49" w14:textId="77777777" w:rsidR="00543108"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645B0B4F" w14:textId="77777777" w:rsidR="00543108"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13CDB8E8" w14:textId="77777777" w:rsidR="00543108"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14:paraId="563B62A3" w14:textId="77777777" w:rsidR="00543108"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3F43F68F" w14:textId="77777777" w:rsidR="00543108"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2D56A2A5" w14:textId="77777777" w:rsidR="00543108"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6FAA4D7C" w14:textId="77777777" w:rsidR="00543108"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14:paraId="736B7B11" w14:textId="77777777" w:rsidR="00543108"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7D5D201A" w14:textId="77777777" w:rsidR="00543108"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78A5790E" w14:textId="77777777" w:rsidR="00543108"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7F2218C6" w14:textId="77777777" w:rsidR="00543108"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5A1D6C86" w14:textId="77777777" w:rsidR="00543108"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14:paraId="35D92F9D" w14:textId="77777777" w:rsidR="00543108"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14:paraId="68047931" w14:textId="77777777" w:rsidR="00543108"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14:paraId="0EAA40DE" w14:textId="77777777" w:rsidR="00543108"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348745FD" w14:textId="77777777" w:rsidR="00543108" w:rsidRDefault="00000000">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4494BD5F" w14:textId="77777777" w:rsidR="00543108" w:rsidRDefault="00543108">
      <w:pPr>
        <w:adjustRightInd w:val="0"/>
        <w:snapToGrid w:val="0"/>
        <w:spacing w:line="360" w:lineRule="auto"/>
        <w:rPr>
          <w:rFonts w:ascii="仿宋" w:eastAsia="仿宋" w:hAnsi="仿宋" w:cs="仿宋"/>
          <w:sz w:val="24"/>
          <w:szCs w:val="24"/>
          <w:u w:val="dotted"/>
        </w:rPr>
      </w:pPr>
    </w:p>
    <w:p w14:paraId="1931C3C6" w14:textId="77777777" w:rsidR="00543108" w:rsidRDefault="00000000">
      <w:pPr>
        <w:rPr>
          <w:rFonts w:ascii="仿宋" w:eastAsia="仿宋" w:hAnsi="仿宋" w:cs="仿宋"/>
          <w:sz w:val="24"/>
          <w:szCs w:val="24"/>
        </w:rPr>
      </w:pPr>
      <w:r>
        <w:rPr>
          <w:rFonts w:ascii="仿宋" w:eastAsia="仿宋" w:hAnsi="仿宋" w:cs="仿宋" w:hint="eastAsia"/>
          <w:sz w:val="24"/>
          <w:szCs w:val="24"/>
        </w:rPr>
        <w:t>授权代表签字(签章)：供应商签章：</w:t>
      </w:r>
    </w:p>
    <w:p w14:paraId="253049BD" w14:textId="77777777" w:rsidR="00543108" w:rsidRDefault="00000000">
      <w:pPr>
        <w:rPr>
          <w:rFonts w:ascii="仿宋" w:eastAsia="仿宋" w:hAnsi="仿宋" w:cs="仿宋"/>
          <w:sz w:val="24"/>
          <w:szCs w:val="24"/>
        </w:rPr>
      </w:pPr>
      <w:r>
        <w:rPr>
          <w:rFonts w:ascii="仿宋" w:eastAsia="仿宋" w:hAnsi="仿宋" w:cs="仿宋" w:hint="eastAsia"/>
          <w:sz w:val="24"/>
          <w:szCs w:val="24"/>
        </w:rPr>
        <w:t>日期：</w:t>
      </w:r>
    </w:p>
    <w:p w14:paraId="4889A416" w14:textId="77777777" w:rsidR="00543108" w:rsidRDefault="00543108">
      <w:pPr>
        <w:adjustRightInd w:val="0"/>
        <w:snapToGrid w:val="0"/>
        <w:spacing w:line="360" w:lineRule="auto"/>
        <w:rPr>
          <w:rFonts w:ascii="仿宋" w:eastAsia="仿宋" w:hAnsi="仿宋" w:cs="仿宋"/>
          <w:sz w:val="24"/>
          <w:szCs w:val="24"/>
        </w:rPr>
      </w:pPr>
    </w:p>
    <w:p w14:paraId="6368C452" w14:textId="77777777" w:rsidR="00543108" w:rsidRDefault="00543108">
      <w:pPr>
        <w:adjustRightInd w:val="0"/>
        <w:snapToGrid w:val="0"/>
        <w:spacing w:line="360" w:lineRule="auto"/>
        <w:rPr>
          <w:rFonts w:ascii="仿宋" w:eastAsia="仿宋" w:hAnsi="仿宋" w:cs="仿宋"/>
          <w:kern w:val="0"/>
          <w:sz w:val="24"/>
          <w:szCs w:val="24"/>
        </w:rPr>
      </w:pPr>
    </w:p>
    <w:p w14:paraId="45405FF2" w14:textId="77777777" w:rsidR="00543108" w:rsidRDefault="00543108">
      <w:pPr>
        <w:widowControl/>
        <w:snapToGrid w:val="0"/>
        <w:spacing w:line="480" w:lineRule="exact"/>
        <w:rPr>
          <w:rFonts w:ascii="仿宋" w:eastAsia="仿宋" w:hAnsi="仿宋" w:cs="仿宋"/>
          <w:kern w:val="0"/>
          <w:sz w:val="24"/>
          <w:szCs w:val="24"/>
        </w:rPr>
      </w:pPr>
    </w:p>
    <w:sectPr w:rsidR="00543108">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D9BCB" w14:textId="77777777" w:rsidR="00890E70" w:rsidRDefault="00890E70">
      <w:r>
        <w:separator/>
      </w:r>
    </w:p>
  </w:endnote>
  <w:endnote w:type="continuationSeparator" w:id="0">
    <w:p w14:paraId="6F6A1CA4" w14:textId="77777777" w:rsidR="00890E70" w:rsidRDefault="00890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charset w:val="86"/>
    <w:family w:val="modern"/>
    <w:pitch w:val="default"/>
    <w:sig w:usb0="00000000" w:usb1="00000000" w:usb2="0000000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F588D" w14:textId="77777777" w:rsidR="00543108" w:rsidRDefault="00000000">
    <w:pPr>
      <w:pStyle w:val="ad"/>
      <w:framePr w:wrap="around" w:vAnchor="text" w:hAnchor="margin" w:xAlign="center" w:y="1"/>
    </w:pPr>
    <w:r>
      <w:rPr>
        <w:rStyle w:val="af4"/>
      </w:rPr>
      <w:fldChar w:fldCharType="begin"/>
    </w:r>
    <w:r>
      <w:rPr>
        <w:rStyle w:val="af4"/>
      </w:rPr>
      <w:instrText>Page</w:instrText>
    </w:r>
    <w:r>
      <w:rPr>
        <w:rStyle w:val="af4"/>
      </w:rPr>
      <w:fldChar w:fldCharType="separate"/>
    </w:r>
    <w:r>
      <w:rPr>
        <w:rStyle w:val="af4"/>
      </w:rPr>
      <w:t>14</w:t>
    </w:r>
    <w:r>
      <w:rPr>
        <w:rStyle w:val="af4"/>
      </w:rPr>
      <w:fldChar w:fldCharType="end"/>
    </w:r>
  </w:p>
  <w:p w14:paraId="36D51BE6" w14:textId="77777777" w:rsidR="00543108" w:rsidRDefault="0054310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0E57F" w14:textId="77777777" w:rsidR="00890E70" w:rsidRDefault="00890E70">
      <w:r>
        <w:separator/>
      </w:r>
    </w:p>
  </w:footnote>
  <w:footnote w:type="continuationSeparator" w:id="0">
    <w:p w14:paraId="4CC36EE3" w14:textId="77777777" w:rsidR="00890E70" w:rsidRDefault="00890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0A68D" w14:textId="2CFDF3B9" w:rsidR="00543108" w:rsidRDefault="00352D28">
    <w:pPr>
      <w:pStyle w:val="ae"/>
      <w:jc w:val="left"/>
    </w:pPr>
    <w:r>
      <w:rPr>
        <w:rFonts w:hint="eastAsia"/>
      </w:rPr>
      <w:t>绍兴市人民医院医用打印胶片采购项目</w:t>
    </w:r>
    <w:r w:rsidR="00737245">
      <w:rPr>
        <w:rFonts w:hint="eastAsia"/>
      </w:rPr>
      <w:t>（</w:t>
    </w:r>
    <w:r>
      <w:t>SXRMYY-2024-14</w:t>
    </w:r>
    <w:r w:rsidR="00737245">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69013" w14:textId="77777777" w:rsidR="00543108" w:rsidRDefault="00543108">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1A2DA" w14:textId="177ABD4C" w:rsidR="00543108" w:rsidRDefault="00352D28">
    <w:pPr>
      <w:pStyle w:val="ae"/>
      <w:jc w:val="left"/>
    </w:pPr>
    <w:r>
      <w:rPr>
        <w:rFonts w:hint="eastAsia"/>
      </w:rPr>
      <w:t>绍兴市人民医院医用打印胶片采购项目</w:t>
    </w:r>
    <w:r w:rsidR="00737245">
      <w:rPr>
        <w:rFonts w:hint="eastAsia"/>
      </w:rPr>
      <w:t>（</w:t>
    </w:r>
    <w:r>
      <w:t>SXRMYY-2024-14</w:t>
    </w:r>
    <w:r w:rsidR="00737245">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4AEDE" w14:textId="198036DE" w:rsidR="00543108" w:rsidRDefault="00352D28">
    <w:pPr>
      <w:pStyle w:val="ae"/>
      <w:jc w:val="left"/>
    </w:pPr>
    <w:r>
      <w:rPr>
        <w:rFonts w:hint="eastAsia"/>
      </w:rPr>
      <w:t>绍兴市人民医院医用打印胶片采购项目</w:t>
    </w:r>
    <w:r w:rsidR="00737245">
      <w:rPr>
        <w:rFonts w:hint="eastAsia"/>
      </w:rPr>
      <w:t>（</w:t>
    </w:r>
    <w:r>
      <w:t>SXRMYY-2024-14</w:t>
    </w:r>
    <w:r w:rsidR="00737245">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714701076">
    <w:abstractNumId w:val="2"/>
  </w:num>
  <w:num w:numId="2" w16cid:durableId="1653633784">
    <w:abstractNumId w:val="3"/>
  </w:num>
  <w:num w:numId="3" w16cid:durableId="332882835">
    <w:abstractNumId w:val="1"/>
  </w:num>
  <w:num w:numId="4" w16cid:durableId="2001537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documentProtection w:edit="readOnly"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U1YzFhNDc2ZmY4Nzk3YmNhYTM3NGE4ZDMwMDc4ZTkifQ=="/>
  </w:docVars>
  <w:rsids>
    <w:rsidRoot w:val="00F679F5"/>
    <w:rsid w:val="BBEBC4B2"/>
    <w:rsid w:val="F7EFB800"/>
    <w:rsid w:val="00001007"/>
    <w:rsid w:val="0000798D"/>
    <w:rsid w:val="00011114"/>
    <w:rsid w:val="000175CF"/>
    <w:rsid w:val="00017E96"/>
    <w:rsid w:val="0003040E"/>
    <w:rsid w:val="00032EB1"/>
    <w:rsid w:val="00035453"/>
    <w:rsid w:val="00041D74"/>
    <w:rsid w:val="000422CA"/>
    <w:rsid w:val="00050EFF"/>
    <w:rsid w:val="00051001"/>
    <w:rsid w:val="00052C56"/>
    <w:rsid w:val="000563C0"/>
    <w:rsid w:val="000576C9"/>
    <w:rsid w:val="00061F6E"/>
    <w:rsid w:val="000645D7"/>
    <w:rsid w:val="000676F7"/>
    <w:rsid w:val="00070432"/>
    <w:rsid w:val="00072528"/>
    <w:rsid w:val="00074477"/>
    <w:rsid w:val="0007498F"/>
    <w:rsid w:val="000759AE"/>
    <w:rsid w:val="00083283"/>
    <w:rsid w:val="00086D5F"/>
    <w:rsid w:val="00087912"/>
    <w:rsid w:val="0009091E"/>
    <w:rsid w:val="00093D20"/>
    <w:rsid w:val="00095220"/>
    <w:rsid w:val="000A2E0A"/>
    <w:rsid w:val="000A3490"/>
    <w:rsid w:val="000A7032"/>
    <w:rsid w:val="000A79DB"/>
    <w:rsid w:val="000A7D8B"/>
    <w:rsid w:val="000B5FE2"/>
    <w:rsid w:val="000C2C5E"/>
    <w:rsid w:val="000D1590"/>
    <w:rsid w:val="000D5D1D"/>
    <w:rsid w:val="000E6D41"/>
    <w:rsid w:val="000E72B3"/>
    <w:rsid w:val="000F1017"/>
    <w:rsid w:val="000F3021"/>
    <w:rsid w:val="000F3556"/>
    <w:rsid w:val="000F4BA5"/>
    <w:rsid w:val="00103207"/>
    <w:rsid w:val="001048FC"/>
    <w:rsid w:val="00106D37"/>
    <w:rsid w:val="00107F1D"/>
    <w:rsid w:val="00110284"/>
    <w:rsid w:val="00114CCE"/>
    <w:rsid w:val="001215EB"/>
    <w:rsid w:val="0012632E"/>
    <w:rsid w:val="0013470D"/>
    <w:rsid w:val="00137B80"/>
    <w:rsid w:val="00143100"/>
    <w:rsid w:val="001473B6"/>
    <w:rsid w:val="00152DAA"/>
    <w:rsid w:val="00152E11"/>
    <w:rsid w:val="00156B75"/>
    <w:rsid w:val="001575A3"/>
    <w:rsid w:val="00157615"/>
    <w:rsid w:val="001653CE"/>
    <w:rsid w:val="00166EDF"/>
    <w:rsid w:val="0017648A"/>
    <w:rsid w:val="00181848"/>
    <w:rsid w:val="001873BA"/>
    <w:rsid w:val="0019512F"/>
    <w:rsid w:val="001967D3"/>
    <w:rsid w:val="001A3912"/>
    <w:rsid w:val="001A72E4"/>
    <w:rsid w:val="001B1941"/>
    <w:rsid w:val="001B55CE"/>
    <w:rsid w:val="001B5C25"/>
    <w:rsid w:val="001B65AF"/>
    <w:rsid w:val="001C15DC"/>
    <w:rsid w:val="001C5842"/>
    <w:rsid w:val="001D0E3F"/>
    <w:rsid w:val="001E2189"/>
    <w:rsid w:val="001E6DE3"/>
    <w:rsid w:val="001E7F28"/>
    <w:rsid w:val="001F56D2"/>
    <w:rsid w:val="00200053"/>
    <w:rsid w:val="002010FC"/>
    <w:rsid w:val="00203B53"/>
    <w:rsid w:val="002123E8"/>
    <w:rsid w:val="00212ACA"/>
    <w:rsid w:val="002131B7"/>
    <w:rsid w:val="00215221"/>
    <w:rsid w:val="0022220F"/>
    <w:rsid w:val="002238FB"/>
    <w:rsid w:val="00224F5A"/>
    <w:rsid w:val="002260BE"/>
    <w:rsid w:val="00227AC0"/>
    <w:rsid w:val="00227B5B"/>
    <w:rsid w:val="0023079E"/>
    <w:rsid w:val="002332B4"/>
    <w:rsid w:val="002337D3"/>
    <w:rsid w:val="002462AC"/>
    <w:rsid w:val="0025023E"/>
    <w:rsid w:val="002550D0"/>
    <w:rsid w:val="0025753B"/>
    <w:rsid w:val="002638B7"/>
    <w:rsid w:val="00275AA1"/>
    <w:rsid w:val="002806F3"/>
    <w:rsid w:val="0028657C"/>
    <w:rsid w:val="002870FB"/>
    <w:rsid w:val="002878AE"/>
    <w:rsid w:val="00290420"/>
    <w:rsid w:val="00290C61"/>
    <w:rsid w:val="00295618"/>
    <w:rsid w:val="00296BE9"/>
    <w:rsid w:val="002A1E89"/>
    <w:rsid w:val="002A5AF5"/>
    <w:rsid w:val="002B168E"/>
    <w:rsid w:val="002B233D"/>
    <w:rsid w:val="002B5149"/>
    <w:rsid w:val="002B6DB8"/>
    <w:rsid w:val="002C3955"/>
    <w:rsid w:val="002C4682"/>
    <w:rsid w:val="002D39D5"/>
    <w:rsid w:val="002D4380"/>
    <w:rsid w:val="002D471D"/>
    <w:rsid w:val="002D4A80"/>
    <w:rsid w:val="002E277F"/>
    <w:rsid w:val="002E73E7"/>
    <w:rsid w:val="002F11DC"/>
    <w:rsid w:val="002F214F"/>
    <w:rsid w:val="002F2E4A"/>
    <w:rsid w:val="002F4CAF"/>
    <w:rsid w:val="002F6FDA"/>
    <w:rsid w:val="00301740"/>
    <w:rsid w:val="00301B48"/>
    <w:rsid w:val="003042C0"/>
    <w:rsid w:val="003172DD"/>
    <w:rsid w:val="00322640"/>
    <w:rsid w:val="0032292D"/>
    <w:rsid w:val="00323FF4"/>
    <w:rsid w:val="00324483"/>
    <w:rsid w:val="00330E2A"/>
    <w:rsid w:val="00337BB9"/>
    <w:rsid w:val="00344ADC"/>
    <w:rsid w:val="00351ECB"/>
    <w:rsid w:val="00352D0A"/>
    <w:rsid w:val="00352D28"/>
    <w:rsid w:val="00353D89"/>
    <w:rsid w:val="00355FAE"/>
    <w:rsid w:val="003563AC"/>
    <w:rsid w:val="00362395"/>
    <w:rsid w:val="0036390F"/>
    <w:rsid w:val="003663D5"/>
    <w:rsid w:val="0037192E"/>
    <w:rsid w:val="00380421"/>
    <w:rsid w:val="00390358"/>
    <w:rsid w:val="00391CFD"/>
    <w:rsid w:val="00395324"/>
    <w:rsid w:val="003A7E69"/>
    <w:rsid w:val="003B3C10"/>
    <w:rsid w:val="003B430A"/>
    <w:rsid w:val="003C5057"/>
    <w:rsid w:val="003D2343"/>
    <w:rsid w:val="003D3AC9"/>
    <w:rsid w:val="003E56C1"/>
    <w:rsid w:val="003F55DD"/>
    <w:rsid w:val="004013D0"/>
    <w:rsid w:val="004027E9"/>
    <w:rsid w:val="00404AC0"/>
    <w:rsid w:val="00404F37"/>
    <w:rsid w:val="004102DA"/>
    <w:rsid w:val="004128E3"/>
    <w:rsid w:val="0043144A"/>
    <w:rsid w:val="00431C58"/>
    <w:rsid w:val="00433454"/>
    <w:rsid w:val="0044101C"/>
    <w:rsid w:val="00442390"/>
    <w:rsid w:val="00451A53"/>
    <w:rsid w:val="004609CF"/>
    <w:rsid w:val="00461175"/>
    <w:rsid w:val="00464727"/>
    <w:rsid w:val="00466C34"/>
    <w:rsid w:val="0046792C"/>
    <w:rsid w:val="00472330"/>
    <w:rsid w:val="00473A87"/>
    <w:rsid w:val="00484C7D"/>
    <w:rsid w:val="00485881"/>
    <w:rsid w:val="004A16B6"/>
    <w:rsid w:val="004A4591"/>
    <w:rsid w:val="004A79CE"/>
    <w:rsid w:val="004B1716"/>
    <w:rsid w:val="004B6744"/>
    <w:rsid w:val="004C0368"/>
    <w:rsid w:val="004C4A83"/>
    <w:rsid w:val="004C71C0"/>
    <w:rsid w:val="004D431E"/>
    <w:rsid w:val="004D750F"/>
    <w:rsid w:val="004E24C7"/>
    <w:rsid w:val="004F48A9"/>
    <w:rsid w:val="00501AB0"/>
    <w:rsid w:val="00502E8F"/>
    <w:rsid w:val="005063E3"/>
    <w:rsid w:val="005065F1"/>
    <w:rsid w:val="005067AD"/>
    <w:rsid w:val="00506858"/>
    <w:rsid w:val="005104A1"/>
    <w:rsid w:val="0051120D"/>
    <w:rsid w:val="0051247F"/>
    <w:rsid w:val="00517DAD"/>
    <w:rsid w:val="00530AA2"/>
    <w:rsid w:val="00533735"/>
    <w:rsid w:val="00535138"/>
    <w:rsid w:val="00542B05"/>
    <w:rsid w:val="00543108"/>
    <w:rsid w:val="005447E0"/>
    <w:rsid w:val="0054710B"/>
    <w:rsid w:val="005518CE"/>
    <w:rsid w:val="00556ED0"/>
    <w:rsid w:val="005608A7"/>
    <w:rsid w:val="0056167A"/>
    <w:rsid w:val="00563855"/>
    <w:rsid w:val="00577459"/>
    <w:rsid w:val="0058574D"/>
    <w:rsid w:val="00597237"/>
    <w:rsid w:val="00597EF8"/>
    <w:rsid w:val="005A0AA5"/>
    <w:rsid w:val="005A1452"/>
    <w:rsid w:val="005A50AA"/>
    <w:rsid w:val="005A50C5"/>
    <w:rsid w:val="005B103A"/>
    <w:rsid w:val="005B3DD5"/>
    <w:rsid w:val="005B41D1"/>
    <w:rsid w:val="005B5CF0"/>
    <w:rsid w:val="005C47AD"/>
    <w:rsid w:val="005C5A6F"/>
    <w:rsid w:val="005C7AEA"/>
    <w:rsid w:val="005C7C8D"/>
    <w:rsid w:val="005D0B53"/>
    <w:rsid w:val="005D434D"/>
    <w:rsid w:val="005E02CA"/>
    <w:rsid w:val="005F51A4"/>
    <w:rsid w:val="005F699B"/>
    <w:rsid w:val="005F7473"/>
    <w:rsid w:val="00602519"/>
    <w:rsid w:val="00603994"/>
    <w:rsid w:val="00604460"/>
    <w:rsid w:val="0060570C"/>
    <w:rsid w:val="00613118"/>
    <w:rsid w:val="006231D2"/>
    <w:rsid w:val="00625731"/>
    <w:rsid w:val="00626070"/>
    <w:rsid w:val="00631611"/>
    <w:rsid w:val="006349C6"/>
    <w:rsid w:val="00637696"/>
    <w:rsid w:val="0065285F"/>
    <w:rsid w:val="00654086"/>
    <w:rsid w:val="006630D0"/>
    <w:rsid w:val="00672AB9"/>
    <w:rsid w:val="00674F22"/>
    <w:rsid w:val="00680592"/>
    <w:rsid w:val="00681B0A"/>
    <w:rsid w:val="00682279"/>
    <w:rsid w:val="006822F4"/>
    <w:rsid w:val="00682443"/>
    <w:rsid w:val="006A04FD"/>
    <w:rsid w:val="006A2451"/>
    <w:rsid w:val="006B03CD"/>
    <w:rsid w:val="006B0A3C"/>
    <w:rsid w:val="006B1789"/>
    <w:rsid w:val="006C3BA6"/>
    <w:rsid w:val="006C3C30"/>
    <w:rsid w:val="006C3C4F"/>
    <w:rsid w:val="006C5ECA"/>
    <w:rsid w:val="006D3DA6"/>
    <w:rsid w:val="006D7D2D"/>
    <w:rsid w:val="006E1334"/>
    <w:rsid w:val="006E3C86"/>
    <w:rsid w:val="006E6B13"/>
    <w:rsid w:val="006E7D44"/>
    <w:rsid w:val="006F00F9"/>
    <w:rsid w:val="006F1731"/>
    <w:rsid w:val="006F6C50"/>
    <w:rsid w:val="006F6F0F"/>
    <w:rsid w:val="007018AA"/>
    <w:rsid w:val="00703CFA"/>
    <w:rsid w:val="00703F70"/>
    <w:rsid w:val="00704CFE"/>
    <w:rsid w:val="007052F4"/>
    <w:rsid w:val="007176E6"/>
    <w:rsid w:val="0072107F"/>
    <w:rsid w:val="00732AA6"/>
    <w:rsid w:val="0073467E"/>
    <w:rsid w:val="00735D32"/>
    <w:rsid w:val="00737245"/>
    <w:rsid w:val="0074155A"/>
    <w:rsid w:val="00741659"/>
    <w:rsid w:val="007438DB"/>
    <w:rsid w:val="00752314"/>
    <w:rsid w:val="00752FF5"/>
    <w:rsid w:val="00753073"/>
    <w:rsid w:val="00754894"/>
    <w:rsid w:val="00754BC0"/>
    <w:rsid w:val="00760996"/>
    <w:rsid w:val="007626D9"/>
    <w:rsid w:val="00763DBA"/>
    <w:rsid w:val="00767152"/>
    <w:rsid w:val="0077099F"/>
    <w:rsid w:val="00771E27"/>
    <w:rsid w:val="0077348A"/>
    <w:rsid w:val="0077362C"/>
    <w:rsid w:val="00780D5A"/>
    <w:rsid w:val="007815A4"/>
    <w:rsid w:val="00781739"/>
    <w:rsid w:val="00786A02"/>
    <w:rsid w:val="00793855"/>
    <w:rsid w:val="007A2703"/>
    <w:rsid w:val="007A348D"/>
    <w:rsid w:val="007A3A32"/>
    <w:rsid w:val="007A452D"/>
    <w:rsid w:val="007A5DB0"/>
    <w:rsid w:val="007B1BE4"/>
    <w:rsid w:val="007B31B1"/>
    <w:rsid w:val="007B5CC3"/>
    <w:rsid w:val="007B64E5"/>
    <w:rsid w:val="007D698A"/>
    <w:rsid w:val="007E0CE9"/>
    <w:rsid w:val="007F3901"/>
    <w:rsid w:val="007F592E"/>
    <w:rsid w:val="007F77CA"/>
    <w:rsid w:val="00804EED"/>
    <w:rsid w:val="00806344"/>
    <w:rsid w:val="008064BD"/>
    <w:rsid w:val="00811BD4"/>
    <w:rsid w:val="008224E2"/>
    <w:rsid w:val="00822D24"/>
    <w:rsid w:val="00823C76"/>
    <w:rsid w:val="00824F86"/>
    <w:rsid w:val="008259E5"/>
    <w:rsid w:val="008339F2"/>
    <w:rsid w:val="00833DF0"/>
    <w:rsid w:val="00835CD2"/>
    <w:rsid w:val="008432CB"/>
    <w:rsid w:val="0084752A"/>
    <w:rsid w:val="00850927"/>
    <w:rsid w:val="00854556"/>
    <w:rsid w:val="00861A29"/>
    <w:rsid w:val="00862722"/>
    <w:rsid w:val="008708BA"/>
    <w:rsid w:val="00870919"/>
    <w:rsid w:val="008768B5"/>
    <w:rsid w:val="008772E9"/>
    <w:rsid w:val="00881DFF"/>
    <w:rsid w:val="00883332"/>
    <w:rsid w:val="00890849"/>
    <w:rsid w:val="00890E70"/>
    <w:rsid w:val="00892317"/>
    <w:rsid w:val="008935C3"/>
    <w:rsid w:val="00897015"/>
    <w:rsid w:val="008A3D8A"/>
    <w:rsid w:val="008A7357"/>
    <w:rsid w:val="008B7B6D"/>
    <w:rsid w:val="008C1076"/>
    <w:rsid w:val="008D0A0B"/>
    <w:rsid w:val="008E0088"/>
    <w:rsid w:val="008E5353"/>
    <w:rsid w:val="008F20E1"/>
    <w:rsid w:val="008F2801"/>
    <w:rsid w:val="00900B7A"/>
    <w:rsid w:val="00901E6B"/>
    <w:rsid w:val="009026D2"/>
    <w:rsid w:val="00911231"/>
    <w:rsid w:val="009315CA"/>
    <w:rsid w:val="00931E4F"/>
    <w:rsid w:val="009400AC"/>
    <w:rsid w:val="00941499"/>
    <w:rsid w:val="00946CC5"/>
    <w:rsid w:val="009524F2"/>
    <w:rsid w:val="00961AA3"/>
    <w:rsid w:val="009700F0"/>
    <w:rsid w:val="00970794"/>
    <w:rsid w:val="00971F04"/>
    <w:rsid w:val="0097245F"/>
    <w:rsid w:val="00976F41"/>
    <w:rsid w:val="0098185F"/>
    <w:rsid w:val="0099679C"/>
    <w:rsid w:val="009A4B94"/>
    <w:rsid w:val="009B6D1A"/>
    <w:rsid w:val="009B6F86"/>
    <w:rsid w:val="009C602E"/>
    <w:rsid w:val="009D50E8"/>
    <w:rsid w:val="009D54B4"/>
    <w:rsid w:val="009D6F98"/>
    <w:rsid w:val="009D77F2"/>
    <w:rsid w:val="009E204D"/>
    <w:rsid w:val="009E423C"/>
    <w:rsid w:val="009E61C4"/>
    <w:rsid w:val="009E78BE"/>
    <w:rsid w:val="009F67E8"/>
    <w:rsid w:val="00A04B73"/>
    <w:rsid w:val="00A06684"/>
    <w:rsid w:val="00A06B9C"/>
    <w:rsid w:val="00A1770F"/>
    <w:rsid w:val="00A2271F"/>
    <w:rsid w:val="00A22B0F"/>
    <w:rsid w:val="00A27BB5"/>
    <w:rsid w:val="00A3049A"/>
    <w:rsid w:val="00A374AC"/>
    <w:rsid w:val="00A42660"/>
    <w:rsid w:val="00A42793"/>
    <w:rsid w:val="00A42BA8"/>
    <w:rsid w:val="00A5001C"/>
    <w:rsid w:val="00A5115C"/>
    <w:rsid w:val="00A51266"/>
    <w:rsid w:val="00A52ABE"/>
    <w:rsid w:val="00A5375C"/>
    <w:rsid w:val="00A53E49"/>
    <w:rsid w:val="00A5792B"/>
    <w:rsid w:val="00A65C69"/>
    <w:rsid w:val="00A72EFC"/>
    <w:rsid w:val="00A766E0"/>
    <w:rsid w:val="00A77CF3"/>
    <w:rsid w:val="00A82DDF"/>
    <w:rsid w:val="00A855AD"/>
    <w:rsid w:val="00A8562B"/>
    <w:rsid w:val="00A95ACD"/>
    <w:rsid w:val="00A965B2"/>
    <w:rsid w:val="00AA21AC"/>
    <w:rsid w:val="00AA3748"/>
    <w:rsid w:val="00AB3A26"/>
    <w:rsid w:val="00AB6AF4"/>
    <w:rsid w:val="00AC09FF"/>
    <w:rsid w:val="00AC6498"/>
    <w:rsid w:val="00AF6218"/>
    <w:rsid w:val="00B01FAD"/>
    <w:rsid w:val="00B06419"/>
    <w:rsid w:val="00B124A6"/>
    <w:rsid w:val="00B211AA"/>
    <w:rsid w:val="00B23AF4"/>
    <w:rsid w:val="00B241BD"/>
    <w:rsid w:val="00B2589D"/>
    <w:rsid w:val="00B27BEB"/>
    <w:rsid w:val="00B3104B"/>
    <w:rsid w:val="00B3393B"/>
    <w:rsid w:val="00B43174"/>
    <w:rsid w:val="00B55440"/>
    <w:rsid w:val="00B55A04"/>
    <w:rsid w:val="00B6650D"/>
    <w:rsid w:val="00B70008"/>
    <w:rsid w:val="00B77BBD"/>
    <w:rsid w:val="00B804CD"/>
    <w:rsid w:val="00B92777"/>
    <w:rsid w:val="00BA0271"/>
    <w:rsid w:val="00BA051C"/>
    <w:rsid w:val="00BA3D04"/>
    <w:rsid w:val="00BA6C0E"/>
    <w:rsid w:val="00BB29AA"/>
    <w:rsid w:val="00BB49F2"/>
    <w:rsid w:val="00BB5530"/>
    <w:rsid w:val="00BC2BB7"/>
    <w:rsid w:val="00BD261B"/>
    <w:rsid w:val="00BD34BE"/>
    <w:rsid w:val="00BD4E62"/>
    <w:rsid w:val="00BE2BAB"/>
    <w:rsid w:val="00BE7AB8"/>
    <w:rsid w:val="00BF2551"/>
    <w:rsid w:val="00BF5722"/>
    <w:rsid w:val="00C02E6D"/>
    <w:rsid w:val="00C10584"/>
    <w:rsid w:val="00C1426C"/>
    <w:rsid w:val="00C1486E"/>
    <w:rsid w:val="00C16991"/>
    <w:rsid w:val="00C20448"/>
    <w:rsid w:val="00C23A17"/>
    <w:rsid w:val="00C259D2"/>
    <w:rsid w:val="00C25D05"/>
    <w:rsid w:val="00C331A1"/>
    <w:rsid w:val="00C36390"/>
    <w:rsid w:val="00C37BD7"/>
    <w:rsid w:val="00C41BED"/>
    <w:rsid w:val="00C41DAC"/>
    <w:rsid w:val="00C45125"/>
    <w:rsid w:val="00C45EA1"/>
    <w:rsid w:val="00C50CE1"/>
    <w:rsid w:val="00C51A7D"/>
    <w:rsid w:val="00C527FA"/>
    <w:rsid w:val="00C53249"/>
    <w:rsid w:val="00C56279"/>
    <w:rsid w:val="00C61F86"/>
    <w:rsid w:val="00C62D1F"/>
    <w:rsid w:val="00C648C5"/>
    <w:rsid w:val="00C72528"/>
    <w:rsid w:val="00C73532"/>
    <w:rsid w:val="00C743E4"/>
    <w:rsid w:val="00C83107"/>
    <w:rsid w:val="00C863D5"/>
    <w:rsid w:val="00C90293"/>
    <w:rsid w:val="00C94E0D"/>
    <w:rsid w:val="00C9524E"/>
    <w:rsid w:val="00C97928"/>
    <w:rsid w:val="00CB1954"/>
    <w:rsid w:val="00CC33BD"/>
    <w:rsid w:val="00CC7E8C"/>
    <w:rsid w:val="00CD0064"/>
    <w:rsid w:val="00CD4307"/>
    <w:rsid w:val="00CD6A95"/>
    <w:rsid w:val="00CD6AF7"/>
    <w:rsid w:val="00CE1A43"/>
    <w:rsid w:val="00CE1B29"/>
    <w:rsid w:val="00CE5E68"/>
    <w:rsid w:val="00CF0E16"/>
    <w:rsid w:val="00CF470F"/>
    <w:rsid w:val="00D003B5"/>
    <w:rsid w:val="00D03CEC"/>
    <w:rsid w:val="00D0764B"/>
    <w:rsid w:val="00D20EB0"/>
    <w:rsid w:val="00D24F29"/>
    <w:rsid w:val="00D268E0"/>
    <w:rsid w:val="00D321FC"/>
    <w:rsid w:val="00D3509D"/>
    <w:rsid w:val="00D4380A"/>
    <w:rsid w:val="00D43DB6"/>
    <w:rsid w:val="00D64DF1"/>
    <w:rsid w:val="00D67F1D"/>
    <w:rsid w:val="00D7581C"/>
    <w:rsid w:val="00D7786F"/>
    <w:rsid w:val="00D84986"/>
    <w:rsid w:val="00D849BD"/>
    <w:rsid w:val="00D86B63"/>
    <w:rsid w:val="00D97950"/>
    <w:rsid w:val="00DA0071"/>
    <w:rsid w:val="00DA11BB"/>
    <w:rsid w:val="00DA2B6B"/>
    <w:rsid w:val="00DA3E11"/>
    <w:rsid w:val="00DA72B2"/>
    <w:rsid w:val="00DA72C1"/>
    <w:rsid w:val="00DA7A6F"/>
    <w:rsid w:val="00DB0341"/>
    <w:rsid w:val="00DB181A"/>
    <w:rsid w:val="00DB2C3A"/>
    <w:rsid w:val="00DC10A7"/>
    <w:rsid w:val="00DC1165"/>
    <w:rsid w:val="00DC4842"/>
    <w:rsid w:val="00DD46C2"/>
    <w:rsid w:val="00DD6933"/>
    <w:rsid w:val="00DD71D6"/>
    <w:rsid w:val="00DD74E1"/>
    <w:rsid w:val="00DD7C52"/>
    <w:rsid w:val="00DE3E9B"/>
    <w:rsid w:val="00DE4CB6"/>
    <w:rsid w:val="00DF0C5B"/>
    <w:rsid w:val="00DF3C72"/>
    <w:rsid w:val="00DF5FDC"/>
    <w:rsid w:val="00DF786D"/>
    <w:rsid w:val="00E151B4"/>
    <w:rsid w:val="00E15764"/>
    <w:rsid w:val="00E2177A"/>
    <w:rsid w:val="00E21876"/>
    <w:rsid w:val="00E30713"/>
    <w:rsid w:val="00E3622A"/>
    <w:rsid w:val="00E364E5"/>
    <w:rsid w:val="00E45238"/>
    <w:rsid w:val="00E554C7"/>
    <w:rsid w:val="00E55F8C"/>
    <w:rsid w:val="00E62724"/>
    <w:rsid w:val="00E7032A"/>
    <w:rsid w:val="00E768E4"/>
    <w:rsid w:val="00E76EDC"/>
    <w:rsid w:val="00E80A0E"/>
    <w:rsid w:val="00E87E8C"/>
    <w:rsid w:val="00E964AE"/>
    <w:rsid w:val="00EA11C7"/>
    <w:rsid w:val="00EA3F81"/>
    <w:rsid w:val="00EB2103"/>
    <w:rsid w:val="00EB2912"/>
    <w:rsid w:val="00EC34EF"/>
    <w:rsid w:val="00EC3B9A"/>
    <w:rsid w:val="00ED0E56"/>
    <w:rsid w:val="00ED3993"/>
    <w:rsid w:val="00ED4053"/>
    <w:rsid w:val="00ED5183"/>
    <w:rsid w:val="00ED5E32"/>
    <w:rsid w:val="00ED7E5F"/>
    <w:rsid w:val="00EE08E5"/>
    <w:rsid w:val="00EE0F3C"/>
    <w:rsid w:val="00EE4229"/>
    <w:rsid w:val="00EE594A"/>
    <w:rsid w:val="00EF21C3"/>
    <w:rsid w:val="00EF2C4C"/>
    <w:rsid w:val="00EF4F7D"/>
    <w:rsid w:val="00EF4FF1"/>
    <w:rsid w:val="00EF6E68"/>
    <w:rsid w:val="00F02E70"/>
    <w:rsid w:val="00F14D40"/>
    <w:rsid w:val="00F21F0F"/>
    <w:rsid w:val="00F2304E"/>
    <w:rsid w:val="00F2665B"/>
    <w:rsid w:val="00F30E7F"/>
    <w:rsid w:val="00F404F2"/>
    <w:rsid w:val="00F40C9A"/>
    <w:rsid w:val="00F436F6"/>
    <w:rsid w:val="00F45120"/>
    <w:rsid w:val="00F510DD"/>
    <w:rsid w:val="00F51543"/>
    <w:rsid w:val="00F5249F"/>
    <w:rsid w:val="00F54B3A"/>
    <w:rsid w:val="00F55405"/>
    <w:rsid w:val="00F60BAA"/>
    <w:rsid w:val="00F67149"/>
    <w:rsid w:val="00F679F5"/>
    <w:rsid w:val="00F7081B"/>
    <w:rsid w:val="00F80D42"/>
    <w:rsid w:val="00F90071"/>
    <w:rsid w:val="00F9090E"/>
    <w:rsid w:val="00F90D25"/>
    <w:rsid w:val="00F912E6"/>
    <w:rsid w:val="00F9184A"/>
    <w:rsid w:val="00F92CDB"/>
    <w:rsid w:val="00FA2879"/>
    <w:rsid w:val="00FA4750"/>
    <w:rsid w:val="00FA6475"/>
    <w:rsid w:val="00FB0AF9"/>
    <w:rsid w:val="00FB2CAF"/>
    <w:rsid w:val="00FB30AA"/>
    <w:rsid w:val="00FB65B0"/>
    <w:rsid w:val="00FC3D0E"/>
    <w:rsid w:val="00FC5691"/>
    <w:rsid w:val="00FD091A"/>
    <w:rsid w:val="00FD4672"/>
    <w:rsid w:val="00FD53C2"/>
    <w:rsid w:val="00FE0202"/>
    <w:rsid w:val="00FE2137"/>
    <w:rsid w:val="00FE24D4"/>
    <w:rsid w:val="00FE4046"/>
    <w:rsid w:val="00FE5A56"/>
    <w:rsid w:val="00FE5F69"/>
    <w:rsid w:val="00FE74A2"/>
    <w:rsid w:val="00FF0D8D"/>
    <w:rsid w:val="00FF1592"/>
    <w:rsid w:val="00FF3D13"/>
    <w:rsid w:val="00FF7A21"/>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204A1A"/>
    <w:rsid w:val="0E81553B"/>
    <w:rsid w:val="0EC35D4B"/>
    <w:rsid w:val="0F4D6BE8"/>
    <w:rsid w:val="0F825E34"/>
    <w:rsid w:val="0FC010DF"/>
    <w:rsid w:val="102D6D8C"/>
    <w:rsid w:val="108A584D"/>
    <w:rsid w:val="10D54539"/>
    <w:rsid w:val="10E51221"/>
    <w:rsid w:val="1186198E"/>
    <w:rsid w:val="12F636C2"/>
    <w:rsid w:val="149752AF"/>
    <w:rsid w:val="150B775C"/>
    <w:rsid w:val="154F67B8"/>
    <w:rsid w:val="163F7FB8"/>
    <w:rsid w:val="16907088"/>
    <w:rsid w:val="171D3FE1"/>
    <w:rsid w:val="19CB4EF3"/>
    <w:rsid w:val="1A465C99"/>
    <w:rsid w:val="1A8C0435"/>
    <w:rsid w:val="1B2D39EA"/>
    <w:rsid w:val="1BB24AE4"/>
    <w:rsid w:val="1C0455BD"/>
    <w:rsid w:val="1C437687"/>
    <w:rsid w:val="1CD12094"/>
    <w:rsid w:val="1E282FCF"/>
    <w:rsid w:val="1E5B7F9A"/>
    <w:rsid w:val="1EED74EA"/>
    <w:rsid w:val="1F4E5759"/>
    <w:rsid w:val="1FBA4334"/>
    <w:rsid w:val="1FEA1105"/>
    <w:rsid w:val="206311C1"/>
    <w:rsid w:val="209850D3"/>
    <w:rsid w:val="20F40D11"/>
    <w:rsid w:val="21335302"/>
    <w:rsid w:val="217F7B07"/>
    <w:rsid w:val="22767FB8"/>
    <w:rsid w:val="23524AF1"/>
    <w:rsid w:val="235C3A76"/>
    <w:rsid w:val="241D4193"/>
    <w:rsid w:val="24252989"/>
    <w:rsid w:val="24F3085B"/>
    <w:rsid w:val="250E0EB7"/>
    <w:rsid w:val="25217513"/>
    <w:rsid w:val="25EB63FD"/>
    <w:rsid w:val="26321A29"/>
    <w:rsid w:val="27483DC1"/>
    <w:rsid w:val="28CF0993"/>
    <w:rsid w:val="29720E36"/>
    <w:rsid w:val="298417E2"/>
    <w:rsid w:val="2A2371A3"/>
    <w:rsid w:val="2A2734E4"/>
    <w:rsid w:val="2B1A583B"/>
    <w:rsid w:val="2B547467"/>
    <w:rsid w:val="2BB44E8C"/>
    <w:rsid w:val="2C60493C"/>
    <w:rsid w:val="304C7B53"/>
    <w:rsid w:val="317F56D5"/>
    <w:rsid w:val="31F17EB6"/>
    <w:rsid w:val="3268280F"/>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C30773C"/>
    <w:rsid w:val="3C9B5361"/>
    <w:rsid w:val="3DBC6E21"/>
    <w:rsid w:val="3E5F71BC"/>
    <w:rsid w:val="3E6B371F"/>
    <w:rsid w:val="3EB5188C"/>
    <w:rsid w:val="40F92C38"/>
    <w:rsid w:val="41410DFB"/>
    <w:rsid w:val="41DC2D21"/>
    <w:rsid w:val="41E37861"/>
    <w:rsid w:val="420057D5"/>
    <w:rsid w:val="42DA58EF"/>
    <w:rsid w:val="42F2004C"/>
    <w:rsid w:val="42FC5332"/>
    <w:rsid w:val="4319030C"/>
    <w:rsid w:val="438B1109"/>
    <w:rsid w:val="440525B4"/>
    <w:rsid w:val="445144FB"/>
    <w:rsid w:val="44641089"/>
    <w:rsid w:val="449C4333"/>
    <w:rsid w:val="48730530"/>
    <w:rsid w:val="48DF137D"/>
    <w:rsid w:val="49372AFF"/>
    <w:rsid w:val="49FB55B2"/>
    <w:rsid w:val="4A6D6C6D"/>
    <w:rsid w:val="4A8F44DC"/>
    <w:rsid w:val="4B432979"/>
    <w:rsid w:val="4E0046E9"/>
    <w:rsid w:val="4E3D3E73"/>
    <w:rsid w:val="4E9E5ADF"/>
    <w:rsid w:val="4ECC42D1"/>
    <w:rsid w:val="4F6D5C73"/>
    <w:rsid w:val="503A35E5"/>
    <w:rsid w:val="50746242"/>
    <w:rsid w:val="50BF6288"/>
    <w:rsid w:val="51492D6D"/>
    <w:rsid w:val="515801C7"/>
    <w:rsid w:val="517662E3"/>
    <w:rsid w:val="51B939A4"/>
    <w:rsid w:val="52666914"/>
    <w:rsid w:val="532A2A37"/>
    <w:rsid w:val="5346796B"/>
    <w:rsid w:val="535278B5"/>
    <w:rsid w:val="55BD38B0"/>
    <w:rsid w:val="568B3FB5"/>
    <w:rsid w:val="56E46343"/>
    <w:rsid w:val="571B13F2"/>
    <w:rsid w:val="57462FE6"/>
    <w:rsid w:val="57E655D5"/>
    <w:rsid w:val="57FB365A"/>
    <w:rsid w:val="59502697"/>
    <w:rsid w:val="59E807A2"/>
    <w:rsid w:val="5A647BDD"/>
    <w:rsid w:val="5A79155C"/>
    <w:rsid w:val="5BC713AA"/>
    <w:rsid w:val="5C4B0CDE"/>
    <w:rsid w:val="5C7335C4"/>
    <w:rsid w:val="5C982996"/>
    <w:rsid w:val="5D081B2B"/>
    <w:rsid w:val="5F7268F8"/>
    <w:rsid w:val="60F635C7"/>
    <w:rsid w:val="61566C51"/>
    <w:rsid w:val="61DF02F6"/>
    <w:rsid w:val="631B5C13"/>
    <w:rsid w:val="63E322D9"/>
    <w:rsid w:val="63FB4E0D"/>
    <w:rsid w:val="64665646"/>
    <w:rsid w:val="657F3B1C"/>
    <w:rsid w:val="65C60088"/>
    <w:rsid w:val="67845082"/>
    <w:rsid w:val="68A3173F"/>
    <w:rsid w:val="69B24315"/>
    <w:rsid w:val="6A815013"/>
    <w:rsid w:val="6AEB0E59"/>
    <w:rsid w:val="6B1F671E"/>
    <w:rsid w:val="6B743BAE"/>
    <w:rsid w:val="6C070794"/>
    <w:rsid w:val="6C6829A9"/>
    <w:rsid w:val="6C7C10D3"/>
    <w:rsid w:val="6CC427E7"/>
    <w:rsid w:val="6D3A22EB"/>
    <w:rsid w:val="6E7042B8"/>
    <w:rsid w:val="6FBA1ED4"/>
    <w:rsid w:val="708B3A0B"/>
    <w:rsid w:val="718916D4"/>
    <w:rsid w:val="723E5536"/>
    <w:rsid w:val="72D354B6"/>
    <w:rsid w:val="743F7BCA"/>
    <w:rsid w:val="747F58E7"/>
    <w:rsid w:val="74C17D21"/>
    <w:rsid w:val="74E5529D"/>
    <w:rsid w:val="75A97807"/>
    <w:rsid w:val="76835092"/>
    <w:rsid w:val="76A01B45"/>
    <w:rsid w:val="77651D23"/>
    <w:rsid w:val="77935928"/>
    <w:rsid w:val="78933E70"/>
    <w:rsid w:val="79647116"/>
    <w:rsid w:val="7A4D5B16"/>
    <w:rsid w:val="7A631723"/>
    <w:rsid w:val="7A8227E7"/>
    <w:rsid w:val="7BFB1557"/>
    <w:rsid w:val="7BFC43B0"/>
    <w:rsid w:val="7CFD1A9F"/>
    <w:rsid w:val="7DD5231C"/>
    <w:rsid w:val="7E1D2B1E"/>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62594D"/>
  <w15:docId w15:val="{27E1DF92-8996-4B77-A82D-D97017359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autoRedefine/>
    <w:qFormat/>
    <w:pPr>
      <w:keepNext/>
      <w:keepLines/>
      <w:spacing w:before="340" w:after="330" w:line="578" w:lineRule="auto"/>
      <w:jc w:val="center"/>
      <w:outlineLvl w:val="0"/>
    </w:pPr>
    <w:rPr>
      <w:rFonts w:eastAsia="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autoRedefine/>
    <w:qFormat/>
    <w:pPr>
      <w:ind w:firstLine="420"/>
    </w:pPr>
    <w:rPr>
      <w:rFonts w:ascii="Calibri" w:hAnsi="Calibri"/>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5EC11-7564-4F38-A6EC-2A6844EFF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3542</Words>
  <Characters>20195</Characters>
  <Application>Microsoft Office Word</Application>
  <DocSecurity>0</DocSecurity>
  <Lines>168</Lines>
  <Paragraphs>47</Paragraphs>
  <ScaleCrop>false</ScaleCrop>
  <Company>Sky123.Org</Company>
  <LinksUpToDate>false</LinksUpToDate>
  <CharactersWithSpaces>23690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78</cp:revision>
  <cp:lastPrinted>2023-08-16T01:09:00Z</cp:lastPrinted>
  <dcterms:created xsi:type="dcterms:W3CDTF">2023-11-20T00:47:00Z</dcterms:created>
  <dcterms:modified xsi:type="dcterms:W3CDTF">2024-06-17T03:25:00Z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63578110F7CA45F0BA169B7E977A60F1_13</vt:lpwstr>
  </property>
</Properties>
</file>