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559E5" w14:textId="77777777" w:rsidR="00FE4F00" w:rsidRDefault="00FE4F00">
      <w:pPr>
        <w:spacing w:line="720" w:lineRule="exact"/>
        <w:jc w:val="center"/>
        <w:rPr>
          <w:rFonts w:ascii="仿宋" w:eastAsia="仿宋" w:hAnsi="仿宋" w:cs="仿宋"/>
          <w:b/>
          <w:sz w:val="48"/>
          <w:szCs w:val="48"/>
        </w:rPr>
      </w:pPr>
    </w:p>
    <w:p w14:paraId="2FD6A50C" w14:textId="77777777" w:rsidR="00FE4F00" w:rsidRDefault="00FE4F00">
      <w:pPr>
        <w:spacing w:line="720" w:lineRule="exact"/>
        <w:jc w:val="center"/>
        <w:rPr>
          <w:rFonts w:ascii="仿宋" w:eastAsia="仿宋" w:hAnsi="仿宋" w:cs="仿宋"/>
          <w:b/>
          <w:sz w:val="52"/>
          <w:szCs w:val="52"/>
        </w:rPr>
      </w:pPr>
    </w:p>
    <w:p w14:paraId="588684C4" w14:textId="77777777" w:rsidR="00FE4F00" w:rsidRDefault="00000000">
      <w:pPr>
        <w:spacing w:line="720" w:lineRule="exact"/>
        <w:jc w:val="center"/>
        <w:rPr>
          <w:rFonts w:ascii="仿宋" w:eastAsia="仿宋" w:hAnsi="仿宋" w:cs="仿宋"/>
          <w:sz w:val="48"/>
          <w:szCs w:val="48"/>
        </w:rPr>
      </w:pPr>
      <w:r>
        <w:rPr>
          <w:rFonts w:ascii="仿宋" w:eastAsia="仿宋" w:hAnsi="仿宋" w:cs="仿宋" w:hint="eastAsia"/>
          <w:b/>
          <w:sz w:val="52"/>
          <w:szCs w:val="52"/>
        </w:rPr>
        <w:t>绍兴市人民医院血糖试纸、胰岛素笔注射用针头耗材采购项目</w:t>
      </w:r>
    </w:p>
    <w:p w14:paraId="3BA03104" w14:textId="77777777" w:rsidR="00FE4F00" w:rsidRDefault="00FE4F00">
      <w:pPr>
        <w:jc w:val="center"/>
        <w:rPr>
          <w:rFonts w:ascii="仿宋" w:eastAsia="仿宋" w:hAnsi="仿宋" w:cs="仿宋"/>
          <w:b/>
          <w:bCs/>
          <w:sz w:val="72"/>
          <w:szCs w:val="72"/>
        </w:rPr>
      </w:pPr>
    </w:p>
    <w:p w14:paraId="0B8529D1" w14:textId="77777777" w:rsidR="00FE4F00" w:rsidRDefault="00FE4F00">
      <w:pPr>
        <w:jc w:val="center"/>
        <w:rPr>
          <w:rFonts w:ascii="仿宋" w:eastAsia="仿宋" w:hAnsi="仿宋" w:cs="仿宋"/>
          <w:b/>
          <w:bCs/>
          <w:sz w:val="72"/>
          <w:szCs w:val="72"/>
        </w:rPr>
      </w:pPr>
    </w:p>
    <w:p w14:paraId="0EA1F5B8" w14:textId="77777777" w:rsidR="00FE4F00"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14:paraId="765C4F8F" w14:textId="77777777" w:rsidR="00FE4F00"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14:paraId="4E65183C" w14:textId="77777777" w:rsidR="00FE4F00"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14:paraId="175F963B" w14:textId="77777777" w:rsidR="00FE4F00"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14:paraId="49132681" w14:textId="77777777" w:rsidR="00FE4F00" w:rsidRDefault="00FE4F00">
      <w:pPr>
        <w:jc w:val="center"/>
        <w:rPr>
          <w:rFonts w:ascii="仿宋" w:eastAsia="仿宋" w:hAnsi="仿宋" w:cs="仿宋"/>
          <w:sz w:val="28"/>
          <w:szCs w:val="28"/>
        </w:rPr>
      </w:pPr>
    </w:p>
    <w:p w14:paraId="7EB9113B" w14:textId="77777777" w:rsidR="00FE4F00" w:rsidRDefault="00FE4F00">
      <w:pPr>
        <w:jc w:val="center"/>
        <w:rPr>
          <w:rFonts w:ascii="仿宋" w:eastAsia="仿宋" w:hAnsi="仿宋" w:cs="仿宋"/>
          <w:sz w:val="28"/>
          <w:szCs w:val="28"/>
        </w:rPr>
      </w:pPr>
    </w:p>
    <w:p w14:paraId="1CD6F3A1" w14:textId="77777777" w:rsidR="00FE4F00" w:rsidRDefault="00000000">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SXRMYY-2024-19</w:t>
      </w:r>
    </w:p>
    <w:p w14:paraId="7D4D303E" w14:textId="77777777" w:rsidR="00FE4F00"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14:paraId="1540A2AD" w14:textId="77777777" w:rsidR="00FE4F00" w:rsidRDefault="00000000">
      <w:pPr>
        <w:pStyle w:val="21"/>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6BAD8CE7" w14:textId="77777777" w:rsidR="00FE4F00" w:rsidRDefault="00FE4F00">
      <w:pPr>
        <w:jc w:val="center"/>
        <w:rPr>
          <w:rFonts w:ascii="仿宋" w:eastAsia="仿宋" w:hAnsi="仿宋" w:cs="仿宋"/>
          <w:sz w:val="28"/>
        </w:rPr>
      </w:pPr>
    </w:p>
    <w:p w14:paraId="7C0373BF" w14:textId="77777777" w:rsidR="00FE4F00" w:rsidRDefault="00FE4F00">
      <w:pPr>
        <w:jc w:val="center"/>
        <w:rPr>
          <w:rFonts w:ascii="仿宋" w:eastAsia="仿宋" w:hAnsi="仿宋" w:cs="仿宋"/>
          <w:sz w:val="28"/>
        </w:rPr>
      </w:pPr>
    </w:p>
    <w:p w14:paraId="2B7C7414" w14:textId="3608EE04" w:rsidR="00FE4F00" w:rsidRDefault="00000000">
      <w:pPr>
        <w:jc w:val="center"/>
        <w:rPr>
          <w:rFonts w:ascii="仿宋" w:eastAsia="仿宋" w:hAnsi="仿宋" w:cs="仿宋"/>
          <w:sz w:val="28"/>
        </w:rPr>
      </w:pPr>
      <w:r>
        <w:rPr>
          <w:rFonts w:ascii="仿宋" w:eastAsia="仿宋" w:hAnsi="仿宋" w:cs="仿宋" w:hint="eastAsia"/>
          <w:sz w:val="28"/>
        </w:rPr>
        <w:t>202</w:t>
      </w:r>
      <w:r>
        <w:rPr>
          <w:rFonts w:ascii="仿宋" w:eastAsia="仿宋" w:hAnsi="仿宋" w:cs="仿宋"/>
          <w:sz w:val="28"/>
        </w:rPr>
        <w:t>4</w:t>
      </w:r>
      <w:r>
        <w:rPr>
          <w:rFonts w:ascii="仿宋" w:eastAsia="仿宋" w:hAnsi="仿宋" w:cs="仿宋" w:hint="eastAsia"/>
          <w:sz w:val="28"/>
        </w:rPr>
        <w:t>年</w:t>
      </w:r>
      <w:r w:rsidR="00710E87">
        <w:rPr>
          <w:rFonts w:ascii="仿宋" w:eastAsia="仿宋" w:hAnsi="仿宋" w:cs="仿宋" w:hint="eastAsia"/>
          <w:sz w:val="28"/>
        </w:rPr>
        <w:t>7</w:t>
      </w:r>
      <w:r>
        <w:rPr>
          <w:rFonts w:ascii="仿宋" w:eastAsia="仿宋" w:hAnsi="仿宋" w:cs="仿宋" w:hint="eastAsia"/>
          <w:sz w:val="28"/>
        </w:rPr>
        <w:t>月</w:t>
      </w:r>
    </w:p>
    <w:p w14:paraId="607DE952" w14:textId="77777777" w:rsidR="00FE4F00"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596CE89F" w14:textId="77777777" w:rsidR="00FE4F00" w:rsidRDefault="00FE4F00">
      <w:pPr>
        <w:jc w:val="center"/>
        <w:rPr>
          <w:rFonts w:ascii="仿宋" w:eastAsia="仿宋" w:hAnsi="仿宋" w:cs="仿宋"/>
          <w:b/>
          <w:sz w:val="44"/>
          <w:szCs w:val="44"/>
        </w:rPr>
      </w:pPr>
    </w:p>
    <w:p w14:paraId="422502F0" w14:textId="77777777" w:rsidR="00FE4F00"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20EE8F99" w14:textId="77777777" w:rsidR="00FE4F00"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7B07B553" w14:textId="77777777" w:rsidR="00FE4F00"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71C41BB3" w14:textId="77777777" w:rsidR="00FE4F00"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0B678742" w14:textId="77777777" w:rsidR="00FE4F00"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1DBCB1BD" w14:textId="77777777" w:rsidR="00FE4F00"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6AFB736D" w14:textId="77777777" w:rsidR="00FE4F00"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4B881FA6" w14:textId="77777777" w:rsidR="00FE4F00"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4032F14E" w14:textId="77777777" w:rsidR="00FE4F00"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7D601A8B" w14:textId="77777777" w:rsidR="00FE4F00"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6AE74533" w14:textId="77777777" w:rsidR="00FE4F00"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4556955C" w14:textId="77777777" w:rsidR="00FE4F00"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25ACD08D" w14:textId="77777777" w:rsidR="00FE4F00"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71C97ACD" w14:textId="77777777" w:rsidR="00FE4F00" w:rsidRDefault="00FE4F00">
      <w:pPr>
        <w:rPr>
          <w:rFonts w:ascii="仿宋" w:eastAsia="仿宋" w:hAnsi="仿宋" w:cs="仿宋"/>
        </w:rPr>
      </w:pPr>
    </w:p>
    <w:p w14:paraId="5978F28C" w14:textId="77777777" w:rsidR="00FE4F00" w:rsidRDefault="00FE4F00">
      <w:pPr>
        <w:pStyle w:val="1"/>
        <w:rPr>
          <w:rFonts w:ascii="仿宋" w:hAnsi="仿宋" w:cs="仿宋"/>
        </w:rPr>
        <w:sectPr w:rsidR="00FE4F00">
          <w:headerReference w:type="default" r:id="rId8"/>
          <w:headerReference w:type="first" r:id="rId9"/>
          <w:pgSz w:w="11907" w:h="16840"/>
          <w:pgMar w:top="1361" w:right="1361" w:bottom="1361" w:left="1361" w:header="765" w:footer="822" w:gutter="0"/>
          <w:cols w:space="720"/>
          <w:titlePg/>
          <w:docGrid w:type="lines" w:linePitch="312"/>
        </w:sectPr>
      </w:pPr>
    </w:p>
    <w:p w14:paraId="0FFDCA3E" w14:textId="77777777" w:rsidR="00FE4F00" w:rsidRDefault="00000000">
      <w:pPr>
        <w:pStyle w:val="1"/>
        <w:rPr>
          <w:rFonts w:ascii="仿宋" w:hAnsi="仿宋" w:cs="仿宋"/>
        </w:rPr>
      </w:pPr>
      <w:bookmarkStart w:id="0" w:name="_Toc104885739"/>
      <w:bookmarkStart w:id="1" w:name="_Hlk113894197"/>
      <w:bookmarkStart w:id="2" w:name="_Hlk132273255"/>
      <w:bookmarkStart w:id="3" w:name="_Hlk155782894"/>
      <w:bookmarkStart w:id="4" w:name="_Hlk113361969"/>
      <w:r>
        <w:rPr>
          <w:rFonts w:ascii="仿宋" w:hAnsi="仿宋" w:cs="仿宋" w:hint="eastAsia"/>
        </w:rPr>
        <w:lastRenderedPageBreak/>
        <w:t>第一章采购公告</w:t>
      </w:r>
      <w:bookmarkEnd w:id="0"/>
    </w:p>
    <w:p w14:paraId="164456C9" w14:textId="77777777" w:rsidR="00FE4F00" w:rsidRDefault="00000000">
      <w:pPr>
        <w:spacing w:line="360" w:lineRule="auto"/>
        <w:ind w:firstLineChars="200" w:firstLine="482"/>
        <w:rPr>
          <w:rFonts w:ascii="仿宋" w:eastAsia="仿宋" w:hAnsi="仿宋" w:cs="仿宋"/>
          <w:bCs/>
          <w:sz w:val="24"/>
        </w:rPr>
      </w:pPr>
      <w:bookmarkStart w:id="5"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56C22194" w14:textId="77777777" w:rsidR="00FE4F00"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b/>
          <w:bCs/>
          <w:sz w:val="24"/>
        </w:rPr>
        <w:t>SXRMYY-2024-19</w:t>
      </w:r>
    </w:p>
    <w:p w14:paraId="708F0C52" w14:textId="77777777" w:rsidR="00FE4F00"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3AD892A9" w14:textId="77777777" w:rsidR="00FE4F00"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Style w:val="af2"/>
        <w:tblW w:w="5000" w:type="pct"/>
        <w:jc w:val="center"/>
        <w:tblLook w:val="04A0" w:firstRow="1" w:lastRow="0" w:firstColumn="1" w:lastColumn="0" w:noHBand="0" w:noVBand="1"/>
      </w:tblPr>
      <w:tblGrid>
        <w:gridCol w:w="707"/>
        <w:gridCol w:w="2833"/>
        <w:gridCol w:w="1277"/>
        <w:gridCol w:w="708"/>
        <w:gridCol w:w="1134"/>
        <w:gridCol w:w="1132"/>
        <w:gridCol w:w="1384"/>
      </w:tblGrid>
      <w:tr w:rsidR="00FE4F00" w14:paraId="71178E3F" w14:textId="77777777">
        <w:trPr>
          <w:trHeight w:val="284"/>
          <w:jc w:val="center"/>
        </w:trPr>
        <w:tc>
          <w:tcPr>
            <w:tcW w:w="385" w:type="pct"/>
            <w:vAlign w:val="center"/>
          </w:tcPr>
          <w:p w14:paraId="217F3463" w14:textId="77777777" w:rsidR="00FE4F00" w:rsidRDefault="00000000">
            <w:pPr>
              <w:jc w:val="center"/>
              <w:rPr>
                <w:rFonts w:ascii="仿宋" w:eastAsia="仿宋" w:hAnsi="仿宋" w:cs="Arial"/>
                <w:szCs w:val="21"/>
              </w:rPr>
            </w:pPr>
            <w:r>
              <w:rPr>
                <w:rFonts w:ascii="仿宋" w:eastAsia="仿宋" w:hAnsi="仿宋" w:cs="Arial" w:hint="eastAsia"/>
                <w:szCs w:val="21"/>
              </w:rPr>
              <w:t>标段号</w:t>
            </w:r>
          </w:p>
        </w:tc>
        <w:tc>
          <w:tcPr>
            <w:tcW w:w="1544" w:type="pct"/>
            <w:vAlign w:val="center"/>
          </w:tcPr>
          <w:p w14:paraId="28098F63" w14:textId="77777777" w:rsidR="00FE4F00" w:rsidRDefault="00000000">
            <w:pPr>
              <w:jc w:val="center"/>
              <w:rPr>
                <w:rFonts w:ascii="仿宋" w:eastAsia="仿宋" w:hAnsi="仿宋" w:cs="Arial"/>
                <w:szCs w:val="21"/>
              </w:rPr>
            </w:pPr>
            <w:r>
              <w:rPr>
                <w:rFonts w:ascii="仿宋" w:eastAsia="仿宋" w:hAnsi="仿宋" w:cs="Arial" w:hint="eastAsia"/>
                <w:szCs w:val="21"/>
              </w:rPr>
              <w:t>标段名称</w:t>
            </w:r>
          </w:p>
        </w:tc>
        <w:tc>
          <w:tcPr>
            <w:tcW w:w="696" w:type="pct"/>
            <w:vAlign w:val="center"/>
          </w:tcPr>
          <w:p w14:paraId="11CE7F24" w14:textId="77777777" w:rsidR="00FE4F00" w:rsidRDefault="00000000">
            <w:pPr>
              <w:jc w:val="center"/>
              <w:rPr>
                <w:rFonts w:ascii="仿宋" w:eastAsia="仿宋" w:hAnsi="仿宋" w:cs="Arial"/>
                <w:szCs w:val="21"/>
              </w:rPr>
            </w:pPr>
            <w:r>
              <w:rPr>
                <w:rFonts w:ascii="仿宋" w:eastAsia="仿宋" w:hAnsi="仿宋" w:cs="Arial" w:hint="eastAsia"/>
                <w:szCs w:val="21"/>
              </w:rPr>
              <w:t>规格</w:t>
            </w:r>
          </w:p>
        </w:tc>
        <w:tc>
          <w:tcPr>
            <w:tcW w:w="386" w:type="pct"/>
            <w:vAlign w:val="center"/>
          </w:tcPr>
          <w:p w14:paraId="39F04811" w14:textId="77777777" w:rsidR="00FE4F00" w:rsidRDefault="00000000">
            <w:pPr>
              <w:jc w:val="center"/>
              <w:rPr>
                <w:rFonts w:ascii="仿宋" w:eastAsia="仿宋" w:hAnsi="仿宋" w:cs="仿宋"/>
                <w:szCs w:val="21"/>
              </w:rPr>
            </w:pPr>
            <w:r>
              <w:rPr>
                <w:rFonts w:ascii="仿宋" w:eastAsia="仿宋" w:hAnsi="仿宋" w:cs="Arial" w:hint="eastAsia"/>
                <w:szCs w:val="21"/>
              </w:rPr>
              <w:t>单位</w:t>
            </w:r>
          </w:p>
        </w:tc>
        <w:tc>
          <w:tcPr>
            <w:tcW w:w="618" w:type="pct"/>
            <w:vAlign w:val="center"/>
          </w:tcPr>
          <w:p w14:paraId="520992A9" w14:textId="77777777" w:rsidR="00FE4F00" w:rsidRDefault="00000000">
            <w:pPr>
              <w:jc w:val="center"/>
              <w:rPr>
                <w:rFonts w:ascii="仿宋" w:eastAsia="仿宋" w:hAnsi="仿宋" w:cs="仿宋"/>
                <w:szCs w:val="21"/>
              </w:rPr>
            </w:pPr>
            <w:r>
              <w:rPr>
                <w:rFonts w:ascii="仿宋" w:eastAsia="仿宋" w:hAnsi="仿宋" w:cs="仿宋" w:hint="eastAsia"/>
                <w:szCs w:val="21"/>
              </w:rPr>
              <w:t>上限单价（元）</w:t>
            </w:r>
          </w:p>
        </w:tc>
        <w:tc>
          <w:tcPr>
            <w:tcW w:w="617" w:type="pct"/>
            <w:vAlign w:val="center"/>
          </w:tcPr>
          <w:p w14:paraId="544C391B" w14:textId="77777777" w:rsidR="00FE4F00" w:rsidRDefault="00000000">
            <w:pPr>
              <w:jc w:val="center"/>
              <w:rPr>
                <w:rFonts w:ascii="仿宋" w:eastAsia="仿宋" w:hAnsi="仿宋" w:cs="仿宋"/>
                <w:szCs w:val="21"/>
              </w:rPr>
            </w:pPr>
            <w:r>
              <w:rPr>
                <w:rFonts w:ascii="仿宋" w:eastAsia="仿宋" w:hAnsi="仿宋" w:cs="仿宋" w:hint="eastAsia"/>
                <w:szCs w:val="21"/>
              </w:rPr>
              <w:t>预估数量（2年）</w:t>
            </w:r>
          </w:p>
        </w:tc>
        <w:tc>
          <w:tcPr>
            <w:tcW w:w="754" w:type="pct"/>
            <w:vAlign w:val="center"/>
          </w:tcPr>
          <w:p w14:paraId="0B37A73D" w14:textId="77777777" w:rsidR="00FE4F00" w:rsidRDefault="00000000">
            <w:pPr>
              <w:jc w:val="center"/>
              <w:rPr>
                <w:rFonts w:ascii="仿宋" w:eastAsia="仿宋" w:hAnsi="仿宋" w:cs="仿宋"/>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FE4F00" w14:paraId="470C57C1" w14:textId="77777777">
        <w:trPr>
          <w:trHeight w:val="284"/>
          <w:jc w:val="center"/>
        </w:trPr>
        <w:tc>
          <w:tcPr>
            <w:tcW w:w="385" w:type="pct"/>
            <w:vAlign w:val="center"/>
          </w:tcPr>
          <w:p w14:paraId="2FB904D8" w14:textId="77777777" w:rsidR="00FE4F00" w:rsidRDefault="00000000">
            <w:pPr>
              <w:jc w:val="center"/>
              <w:rPr>
                <w:rFonts w:ascii="仿宋" w:eastAsia="仿宋" w:hAnsi="仿宋" w:cs="Arial"/>
                <w:szCs w:val="21"/>
              </w:rPr>
            </w:pPr>
            <w:r>
              <w:rPr>
                <w:rFonts w:ascii="仿宋" w:eastAsia="仿宋" w:hAnsi="仿宋" w:cs="Arial" w:hint="eastAsia"/>
                <w:szCs w:val="21"/>
              </w:rPr>
              <w:t>1</w:t>
            </w:r>
          </w:p>
        </w:tc>
        <w:tc>
          <w:tcPr>
            <w:tcW w:w="1544" w:type="pct"/>
            <w:vAlign w:val="center"/>
          </w:tcPr>
          <w:p w14:paraId="67FB92FB" w14:textId="77777777" w:rsidR="00FE4F00" w:rsidRDefault="00000000">
            <w:pPr>
              <w:jc w:val="left"/>
              <w:rPr>
                <w:rFonts w:ascii="仿宋" w:eastAsia="仿宋" w:hAnsi="仿宋"/>
                <w:szCs w:val="21"/>
              </w:rPr>
            </w:pPr>
            <w:r>
              <w:rPr>
                <w:rFonts w:ascii="仿宋" w:eastAsia="仿宋" w:hAnsi="仿宋" w:cs="Arial" w:hint="eastAsia"/>
                <w:color w:val="000000"/>
              </w:rPr>
              <w:t>血糖试纸（葡萄糖脱氢酶法）</w:t>
            </w:r>
          </w:p>
        </w:tc>
        <w:tc>
          <w:tcPr>
            <w:tcW w:w="696" w:type="pct"/>
            <w:vAlign w:val="center"/>
          </w:tcPr>
          <w:p w14:paraId="39429015" w14:textId="77777777" w:rsidR="00FE4F00" w:rsidRDefault="00000000">
            <w:pPr>
              <w:jc w:val="center"/>
              <w:rPr>
                <w:rFonts w:ascii="仿宋" w:eastAsia="仿宋" w:hAnsi="仿宋"/>
                <w:szCs w:val="21"/>
              </w:rPr>
            </w:pPr>
            <w:r>
              <w:rPr>
                <w:rFonts w:ascii="仿宋" w:eastAsia="仿宋" w:hAnsi="仿宋" w:cs="仿宋" w:hint="eastAsia"/>
                <w:bCs/>
                <w:szCs w:val="21"/>
              </w:rPr>
              <w:t>/</w:t>
            </w:r>
          </w:p>
        </w:tc>
        <w:tc>
          <w:tcPr>
            <w:tcW w:w="386" w:type="pct"/>
            <w:vAlign w:val="center"/>
          </w:tcPr>
          <w:p w14:paraId="499E5ADB" w14:textId="77777777" w:rsidR="00FE4F00" w:rsidRDefault="00000000">
            <w:pPr>
              <w:jc w:val="center"/>
              <w:rPr>
                <w:rFonts w:ascii="仿宋" w:eastAsia="仿宋" w:hAnsi="仿宋"/>
                <w:szCs w:val="21"/>
              </w:rPr>
            </w:pPr>
            <w:r>
              <w:rPr>
                <w:rFonts w:ascii="仿宋" w:eastAsia="仿宋" w:hAnsi="仿宋" w:cs="Arial" w:hint="eastAsia"/>
                <w:color w:val="000000"/>
              </w:rPr>
              <w:t>片</w:t>
            </w:r>
          </w:p>
        </w:tc>
        <w:tc>
          <w:tcPr>
            <w:tcW w:w="618" w:type="pct"/>
            <w:vAlign w:val="center"/>
          </w:tcPr>
          <w:p w14:paraId="5B106C9B" w14:textId="77777777" w:rsidR="00FE4F00" w:rsidRDefault="00000000">
            <w:pPr>
              <w:jc w:val="center"/>
              <w:rPr>
                <w:rFonts w:ascii="仿宋" w:eastAsia="仿宋" w:hAnsi="仿宋"/>
                <w:szCs w:val="21"/>
              </w:rPr>
            </w:pPr>
            <w:r>
              <w:rPr>
                <w:rFonts w:ascii="仿宋" w:eastAsia="仿宋" w:hAnsi="仿宋" w:cs="Arial" w:hint="eastAsia"/>
                <w:color w:val="000000"/>
              </w:rPr>
              <w:t>1.58</w:t>
            </w:r>
          </w:p>
        </w:tc>
        <w:tc>
          <w:tcPr>
            <w:tcW w:w="617" w:type="pct"/>
            <w:vAlign w:val="center"/>
          </w:tcPr>
          <w:p w14:paraId="2023697A" w14:textId="77777777" w:rsidR="00FE4F00" w:rsidRDefault="00000000">
            <w:pPr>
              <w:jc w:val="center"/>
              <w:rPr>
                <w:rFonts w:ascii="仿宋" w:eastAsia="仿宋" w:hAnsi="仿宋"/>
                <w:szCs w:val="21"/>
              </w:rPr>
            </w:pPr>
            <w:r>
              <w:rPr>
                <w:rFonts w:ascii="仿宋" w:eastAsia="仿宋" w:hAnsi="仿宋" w:cs="Arial" w:hint="eastAsia"/>
                <w:color w:val="000000"/>
              </w:rPr>
              <w:t>1107300</w:t>
            </w:r>
          </w:p>
        </w:tc>
        <w:tc>
          <w:tcPr>
            <w:tcW w:w="754" w:type="pct"/>
            <w:vAlign w:val="center"/>
          </w:tcPr>
          <w:p w14:paraId="099227C5" w14:textId="77777777" w:rsidR="00FE4F00" w:rsidRDefault="00000000">
            <w:pPr>
              <w:jc w:val="center"/>
              <w:rPr>
                <w:rFonts w:ascii="仿宋" w:eastAsia="仿宋" w:hAnsi="仿宋"/>
                <w:szCs w:val="21"/>
              </w:rPr>
            </w:pPr>
            <w:r>
              <w:rPr>
                <w:rFonts w:ascii="仿宋" w:eastAsia="仿宋" w:hAnsi="仿宋" w:cs="Arial" w:hint="eastAsia"/>
                <w:color w:val="000000"/>
              </w:rPr>
              <w:t>1749534</w:t>
            </w:r>
          </w:p>
        </w:tc>
      </w:tr>
      <w:tr w:rsidR="00FE4F00" w14:paraId="6F1B9447" w14:textId="77777777">
        <w:trPr>
          <w:trHeight w:val="680"/>
          <w:jc w:val="center"/>
        </w:trPr>
        <w:tc>
          <w:tcPr>
            <w:tcW w:w="385" w:type="pct"/>
            <w:vAlign w:val="center"/>
          </w:tcPr>
          <w:p w14:paraId="3F8F60E1" w14:textId="77777777" w:rsidR="00FE4F00" w:rsidRDefault="00000000">
            <w:pPr>
              <w:jc w:val="center"/>
              <w:rPr>
                <w:rFonts w:ascii="仿宋" w:eastAsia="仿宋" w:hAnsi="仿宋" w:cs="Arial"/>
                <w:szCs w:val="21"/>
              </w:rPr>
            </w:pPr>
            <w:r>
              <w:rPr>
                <w:rFonts w:ascii="仿宋" w:eastAsia="仿宋" w:hAnsi="仿宋" w:cs="Arial" w:hint="eastAsia"/>
                <w:szCs w:val="21"/>
              </w:rPr>
              <w:t>2</w:t>
            </w:r>
          </w:p>
        </w:tc>
        <w:tc>
          <w:tcPr>
            <w:tcW w:w="1544" w:type="pct"/>
            <w:vAlign w:val="center"/>
          </w:tcPr>
          <w:p w14:paraId="7A846270" w14:textId="77777777" w:rsidR="00FE4F00" w:rsidRDefault="00000000">
            <w:pPr>
              <w:jc w:val="left"/>
              <w:rPr>
                <w:rFonts w:ascii="仿宋" w:eastAsia="仿宋" w:hAnsi="仿宋" w:cs="Arial"/>
                <w:szCs w:val="21"/>
              </w:rPr>
            </w:pPr>
            <w:r>
              <w:rPr>
                <w:rFonts w:ascii="仿宋" w:eastAsia="仿宋" w:hAnsi="仿宋" w:cs="Arial" w:hint="eastAsia"/>
                <w:color w:val="000000"/>
              </w:rPr>
              <w:t>胰岛素笔注射用针头</w:t>
            </w:r>
          </w:p>
        </w:tc>
        <w:tc>
          <w:tcPr>
            <w:tcW w:w="696" w:type="pct"/>
            <w:vAlign w:val="center"/>
          </w:tcPr>
          <w:p w14:paraId="43C16690" w14:textId="77777777" w:rsidR="00FE4F00" w:rsidRDefault="00000000">
            <w:pPr>
              <w:jc w:val="center"/>
              <w:rPr>
                <w:rFonts w:ascii="仿宋" w:eastAsia="仿宋" w:hAnsi="仿宋" w:cs="Arial"/>
                <w:szCs w:val="21"/>
              </w:rPr>
            </w:pPr>
            <w:r>
              <w:rPr>
                <w:rFonts w:ascii="仿宋" w:eastAsia="仿宋" w:hAnsi="仿宋" w:cs="仿宋" w:hint="eastAsia"/>
                <w:bCs/>
                <w:szCs w:val="21"/>
              </w:rPr>
              <w:t>31G*5mm超细</w:t>
            </w:r>
          </w:p>
        </w:tc>
        <w:tc>
          <w:tcPr>
            <w:tcW w:w="386" w:type="pct"/>
            <w:vAlign w:val="center"/>
          </w:tcPr>
          <w:p w14:paraId="6D887029" w14:textId="77777777" w:rsidR="00FE4F00" w:rsidRDefault="00000000">
            <w:pPr>
              <w:jc w:val="center"/>
              <w:rPr>
                <w:rFonts w:ascii="仿宋" w:eastAsia="仿宋" w:hAnsi="仿宋" w:cs="宋体"/>
                <w:kern w:val="0"/>
                <w:szCs w:val="21"/>
                <w:lang w:bidi="ar"/>
              </w:rPr>
            </w:pPr>
            <w:r>
              <w:rPr>
                <w:rFonts w:ascii="仿宋" w:eastAsia="仿宋" w:hAnsi="仿宋" w:cs="仿宋" w:hint="eastAsia"/>
                <w:bCs/>
                <w:szCs w:val="21"/>
              </w:rPr>
              <w:t>支</w:t>
            </w:r>
          </w:p>
        </w:tc>
        <w:tc>
          <w:tcPr>
            <w:tcW w:w="618" w:type="pct"/>
            <w:vAlign w:val="center"/>
          </w:tcPr>
          <w:p w14:paraId="2643CA89" w14:textId="77777777" w:rsidR="00FE4F00" w:rsidRDefault="00000000">
            <w:pPr>
              <w:jc w:val="center"/>
              <w:rPr>
                <w:rFonts w:ascii="仿宋" w:eastAsia="仿宋" w:hAnsi="仿宋" w:cs="Arial"/>
                <w:kern w:val="0"/>
                <w:szCs w:val="21"/>
                <w:lang w:bidi="ar"/>
              </w:rPr>
            </w:pPr>
            <w:r>
              <w:rPr>
                <w:rFonts w:ascii="仿宋" w:eastAsia="仿宋" w:hAnsi="仿宋" w:cs="Arial" w:hint="eastAsia"/>
                <w:color w:val="000000"/>
              </w:rPr>
              <w:t>1.85</w:t>
            </w:r>
          </w:p>
        </w:tc>
        <w:tc>
          <w:tcPr>
            <w:tcW w:w="617" w:type="pct"/>
            <w:vAlign w:val="center"/>
          </w:tcPr>
          <w:p w14:paraId="11BDA424" w14:textId="77777777" w:rsidR="00FE4F00" w:rsidRDefault="00000000">
            <w:pPr>
              <w:jc w:val="center"/>
              <w:rPr>
                <w:rFonts w:ascii="仿宋" w:eastAsia="仿宋" w:hAnsi="仿宋" w:cs="宋体"/>
                <w:kern w:val="0"/>
                <w:szCs w:val="21"/>
                <w:lang w:bidi="ar"/>
              </w:rPr>
            </w:pPr>
            <w:r>
              <w:rPr>
                <w:rFonts w:ascii="仿宋" w:eastAsia="仿宋" w:hAnsi="仿宋" w:cs="Arial" w:hint="eastAsia"/>
                <w:color w:val="000000"/>
              </w:rPr>
              <w:t>1068116</w:t>
            </w:r>
          </w:p>
        </w:tc>
        <w:tc>
          <w:tcPr>
            <w:tcW w:w="754" w:type="pct"/>
            <w:vAlign w:val="center"/>
          </w:tcPr>
          <w:p w14:paraId="334EBFA9" w14:textId="77777777" w:rsidR="00FE4F00" w:rsidRDefault="00000000">
            <w:pPr>
              <w:jc w:val="center"/>
              <w:rPr>
                <w:rFonts w:ascii="仿宋" w:eastAsia="仿宋" w:hAnsi="仿宋" w:cs="宋体"/>
                <w:kern w:val="0"/>
                <w:szCs w:val="21"/>
                <w:lang w:bidi="ar"/>
              </w:rPr>
            </w:pPr>
            <w:r>
              <w:rPr>
                <w:rFonts w:ascii="仿宋" w:eastAsia="仿宋" w:hAnsi="仿宋" w:cs="仿宋" w:hint="eastAsia"/>
                <w:color w:val="000000"/>
                <w:kern w:val="0"/>
                <w:szCs w:val="21"/>
                <w:lang w:bidi="ar"/>
              </w:rPr>
              <w:t>1976014.6</w:t>
            </w:r>
          </w:p>
        </w:tc>
      </w:tr>
    </w:tbl>
    <w:p w14:paraId="1014587D" w14:textId="77777777" w:rsidR="00FE4F00" w:rsidRDefault="00000000">
      <w:pPr>
        <w:spacing w:line="360" w:lineRule="auto"/>
        <w:jc w:val="left"/>
        <w:rPr>
          <w:rFonts w:ascii="仿宋" w:eastAsia="仿宋" w:hAnsi="仿宋" w:cs="仿宋"/>
          <w:b/>
          <w:bCs/>
          <w:sz w:val="24"/>
          <w:szCs w:val="24"/>
        </w:rPr>
      </w:pPr>
      <w:r>
        <w:rPr>
          <w:rFonts w:ascii="仿宋" w:eastAsia="仿宋" w:hAnsi="仿宋" w:cs="仿宋" w:hint="eastAsia"/>
          <w:b/>
          <w:bCs/>
          <w:sz w:val="24"/>
          <w:szCs w:val="24"/>
        </w:rPr>
        <w:t>合同期限：2年</w:t>
      </w:r>
    </w:p>
    <w:p w14:paraId="77936E13" w14:textId="77777777" w:rsidR="00FE4F00" w:rsidRDefault="00000000">
      <w:pPr>
        <w:spacing w:line="360" w:lineRule="auto"/>
        <w:jc w:val="left"/>
        <w:rPr>
          <w:rFonts w:ascii="仿宋" w:eastAsia="仿宋" w:hAnsi="仿宋" w:cs="仿宋"/>
          <w:b/>
          <w:bCs/>
          <w:sz w:val="24"/>
          <w:szCs w:val="24"/>
        </w:rPr>
      </w:pPr>
      <w:r>
        <w:rPr>
          <w:rFonts w:ascii="仿宋" w:eastAsia="仿宋" w:hAnsi="仿宋" w:cs="仿宋" w:hint="eastAsia"/>
          <w:b/>
          <w:bCs/>
          <w:sz w:val="24"/>
          <w:szCs w:val="24"/>
        </w:rPr>
        <w:t>必备要求（若不满足，作无效投标处理）：</w:t>
      </w:r>
    </w:p>
    <w:p w14:paraId="6DF2D7B8" w14:textId="77777777" w:rsidR="00FE4F00" w:rsidRDefault="00000000">
      <w:pPr>
        <w:tabs>
          <w:tab w:val="left" w:pos="312"/>
        </w:tabs>
        <w:spacing w:line="360" w:lineRule="auto"/>
        <w:ind w:left="480"/>
        <w:jc w:val="left"/>
        <w:rPr>
          <w:rFonts w:ascii="仿宋" w:eastAsia="仿宋" w:hAnsi="仿宋" w:cs="仿宋"/>
          <w:sz w:val="24"/>
          <w:szCs w:val="24"/>
        </w:rPr>
      </w:pPr>
      <w:r>
        <w:rPr>
          <w:rFonts w:ascii="仿宋" w:eastAsia="仿宋" w:hAnsi="仿宋" w:cs="仿宋" w:hint="eastAsia"/>
          <w:sz w:val="24"/>
          <w:szCs w:val="24"/>
        </w:rPr>
        <w:t>1.所有标段：要求提供样品，未提供样品或提供样品不满足采购需求实质性条件的供应商，投标无效。</w:t>
      </w:r>
    </w:p>
    <w:p w14:paraId="184AA1C3" w14:textId="77777777" w:rsidR="00FE4F00"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022C6952" w14:textId="77777777" w:rsidR="00FE4F00"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五、本项目资格条件：</w:t>
      </w:r>
    </w:p>
    <w:p w14:paraId="7CD11A18" w14:textId="77777777" w:rsidR="00FE4F00"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7CE30A78" w14:textId="77777777" w:rsidR="00FE4F00"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2D15A930" w14:textId="77777777" w:rsidR="00FE4F00"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33085933" w14:textId="77777777" w:rsidR="00FE4F00"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6252CD4C" w14:textId="77777777" w:rsidR="00FE4F00"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1D9AB94C" w14:textId="77777777" w:rsidR="00FE4F00"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53C36689" w14:textId="77777777" w:rsidR="00FE4F00"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0A416C04" w14:textId="77777777" w:rsidR="00FE4F00"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0AD98B8E" w14:textId="77777777" w:rsidR="00FE4F00"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3.本项目不允许联合体投标，不接受公益一类事业单位投标。</w:t>
      </w:r>
    </w:p>
    <w:p w14:paraId="56CB7F9B" w14:textId="77777777" w:rsidR="00FE4F00"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57EB3FEA" w14:textId="77777777" w:rsidR="00FE4F00"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76FFCF58" w14:textId="77777777" w:rsidR="00FE4F00"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4.2投标人所投产品必须是在浙江省“智慧医保”招采子系统上注册的产品，而且要取得该产品的配送资格（投标人浙江省“智慧医保”招采子系统登陆成功及产品配送区域界面打印）。</w:t>
      </w:r>
    </w:p>
    <w:p w14:paraId="4EC24CEB" w14:textId="77777777" w:rsidR="00FE4F00"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注：</w:t>
      </w:r>
    </w:p>
    <w:p w14:paraId="0F0DA738" w14:textId="77777777" w:rsidR="00FE4F00"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19D4CCA3" w14:textId="77777777" w:rsidR="00FE4F00"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13BB5306" w14:textId="77777777" w:rsidR="00FE4F00"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rPr>
        <w:t>六、资格审查方式：</w:t>
      </w:r>
    </w:p>
    <w:p w14:paraId="146CBD70" w14:textId="77777777" w:rsidR="00FE4F00"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bCs/>
          <w:sz w:val="24"/>
        </w:rPr>
        <w:t>1.资格后审。</w:t>
      </w:r>
    </w:p>
    <w:p w14:paraId="2AAC2444" w14:textId="77777777" w:rsidR="00FE4F00"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28F80F7C" w14:textId="77777777" w:rsidR="00FE4F00"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4</w:t>
      </w:r>
      <w:r>
        <w:rPr>
          <w:rFonts w:ascii="仿宋" w:eastAsia="仿宋" w:hAnsi="仿宋" w:cs="仿宋" w:hint="eastAsia"/>
          <w:bCs/>
          <w:sz w:val="24"/>
          <w:highlight w:val="yellow"/>
        </w:rPr>
        <w:t>年 月 日</w:t>
      </w:r>
      <w:r>
        <w:rPr>
          <w:rFonts w:ascii="仿宋" w:eastAsia="仿宋" w:hAnsi="仿宋" w:cs="仿宋" w:hint="eastAsia"/>
          <w:bCs/>
          <w:sz w:val="24"/>
        </w:rPr>
        <w:t>下午17:00时截止，每天上午09:00至12:00，下午14:00至17:00（北京时间，法定节假日除外）。</w:t>
      </w:r>
    </w:p>
    <w:p w14:paraId="4F76C629" w14:textId="77777777" w:rsidR="00FE4F00"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1A9D02FD" w14:textId="77777777" w:rsidR="00FE4F00"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14887390" w14:textId="77777777" w:rsidR="00FE4F00"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lastRenderedPageBreak/>
        <w:t>4.报名费：300元，请在投标前缴纳至以下账户（需备注项目名称和报名单位（可简称））：</w:t>
      </w:r>
    </w:p>
    <w:p w14:paraId="51C61202" w14:textId="77777777" w:rsidR="00FE4F00"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开户名称：浙江社发项目管理有限公司</w:t>
      </w:r>
    </w:p>
    <w:p w14:paraId="36ADC77F" w14:textId="77777777" w:rsidR="00FE4F00"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开户行：招商银行股份有限公司杭州凤起支行</w:t>
      </w:r>
    </w:p>
    <w:p w14:paraId="43CB14C6" w14:textId="77777777" w:rsidR="00FE4F00"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账号：571911912410201</w:t>
      </w:r>
    </w:p>
    <w:p w14:paraId="60E8CE43" w14:textId="77777777" w:rsidR="00FE4F00"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4</w:t>
      </w:r>
      <w:r>
        <w:rPr>
          <w:rFonts w:ascii="仿宋" w:eastAsia="仿宋" w:hAnsi="仿宋" w:cs="仿宋" w:hint="eastAsia"/>
          <w:sz w:val="24"/>
          <w:highlight w:val="yellow"/>
          <w:u w:val="single"/>
        </w:rPr>
        <w:t>年 月 日14时30分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5E3DD47A" w14:textId="77777777" w:rsidR="00FE4F00"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050D3AFE" w14:textId="77777777" w:rsidR="00FE4F00"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6" w:name="_Hlt10553107"/>
      <w:bookmarkStart w:id="7" w:name="_Hlt10553106"/>
      <w:bookmarkEnd w:id="6"/>
      <w:bookmarkEnd w:id="7"/>
    </w:p>
    <w:p w14:paraId="679CE09D" w14:textId="77777777" w:rsidR="00FE4F00"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0861C5AC" w14:textId="77777777" w:rsidR="00FE4F00"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home。</w:t>
      </w:r>
    </w:p>
    <w:p w14:paraId="29E91AC6" w14:textId="77777777" w:rsidR="00FE4F00"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6EB4D5C0" w14:textId="77777777" w:rsidR="00FE4F00" w:rsidRDefault="00000000">
      <w:pPr>
        <w:pStyle w:val="a7"/>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2A790CF4" w14:textId="77777777" w:rsidR="00FE4F00"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14:paraId="00F2BD31" w14:textId="77777777" w:rsidR="00FE4F00"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14:paraId="7B50BE63" w14:textId="77777777" w:rsidR="00FE4F00"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63A4E801" w14:textId="77777777" w:rsidR="00FE4F00"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48656679" w14:textId="77777777" w:rsidR="00FE4F00"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75191050" w14:textId="77777777" w:rsidR="00FE4F00"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lastRenderedPageBreak/>
        <w:t>十三、质疑和投诉：</w:t>
      </w:r>
    </w:p>
    <w:p w14:paraId="5D93BD87" w14:textId="77777777" w:rsidR="00FE4F00"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07DAD69D" w14:textId="77777777" w:rsidR="00FE4F00"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绍兴市行政中心5号楼410室</w:t>
      </w:r>
      <w:r>
        <w:rPr>
          <w:rFonts w:ascii="仿宋" w:eastAsia="仿宋" w:hAnsi="仿宋" w:cs="仿宋" w:hint="eastAsia"/>
          <w:sz w:val="24"/>
        </w:rPr>
        <w:t>；联系人：</w:t>
      </w:r>
      <w:r>
        <w:rPr>
          <w:rFonts w:ascii="仿宋" w:eastAsia="仿宋" w:hAnsi="仿宋" w:cs="仿宋" w:hint="eastAsia"/>
          <w:sz w:val="24"/>
          <w:u w:val="single"/>
        </w:rPr>
        <w:t>茅艳萍0575-</w:t>
      </w:r>
      <w:r>
        <w:rPr>
          <w:rFonts w:ascii="仿宋" w:eastAsia="仿宋" w:hAnsi="仿宋" w:cs="仿宋"/>
          <w:sz w:val="24"/>
          <w:u w:val="single"/>
        </w:rPr>
        <w:t>85228949</w:t>
      </w:r>
      <w:r>
        <w:rPr>
          <w:rFonts w:ascii="仿宋" w:eastAsia="仿宋" w:hAnsi="仿宋" w:cs="仿宋" w:hint="eastAsia"/>
          <w:sz w:val="24"/>
        </w:rPr>
        <w:t>。</w:t>
      </w:r>
    </w:p>
    <w:p w14:paraId="7167EE18" w14:textId="77777777" w:rsidR="00FE4F00"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3B25FD3D" w14:textId="77777777" w:rsidR="00FE4F00"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3B70E401" w14:textId="77777777" w:rsidR="00FE4F00"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74E7C1D8" w14:textId="77777777" w:rsidR="00FE4F00"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7A04603E" w14:textId="77777777" w:rsidR="00FE4F00"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14ED3691" w14:textId="77777777" w:rsidR="00FE4F00"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6B531EE2" w14:textId="77777777" w:rsidR="00FE4F00"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4</w:t>
      </w:r>
      <w:r>
        <w:rPr>
          <w:rFonts w:ascii="仿宋" w:eastAsia="仿宋" w:hAnsi="仿宋" w:cs="仿宋" w:hint="eastAsia"/>
          <w:kern w:val="0"/>
          <w:sz w:val="24"/>
          <w:highlight w:val="yellow"/>
          <w:u w:val="single"/>
        </w:rPr>
        <w:t>年 月 日</w:t>
      </w:r>
      <w:bookmarkStart w:id="8" w:name="_Toc104885740"/>
      <w:bookmarkEnd w:id="1"/>
      <w:bookmarkEnd w:id="5"/>
    </w:p>
    <w:bookmarkEnd w:id="2"/>
    <w:p w14:paraId="6ED4A581" w14:textId="77777777" w:rsidR="00FE4F00" w:rsidRDefault="00FE4F00">
      <w:pPr>
        <w:spacing w:line="360" w:lineRule="auto"/>
        <w:jc w:val="center"/>
        <w:rPr>
          <w:rFonts w:ascii="仿宋" w:eastAsia="仿宋" w:hAnsi="仿宋" w:cs="仿宋"/>
          <w:b/>
          <w:bCs/>
          <w:sz w:val="44"/>
          <w:szCs w:val="44"/>
        </w:rPr>
      </w:pPr>
    </w:p>
    <w:bookmarkEnd w:id="3"/>
    <w:p w14:paraId="6EDE4B28" w14:textId="77777777" w:rsidR="00FE4F00"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第二章供应商须知</w:t>
      </w:r>
      <w:bookmarkStart w:id="9" w:name="_Toc104885741"/>
      <w:bookmarkEnd w:id="4"/>
      <w:bookmarkEnd w:id="8"/>
    </w:p>
    <w:p w14:paraId="60F64320" w14:textId="77777777" w:rsidR="00FE4F00" w:rsidRDefault="00FE4F00">
      <w:pPr>
        <w:spacing w:line="360" w:lineRule="auto"/>
        <w:jc w:val="center"/>
        <w:rPr>
          <w:rFonts w:ascii="仿宋" w:eastAsia="仿宋" w:hAnsi="仿宋" w:cs="仿宋"/>
          <w:b/>
          <w:bCs/>
          <w:sz w:val="32"/>
          <w:szCs w:val="28"/>
        </w:rPr>
      </w:pPr>
    </w:p>
    <w:p w14:paraId="627A1DBB" w14:textId="77777777" w:rsidR="00FE4F00"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FE4F00" w14:paraId="723C3BF4" w14:textId="77777777">
        <w:trPr>
          <w:trHeight w:val="567"/>
          <w:jc w:val="center"/>
        </w:trPr>
        <w:tc>
          <w:tcPr>
            <w:tcW w:w="869" w:type="dxa"/>
            <w:noWrap/>
            <w:vAlign w:val="center"/>
          </w:tcPr>
          <w:p w14:paraId="01D3797C" w14:textId="77777777" w:rsidR="00FE4F00"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noWrap/>
            <w:vAlign w:val="center"/>
          </w:tcPr>
          <w:p w14:paraId="28E848C3" w14:textId="77777777" w:rsidR="00FE4F00"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　　　　容</w:t>
            </w:r>
          </w:p>
        </w:tc>
      </w:tr>
      <w:tr w:rsidR="00FE4F00" w14:paraId="1B2460A0" w14:textId="77777777">
        <w:trPr>
          <w:trHeight w:val="567"/>
          <w:jc w:val="center"/>
        </w:trPr>
        <w:tc>
          <w:tcPr>
            <w:tcW w:w="869" w:type="dxa"/>
            <w:noWrap/>
            <w:vAlign w:val="center"/>
          </w:tcPr>
          <w:p w14:paraId="0BD4EBB1" w14:textId="77777777" w:rsidR="00FE4F00" w:rsidRDefault="00000000">
            <w:pPr>
              <w:jc w:val="center"/>
              <w:rPr>
                <w:rFonts w:ascii="仿宋" w:eastAsia="仿宋" w:hAnsi="仿宋" w:cs="仿宋"/>
                <w:sz w:val="24"/>
              </w:rPr>
            </w:pPr>
            <w:r>
              <w:rPr>
                <w:rFonts w:ascii="仿宋" w:eastAsia="仿宋" w:hAnsi="仿宋" w:cs="仿宋" w:hint="eastAsia"/>
                <w:sz w:val="24"/>
              </w:rPr>
              <w:t>1</w:t>
            </w:r>
          </w:p>
        </w:tc>
        <w:tc>
          <w:tcPr>
            <w:tcW w:w="8371" w:type="dxa"/>
            <w:noWrap/>
            <w:vAlign w:val="center"/>
          </w:tcPr>
          <w:p w14:paraId="02629615" w14:textId="77777777" w:rsidR="00FE4F00"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绍兴市人民医院血糖试纸、胰岛素笔注射用针头耗材采购项目</w:t>
            </w:r>
          </w:p>
        </w:tc>
      </w:tr>
      <w:tr w:rsidR="00FE4F00" w14:paraId="777F492C" w14:textId="77777777">
        <w:trPr>
          <w:trHeight w:val="567"/>
          <w:jc w:val="center"/>
        </w:trPr>
        <w:tc>
          <w:tcPr>
            <w:tcW w:w="869" w:type="dxa"/>
            <w:noWrap/>
            <w:vAlign w:val="center"/>
          </w:tcPr>
          <w:p w14:paraId="5D9B880F" w14:textId="77777777" w:rsidR="00FE4F00" w:rsidRDefault="00000000">
            <w:pPr>
              <w:jc w:val="center"/>
              <w:rPr>
                <w:rFonts w:ascii="仿宋" w:eastAsia="仿宋" w:hAnsi="仿宋" w:cs="仿宋"/>
                <w:sz w:val="24"/>
              </w:rPr>
            </w:pPr>
            <w:r>
              <w:rPr>
                <w:rFonts w:ascii="仿宋" w:eastAsia="仿宋" w:hAnsi="仿宋" w:cs="仿宋" w:hint="eastAsia"/>
                <w:sz w:val="24"/>
              </w:rPr>
              <w:t>2</w:t>
            </w:r>
          </w:p>
        </w:tc>
        <w:tc>
          <w:tcPr>
            <w:tcW w:w="8371" w:type="dxa"/>
            <w:noWrap/>
            <w:vAlign w:val="center"/>
          </w:tcPr>
          <w:p w14:paraId="32BF7F31" w14:textId="77777777" w:rsidR="00FE4F00"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FE4F00" w14:paraId="205CF3A7" w14:textId="77777777">
        <w:trPr>
          <w:trHeight w:val="567"/>
          <w:jc w:val="center"/>
        </w:trPr>
        <w:tc>
          <w:tcPr>
            <w:tcW w:w="869" w:type="dxa"/>
            <w:noWrap/>
            <w:vAlign w:val="center"/>
          </w:tcPr>
          <w:p w14:paraId="69271D09" w14:textId="77777777" w:rsidR="00FE4F00" w:rsidRDefault="00000000">
            <w:pPr>
              <w:jc w:val="center"/>
              <w:rPr>
                <w:rFonts w:ascii="仿宋" w:eastAsia="仿宋" w:hAnsi="仿宋" w:cs="仿宋"/>
                <w:sz w:val="24"/>
              </w:rPr>
            </w:pPr>
            <w:r>
              <w:rPr>
                <w:rFonts w:ascii="仿宋" w:eastAsia="仿宋" w:hAnsi="仿宋" w:cs="仿宋" w:hint="eastAsia"/>
                <w:sz w:val="24"/>
              </w:rPr>
              <w:t>3</w:t>
            </w:r>
          </w:p>
        </w:tc>
        <w:tc>
          <w:tcPr>
            <w:tcW w:w="8371" w:type="dxa"/>
            <w:noWrap/>
            <w:vAlign w:val="center"/>
          </w:tcPr>
          <w:p w14:paraId="1C91CC72" w14:textId="77777777" w:rsidR="00FE4F00"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是</w:t>
            </w:r>
          </w:p>
        </w:tc>
      </w:tr>
      <w:tr w:rsidR="00FE4F00" w14:paraId="6C758BFF" w14:textId="77777777">
        <w:trPr>
          <w:trHeight w:val="567"/>
          <w:jc w:val="center"/>
        </w:trPr>
        <w:tc>
          <w:tcPr>
            <w:tcW w:w="869" w:type="dxa"/>
            <w:noWrap/>
            <w:vAlign w:val="center"/>
          </w:tcPr>
          <w:p w14:paraId="28FC1706" w14:textId="77777777" w:rsidR="00FE4F00" w:rsidRDefault="00000000">
            <w:pPr>
              <w:jc w:val="center"/>
              <w:rPr>
                <w:rFonts w:ascii="仿宋" w:eastAsia="仿宋" w:hAnsi="仿宋" w:cs="仿宋"/>
                <w:sz w:val="24"/>
              </w:rPr>
            </w:pPr>
            <w:r>
              <w:rPr>
                <w:rFonts w:ascii="仿宋" w:eastAsia="仿宋" w:hAnsi="仿宋" w:cs="仿宋"/>
                <w:sz w:val="24"/>
              </w:rPr>
              <w:t>4</w:t>
            </w:r>
          </w:p>
        </w:tc>
        <w:tc>
          <w:tcPr>
            <w:tcW w:w="8371" w:type="dxa"/>
            <w:noWrap/>
            <w:vAlign w:val="center"/>
          </w:tcPr>
          <w:p w14:paraId="6A0C1459" w14:textId="77777777" w:rsidR="00FE4F00"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w:t>
            </w:r>
            <w:r>
              <w:rPr>
                <w:rFonts w:ascii="仿宋" w:eastAsia="仿宋" w:hAnsi="仿宋" w:cs="仿宋" w:hint="eastAsia"/>
                <w:sz w:val="24"/>
              </w:rPr>
              <w:lastRenderedPageBreak/>
              <w:t>国境内合法生产、销售。</w:t>
            </w:r>
          </w:p>
        </w:tc>
      </w:tr>
      <w:tr w:rsidR="00FE4F00" w14:paraId="204A8104" w14:textId="77777777">
        <w:trPr>
          <w:trHeight w:val="567"/>
          <w:jc w:val="center"/>
        </w:trPr>
        <w:tc>
          <w:tcPr>
            <w:tcW w:w="869" w:type="dxa"/>
            <w:noWrap/>
            <w:vAlign w:val="center"/>
          </w:tcPr>
          <w:p w14:paraId="7488A487" w14:textId="77777777" w:rsidR="00FE4F00" w:rsidRDefault="00000000">
            <w:pPr>
              <w:jc w:val="center"/>
              <w:rPr>
                <w:rFonts w:ascii="仿宋" w:eastAsia="仿宋" w:hAnsi="仿宋" w:cs="仿宋"/>
                <w:sz w:val="24"/>
              </w:rPr>
            </w:pPr>
            <w:r>
              <w:rPr>
                <w:rFonts w:ascii="仿宋" w:eastAsia="仿宋" w:hAnsi="仿宋" w:cs="仿宋"/>
                <w:sz w:val="24"/>
              </w:rPr>
              <w:lastRenderedPageBreak/>
              <w:t>5</w:t>
            </w:r>
          </w:p>
        </w:tc>
        <w:tc>
          <w:tcPr>
            <w:tcW w:w="8371" w:type="dxa"/>
            <w:noWrap/>
            <w:vAlign w:val="center"/>
          </w:tcPr>
          <w:p w14:paraId="391CC8A7" w14:textId="77777777" w:rsidR="00FE4F00" w:rsidRDefault="00000000">
            <w:pPr>
              <w:rPr>
                <w:rFonts w:ascii="仿宋" w:eastAsia="仿宋" w:hAnsi="仿宋" w:cs="仿宋"/>
                <w:sz w:val="24"/>
              </w:rPr>
            </w:pPr>
            <w:r>
              <w:rPr>
                <w:rFonts w:ascii="仿宋" w:eastAsia="仿宋" w:hAnsi="仿宋" w:cs="仿宋" w:hint="eastAsia"/>
                <w:b/>
                <w:sz w:val="24"/>
              </w:rPr>
              <w:t>投标文件份数：正本一份，副本四份</w:t>
            </w:r>
            <w:r>
              <w:rPr>
                <w:rFonts w:ascii="仿宋" w:eastAsia="仿宋" w:hAnsi="仿宋" w:cs="仿宋" w:hint="eastAsia"/>
                <w:sz w:val="24"/>
              </w:rPr>
              <w:t>。正本与副本内容不一致的，以正本为准。</w:t>
            </w:r>
          </w:p>
        </w:tc>
      </w:tr>
      <w:tr w:rsidR="00FE4F00" w14:paraId="6485EDEE" w14:textId="77777777">
        <w:trPr>
          <w:trHeight w:val="567"/>
          <w:jc w:val="center"/>
        </w:trPr>
        <w:tc>
          <w:tcPr>
            <w:tcW w:w="869" w:type="dxa"/>
            <w:noWrap/>
            <w:vAlign w:val="center"/>
          </w:tcPr>
          <w:p w14:paraId="654441D4" w14:textId="77777777" w:rsidR="00FE4F00" w:rsidRDefault="00000000">
            <w:pPr>
              <w:jc w:val="center"/>
              <w:rPr>
                <w:rFonts w:ascii="仿宋" w:eastAsia="仿宋" w:hAnsi="仿宋" w:cs="仿宋"/>
                <w:sz w:val="24"/>
              </w:rPr>
            </w:pPr>
            <w:r>
              <w:rPr>
                <w:rFonts w:ascii="仿宋" w:eastAsia="仿宋" w:hAnsi="仿宋" w:cs="仿宋"/>
                <w:sz w:val="24"/>
              </w:rPr>
              <w:t>6</w:t>
            </w:r>
          </w:p>
        </w:tc>
        <w:tc>
          <w:tcPr>
            <w:tcW w:w="8371" w:type="dxa"/>
            <w:noWrap/>
            <w:vAlign w:val="center"/>
          </w:tcPr>
          <w:p w14:paraId="069E57E2" w14:textId="77777777" w:rsidR="00FE4F00"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14:paraId="039E21DE" w14:textId="77777777" w:rsidR="00FE4F00"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FE4F00" w14:paraId="410DF1C3" w14:textId="77777777">
        <w:trPr>
          <w:trHeight w:val="567"/>
          <w:jc w:val="center"/>
        </w:trPr>
        <w:tc>
          <w:tcPr>
            <w:tcW w:w="869" w:type="dxa"/>
            <w:noWrap/>
            <w:vAlign w:val="center"/>
          </w:tcPr>
          <w:p w14:paraId="0105AAB7" w14:textId="77777777" w:rsidR="00FE4F00" w:rsidRDefault="00000000">
            <w:pPr>
              <w:jc w:val="center"/>
              <w:rPr>
                <w:rFonts w:ascii="仿宋" w:eastAsia="仿宋" w:hAnsi="仿宋" w:cs="仿宋"/>
                <w:sz w:val="24"/>
              </w:rPr>
            </w:pPr>
            <w:r>
              <w:rPr>
                <w:rFonts w:ascii="仿宋" w:eastAsia="仿宋" w:hAnsi="仿宋" w:cs="仿宋"/>
                <w:sz w:val="24"/>
              </w:rPr>
              <w:t>7</w:t>
            </w:r>
          </w:p>
        </w:tc>
        <w:tc>
          <w:tcPr>
            <w:tcW w:w="8371" w:type="dxa"/>
            <w:noWrap/>
            <w:vAlign w:val="center"/>
          </w:tcPr>
          <w:p w14:paraId="5172ED7F" w14:textId="77777777" w:rsidR="00FE4F00"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FE4F00" w14:paraId="2595B5C2" w14:textId="77777777">
        <w:trPr>
          <w:trHeight w:val="567"/>
          <w:jc w:val="center"/>
        </w:trPr>
        <w:tc>
          <w:tcPr>
            <w:tcW w:w="869" w:type="dxa"/>
            <w:noWrap/>
            <w:vAlign w:val="center"/>
          </w:tcPr>
          <w:p w14:paraId="4F0095DD" w14:textId="77777777" w:rsidR="00FE4F00" w:rsidRDefault="00000000">
            <w:pPr>
              <w:jc w:val="center"/>
              <w:rPr>
                <w:rFonts w:ascii="仿宋" w:eastAsia="仿宋" w:hAnsi="仿宋" w:cs="仿宋"/>
                <w:sz w:val="24"/>
              </w:rPr>
            </w:pPr>
            <w:r>
              <w:rPr>
                <w:rFonts w:ascii="仿宋" w:eastAsia="仿宋" w:hAnsi="仿宋" w:cs="仿宋"/>
                <w:sz w:val="24"/>
              </w:rPr>
              <w:t>8</w:t>
            </w:r>
          </w:p>
        </w:tc>
        <w:tc>
          <w:tcPr>
            <w:tcW w:w="8371" w:type="dxa"/>
            <w:noWrap/>
            <w:vAlign w:val="center"/>
          </w:tcPr>
          <w:p w14:paraId="648218D3" w14:textId="77777777" w:rsidR="00FE4F00" w:rsidRDefault="00000000">
            <w:pPr>
              <w:rPr>
                <w:rFonts w:ascii="仿宋" w:eastAsia="仿宋" w:hAnsi="仿宋" w:cs="仿宋"/>
                <w:b/>
                <w:bCs/>
                <w:sz w:val="24"/>
              </w:rPr>
            </w:pPr>
            <w:r>
              <w:rPr>
                <w:rFonts w:ascii="仿宋" w:eastAsia="仿宋" w:hAnsi="仿宋" w:cs="仿宋" w:hint="eastAsia"/>
                <w:b/>
                <w:bCs/>
                <w:sz w:val="24"/>
              </w:rPr>
              <w:t>采购代理服务费：</w:t>
            </w:r>
          </w:p>
          <w:p w14:paraId="6DFF32D0" w14:textId="77777777" w:rsidR="00FE4F00"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724D3F6F" w14:textId="77777777" w:rsidR="00FE4F00" w:rsidRDefault="00000000">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段首次招标未能同时确定中标单位，重新招标的，应当按首次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1887787E" w14:textId="77777777" w:rsidR="00FE4F00" w:rsidRDefault="00000000">
            <w:pPr>
              <w:rPr>
                <w:rFonts w:ascii="仿宋" w:eastAsia="仿宋" w:hAnsi="仿宋" w:cs="仿宋"/>
                <w:sz w:val="24"/>
              </w:rPr>
            </w:pPr>
            <w:r>
              <w:rPr>
                <w:rFonts w:ascii="仿宋" w:eastAsia="仿宋" w:hAnsi="仿宋" w:cs="仿宋" w:hint="eastAsia"/>
                <w:sz w:val="24"/>
              </w:rPr>
              <w:t>招标代理服务收费标准：</w:t>
            </w:r>
          </w:p>
          <w:p w14:paraId="2026344B" w14:textId="77777777" w:rsidR="00FE4F00" w:rsidRDefault="00000000">
            <w:pPr>
              <w:rPr>
                <w:rFonts w:ascii="仿宋" w:eastAsia="仿宋" w:hAnsi="仿宋" w:cs="仿宋"/>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74B0F5C3" w14:textId="77777777" w:rsidR="00FE4F00" w:rsidRDefault="00000000">
            <w:pPr>
              <w:rPr>
                <w:rFonts w:ascii="仿宋" w:eastAsia="仿宋" w:hAnsi="仿宋" w:cs="仿宋"/>
                <w:sz w:val="24"/>
              </w:rPr>
            </w:pPr>
            <w:r>
              <w:rPr>
                <w:rFonts w:ascii="仿宋" w:eastAsia="仿宋" w:hAnsi="仿宋" w:cs="仿宋" w:hint="eastAsia"/>
                <w:sz w:val="24"/>
              </w:rPr>
              <w:t>100以下</w:t>
            </w:r>
            <w:r>
              <w:rPr>
                <w:rFonts w:ascii="仿宋" w:eastAsia="仿宋" w:hAnsi="仿宋" w:cs="仿宋" w:hint="eastAsia"/>
                <w:sz w:val="24"/>
              </w:rPr>
              <w:tab/>
              <w:t>1.5%</w:t>
            </w:r>
          </w:p>
          <w:p w14:paraId="43D135D9" w14:textId="77777777" w:rsidR="00FE4F00"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4C0B90FC" w14:textId="77777777" w:rsidR="00FE4F00"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72C5F480" w14:textId="77777777" w:rsidR="00FE4F00"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2F41D45A" w14:textId="77777777" w:rsidR="00FE4F00"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0B7C524C" w14:textId="77777777" w:rsidR="00FE4F00"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3B6DD9AB" w14:textId="77777777" w:rsidR="00FE4F00" w:rsidRDefault="00000000">
            <w:pPr>
              <w:rPr>
                <w:rFonts w:ascii="仿宋" w:eastAsia="仿宋" w:hAnsi="仿宋" w:cs="仿宋"/>
                <w:sz w:val="24"/>
              </w:rPr>
            </w:pPr>
            <w:r>
              <w:rPr>
                <w:rFonts w:ascii="仿宋" w:eastAsia="仿宋" w:hAnsi="仿宋" w:cs="仿宋" w:hint="eastAsia"/>
                <w:sz w:val="24"/>
              </w:rPr>
              <w:t>1000000以上</w:t>
            </w:r>
            <w:r>
              <w:rPr>
                <w:rFonts w:ascii="仿宋" w:eastAsia="仿宋" w:hAnsi="仿宋" w:cs="仿宋" w:hint="eastAsia"/>
                <w:sz w:val="24"/>
              </w:rPr>
              <w:tab/>
              <w:t>0.01%</w:t>
            </w:r>
          </w:p>
          <w:p w14:paraId="00444779" w14:textId="77777777" w:rsidR="00FE4F00" w:rsidRDefault="00000000">
            <w:pPr>
              <w:rPr>
                <w:rFonts w:ascii="仿宋" w:eastAsia="仿宋" w:hAnsi="仿宋" w:cs="仿宋"/>
                <w:sz w:val="24"/>
              </w:rPr>
            </w:pPr>
            <w:r>
              <w:rPr>
                <w:rFonts w:ascii="仿宋" w:eastAsia="仿宋" w:hAnsi="仿宋" w:cs="仿宋" w:hint="eastAsia"/>
                <w:sz w:val="24"/>
              </w:rPr>
              <w:t>（2）招标代理服务费的交纳方式：</w:t>
            </w:r>
          </w:p>
          <w:p w14:paraId="567691F8" w14:textId="77777777" w:rsidR="00FE4F00"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1DCACCF6" w14:textId="77777777" w:rsidR="00FE4F00" w:rsidRDefault="00000000">
            <w:pPr>
              <w:rPr>
                <w:rFonts w:ascii="仿宋" w:eastAsia="仿宋" w:hAnsi="仿宋" w:cs="仿宋"/>
                <w:sz w:val="24"/>
              </w:rPr>
            </w:pPr>
            <w:r>
              <w:rPr>
                <w:rFonts w:ascii="仿宋" w:eastAsia="仿宋" w:hAnsi="仿宋" w:cs="仿宋" w:hint="eastAsia"/>
                <w:sz w:val="24"/>
              </w:rPr>
              <w:t>公司名称：浙江社发项目管理有限公司</w:t>
            </w:r>
          </w:p>
          <w:p w14:paraId="0825B085" w14:textId="77777777" w:rsidR="00FE4F00"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14:paraId="28F185CE" w14:textId="77777777" w:rsidR="00FE4F00"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54A6FF1C" w14:textId="77777777" w:rsidR="00FE4F00"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FE4F00" w14:paraId="0F2130FC" w14:textId="77777777">
        <w:trPr>
          <w:trHeight w:val="567"/>
          <w:jc w:val="center"/>
        </w:trPr>
        <w:tc>
          <w:tcPr>
            <w:tcW w:w="869" w:type="dxa"/>
            <w:noWrap/>
            <w:vAlign w:val="center"/>
          </w:tcPr>
          <w:p w14:paraId="7B6A8C1E" w14:textId="77777777" w:rsidR="00FE4F00" w:rsidRDefault="00000000">
            <w:pPr>
              <w:jc w:val="center"/>
              <w:rPr>
                <w:rFonts w:ascii="仿宋" w:eastAsia="仿宋" w:hAnsi="仿宋" w:cs="仿宋"/>
                <w:sz w:val="24"/>
              </w:rPr>
            </w:pPr>
            <w:r>
              <w:rPr>
                <w:rFonts w:ascii="仿宋" w:eastAsia="仿宋" w:hAnsi="仿宋" w:cs="仿宋"/>
                <w:sz w:val="24"/>
              </w:rPr>
              <w:t>9</w:t>
            </w:r>
          </w:p>
        </w:tc>
        <w:tc>
          <w:tcPr>
            <w:tcW w:w="8371" w:type="dxa"/>
            <w:noWrap/>
            <w:vAlign w:val="center"/>
          </w:tcPr>
          <w:p w14:paraId="418E6764" w14:textId="77777777" w:rsidR="00FE4F00"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FE4F00" w14:paraId="0ECA6DA5" w14:textId="77777777">
        <w:trPr>
          <w:trHeight w:val="567"/>
          <w:jc w:val="center"/>
        </w:trPr>
        <w:tc>
          <w:tcPr>
            <w:tcW w:w="869" w:type="dxa"/>
            <w:noWrap/>
            <w:vAlign w:val="center"/>
          </w:tcPr>
          <w:p w14:paraId="0760FC3B" w14:textId="77777777" w:rsidR="00FE4F00" w:rsidRDefault="00000000">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0</w:t>
            </w:r>
          </w:p>
        </w:tc>
        <w:tc>
          <w:tcPr>
            <w:tcW w:w="8371" w:type="dxa"/>
            <w:noWrap/>
            <w:vAlign w:val="center"/>
          </w:tcPr>
          <w:p w14:paraId="2EB91E41" w14:textId="77777777" w:rsidR="00FE4F00" w:rsidRDefault="00000000">
            <w:pPr>
              <w:rPr>
                <w:rFonts w:ascii="仿宋" w:eastAsia="仿宋" w:hAnsi="仿宋" w:cs="仿宋"/>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06DD181B" w14:textId="77777777" w:rsidR="00FE4F00" w:rsidRDefault="00FE4F00">
      <w:pPr>
        <w:spacing w:line="360" w:lineRule="auto"/>
        <w:jc w:val="center"/>
        <w:rPr>
          <w:rFonts w:ascii="仿宋" w:eastAsia="仿宋" w:hAnsi="仿宋" w:cs="仿宋"/>
          <w:b/>
          <w:bCs/>
          <w:sz w:val="32"/>
          <w:szCs w:val="28"/>
        </w:rPr>
      </w:pPr>
    </w:p>
    <w:p w14:paraId="6AF26A05" w14:textId="77777777" w:rsidR="00FE4F00"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10"/>
    </w:p>
    <w:p w14:paraId="70DA3414" w14:textId="77777777" w:rsidR="00FE4F00"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7E0CE39D" w14:textId="77777777" w:rsidR="00FE4F00"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1.1本采购文件适用于本次所述项目的招标、投标、评标、定标、验收、合同签订及履约、付款等全过程（法律法规另有规定的从其规定）。</w:t>
      </w:r>
    </w:p>
    <w:p w14:paraId="4F850415" w14:textId="77777777" w:rsidR="00FE4F00"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3CFA71D2" w14:textId="77777777" w:rsidR="00FE4F00"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6EED571C" w14:textId="77777777" w:rsidR="00FE4F0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2233B480" w14:textId="77777777" w:rsidR="00FE4F0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34A0588F" w14:textId="77777777" w:rsidR="00FE4F0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0672396C" w14:textId="77777777" w:rsidR="00FE4F0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6711A50C" w14:textId="77777777" w:rsidR="00FE4F0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2AF59BC5" w14:textId="77777777" w:rsidR="00FE4F0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2B65A950" w14:textId="77777777" w:rsidR="00FE4F0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”和</w:t>
      </w:r>
      <w:r>
        <w:rPr>
          <w:rFonts w:ascii="仿宋" w:eastAsia="仿宋" w:hAnsi="仿宋" w:cs="仿宋" w:hint="eastAsia"/>
          <w:b/>
          <w:bCs/>
          <w:sz w:val="24"/>
        </w:rPr>
        <w:t>“必备条款”</w:t>
      </w:r>
      <w:r>
        <w:rPr>
          <w:rFonts w:ascii="仿宋" w:eastAsia="仿宋" w:hAnsi="仿宋" w:cs="仿宋" w:hint="eastAsia"/>
          <w:sz w:val="24"/>
        </w:rPr>
        <w:t>：供应商必须响应的条款，未响应的作无效投标处理。在本采购文件中，实质性响应条款前标注“★”符号。</w:t>
      </w:r>
    </w:p>
    <w:p w14:paraId="761D263F" w14:textId="77777777" w:rsidR="00FE4F0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575123F7" w14:textId="77777777" w:rsidR="00FE4F0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5EDD95EB" w14:textId="77777777" w:rsidR="00FE4F00"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75CD3461" w14:textId="77777777" w:rsidR="00FE4F00"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5C5F6F8A" w14:textId="77777777" w:rsidR="00FE4F00"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3.2本次项目设定上限价，不另设上限价以预估金额作为上限价。（各分标项之间的预估金额不能互相调整）。</w:t>
      </w:r>
    </w:p>
    <w:p w14:paraId="5446D62D" w14:textId="77777777" w:rsidR="00FE4F00"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4</w:t>
      </w:r>
      <w:r>
        <w:rPr>
          <w:rFonts w:ascii="仿宋" w:eastAsia="仿宋" w:hAnsi="仿宋" w:cs="仿宋" w:hint="eastAsia"/>
          <w:b/>
          <w:bCs/>
          <w:sz w:val="24"/>
        </w:rPr>
        <w:t>.采购文件的澄清与修改</w:t>
      </w:r>
    </w:p>
    <w:p w14:paraId="3C935C68" w14:textId="77777777" w:rsidR="00FE4F00"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4</w:t>
      </w:r>
      <w:r>
        <w:rPr>
          <w:rFonts w:ascii="仿宋" w:eastAsia="仿宋" w:hAnsi="仿宋" w:cs="仿宋" w:hint="eastAsia"/>
        </w:rPr>
        <w:t>.1采购人如对采购文件进行澄清、补充、变更的，或者在投标截止时间前规定时间内，采购人需要对采购文件进行补充或修改的，采购人将会通过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w:t>
      </w:r>
      <w:r>
        <w:rPr>
          <w:rFonts w:ascii="仿宋" w:eastAsia="仿宋" w:hAnsi="仿宋" w:cs="仿宋" w:hint="eastAsia"/>
        </w:rPr>
        <w:lastRenderedPageBreak/>
        <w:t>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7C4CD65F" w14:textId="77777777" w:rsidR="00FE4F00" w:rsidRDefault="00000000">
      <w:pPr>
        <w:snapToGrid w:val="0"/>
        <w:spacing w:line="440" w:lineRule="exact"/>
        <w:jc w:val="left"/>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2AC8FD7D" w14:textId="77777777" w:rsidR="00FE4F00"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.参考品牌</w:t>
      </w:r>
    </w:p>
    <w:p w14:paraId="7BB16B5D" w14:textId="77777777" w:rsidR="00FE4F00"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14:paraId="6070CF83" w14:textId="77777777" w:rsidR="00FE4F00" w:rsidRDefault="00FE4F00">
      <w:pPr>
        <w:snapToGrid w:val="0"/>
        <w:spacing w:line="440" w:lineRule="exact"/>
        <w:jc w:val="center"/>
        <w:rPr>
          <w:rFonts w:ascii="仿宋" w:eastAsia="仿宋" w:hAnsi="仿宋" w:cs="仿宋"/>
          <w:b/>
          <w:bCs/>
          <w:sz w:val="32"/>
          <w:szCs w:val="28"/>
        </w:rPr>
      </w:pPr>
    </w:p>
    <w:p w14:paraId="62D5B0D3" w14:textId="77777777" w:rsidR="00FE4F00"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1"/>
    </w:p>
    <w:p w14:paraId="3AED7F7F" w14:textId="77777777" w:rsidR="00FE4F00"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4440F3BE" w14:textId="77777777" w:rsidR="00FE4F00"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0AD39A3E" w14:textId="77777777" w:rsidR="00FE4F00"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72D0E44F" w14:textId="77777777" w:rsidR="00FE4F00"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52D395D9" w14:textId="77777777" w:rsidR="00FE4F00"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1A287615" w14:textId="77777777" w:rsidR="00FE4F00"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1D46CBB6" w14:textId="77777777" w:rsidR="00FE4F0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4001D4EB" w14:textId="77777777" w:rsidR="00FE4F0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21520002" w14:textId="77777777" w:rsidR="00FE4F0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61D70EE3" w14:textId="77777777" w:rsidR="00FE4F00"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t>2.1.4授权代表社保证明;</w:t>
      </w:r>
    </w:p>
    <w:p w14:paraId="12630338" w14:textId="77777777" w:rsidR="00FE4F0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7B7F2C45" w14:textId="77777777" w:rsidR="00FE4F00"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58D2445B" w14:textId="77777777" w:rsidR="00FE4F00"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1595497A" w14:textId="77777777" w:rsidR="00FE4F00"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1B308ECF" w14:textId="77777777" w:rsidR="00FE4F00"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30E36B99" w14:textId="77777777" w:rsidR="00FE4F00"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1FA3A29A" w14:textId="77777777" w:rsidR="00FE4F0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2.2.1必备要求证明材料（具体要求见公告）；</w:t>
      </w:r>
    </w:p>
    <w:p w14:paraId="63A1B580" w14:textId="77777777" w:rsidR="00FE4F00"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4DBCDB3F" w14:textId="77777777" w:rsidR="00FE4F00"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2</w:t>
      </w:r>
      <w:r>
        <w:rPr>
          <w:rFonts w:ascii="仿宋" w:eastAsia="仿宋" w:hAnsi="仿宋" w:cs="仿宋"/>
          <w:sz w:val="24"/>
        </w:rPr>
        <w:t>.2.3</w:t>
      </w:r>
      <w:r>
        <w:rPr>
          <w:rFonts w:ascii="仿宋" w:eastAsia="仿宋" w:hAnsi="仿宋" w:cs="仿宋" w:hint="eastAsia"/>
          <w:sz w:val="24"/>
        </w:rPr>
        <w:t>评分对应表；</w:t>
      </w:r>
    </w:p>
    <w:p w14:paraId="6133E15E" w14:textId="77777777" w:rsidR="00FE4F00"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技术响应表及相关证明材料（附件12，对应评分标准第1点）；</w:t>
      </w:r>
    </w:p>
    <w:p w14:paraId="1E59B90E" w14:textId="77777777" w:rsidR="00FE4F00" w:rsidRDefault="00000000">
      <w:pPr>
        <w:snapToGrid w:val="0"/>
        <w:spacing w:line="440" w:lineRule="exact"/>
        <w:jc w:val="left"/>
        <w:rPr>
          <w:rFonts w:ascii="仿宋" w:eastAsia="仿宋" w:hAnsi="仿宋" w:cs="仿宋"/>
          <w:sz w:val="24"/>
          <w:szCs w:val="22"/>
        </w:rPr>
      </w:pPr>
      <w:r>
        <w:rPr>
          <w:rFonts w:ascii="仿宋" w:eastAsia="仿宋" w:hAnsi="仿宋" w:cs="仿宋"/>
          <w:sz w:val="24"/>
          <w:szCs w:val="22"/>
        </w:rPr>
        <w:t>2.2.</w:t>
      </w:r>
      <w:r>
        <w:rPr>
          <w:rFonts w:ascii="仿宋" w:eastAsia="仿宋" w:hAnsi="仿宋" w:cs="仿宋" w:hint="eastAsia"/>
          <w:sz w:val="24"/>
          <w:szCs w:val="22"/>
        </w:rPr>
        <w:t>5投标人资信相关证明材料（对应评分标准第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731D02C2" w14:textId="77777777" w:rsidR="00FE4F00" w:rsidRDefault="00000000">
      <w:pPr>
        <w:snapToGrid w:val="0"/>
        <w:spacing w:line="440" w:lineRule="exact"/>
        <w:jc w:val="left"/>
        <w:rPr>
          <w:rFonts w:ascii="仿宋" w:eastAsia="仿宋" w:hAnsi="仿宋" w:cs="仿宋"/>
          <w:sz w:val="24"/>
          <w:szCs w:val="22"/>
        </w:rPr>
      </w:pPr>
      <w:r>
        <w:rPr>
          <w:rFonts w:ascii="仿宋" w:eastAsia="仿宋" w:hAnsi="仿宋" w:cs="仿宋"/>
          <w:sz w:val="24"/>
          <w:szCs w:val="22"/>
        </w:rPr>
        <w:t>2.2.</w:t>
      </w:r>
      <w:r>
        <w:rPr>
          <w:rFonts w:ascii="仿宋" w:eastAsia="仿宋" w:hAnsi="仿宋" w:cs="仿宋" w:hint="eastAsia"/>
          <w:sz w:val="24"/>
          <w:szCs w:val="22"/>
        </w:rPr>
        <w:t>6投标产品市场占有率相关证明材料（对应评分标准第</w:t>
      </w:r>
      <w:r>
        <w:rPr>
          <w:rFonts w:ascii="仿宋" w:eastAsia="仿宋" w:hAnsi="仿宋" w:cs="仿宋"/>
          <w:sz w:val="24"/>
          <w:szCs w:val="22"/>
        </w:rPr>
        <w:t>3</w:t>
      </w:r>
      <w:r>
        <w:rPr>
          <w:rFonts w:ascii="仿宋" w:eastAsia="仿宋" w:hAnsi="仿宋" w:cs="仿宋" w:hint="eastAsia"/>
          <w:sz w:val="24"/>
          <w:szCs w:val="22"/>
        </w:rPr>
        <w:t>点）；</w:t>
      </w:r>
    </w:p>
    <w:p w14:paraId="3AFFC0EA" w14:textId="77777777" w:rsidR="00FE4F00" w:rsidRDefault="00000000">
      <w:pPr>
        <w:snapToGrid w:val="0"/>
        <w:spacing w:line="440" w:lineRule="exact"/>
        <w:jc w:val="left"/>
        <w:rPr>
          <w:rFonts w:ascii="仿宋" w:eastAsia="仿宋" w:hAnsi="仿宋" w:cs="仿宋"/>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7投标产品质量评价相关证明材料（对应评分标准第</w:t>
      </w:r>
      <w:r>
        <w:rPr>
          <w:rFonts w:ascii="仿宋" w:eastAsia="仿宋" w:hAnsi="仿宋" w:cs="仿宋"/>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0098B557" w14:textId="77777777" w:rsidR="00FE4F00"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rPr>
        <w:t>服务能力相关证明材料</w:t>
      </w:r>
      <w:r>
        <w:rPr>
          <w:rFonts w:ascii="仿宋" w:eastAsia="仿宋" w:hAnsi="仿宋" w:cs="仿宋" w:hint="eastAsia"/>
          <w:sz w:val="24"/>
          <w:szCs w:val="22"/>
        </w:rPr>
        <w:t>（对应评分标准第6点）；</w:t>
      </w:r>
    </w:p>
    <w:p w14:paraId="7D718665" w14:textId="77777777" w:rsidR="00FE4F00" w:rsidRDefault="00000000">
      <w:pPr>
        <w:snapToGrid w:val="0"/>
        <w:spacing w:line="440" w:lineRule="exact"/>
        <w:jc w:val="left"/>
        <w:rPr>
          <w:rFonts w:ascii="仿宋" w:eastAsia="仿宋" w:hAnsi="仿宋" w:cs="仿宋"/>
          <w:lang w:val="zh-CN"/>
        </w:rPr>
      </w:pPr>
      <w:r>
        <w:rPr>
          <w:rFonts w:ascii="仿宋" w:eastAsia="仿宋" w:hAnsi="仿宋" w:cs="仿宋" w:hint="eastAsia"/>
          <w:sz w:val="24"/>
        </w:rPr>
        <w:t>2.2.9</w:t>
      </w:r>
      <w:r>
        <w:rPr>
          <w:rFonts w:ascii="仿宋" w:eastAsia="仿宋" w:hAnsi="仿宋" w:cs="仿宋" w:hint="eastAsia"/>
        </w:rPr>
        <w:t>其他供应商认为需要提供的材料包括但不限于</w:t>
      </w:r>
      <w:r>
        <w:rPr>
          <w:rFonts w:ascii="仿宋" w:eastAsia="仿宋" w:hAnsi="仿宋" w:cs="仿宋" w:hint="eastAsia"/>
          <w:kern w:val="0"/>
          <w:lang w:val="zh-CN"/>
        </w:rPr>
        <w:t>评分标准中要求提供的其他资料，</w:t>
      </w:r>
      <w:r>
        <w:rPr>
          <w:rFonts w:ascii="仿宋" w:eastAsia="仿宋" w:hAnsi="仿宋" w:cs="仿宋" w:hint="eastAsia"/>
        </w:rPr>
        <w:t>格式自拟。</w:t>
      </w:r>
    </w:p>
    <w:p w14:paraId="073DCEF3" w14:textId="77777777" w:rsidR="00FE4F00"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693901D6" w14:textId="77777777" w:rsidR="00FE4F00"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4B086C79" w14:textId="77777777" w:rsidR="00FE4F00"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1D362FDB" w14:textId="77777777" w:rsidR="00FE4F00"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42D6AC7D" w14:textId="77777777" w:rsidR="00FE4F00"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40A41FA3" w14:textId="77777777" w:rsidR="00FE4F00"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735E7D17" w14:textId="77777777" w:rsidR="00FE4F00"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0AF1C322" w14:textId="77777777" w:rsidR="00FE4F00"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77D7B8DA" w14:textId="77777777" w:rsidR="00FE4F00"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29DB8AAB" w14:textId="77777777" w:rsidR="00FE4F00"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6663852E" w14:textId="77777777" w:rsidR="00FE4F00"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12F9255B" w14:textId="77777777" w:rsidR="00FE4F00"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7B1AE042" w14:textId="77777777" w:rsidR="00FE4F00"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511A39C3" w14:textId="77777777" w:rsidR="00FE4F00"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7626DC5B" w14:textId="77777777" w:rsidR="00FE4F00"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lastRenderedPageBreak/>
        <w:t>5.3供应商可拒绝接受延期要求。同意延长有效期的供应商不能修改投标文件。</w:t>
      </w:r>
    </w:p>
    <w:p w14:paraId="4BE08C30" w14:textId="77777777" w:rsidR="00FE4F00"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2" w:name="_Toc104885744"/>
    </w:p>
    <w:p w14:paraId="006EF478" w14:textId="77777777" w:rsidR="00FE4F00"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2"/>
    </w:p>
    <w:p w14:paraId="3BA549B4" w14:textId="77777777" w:rsidR="00FE4F00"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4F095B61" w14:textId="77777777" w:rsidR="00FE4F00"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35036724" w14:textId="77777777" w:rsidR="00FE4F00"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5E988DD1" w14:textId="77777777" w:rsidR="00FE4F00"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1D857E8B" w14:textId="77777777" w:rsidR="00FE4F00"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25545864" w14:textId="77777777" w:rsidR="00FE4F00"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2FCFA927" w14:textId="77777777" w:rsidR="00FE4F00"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4C99192E" w14:textId="77777777" w:rsidR="00FE4F00"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2867D5A6" w14:textId="77777777" w:rsidR="00FE4F00"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327C1646" w14:textId="77777777" w:rsidR="00FE4F00" w:rsidRDefault="00000000">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5D6F5485" w14:textId="77777777" w:rsidR="00FE4F00" w:rsidRDefault="00000000">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130A4B09" w14:textId="77777777" w:rsidR="00FE4F00"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0CED4E25" w14:textId="77777777" w:rsidR="00FE4F00"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06DBABED" w14:textId="77777777" w:rsidR="00FE4F00" w:rsidRDefault="00000000">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345F4557" w14:textId="77777777" w:rsidR="00FE4F00"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45F3F4D2" w14:textId="77777777" w:rsidR="00FE4F00" w:rsidRDefault="00000000">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3B03EA71" w14:textId="77777777" w:rsidR="00FE4F00"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2045B5D6" w14:textId="77777777" w:rsidR="00FE4F00" w:rsidRDefault="00000000">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2D5DA2D8" w14:textId="77777777" w:rsidR="00FE4F00" w:rsidRDefault="00000000">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7C3CF29C" w14:textId="77777777" w:rsidR="00FE4F00"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49344913" w14:textId="77777777" w:rsidR="00FE4F00"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w:t>
      </w:r>
      <w:r>
        <w:rPr>
          <w:rFonts w:ascii="仿宋" w:eastAsia="仿宋" w:hAnsi="仿宋" w:cs="仿宋" w:hint="eastAsia"/>
          <w:sz w:val="24"/>
        </w:rPr>
        <w:lastRenderedPageBreak/>
        <w:t>项目进口论证的专家不得作为采购评审专家参与同一项目的采购评审工作。</w:t>
      </w:r>
    </w:p>
    <w:p w14:paraId="75E44839" w14:textId="77777777" w:rsidR="00FE4F00"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4.2评审委员会由采购人代表和有关方面的专家组成，成员人数为三人及以上单数。</w:t>
      </w:r>
    </w:p>
    <w:p w14:paraId="51B3A93E" w14:textId="77777777" w:rsidR="00FE4F00"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74709725" w14:textId="77777777" w:rsidR="00FE4F00" w:rsidRDefault="00000000">
      <w:pPr>
        <w:spacing w:line="480" w:lineRule="exact"/>
        <w:jc w:val="left"/>
        <w:rPr>
          <w:rFonts w:ascii="仿宋" w:eastAsia="仿宋" w:hAnsi="仿宋" w:cs="仿宋"/>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14:paraId="1E636EAA" w14:textId="77777777" w:rsidR="00FE4F00"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67992BEC" w14:textId="77777777" w:rsidR="00FE4F00"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7A36F777" w14:textId="77777777" w:rsidR="00FE4F00"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29C07E4D" w14:textId="77777777" w:rsidR="00FE4F00"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58BA235E" w14:textId="77777777" w:rsidR="00FE4F00" w:rsidRDefault="00000000">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77EBAD5A" w14:textId="77777777" w:rsidR="00FE4F00" w:rsidRDefault="00000000">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27665E97" w14:textId="77777777" w:rsidR="00FE4F00" w:rsidRDefault="00000000">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1D479B4D" w14:textId="77777777" w:rsidR="00FE4F00"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5F1DA7A5" w14:textId="77777777" w:rsidR="00FE4F00" w:rsidRDefault="00000000">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0FB55A82" w14:textId="77777777" w:rsidR="00FE4F00" w:rsidRDefault="00000000">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3B5DE07A" w14:textId="77777777" w:rsidR="00FE4F00"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同时出现两种以上不一致的，按照前款规定的顺序修正。修正后的报价</w:t>
      </w:r>
      <w:r>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1B798B74" w14:textId="77777777" w:rsidR="00FE4F00" w:rsidRDefault="00000000">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20E7A088" w14:textId="77777777" w:rsidR="00FE4F00"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71064E81" w14:textId="77777777" w:rsidR="00FE4F00" w:rsidRDefault="00000000">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19FEA78C" w14:textId="77777777" w:rsidR="00FE4F00"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596E62ED" w14:textId="77777777" w:rsidR="00FE4F00"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7.3供应商不具备采购文件中规定的资格要求的（供应商未按采购文件要求提供资格证明文件的，视为供应商不具备采购文件中规定的资格要求）；</w:t>
      </w:r>
    </w:p>
    <w:p w14:paraId="7AD5F95B" w14:textId="77777777" w:rsidR="00FE4F00"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7DCC2166" w14:textId="77777777" w:rsidR="00FE4F00"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14:paraId="1B2A4450" w14:textId="77777777" w:rsidR="00FE4F00"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3F8B6716" w14:textId="77777777" w:rsidR="00FE4F00"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61FE8F68" w14:textId="77777777" w:rsidR="00FE4F00"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7DD06F81" w14:textId="77777777" w:rsidR="00FE4F00"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4052A931" w14:textId="77777777" w:rsidR="00FE4F00"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3E31840F" w14:textId="77777777" w:rsidR="00FE4F00"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0CA40354" w14:textId="77777777" w:rsidR="00FE4F00"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0B2052C2" w14:textId="77777777" w:rsidR="00FE4F00"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72139A84" w14:textId="77777777" w:rsidR="00FE4F00"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751BA313" w14:textId="77777777" w:rsidR="00FE4F00"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404C0A1C" w14:textId="77777777" w:rsidR="00FE4F00"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402CB7E7" w14:textId="77777777" w:rsidR="00FE4F00"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7.11报价超过采购文件中规定的预估金额或最高限价（包括单价限价等采购文件规定的各类限价）的；</w:t>
      </w:r>
    </w:p>
    <w:p w14:paraId="0E97E9B2" w14:textId="77777777" w:rsidR="00FE4F00"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74ECFDCB" w14:textId="77777777" w:rsidR="00FE4F00"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42D1546D" w14:textId="77777777" w:rsidR="00FE4F00"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73A0A0DA" w14:textId="77777777" w:rsidR="00FE4F00"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7447C16E" w14:textId="77777777" w:rsidR="00FE4F00"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lastRenderedPageBreak/>
        <w:t xml:space="preserve">    7.14.2提供虚假的财务状况或者业绩；</w:t>
      </w:r>
    </w:p>
    <w:p w14:paraId="7FD48B13" w14:textId="77777777" w:rsidR="00FE4F00"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17E84A52" w14:textId="77777777" w:rsidR="00FE4F00"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4577ED5A" w14:textId="77777777" w:rsidR="00FE4F00"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24D96D10" w14:textId="77777777" w:rsidR="00FE4F00"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4439D0B6" w14:textId="77777777" w:rsidR="00FE4F00"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79089E0C" w14:textId="77777777" w:rsidR="00FE4F00"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5AA41A95" w14:textId="77777777" w:rsidR="00FE4F00"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649CB971" w14:textId="77777777" w:rsidR="00FE4F00"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6B8312CB" w14:textId="77777777" w:rsidR="00FE4F00"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1E74E16C" w14:textId="77777777" w:rsidR="00FE4F00"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04F8A077" w14:textId="77777777" w:rsidR="00FE4F00"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5130997F" w14:textId="77777777" w:rsidR="00FE4F00" w:rsidRDefault="00000000">
      <w:pPr>
        <w:tabs>
          <w:tab w:val="left" w:pos="3870"/>
          <w:tab w:val="left" w:pos="4085"/>
        </w:tabs>
        <w:snapToGrid w:val="0"/>
        <w:spacing w:line="440" w:lineRule="exact"/>
        <w:jc w:val="left"/>
        <w:rPr>
          <w:rFonts w:ascii="仿宋" w:eastAsia="仿宋" w:hAnsi="仿宋" w:cs="仿宋"/>
          <w:sz w:val="24"/>
          <w:szCs w:val="21"/>
        </w:rPr>
      </w:pPr>
      <w:r>
        <w:rPr>
          <w:rFonts w:ascii="仿宋" w:eastAsia="仿宋" w:hAnsi="仿宋" w:cs="仿宋" w:hint="eastAsia"/>
          <w:sz w:val="24"/>
          <w:szCs w:val="21"/>
        </w:rPr>
        <w:t>7.17采购文件规定需要提供样品的项目，有供应商未提供样品或提供样品不满足采购需求实质性条件的；</w:t>
      </w:r>
    </w:p>
    <w:p w14:paraId="507D73AE" w14:textId="77777777" w:rsidR="00FE4F00" w:rsidRDefault="00000000">
      <w:pPr>
        <w:tabs>
          <w:tab w:val="left" w:pos="3870"/>
          <w:tab w:val="left" w:pos="4085"/>
        </w:tabs>
        <w:snapToGrid w:val="0"/>
        <w:spacing w:line="440" w:lineRule="exact"/>
        <w:jc w:val="left"/>
        <w:rPr>
          <w:rFonts w:ascii="仿宋" w:eastAsia="仿宋" w:hAnsi="仿宋" w:cs="仿宋"/>
          <w:sz w:val="24"/>
          <w:szCs w:val="21"/>
        </w:rPr>
      </w:pPr>
      <w:r>
        <w:rPr>
          <w:rFonts w:ascii="仿宋" w:eastAsia="仿宋" w:hAnsi="仿宋" w:cs="仿宋" w:hint="eastAsia"/>
          <w:sz w:val="24"/>
          <w:szCs w:val="21"/>
        </w:rPr>
        <w:t>7.1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77CBAC2E" w14:textId="77777777" w:rsidR="00FE4F00" w:rsidRDefault="00000000">
      <w:pPr>
        <w:tabs>
          <w:tab w:val="left" w:pos="3870"/>
          <w:tab w:val="left" w:pos="4085"/>
        </w:tabs>
        <w:snapToGrid w:val="0"/>
        <w:spacing w:line="440" w:lineRule="exact"/>
        <w:ind w:firstLineChars="200" w:firstLine="480"/>
        <w:jc w:val="left"/>
        <w:rPr>
          <w:rFonts w:ascii="仿宋" w:eastAsia="仿宋" w:hAnsi="仿宋" w:cs="仿宋"/>
          <w:sz w:val="24"/>
          <w:szCs w:val="21"/>
        </w:rPr>
      </w:pPr>
      <w:r>
        <w:rPr>
          <w:rFonts w:ascii="仿宋" w:eastAsia="仿宋" w:hAnsi="仿宋" w:cs="仿宋"/>
          <w:sz w:val="24"/>
          <w:szCs w:val="21"/>
        </w:rPr>
        <w:t>（一）供应商直接或者间接从采购人或者采购代理机构处获得其他供应商的相关情况并修改其投标文件或者响应文件；</w:t>
      </w:r>
      <w:r>
        <w:rPr>
          <w:rFonts w:ascii="仿宋" w:eastAsia="仿宋" w:hAnsi="仿宋" w:cs="仿宋"/>
          <w:sz w:val="24"/>
          <w:szCs w:val="21"/>
        </w:rPr>
        <w:br/>
        <w:t xml:space="preserve">　　（二）供应商按照采购人或者采购代理机构的授意撤换、修改投标文件或者响应文件；</w:t>
      </w:r>
      <w:r>
        <w:rPr>
          <w:rFonts w:ascii="仿宋" w:eastAsia="仿宋" w:hAnsi="仿宋" w:cs="仿宋"/>
          <w:sz w:val="24"/>
          <w:szCs w:val="21"/>
        </w:rPr>
        <w:br/>
        <w:t xml:space="preserve">　　（三）供应商之间协商报价、技术方案等投标文件或者响应文件的实质性内容；</w:t>
      </w:r>
      <w:r>
        <w:rPr>
          <w:rFonts w:ascii="仿宋" w:eastAsia="仿宋" w:hAnsi="仿宋" w:cs="仿宋"/>
          <w:sz w:val="24"/>
          <w:szCs w:val="21"/>
        </w:rPr>
        <w:br/>
        <w:t xml:space="preserve">　　（四）属于同一集团、协会、商会等组织成员的供应商按照该组织要求协同参加政府采购活动；</w:t>
      </w:r>
      <w:r>
        <w:rPr>
          <w:rFonts w:ascii="仿宋" w:eastAsia="仿宋" w:hAnsi="仿宋" w:cs="仿宋"/>
          <w:sz w:val="24"/>
          <w:szCs w:val="21"/>
        </w:rPr>
        <w:br/>
        <w:t xml:space="preserve">　　（五）供应商之间事先约定由某一特定供应商中标、成交；</w:t>
      </w:r>
      <w:r>
        <w:rPr>
          <w:rFonts w:ascii="仿宋" w:eastAsia="仿宋" w:hAnsi="仿宋" w:cs="仿宋"/>
          <w:sz w:val="24"/>
          <w:szCs w:val="21"/>
        </w:rPr>
        <w:br/>
        <w:t xml:space="preserve">　　（六）供应商之间商定部分供应商放弃参加政府采购活动或者放弃中标、成交；</w:t>
      </w:r>
      <w:r>
        <w:rPr>
          <w:rFonts w:ascii="仿宋" w:eastAsia="仿宋" w:hAnsi="仿宋" w:cs="仿宋"/>
          <w:sz w:val="24"/>
          <w:szCs w:val="21"/>
        </w:rPr>
        <w:br/>
        <w:t xml:space="preserve">　　（七）供应商与采购人或者采购代理机构之间、供应商相互之间，为谋求特定供应商中标、成交或者排斥其他供应商的其他串通行为。</w:t>
      </w:r>
    </w:p>
    <w:p w14:paraId="5B9955F9" w14:textId="77777777" w:rsidR="00FE4F00"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w:t>
      </w:r>
      <w:r>
        <w:rPr>
          <w:rFonts w:ascii="仿宋" w:eastAsia="仿宋" w:hAnsi="仿宋" w:cs="仿宋"/>
          <w:sz w:val="24"/>
          <w:szCs w:val="21"/>
        </w:rPr>
        <w:t>9</w:t>
      </w:r>
      <w:r>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t>合体投标的，相关投标均无效。</w:t>
      </w:r>
    </w:p>
    <w:p w14:paraId="248415A3" w14:textId="77777777" w:rsidR="00FE4F00" w:rsidRDefault="00000000">
      <w:pPr>
        <w:snapToGrid w:val="0"/>
        <w:spacing w:line="440" w:lineRule="exact"/>
        <w:rPr>
          <w:rFonts w:ascii="仿宋" w:eastAsia="仿宋" w:hAnsi="仿宋" w:cs="仿宋"/>
          <w:sz w:val="24"/>
        </w:rPr>
      </w:pPr>
      <w:r>
        <w:rPr>
          <w:rFonts w:ascii="仿宋" w:eastAsia="仿宋" w:hAnsi="仿宋" w:cs="仿宋" w:hint="eastAsia"/>
          <w:sz w:val="24"/>
        </w:rPr>
        <w:t>7.</w:t>
      </w:r>
      <w:r>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7A3EE26E" w14:textId="77777777" w:rsidR="00FE4F00" w:rsidRDefault="00000000">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59819C75" w14:textId="77777777" w:rsidR="00FE4F00" w:rsidRDefault="00000000">
      <w:pPr>
        <w:widowControl/>
        <w:snapToGrid w:val="0"/>
        <w:spacing w:line="480" w:lineRule="exact"/>
        <w:rPr>
          <w:rFonts w:ascii="仿宋" w:eastAsia="仿宋" w:hAnsi="仿宋" w:cs="仿宋"/>
          <w:sz w:val="24"/>
        </w:rPr>
      </w:pPr>
      <w:r>
        <w:rPr>
          <w:rFonts w:ascii="仿宋" w:eastAsia="仿宋" w:hAnsi="仿宋" w:cs="仿宋" w:hint="eastAsia"/>
          <w:sz w:val="24"/>
        </w:rPr>
        <w:lastRenderedPageBreak/>
        <w:t>8.1采购人在收到评标报告之日起5个工作日内在评审报告推荐的中标或成交候选人中按顺序确定中标或成交供应商。</w:t>
      </w:r>
    </w:p>
    <w:p w14:paraId="5C5C1024" w14:textId="77777777" w:rsidR="00FE4F00"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52E41489" w14:textId="77777777" w:rsidR="00FE4F00"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12F4B559" w14:textId="77777777" w:rsidR="00FE4F00"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50DDC82F" w14:textId="77777777" w:rsidR="00FE4F00"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67559D65" w14:textId="77777777" w:rsidR="00FE4F00"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5A84223A" w14:textId="77777777" w:rsidR="00FE4F00"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bookmarkStart w:id="13" w:name="_Toc104885745"/>
    </w:p>
    <w:p w14:paraId="1A21F28D" w14:textId="77777777" w:rsidR="00FE4F00" w:rsidRDefault="00FE4F00">
      <w:pPr>
        <w:widowControl/>
        <w:snapToGrid w:val="0"/>
        <w:spacing w:line="480" w:lineRule="exact"/>
        <w:jc w:val="center"/>
        <w:rPr>
          <w:rFonts w:ascii="仿宋" w:eastAsia="仿宋" w:hAnsi="仿宋" w:cs="仿宋"/>
          <w:b/>
          <w:bCs/>
          <w:sz w:val="32"/>
          <w:szCs w:val="28"/>
        </w:rPr>
      </w:pPr>
    </w:p>
    <w:p w14:paraId="2362B8C8" w14:textId="77777777" w:rsidR="00FE4F00"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3"/>
    </w:p>
    <w:p w14:paraId="1D5794EB" w14:textId="77777777" w:rsidR="00FE4F00"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43F8C10E" w14:textId="77777777" w:rsidR="00FE4F00"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39130D14" w14:textId="77777777" w:rsidR="00FE4F00"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2AE98DAF" w14:textId="77777777" w:rsidR="00FE4F00"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5CED4F1C" w14:textId="77777777" w:rsidR="00FE4F00"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1700CB87" w14:textId="77777777" w:rsidR="00FE4F00"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148CB22B" w14:textId="77777777" w:rsidR="00FE4F00"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749BD0F8" w14:textId="77777777" w:rsidR="00FE4F00"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18ACA086" w14:textId="77777777" w:rsidR="00FE4F00" w:rsidRDefault="00000000">
      <w:pPr>
        <w:spacing w:line="440" w:lineRule="exact"/>
        <w:jc w:val="left"/>
        <w:rPr>
          <w:rFonts w:ascii="仿宋" w:eastAsia="仿宋" w:hAnsi="仿宋" w:cs="仿宋"/>
          <w:b/>
          <w:bCs/>
          <w:sz w:val="24"/>
        </w:rPr>
      </w:pPr>
      <w:r>
        <w:rPr>
          <w:rFonts w:ascii="仿宋" w:eastAsia="仿宋" w:hAnsi="仿宋" w:cs="仿宋" w:hint="eastAsia"/>
          <w:b/>
          <w:bCs/>
          <w:sz w:val="24"/>
        </w:rPr>
        <w:t>2.4履约保证金为预估</w:t>
      </w:r>
      <w:r>
        <w:rPr>
          <w:rFonts w:ascii="仿宋" w:eastAsia="仿宋" w:hAnsi="仿宋" w:hint="eastAsia"/>
          <w:b/>
          <w:bCs/>
          <w:sz w:val="24"/>
        </w:rPr>
        <w:t>中标金额</w:t>
      </w:r>
      <w:r>
        <w:rPr>
          <w:rFonts w:ascii="仿宋" w:eastAsia="仿宋" w:hAnsi="仿宋" w:cs="仿宋" w:hint="eastAsia"/>
          <w:b/>
          <w:bCs/>
          <w:sz w:val="24"/>
        </w:rPr>
        <w:t>的</w:t>
      </w:r>
      <w:r>
        <w:rPr>
          <w:rFonts w:ascii="仿宋" w:eastAsia="仿宋" w:hAnsi="仿宋" w:cs="仿宋"/>
          <w:b/>
          <w:bCs/>
          <w:sz w:val="24"/>
        </w:rPr>
        <w:t>1</w:t>
      </w:r>
      <w:r>
        <w:rPr>
          <w:rFonts w:ascii="仿宋" w:eastAsia="仿宋" w:hAnsi="仿宋" w:cs="仿宋" w:hint="eastAsia"/>
          <w:b/>
          <w:bCs/>
          <w:sz w:val="24"/>
        </w:rPr>
        <w:t>%。</w:t>
      </w:r>
    </w:p>
    <w:p w14:paraId="3196F3D8" w14:textId="77777777" w:rsidR="00FE4F00" w:rsidRDefault="00000000">
      <w:pPr>
        <w:spacing w:line="440" w:lineRule="exact"/>
        <w:jc w:val="left"/>
        <w:rPr>
          <w:rFonts w:ascii="仿宋" w:eastAsia="仿宋" w:hAnsi="仿宋" w:cs="仿宋"/>
          <w:b/>
          <w:sz w:val="24"/>
        </w:rPr>
      </w:pPr>
      <w:r>
        <w:rPr>
          <w:rFonts w:ascii="仿宋" w:eastAsia="仿宋" w:hAnsi="仿宋" w:cs="仿宋" w:hint="eastAsia"/>
          <w:b/>
          <w:sz w:val="24"/>
        </w:rPr>
        <w:t>3.合同备案</w:t>
      </w:r>
    </w:p>
    <w:p w14:paraId="07158408" w14:textId="77777777" w:rsidR="00FE4F00" w:rsidRDefault="00000000">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w:t>
      </w:r>
      <w:r>
        <w:rPr>
          <w:rFonts w:ascii="仿宋" w:eastAsia="仿宋" w:hAnsi="仿宋" w:cs="仿宋" w:hint="eastAsia"/>
          <w:b/>
          <w:bCs/>
          <w:sz w:val="24"/>
        </w:rPr>
        <w:lastRenderedPageBreak/>
        <w:t>备案存档。</w:t>
      </w:r>
    </w:p>
    <w:p w14:paraId="5F76E339" w14:textId="77777777" w:rsidR="00FE4F00" w:rsidRDefault="00000000">
      <w:pPr>
        <w:spacing w:line="440" w:lineRule="exact"/>
        <w:jc w:val="left"/>
        <w:rPr>
          <w:rFonts w:ascii="仿宋" w:eastAsia="仿宋" w:hAnsi="仿宋" w:cs="仿宋"/>
          <w:b/>
          <w:sz w:val="24"/>
        </w:rPr>
      </w:pPr>
      <w:r>
        <w:rPr>
          <w:rFonts w:ascii="仿宋" w:eastAsia="仿宋" w:hAnsi="仿宋" w:cs="仿宋" w:hint="eastAsia"/>
          <w:b/>
          <w:sz w:val="24"/>
        </w:rPr>
        <w:t>4.履约验收</w:t>
      </w:r>
    </w:p>
    <w:p w14:paraId="6EF7E403" w14:textId="77777777" w:rsidR="00FE4F00"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36F32CEB" w14:textId="77777777" w:rsidR="00FE4F00" w:rsidRDefault="00000000">
      <w:pPr>
        <w:spacing w:line="440" w:lineRule="exact"/>
        <w:jc w:val="left"/>
        <w:rPr>
          <w:rFonts w:ascii="仿宋" w:eastAsia="仿宋" w:hAnsi="仿宋" w:cs="仿宋"/>
          <w:sz w:val="24"/>
        </w:rPr>
      </w:pPr>
      <w:r>
        <w:rPr>
          <w:rFonts w:ascii="仿宋" w:eastAsia="仿宋" w:hAnsi="仿宋" w:cs="仿宋" w:hint="eastAsia"/>
          <w:sz w:val="24"/>
        </w:rPr>
        <w:t>4.2采购人可以邀请参加本项目的其他供应商或者第三方机构参与验收。参与验收的供应商或者第三方机构的意见作为验收书的参考资料一并存档。</w:t>
      </w:r>
    </w:p>
    <w:p w14:paraId="2A0F0784" w14:textId="77777777" w:rsidR="00FE4F00" w:rsidRDefault="00000000">
      <w:pPr>
        <w:spacing w:line="440" w:lineRule="exact"/>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1DA02C1F" w14:textId="77777777" w:rsidR="00FE4F00" w:rsidRDefault="00000000">
      <w:pPr>
        <w:spacing w:line="440" w:lineRule="exact"/>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供应商在履约过程中有相关法律法规规定以及本采购文件规定的违法违规情形的，采购人应当及时报告本项目采购监督部门。</w:t>
      </w:r>
    </w:p>
    <w:p w14:paraId="24C95A95" w14:textId="77777777" w:rsidR="00FE4F00"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14:paraId="5BA4DE3E" w14:textId="77777777" w:rsidR="00FE4F00"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14:paraId="5EEEE1BD" w14:textId="77777777" w:rsidR="00FE4F00" w:rsidRDefault="00FE4F00">
      <w:pPr>
        <w:spacing w:line="440" w:lineRule="exact"/>
        <w:jc w:val="center"/>
        <w:rPr>
          <w:rFonts w:ascii="仿宋" w:eastAsia="仿宋" w:hAnsi="仿宋" w:cs="仿宋"/>
          <w:b/>
          <w:bCs/>
          <w:sz w:val="40"/>
          <w:szCs w:val="36"/>
        </w:rPr>
      </w:pPr>
    </w:p>
    <w:p w14:paraId="0D56FB1C" w14:textId="77777777" w:rsidR="00FE4F00" w:rsidRDefault="00000000">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4"/>
    </w:p>
    <w:p w14:paraId="5CEC26C7" w14:textId="77777777" w:rsidR="00FE4F00"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6A9896AD" w14:textId="77777777" w:rsidR="00FE4F00"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t>1.医用耗材要求</w:t>
      </w:r>
    </w:p>
    <w:p w14:paraId="7AD96ABF" w14:textId="77777777" w:rsidR="00FE4F00"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必须是厂商原装的、全新的，型号、性能及指标符合国家及采购文件提出的有关技术、质量、安全标准。</w:t>
      </w:r>
    </w:p>
    <w:p w14:paraId="01E123EA" w14:textId="77777777" w:rsidR="00FE4F00"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在开箱检验时必须完好，无破损，配置与装箱单相符。数量、质量及性能不低于本需求书中提出的要求。</w:t>
      </w:r>
    </w:p>
    <w:p w14:paraId="352B8BAB" w14:textId="77777777" w:rsidR="00FE4F00" w:rsidRDefault="00000000">
      <w:pPr>
        <w:tabs>
          <w:tab w:val="left" w:pos="1365"/>
        </w:tabs>
        <w:spacing w:line="440" w:lineRule="exact"/>
        <w:jc w:val="left"/>
        <w:rPr>
          <w:rFonts w:ascii="仿宋" w:eastAsia="仿宋" w:hAnsi="仿宋"/>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6299F9C9" w14:textId="77777777" w:rsidR="00FE4F00"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48107C9F" w14:textId="77777777" w:rsidR="00FE4F00"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3B89A91E" w14:textId="77777777" w:rsidR="00FE4F00" w:rsidRDefault="00000000">
      <w:pPr>
        <w:pStyle w:val="af8"/>
        <w:widowControl w:val="0"/>
        <w:spacing w:afterLines="0" w:line="440" w:lineRule="exact"/>
        <w:ind w:firstLineChars="0" w:firstLine="0"/>
        <w:rPr>
          <w:rFonts w:ascii="仿宋" w:eastAsia="仿宋" w:hAnsi="仿宋"/>
        </w:rPr>
      </w:pPr>
      <w:r>
        <w:rPr>
          <w:rFonts w:ascii="仿宋" w:eastAsia="仿宋" w:hAnsi="仿宋" w:hint="eastAsia"/>
        </w:rPr>
        <w:t>1.6所有货物到现场安装使用前，采购人将进行抽样检验或试验。</w:t>
      </w:r>
    </w:p>
    <w:p w14:paraId="2B29B712" w14:textId="77777777" w:rsidR="00FE4F00"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lastRenderedPageBreak/>
        <w:t>2.数量调整</w:t>
      </w:r>
    </w:p>
    <w:p w14:paraId="7A60F8D7" w14:textId="77777777" w:rsidR="00FE4F00" w:rsidRDefault="00000000">
      <w:pPr>
        <w:pStyle w:val="af8"/>
        <w:widowControl w:val="0"/>
        <w:spacing w:afterLines="0" w:line="440" w:lineRule="exact"/>
        <w:ind w:firstLine="480"/>
        <w:rPr>
          <w:rFonts w:ascii="仿宋" w:eastAsia="仿宋" w:hAnsi="仿宋"/>
          <w:b/>
          <w:szCs w:val="24"/>
        </w:rPr>
      </w:pPr>
      <w:r>
        <w:rPr>
          <w:rFonts w:ascii="仿宋" w:eastAsia="仿宋" w:hAnsi="仿宋" w:hint="eastAsia"/>
          <w:szCs w:val="24"/>
        </w:rPr>
        <w:t>采购文件仅提供预估数量供投标人参考，具体以实际发送的订单为准，按实结算。如遇本次招标没有涉及的医用耗材或服务时，由中标人提供申请，采购人确认后实施。</w:t>
      </w:r>
    </w:p>
    <w:p w14:paraId="75373EFF" w14:textId="77777777" w:rsidR="00FE4F00"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b/>
          <w:szCs w:val="24"/>
        </w:rPr>
        <w:t>3</w:t>
      </w:r>
      <w:r>
        <w:rPr>
          <w:rFonts w:ascii="仿宋" w:eastAsia="仿宋" w:hAnsi="仿宋" w:hint="eastAsia"/>
          <w:b/>
          <w:szCs w:val="24"/>
        </w:rPr>
        <w:t>.技术培训</w:t>
      </w:r>
    </w:p>
    <w:p w14:paraId="6378B63E" w14:textId="77777777" w:rsidR="00FE4F00"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28F4613C" w14:textId="77777777" w:rsidR="00FE4F00"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4243062D" w14:textId="77777777" w:rsidR="00FE4F00"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.3技术培训费用应包含在投标总价中。</w:t>
      </w:r>
    </w:p>
    <w:p w14:paraId="2050BBD9" w14:textId="77777777" w:rsidR="00FE4F00"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.4技术培训至少应包括下列内容：</w:t>
      </w:r>
    </w:p>
    <w:p w14:paraId="544342F5" w14:textId="77777777" w:rsidR="00FE4F00"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.4.1原理、构成和功能的描述。</w:t>
      </w:r>
    </w:p>
    <w:p w14:paraId="336C83A7" w14:textId="77777777" w:rsidR="00FE4F00"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.4.2常见故障的处理或排除。</w:t>
      </w:r>
    </w:p>
    <w:p w14:paraId="65035E8E" w14:textId="77777777" w:rsidR="00FE4F00"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.4.3各系统部件（设备）的检查、调整和维护。</w:t>
      </w:r>
    </w:p>
    <w:p w14:paraId="4D4F52F7" w14:textId="77777777" w:rsidR="00FE4F00"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.4.4对使用者关于医用耗材基本操作技能的培训。</w:t>
      </w:r>
    </w:p>
    <w:p w14:paraId="772E9E5A" w14:textId="77777777" w:rsidR="00FE4F00" w:rsidRDefault="00000000">
      <w:pPr>
        <w:pStyle w:val="af8"/>
        <w:widowControl w:val="0"/>
        <w:spacing w:afterLines="0" w:line="440" w:lineRule="exact"/>
        <w:ind w:firstLineChars="0" w:firstLine="0"/>
        <w:rPr>
          <w:rFonts w:ascii="仿宋" w:eastAsia="仿宋" w:hAnsi="仿宋"/>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527DCD9E" w14:textId="77777777" w:rsidR="00FE4F00" w:rsidRDefault="00000000">
      <w:pPr>
        <w:snapToGrid w:val="0"/>
        <w:spacing w:line="440" w:lineRule="exact"/>
        <w:jc w:val="left"/>
        <w:rPr>
          <w:rFonts w:ascii="仿宋" w:eastAsia="仿宋" w:hAnsi="仿宋"/>
          <w:b/>
          <w:kern w:val="0"/>
          <w:sz w:val="24"/>
          <w:u w:val="wave"/>
        </w:rPr>
      </w:pPr>
      <w:r>
        <w:rPr>
          <w:rFonts w:ascii="仿宋" w:eastAsia="仿宋" w:hAnsi="仿宋"/>
          <w:b/>
          <w:sz w:val="24"/>
        </w:rPr>
        <w:t>5</w:t>
      </w:r>
      <w:r>
        <w:rPr>
          <w:rFonts w:ascii="仿宋" w:eastAsia="仿宋" w:hAnsi="仿宋" w:hint="eastAsia"/>
          <w:b/>
          <w:sz w:val="24"/>
        </w:rPr>
        <w:t>.服务要求</w:t>
      </w:r>
    </w:p>
    <w:p w14:paraId="3F460808" w14:textId="77777777" w:rsidR="00FE4F00"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7CAEE861" w14:textId="77777777" w:rsidR="00FE4F00"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.2 中标人提供的医用耗材，必须符合采购文件及其投标文件规定的要求，如有不符，采购人可以无条件退货，造成的损失由中标人承担。</w:t>
      </w:r>
    </w:p>
    <w:p w14:paraId="5D15CA65" w14:textId="77777777" w:rsidR="00FE4F00"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280279F5" w14:textId="77777777" w:rsidR="00FE4F00"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.4中标人应当根据采购文件、合同约定及招标人要求，提供下列伴随服务：</w:t>
      </w:r>
    </w:p>
    <w:p w14:paraId="020D69C0" w14:textId="77777777" w:rsidR="00FE4F00"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（1）产品送至交付地点后的现场搬运或入库；</w:t>
      </w:r>
    </w:p>
    <w:p w14:paraId="579E91A3" w14:textId="77777777" w:rsidR="00FE4F00"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（2）提供产品开箱或分装的用具；</w:t>
      </w:r>
    </w:p>
    <w:p w14:paraId="7945FE78" w14:textId="77777777" w:rsidR="00FE4F00"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（3）对开箱时发现的破损、近效期产品或其它不合格产品及时更换：</w:t>
      </w:r>
    </w:p>
    <w:p w14:paraId="0D4033CA" w14:textId="77777777" w:rsidR="00FE4F00"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（4）在指定地点为所供产品的临床应用进行现场讲解或培训；</w:t>
      </w:r>
    </w:p>
    <w:p w14:paraId="730F78F6" w14:textId="77777777" w:rsidR="00FE4F00"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（5）应提供的其它相关服务。</w:t>
      </w:r>
    </w:p>
    <w:p w14:paraId="33A0787E" w14:textId="77777777" w:rsidR="00FE4F00" w:rsidRDefault="00000000">
      <w:pPr>
        <w:snapToGrid w:val="0"/>
        <w:spacing w:line="440" w:lineRule="exact"/>
        <w:jc w:val="left"/>
        <w:rPr>
          <w:rFonts w:ascii="仿宋" w:eastAsia="仿宋" w:hAnsi="仿宋"/>
          <w:b/>
          <w:sz w:val="24"/>
        </w:rPr>
      </w:pPr>
      <w:r>
        <w:rPr>
          <w:rFonts w:ascii="仿宋" w:eastAsia="仿宋" w:hAnsi="仿宋"/>
          <w:b/>
          <w:sz w:val="24"/>
        </w:rPr>
        <w:t>6</w:t>
      </w:r>
      <w:r>
        <w:rPr>
          <w:rFonts w:ascii="仿宋" w:eastAsia="仿宋" w:hAnsi="仿宋" w:hint="eastAsia"/>
          <w:b/>
          <w:sz w:val="24"/>
        </w:rPr>
        <w:t>.项目实施人员费用</w:t>
      </w:r>
    </w:p>
    <w:p w14:paraId="2E3B4ED2" w14:textId="77777777" w:rsidR="00FE4F00"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344B87FC" w14:textId="77777777" w:rsidR="00FE4F00" w:rsidRDefault="00000000">
      <w:pPr>
        <w:snapToGrid w:val="0"/>
        <w:spacing w:line="440" w:lineRule="exact"/>
        <w:jc w:val="left"/>
        <w:rPr>
          <w:rFonts w:ascii="仿宋" w:eastAsia="仿宋" w:hAnsi="仿宋"/>
          <w:b/>
          <w:sz w:val="24"/>
        </w:rPr>
      </w:pPr>
      <w:bookmarkStart w:id="15" w:name="_Toc151354173"/>
      <w:r>
        <w:rPr>
          <w:rFonts w:ascii="仿宋" w:eastAsia="仿宋" w:hAnsi="仿宋"/>
          <w:b/>
          <w:sz w:val="24"/>
        </w:rPr>
        <w:lastRenderedPageBreak/>
        <w:t>7</w:t>
      </w:r>
      <w:r>
        <w:rPr>
          <w:rFonts w:ascii="仿宋" w:eastAsia="仿宋" w:hAnsi="仿宋" w:hint="eastAsia"/>
          <w:b/>
          <w:sz w:val="24"/>
        </w:rPr>
        <w:t>.招标项目名称及数量：</w:t>
      </w:r>
    </w:p>
    <w:bookmarkEnd w:id="15"/>
    <w:p w14:paraId="50ACA324" w14:textId="77777777" w:rsidR="00FE4F00"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09FB78B1" w14:textId="77777777" w:rsidR="00FE4F00"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一、标段名称、预估金额</w:t>
      </w:r>
    </w:p>
    <w:p w14:paraId="0F51E543" w14:textId="77777777" w:rsidR="00FE4F00"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53D4EF57" w14:textId="77777777" w:rsidR="00FE4F00"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bookmarkStart w:id="16" w:name="_Toc104885747"/>
    </w:p>
    <w:p w14:paraId="2AEEB8B2" w14:textId="77777777" w:rsidR="00FE4F00" w:rsidRDefault="00000000">
      <w:pPr>
        <w:snapToGrid w:val="0"/>
        <w:spacing w:line="440" w:lineRule="exact"/>
        <w:jc w:val="left"/>
        <w:rPr>
          <w:rFonts w:ascii="仿宋" w:eastAsia="仿宋" w:hAnsi="仿宋"/>
          <w:b/>
          <w:sz w:val="24"/>
        </w:rPr>
      </w:pPr>
      <w:r>
        <w:rPr>
          <w:rFonts w:ascii="仿宋" w:eastAsia="仿宋" w:hAnsi="仿宋" w:hint="eastAsia"/>
          <w:bCs/>
          <w:sz w:val="24"/>
        </w:rPr>
        <w:t>1.产品投标单价高于医院上限单价的作无效投标处理。</w:t>
      </w:r>
    </w:p>
    <w:p w14:paraId="23304135" w14:textId="77777777" w:rsidR="00FE4F00" w:rsidRDefault="00000000">
      <w:pPr>
        <w:spacing w:line="360" w:lineRule="auto"/>
        <w:rPr>
          <w:rFonts w:ascii="仿宋" w:eastAsia="仿宋" w:hAnsi="仿宋"/>
          <w:bCs/>
          <w:sz w:val="24"/>
        </w:rPr>
      </w:pPr>
      <w:r>
        <w:rPr>
          <w:rFonts w:ascii="仿宋" w:eastAsia="仿宋" w:hAnsi="仿宋" w:hint="eastAsia"/>
          <w:bCs/>
          <w:sz w:val="24"/>
        </w:rPr>
        <w:t>2.</w:t>
      </w:r>
      <w:r>
        <w:rPr>
          <w:rFonts w:ascii="仿宋" w:eastAsia="仿宋" w:hAnsi="仿宋"/>
          <w:sz w:val="24"/>
          <w:szCs w:val="24"/>
        </w:rPr>
        <w:t>.</w:t>
      </w:r>
      <w:r>
        <w:rPr>
          <w:rFonts w:ascii="仿宋" w:eastAsia="仿宋" w:hAnsi="仿宋" w:cs="仿宋_GB2312" w:hint="eastAsia"/>
          <w:color w:val="000000"/>
          <w:kern w:val="0"/>
          <w:sz w:val="24"/>
        </w:rPr>
        <w:t>供应商所投标</w:t>
      </w:r>
      <w:r>
        <w:rPr>
          <w:rFonts w:ascii="仿宋" w:eastAsia="仿宋" w:hAnsi="仿宋" w:cs="仿宋_GB2312" w:hint="eastAsia"/>
          <w:color w:val="000000"/>
          <w:kern w:val="0"/>
          <w:sz w:val="24"/>
          <w:lang w:val="zh-CN"/>
        </w:rPr>
        <w:t>产品能够提供浙江省“智慧医保”招采子系统耗材产品统一代码，并能在浙江省“智慧医保”招采子系统上线采购。且所投产品的报价不得高于该产品浙江省“智慧医保”招采子系统的交易价。</w:t>
      </w:r>
    </w:p>
    <w:p w14:paraId="0D425F1B" w14:textId="77777777" w:rsidR="00FE4F00" w:rsidRDefault="00000000">
      <w:pPr>
        <w:snapToGrid w:val="0"/>
        <w:spacing w:line="440" w:lineRule="exact"/>
        <w:rPr>
          <w:rFonts w:ascii="仿宋" w:eastAsia="仿宋" w:hAnsi="仿宋"/>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464741E9" w14:textId="77777777" w:rsidR="00FE4F00" w:rsidRDefault="00000000">
      <w:pPr>
        <w:snapToGrid w:val="0"/>
        <w:spacing w:line="440" w:lineRule="exact"/>
        <w:rPr>
          <w:rFonts w:ascii="仿宋" w:eastAsia="仿宋" w:hAnsi="仿宋"/>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36B85CD7" w14:textId="77777777" w:rsidR="00FE4F00" w:rsidRDefault="00000000">
      <w:pPr>
        <w:snapToGrid w:val="0"/>
        <w:spacing w:line="440" w:lineRule="exact"/>
        <w:rPr>
          <w:rFonts w:ascii="仿宋" w:eastAsia="仿宋" w:hAnsi="仿宋"/>
          <w:bCs/>
          <w:sz w:val="24"/>
        </w:rPr>
      </w:pPr>
      <w:r>
        <w:rPr>
          <w:rFonts w:ascii="仿宋" w:eastAsia="仿宋" w:hAnsi="仿宋" w:hint="eastAsia"/>
          <w:bCs/>
          <w:sz w:val="24"/>
        </w:rPr>
        <w:t>5.合同期:2年。若在合同期内供应商不能正常履约的，医院重新组织招标，并没收供应商履约保证金。</w:t>
      </w:r>
    </w:p>
    <w:p w14:paraId="59CE6BBC" w14:textId="77777777" w:rsidR="00FE4F00" w:rsidRDefault="00000000">
      <w:pPr>
        <w:snapToGrid w:val="0"/>
        <w:spacing w:line="440" w:lineRule="exact"/>
        <w:rPr>
          <w:rFonts w:ascii="仿宋" w:eastAsia="仿宋" w:hAnsi="仿宋"/>
          <w:bCs/>
          <w:sz w:val="24"/>
        </w:rPr>
      </w:pPr>
      <w:r>
        <w:rPr>
          <w:rFonts w:ascii="仿宋" w:eastAsia="仿宋" w:hAnsi="仿宋" w:hint="eastAsia"/>
          <w:bCs/>
          <w:sz w:val="24"/>
        </w:rPr>
        <w:t>6.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5F07FE03" w14:textId="77777777" w:rsidR="00FE4F00" w:rsidRDefault="00000000">
      <w:pPr>
        <w:snapToGrid w:val="0"/>
        <w:spacing w:line="440" w:lineRule="exact"/>
        <w:rPr>
          <w:rFonts w:ascii="仿宋" w:eastAsia="仿宋" w:hAnsi="仿宋"/>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50A89673" w14:textId="77777777" w:rsidR="00FE4F00" w:rsidRDefault="00000000">
      <w:pPr>
        <w:snapToGrid w:val="0"/>
        <w:spacing w:line="440" w:lineRule="exact"/>
        <w:jc w:val="left"/>
        <w:rPr>
          <w:rFonts w:ascii="仿宋" w:eastAsia="仿宋" w:hAnsi="仿宋"/>
          <w:bCs/>
          <w:sz w:val="24"/>
        </w:rPr>
      </w:pPr>
      <w:r>
        <w:rPr>
          <w:rFonts w:ascii="仿宋" w:eastAsia="仿宋" w:hAnsi="仿宋" w:hint="eastAsia"/>
          <w:bCs/>
          <w:sz w:val="24"/>
        </w:rPr>
        <w:t>8.售后服务：投标人须提供符合国家相关标准和要求的质量合格产品，满足本项目的售后服务承诺，在此期间，因质量发生的故障，由投标人全权承担，耗材配套工具及设备提供免费更换或维修保养等服务（如有）。</w:t>
      </w:r>
    </w:p>
    <w:p w14:paraId="6EA0A00D" w14:textId="77777777" w:rsidR="00FE4F00" w:rsidRDefault="00000000">
      <w:pPr>
        <w:snapToGrid w:val="0"/>
        <w:spacing w:line="440" w:lineRule="exact"/>
        <w:jc w:val="left"/>
        <w:rPr>
          <w:rFonts w:ascii="仿宋" w:eastAsia="仿宋" w:hAnsi="仿宋"/>
          <w:b/>
          <w:sz w:val="24"/>
        </w:rPr>
      </w:pPr>
      <w:r>
        <w:rPr>
          <w:rFonts w:ascii="仿宋" w:eastAsia="仿宋" w:hAnsi="仿宋" w:hint="eastAsia"/>
          <w:b/>
          <w:sz w:val="24"/>
        </w:rPr>
        <w:t>三、其他要求</w:t>
      </w:r>
    </w:p>
    <w:p w14:paraId="2329109B" w14:textId="77777777" w:rsidR="00FE4F00" w:rsidRDefault="00000000">
      <w:pPr>
        <w:snapToGrid w:val="0"/>
        <w:spacing w:line="440" w:lineRule="exact"/>
        <w:jc w:val="left"/>
        <w:rPr>
          <w:rFonts w:ascii="仿宋" w:eastAsia="仿宋" w:hAnsi="仿宋"/>
          <w:bCs/>
          <w:sz w:val="24"/>
        </w:rPr>
      </w:pPr>
      <w:r>
        <w:rPr>
          <w:rFonts w:ascii="仿宋" w:eastAsia="仿宋" w:hAnsi="仿宋" w:hint="eastAsia"/>
          <w:bCs/>
          <w:sz w:val="24"/>
        </w:rPr>
        <w:t>标段1、血糖试纸</w:t>
      </w:r>
    </w:p>
    <w:tbl>
      <w:tblPr>
        <w:tblStyle w:val="af2"/>
        <w:tblW w:w="5000" w:type="pct"/>
        <w:tblLook w:val="04A0" w:firstRow="1" w:lastRow="0" w:firstColumn="1" w:lastColumn="0" w:noHBand="0" w:noVBand="1"/>
      </w:tblPr>
      <w:tblGrid>
        <w:gridCol w:w="705"/>
        <w:gridCol w:w="8470"/>
      </w:tblGrid>
      <w:tr w:rsidR="00FE4F00" w14:paraId="6BDD0C17" w14:textId="77777777">
        <w:tc>
          <w:tcPr>
            <w:tcW w:w="384" w:type="pct"/>
          </w:tcPr>
          <w:p w14:paraId="796EC3C7" w14:textId="77777777" w:rsidR="00FE4F00" w:rsidRDefault="00000000">
            <w:pPr>
              <w:autoSpaceDE w:val="0"/>
              <w:autoSpaceDN w:val="0"/>
              <w:adjustRightInd w:val="0"/>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序号</w:t>
            </w:r>
          </w:p>
        </w:tc>
        <w:tc>
          <w:tcPr>
            <w:tcW w:w="4616" w:type="pct"/>
          </w:tcPr>
          <w:p w14:paraId="29598F59" w14:textId="77777777" w:rsidR="00FE4F00" w:rsidRDefault="00000000">
            <w:pPr>
              <w:autoSpaceDE w:val="0"/>
              <w:autoSpaceDN w:val="0"/>
              <w:adjustRightInd w:val="0"/>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参数及配套服务要求</w:t>
            </w:r>
          </w:p>
        </w:tc>
      </w:tr>
      <w:tr w:rsidR="00FE4F00" w14:paraId="4A728CC0" w14:textId="77777777">
        <w:tc>
          <w:tcPr>
            <w:tcW w:w="384" w:type="pct"/>
          </w:tcPr>
          <w:p w14:paraId="1A25C87E" w14:textId="77777777" w:rsidR="00FE4F00" w:rsidRDefault="00000000">
            <w:pPr>
              <w:autoSpaceDE w:val="0"/>
              <w:autoSpaceDN w:val="0"/>
              <w:adjustRightInd w:val="0"/>
              <w:jc w:val="center"/>
              <w:rPr>
                <w:rFonts w:ascii="仿宋" w:eastAsia="仿宋" w:hAnsi="仿宋"/>
                <w:color w:val="000000" w:themeColor="text1"/>
                <w:kern w:val="0"/>
                <w:szCs w:val="21"/>
              </w:rPr>
            </w:pPr>
            <w:r>
              <w:rPr>
                <w:rFonts w:ascii="仿宋" w:eastAsia="仿宋" w:hAnsi="仿宋" w:cs="仿宋_GB2312" w:hint="eastAsia"/>
                <w:color w:val="000000" w:themeColor="text1"/>
                <w:kern w:val="0"/>
                <w:szCs w:val="21"/>
                <w:lang w:val="zh-CN"/>
              </w:rPr>
              <w:t>★</w:t>
            </w:r>
            <w:r>
              <w:rPr>
                <w:rFonts w:ascii="仿宋" w:eastAsia="仿宋" w:hAnsi="仿宋" w:hint="eastAsia"/>
                <w:color w:val="000000" w:themeColor="text1"/>
                <w:kern w:val="0"/>
                <w:szCs w:val="21"/>
              </w:rPr>
              <w:t>1</w:t>
            </w:r>
          </w:p>
        </w:tc>
        <w:tc>
          <w:tcPr>
            <w:tcW w:w="4616" w:type="pct"/>
          </w:tcPr>
          <w:p w14:paraId="3689403F" w14:textId="77777777" w:rsidR="00FE4F00" w:rsidRDefault="00000000">
            <w:pPr>
              <w:snapToGrid w:val="0"/>
              <w:jc w:val="left"/>
              <w:rPr>
                <w:rFonts w:ascii="仿宋" w:eastAsia="仿宋" w:hAnsi="仿宋"/>
                <w:color w:val="000000" w:themeColor="text1"/>
                <w:kern w:val="0"/>
                <w:szCs w:val="21"/>
              </w:rPr>
            </w:pPr>
            <w:r>
              <w:rPr>
                <w:rFonts w:ascii="仿宋" w:eastAsia="仿宋" w:hAnsi="仿宋" w:cs="仿宋_GB2312" w:hint="eastAsia"/>
                <w:color w:val="000000" w:themeColor="text1"/>
                <w:kern w:val="0"/>
                <w:szCs w:val="21"/>
                <w:lang w:val="zh-CN"/>
              </w:rPr>
              <w:t>须按临床需求满足血糖试纸配套服务要求，要求均包含在投标报价中,不单独报价：提供配套的血糖仪、血糖检测盘、质控试纸、质控液和质控登记本（质控试纸一季度提供一次），并提供血糖仪的维保服务及配套的“全院血糖信息化管理软件”；该软件系统需具</w:t>
            </w:r>
            <w:r>
              <w:rPr>
                <w:rFonts w:ascii="仿宋" w:eastAsia="仿宋" w:hAnsi="仿宋" w:cs="仿宋_GB2312" w:hint="eastAsia"/>
                <w:color w:val="000000" w:themeColor="text1"/>
                <w:kern w:val="0"/>
                <w:szCs w:val="21"/>
                <w:lang w:val="zh-CN"/>
              </w:rPr>
              <w:lastRenderedPageBreak/>
              <w:t>有根据医嘱自动生成检测任务、扫描确认身份、血糖数据自动上传、全院血糖数据可视可统计可分析、异常血糖报警、漏测提醒、质控管理等功能；</w:t>
            </w:r>
            <w:r>
              <w:rPr>
                <w:rFonts w:ascii="仿宋" w:eastAsia="仿宋" w:hAnsi="仿宋" w:hint="eastAsia"/>
                <w:color w:val="000000" w:themeColor="text1"/>
                <w:kern w:val="0"/>
                <w:szCs w:val="21"/>
              </w:rPr>
              <w:t>需提供联网系统所需要的设备，</w:t>
            </w:r>
            <w:r>
              <w:rPr>
                <w:rFonts w:ascii="仿宋" w:eastAsia="仿宋" w:hAnsi="仿宋" w:cs="仿宋_GB2312" w:hint="eastAsia"/>
                <w:color w:val="000000" w:themeColor="text1"/>
                <w:kern w:val="0"/>
                <w:szCs w:val="21"/>
                <w:lang w:val="zh-CN"/>
              </w:rPr>
              <w:t>承担与本院HIS系统连接的费用。</w:t>
            </w:r>
          </w:p>
        </w:tc>
      </w:tr>
      <w:tr w:rsidR="00FE4F00" w14:paraId="2F25B6B6" w14:textId="77777777">
        <w:tc>
          <w:tcPr>
            <w:tcW w:w="384" w:type="pct"/>
          </w:tcPr>
          <w:p w14:paraId="278E6FC1" w14:textId="77777777" w:rsidR="00FE4F00" w:rsidRDefault="00000000">
            <w:pPr>
              <w:autoSpaceDE w:val="0"/>
              <w:autoSpaceDN w:val="0"/>
              <w:adjustRightInd w:val="0"/>
              <w:jc w:val="center"/>
              <w:rPr>
                <w:rFonts w:ascii="仿宋" w:eastAsia="仿宋" w:hAnsi="仿宋"/>
                <w:color w:val="000000" w:themeColor="text1"/>
                <w:kern w:val="0"/>
                <w:szCs w:val="21"/>
              </w:rPr>
            </w:pPr>
            <w:r>
              <w:rPr>
                <w:rFonts w:ascii="仿宋" w:eastAsia="仿宋" w:hAnsi="仿宋" w:hint="eastAsia"/>
                <w:color w:val="000000" w:themeColor="text1"/>
                <w:kern w:val="0"/>
                <w:szCs w:val="21"/>
              </w:rPr>
              <w:lastRenderedPageBreak/>
              <w:t>▲2</w:t>
            </w:r>
          </w:p>
        </w:tc>
        <w:tc>
          <w:tcPr>
            <w:tcW w:w="4616" w:type="pct"/>
          </w:tcPr>
          <w:p w14:paraId="1E61F5F7" w14:textId="77777777" w:rsidR="00FE4F00" w:rsidRDefault="00000000">
            <w:pPr>
              <w:autoSpaceDE w:val="0"/>
              <w:autoSpaceDN w:val="0"/>
              <w:adjustRightInd w:val="0"/>
              <w:rPr>
                <w:rFonts w:ascii="仿宋" w:eastAsia="仿宋" w:hAnsi="仿宋"/>
                <w:color w:val="000000" w:themeColor="text1"/>
                <w:kern w:val="0"/>
                <w:szCs w:val="21"/>
              </w:rPr>
            </w:pPr>
            <w:r>
              <w:rPr>
                <w:rFonts w:ascii="仿宋" w:eastAsia="仿宋" w:hAnsi="仿宋" w:hint="eastAsia"/>
                <w:color w:val="000000" w:themeColor="text1"/>
                <w:kern w:val="0"/>
                <w:szCs w:val="21"/>
              </w:rPr>
              <w:t>血糖试纸用途：可监测静脉血、毛细血管血、动脉血和新生儿全血样本中的葡萄糖浓度。</w:t>
            </w:r>
          </w:p>
        </w:tc>
      </w:tr>
      <w:tr w:rsidR="00FE4F00" w14:paraId="478BF894" w14:textId="77777777">
        <w:tc>
          <w:tcPr>
            <w:tcW w:w="384" w:type="pct"/>
          </w:tcPr>
          <w:p w14:paraId="54DF1D83" w14:textId="77777777" w:rsidR="00FE4F00" w:rsidRDefault="00000000">
            <w:pPr>
              <w:autoSpaceDE w:val="0"/>
              <w:autoSpaceDN w:val="0"/>
              <w:adjustRightInd w:val="0"/>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3</w:t>
            </w:r>
          </w:p>
        </w:tc>
        <w:tc>
          <w:tcPr>
            <w:tcW w:w="4616" w:type="pct"/>
          </w:tcPr>
          <w:p w14:paraId="0E7C09AD" w14:textId="77777777" w:rsidR="00FE4F00" w:rsidRDefault="00000000">
            <w:pPr>
              <w:autoSpaceDE w:val="0"/>
              <w:autoSpaceDN w:val="0"/>
              <w:adjustRightInd w:val="0"/>
              <w:rPr>
                <w:rFonts w:ascii="仿宋" w:eastAsia="仿宋" w:hAnsi="仿宋"/>
                <w:color w:val="000000" w:themeColor="text1"/>
                <w:kern w:val="0"/>
                <w:szCs w:val="21"/>
              </w:rPr>
            </w:pPr>
            <w:r>
              <w:rPr>
                <w:rFonts w:ascii="仿宋" w:eastAsia="仿宋" w:hAnsi="仿宋" w:hint="eastAsia"/>
                <w:color w:val="000000" w:themeColor="text1"/>
                <w:kern w:val="0"/>
                <w:szCs w:val="21"/>
              </w:rPr>
              <w:t>血糖试纸测试范围：至少覆盖2.2mmol/l-22.2mmol/l。</w:t>
            </w:r>
          </w:p>
        </w:tc>
      </w:tr>
      <w:tr w:rsidR="00FE4F00" w14:paraId="3E171255" w14:textId="77777777">
        <w:tc>
          <w:tcPr>
            <w:tcW w:w="384" w:type="pct"/>
          </w:tcPr>
          <w:p w14:paraId="5FCC3196" w14:textId="77777777" w:rsidR="00FE4F00" w:rsidRDefault="00000000">
            <w:pPr>
              <w:autoSpaceDE w:val="0"/>
              <w:autoSpaceDN w:val="0"/>
              <w:adjustRightInd w:val="0"/>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4</w:t>
            </w:r>
          </w:p>
        </w:tc>
        <w:tc>
          <w:tcPr>
            <w:tcW w:w="4616" w:type="pct"/>
          </w:tcPr>
          <w:p w14:paraId="37972FF1" w14:textId="77777777" w:rsidR="00FE4F00" w:rsidRDefault="00000000">
            <w:pPr>
              <w:autoSpaceDE w:val="0"/>
              <w:autoSpaceDN w:val="0"/>
              <w:adjustRightInd w:val="0"/>
              <w:rPr>
                <w:rFonts w:ascii="仿宋" w:eastAsia="仿宋" w:hAnsi="仿宋"/>
                <w:color w:val="000000" w:themeColor="text1"/>
                <w:kern w:val="0"/>
                <w:szCs w:val="21"/>
              </w:rPr>
            </w:pPr>
            <w:r>
              <w:rPr>
                <w:rFonts w:ascii="仿宋" w:eastAsia="仿宋" w:hAnsi="仿宋" w:hint="eastAsia"/>
                <w:color w:val="000000" w:themeColor="text1"/>
                <w:kern w:val="0"/>
                <w:szCs w:val="21"/>
              </w:rPr>
              <w:t>测试时间：血糖：≤5秒。</w:t>
            </w:r>
          </w:p>
        </w:tc>
      </w:tr>
      <w:tr w:rsidR="00FE4F00" w14:paraId="2AC3C50C" w14:textId="77777777">
        <w:tc>
          <w:tcPr>
            <w:tcW w:w="384" w:type="pct"/>
          </w:tcPr>
          <w:p w14:paraId="1627224B" w14:textId="77777777" w:rsidR="00FE4F00" w:rsidRDefault="00000000">
            <w:pPr>
              <w:autoSpaceDE w:val="0"/>
              <w:autoSpaceDN w:val="0"/>
              <w:adjustRightInd w:val="0"/>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5</w:t>
            </w:r>
          </w:p>
        </w:tc>
        <w:tc>
          <w:tcPr>
            <w:tcW w:w="4616" w:type="pct"/>
          </w:tcPr>
          <w:p w14:paraId="765B61CC" w14:textId="77777777" w:rsidR="00FE4F00" w:rsidRDefault="00000000">
            <w:pPr>
              <w:autoSpaceDE w:val="0"/>
              <w:autoSpaceDN w:val="0"/>
              <w:adjustRightInd w:val="0"/>
              <w:rPr>
                <w:rFonts w:ascii="仿宋" w:eastAsia="仿宋" w:hAnsi="仿宋"/>
                <w:color w:val="000000" w:themeColor="text1"/>
                <w:kern w:val="0"/>
                <w:szCs w:val="21"/>
              </w:rPr>
            </w:pPr>
            <w:r>
              <w:rPr>
                <w:rFonts w:ascii="仿宋" w:eastAsia="仿宋" w:hAnsi="仿宋" w:hint="eastAsia"/>
                <w:kern w:val="0"/>
                <w:szCs w:val="21"/>
              </w:rPr>
              <w:t>准确性：1.血糖浓度＜5.5</w:t>
            </w:r>
            <w:r>
              <w:rPr>
                <w:rFonts w:ascii="仿宋" w:eastAsia="仿宋" w:hAnsi="仿宋"/>
                <w:kern w:val="0"/>
                <w:szCs w:val="21"/>
              </w:rPr>
              <w:t>0</w:t>
            </w:r>
            <w:r>
              <w:rPr>
                <w:rFonts w:ascii="仿宋" w:eastAsia="仿宋" w:hAnsi="仿宋" w:hint="eastAsia"/>
                <w:kern w:val="0"/>
                <w:szCs w:val="21"/>
              </w:rPr>
              <w:t>mmol/l时，＞95%结果误差落于±0.83mmol/l；2.血糖浓度≥5.5</w:t>
            </w:r>
            <w:r>
              <w:rPr>
                <w:rFonts w:ascii="仿宋" w:eastAsia="仿宋" w:hAnsi="仿宋"/>
                <w:kern w:val="0"/>
                <w:szCs w:val="21"/>
              </w:rPr>
              <w:t>0</w:t>
            </w:r>
            <w:r>
              <w:rPr>
                <w:rFonts w:ascii="仿宋" w:eastAsia="仿宋" w:hAnsi="仿宋" w:hint="eastAsia"/>
                <w:kern w:val="0"/>
                <w:szCs w:val="21"/>
              </w:rPr>
              <w:t>mmol/l时，＞95%结果误差落于±15%。</w:t>
            </w:r>
          </w:p>
        </w:tc>
      </w:tr>
      <w:tr w:rsidR="00FE4F00" w14:paraId="5D9CB02A" w14:textId="77777777">
        <w:tc>
          <w:tcPr>
            <w:tcW w:w="384" w:type="pct"/>
          </w:tcPr>
          <w:p w14:paraId="336B339A" w14:textId="77777777" w:rsidR="00FE4F00" w:rsidRDefault="00000000">
            <w:pPr>
              <w:autoSpaceDE w:val="0"/>
              <w:autoSpaceDN w:val="0"/>
              <w:adjustRightInd w:val="0"/>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▲6</w:t>
            </w:r>
          </w:p>
        </w:tc>
        <w:tc>
          <w:tcPr>
            <w:tcW w:w="4616" w:type="pct"/>
          </w:tcPr>
          <w:p w14:paraId="32A77768" w14:textId="77777777" w:rsidR="00FE4F00" w:rsidRDefault="00000000">
            <w:pPr>
              <w:autoSpaceDE w:val="0"/>
              <w:autoSpaceDN w:val="0"/>
              <w:adjustRightInd w:val="0"/>
              <w:rPr>
                <w:rFonts w:ascii="仿宋" w:eastAsia="仿宋" w:hAnsi="仿宋"/>
                <w:color w:val="000000" w:themeColor="text1"/>
                <w:kern w:val="0"/>
                <w:szCs w:val="21"/>
              </w:rPr>
            </w:pPr>
            <w:r>
              <w:rPr>
                <w:rFonts w:ascii="仿宋" w:eastAsia="仿宋" w:hAnsi="仿宋" w:hint="eastAsia"/>
                <w:color w:val="000000" w:themeColor="text1"/>
                <w:kern w:val="0"/>
                <w:szCs w:val="21"/>
              </w:rPr>
              <w:t>血糖仪具有质量控制（质控）提醒功能。</w:t>
            </w:r>
          </w:p>
        </w:tc>
      </w:tr>
      <w:tr w:rsidR="00FE4F00" w14:paraId="18A4F7B7" w14:textId="77777777">
        <w:tc>
          <w:tcPr>
            <w:tcW w:w="384" w:type="pct"/>
          </w:tcPr>
          <w:p w14:paraId="5F1F1DDD" w14:textId="77777777" w:rsidR="00FE4F00" w:rsidRDefault="00000000">
            <w:pPr>
              <w:autoSpaceDE w:val="0"/>
              <w:autoSpaceDN w:val="0"/>
              <w:adjustRightInd w:val="0"/>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7</w:t>
            </w:r>
          </w:p>
        </w:tc>
        <w:tc>
          <w:tcPr>
            <w:tcW w:w="4616" w:type="pct"/>
          </w:tcPr>
          <w:p w14:paraId="47C9829F" w14:textId="77777777" w:rsidR="00FE4F00" w:rsidRDefault="00000000">
            <w:pPr>
              <w:autoSpaceDE w:val="0"/>
              <w:autoSpaceDN w:val="0"/>
              <w:adjustRightInd w:val="0"/>
              <w:rPr>
                <w:rFonts w:ascii="仿宋" w:eastAsia="仿宋" w:hAnsi="仿宋"/>
                <w:color w:val="000000" w:themeColor="text1"/>
                <w:kern w:val="0"/>
                <w:szCs w:val="21"/>
              </w:rPr>
            </w:pPr>
            <w:r>
              <w:rPr>
                <w:rFonts w:ascii="仿宋" w:eastAsia="仿宋" w:hAnsi="仿宋" w:hint="eastAsia"/>
                <w:color w:val="000000" w:themeColor="text1"/>
                <w:kern w:val="0"/>
                <w:szCs w:val="21"/>
              </w:rPr>
              <w:t>血糖仪具有推射、高低值提示功能。</w:t>
            </w:r>
          </w:p>
        </w:tc>
      </w:tr>
      <w:tr w:rsidR="00FE4F00" w14:paraId="075B6D35" w14:textId="77777777">
        <w:tc>
          <w:tcPr>
            <w:tcW w:w="384" w:type="pct"/>
          </w:tcPr>
          <w:p w14:paraId="0BBFD4D1" w14:textId="77777777" w:rsidR="00FE4F00" w:rsidRDefault="00000000">
            <w:pPr>
              <w:autoSpaceDE w:val="0"/>
              <w:autoSpaceDN w:val="0"/>
              <w:adjustRightInd w:val="0"/>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▲8</w:t>
            </w:r>
          </w:p>
        </w:tc>
        <w:tc>
          <w:tcPr>
            <w:tcW w:w="4616" w:type="pct"/>
          </w:tcPr>
          <w:p w14:paraId="59540547" w14:textId="77777777" w:rsidR="00FE4F00" w:rsidRDefault="00000000">
            <w:pPr>
              <w:autoSpaceDE w:val="0"/>
              <w:autoSpaceDN w:val="0"/>
              <w:adjustRightInd w:val="0"/>
              <w:rPr>
                <w:rFonts w:ascii="仿宋" w:eastAsia="仿宋" w:hAnsi="仿宋"/>
                <w:color w:val="000000" w:themeColor="text1"/>
                <w:kern w:val="0"/>
                <w:szCs w:val="21"/>
              </w:rPr>
            </w:pPr>
            <w:r>
              <w:rPr>
                <w:rFonts w:ascii="仿宋" w:eastAsia="仿宋" w:hAnsi="仿宋" w:hint="eastAsia"/>
                <w:kern w:val="0"/>
                <w:szCs w:val="21"/>
              </w:rPr>
              <w:t>血糖仪对试纸超过有效期、质控失控时有自动锁定功能。</w:t>
            </w:r>
          </w:p>
        </w:tc>
      </w:tr>
      <w:tr w:rsidR="00FE4F00" w14:paraId="798A277D" w14:textId="77777777">
        <w:tc>
          <w:tcPr>
            <w:tcW w:w="384" w:type="pct"/>
          </w:tcPr>
          <w:p w14:paraId="597939C2" w14:textId="77777777" w:rsidR="00FE4F00" w:rsidRDefault="00000000">
            <w:pPr>
              <w:autoSpaceDE w:val="0"/>
              <w:autoSpaceDN w:val="0"/>
              <w:adjustRightInd w:val="0"/>
              <w:jc w:val="center"/>
              <w:rPr>
                <w:rFonts w:ascii="仿宋" w:eastAsia="仿宋" w:hAnsi="仿宋"/>
                <w:color w:val="000000" w:themeColor="text1"/>
                <w:kern w:val="0"/>
                <w:szCs w:val="21"/>
              </w:rPr>
            </w:pPr>
            <w:r>
              <w:rPr>
                <w:rFonts w:ascii="仿宋" w:eastAsia="仿宋" w:hAnsi="仿宋" w:cs="仿宋_GB2312" w:hint="eastAsia"/>
                <w:color w:val="000000" w:themeColor="text1"/>
                <w:kern w:val="0"/>
                <w:szCs w:val="21"/>
              </w:rPr>
              <w:t>9</w:t>
            </w:r>
          </w:p>
        </w:tc>
        <w:tc>
          <w:tcPr>
            <w:tcW w:w="4616" w:type="pct"/>
          </w:tcPr>
          <w:p w14:paraId="1AA9A776" w14:textId="77777777" w:rsidR="00FE4F00" w:rsidRDefault="00000000">
            <w:pPr>
              <w:autoSpaceDE w:val="0"/>
              <w:autoSpaceDN w:val="0"/>
              <w:adjustRightInd w:val="0"/>
              <w:rPr>
                <w:rFonts w:ascii="仿宋" w:eastAsia="仿宋" w:hAnsi="仿宋"/>
                <w:color w:val="000000" w:themeColor="text1"/>
                <w:kern w:val="0"/>
                <w:szCs w:val="21"/>
              </w:rPr>
            </w:pPr>
            <w:r>
              <w:rPr>
                <w:rFonts w:ascii="仿宋" w:eastAsia="仿宋" w:hAnsi="仿宋" w:hint="eastAsia"/>
                <w:color w:val="000000" w:themeColor="text1"/>
                <w:kern w:val="0"/>
                <w:szCs w:val="21"/>
              </w:rPr>
              <w:t>质控记录：特殊标示可以区分质控监测与血糖监测。</w:t>
            </w:r>
          </w:p>
        </w:tc>
      </w:tr>
    </w:tbl>
    <w:p w14:paraId="4419ED82" w14:textId="77777777" w:rsidR="00FE4F00" w:rsidRDefault="00000000">
      <w:pPr>
        <w:snapToGrid w:val="0"/>
        <w:spacing w:line="440" w:lineRule="exact"/>
        <w:jc w:val="left"/>
        <w:rPr>
          <w:rFonts w:ascii="仿宋" w:eastAsia="仿宋" w:hAnsi="仿宋"/>
          <w:bCs/>
          <w:sz w:val="24"/>
        </w:rPr>
      </w:pPr>
      <w:r>
        <w:rPr>
          <w:rFonts w:ascii="仿宋" w:eastAsia="仿宋" w:hAnsi="仿宋" w:hint="eastAsia"/>
          <w:bCs/>
          <w:sz w:val="24"/>
        </w:rPr>
        <w:t>标段2、胰岛素笔注射用针头</w:t>
      </w:r>
    </w:p>
    <w:tbl>
      <w:tblPr>
        <w:tblStyle w:val="af2"/>
        <w:tblW w:w="5000" w:type="pct"/>
        <w:tblLook w:val="04A0" w:firstRow="1" w:lastRow="0" w:firstColumn="1" w:lastColumn="0" w:noHBand="0" w:noVBand="1"/>
      </w:tblPr>
      <w:tblGrid>
        <w:gridCol w:w="705"/>
        <w:gridCol w:w="8470"/>
      </w:tblGrid>
      <w:tr w:rsidR="00FE4F00" w14:paraId="73F3A135" w14:textId="77777777">
        <w:tc>
          <w:tcPr>
            <w:tcW w:w="384" w:type="pct"/>
          </w:tcPr>
          <w:p w14:paraId="31B95AE3" w14:textId="77777777" w:rsidR="00FE4F00" w:rsidRDefault="00000000">
            <w:pPr>
              <w:autoSpaceDE w:val="0"/>
              <w:autoSpaceDN w:val="0"/>
              <w:adjustRightInd w:val="0"/>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序号</w:t>
            </w:r>
          </w:p>
        </w:tc>
        <w:tc>
          <w:tcPr>
            <w:tcW w:w="4616" w:type="pct"/>
          </w:tcPr>
          <w:p w14:paraId="2EE074F5" w14:textId="77777777" w:rsidR="00FE4F00" w:rsidRDefault="00000000">
            <w:pPr>
              <w:autoSpaceDE w:val="0"/>
              <w:autoSpaceDN w:val="0"/>
              <w:adjustRightInd w:val="0"/>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参数要求</w:t>
            </w:r>
          </w:p>
        </w:tc>
      </w:tr>
      <w:tr w:rsidR="00FE4F00" w14:paraId="4D266EB2" w14:textId="77777777">
        <w:tc>
          <w:tcPr>
            <w:tcW w:w="384" w:type="pct"/>
          </w:tcPr>
          <w:p w14:paraId="647C7606" w14:textId="77777777" w:rsidR="00FE4F00" w:rsidRDefault="00000000">
            <w:pPr>
              <w:autoSpaceDE w:val="0"/>
              <w:autoSpaceDN w:val="0"/>
              <w:adjustRightInd w:val="0"/>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1</w:t>
            </w:r>
          </w:p>
        </w:tc>
        <w:tc>
          <w:tcPr>
            <w:tcW w:w="4616" w:type="pct"/>
          </w:tcPr>
          <w:p w14:paraId="15C8A31E" w14:textId="77777777" w:rsidR="00FE4F00" w:rsidRDefault="00000000">
            <w:pPr>
              <w:autoSpaceDE w:val="0"/>
              <w:autoSpaceDN w:val="0"/>
              <w:adjustRightInd w:val="0"/>
              <w:rPr>
                <w:rFonts w:ascii="仿宋" w:eastAsia="仿宋" w:hAnsi="仿宋"/>
                <w:color w:val="000000" w:themeColor="text1"/>
                <w:kern w:val="0"/>
                <w:szCs w:val="21"/>
              </w:rPr>
            </w:pPr>
            <w:r>
              <w:rPr>
                <w:rFonts w:ascii="仿宋" w:eastAsia="仿宋" w:hAnsi="仿宋"/>
                <w:color w:val="000000" w:themeColor="text1"/>
                <w:szCs w:val="21"/>
                <w:shd w:val="clear" w:color="auto" w:fill="FFFFFF"/>
              </w:rPr>
              <w:t>组成</w:t>
            </w:r>
            <w:r>
              <w:rPr>
                <w:rFonts w:ascii="仿宋" w:eastAsia="仿宋" w:hAnsi="仿宋" w:hint="eastAsia"/>
                <w:color w:val="000000" w:themeColor="text1"/>
                <w:szCs w:val="21"/>
                <w:shd w:val="clear" w:color="auto" w:fill="FFFFFF"/>
              </w:rPr>
              <w:t>:一次性</w:t>
            </w:r>
            <w:r>
              <w:rPr>
                <w:rFonts w:ascii="仿宋" w:eastAsia="仿宋" w:hAnsi="仿宋" w:hint="eastAsia"/>
                <w:color w:val="000000" w:themeColor="text1"/>
                <w:kern w:val="0"/>
                <w:szCs w:val="21"/>
              </w:rPr>
              <w:t>胰岛素笔注射用针头</w:t>
            </w:r>
            <w:r>
              <w:rPr>
                <w:rFonts w:ascii="仿宋" w:eastAsia="仿宋" w:hAnsi="仿宋"/>
                <w:color w:val="000000" w:themeColor="text1"/>
                <w:szCs w:val="21"/>
                <w:shd w:val="clear" w:color="auto" w:fill="FFFFFF"/>
              </w:rPr>
              <w:t>由针座、针帽、护套、密封垫和针管组成</w:t>
            </w:r>
            <w:r>
              <w:rPr>
                <w:rFonts w:ascii="仿宋" w:eastAsia="仿宋" w:hAnsi="仿宋" w:hint="eastAsia"/>
                <w:color w:val="000000" w:themeColor="text1"/>
                <w:szCs w:val="21"/>
                <w:shd w:val="clear" w:color="auto" w:fill="FFFFFF"/>
              </w:rPr>
              <w:t>。</w:t>
            </w:r>
          </w:p>
        </w:tc>
      </w:tr>
      <w:tr w:rsidR="00FE4F00" w14:paraId="1E8A88E0" w14:textId="77777777">
        <w:tc>
          <w:tcPr>
            <w:tcW w:w="384" w:type="pct"/>
          </w:tcPr>
          <w:p w14:paraId="5671705D" w14:textId="77777777" w:rsidR="00FE4F00" w:rsidRDefault="00000000">
            <w:pPr>
              <w:autoSpaceDE w:val="0"/>
              <w:autoSpaceDN w:val="0"/>
              <w:adjustRightInd w:val="0"/>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2</w:t>
            </w:r>
          </w:p>
        </w:tc>
        <w:tc>
          <w:tcPr>
            <w:tcW w:w="4616" w:type="pct"/>
          </w:tcPr>
          <w:p w14:paraId="58F0877C" w14:textId="77777777" w:rsidR="00FE4F00" w:rsidRDefault="00000000">
            <w:pPr>
              <w:autoSpaceDE w:val="0"/>
              <w:autoSpaceDN w:val="0"/>
              <w:adjustRightInd w:val="0"/>
              <w:rPr>
                <w:rFonts w:ascii="仿宋" w:eastAsia="仿宋" w:hAnsi="仿宋"/>
                <w:color w:val="000000" w:themeColor="text1"/>
                <w:kern w:val="0"/>
                <w:szCs w:val="21"/>
              </w:rPr>
            </w:pPr>
            <w:r>
              <w:rPr>
                <w:rFonts w:ascii="仿宋" w:eastAsia="仿宋" w:hAnsi="仿宋" w:hint="eastAsia"/>
                <w:color w:val="000000" w:themeColor="text1"/>
                <w:kern w:val="0"/>
                <w:szCs w:val="21"/>
              </w:rPr>
              <w:t>适用范围：临床上与任何品牌胰岛素</w:t>
            </w:r>
            <w:r>
              <w:rPr>
                <w:rFonts w:ascii="仿宋" w:eastAsia="仿宋" w:hAnsi="仿宋"/>
                <w:color w:val="000000" w:themeColor="text1"/>
                <w:szCs w:val="21"/>
                <w:shd w:val="clear" w:color="auto" w:fill="FFFFFF"/>
              </w:rPr>
              <w:t>注射笔</w:t>
            </w:r>
            <w:r>
              <w:rPr>
                <w:rFonts w:ascii="仿宋" w:eastAsia="仿宋" w:hAnsi="仿宋" w:hint="eastAsia"/>
                <w:color w:val="000000" w:themeColor="text1"/>
                <w:kern w:val="0"/>
                <w:szCs w:val="21"/>
              </w:rPr>
              <w:t>配套使用，用于皮下</w:t>
            </w:r>
            <w:r>
              <w:rPr>
                <w:rFonts w:ascii="仿宋" w:eastAsia="仿宋" w:hAnsi="仿宋"/>
                <w:color w:val="000000" w:themeColor="text1"/>
                <w:szCs w:val="21"/>
                <w:shd w:val="clear" w:color="auto" w:fill="FFFFFF"/>
              </w:rPr>
              <w:t>注射</w:t>
            </w:r>
            <w:r>
              <w:rPr>
                <w:rFonts w:ascii="仿宋" w:eastAsia="仿宋" w:hAnsi="仿宋" w:hint="eastAsia"/>
                <w:color w:val="000000" w:themeColor="text1"/>
                <w:szCs w:val="21"/>
                <w:shd w:val="clear" w:color="auto" w:fill="FFFFFF"/>
              </w:rPr>
              <w:t>胰岛素。</w:t>
            </w:r>
          </w:p>
        </w:tc>
      </w:tr>
      <w:tr w:rsidR="00FE4F00" w14:paraId="4BD29D96" w14:textId="77777777">
        <w:tc>
          <w:tcPr>
            <w:tcW w:w="384" w:type="pct"/>
          </w:tcPr>
          <w:p w14:paraId="43B1B146" w14:textId="77777777" w:rsidR="00FE4F00" w:rsidRDefault="00000000">
            <w:pPr>
              <w:autoSpaceDE w:val="0"/>
              <w:autoSpaceDN w:val="0"/>
              <w:adjustRightInd w:val="0"/>
              <w:jc w:val="center"/>
              <w:rPr>
                <w:rFonts w:ascii="仿宋" w:eastAsia="仿宋" w:hAnsi="仿宋"/>
                <w:color w:val="000000" w:themeColor="text1"/>
                <w:kern w:val="0"/>
                <w:szCs w:val="21"/>
              </w:rPr>
            </w:pPr>
            <w:r>
              <w:rPr>
                <w:rFonts w:ascii="仿宋" w:eastAsia="仿宋" w:hAnsi="仿宋" w:hint="eastAsia"/>
                <w:kern w:val="0"/>
                <w:szCs w:val="21"/>
              </w:rPr>
              <w:t>▲</w:t>
            </w:r>
            <w:r>
              <w:rPr>
                <w:rFonts w:ascii="仿宋" w:eastAsia="仿宋" w:hAnsi="仿宋" w:hint="eastAsia"/>
                <w:color w:val="000000" w:themeColor="text1"/>
                <w:kern w:val="0"/>
                <w:szCs w:val="21"/>
              </w:rPr>
              <w:t>3</w:t>
            </w:r>
          </w:p>
        </w:tc>
        <w:tc>
          <w:tcPr>
            <w:tcW w:w="4616" w:type="pct"/>
          </w:tcPr>
          <w:p w14:paraId="12EA913D" w14:textId="77777777" w:rsidR="00FE4F00" w:rsidRDefault="00000000">
            <w:pPr>
              <w:autoSpaceDE w:val="0"/>
              <w:autoSpaceDN w:val="0"/>
              <w:adjustRightInd w:val="0"/>
              <w:rPr>
                <w:rFonts w:ascii="仿宋" w:eastAsia="仿宋" w:hAnsi="仿宋"/>
                <w:color w:val="000000" w:themeColor="text1"/>
                <w:kern w:val="0"/>
                <w:szCs w:val="21"/>
              </w:rPr>
            </w:pPr>
            <w:r>
              <w:rPr>
                <w:rFonts w:ascii="仿宋" w:eastAsia="仿宋" w:hAnsi="仿宋" w:hint="eastAsia"/>
                <w:color w:val="000000" w:themeColor="text1"/>
                <w:kern w:val="0"/>
                <w:szCs w:val="21"/>
              </w:rPr>
              <w:t>针尖五切面设计。</w:t>
            </w:r>
          </w:p>
        </w:tc>
      </w:tr>
      <w:tr w:rsidR="00FE4F00" w14:paraId="09867E4F" w14:textId="77777777">
        <w:tc>
          <w:tcPr>
            <w:tcW w:w="384" w:type="pct"/>
          </w:tcPr>
          <w:p w14:paraId="69F467D2" w14:textId="77777777" w:rsidR="00FE4F00" w:rsidRDefault="00000000">
            <w:pPr>
              <w:autoSpaceDE w:val="0"/>
              <w:autoSpaceDN w:val="0"/>
              <w:adjustRightInd w:val="0"/>
              <w:jc w:val="center"/>
              <w:rPr>
                <w:rFonts w:ascii="仿宋" w:eastAsia="仿宋" w:hAnsi="仿宋"/>
                <w:color w:val="000000" w:themeColor="text1"/>
                <w:kern w:val="0"/>
                <w:szCs w:val="21"/>
              </w:rPr>
            </w:pPr>
            <w:r>
              <w:rPr>
                <w:rFonts w:ascii="仿宋" w:eastAsia="仿宋" w:hAnsi="仿宋" w:hint="eastAsia"/>
                <w:kern w:val="0"/>
                <w:szCs w:val="21"/>
              </w:rPr>
              <w:t>▲</w:t>
            </w:r>
            <w:r>
              <w:rPr>
                <w:rFonts w:ascii="仿宋" w:eastAsia="仿宋" w:hAnsi="仿宋"/>
                <w:color w:val="000000" w:themeColor="text1"/>
                <w:kern w:val="0"/>
                <w:szCs w:val="21"/>
              </w:rPr>
              <w:t>4</w:t>
            </w:r>
          </w:p>
        </w:tc>
        <w:tc>
          <w:tcPr>
            <w:tcW w:w="4616" w:type="pct"/>
          </w:tcPr>
          <w:p w14:paraId="603FC572" w14:textId="77777777" w:rsidR="00FE4F00" w:rsidRDefault="00000000">
            <w:pPr>
              <w:autoSpaceDE w:val="0"/>
              <w:autoSpaceDN w:val="0"/>
              <w:adjustRightInd w:val="0"/>
              <w:rPr>
                <w:rFonts w:ascii="仿宋" w:eastAsia="仿宋" w:hAnsi="仿宋"/>
                <w:color w:val="000000" w:themeColor="text1"/>
                <w:kern w:val="0"/>
                <w:szCs w:val="21"/>
              </w:rPr>
            </w:pPr>
            <w:r>
              <w:rPr>
                <w:rFonts w:ascii="仿宋" w:eastAsia="仿宋" w:hAnsi="仿宋" w:hint="eastAsia"/>
                <w:color w:val="000000" w:themeColor="text1"/>
                <w:kern w:val="0"/>
                <w:szCs w:val="21"/>
              </w:rPr>
              <w:t>针管采用双重润滑，更易刺入皮肤，减少疼痛</w:t>
            </w:r>
          </w:p>
        </w:tc>
      </w:tr>
      <w:tr w:rsidR="00FE4F00" w14:paraId="05D35F9A" w14:textId="77777777">
        <w:tc>
          <w:tcPr>
            <w:tcW w:w="384" w:type="pct"/>
          </w:tcPr>
          <w:p w14:paraId="07A852A7" w14:textId="77777777" w:rsidR="00FE4F00" w:rsidRDefault="00000000">
            <w:pPr>
              <w:autoSpaceDE w:val="0"/>
              <w:autoSpaceDN w:val="0"/>
              <w:adjustRightInd w:val="0"/>
              <w:jc w:val="center"/>
              <w:rPr>
                <w:rFonts w:ascii="仿宋" w:eastAsia="仿宋" w:hAnsi="仿宋"/>
                <w:color w:val="000000" w:themeColor="text1"/>
                <w:kern w:val="0"/>
                <w:szCs w:val="21"/>
              </w:rPr>
            </w:pPr>
            <w:r>
              <w:rPr>
                <w:rFonts w:ascii="仿宋" w:eastAsia="仿宋" w:hAnsi="仿宋" w:hint="eastAsia"/>
                <w:kern w:val="0"/>
                <w:szCs w:val="21"/>
              </w:rPr>
              <w:t>▲</w:t>
            </w:r>
            <w:r>
              <w:rPr>
                <w:rFonts w:ascii="仿宋" w:eastAsia="仿宋" w:hAnsi="仿宋"/>
                <w:color w:val="000000" w:themeColor="text1"/>
                <w:kern w:val="0"/>
                <w:szCs w:val="21"/>
              </w:rPr>
              <w:t>5</w:t>
            </w:r>
          </w:p>
        </w:tc>
        <w:tc>
          <w:tcPr>
            <w:tcW w:w="4616" w:type="pct"/>
          </w:tcPr>
          <w:p w14:paraId="5F777BC0" w14:textId="77777777" w:rsidR="00FE4F00" w:rsidRDefault="00000000">
            <w:pPr>
              <w:autoSpaceDE w:val="0"/>
              <w:autoSpaceDN w:val="0"/>
              <w:adjustRightInd w:val="0"/>
              <w:rPr>
                <w:rFonts w:ascii="仿宋" w:eastAsia="仿宋" w:hAnsi="仿宋"/>
                <w:color w:val="000000" w:themeColor="text1"/>
                <w:kern w:val="0"/>
                <w:szCs w:val="21"/>
              </w:rPr>
            </w:pPr>
            <w:r>
              <w:rPr>
                <w:rFonts w:ascii="仿宋" w:eastAsia="仿宋" w:hAnsi="仿宋" w:hint="eastAsia"/>
                <w:color w:val="000000" w:themeColor="text1"/>
                <w:kern w:val="0"/>
                <w:szCs w:val="21"/>
              </w:rPr>
              <w:t>针座盖贴由纸/锡箔共聚物组成，携带过程不易损破，增加安全性，更好的保护针管，防止受潮</w:t>
            </w:r>
          </w:p>
        </w:tc>
      </w:tr>
      <w:tr w:rsidR="00FE4F00" w14:paraId="4FD3DA94" w14:textId="77777777">
        <w:tc>
          <w:tcPr>
            <w:tcW w:w="384" w:type="pct"/>
          </w:tcPr>
          <w:p w14:paraId="19074B2C" w14:textId="77777777" w:rsidR="00FE4F00" w:rsidRDefault="00000000">
            <w:pPr>
              <w:autoSpaceDE w:val="0"/>
              <w:autoSpaceDN w:val="0"/>
              <w:adjustRightInd w:val="0"/>
              <w:jc w:val="center"/>
              <w:rPr>
                <w:rFonts w:ascii="仿宋" w:eastAsia="仿宋" w:hAnsi="仿宋"/>
                <w:color w:val="000000" w:themeColor="text1"/>
                <w:kern w:val="0"/>
                <w:szCs w:val="21"/>
              </w:rPr>
            </w:pPr>
            <w:r>
              <w:rPr>
                <w:rFonts w:ascii="仿宋" w:eastAsia="仿宋" w:hAnsi="仿宋"/>
                <w:color w:val="000000" w:themeColor="text1"/>
                <w:kern w:val="0"/>
                <w:szCs w:val="21"/>
              </w:rPr>
              <w:t>6</w:t>
            </w:r>
          </w:p>
        </w:tc>
        <w:tc>
          <w:tcPr>
            <w:tcW w:w="4616" w:type="pct"/>
          </w:tcPr>
          <w:p w14:paraId="47DBA19D" w14:textId="77777777" w:rsidR="00FE4F00" w:rsidRDefault="00000000">
            <w:pPr>
              <w:autoSpaceDE w:val="0"/>
              <w:autoSpaceDN w:val="0"/>
              <w:adjustRightInd w:val="0"/>
              <w:rPr>
                <w:rFonts w:ascii="仿宋" w:eastAsia="仿宋" w:hAnsi="仿宋"/>
                <w:color w:val="000000" w:themeColor="text1"/>
                <w:kern w:val="0"/>
                <w:szCs w:val="21"/>
              </w:rPr>
            </w:pPr>
            <w:r>
              <w:rPr>
                <w:rFonts w:ascii="仿宋" w:eastAsia="仿宋" w:hAnsi="仿宋" w:hint="eastAsia"/>
                <w:color w:val="000000" w:themeColor="text1"/>
                <w:kern w:val="0"/>
                <w:szCs w:val="21"/>
              </w:rPr>
              <w:t>针管采用薄壁技术。</w:t>
            </w:r>
          </w:p>
        </w:tc>
      </w:tr>
      <w:tr w:rsidR="00FE4F00" w14:paraId="3929C80E" w14:textId="77777777">
        <w:tc>
          <w:tcPr>
            <w:tcW w:w="384" w:type="pct"/>
          </w:tcPr>
          <w:p w14:paraId="0D7531BE" w14:textId="77777777" w:rsidR="00FE4F00" w:rsidRDefault="00000000">
            <w:pPr>
              <w:autoSpaceDE w:val="0"/>
              <w:autoSpaceDN w:val="0"/>
              <w:adjustRightInd w:val="0"/>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7</w:t>
            </w:r>
          </w:p>
        </w:tc>
        <w:tc>
          <w:tcPr>
            <w:tcW w:w="4616" w:type="pct"/>
            <w:shd w:val="clear" w:color="auto" w:fill="auto"/>
          </w:tcPr>
          <w:p w14:paraId="6401EE8F" w14:textId="77777777" w:rsidR="00FE4F00" w:rsidRDefault="00000000">
            <w:pPr>
              <w:autoSpaceDE w:val="0"/>
              <w:autoSpaceDN w:val="0"/>
              <w:adjustRightInd w:val="0"/>
              <w:rPr>
                <w:rFonts w:ascii="仿宋" w:eastAsia="仿宋" w:hAnsi="仿宋" w:cs="仿宋"/>
                <w:color w:val="000000" w:themeColor="text1"/>
                <w:kern w:val="0"/>
                <w:szCs w:val="21"/>
              </w:rPr>
            </w:pPr>
            <w:r>
              <w:rPr>
                <w:rFonts w:ascii="仿宋" w:eastAsia="仿宋" w:hAnsi="仿宋" w:hint="eastAsia"/>
                <w:color w:val="000000" w:themeColor="text1"/>
                <w:szCs w:val="21"/>
              </w:rPr>
              <w:t>灭菌方式：γ</w:t>
            </w:r>
            <w:r>
              <w:rPr>
                <w:rFonts w:ascii="仿宋" w:eastAsia="仿宋" w:hAnsi="仿宋" w:hint="eastAsia"/>
                <w:color w:val="000000" w:themeColor="text1"/>
                <w:kern w:val="0"/>
                <w:szCs w:val="21"/>
              </w:rPr>
              <w:t>射线灭菌。</w:t>
            </w:r>
          </w:p>
        </w:tc>
      </w:tr>
      <w:tr w:rsidR="00FE4F00" w14:paraId="3998AC53" w14:textId="77777777">
        <w:tc>
          <w:tcPr>
            <w:tcW w:w="384" w:type="pct"/>
          </w:tcPr>
          <w:p w14:paraId="12EC8E57" w14:textId="77777777" w:rsidR="00FE4F00" w:rsidRDefault="00000000">
            <w:pPr>
              <w:autoSpaceDE w:val="0"/>
              <w:autoSpaceDN w:val="0"/>
              <w:adjustRightInd w:val="0"/>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8</w:t>
            </w:r>
          </w:p>
        </w:tc>
        <w:tc>
          <w:tcPr>
            <w:tcW w:w="4616" w:type="pct"/>
          </w:tcPr>
          <w:p w14:paraId="181D5D80" w14:textId="77777777" w:rsidR="00FE4F00" w:rsidRDefault="00000000">
            <w:pPr>
              <w:autoSpaceDE w:val="0"/>
              <w:autoSpaceDN w:val="0"/>
              <w:adjustRightInd w:val="0"/>
              <w:rPr>
                <w:rFonts w:ascii="仿宋" w:eastAsia="仿宋" w:hAnsi="仿宋"/>
                <w:color w:val="000000" w:themeColor="text1"/>
                <w:kern w:val="0"/>
                <w:szCs w:val="21"/>
              </w:rPr>
            </w:pPr>
            <w:r>
              <w:rPr>
                <w:rFonts w:ascii="仿宋" w:eastAsia="仿宋" w:hAnsi="仿宋" w:hint="eastAsia"/>
                <w:color w:val="000000" w:themeColor="text1"/>
                <w:kern w:val="0"/>
                <w:szCs w:val="21"/>
              </w:rPr>
              <w:t>灭菌有效期≥5年。</w:t>
            </w:r>
          </w:p>
        </w:tc>
      </w:tr>
    </w:tbl>
    <w:p w14:paraId="3117C82A" w14:textId="77777777" w:rsidR="00FE4F00" w:rsidRDefault="00FE4F00">
      <w:pPr>
        <w:snapToGrid w:val="0"/>
        <w:spacing w:line="440" w:lineRule="exact"/>
        <w:jc w:val="center"/>
        <w:rPr>
          <w:rFonts w:ascii="仿宋" w:eastAsia="仿宋" w:hAnsi="仿宋" w:cs="仿宋"/>
          <w:b/>
          <w:bCs/>
          <w:sz w:val="40"/>
          <w:szCs w:val="36"/>
        </w:rPr>
      </w:pPr>
    </w:p>
    <w:p w14:paraId="7866CF31" w14:textId="77777777" w:rsidR="00FE4F00"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第四章拟签订合同的主要条款</w:t>
      </w:r>
      <w:bookmarkEnd w:id="16"/>
    </w:p>
    <w:p w14:paraId="1B278623" w14:textId="77777777" w:rsidR="00FE4F00" w:rsidRDefault="00000000">
      <w:pPr>
        <w:spacing w:line="440" w:lineRule="exact"/>
        <w:jc w:val="left"/>
        <w:rPr>
          <w:rFonts w:ascii="仿宋" w:eastAsia="仿宋" w:hAnsi="仿宋"/>
          <w:b/>
          <w:sz w:val="24"/>
        </w:rPr>
      </w:pPr>
      <w:r>
        <w:rPr>
          <w:rFonts w:ascii="仿宋" w:eastAsia="仿宋" w:hAnsi="仿宋" w:hint="eastAsia"/>
          <w:b/>
          <w:sz w:val="24"/>
        </w:rPr>
        <w:t>1.合同</w:t>
      </w:r>
      <w:bookmarkStart w:id="17" w:name="OLE_LINK1"/>
      <w:r>
        <w:rPr>
          <w:rFonts w:ascii="仿宋" w:eastAsia="仿宋" w:hAnsi="仿宋" w:hint="eastAsia"/>
          <w:b/>
          <w:sz w:val="24"/>
        </w:rPr>
        <w:t>范围</w:t>
      </w:r>
      <w:bookmarkEnd w:id="17"/>
    </w:p>
    <w:p w14:paraId="56519F97" w14:textId="77777777" w:rsidR="00FE4F00" w:rsidRDefault="00000000">
      <w:pPr>
        <w:spacing w:line="440" w:lineRule="exact"/>
        <w:ind w:firstLineChars="200" w:firstLine="480"/>
        <w:jc w:val="left"/>
        <w:rPr>
          <w:rFonts w:ascii="仿宋" w:eastAsia="仿宋" w:hAnsi="仿宋"/>
          <w:sz w:val="24"/>
        </w:rPr>
      </w:pPr>
      <w:bookmarkStart w:id="18" w:name="_Toc104885748"/>
      <w:r>
        <w:rPr>
          <w:rFonts w:ascii="仿宋" w:eastAsia="仿宋" w:hAnsi="仿宋" w:cs="仿宋_GB2312" w:hint="eastAsia"/>
          <w:sz w:val="24"/>
        </w:rPr>
        <w:t>本合同条款适用与本次采购活动。项目实施范围详见附件——采购文件和投标文件及补充文件、采购设计图、承诺书等。</w:t>
      </w:r>
    </w:p>
    <w:p w14:paraId="14644A83" w14:textId="77777777" w:rsidR="00FE4F00" w:rsidRDefault="00000000">
      <w:pPr>
        <w:pStyle w:val="af9"/>
        <w:spacing w:line="440" w:lineRule="exact"/>
        <w:rPr>
          <w:rFonts w:ascii="仿宋" w:eastAsia="仿宋" w:hAnsi="仿宋"/>
          <w:b/>
          <w:sz w:val="24"/>
          <w:szCs w:val="24"/>
        </w:rPr>
      </w:pPr>
      <w:r>
        <w:rPr>
          <w:rFonts w:ascii="仿宋" w:eastAsia="仿宋" w:hAnsi="仿宋" w:hint="eastAsia"/>
          <w:b/>
          <w:sz w:val="24"/>
          <w:szCs w:val="24"/>
        </w:rPr>
        <w:t>2.合同的签订</w:t>
      </w:r>
    </w:p>
    <w:p w14:paraId="668B3138" w14:textId="77777777" w:rsidR="00FE4F00"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2.1中标人须在中标通知书发出30日内按采购文件和中标供应商投标文件的约定，凭中标通知书和采购人在约定的时间、地点，由法定代表人或其授权代表与采购人签订书面合同。</w:t>
      </w:r>
    </w:p>
    <w:p w14:paraId="04EC22F0" w14:textId="77777777" w:rsidR="00FE4F00" w:rsidRDefault="00000000">
      <w:pPr>
        <w:snapToGrid w:val="0"/>
        <w:spacing w:line="440" w:lineRule="exact"/>
        <w:jc w:val="left"/>
        <w:rPr>
          <w:rFonts w:ascii="仿宋" w:eastAsia="仿宋" w:hAnsi="仿宋"/>
          <w:sz w:val="24"/>
          <w:szCs w:val="22"/>
        </w:rPr>
      </w:pPr>
      <w:r>
        <w:rPr>
          <w:rFonts w:ascii="仿宋" w:eastAsia="仿宋" w:hAnsi="仿宋" w:hint="eastAsia"/>
          <w:sz w:val="24"/>
          <w:szCs w:val="22"/>
        </w:rPr>
        <w:t>2.1.1交货地点：采购人中心仓库或指定科室。</w:t>
      </w:r>
    </w:p>
    <w:p w14:paraId="720512BF" w14:textId="77777777" w:rsidR="00FE4F00" w:rsidRDefault="00000000">
      <w:pPr>
        <w:snapToGrid w:val="0"/>
        <w:spacing w:line="440" w:lineRule="exact"/>
        <w:jc w:val="left"/>
        <w:rPr>
          <w:rFonts w:ascii="仿宋" w:eastAsia="仿宋" w:hAnsi="仿宋"/>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14:paraId="47AD271E" w14:textId="77777777" w:rsidR="00FE4F00" w:rsidRDefault="00000000">
      <w:pPr>
        <w:pStyle w:val="20"/>
        <w:widowControl w:val="0"/>
        <w:tabs>
          <w:tab w:val="clear" w:pos="1697"/>
        </w:tabs>
        <w:spacing w:afterLines="0" w:line="440" w:lineRule="exact"/>
        <w:ind w:left="0" w:firstLine="0"/>
        <w:rPr>
          <w:rFonts w:ascii="仿宋" w:eastAsia="仿宋" w:hAnsi="仿宋"/>
        </w:rPr>
      </w:pPr>
      <w:r>
        <w:rPr>
          <w:rFonts w:ascii="仿宋" w:eastAsia="仿宋" w:hAnsi="仿宋" w:hint="eastAsia"/>
        </w:rPr>
        <w:t>确因市场供应紧张、紧急情况等客观因素难以及时配送到位的，乙方应当以有效方式第</w:t>
      </w:r>
      <w:r>
        <w:rPr>
          <w:rFonts w:ascii="仿宋" w:eastAsia="仿宋" w:hAnsi="仿宋" w:hint="eastAsia"/>
        </w:rPr>
        <w:lastRenderedPageBreak/>
        <w:t>一时间通知甲方，说明情况和理由、预计送达时间并附佐证材料，有效方式包括但不限于邮件、微信等，但须经甲方确认。。</w:t>
      </w:r>
    </w:p>
    <w:p w14:paraId="58C27BF2" w14:textId="77777777" w:rsidR="00FE4F00"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2.2交货方式：中标人负责运至采购人中心仓库或指定科室，并附详细清单，在验收合格前的所有医用耗材的运输、保管、保险均由中标人负责。</w:t>
      </w:r>
    </w:p>
    <w:p w14:paraId="3819C8C8" w14:textId="77777777" w:rsidR="00FE4F00"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r>
        <w:rPr>
          <w:rFonts w:ascii="仿宋" w:eastAsia="仿宋" w:hAnsi="仿宋" w:hint="eastAsia"/>
        </w:rPr>
        <w:t>按标项内具体要求执行。</w:t>
      </w:r>
    </w:p>
    <w:p w14:paraId="503880A4" w14:textId="77777777" w:rsidR="00FE4F00"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22ABE135" w14:textId="77777777" w:rsidR="00FE4F00" w:rsidRDefault="00000000">
      <w:pPr>
        <w:tabs>
          <w:tab w:val="left" w:pos="7950"/>
        </w:tabs>
        <w:spacing w:line="440" w:lineRule="exact"/>
        <w:jc w:val="left"/>
        <w:rPr>
          <w:rFonts w:ascii="仿宋" w:eastAsia="仿宋" w:hAnsi="仿宋"/>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36EB68A0" w14:textId="77777777" w:rsidR="00FE4F00" w:rsidRDefault="00000000">
      <w:pPr>
        <w:tabs>
          <w:tab w:val="left" w:pos="7950"/>
        </w:tabs>
        <w:spacing w:line="440" w:lineRule="exact"/>
        <w:jc w:val="left"/>
        <w:rPr>
          <w:rFonts w:ascii="仿宋" w:eastAsia="仿宋" w:hAnsi="仿宋"/>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001988B6" w14:textId="77777777" w:rsidR="00FE4F00"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6E9E65A3" w14:textId="77777777" w:rsidR="00FE4F00"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14:paraId="4DAE0EE8" w14:textId="77777777" w:rsidR="00FE4F00" w:rsidRDefault="00000000">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297EC91A" w14:textId="77777777" w:rsidR="00FE4F00"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7FF5B6B8" w14:textId="77777777" w:rsidR="00FE4F00"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6.2中标人应按现行的国家或行业技术及验收标准和采购文件的规定提供工程、货物或服务，因中标人提供的医用耗材达不到约定的质量标准，中标人承担违约责任。</w:t>
      </w:r>
    </w:p>
    <w:p w14:paraId="106FAD9A" w14:textId="77777777" w:rsidR="00FE4F00"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2763B10F" w14:textId="77777777" w:rsidR="00FE4F00" w:rsidRDefault="00000000">
      <w:pPr>
        <w:spacing w:line="440" w:lineRule="exact"/>
        <w:ind w:hanging="2"/>
        <w:jc w:val="left"/>
        <w:rPr>
          <w:rFonts w:ascii="仿宋" w:eastAsia="仿宋" w:hAnsi="仿宋"/>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368C4432" w14:textId="77777777" w:rsidR="00FE4F00"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14:paraId="3E211166" w14:textId="77777777" w:rsidR="00FE4F00" w:rsidRDefault="00000000">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15A54ABA" w14:textId="77777777" w:rsidR="00FE4F00" w:rsidRDefault="00000000">
      <w:pPr>
        <w:spacing w:line="440" w:lineRule="exact"/>
        <w:ind w:hanging="2"/>
        <w:jc w:val="left"/>
        <w:rPr>
          <w:rFonts w:ascii="仿宋" w:eastAsia="仿宋" w:hAnsi="仿宋"/>
          <w:sz w:val="24"/>
        </w:rPr>
      </w:pPr>
      <w:r>
        <w:rPr>
          <w:rFonts w:ascii="仿宋" w:eastAsia="仿宋" w:hAnsi="仿宋" w:hint="eastAsia"/>
          <w:sz w:val="24"/>
        </w:rPr>
        <w:t>7.2由于采购人保管不善或使用不当造成设备短缺、故障或损坏，中标人协助采购人及时给予补齐或修复。</w:t>
      </w:r>
    </w:p>
    <w:p w14:paraId="01307ECA" w14:textId="77777777" w:rsidR="00FE4F00" w:rsidRDefault="00000000">
      <w:pPr>
        <w:pStyle w:val="20"/>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3C7CCE38" w14:textId="77777777" w:rsidR="00FE4F00"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1B001516" w14:textId="77777777" w:rsidR="00FE4F00"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lastRenderedPageBreak/>
        <w:t>8.2</w:t>
      </w:r>
      <w:r>
        <w:rPr>
          <w:rFonts w:ascii="仿宋" w:eastAsia="仿宋" w:hAnsi="仿宋" w:hint="eastAsia"/>
          <w:sz w:val="24"/>
        </w:rPr>
        <w:t>中标人和采购人签订合同，按合同规定的供货时间供货。逾期每推迟一天，扣订单金额的0.1 %的违约金给采购人。</w:t>
      </w:r>
    </w:p>
    <w:p w14:paraId="6D35AAA8" w14:textId="77777777" w:rsidR="00FE4F00" w:rsidRDefault="00000000">
      <w:pPr>
        <w:snapToGrid w:val="0"/>
        <w:spacing w:line="440" w:lineRule="exact"/>
        <w:jc w:val="left"/>
        <w:rPr>
          <w:rFonts w:ascii="仿宋" w:eastAsia="仿宋" w:hAnsi="仿宋"/>
          <w:sz w:val="24"/>
        </w:rPr>
      </w:pPr>
      <w:r>
        <w:rPr>
          <w:rFonts w:ascii="仿宋" w:eastAsia="仿宋" w:hAnsi="仿宋" w:hint="eastAsia"/>
          <w:sz w:val="24"/>
        </w:rPr>
        <w:t>8.3采购人在规定时间无正当理由拒签合同者，以招标违约处理，并赔偿中标人由此造成的直接经济损失。</w:t>
      </w:r>
    </w:p>
    <w:p w14:paraId="3EE0DBAD" w14:textId="77777777" w:rsidR="00FE4F00" w:rsidRDefault="00000000">
      <w:pPr>
        <w:snapToGrid w:val="0"/>
        <w:spacing w:line="440" w:lineRule="exact"/>
        <w:jc w:val="left"/>
        <w:rPr>
          <w:rFonts w:ascii="仿宋" w:eastAsia="仿宋" w:hAnsi="仿宋"/>
          <w:sz w:val="24"/>
        </w:rPr>
      </w:pPr>
      <w:r>
        <w:rPr>
          <w:rFonts w:ascii="仿宋" w:eastAsia="仿宋" w:hAnsi="仿宋" w:hint="eastAsia"/>
          <w:sz w:val="24"/>
        </w:rPr>
        <w:t>8.4乙方应承担的违约金或差价可在任何应支付给乙方的款项中扣除，不足扣除的向乙方追偿。</w:t>
      </w:r>
    </w:p>
    <w:p w14:paraId="5358645F" w14:textId="77777777" w:rsidR="00FE4F00" w:rsidRDefault="00000000">
      <w:pPr>
        <w:spacing w:line="440" w:lineRule="exact"/>
        <w:jc w:val="left"/>
        <w:rPr>
          <w:rFonts w:ascii="仿宋" w:eastAsia="仿宋" w:hAnsi="仿宋"/>
          <w:b/>
          <w:sz w:val="24"/>
        </w:rPr>
      </w:pPr>
      <w:r>
        <w:rPr>
          <w:rFonts w:ascii="仿宋" w:eastAsia="仿宋" w:hAnsi="仿宋" w:hint="eastAsia"/>
          <w:b/>
          <w:sz w:val="24"/>
        </w:rPr>
        <w:t>9.不可抗力</w:t>
      </w:r>
    </w:p>
    <w:p w14:paraId="010F7944" w14:textId="77777777" w:rsidR="00FE4F00" w:rsidRDefault="00000000">
      <w:pPr>
        <w:spacing w:line="440" w:lineRule="exact"/>
        <w:jc w:val="left"/>
        <w:rPr>
          <w:rFonts w:ascii="仿宋" w:eastAsia="仿宋" w:hAnsi="仿宋"/>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49ABD6A2" w14:textId="77777777" w:rsidR="00FE4F00"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6055CFC8" w14:textId="77777777" w:rsidR="00FE4F00"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14:paraId="5711032C" w14:textId="77777777" w:rsidR="00FE4F00"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42B38ED1" w14:textId="77777777" w:rsidR="00FE4F00"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7D7ACDFA" w14:textId="77777777" w:rsidR="00FE4F00"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6B3CD8CB" w14:textId="77777777" w:rsidR="00FE4F00"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1855D005" w14:textId="77777777" w:rsidR="00FE4F00"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p>
    <w:p w14:paraId="2F1A156D" w14:textId="77777777" w:rsidR="00FE4F00" w:rsidRDefault="00FE4F00">
      <w:pPr>
        <w:spacing w:line="440" w:lineRule="exact"/>
        <w:jc w:val="center"/>
        <w:rPr>
          <w:rFonts w:ascii="仿宋" w:eastAsia="仿宋" w:hAnsi="仿宋" w:cs="仿宋"/>
          <w:b/>
          <w:bCs/>
          <w:sz w:val="44"/>
          <w:szCs w:val="40"/>
        </w:rPr>
      </w:pPr>
    </w:p>
    <w:p w14:paraId="16B4C6A0" w14:textId="77777777" w:rsidR="00FE4F00"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8"/>
    </w:p>
    <w:p w14:paraId="30349B4D" w14:textId="77777777" w:rsidR="00FE4F00" w:rsidRDefault="00000000">
      <w:pPr>
        <w:spacing w:line="440" w:lineRule="exact"/>
        <w:jc w:val="left"/>
        <w:rPr>
          <w:rFonts w:ascii="仿宋" w:eastAsia="仿宋" w:hAnsi="仿宋"/>
          <w:b/>
          <w:sz w:val="24"/>
        </w:rPr>
      </w:pPr>
      <w:r>
        <w:rPr>
          <w:rFonts w:ascii="仿宋" w:eastAsia="仿宋" w:hAnsi="仿宋" w:hint="eastAsia"/>
          <w:b/>
          <w:sz w:val="24"/>
        </w:rPr>
        <w:t>1.评标方法：</w:t>
      </w:r>
    </w:p>
    <w:p w14:paraId="6D36B522" w14:textId="77777777" w:rsidR="00FE4F00"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采购文件全部实质性要求，且按照评审因素的量化指标评审得分最高的投标人为的中标候选人。中标候选人并列的，采用随机抽取的方式确定。</w:t>
      </w:r>
    </w:p>
    <w:p w14:paraId="66CFC339" w14:textId="77777777" w:rsidR="00FE4F00"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w:t>
      </w:r>
      <w:r>
        <w:rPr>
          <w:rFonts w:ascii="仿宋" w:eastAsia="仿宋" w:hAnsi="仿宋" w:hint="eastAsia"/>
          <w:b/>
          <w:sz w:val="24"/>
        </w:rPr>
        <w:lastRenderedPageBreak/>
        <w:t>式确定，其他同品牌投标人不作为中标候选人。</w:t>
      </w:r>
    </w:p>
    <w:p w14:paraId="4B8154DF" w14:textId="77777777" w:rsidR="00FE4F00"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非单一产品采购项目，采购人应当根据采购项目技术构成、产品价格比重等合理确定核心产品，并在采购文件中载明。多家投标人提供的核心产品品牌相同的，按前款规定处理。</w:t>
      </w:r>
    </w:p>
    <w:p w14:paraId="3BA1CFD2" w14:textId="77777777" w:rsidR="00FE4F00"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49AE78D7" w14:textId="77777777" w:rsidR="00FE4F00" w:rsidRDefault="00000000">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84"/>
      </w:tblGrid>
      <w:tr w:rsidR="00FE4F00" w14:paraId="0CF54D21" w14:textId="77777777">
        <w:trPr>
          <w:trHeight w:val="14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455EA9DF" w14:textId="77777777" w:rsidR="00FE4F00" w:rsidRDefault="00000000">
            <w:pPr>
              <w:ind w:leftChars="-42" w:left="-88" w:rightChars="-54" w:right="-113"/>
              <w:jc w:val="center"/>
              <w:rPr>
                <w:rFonts w:ascii="仿宋" w:eastAsia="仿宋" w:hAnsi="仿宋"/>
                <w:szCs w:val="21"/>
              </w:rPr>
            </w:pPr>
            <w:bookmarkStart w:id="19" w:name="_Hlk145674378"/>
            <w:r>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5BA79AB7" w14:textId="77777777" w:rsidR="00FE4F00" w:rsidRDefault="00000000">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7484" w:type="dxa"/>
            <w:tcBorders>
              <w:top w:val="single" w:sz="4" w:space="0" w:color="auto"/>
              <w:left w:val="single" w:sz="4" w:space="0" w:color="auto"/>
              <w:bottom w:val="single" w:sz="4" w:space="0" w:color="auto"/>
              <w:right w:val="single" w:sz="4" w:space="0" w:color="auto"/>
            </w:tcBorders>
            <w:noWrap/>
            <w:vAlign w:val="center"/>
          </w:tcPr>
          <w:p w14:paraId="47E73BFE" w14:textId="77777777" w:rsidR="00FE4F00" w:rsidRDefault="00000000">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FE4F00" w14:paraId="31161F56" w14:textId="77777777">
        <w:trPr>
          <w:trHeight w:val="890"/>
          <w:jc w:val="center"/>
        </w:trPr>
        <w:tc>
          <w:tcPr>
            <w:tcW w:w="562" w:type="dxa"/>
            <w:tcBorders>
              <w:top w:val="single" w:sz="4" w:space="0" w:color="auto"/>
              <w:left w:val="single" w:sz="4" w:space="0" w:color="auto"/>
              <w:right w:val="single" w:sz="4" w:space="0" w:color="auto"/>
            </w:tcBorders>
            <w:noWrap/>
            <w:vAlign w:val="center"/>
          </w:tcPr>
          <w:p w14:paraId="399C93E6" w14:textId="77777777" w:rsidR="00FE4F00" w:rsidRDefault="00000000">
            <w:pPr>
              <w:jc w:val="center"/>
              <w:rPr>
                <w:rFonts w:ascii="仿宋" w:eastAsia="仿宋" w:hAnsi="仿宋"/>
                <w:szCs w:val="21"/>
              </w:rPr>
            </w:pPr>
            <w:r>
              <w:rPr>
                <w:rFonts w:ascii="仿宋" w:eastAsia="仿宋" w:hAnsi="仿宋" w:hint="eastAsia"/>
                <w:szCs w:val="21"/>
              </w:rPr>
              <w:t>1</w:t>
            </w:r>
          </w:p>
        </w:tc>
        <w:tc>
          <w:tcPr>
            <w:tcW w:w="1134" w:type="dxa"/>
            <w:tcBorders>
              <w:top w:val="single" w:sz="4" w:space="0" w:color="auto"/>
              <w:left w:val="single" w:sz="4" w:space="0" w:color="auto"/>
              <w:right w:val="single" w:sz="4" w:space="0" w:color="auto"/>
            </w:tcBorders>
            <w:noWrap/>
            <w:vAlign w:val="center"/>
          </w:tcPr>
          <w:p w14:paraId="46E2BF23" w14:textId="77777777" w:rsidR="00FE4F00" w:rsidRDefault="00000000">
            <w:pPr>
              <w:jc w:val="center"/>
              <w:rPr>
                <w:rFonts w:ascii="仿宋" w:eastAsia="仿宋" w:hAnsi="仿宋"/>
                <w:szCs w:val="21"/>
              </w:rPr>
            </w:pPr>
            <w:r>
              <w:rPr>
                <w:rFonts w:ascii="仿宋" w:eastAsia="仿宋" w:hAnsi="仿宋" w:cs="仿宋" w:hint="eastAsia"/>
                <w:kern w:val="0"/>
                <w:szCs w:val="21"/>
              </w:rPr>
              <w:t>技术参数要求（</w:t>
            </w:r>
            <w:r>
              <w:rPr>
                <w:rFonts w:ascii="仿宋" w:eastAsia="仿宋" w:hAnsi="仿宋" w:cs="仿宋"/>
                <w:kern w:val="0"/>
                <w:szCs w:val="21"/>
              </w:rPr>
              <w:t>20</w:t>
            </w:r>
            <w:r>
              <w:rPr>
                <w:rFonts w:ascii="仿宋" w:eastAsia="仿宋" w:hAnsi="仿宋" w:cs="仿宋" w:hint="eastAsia"/>
                <w:kern w:val="0"/>
                <w:szCs w:val="21"/>
              </w:rPr>
              <w:t>）</w:t>
            </w:r>
          </w:p>
        </w:tc>
        <w:tc>
          <w:tcPr>
            <w:tcW w:w="7484" w:type="dxa"/>
            <w:tcBorders>
              <w:top w:val="single" w:sz="4" w:space="0" w:color="auto"/>
              <w:left w:val="single" w:sz="4" w:space="0" w:color="auto"/>
              <w:bottom w:val="single" w:sz="4" w:space="0" w:color="auto"/>
              <w:right w:val="single" w:sz="4" w:space="0" w:color="auto"/>
            </w:tcBorders>
            <w:noWrap/>
            <w:vAlign w:val="center"/>
          </w:tcPr>
          <w:p w14:paraId="03CB80BA" w14:textId="77777777" w:rsidR="00FE4F00" w:rsidRDefault="00000000">
            <w:pPr>
              <w:ind w:leftChars="-42" w:left="-88" w:rightChars="-54" w:right="-113"/>
              <w:jc w:val="left"/>
              <w:rPr>
                <w:rFonts w:ascii="仿宋" w:eastAsia="仿宋" w:hAnsi="仿宋"/>
                <w:szCs w:val="21"/>
              </w:rPr>
            </w:pPr>
            <w:bookmarkStart w:id="20" w:name="_Hlk149817806"/>
            <w:r>
              <w:rPr>
                <w:rFonts w:ascii="仿宋" w:eastAsia="仿宋" w:hAnsi="仿宋" w:cs="仿宋" w:hint="eastAsia"/>
                <w:kern w:val="0"/>
                <w:szCs w:val="21"/>
              </w:rPr>
              <w:t>所投产品和服务技术指标的符合性（对应于招标文件第三章-7</w:t>
            </w:r>
            <w:r>
              <w:rPr>
                <w:rFonts w:ascii="仿宋" w:eastAsia="仿宋" w:hAnsi="仿宋" w:cs="仿宋"/>
                <w:kern w:val="0"/>
                <w:szCs w:val="21"/>
              </w:rPr>
              <w:t>-</w:t>
            </w:r>
            <w:r>
              <w:rPr>
                <w:rFonts w:ascii="仿宋" w:eastAsia="仿宋" w:hAnsi="仿宋" w:cs="仿宋" w:hint="eastAsia"/>
                <w:kern w:val="0"/>
                <w:szCs w:val="21"/>
              </w:rPr>
              <w:t>三、参数要求</w:t>
            </w:r>
            <w:r>
              <w:rPr>
                <w:rFonts w:ascii="仿宋" w:eastAsia="仿宋" w:hAnsi="仿宋" w:cs="仿宋"/>
                <w:kern w:val="0"/>
                <w:szCs w:val="21"/>
              </w:rPr>
              <w:t>）</w:t>
            </w:r>
            <w:r>
              <w:rPr>
                <w:rFonts w:ascii="仿宋" w:eastAsia="仿宋" w:hAnsi="仿宋" w:cs="仿宋" w:hint="eastAsia"/>
                <w:kern w:val="0"/>
                <w:szCs w:val="21"/>
              </w:rPr>
              <w:t>：满足招标文件要求的得20分，打“★”号为实质性指标，出现负偏离作无效投标处理；打“▲”号的指标为主要功能、每有一项负偏离的扣</w:t>
            </w:r>
            <w:r>
              <w:rPr>
                <w:rFonts w:ascii="仿宋" w:eastAsia="仿宋" w:hAnsi="仿宋" w:cs="仿宋"/>
                <w:kern w:val="0"/>
                <w:szCs w:val="21"/>
              </w:rPr>
              <w:t>4</w:t>
            </w:r>
            <w:r>
              <w:rPr>
                <w:rFonts w:ascii="仿宋" w:eastAsia="仿宋" w:hAnsi="仿宋" w:cs="仿宋" w:hint="eastAsia"/>
                <w:kern w:val="0"/>
                <w:szCs w:val="21"/>
              </w:rPr>
              <w:t>分，扣完为止；一般指标每有一项负偏离的扣</w:t>
            </w:r>
            <w:r>
              <w:rPr>
                <w:rFonts w:ascii="仿宋" w:eastAsia="仿宋" w:hAnsi="仿宋" w:cs="仿宋"/>
                <w:kern w:val="0"/>
                <w:szCs w:val="21"/>
              </w:rPr>
              <w:t>2</w:t>
            </w:r>
            <w:r>
              <w:rPr>
                <w:rFonts w:ascii="仿宋" w:eastAsia="仿宋" w:hAnsi="仿宋" w:cs="仿宋" w:hint="eastAsia"/>
                <w:kern w:val="0"/>
                <w:szCs w:val="21"/>
              </w:rPr>
              <w:t>分，扣完为止。投标人应当对照需求一一提供说明书、注册证、合格证、承诺函、指定网页截图等有效证明材料，否则视作</w:t>
            </w:r>
            <w:bookmarkEnd w:id="20"/>
            <w:r>
              <w:rPr>
                <w:rFonts w:ascii="仿宋" w:eastAsia="仿宋" w:hAnsi="仿宋" w:cs="仿宋" w:hint="eastAsia"/>
                <w:kern w:val="0"/>
                <w:szCs w:val="21"/>
              </w:rPr>
              <w:t>负偏离。</w:t>
            </w:r>
          </w:p>
        </w:tc>
      </w:tr>
      <w:tr w:rsidR="00FE4F00" w14:paraId="647343C5"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38BCEFD3" w14:textId="77777777" w:rsidR="00FE4F00" w:rsidRDefault="00000000">
            <w:pPr>
              <w:jc w:val="center"/>
              <w:rPr>
                <w:rFonts w:ascii="仿宋" w:eastAsia="仿宋" w:hAnsi="仿宋"/>
                <w:szCs w:val="21"/>
              </w:rPr>
            </w:pPr>
            <w:r>
              <w:rPr>
                <w:rFonts w:ascii="仿宋" w:eastAsia="仿宋" w:hAnsi="仿宋" w:hint="eastAsia"/>
                <w:szCs w:val="21"/>
              </w:rPr>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4349335D" w14:textId="77777777" w:rsidR="00FE4F00" w:rsidRDefault="00000000">
            <w:pPr>
              <w:jc w:val="center"/>
              <w:rPr>
                <w:rFonts w:ascii="仿宋" w:eastAsia="仿宋" w:hAnsi="仿宋" w:cs="仿宋"/>
                <w:kern w:val="0"/>
                <w:szCs w:val="21"/>
              </w:rPr>
            </w:pPr>
            <w:r>
              <w:rPr>
                <w:rFonts w:ascii="仿宋" w:eastAsia="仿宋" w:hAnsi="仿宋" w:hint="eastAsia"/>
                <w:szCs w:val="21"/>
              </w:rPr>
              <w:t>投标人资信(3分)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6A445C16" w14:textId="77777777" w:rsidR="00FE4F00" w:rsidRDefault="00000000">
            <w:pPr>
              <w:ind w:leftChars="-42" w:left="-88" w:rightChars="-54" w:right="-113"/>
              <w:jc w:val="left"/>
              <w:rPr>
                <w:rFonts w:ascii="仿宋" w:eastAsia="仿宋" w:hAnsi="仿宋"/>
                <w:szCs w:val="21"/>
              </w:rPr>
            </w:pPr>
            <w:r>
              <w:rPr>
                <w:rFonts w:ascii="仿宋" w:eastAsia="仿宋" w:hAnsi="仿宋" w:hint="eastAsia"/>
                <w:szCs w:val="21"/>
              </w:rPr>
              <w:t>具备一级代理资格或者厂家直销得3分；二级代理得2分；其他得1分。</w:t>
            </w:r>
          </w:p>
          <w:p w14:paraId="5B8DA802" w14:textId="77777777" w:rsidR="00FE4F00" w:rsidRDefault="00000000">
            <w:pPr>
              <w:ind w:leftChars="-42" w:left="-88" w:rightChars="-54" w:right="-113"/>
              <w:jc w:val="left"/>
              <w:rPr>
                <w:rFonts w:ascii="仿宋" w:eastAsia="仿宋" w:hAnsi="仿宋"/>
                <w:szCs w:val="21"/>
              </w:rPr>
            </w:pPr>
            <w:r>
              <w:rPr>
                <w:rFonts w:ascii="仿宋" w:eastAsia="仿宋" w:hAnsi="仿宋" w:hint="eastAsia"/>
                <w:szCs w:val="21"/>
              </w:rPr>
              <w:t>依据各级授权书进行认定。</w:t>
            </w:r>
          </w:p>
        </w:tc>
      </w:tr>
      <w:tr w:rsidR="00FE4F00" w14:paraId="72CA83C3"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34FBBDC0" w14:textId="77777777" w:rsidR="00FE4F00" w:rsidRDefault="00000000">
            <w:pPr>
              <w:jc w:val="center"/>
              <w:rPr>
                <w:rFonts w:ascii="仿宋" w:eastAsia="仿宋" w:hAnsi="仿宋"/>
                <w:szCs w:val="21"/>
              </w:rPr>
            </w:pPr>
            <w:r>
              <w:rPr>
                <w:rFonts w:ascii="仿宋" w:eastAsia="仿宋" w:hAnsi="仿宋" w:hint="eastAsia"/>
                <w:szCs w:val="21"/>
              </w:rPr>
              <w:t>3</w:t>
            </w:r>
          </w:p>
        </w:tc>
        <w:tc>
          <w:tcPr>
            <w:tcW w:w="1134" w:type="dxa"/>
            <w:tcBorders>
              <w:top w:val="single" w:sz="4" w:space="0" w:color="auto"/>
              <w:left w:val="single" w:sz="4" w:space="0" w:color="auto"/>
              <w:bottom w:val="single" w:sz="4" w:space="0" w:color="auto"/>
              <w:right w:val="single" w:sz="4" w:space="0" w:color="auto"/>
            </w:tcBorders>
            <w:noWrap/>
            <w:vAlign w:val="center"/>
          </w:tcPr>
          <w:p w14:paraId="38AB38C8" w14:textId="77777777" w:rsidR="00FE4F00" w:rsidRDefault="00000000">
            <w:pPr>
              <w:jc w:val="center"/>
              <w:rPr>
                <w:rFonts w:ascii="仿宋" w:eastAsia="仿宋" w:hAnsi="仿宋"/>
                <w:szCs w:val="21"/>
              </w:rPr>
            </w:pPr>
            <w:r>
              <w:rPr>
                <w:rFonts w:ascii="仿宋" w:eastAsia="仿宋" w:hAnsi="仿宋" w:hint="eastAsia"/>
                <w:szCs w:val="21"/>
              </w:rPr>
              <w:t>投标产品市场占有率 (4分)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1BAE15D1" w14:textId="77777777" w:rsidR="00FE4F00" w:rsidRDefault="00000000">
            <w:pPr>
              <w:ind w:leftChars="-42" w:left="-88" w:rightChars="-54" w:right="-113"/>
              <w:jc w:val="left"/>
              <w:rPr>
                <w:rFonts w:ascii="仿宋" w:eastAsia="仿宋" w:hAnsi="仿宋"/>
                <w:szCs w:val="21"/>
              </w:rPr>
            </w:pPr>
            <w:r>
              <w:rPr>
                <w:rFonts w:ascii="仿宋" w:eastAsia="仿宋" w:hAnsi="仿宋" w:hint="eastAsia"/>
                <w:szCs w:val="21"/>
              </w:rPr>
              <w:t>供应商需提供所投产品自</w:t>
            </w:r>
            <w:r>
              <w:rPr>
                <w:rFonts w:ascii="仿宋" w:eastAsia="仿宋" w:hAnsi="仿宋"/>
                <w:szCs w:val="21"/>
              </w:rPr>
              <w:t>202</w:t>
            </w:r>
            <w:r>
              <w:rPr>
                <w:rFonts w:ascii="仿宋" w:eastAsia="仿宋" w:hAnsi="仿宋" w:hint="eastAsia"/>
                <w:szCs w:val="21"/>
              </w:rPr>
              <w:t>1年1月1日以来同类项目使用证明材料，每提供一份得1分，最高分值为4分；</w:t>
            </w:r>
          </w:p>
          <w:p w14:paraId="0087BF82" w14:textId="77777777" w:rsidR="00FE4F00" w:rsidRDefault="00000000">
            <w:pPr>
              <w:tabs>
                <w:tab w:val="left" w:pos="312"/>
              </w:tabs>
              <w:ind w:leftChars="-42" w:left="-88"/>
              <w:rPr>
                <w:rFonts w:ascii="仿宋" w:eastAsia="仿宋" w:hAnsi="仿宋"/>
                <w:szCs w:val="21"/>
              </w:rPr>
            </w:pPr>
            <w:r>
              <w:rPr>
                <w:rFonts w:ascii="仿宋" w:eastAsia="仿宋" w:hAnsi="仿宋" w:hint="eastAsia"/>
                <w:szCs w:val="21"/>
              </w:rPr>
              <w:t>依据供货发票及合同书复印件进行认定，同一家医院只计一份，以合同签订日期为准。未提交材料或提交材料不符合要求的，不得分。</w:t>
            </w:r>
          </w:p>
        </w:tc>
      </w:tr>
      <w:tr w:rsidR="00FE4F00" w14:paraId="4E53E72E"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5E2DD01E" w14:textId="77777777" w:rsidR="00FE4F00" w:rsidRDefault="00000000">
            <w:pPr>
              <w:jc w:val="center"/>
              <w:rPr>
                <w:rFonts w:ascii="仿宋" w:eastAsia="仿宋" w:hAnsi="仿宋"/>
                <w:szCs w:val="21"/>
              </w:rPr>
            </w:pPr>
            <w:r>
              <w:rPr>
                <w:rFonts w:ascii="仿宋" w:eastAsia="仿宋" w:hAnsi="仿宋" w:hint="eastAsia"/>
                <w:szCs w:val="21"/>
              </w:rPr>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1E95F314" w14:textId="77777777" w:rsidR="00FE4F00" w:rsidRDefault="00000000">
            <w:pPr>
              <w:jc w:val="center"/>
              <w:rPr>
                <w:rFonts w:ascii="仿宋" w:eastAsia="仿宋" w:hAnsi="仿宋"/>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799B1A7B" w14:textId="77777777" w:rsidR="00FE4F00" w:rsidRDefault="00000000">
            <w:pPr>
              <w:ind w:leftChars="-42" w:left="-88" w:rightChars="-54" w:right="-113"/>
              <w:jc w:val="left"/>
              <w:rPr>
                <w:rFonts w:ascii="仿宋" w:eastAsia="仿宋" w:hAnsi="仿宋"/>
                <w:szCs w:val="21"/>
              </w:rPr>
            </w:pPr>
            <w:r>
              <w:rPr>
                <w:rFonts w:ascii="仿宋" w:eastAsia="仿宋" w:hAnsi="仿宋" w:hint="eastAsia"/>
                <w:szCs w:val="21"/>
              </w:rPr>
              <w:t>根据投标人所提供产品的品牌，对比认定。0-5分。</w:t>
            </w:r>
          </w:p>
        </w:tc>
      </w:tr>
      <w:tr w:rsidR="00FE4F00" w14:paraId="583D3838" w14:textId="77777777">
        <w:trPr>
          <w:trHeight w:val="286"/>
          <w:jc w:val="center"/>
        </w:trPr>
        <w:tc>
          <w:tcPr>
            <w:tcW w:w="562" w:type="dxa"/>
            <w:vMerge w:val="restart"/>
            <w:tcBorders>
              <w:top w:val="single" w:sz="4" w:space="0" w:color="auto"/>
              <w:left w:val="single" w:sz="4" w:space="0" w:color="auto"/>
              <w:right w:val="single" w:sz="4" w:space="0" w:color="auto"/>
            </w:tcBorders>
            <w:noWrap/>
            <w:vAlign w:val="center"/>
          </w:tcPr>
          <w:p w14:paraId="03D8AB5A" w14:textId="77777777" w:rsidR="00FE4F00" w:rsidRDefault="00000000">
            <w:pPr>
              <w:jc w:val="center"/>
              <w:rPr>
                <w:rFonts w:ascii="仿宋" w:eastAsia="仿宋" w:hAnsi="仿宋"/>
                <w:szCs w:val="21"/>
              </w:rPr>
            </w:pPr>
            <w:r>
              <w:rPr>
                <w:rFonts w:ascii="仿宋" w:eastAsia="仿宋" w:hAnsi="仿宋" w:hint="eastAsia"/>
                <w:szCs w:val="21"/>
              </w:rPr>
              <w:t>5</w:t>
            </w:r>
          </w:p>
        </w:tc>
        <w:tc>
          <w:tcPr>
            <w:tcW w:w="1134" w:type="dxa"/>
            <w:vMerge w:val="restart"/>
            <w:tcBorders>
              <w:top w:val="single" w:sz="4" w:space="0" w:color="auto"/>
              <w:left w:val="single" w:sz="4" w:space="0" w:color="auto"/>
              <w:right w:val="single" w:sz="4" w:space="0" w:color="auto"/>
            </w:tcBorders>
            <w:noWrap/>
            <w:vAlign w:val="center"/>
          </w:tcPr>
          <w:p w14:paraId="2A3254CB" w14:textId="77777777" w:rsidR="00FE4F00" w:rsidRDefault="00000000">
            <w:pPr>
              <w:jc w:val="center"/>
              <w:rPr>
                <w:rFonts w:ascii="仿宋" w:eastAsia="仿宋" w:hAnsi="仿宋"/>
                <w:szCs w:val="21"/>
              </w:rPr>
            </w:pPr>
            <w:r>
              <w:rPr>
                <w:rFonts w:ascii="仿宋" w:eastAsia="仿宋" w:hAnsi="仿宋" w:hint="eastAsia"/>
                <w:szCs w:val="21"/>
              </w:rPr>
              <w:t>产品质量等(20分)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67EBB2F4" w14:textId="77777777" w:rsidR="00FE4F00" w:rsidRDefault="00000000">
            <w:pPr>
              <w:ind w:leftChars="-42" w:left="-88" w:rightChars="-54" w:right="-113"/>
              <w:jc w:val="left"/>
              <w:rPr>
                <w:rFonts w:ascii="仿宋" w:eastAsia="仿宋" w:hAnsi="仿宋"/>
                <w:szCs w:val="21"/>
              </w:rPr>
            </w:pPr>
            <w:r>
              <w:rPr>
                <w:rFonts w:ascii="仿宋" w:eastAsia="仿宋" w:hAnsi="仿宋" w:hint="eastAsia"/>
                <w:szCs w:val="21"/>
              </w:rPr>
              <w:t>1.对所投产品的技术先进性、产品创新性进行评价打分，</w:t>
            </w:r>
            <w:r>
              <w:rPr>
                <w:rFonts w:ascii="仿宋" w:eastAsia="仿宋" w:hAnsi="仿宋"/>
                <w:szCs w:val="21"/>
              </w:rPr>
              <w:t>0-</w:t>
            </w:r>
            <w:r>
              <w:rPr>
                <w:rFonts w:ascii="仿宋" w:eastAsia="仿宋" w:hAnsi="仿宋" w:hint="eastAsia"/>
                <w:szCs w:val="21"/>
              </w:rPr>
              <w:t>5分。</w:t>
            </w:r>
          </w:p>
        </w:tc>
      </w:tr>
      <w:tr w:rsidR="00FE4F00" w14:paraId="6C00CF20" w14:textId="77777777">
        <w:trPr>
          <w:trHeight w:val="248"/>
          <w:jc w:val="center"/>
        </w:trPr>
        <w:tc>
          <w:tcPr>
            <w:tcW w:w="562" w:type="dxa"/>
            <w:vMerge/>
            <w:tcBorders>
              <w:left w:val="single" w:sz="4" w:space="0" w:color="auto"/>
              <w:right w:val="single" w:sz="4" w:space="0" w:color="auto"/>
            </w:tcBorders>
            <w:noWrap/>
            <w:vAlign w:val="center"/>
          </w:tcPr>
          <w:p w14:paraId="3FA2A6AB" w14:textId="77777777" w:rsidR="00FE4F00" w:rsidRDefault="00FE4F00">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5DE0BE4B" w14:textId="77777777" w:rsidR="00FE4F00" w:rsidRDefault="00FE4F00">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11F12ABA" w14:textId="77777777" w:rsidR="00FE4F00" w:rsidRDefault="00000000">
            <w:pPr>
              <w:ind w:leftChars="-42" w:left="-88" w:rightChars="-54" w:right="-113"/>
              <w:jc w:val="left"/>
              <w:rPr>
                <w:rFonts w:ascii="仿宋" w:eastAsia="仿宋" w:hAnsi="仿宋"/>
                <w:szCs w:val="21"/>
              </w:rPr>
            </w:pPr>
            <w:r>
              <w:rPr>
                <w:rFonts w:ascii="仿宋" w:eastAsia="仿宋" w:hAnsi="仿宋" w:hint="eastAsia"/>
                <w:szCs w:val="21"/>
              </w:rPr>
              <w:t>2.对所投产品的性能稳定性、准确性和可靠性进行评价打分，</w:t>
            </w:r>
            <w:r>
              <w:rPr>
                <w:rFonts w:ascii="仿宋" w:eastAsia="仿宋" w:hAnsi="仿宋"/>
                <w:szCs w:val="21"/>
              </w:rPr>
              <w:t>0-</w:t>
            </w:r>
            <w:r>
              <w:rPr>
                <w:rFonts w:ascii="仿宋" w:eastAsia="仿宋" w:hAnsi="仿宋" w:hint="eastAsia"/>
                <w:szCs w:val="21"/>
              </w:rPr>
              <w:t>5分。</w:t>
            </w:r>
          </w:p>
        </w:tc>
      </w:tr>
      <w:tr w:rsidR="00FE4F00" w14:paraId="4CE0E51B" w14:textId="77777777">
        <w:trPr>
          <w:trHeight w:val="210"/>
          <w:jc w:val="center"/>
        </w:trPr>
        <w:tc>
          <w:tcPr>
            <w:tcW w:w="562" w:type="dxa"/>
            <w:vMerge/>
            <w:tcBorders>
              <w:left w:val="single" w:sz="4" w:space="0" w:color="auto"/>
              <w:right w:val="single" w:sz="4" w:space="0" w:color="auto"/>
            </w:tcBorders>
            <w:noWrap/>
            <w:vAlign w:val="center"/>
          </w:tcPr>
          <w:p w14:paraId="7616E93F" w14:textId="77777777" w:rsidR="00FE4F00" w:rsidRDefault="00FE4F00">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67FF0202" w14:textId="77777777" w:rsidR="00FE4F00" w:rsidRDefault="00FE4F00">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3CFCE4C3" w14:textId="77777777" w:rsidR="00FE4F00" w:rsidRDefault="00000000">
            <w:pPr>
              <w:ind w:leftChars="-42" w:left="-88" w:rightChars="-54" w:right="-113"/>
              <w:jc w:val="left"/>
              <w:rPr>
                <w:rFonts w:ascii="仿宋" w:eastAsia="仿宋" w:hAnsi="仿宋"/>
                <w:szCs w:val="21"/>
              </w:rPr>
            </w:pPr>
            <w:r>
              <w:rPr>
                <w:rFonts w:ascii="仿宋" w:eastAsia="仿宋" w:hAnsi="仿宋" w:hint="eastAsia"/>
                <w:szCs w:val="21"/>
              </w:rPr>
              <w:t>以上1-2项根据说明书、注册证书、质量标准、诊疗规范或诊疗指南等有效证明材料进行认定。</w:t>
            </w:r>
          </w:p>
        </w:tc>
      </w:tr>
      <w:tr w:rsidR="00FE4F00" w14:paraId="524EFA01" w14:textId="77777777">
        <w:trPr>
          <w:trHeight w:val="314"/>
          <w:jc w:val="center"/>
        </w:trPr>
        <w:tc>
          <w:tcPr>
            <w:tcW w:w="562" w:type="dxa"/>
            <w:vMerge/>
            <w:tcBorders>
              <w:left w:val="single" w:sz="4" w:space="0" w:color="auto"/>
              <w:right w:val="single" w:sz="4" w:space="0" w:color="auto"/>
            </w:tcBorders>
            <w:noWrap/>
            <w:vAlign w:val="center"/>
          </w:tcPr>
          <w:p w14:paraId="6AC21599" w14:textId="77777777" w:rsidR="00FE4F00" w:rsidRDefault="00FE4F00">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32C371CA" w14:textId="77777777" w:rsidR="00FE4F00" w:rsidRDefault="00FE4F00">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0EF118BE" w14:textId="77777777" w:rsidR="00FE4F00" w:rsidRDefault="00000000">
            <w:pPr>
              <w:ind w:leftChars="-42" w:left="-88" w:rightChars="-54" w:right="-113"/>
              <w:jc w:val="left"/>
              <w:rPr>
                <w:rFonts w:ascii="仿宋" w:eastAsia="仿宋" w:hAnsi="仿宋"/>
                <w:szCs w:val="21"/>
              </w:rPr>
            </w:pPr>
            <w:r>
              <w:rPr>
                <w:rFonts w:ascii="仿宋" w:eastAsia="仿宋" w:hAnsi="仿宋" w:hint="eastAsia"/>
                <w:szCs w:val="21"/>
              </w:rPr>
              <w:t>提供样品，根据样品品质打分，</w:t>
            </w:r>
            <w:r>
              <w:rPr>
                <w:rFonts w:ascii="仿宋" w:eastAsia="仿宋" w:hAnsi="仿宋"/>
                <w:szCs w:val="21"/>
              </w:rPr>
              <w:t>0-</w:t>
            </w:r>
            <w:r>
              <w:rPr>
                <w:rFonts w:ascii="仿宋" w:eastAsia="仿宋" w:hAnsi="仿宋" w:hint="eastAsia"/>
                <w:szCs w:val="21"/>
              </w:rPr>
              <w:t>1</w:t>
            </w:r>
            <w:r>
              <w:rPr>
                <w:rFonts w:ascii="仿宋" w:eastAsia="仿宋" w:hAnsi="仿宋"/>
                <w:szCs w:val="21"/>
              </w:rPr>
              <w:t>0</w:t>
            </w:r>
            <w:r>
              <w:rPr>
                <w:rFonts w:ascii="仿宋" w:eastAsia="仿宋" w:hAnsi="仿宋" w:hint="eastAsia"/>
                <w:szCs w:val="21"/>
              </w:rPr>
              <w:t>分。</w:t>
            </w:r>
          </w:p>
        </w:tc>
      </w:tr>
      <w:tr w:rsidR="00FE4F00" w14:paraId="4EFDCE19" w14:textId="77777777">
        <w:trPr>
          <w:trHeight w:val="400"/>
          <w:jc w:val="center"/>
        </w:trPr>
        <w:tc>
          <w:tcPr>
            <w:tcW w:w="562" w:type="dxa"/>
            <w:vMerge w:val="restart"/>
            <w:tcBorders>
              <w:top w:val="single" w:sz="4" w:space="0" w:color="auto"/>
              <w:left w:val="single" w:sz="4" w:space="0" w:color="auto"/>
              <w:right w:val="single" w:sz="4" w:space="0" w:color="auto"/>
            </w:tcBorders>
            <w:noWrap/>
            <w:vAlign w:val="center"/>
          </w:tcPr>
          <w:p w14:paraId="3AD9CF0E" w14:textId="77777777" w:rsidR="00FE4F00" w:rsidRDefault="00000000">
            <w:pPr>
              <w:jc w:val="center"/>
              <w:rPr>
                <w:rFonts w:ascii="仿宋" w:eastAsia="仿宋" w:hAnsi="仿宋"/>
                <w:szCs w:val="21"/>
              </w:rPr>
            </w:pPr>
            <w:r>
              <w:rPr>
                <w:rFonts w:ascii="仿宋" w:eastAsia="仿宋" w:hAnsi="仿宋" w:hint="eastAsia"/>
                <w:szCs w:val="21"/>
              </w:rPr>
              <w:t>6</w:t>
            </w:r>
          </w:p>
        </w:tc>
        <w:tc>
          <w:tcPr>
            <w:tcW w:w="1134" w:type="dxa"/>
            <w:vMerge w:val="restart"/>
            <w:tcBorders>
              <w:top w:val="single" w:sz="4" w:space="0" w:color="auto"/>
              <w:left w:val="single" w:sz="4" w:space="0" w:color="auto"/>
              <w:right w:val="single" w:sz="4" w:space="0" w:color="auto"/>
            </w:tcBorders>
            <w:noWrap/>
            <w:vAlign w:val="center"/>
          </w:tcPr>
          <w:p w14:paraId="50E92BFE" w14:textId="77777777" w:rsidR="00FE4F00" w:rsidRDefault="00000000">
            <w:pPr>
              <w:jc w:val="center"/>
              <w:rPr>
                <w:rFonts w:ascii="仿宋" w:eastAsia="仿宋" w:hAnsi="仿宋" w:cs="仿宋"/>
                <w:kern w:val="0"/>
                <w:szCs w:val="21"/>
              </w:rPr>
            </w:pPr>
            <w:r>
              <w:rPr>
                <w:rFonts w:ascii="仿宋" w:eastAsia="仿宋" w:hAnsi="仿宋" w:hint="eastAsia"/>
                <w:szCs w:val="21"/>
              </w:rPr>
              <w:t>供应服务能力承诺(</w:t>
            </w:r>
            <w:r>
              <w:rPr>
                <w:rFonts w:ascii="仿宋" w:eastAsia="仿宋" w:hAnsi="仿宋"/>
                <w:szCs w:val="21"/>
              </w:rPr>
              <w:t>8</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1C499C4C" w14:textId="77777777" w:rsidR="00FE4F00" w:rsidRDefault="00000000">
            <w:pPr>
              <w:ind w:leftChars="-42" w:left="-88" w:rightChars="-54" w:right="-113"/>
              <w:jc w:val="left"/>
              <w:rPr>
                <w:rFonts w:ascii="仿宋" w:eastAsia="仿宋" w:hAnsi="仿宋"/>
                <w:szCs w:val="21"/>
              </w:rPr>
            </w:pPr>
            <w:r>
              <w:rPr>
                <w:rFonts w:ascii="仿宋" w:eastAsia="仿宋" w:hAnsi="仿宋" w:hint="eastAsia"/>
                <w:szCs w:val="21"/>
              </w:rPr>
              <w:t>实现电子订单接收及配送，提供相关佐证材料的得</w:t>
            </w:r>
            <w:r>
              <w:rPr>
                <w:rFonts w:ascii="仿宋" w:eastAsia="仿宋" w:hAnsi="仿宋"/>
                <w:szCs w:val="21"/>
              </w:rPr>
              <w:t>2</w:t>
            </w:r>
            <w:r>
              <w:rPr>
                <w:rFonts w:ascii="仿宋" w:eastAsia="仿宋" w:hAnsi="仿宋" w:hint="eastAsia"/>
                <w:szCs w:val="21"/>
              </w:rPr>
              <w:t>分，不提供相关材料不得分。</w:t>
            </w:r>
          </w:p>
        </w:tc>
      </w:tr>
      <w:tr w:rsidR="00FE4F00" w14:paraId="031A18E8" w14:textId="77777777">
        <w:trPr>
          <w:trHeight w:val="196"/>
          <w:jc w:val="center"/>
        </w:trPr>
        <w:tc>
          <w:tcPr>
            <w:tcW w:w="562" w:type="dxa"/>
            <w:vMerge/>
            <w:tcBorders>
              <w:left w:val="single" w:sz="4" w:space="0" w:color="auto"/>
              <w:right w:val="single" w:sz="4" w:space="0" w:color="auto"/>
            </w:tcBorders>
            <w:noWrap/>
            <w:vAlign w:val="center"/>
          </w:tcPr>
          <w:p w14:paraId="79D881A6" w14:textId="77777777" w:rsidR="00FE4F00" w:rsidRDefault="00FE4F00">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01F2C514" w14:textId="77777777" w:rsidR="00FE4F00" w:rsidRDefault="00FE4F00">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597F48D6" w14:textId="77777777" w:rsidR="00FE4F00" w:rsidRDefault="00000000">
            <w:pPr>
              <w:ind w:leftChars="-42" w:left="-88" w:rightChars="-54" w:right="-113"/>
              <w:jc w:val="left"/>
              <w:rPr>
                <w:rFonts w:ascii="仿宋" w:eastAsia="仿宋" w:hAnsi="仿宋"/>
                <w:szCs w:val="21"/>
              </w:rPr>
            </w:pPr>
            <w:r>
              <w:rPr>
                <w:rFonts w:ascii="仿宋" w:eastAsia="仿宋" w:hAnsi="仿宋" w:cs="MS Gothic" w:hint="eastAsia"/>
                <w:szCs w:val="21"/>
              </w:rPr>
              <w:t>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换货要求</w:t>
            </w:r>
            <w:r>
              <w:rPr>
                <w:rFonts w:ascii="仿宋" w:eastAsia="仿宋" w:hAnsi="仿宋" w:cs="MS Gothic" w:hint="eastAsia"/>
                <w:szCs w:val="21"/>
              </w:rPr>
              <w:t>的得</w:t>
            </w:r>
            <w:r>
              <w:rPr>
                <w:rFonts w:ascii="仿宋" w:eastAsia="仿宋" w:hAnsi="仿宋"/>
                <w:szCs w:val="21"/>
              </w:rPr>
              <w:t>3</w:t>
            </w:r>
            <w:r>
              <w:rPr>
                <w:rFonts w:ascii="仿宋" w:eastAsia="仿宋" w:hAnsi="仿宋" w:hint="eastAsia"/>
                <w:szCs w:val="21"/>
              </w:rPr>
              <w:t xml:space="preserve">分，不提供相关承诺资料不得分。  </w:t>
            </w:r>
          </w:p>
        </w:tc>
      </w:tr>
      <w:tr w:rsidR="00FE4F00" w14:paraId="2A31A017" w14:textId="77777777">
        <w:trPr>
          <w:trHeight w:val="159"/>
          <w:jc w:val="center"/>
        </w:trPr>
        <w:tc>
          <w:tcPr>
            <w:tcW w:w="562" w:type="dxa"/>
            <w:vMerge/>
            <w:tcBorders>
              <w:left w:val="single" w:sz="4" w:space="0" w:color="auto"/>
              <w:right w:val="single" w:sz="4" w:space="0" w:color="auto"/>
            </w:tcBorders>
            <w:noWrap/>
            <w:vAlign w:val="center"/>
          </w:tcPr>
          <w:p w14:paraId="1B3A3AA0" w14:textId="77777777" w:rsidR="00FE4F00" w:rsidRDefault="00FE4F00">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23E7C467" w14:textId="77777777" w:rsidR="00FE4F00" w:rsidRDefault="00FE4F00">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0D665759" w14:textId="77777777" w:rsidR="00FE4F00" w:rsidRDefault="00000000">
            <w:pPr>
              <w:ind w:leftChars="-42" w:left="-88" w:rightChars="-54" w:right="-113"/>
              <w:jc w:val="left"/>
              <w:rPr>
                <w:rFonts w:ascii="仿宋" w:eastAsia="仿宋" w:hAnsi="仿宋"/>
                <w:szCs w:val="21"/>
              </w:rPr>
            </w:pPr>
            <w:r>
              <w:rPr>
                <w:rFonts w:ascii="仿宋" w:eastAsia="仿宋" w:hAnsi="仿宋" w:hint="eastAsia"/>
                <w:szCs w:val="21"/>
              </w:rPr>
              <w:t>能满足应急或突发事件的需要得</w:t>
            </w:r>
            <w:r>
              <w:rPr>
                <w:rFonts w:ascii="仿宋" w:eastAsia="仿宋" w:hAnsi="仿宋"/>
                <w:szCs w:val="21"/>
              </w:rPr>
              <w:t>1</w:t>
            </w:r>
            <w:r>
              <w:rPr>
                <w:rFonts w:ascii="仿宋" w:eastAsia="仿宋" w:hAnsi="仿宋" w:hint="eastAsia"/>
                <w:szCs w:val="21"/>
              </w:rPr>
              <w:t>分，不提供相关承诺资料不得分。</w:t>
            </w:r>
          </w:p>
        </w:tc>
      </w:tr>
      <w:tr w:rsidR="00FE4F00" w14:paraId="53F62485" w14:textId="77777777">
        <w:trPr>
          <w:trHeight w:val="248"/>
          <w:jc w:val="center"/>
        </w:trPr>
        <w:tc>
          <w:tcPr>
            <w:tcW w:w="562" w:type="dxa"/>
            <w:vMerge/>
            <w:tcBorders>
              <w:left w:val="single" w:sz="4" w:space="0" w:color="auto"/>
              <w:bottom w:val="single" w:sz="4" w:space="0" w:color="auto"/>
              <w:right w:val="single" w:sz="4" w:space="0" w:color="auto"/>
            </w:tcBorders>
            <w:noWrap/>
            <w:vAlign w:val="center"/>
          </w:tcPr>
          <w:p w14:paraId="4CD75305" w14:textId="77777777" w:rsidR="00FE4F00" w:rsidRDefault="00FE4F00">
            <w:pPr>
              <w:jc w:val="center"/>
              <w:rPr>
                <w:rFonts w:ascii="仿宋" w:eastAsia="仿宋" w:hAnsi="仿宋"/>
                <w:szCs w:val="21"/>
              </w:rPr>
            </w:pPr>
          </w:p>
        </w:tc>
        <w:tc>
          <w:tcPr>
            <w:tcW w:w="1134" w:type="dxa"/>
            <w:vMerge/>
            <w:tcBorders>
              <w:left w:val="single" w:sz="4" w:space="0" w:color="auto"/>
              <w:bottom w:val="single" w:sz="4" w:space="0" w:color="auto"/>
              <w:right w:val="single" w:sz="4" w:space="0" w:color="auto"/>
            </w:tcBorders>
            <w:noWrap/>
            <w:vAlign w:val="center"/>
          </w:tcPr>
          <w:p w14:paraId="7B98B749" w14:textId="77777777" w:rsidR="00FE4F00" w:rsidRDefault="00FE4F00">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2CBC6EDF" w14:textId="77777777" w:rsidR="00FE4F00" w:rsidRDefault="00000000">
            <w:pPr>
              <w:ind w:leftChars="-42" w:left="-88" w:rightChars="-54" w:right="-113"/>
              <w:jc w:val="left"/>
              <w:rPr>
                <w:rFonts w:ascii="仿宋" w:eastAsia="仿宋" w:hAnsi="仿宋"/>
                <w:szCs w:val="21"/>
              </w:rPr>
            </w:pPr>
            <w:r>
              <w:rPr>
                <w:rFonts w:ascii="仿宋" w:eastAsia="仿宋" w:hAnsi="仿宋" w:hint="eastAsia"/>
                <w:szCs w:val="21"/>
              </w:rPr>
              <w:t>其他实质性优惠承诺得0</w:t>
            </w:r>
            <w:r>
              <w:rPr>
                <w:rFonts w:ascii="仿宋" w:eastAsia="仿宋" w:hAnsi="仿宋"/>
                <w:szCs w:val="21"/>
              </w:rPr>
              <w:t>-</w:t>
            </w:r>
            <w:r>
              <w:rPr>
                <w:rFonts w:ascii="仿宋" w:eastAsia="仿宋" w:hAnsi="仿宋" w:hint="eastAsia"/>
                <w:szCs w:val="21"/>
              </w:rPr>
              <w:t>2分。</w:t>
            </w:r>
          </w:p>
        </w:tc>
      </w:tr>
    </w:tbl>
    <w:bookmarkEnd w:id="19"/>
    <w:p w14:paraId="24E3F569" w14:textId="77777777" w:rsidR="00FE4F00" w:rsidRDefault="00000000">
      <w:pPr>
        <w:spacing w:line="440" w:lineRule="exact"/>
        <w:rPr>
          <w:rFonts w:ascii="仿宋" w:eastAsia="仿宋" w:hAnsi="仿宋"/>
          <w:iCs/>
          <w:sz w:val="24"/>
        </w:rPr>
      </w:pPr>
      <w:r>
        <w:rPr>
          <w:rFonts w:ascii="仿宋" w:eastAsia="仿宋" w:hAnsi="仿宋" w:hint="eastAsia"/>
          <w:b/>
          <w:bCs/>
          <w:iCs/>
          <w:sz w:val="24"/>
        </w:rPr>
        <w:t>2.2价格分（40分）</w:t>
      </w:r>
    </w:p>
    <w:p w14:paraId="584A709E" w14:textId="77777777" w:rsidR="00FE4F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3ACF556F" w14:textId="77777777" w:rsidR="00FE4F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3F0D5CB7" w14:textId="77777777" w:rsidR="00FE4F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hint="eastAsia"/>
          <w:bCs/>
          <w:iCs/>
          <w:sz w:val="24"/>
        </w:rPr>
        <w:t>投标报价得分=(评标基准价／投标报价)×价格权值×100</w:t>
      </w:r>
    </w:p>
    <w:p w14:paraId="7EAAA6B4" w14:textId="77777777" w:rsidR="00FE4F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hint="eastAsia"/>
          <w:bCs/>
          <w:iCs/>
          <w:sz w:val="24"/>
        </w:rPr>
        <w:t>即：投标报价得分=(评标基准价／投标报价)×40</w:t>
      </w:r>
      <w:bookmarkStart w:id="21" w:name="_Toc104885749"/>
    </w:p>
    <w:p w14:paraId="73CA3981" w14:textId="77777777" w:rsidR="00FE4F00" w:rsidRDefault="00FE4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sectPr w:rsidR="00FE4F00">
          <w:footerReference w:type="default" r:id="rId10"/>
          <w:pgSz w:w="11907" w:h="16840"/>
          <w:pgMar w:top="1361" w:right="1361" w:bottom="1361" w:left="1361" w:header="765" w:footer="822" w:gutter="0"/>
          <w:pgNumType w:start="1"/>
          <w:cols w:space="720"/>
          <w:docGrid w:type="lines" w:linePitch="312"/>
        </w:sectPr>
      </w:pPr>
    </w:p>
    <w:p w14:paraId="300CFC48" w14:textId="77777777" w:rsidR="00FE4F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r>
        <w:rPr>
          <w:rFonts w:ascii="仿宋" w:hAnsi="仿宋" w:cs="仿宋" w:hint="eastAsia"/>
          <w:sz w:val="40"/>
          <w:szCs w:val="36"/>
        </w:rPr>
        <w:lastRenderedPageBreak/>
        <w:t>第六章投标文件格式附件</w:t>
      </w:r>
      <w:bookmarkEnd w:id="21"/>
    </w:p>
    <w:p w14:paraId="7D3717B7" w14:textId="77777777" w:rsidR="00FE4F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4595C536" w14:textId="77777777" w:rsidR="00FE4F00"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1DBB7AAB" w14:textId="77777777" w:rsidR="00FE4F00"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3C5DA1A0" w14:textId="77777777" w:rsidR="00FE4F00" w:rsidRDefault="00FE4F00">
      <w:pPr>
        <w:snapToGrid w:val="0"/>
        <w:spacing w:beforeLines="50" w:before="156" w:after="50"/>
        <w:jc w:val="right"/>
        <w:rPr>
          <w:rFonts w:ascii="仿宋" w:eastAsia="仿宋" w:hAnsi="仿宋" w:cs="仿宋"/>
          <w:bCs/>
          <w:sz w:val="30"/>
          <w:szCs w:val="30"/>
        </w:rPr>
      </w:pPr>
    </w:p>
    <w:p w14:paraId="6F0E571B" w14:textId="77777777" w:rsidR="00FE4F00"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14309ACD" w14:textId="77777777" w:rsidR="00FE4F00"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27AF64D8" w14:textId="77777777" w:rsidR="00FE4F00"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0EBC790E" w14:textId="77777777" w:rsidR="00FE4F00" w:rsidRDefault="00FE4F00">
      <w:pPr>
        <w:spacing w:line="1200" w:lineRule="exact"/>
        <w:ind w:right="6"/>
        <w:jc w:val="center"/>
        <w:rPr>
          <w:rFonts w:ascii="仿宋" w:eastAsia="仿宋" w:hAnsi="仿宋" w:cs="仿宋"/>
          <w:sz w:val="72"/>
          <w:szCs w:val="72"/>
        </w:rPr>
      </w:pPr>
    </w:p>
    <w:p w14:paraId="6F7CC59B" w14:textId="77777777" w:rsidR="00FE4F00"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20B5BC01" w14:textId="77777777" w:rsidR="00FE4F00"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76FA2D07" w14:textId="77777777" w:rsidR="00FE4F00"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769E6E5C" w14:textId="77777777" w:rsidR="00FE4F00"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36FCB356" w14:textId="77777777" w:rsidR="00FE4F00" w:rsidRDefault="00FE4F00">
      <w:pPr>
        <w:spacing w:line="1200" w:lineRule="exact"/>
        <w:ind w:right="6"/>
        <w:jc w:val="center"/>
        <w:rPr>
          <w:rFonts w:ascii="仿宋" w:eastAsia="仿宋" w:hAnsi="仿宋" w:cs="仿宋"/>
          <w:sz w:val="72"/>
          <w:szCs w:val="72"/>
        </w:rPr>
      </w:pPr>
    </w:p>
    <w:p w14:paraId="1778C416" w14:textId="77777777" w:rsidR="00FE4F00"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0F072B4E" w14:textId="77777777" w:rsidR="00FE4F00"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2115025D" w14:textId="77777777" w:rsidR="00FE4F00"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3E087803" w14:textId="77777777" w:rsidR="00FE4F00"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65F0D6D7" w14:textId="77777777" w:rsidR="00FE4F00"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636EE872" w14:textId="77777777" w:rsidR="00FE4F00"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1.投标声明函……………………………………………………………………（页码）</w:t>
      </w:r>
    </w:p>
    <w:p w14:paraId="30D83E4C" w14:textId="77777777" w:rsidR="00FE4F00"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2.法定代表人授权委托书………………………………………………………（页码）</w:t>
      </w:r>
    </w:p>
    <w:p w14:paraId="72DABE20" w14:textId="77777777" w:rsidR="00FE4F00"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3.法定代表人及其授权代表身份证……………………………………………（页码）</w:t>
      </w:r>
    </w:p>
    <w:p w14:paraId="4CBCCDA2" w14:textId="77777777" w:rsidR="00FE4F00"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02298B02" w14:textId="77777777" w:rsidR="00FE4F00"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0EC68653" w14:textId="77777777" w:rsidR="00FE4F00"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5.1营业执照(或事业法人登记证书)…………………………………………（页码）</w:t>
      </w:r>
    </w:p>
    <w:p w14:paraId="711BD347" w14:textId="77777777" w:rsidR="00FE4F00"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5.2供应商基本资格条件书面承诺函…………………………………………（页码）</w:t>
      </w:r>
    </w:p>
    <w:p w14:paraId="53853351" w14:textId="77777777" w:rsidR="00FE4F00"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特定资格条件的有关证明材料（具体要求见公告）……………………（页码）</w:t>
      </w:r>
    </w:p>
    <w:p w14:paraId="380E9340" w14:textId="77777777" w:rsidR="00FE4F00"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2233DC83" w14:textId="77777777" w:rsidR="00FE4F00" w:rsidRDefault="00FE4F00">
      <w:pPr>
        <w:spacing w:line="360" w:lineRule="auto"/>
        <w:jc w:val="left"/>
        <w:rPr>
          <w:rFonts w:ascii="仿宋" w:eastAsia="仿宋" w:hAnsi="仿宋" w:cs="仿宋"/>
          <w:b/>
          <w:bCs/>
          <w:sz w:val="24"/>
        </w:rPr>
      </w:pPr>
    </w:p>
    <w:p w14:paraId="3A9F5466" w14:textId="77777777" w:rsidR="00FE4F00" w:rsidRDefault="00FE4F00">
      <w:pPr>
        <w:spacing w:line="360" w:lineRule="auto"/>
        <w:jc w:val="left"/>
        <w:rPr>
          <w:rFonts w:ascii="仿宋" w:eastAsia="仿宋" w:hAnsi="仿宋" w:cs="仿宋"/>
          <w:b/>
          <w:bCs/>
          <w:sz w:val="24"/>
        </w:rPr>
      </w:pPr>
    </w:p>
    <w:p w14:paraId="0D75997C" w14:textId="77777777" w:rsidR="00FE4F00" w:rsidRDefault="00FE4F00">
      <w:pPr>
        <w:spacing w:line="360" w:lineRule="auto"/>
        <w:jc w:val="left"/>
        <w:rPr>
          <w:rFonts w:ascii="仿宋" w:eastAsia="仿宋" w:hAnsi="仿宋" w:cs="仿宋"/>
          <w:b/>
          <w:bCs/>
          <w:sz w:val="24"/>
        </w:rPr>
      </w:pPr>
    </w:p>
    <w:p w14:paraId="738DE802" w14:textId="77777777" w:rsidR="00FE4F00" w:rsidRDefault="00FE4F00">
      <w:pPr>
        <w:spacing w:line="360" w:lineRule="auto"/>
        <w:jc w:val="left"/>
        <w:rPr>
          <w:rFonts w:ascii="仿宋" w:eastAsia="仿宋" w:hAnsi="仿宋" w:cs="仿宋"/>
          <w:b/>
          <w:bCs/>
          <w:sz w:val="24"/>
        </w:rPr>
      </w:pPr>
    </w:p>
    <w:p w14:paraId="260A9D3F" w14:textId="77777777" w:rsidR="00FE4F00" w:rsidRDefault="00FE4F00">
      <w:pPr>
        <w:spacing w:line="360" w:lineRule="auto"/>
        <w:jc w:val="left"/>
        <w:rPr>
          <w:rFonts w:ascii="仿宋" w:eastAsia="仿宋" w:hAnsi="仿宋" w:cs="仿宋"/>
          <w:b/>
          <w:bCs/>
          <w:sz w:val="24"/>
        </w:rPr>
      </w:pPr>
    </w:p>
    <w:p w14:paraId="003F51EF" w14:textId="77777777" w:rsidR="00FE4F00" w:rsidRDefault="00FE4F00">
      <w:pPr>
        <w:spacing w:line="360" w:lineRule="auto"/>
        <w:jc w:val="left"/>
        <w:rPr>
          <w:rFonts w:ascii="仿宋" w:eastAsia="仿宋" w:hAnsi="仿宋" w:cs="仿宋"/>
          <w:b/>
          <w:bCs/>
          <w:sz w:val="24"/>
        </w:rPr>
      </w:pPr>
    </w:p>
    <w:p w14:paraId="1836DB59" w14:textId="77777777" w:rsidR="00FE4F00" w:rsidRDefault="00FE4F00">
      <w:pPr>
        <w:spacing w:line="360" w:lineRule="auto"/>
        <w:jc w:val="left"/>
        <w:rPr>
          <w:rFonts w:ascii="仿宋" w:eastAsia="仿宋" w:hAnsi="仿宋" w:cs="仿宋"/>
          <w:b/>
          <w:bCs/>
          <w:sz w:val="24"/>
        </w:rPr>
      </w:pPr>
    </w:p>
    <w:p w14:paraId="0B89AE8B" w14:textId="77777777" w:rsidR="00FE4F00" w:rsidRDefault="00FE4F00">
      <w:pPr>
        <w:spacing w:line="360" w:lineRule="auto"/>
        <w:jc w:val="left"/>
        <w:rPr>
          <w:rFonts w:ascii="仿宋" w:eastAsia="仿宋" w:hAnsi="仿宋" w:cs="仿宋"/>
          <w:b/>
          <w:bCs/>
          <w:sz w:val="24"/>
        </w:rPr>
      </w:pPr>
    </w:p>
    <w:p w14:paraId="3BF9B7BC" w14:textId="77777777" w:rsidR="00FE4F00" w:rsidRDefault="00FE4F00">
      <w:pPr>
        <w:spacing w:line="360" w:lineRule="auto"/>
        <w:jc w:val="left"/>
        <w:rPr>
          <w:rFonts w:ascii="仿宋" w:eastAsia="仿宋" w:hAnsi="仿宋" w:cs="仿宋"/>
          <w:b/>
          <w:bCs/>
          <w:sz w:val="24"/>
        </w:rPr>
      </w:pPr>
    </w:p>
    <w:p w14:paraId="760A7DE4" w14:textId="77777777" w:rsidR="00FE4F00" w:rsidRDefault="00FE4F00">
      <w:pPr>
        <w:spacing w:line="360" w:lineRule="auto"/>
        <w:jc w:val="left"/>
        <w:rPr>
          <w:rFonts w:ascii="仿宋" w:eastAsia="仿宋" w:hAnsi="仿宋" w:cs="仿宋"/>
          <w:b/>
          <w:bCs/>
          <w:sz w:val="24"/>
        </w:rPr>
      </w:pPr>
    </w:p>
    <w:p w14:paraId="0B8C9B01" w14:textId="77777777" w:rsidR="00FE4F00" w:rsidRDefault="00FE4F00">
      <w:pPr>
        <w:spacing w:line="360" w:lineRule="auto"/>
        <w:jc w:val="left"/>
        <w:rPr>
          <w:rFonts w:ascii="仿宋" w:eastAsia="仿宋" w:hAnsi="仿宋" w:cs="仿宋"/>
          <w:b/>
          <w:bCs/>
          <w:sz w:val="24"/>
        </w:rPr>
      </w:pPr>
    </w:p>
    <w:p w14:paraId="2C231C8D" w14:textId="77777777" w:rsidR="00FE4F00" w:rsidRDefault="00FE4F00">
      <w:pPr>
        <w:spacing w:line="360" w:lineRule="auto"/>
        <w:jc w:val="left"/>
        <w:rPr>
          <w:rFonts w:ascii="仿宋" w:eastAsia="仿宋" w:hAnsi="仿宋" w:cs="仿宋"/>
          <w:b/>
          <w:bCs/>
          <w:sz w:val="24"/>
        </w:rPr>
      </w:pPr>
    </w:p>
    <w:p w14:paraId="5A0B26FC" w14:textId="77777777" w:rsidR="00FE4F00" w:rsidRDefault="00FE4F00">
      <w:pPr>
        <w:spacing w:line="360" w:lineRule="auto"/>
        <w:jc w:val="left"/>
        <w:rPr>
          <w:rFonts w:ascii="仿宋" w:eastAsia="仿宋" w:hAnsi="仿宋" w:cs="仿宋"/>
          <w:b/>
          <w:bCs/>
          <w:sz w:val="24"/>
        </w:rPr>
      </w:pPr>
    </w:p>
    <w:p w14:paraId="78E3829C" w14:textId="77777777" w:rsidR="00FE4F00" w:rsidRDefault="00FE4F00">
      <w:pPr>
        <w:spacing w:line="360" w:lineRule="auto"/>
        <w:jc w:val="left"/>
        <w:rPr>
          <w:rFonts w:ascii="仿宋" w:eastAsia="仿宋" w:hAnsi="仿宋" w:cs="仿宋"/>
          <w:b/>
          <w:bCs/>
          <w:sz w:val="24"/>
        </w:rPr>
      </w:pPr>
    </w:p>
    <w:p w14:paraId="4B169E8C" w14:textId="77777777" w:rsidR="00FE4F00" w:rsidRDefault="00FE4F00">
      <w:pPr>
        <w:spacing w:line="360" w:lineRule="auto"/>
        <w:jc w:val="left"/>
        <w:rPr>
          <w:rFonts w:ascii="仿宋" w:eastAsia="仿宋" w:hAnsi="仿宋" w:cs="仿宋"/>
          <w:b/>
          <w:sz w:val="28"/>
          <w:szCs w:val="28"/>
        </w:rPr>
      </w:pPr>
    </w:p>
    <w:p w14:paraId="3DCD2EB6" w14:textId="77777777" w:rsidR="00FE4F00" w:rsidRDefault="00FE4F00">
      <w:pPr>
        <w:spacing w:line="360" w:lineRule="auto"/>
        <w:jc w:val="left"/>
        <w:rPr>
          <w:rFonts w:ascii="仿宋" w:eastAsia="仿宋" w:hAnsi="仿宋" w:cs="仿宋"/>
          <w:b/>
          <w:sz w:val="28"/>
          <w:szCs w:val="28"/>
        </w:rPr>
      </w:pPr>
    </w:p>
    <w:p w14:paraId="0385CB65" w14:textId="77777777" w:rsidR="00FE4F00" w:rsidRDefault="00FE4F00">
      <w:pPr>
        <w:spacing w:line="360" w:lineRule="auto"/>
        <w:jc w:val="left"/>
        <w:rPr>
          <w:rFonts w:ascii="仿宋" w:eastAsia="仿宋" w:hAnsi="仿宋" w:cs="仿宋"/>
          <w:b/>
          <w:sz w:val="28"/>
          <w:szCs w:val="28"/>
        </w:rPr>
      </w:pPr>
    </w:p>
    <w:p w14:paraId="3ED89BE9" w14:textId="77777777" w:rsidR="00FE4F00" w:rsidRDefault="00FE4F00">
      <w:pPr>
        <w:spacing w:line="360" w:lineRule="auto"/>
        <w:jc w:val="left"/>
        <w:rPr>
          <w:rFonts w:ascii="仿宋" w:eastAsia="仿宋" w:hAnsi="仿宋" w:cs="仿宋"/>
          <w:b/>
          <w:sz w:val="28"/>
          <w:szCs w:val="28"/>
        </w:rPr>
      </w:pPr>
    </w:p>
    <w:p w14:paraId="16E218A8" w14:textId="77777777" w:rsidR="00FE4F00" w:rsidRDefault="00000000">
      <w:pPr>
        <w:spacing w:line="360" w:lineRule="auto"/>
        <w:jc w:val="left"/>
        <w:rPr>
          <w:rFonts w:ascii="仿宋" w:eastAsia="仿宋" w:hAnsi="仿宋" w:cs="仿宋"/>
          <w:b/>
          <w:sz w:val="30"/>
          <w:szCs w:val="30"/>
        </w:rPr>
      </w:pPr>
      <w:r>
        <w:rPr>
          <w:rFonts w:ascii="仿宋" w:eastAsia="仿宋" w:hAnsi="仿宋" w:cs="仿宋" w:hint="eastAsia"/>
          <w:b/>
          <w:sz w:val="30"/>
          <w:szCs w:val="30"/>
        </w:rPr>
        <w:lastRenderedPageBreak/>
        <w:t>附件3：</w:t>
      </w:r>
    </w:p>
    <w:p w14:paraId="7AD8A4CB" w14:textId="77777777" w:rsidR="00FE4F00"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6436EFB0" w14:textId="77777777" w:rsidR="00FE4F00"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2A961B2A" w14:textId="77777777" w:rsidR="00FE4F00"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5B9CE722" w14:textId="77777777" w:rsidR="00FE4F00"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2D5BEB21" w14:textId="77777777" w:rsidR="00FE4F00" w:rsidRDefault="00000000">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3A581A6B" w14:textId="77777777" w:rsidR="00FE4F00"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0FA5502" w14:textId="77777777" w:rsidR="00FE4F00"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7E9C1B45" w14:textId="77777777" w:rsidR="00FE4F00"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45CF1556" w14:textId="77777777" w:rsidR="00FE4F00" w:rsidRDefault="00000000">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3472540B" w14:textId="77777777" w:rsidR="00FE4F00"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210EEEA2" w14:textId="77777777" w:rsidR="00FE4F00" w:rsidRDefault="00000000">
      <w:pPr>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54E57F03" w14:textId="77777777" w:rsidR="00FE4F00" w:rsidRDefault="00000000">
      <w:pPr>
        <w:widowControl/>
        <w:spacing w:line="432" w:lineRule="atLeast"/>
        <w:ind w:firstLineChars="200" w:firstLine="480"/>
        <w:rPr>
          <w:rFonts w:ascii="仿宋" w:eastAsia="仿宋" w:hAnsi="仿宋" w:cs="仿宋"/>
          <w:kern w:val="0"/>
          <w:sz w:val="24"/>
        </w:rPr>
      </w:pPr>
      <w:r>
        <w:rPr>
          <w:rFonts w:ascii="仿宋" w:eastAsia="仿宋" w:hAnsi="仿宋" w:cs="仿宋"/>
          <w:kern w:val="0"/>
          <w:sz w:val="24"/>
        </w:rPr>
        <w:t>（一）提供虚假材料谋取中标、成交的；</w:t>
      </w:r>
    </w:p>
    <w:p w14:paraId="03467ED8" w14:textId="77777777" w:rsidR="00FE4F00"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（二）采取不正当手段诋毁、排挤其他供应商的；</w:t>
      </w:r>
    </w:p>
    <w:p w14:paraId="427CD566" w14:textId="77777777" w:rsidR="00FE4F00"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（三）与采购人、其他供应商或者采购代理机构恶意串通的；</w:t>
      </w:r>
    </w:p>
    <w:p w14:paraId="4A1374FC" w14:textId="77777777" w:rsidR="00FE4F00"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（四）向采购人、采购代理机构行贿或者提供其他不正当利益的；</w:t>
      </w:r>
    </w:p>
    <w:p w14:paraId="677BCA9A" w14:textId="77777777" w:rsidR="00FE4F00"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（五）在招标采购过程中与采购人进行协商谈判的；</w:t>
      </w:r>
    </w:p>
    <w:p w14:paraId="131854BC" w14:textId="77777777" w:rsidR="00FE4F00"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（六）拒绝有关部门监督检查或者提供虚假情况的。</w:t>
      </w:r>
    </w:p>
    <w:p w14:paraId="27775B28" w14:textId="77777777" w:rsidR="00FE4F00" w:rsidRDefault="00000000">
      <w:pPr>
        <w:pStyle w:val="af8"/>
        <w:spacing w:afterLines="0" w:line="440" w:lineRule="exact"/>
        <w:ind w:firstLine="480"/>
        <w:rPr>
          <w:rFonts w:ascii="仿宋" w:eastAsia="仿宋" w:hAnsi="仿宋" w:cs="仿宋"/>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28F0E37A" w14:textId="77777777" w:rsidR="00FE4F00"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3C537FE9" w14:textId="77777777" w:rsidR="00FE4F00"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6A5ED726" w14:textId="77777777" w:rsidR="00FE4F00" w:rsidRDefault="00000000">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30"/>
          <w:szCs w:val="30"/>
        </w:rPr>
        <w:lastRenderedPageBreak/>
        <w:t>附件4：</w:t>
      </w:r>
    </w:p>
    <w:p w14:paraId="5370ADE9" w14:textId="77777777" w:rsidR="00FE4F00"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24CCAD12" w14:textId="77777777" w:rsidR="00FE4F00"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5B1854D1" w14:textId="77777777" w:rsidR="00FE4F00"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4F7AC87E" w14:textId="77777777" w:rsidR="00FE4F00"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346A5933" w14:textId="77777777" w:rsidR="00FE4F00"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6EECC1AE" w14:textId="77777777" w:rsidR="00FE4F00" w:rsidRDefault="00FE4F00">
      <w:pPr>
        <w:snapToGrid w:val="0"/>
        <w:spacing w:beforeLines="50" w:before="156" w:after="50" w:line="460" w:lineRule="exact"/>
        <w:ind w:firstLine="480"/>
        <w:rPr>
          <w:rFonts w:ascii="仿宋" w:eastAsia="仿宋" w:hAnsi="仿宋" w:cs="仿宋"/>
          <w:sz w:val="24"/>
          <w:szCs w:val="24"/>
        </w:rPr>
      </w:pPr>
    </w:p>
    <w:p w14:paraId="0BCF2D58" w14:textId="77777777" w:rsidR="00FE4F00"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260B49A2" w14:textId="77777777" w:rsidR="00FE4F00"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1A149C54" w14:textId="77777777" w:rsidR="00FE4F00" w:rsidRDefault="00FE4F00">
      <w:pPr>
        <w:snapToGrid w:val="0"/>
        <w:spacing w:beforeLines="50" w:before="156" w:after="50" w:line="460" w:lineRule="exact"/>
        <w:rPr>
          <w:rFonts w:ascii="仿宋" w:eastAsia="仿宋" w:hAnsi="仿宋" w:cs="仿宋"/>
          <w:sz w:val="24"/>
          <w:szCs w:val="24"/>
        </w:rPr>
      </w:pPr>
    </w:p>
    <w:p w14:paraId="23BDF924" w14:textId="77777777" w:rsidR="00FE4F00"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4A0B9D83" w14:textId="77777777" w:rsidR="00FE4F00"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3AA696B6" w14:textId="77777777" w:rsidR="00FE4F00" w:rsidRDefault="00FE4F00">
      <w:pPr>
        <w:snapToGrid w:val="0"/>
        <w:spacing w:beforeLines="50" w:before="156" w:after="50" w:line="460" w:lineRule="exact"/>
        <w:rPr>
          <w:rFonts w:ascii="仿宋" w:eastAsia="仿宋" w:hAnsi="仿宋" w:cs="仿宋"/>
          <w:sz w:val="24"/>
          <w:szCs w:val="24"/>
        </w:rPr>
      </w:pPr>
    </w:p>
    <w:p w14:paraId="23F0A214" w14:textId="77777777" w:rsidR="00FE4F00" w:rsidRDefault="00FE4F00">
      <w:pPr>
        <w:snapToGrid w:val="0"/>
        <w:spacing w:beforeLines="50" w:before="156" w:after="50" w:line="460" w:lineRule="exact"/>
        <w:rPr>
          <w:rFonts w:ascii="仿宋" w:eastAsia="仿宋" w:hAnsi="仿宋" w:cs="仿宋"/>
          <w:sz w:val="24"/>
          <w:szCs w:val="24"/>
        </w:rPr>
      </w:pPr>
    </w:p>
    <w:p w14:paraId="6186AA90" w14:textId="77777777" w:rsidR="00FE4F00"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供应商全称（盖公章）：</w:t>
      </w:r>
    </w:p>
    <w:p w14:paraId="064A333A" w14:textId="77777777" w:rsidR="00FE4F00"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679BF489" w14:textId="77777777" w:rsidR="00FE4F00" w:rsidRDefault="00FE4F00">
      <w:pPr>
        <w:widowControl/>
        <w:jc w:val="left"/>
        <w:rPr>
          <w:rFonts w:ascii="仿宋" w:eastAsia="仿宋" w:hAnsi="仿宋" w:cs="仿宋"/>
          <w:sz w:val="24"/>
          <w:szCs w:val="24"/>
          <w:u w:val="single"/>
        </w:rPr>
      </w:pPr>
    </w:p>
    <w:p w14:paraId="65011C03" w14:textId="77777777" w:rsidR="00FE4F00"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769C7CAC" w14:textId="77777777" w:rsidR="00FE4F00"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6C67CDAA" w14:textId="77777777" w:rsidR="00FE4F00" w:rsidRDefault="00FE4F00">
      <w:pPr>
        <w:pStyle w:val="af8"/>
        <w:spacing w:afterLines="0" w:line="440" w:lineRule="exact"/>
        <w:ind w:firstLineChars="0" w:firstLine="0"/>
        <w:rPr>
          <w:rFonts w:ascii="仿宋" w:eastAsia="仿宋" w:hAnsi="仿宋" w:cs="仿宋"/>
          <w:b/>
          <w:bCs/>
          <w:sz w:val="28"/>
          <w:szCs w:val="28"/>
        </w:rPr>
      </w:pPr>
    </w:p>
    <w:p w14:paraId="6549E446" w14:textId="77777777" w:rsidR="00FE4F00" w:rsidRDefault="00FE4F00">
      <w:pPr>
        <w:pStyle w:val="af8"/>
        <w:spacing w:afterLines="0" w:line="440" w:lineRule="exact"/>
        <w:ind w:firstLineChars="0" w:firstLine="0"/>
        <w:rPr>
          <w:rFonts w:ascii="仿宋" w:eastAsia="仿宋" w:hAnsi="仿宋" w:cs="仿宋"/>
          <w:b/>
          <w:bCs/>
          <w:sz w:val="28"/>
          <w:szCs w:val="28"/>
        </w:rPr>
      </w:pPr>
    </w:p>
    <w:p w14:paraId="5EC73276" w14:textId="77777777" w:rsidR="00FE4F00" w:rsidRDefault="00FE4F00">
      <w:pPr>
        <w:pStyle w:val="af8"/>
        <w:spacing w:afterLines="0" w:line="440" w:lineRule="exact"/>
        <w:ind w:firstLineChars="0" w:firstLine="0"/>
        <w:rPr>
          <w:rFonts w:ascii="仿宋" w:eastAsia="仿宋" w:hAnsi="仿宋" w:cs="仿宋"/>
          <w:b/>
          <w:bCs/>
          <w:sz w:val="28"/>
          <w:szCs w:val="28"/>
        </w:rPr>
      </w:pPr>
    </w:p>
    <w:p w14:paraId="1AE7BB53" w14:textId="77777777" w:rsidR="00FE4F00" w:rsidRDefault="00000000">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30"/>
          <w:szCs w:val="30"/>
        </w:rPr>
        <w:lastRenderedPageBreak/>
        <w:t>附件5：法定代表人及其授权代表身份证明</w:t>
      </w:r>
    </w:p>
    <w:p w14:paraId="470A2C8E" w14:textId="77777777" w:rsidR="00FE4F00" w:rsidRDefault="00FE4F00">
      <w:pPr>
        <w:pStyle w:val="af8"/>
        <w:spacing w:afterLines="0" w:line="440" w:lineRule="exact"/>
        <w:ind w:firstLineChars="0" w:firstLine="0"/>
        <w:rPr>
          <w:rFonts w:ascii="仿宋" w:eastAsia="仿宋" w:hAnsi="仿宋" w:cs="仿宋"/>
          <w:b/>
          <w:bCs/>
          <w:sz w:val="28"/>
          <w:szCs w:val="28"/>
        </w:rPr>
      </w:pPr>
    </w:p>
    <w:p w14:paraId="6C5C0F69" w14:textId="77777777" w:rsidR="00FE4F00" w:rsidRDefault="00FE4F00">
      <w:pPr>
        <w:pStyle w:val="af8"/>
        <w:spacing w:afterLines="0" w:line="440" w:lineRule="exact"/>
        <w:ind w:firstLineChars="0" w:firstLine="0"/>
        <w:rPr>
          <w:rFonts w:ascii="仿宋" w:eastAsia="仿宋" w:hAnsi="仿宋" w:cs="仿宋"/>
          <w:b/>
          <w:bCs/>
          <w:sz w:val="28"/>
          <w:szCs w:val="28"/>
        </w:rPr>
      </w:pPr>
    </w:p>
    <w:p w14:paraId="22C82875" w14:textId="77777777" w:rsidR="00FE4F00"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73C4C6F9" w14:textId="77777777" w:rsidR="00FE4F00"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5F1240AE" w14:textId="77777777" w:rsidR="00FE4F00"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5A4847B9" w14:textId="77777777" w:rsidR="00FE4F00"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21F46F5B" w14:textId="77777777" w:rsidR="00FE4F00" w:rsidRDefault="00FE4F00">
      <w:pPr>
        <w:pStyle w:val="af8"/>
        <w:spacing w:afterLines="0" w:line="440" w:lineRule="exact"/>
        <w:ind w:firstLineChars="0" w:firstLine="0"/>
        <w:rPr>
          <w:rFonts w:ascii="仿宋" w:eastAsia="仿宋" w:hAnsi="仿宋" w:cs="仿宋"/>
          <w:sz w:val="28"/>
          <w:szCs w:val="28"/>
        </w:rPr>
      </w:pPr>
    </w:p>
    <w:p w14:paraId="3960C628" w14:textId="77777777" w:rsidR="00FE4F00" w:rsidRDefault="00FE4F00">
      <w:pPr>
        <w:pStyle w:val="af8"/>
        <w:spacing w:afterLines="0" w:line="440" w:lineRule="exact"/>
        <w:ind w:firstLineChars="0" w:firstLine="0"/>
        <w:rPr>
          <w:rFonts w:ascii="仿宋" w:eastAsia="仿宋" w:hAnsi="仿宋" w:cs="仿宋"/>
          <w:sz w:val="28"/>
          <w:szCs w:val="28"/>
        </w:rPr>
      </w:pPr>
    </w:p>
    <w:p w14:paraId="509ECD0A" w14:textId="77777777" w:rsidR="00FE4F00" w:rsidRDefault="00FE4F00">
      <w:pPr>
        <w:pStyle w:val="af8"/>
        <w:spacing w:afterLines="0" w:line="440" w:lineRule="exact"/>
        <w:ind w:firstLineChars="0" w:firstLine="0"/>
        <w:rPr>
          <w:rFonts w:ascii="仿宋" w:eastAsia="仿宋" w:hAnsi="仿宋" w:cs="仿宋"/>
          <w:sz w:val="28"/>
          <w:szCs w:val="28"/>
        </w:rPr>
      </w:pPr>
    </w:p>
    <w:p w14:paraId="772CD0AC" w14:textId="77777777" w:rsidR="00FE4F00" w:rsidRDefault="00FE4F00">
      <w:pPr>
        <w:pStyle w:val="af8"/>
        <w:spacing w:afterLines="0" w:line="440" w:lineRule="exact"/>
        <w:ind w:firstLineChars="0" w:firstLine="0"/>
        <w:rPr>
          <w:rFonts w:ascii="仿宋" w:eastAsia="仿宋" w:hAnsi="仿宋" w:cs="仿宋"/>
          <w:sz w:val="28"/>
          <w:szCs w:val="28"/>
        </w:rPr>
      </w:pPr>
    </w:p>
    <w:p w14:paraId="0D4E40BC" w14:textId="77777777" w:rsidR="00FE4F00" w:rsidRDefault="00FE4F00">
      <w:pPr>
        <w:pStyle w:val="af8"/>
        <w:spacing w:afterLines="0" w:line="440" w:lineRule="exact"/>
        <w:ind w:firstLineChars="0" w:firstLine="0"/>
        <w:rPr>
          <w:rFonts w:ascii="仿宋" w:eastAsia="仿宋" w:hAnsi="仿宋" w:cs="仿宋"/>
          <w:sz w:val="28"/>
          <w:szCs w:val="28"/>
        </w:rPr>
      </w:pPr>
    </w:p>
    <w:p w14:paraId="0E1635A8" w14:textId="77777777" w:rsidR="00FE4F00" w:rsidRDefault="00FE4F00">
      <w:pPr>
        <w:pStyle w:val="af8"/>
        <w:spacing w:afterLines="0" w:line="440" w:lineRule="exact"/>
        <w:ind w:firstLineChars="0" w:firstLine="0"/>
        <w:rPr>
          <w:rFonts w:ascii="仿宋" w:eastAsia="仿宋" w:hAnsi="仿宋" w:cs="仿宋"/>
          <w:sz w:val="28"/>
          <w:szCs w:val="28"/>
        </w:rPr>
      </w:pPr>
    </w:p>
    <w:p w14:paraId="05151AD8" w14:textId="77777777" w:rsidR="00FE4F00" w:rsidRDefault="00FE4F00">
      <w:pPr>
        <w:pStyle w:val="af8"/>
        <w:spacing w:afterLines="0" w:line="440" w:lineRule="exact"/>
        <w:ind w:firstLineChars="0" w:firstLine="0"/>
        <w:rPr>
          <w:rFonts w:ascii="仿宋" w:eastAsia="仿宋" w:hAnsi="仿宋" w:cs="仿宋"/>
          <w:sz w:val="28"/>
          <w:szCs w:val="28"/>
        </w:rPr>
      </w:pPr>
    </w:p>
    <w:p w14:paraId="15B37569" w14:textId="77777777" w:rsidR="00FE4F00" w:rsidRDefault="00FE4F00">
      <w:pPr>
        <w:pStyle w:val="af8"/>
        <w:spacing w:afterLines="0" w:line="440" w:lineRule="exact"/>
        <w:ind w:firstLineChars="0" w:firstLine="0"/>
        <w:rPr>
          <w:rFonts w:ascii="仿宋" w:eastAsia="仿宋" w:hAnsi="仿宋" w:cs="仿宋"/>
          <w:sz w:val="28"/>
          <w:szCs w:val="28"/>
        </w:rPr>
      </w:pPr>
    </w:p>
    <w:p w14:paraId="20AC05AD" w14:textId="77777777" w:rsidR="00FE4F00" w:rsidRDefault="00000000">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30"/>
          <w:szCs w:val="30"/>
        </w:rPr>
        <w:t>附件6：授权代表社保证明</w:t>
      </w:r>
    </w:p>
    <w:p w14:paraId="02629119" w14:textId="77777777" w:rsidR="00FE4F00" w:rsidRDefault="00FE4F00">
      <w:pPr>
        <w:pStyle w:val="af8"/>
        <w:spacing w:afterLines="0" w:line="440" w:lineRule="exact"/>
        <w:ind w:firstLineChars="0" w:firstLine="0"/>
        <w:rPr>
          <w:rFonts w:ascii="仿宋" w:eastAsia="仿宋" w:hAnsi="仿宋" w:cs="仿宋"/>
          <w:b/>
          <w:bCs/>
          <w:sz w:val="28"/>
          <w:szCs w:val="28"/>
        </w:rPr>
      </w:pPr>
    </w:p>
    <w:p w14:paraId="1A6517FE" w14:textId="77777777" w:rsidR="00FE4F00" w:rsidRDefault="00FE4F00">
      <w:pPr>
        <w:pStyle w:val="af8"/>
        <w:spacing w:afterLines="0" w:line="440" w:lineRule="exact"/>
        <w:ind w:firstLineChars="0" w:firstLine="0"/>
        <w:rPr>
          <w:rFonts w:ascii="仿宋" w:eastAsia="仿宋" w:hAnsi="仿宋" w:cs="仿宋"/>
          <w:b/>
          <w:bCs/>
          <w:sz w:val="28"/>
          <w:szCs w:val="28"/>
        </w:rPr>
      </w:pPr>
    </w:p>
    <w:p w14:paraId="33562FB0" w14:textId="77777777" w:rsidR="00FE4F00"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0C703733" w14:textId="77777777" w:rsidR="00FE4F00"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1.社保证明打印时间不得早于投标截止时间前1个月；</w:t>
      </w:r>
    </w:p>
    <w:p w14:paraId="48026536" w14:textId="77777777" w:rsidR="00FE4F00"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1EF19F9C" w14:textId="77777777" w:rsidR="00FE4F00"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3684F917" w14:textId="77777777" w:rsidR="00FE4F00"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4.法定代表人不授权或个体工商户经营者参与投标的，无需提供授权代表社保证明。</w:t>
      </w:r>
    </w:p>
    <w:p w14:paraId="2654C3E5" w14:textId="77777777" w:rsidR="00FE4F00" w:rsidRDefault="00FE4F00">
      <w:pPr>
        <w:pStyle w:val="af8"/>
        <w:spacing w:afterLines="0" w:line="440" w:lineRule="exact"/>
        <w:ind w:firstLineChars="0" w:firstLine="0"/>
        <w:rPr>
          <w:rFonts w:ascii="仿宋" w:eastAsia="仿宋" w:hAnsi="仿宋" w:cs="仿宋"/>
          <w:sz w:val="28"/>
          <w:szCs w:val="28"/>
        </w:rPr>
      </w:pPr>
    </w:p>
    <w:p w14:paraId="1CEBE82F" w14:textId="77777777" w:rsidR="00FE4F00" w:rsidRDefault="00FE4F00">
      <w:pPr>
        <w:pStyle w:val="af8"/>
        <w:spacing w:afterLines="0" w:line="440" w:lineRule="exact"/>
        <w:ind w:firstLineChars="0" w:firstLine="0"/>
        <w:rPr>
          <w:rFonts w:ascii="仿宋" w:eastAsia="仿宋" w:hAnsi="仿宋" w:cs="仿宋"/>
          <w:sz w:val="28"/>
          <w:szCs w:val="28"/>
        </w:rPr>
      </w:pPr>
    </w:p>
    <w:p w14:paraId="21370B33" w14:textId="77777777" w:rsidR="00FE4F00" w:rsidRDefault="00FE4F00">
      <w:pPr>
        <w:pStyle w:val="af8"/>
        <w:spacing w:afterLines="0" w:line="440" w:lineRule="exact"/>
        <w:ind w:firstLineChars="0" w:firstLine="0"/>
        <w:rPr>
          <w:rFonts w:ascii="仿宋" w:eastAsia="仿宋" w:hAnsi="仿宋" w:cs="仿宋"/>
          <w:sz w:val="28"/>
          <w:szCs w:val="28"/>
        </w:rPr>
      </w:pPr>
    </w:p>
    <w:p w14:paraId="57B558E0" w14:textId="77777777" w:rsidR="00FE4F00" w:rsidRDefault="00FE4F00">
      <w:pPr>
        <w:pStyle w:val="af8"/>
        <w:spacing w:afterLines="0" w:line="440" w:lineRule="exact"/>
        <w:ind w:firstLineChars="0" w:firstLine="0"/>
        <w:rPr>
          <w:rFonts w:ascii="仿宋" w:eastAsia="仿宋" w:hAnsi="仿宋" w:cs="仿宋"/>
          <w:sz w:val="28"/>
          <w:szCs w:val="28"/>
        </w:rPr>
      </w:pPr>
    </w:p>
    <w:p w14:paraId="631F6FCD" w14:textId="77777777" w:rsidR="00FE4F00" w:rsidRDefault="00000000">
      <w:pPr>
        <w:snapToGrid w:val="0"/>
        <w:spacing w:beforeLines="50" w:before="156" w:after="50" w:line="360" w:lineRule="auto"/>
        <w:jc w:val="left"/>
        <w:rPr>
          <w:rFonts w:ascii="仿宋" w:eastAsia="仿宋" w:hAnsi="仿宋" w:cs="仿宋"/>
          <w:b/>
          <w:bCs/>
          <w:sz w:val="30"/>
          <w:szCs w:val="30"/>
        </w:rPr>
      </w:pPr>
      <w:r>
        <w:rPr>
          <w:rFonts w:ascii="仿宋" w:eastAsia="仿宋" w:hAnsi="仿宋" w:cs="仿宋" w:hint="eastAsia"/>
          <w:b/>
          <w:bCs/>
          <w:sz w:val="30"/>
          <w:szCs w:val="30"/>
        </w:rPr>
        <w:lastRenderedPageBreak/>
        <w:t>附件7：</w:t>
      </w:r>
    </w:p>
    <w:p w14:paraId="4810F0ED" w14:textId="77777777" w:rsidR="00FE4F00"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4CF78BB0" w14:textId="77777777" w:rsidR="00FE4F00"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4FB6C5BD" w14:textId="77777777" w:rsidR="00FE4F00"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采购文件中关于申请人资格要求的下列条件：</w:t>
      </w:r>
    </w:p>
    <w:p w14:paraId="31CCC598" w14:textId="77777777" w:rsidR="00FE4F00"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1.具备下列条件：</w:t>
      </w:r>
    </w:p>
    <w:p w14:paraId="17C51B35" w14:textId="77777777" w:rsidR="00FE4F00"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7FB18290" w14:textId="77777777" w:rsidR="00FE4F00"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57EAC4FF" w14:textId="77777777" w:rsidR="00FE4F00"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6494600C" w14:textId="77777777" w:rsidR="00FE4F00"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2B359E67" w14:textId="77777777" w:rsidR="00FE4F00"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(五）参加招标活动前三年内，在经营活动中没有重大违法记录。</w:t>
      </w:r>
    </w:p>
    <w:p w14:paraId="430A9A6D" w14:textId="77777777" w:rsidR="00FE4F00"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（六）法律、行政法规规定的其他条件。</w:t>
      </w:r>
    </w:p>
    <w:p w14:paraId="08D32C9B" w14:textId="77777777" w:rsidR="00FE4F00"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2862E417" w14:textId="77777777" w:rsidR="00FE4F00" w:rsidRDefault="00FE4F00">
      <w:pPr>
        <w:snapToGrid w:val="0"/>
        <w:spacing w:beforeLines="50" w:before="156" w:after="50"/>
        <w:jc w:val="left"/>
        <w:rPr>
          <w:rFonts w:ascii="仿宋" w:eastAsia="仿宋" w:hAnsi="仿宋" w:cs="仿宋"/>
          <w:sz w:val="24"/>
          <w:szCs w:val="24"/>
        </w:rPr>
      </w:pPr>
    </w:p>
    <w:p w14:paraId="74D51F84" w14:textId="77777777" w:rsidR="00FE4F00" w:rsidRDefault="00FE4F00">
      <w:pPr>
        <w:snapToGrid w:val="0"/>
        <w:spacing w:beforeLines="50" w:before="156" w:after="50"/>
        <w:jc w:val="left"/>
        <w:rPr>
          <w:rFonts w:ascii="仿宋" w:eastAsia="仿宋" w:hAnsi="仿宋" w:cs="仿宋"/>
          <w:sz w:val="24"/>
          <w:szCs w:val="24"/>
        </w:rPr>
      </w:pPr>
    </w:p>
    <w:p w14:paraId="2F271100" w14:textId="77777777" w:rsidR="00FE4F00"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08C40532" w14:textId="77777777" w:rsidR="00FE4F00" w:rsidRDefault="00FE4F00">
      <w:pPr>
        <w:pStyle w:val="af8"/>
        <w:spacing w:afterLines="0" w:line="440" w:lineRule="exact"/>
        <w:ind w:firstLine="480"/>
        <w:rPr>
          <w:rFonts w:ascii="仿宋" w:eastAsia="仿宋" w:hAnsi="仿宋" w:cs="仿宋"/>
          <w:szCs w:val="24"/>
        </w:rPr>
      </w:pPr>
    </w:p>
    <w:p w14:paraId="6307FA9F" w14:textId="77777777" w:rsidR="00FE4F00"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4268D17" w14:textId="77777777" w:rsidR="00FE4F00"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15FF7157" w14:textId="77777777" w:rsidR="00FE4F00"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03ABE31C" w14:textId="77777777" w:rsidR="00FE4F00" w:rsidRDefault="00FE4F00">
      <w:pPr>
        <w:snapToGrid w:val="0"/>
        <w:spacing w:beforeLines="50" w:before="156" w:after="50"/>
        <w:jc w:val="right"/>
        <w:rPr>
          <w:rFonts w:ascii="仿宋" w:eastAsia="仿宋" w:hAnsi="仿宋" w:cs="仿宋"/>
          <w:bCs/>
          <w:sz w:val="30"/>
          <w:szCs w:val="30"/>
        </w:rPr>
      </w:pPr>
    </w:p>
    <w:p w14:paraId="74346E1A" w14:textId="77777777" w:rsidR="00FE4F00"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1A70DFD9" w14:textId="77777777" w:rsidR="00FE4F00"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774839CE" w14:textId="77777777" w:rsidR="00FE4F00"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28DE99F6" w14:textId="77777777" w:rsidR="00FE4F00"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7EC52B3C" w14:textId="77777777" w:rsidR="00FE4F00"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务</w:t>
      </w:r>
    </w:p>
    <w:p w14:paraId="6D1897D4" w14:textId="77777777" w:rsidR="00FE4F00"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638583BE" w14:textId="77777777" w:rsidR="00FE4F00"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141C073D" w14:textId="77777777" w:rsidR="00FE4F00"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124E6244" w14:textId="77777777" w:rsidR="00FE4F00"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641C7988" w14:textId="77777777" w:rsidR="00FE4F00"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336F4467" w14:textId="77777777" w:rsidR="00FE4F00" w:rsidRDefault="00FE4F00">
      <w:pPr>
        <w:spacing w:line="500" w:lineRule="exact"/>
        <w:ind w:right="7"/>
        <w:jc w:val="center"/>
        <w:rPr>
          <w:rFonts w:ascii="仿宋" w:eastAsia="仿宋" w:hAnsi="仿宋" w:cs="仿宋"/>
          <w:sz w:val="36"/>
          <w:szCs w:val="36"/>
        </w:rPr>
      </w:pPr>
    </w:p>
    <w:p w14:paraId="4E9FEFC5" w14:textId="77777777" w:rsidR="00FE4F00"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68BE35ED" w14:textId="77777777" w:rsidR="00FE4F00"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6427AB5F" w14:textId="77777777" w:rsidR="00FE4F00"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60E65964" w14:textId="77777777" w:rsidR="00FE4F00"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0000312A" w14:textId="77777777" w:rsidR="00FE4F00"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226AD7F3" w14:textId="77777777" w:rsidR="00FE4F00" w:rsidRDefault="00000000">
      <w:pPr>
        <w:pStyle w:val="5"/>
        <w:spacing w:line="360" w:lineRule="auto"/>
        <w:ind w:firstLineChars="0" w:firstLine="0"/>
        <w:jc w:val="left"/>
        <w:rPr>
          <w:rFonts w:ascii="仿宋" w:eastAsia="仿宋" w:hAnsi="仿宋" w:cs="仿宋"/>
        </w:rPr>
      </w:pPr>
      <w:bookmarkStart w:id="22" w:name="_Toc64369789"/>
      <w:r>
        <w:rPr>
          <w:rFonts w:ascii="仿宋" w:eastAsia="仿宋" w:hAnsi="仿宋" w:cs="仿宋" w:hint="eastAsia"/>
        </w:rPr>
        <w:t>1.必备要求证明材料（具体要求见公告）………………………………………（页码）</w:t>
      </w:r>
    </w:p>
    <w:p w14:paraId="77EB47E3" w14:textId="77777777" w:rsidR="00FE4F00"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p>
    <w:p w14:paraId="1831C973" w14:textId="77777777" w:rsidR="00FE4F00" w:rsidRDefault="00000000">
      <w:pPr>
        <w:pStyle w:val="5"/>
        <w:spacing w:line="360" w:lineRule="auto"/>
        <w:ind w:firstLineChars="0" w:firstLine="0"/>
        <w:jc w:val="left"/>
        <w:rPr>
          <w:rFonts w:ascii="仿宋" w:eastAsia="仿宋" w:hAnsi="仿宋" w:cs="仿宋"/>
        </w:rPr>
      </w:pPr>
      <w:r>
        <w:rPr>
          <w:rFonts w:ascii="仿宋" w:eastAsia="仿宋" w:hAnsi="仿宋" w:cs="仿宋"/>
        </w:rPr>
        <w:t>3.</w:t>
      </w:r>
      <w:r>
        <w:rPr>
          <w:rFonts w:ascii="仿宋" w:eastAsia="仿宋" w:hAnsi="仿宋" w:cs="仿宋" w:hint="eastAsia"/>
        </w:rPr>
        <w:t>评分对应表………………………………………………………………………（页码）</w:t>
      </w:r>
    </w:p>
    <w:p w14:paraId="490A0F87" w14:textId="77777777" w:rsidR="00FE4F00" w:rsidRDefault="00000000">
      <w:pPr>
        <w:pStyle w:val="5"/>
        <w:spacing w:line="360" w:lineRule="auto"/>
        <w:ind w:firstLineChars="0" w:firstLine="0"/>
        <w:jc w:val="left"/>
        <w:rPr>
          <w:rFonts w:ascii="仿宋" w:eastAsia="仿宋" w:hAnsi="仿宋" w:cs="仿宋"/>
        </w:rPr>
      </w:pPr>
      <w:bookmarkStart w:id="23" w:name="_Toc64369790"/>
      <w:bookmarkEnd w:id="22"/>
      <w:r>
        <w:rPr>
          <w:rFonts w:ascii="仿宋" w:eastAsia="仿宋" w:hAnsi="仿宋" w:cs="仿宋"/>
        </w:rPr>
        <w:t>4</w:t>
      </w:r>
      <w:r>
        <w:rPr>
          <w:rFonts w:ascii="仿宋" w:eastAsia="仿宋" w:hAnsi="仿宋" w:cs="仿宋" w:hint="eastAsia"/>
        </w:rPr>
        <w:t>.</w:t>
      </w:r>
      <w:bookmarkStart w:id="24" w:name="_Toc64369796"/>
      <w:bookmarkEnd w:id="23"/>
      <w:r>
        <w:rPr>
          <w:rFonts w:ascii="仿宋" w:eastAsia="仿宋" w:hAnsi="仿宋" w:cs="仿宋" w:hint="eastAsia"/>
          <w:szCs w:val="22"/>
        </w:rPr>
        <w:t>技术响应表及相关证明材料</w:t>
      </w:r>
      <w:r>
        <w:rPr>
          <w:rFonts w:ascii="仿宋" w:eastAsia="仿宋" w:hAnsi="仿宋" w:cs="仿宋" w:hint="eastAsia"/>
        </w:rPr>
        <w:t>（附件12） ……………………………………（页码）</w:t>
      </w:r>
      <w:bookmarkEnd w:id="24"/>
    </w:p>
    <w:p w14:paraId="22028436" w14:textId="77777777" w:rsidR="00FE4F00" w:rsidRDefault="00000000">
      <w:pPr>
        <w:pStyle w:val="5"/>
        <w:spacing w:line="360" w:lineRule="auto"/>
        <w:ind w:firstLineChars="0" w:firstLine="0"/>
        <w:jc w:val="left"/>
        <w:rPr>
          <w:rFonts w:ascii="仿宋" w:eastAsia="仿宋" w:hAnsi="仿宋" w:cs="仿宋"/>
        </w:rPr>
      </w:pPr>
      <w:bookmarkStart w:id="25" w:name="_Toc64369797"/>
      <w:r>
        <w:rPr>
          <w:rFonts w:ascii="仿宋" w:eastAsia="仿宋" w:hAnsi="仿宋" w:cs="仿宋"/>
          <w:lang w:val="zh-CN"/>
        </w:rPr>
        <w:t>6</w:t>
      </w:r>
      <w:r>
        <w:rPr>
          <w:rFonts w:ascii="仿宋" w:eastAsia="仿宋" w:hAnsi="仿宋" w:cs="仿宋" w:hint="eastAsia"/>
          <w:lang w:val="zh-CN"/>
        </w:rPr>
        <w:t>.</w:t>
      </w:r>
      <w:bookmarkEnd w:id="25"/>
      <w:r>
        <w:rPr>
          <w:rFonts w:ascii="仿宋" w:eastAsia="仿宋" w:hAnsi="仿宋" w:cs="仿宋" w:hint="eastAsia"/>
          <w:lang w:val="zh-CN"/>
        </w:rPr>
        <w:t>投标人资信相关证明材料</w:t>
      </w:r>
      <w:r>
        <w:rPr>
          <w:rFonts w:ascii="仿宋" w:eastAsia="仿宋" w:hAnsi="仿宋" w:cs="仿宋" w:hint="eastAsia"/>
        </w:rPr>
        <w:t>………………………………………………………（页码）</w:t>
      </w:r>
    </w:p>
    <w:p w14:paraId="5596E11C" w14:textId="77777777" w:rsidR="00FE4F00" w:rsidRDefault="00000000">
      <w:pPr>
        <w:pStyle w:val="5"/>
        <w:spacing w:line="360" w:lineRule="auto"/>
        <w:ind w:firstLineChars="0" w:firstLine="0"/>
        <w:jc w:val="left"/>
        <w:rPr>
          <w:rFonts w:ascii="仿宋" w:eastAsia="仿宋" w:hAnsi="仿宋" w:cs="仿宋"/>
        </w:rPr>
      </w:pPr>
      <w:r>
        <w:rPr>
          <w:rFonts w:ascii="仿宋" w:eastAsia="仿宋" w:hAnsi="仿宋" w:cs="仿宋" w:hint="eastAsia"/>
          <w:szCs w:val="22"/>
        </w:rPr>
        <w:t>7.投标产品市场占有率相关材料</w:t>
      </w:r>
      <w:r>
        <w:rPr>
          <w:rFonts w:ascii="仿宋" w:eastAsia="仿宋" w:hAnsi="仿宋" w:cs="仿宋" w:hint="eastAsia"/>
        </w:rPr>
        <w:t>…………………………………………………（页码）</w:t>
      </w:r>
    </w:p>
    <w:p w14:paraId="1846D2AE" w14:textId="77777777" w:rsidR="00FE4F00" w:rsidRDefault="00000000">
      <w:pPr>
        <w:pStyle w:val="5"/>
        <w:spacing w:line="360" w:lineRule="auto"/>
        <w:ind w:firstLineChars="0" w:firstLine="0"/>
        <w:jc w:val="left"/>
        <w:rPr>
          <w:rFonts w:ascii="仿宋" w:eastAsia="仿宋" w:hAnsi="仿宋" w:cs="仿宋"/>
          <w:lang w:val="zh-CN"/>
        </w:rPr>
      </w:pPr>
      <w:r>
        <w:rPr>
          <w:rFonts w:ascii="仿宋" w:eastAsia="仿宋" w:hAnsi="仿宋" w:cs="仿宋" w:hint="eastAsia"/>
        </w:rPr>
        <w:t>8.</w:t>
      </w:r>
      <w:r>
        <w:rPr>
          <w:rFonts w:ascii="仿宋" w:eastAsia="仿宋" w:hAnsi="仿宋" w:cs="仿宋" w:hint="eastAsia"/>
          <w:szCs w:val="22"/>
        </w:rPr>
        <w:t>投标产品质量评价相关证明材料</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p>
    <w:p w14:paraId="700D1913" w14:textId="77777777" w:rsidR="00FE4F00" w:rsidRDefault="00000000">
      <w:pPr>
        <w:pStyle w:val="5"/>
        <w:spacing w:line="360" w:lineRule="auto"/>
        <w:ind w:firstLineChars="0" w:firstLine="0"/>
        <w:jc w:val="left"/>
        <w:rPr>
          <w:rFonts w:ascii="仿宋" w:eastAsia="仿宋" w:hAnsi="仿宋" w:cs="仿宋"/>
        </w:rPr>
      </w:pPr>
      <w:bookmarkStart w:id="26" w:name="_Toc64369798"/>
      <w:r>
        <w:rPr>
          <w:rFonts w:ascii="仿宋" w:eastAsia="仿宋" w:hAnsi="仿宋" w:cs="仿宋"/>
        </w:rPr>
        <w:t>7.</w:t>
      </w:r>
      <w:r>
        <w:rPr>
          <w:rFonts w:ascii="仿宋" w:eastAsia="仿宋" w:hAnsi="仿宋" w:cs="仿宋" w:hint="eastAsia"/>
        </w:rPr>
        <w:t>投标人服务能力相关证明材料…………………………………………………（页码）</w:t>
      </w:r>
    </w:p>
    <w:p w14:paraId="4187F320" w14:textId="77777777" w:rsidR="00FE4F00" w:rsidRDefault="00000000">
      <w:pPr>
        <w:pStyle w:val="5"/>
        <w:spacing w:line="360" w:lineRule="auto"/>
        <w:ind w:firstLineChars="0" w:firstLine="0"/>
        <w:jc w:val="left"/>
        <w:rPr>
          <w:rFonts w:ascii="仿宋" w:eastAsia="仿宋" w:hAnsi="仿宋" w:cs="仿宋"/>
        </w:rPr>
      </w:pPr>
      <w:r>
        <w:rPr>
          <w:rFonts w:ascii="仿宋" w:eastAsia="仿宋" w:hAnsi="仿宋" w:cs="仿宋"/>
          <w:kern w:val="0"/>
          <w:lang w:val="zh-CN"/>
        </w:rPr>
        <w:t>8.</w:t>
      </w:r>
      <w:r>
        <w:rPr>
          <w:rFonts w:ascii="仿宋" w:eastAsia="仿宋" w:hAnsi="仿宋" w:cs="仿宋" w:hint="eastAsia"/>
          <w:lang w:val="zh-CN"/>
        </w:rPr>
        <w:t>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6"/>
    </w:p>
    <w:p w14:paraId="1786EAF8" w14:textId="77777777" w:rsidR="00FE4F00" w:rsidRDefault="00FE4F00">
      <w:pPr>
        <w:pStyle w:val="5"/>
        <w:spacing w:line="360" w:lineRule="auto"/>
        <w:ind w:firstLineChars="0" w:firstLine="0"/>
        <w:jc w:val="left"/>
        <w:rPr>
          <w:rFonts w:ascii="仿宋" w:eastAsia="仿宋" w:hAnsi="仿宋" w:cs="仿宋"/>
        </w:rPr>
      </w:pPr>
    </w:p>
    <w:p w14:paraId="2DF0E57E" w14:textId="77777777" w:rsidR="00FE4F00" w:rsidRDefault="00000000">
      <w:pPr>
        <w:pStyle w:val="5"/>
        <w:spacing w:line="360" w:lineRule="auto"/>
        <w:ind w:firstLineChars="0" w:firstLine="0"/>
        <w:jc w:val="left"/>
        <w:rPr>
          <w:rFonts w:ascii="仿宋" w:eastAsia="仿宋" w:hAnsi="仿宋" w:cs="仿宋"/>
          <w:b/>
          <w:bCs/>
        </w:rPr>
      </w:pPr>
      <w:r>
        <w:rPr>
          <w:rFonts w:ascii="仿宋" w:eastAsia="仿宋" w:hAnsi="仿宋" w:cs="仿宋" w:hint="eastAsia"/>
          <w:b/>
          <w:bCs/>
        </w:rPr>
        <w:t>具体制作要求详见采购文件“第二章、三、2.2“商务和技术文件”包括以下内容”</w:t>
      </w:r>
    </w:p>
    <w:p w14:paraId="0DA0CB7F" w14:textId="77777777" w:rsidR="00FE4F00" w:rsidRDefault="00FE4F00">
      <w:pPr>
        <w:pStyle w:val="8"/>
        <w:numPr>
          <w:ilvl w:val="0"/>
          <w:numId w:val="0"/>
        </w:numPr>
        <w:rPr>
          <w:rFonts w:ascii="仿宋" w:eastAsia="仿宋" w:hAnsi="仿宋" w:cs="仿宋"/>
        </w:rPr>
      </w:pPr>
    </w:p>
    <w:p w14:paraId="6CAB8DDE" w14:textId="77777777" w:rsidR="00FE4F00"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0C6E6979" w14:textId="77777777" w:rsidR="00FE4F00" w:rsidRDefault="00FE4F00">
      <w:pPr>
        <w:rPr>
          <w:rFonts w:ascii="仿宋" w:eastAsia="仿宋" w:hAnsi="仿宋" w:cs="仿宋"/>
        </w:rPr>
      </w:pPr>
    </w:p>
    <w:p w14:paraId="02D1091F" w14:textId="77777777" w:rsidR="00FE4F00" w:rsidRDefault="00FE4F00">
      <w:pPr>
        <w:rPr>
          <w:rFonts w:ascii="仿宋" w:eastAsia="仿宋" w:hAnsi="仿宋" w:cs="仿宋"/>
        </w:rPr>
      </w:pPr>
    </w:p>
    <w:p w14:paraId="2857ACA6" w14:textId="77777777" w:rsidR="00FE4F00" w:rsidRDefault="00FE4F00">
      <w:pPr>
        <w:rPr>
          <w:rFonts w:ascii="仿宋" w:eastAsia="仿宋" w:hAnsi="仿宋" w:cs="仿宋"/>
        </w:rPr>
      </w:pPr>
    </w:p>
    <w:p w14:paraId="46873399" w14:textId="77777777" w:rsidR="00FE4F00" w:rsidRDefault="00FE4F00">
      <w:pPr>
        <w:rPr>
          <w:rFonts w:ascii="仿宋" w:eastAsia="仿宋" w:hAnsi="仿宋" w:cs="仿宋"/>
        </w:rPr>
      </w:pPr>
    </w:p>
    <w:p w14:paraId="4BD35683" w14:textId="77777777" w:rsidR="00FE4F00" w:rsidRDefault="00FE4F00">
      <w:pPr>
        <w:rPr>
          <w:rFonts w:ascii="仿宋" w:eastAsia="仿宋" w:hAnsi="仿宋" w:cs="仿宋"/>
        </w:rPr>
      </w:pPr>
    </w:p>
    <w:p w14:paraId="05AAC8F1" w14:textId="77777777" w:rsidR="00FE4F00" w:rsidRDefault="00FE4F00">
      <w:pPr>
        <w:rPr>
          <w:rFonts w:ascii="仿宋" w:eastAsia="仿宋" w:hAnsi="仿宋" w:cs="仿宋"/>
        </w:rPr>
      </w:pPr>
    </w:p>
    <w:p w14:paraId="03EB87DE" w14:textId="77777777" w:rsidR="00FE4F00" w:rsidRDefault="00FE4F00">
      <w:pPr>
        <w:pStyle w:val="af8"/>
        <w:spacing w:afterLines="0" w:line="440" w:lineRule="exact"/>
        <w:ind w:firstLineChars="0" w:firstLine="0"/>
        <w:rPr>
          <w:rFonts w:ascii="仿宋" w:eastAsia="仿宋" w:hAnsi="仿宋" w:cs="仿宋"/>
          <w:b/>
          <w:bCs/>
          <w:sz w:val="28"/>
          <w:szCs w:val="28"/>
        </w:rPr>
      </w:pPr>
    </w:p>
    <w:p w14:paraId="7DC7F99B" w14:textId="77777777" w:rsidR="00FE4F00" w:rsidRDefault="00FE4F00">
      <w:pPr>
        <w:pStyle w:val="af8"/>
        <w:spacing w:afterLines="0" w:line="440" w:lineRule="exact"/>
        <w:ind w:firstLineChars="0" w:firstLine="0"/>
        <w:rPr>
          <w:rFonts w:ascii="仿宋" w:eastAsia="仿宋" w:hAnsi="仿宋" w:cs="仿宋"/>
          <w:b/>
          <w:bCs/>
          <w:sz w:val="28"/>
          <w:szCs w:val="28"/>
        </w:rPr>
      </w:pPr>
    </w:p>
    <w:p w14:paraId="7BBFA4B8" w14:textId="77777777" w:rsidR="00FE4F00" w:rsidRDefault="00FE4F00">
      <w:pPr>
        <w:pStyle w:val="af8"/>
        <w:spacing w:afterLines="0" w:line="440" w:lineRule="exact"/>
        <w:ind w:firstLineChars="0" w:firstLine="0"/>
        <w:rPr>
          <w:rFonts w:ascii="仿宋" w:eastAsia="仿宋" w:hAnsi="仿宋" w:cs="仿宋"/>
          <w:b/>
          <w:bCs/>
          <w:sz w:val="28"/>
          <w:szCs w:val="28"/>
        </w:rPr>
      </w:pPr>
    </w:p>
    <w:p w14:paraId="021F18F7" w14:textId="77777777" w:rsidR="00FE4F00" w:rsidRDefault="00FE4F00">
      <w:pPr>
        <w:pStyle w:val="af8"/>
        <w:spacing w:afterLines="0" w:line="440" w:lineRule="exact"/>
        <w:ind w:firstLineChars="0" w:firstLine="0"/>
        <w:rPr>
          <w:rFonts w:ascii="仿宋" w:eastAsia="仿宋" w:hAnsi="仿宋" w:cs="仿宋"/>
          <w:b/>
          <w:bCs/>
          <w:sz w:val="28"/>
          <w:szCs w:val="28"/>
        </w:rPr>
      </w:pPr>
    </w:p>
    <w:p w14:paraId="7E0D616A" w14:textId="77777777" w:rsidR="00FE4F00" w:rsidRDefault="00FE4F00">
      <w:pPr>
        <w:pStyle w:val="af8"/>
        <w:spacing w:afterLines="0" w:line="440" w:lineRule="exact"/>
        <w:ind w:firstLineChars="0" w:firstLine="0"/>
        <w:rPr>
          <w:rFonts w:ascii="仿宋" w:eastAsia="仿宋" w:hAnsi="仿宋" w:cs="仿宋"/>
          <w:b/>
          <w:bCs/>
          <w:sz w:val="28"/>
          <w:szCs w:val="28"/>
        </w:rPr>
      </w:pPr>
    </w:p>
    <w:p w14:paraId="625F2DB9" w14:textId="77777777" w:rsidR="00FE4F00" w:rsidRDefault="00FE4F00">
      <w:pPr>
        <w:pStyle w:val="af8"/>
        <w:spacing w:afterLines="0" w:line="440" w:lineRule="exact"/>
        <w:ind w:firstLineChars="0" w:firstLine="0"/>
        <w:rPr>
          <w:rFonts w:ascii="仿宋" w:eastAsia="仿宋" w:hAnsi="仿宋" w:cs="仿宋"/>
          <w:b/>
          <w:bCs/>
          <w:sz w:val="28"/>
          <w:szCs w:val="28"/>
        </w:rPr>
      </w:pPr>
    </w:p>
    <w:p w14:paraId="7869F9AE" w14:textId="77777777" w:rsidR="00FE4F00" w:rsidRDefault="00FE4F00">
      <w:pPr>
        <w:pStyle w:val="af8"/>
        <w:spacing w:afterLines="0" w:line="440" w:lineRule="exact"/>
        <w:ind w:firstLineChars="0" w:firstLine="0"/>
        <w:rPr>
          <w:rFonts w:ascii="仿宋" w:eastAsia="仿宋" w:hAnsi="仿宋" w:cs="仿宋"/>
          <w:b/>
          <w:bCs/>
          <w:sz w:val="28"/>
          <w:szCs w:val="28"/>
        </w:rPr>
      </w:pPr>
    </w:p>
    <w:p w14:paraId="149C827F" w14:textId="77777777" w:rsidR="00FE4F00" w:rsidRDefault="00FE4F00">
      <w:pPr>
        <w:pStyle w:val="af8"/>
        <w:spacing w:afterLines="0" w:line="440" w:lineRule="exact"/>
        <w:ind w:firstLineChars="0" w:firstLine="0"/>
        <w:rPr>
          <w:rFonts w:ascii="仿宋" w:eastAsia="仿宋" w:hAnsi="仿宋" w:cs="仿宋"/>
          <w:b/>
          <w:bCs/>
          <w:sz w:val="28"/>
          <w:szCs w:val="28"/>
        </w:rPr>
      </w:pPr>
    </w:p>
    <w:p w14:paraId="53470665" w14:textId="77777777" w:rsidR="00FE4F00" w:rsidRDefault="00FE4F00">
      <w:pPr>
        <w:pStyle w:val="af8"/>
        <w:spacing w:afterLines="0" w:line="440" w:lineRule="exact"/>
        <w:ind w:firstLineChars="0" w:firstLine="0"/>
        <w:rPr>
          <w:rFonts w:ascii="仿宋" w:eastAsia="仿宋" w:hAnsi="仿宋" w:cs="仿宋"/>
          <w:b/>
          <w:bCs/>
          <w:sz w:val="28"/>
          <w:szCs w:val="28"/>
        </w:rPr>
      </w:pPr>
    </w:p>
    <w:p w14:paraId="66CD3CBC" w14:textId="77777777" w:rsidR="00FE4F00" w:rsidRDefault="00FE4F00">
      <w:pPr>
        <w:pStyle w:val="af8"/>
        <w:spacing w:afterLines="0" w:line="440" w:lineRule="exact"/>
        <w:ind w:firstLineChars="0" w:firstLine="0"/>
        <w:rPr>
          <w:rFonts w:ascii="仿宋" w:eastAsia="仿宋" w:hAnsi="仿宋" w:cs="仿宋"/>
          <w:b/>
          <w:bCs/>
          <w:sz w:val="30"/>
          <w:szCs w:val="30"/>
        </w:rPr>
      </w:pPr>
    </w:p>
    <w:p w14:paraId="6A9FF5A6" w14:textId="77777777" w:rsidR="00FE4F00" w:rsidRDefault="00FE4F00">
      <w:pPr>
        <w:pStyle w:val="af8"/>
        <w:spacing w:afterLines="0" w:line="440" w:lineRule="exact"/>
        <w:ind w:firstLineChars="0" w:firstLine="0"/>
        <w:rPr>
          <w:rFonts w:ascii="仿宋" w:eastAsia="仿宋" w:hAnsi="仿宋" w:cs="仿宋"/>
          <w:b/>
          <w:bCs/>
          <w:sz w:val="30"/>
          <w:szCs w:val="30"/>
        </w:rPr>
      </w:pPr>
    </w:p>
    <w:p w14:paraId="159FDD17" w14:textId="77777777" w:rsidR="00FE4F00" w:rsidRDefault="00000000">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10</w:t>
      </w:r>
      <w:r>
        <w:rPr>
          <w:rFonts w:ascii="仿宋" w:eastAsia="仿宋" w:hAnsi="仿宋" w:cs="仿宋" w:hint="eastAsia"/>
          <w:b/>
          <w:bCs/>
          <w:sz w:val="30"/>
          <w:szCs w:val="30"/>
        </w:rPr>
        <w:t>：</w:t>
      </w:r>
    </w:p>
    <w:p w14:paraId="30F17188" w14:textId="77777777" w:rsidR="00FE4F00"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399D2E65" w14:textId="77777777" w:rsidR="00FE4F00" w:rsidRDefault="00FE4F00">
      <w:pPr>
        <w:snapToGrid w:val="0"/>
        <w:spacing w:before="50" w:afterLines="50" w:after="156"/>
        <w:jc w:val="center"/>
        <w:rPr>
          <w:rFonts w:ascii="仿宋" w:eastAsia="仿宋" w:hAnsi="仿宋" w:cs="仿宋"/>
          <w:b/>
          <w:spacing w:val="40"/>
          <w:kern w:val="0"/>
          <w:sz w:val="36"/>
          <w:szCs w:val="36"/>
        </w:rPr>
      </w:pPr>
    </w:p>
    <w:p w14:paraId="5E09B72D" w14:textId="77777777" w:rsidR="00FE4F00" w:rsidRDefault="00000000">
      <w:pPr>
        <w:pStyle w:val="a5"/>
        <w:snapToGrid w:val="0"/>
        <w:rPr>
          <w:rFonts w:ascii="仿宋" w:eastAsia="仿宋" w:hAnsi="仿宋" w:cs="仿宋"/>
          <w:sz w:val="24"/>
          <w:szCs w:val="24"/>
        </w:rPr>
      </w:pPr>
      <w:r>
        <w:rPr>
          <w:rFonts w:ascii="仿宋" w:eastAsia="仿宋" w:hAnsi="仿宋" w:cs="仿宋" w:hint="eastAsia"/>
          <w:sz w:val="24"/>
          <w:szCs w:val="24"/>
        </w:rPr>
        <w:t>供应商全称（公章）：</w:t>
      </w:r>
    </w:p>
    <w:p w14:paraId="35C51510" w14:textId="77777777" w:rsidR="00FE4F00" w:rsidRDefault="00000000">
      <w:pPr>
        <w:pStyle w:val="a5"/>
        <w:snapToGrid w:val="0"/>
        <w:rPr>
          <w:rFonts w:ascii="仿宋" w:eastAsia="仿宋" w:hAnsi="仿宋" w:cs="仿宋"/>
          <w:kern w:val="0"/>
          <w:sz w:val="24"/>
          <w:szCs w:val="24"/>
          <w:u w:val="single"/>
        </w:rPr>
      </w:pPr>
      <w:r>
        <w:rPr>
          <w:rFonts w:ascii="仿宋" w:eastAsia="仿宋" w:hAnsi="仿宋" w:cs="仿宋" w:hint="eastAsia"/>
          <w:sz w:val="24"/>
          <w:szCs w:val="24"/>
        </w:rPr>
        <w:t>标段号：</w:t>
      </w:r>
    </w:p>
    <w:p w14:paraId="64C5C6E0" w14:textId="77777777" w:rsidR="00FE4F00" w:rsidRDefault="00000000">
      <w:pPr>
        <w:pStyle w:val="a5"/>
        <w:snapToGrid w:val="0"/>
        <w:rPr>
          <w:rFonts w:ascii="仿宋" w:eastAsia="仿宋" w:hAnsi="仿宋" w:cs="仿宋"/>
          <w:sz w:val="24"/>
          <w:szCs w:val="24"/>
        </w:rPr>
      </w:pPr>
      <w:r>
        <w:rPr>
          <w:rFonts w:ascii="仿宋" w:eastAsia="仿宋" w:hAnsi="仿宋" w:cs="仿宋" w:hint="eastAsia"/>
          <w:sz w:val="24"/>
          <w:szCs w:val="24"/>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FE4F00" w14:paraId="0AD3420D"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26B64D5" w14:textId="77777777" w:rsidR="00FE4F00" w:rsidRDefault="00000000">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3D07F09B" w14:textId="77777777" w:rsidR="00FE4F00"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74A6511B" w14:textId="77777777" w:rsidR="00FE4F00"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2B82811B" w14:textId="77777777" w:rsidR="00FE4F00"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489FABDF" w14:textId="77777777" w:rsidR="00FE4F00"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3091534B" w14:textId="77777777" w:rsidR="00FE4F00"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52353073" w14:textId="77777777" w:rsidR="00FE4F00" w:rsidRDefault="00000000">
            <w:pPr>
              <w:widowControl/>
              <w:jc w:val="center"/>
              <w:rPr>
                <w:rFonts w:ascii="仿宋" w:eastAsia="仿宋" w:hAnsi="仿宋" w:cs="宋体"/>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5D907B33" w14:textId="77777777" w:rsidR="00FE4F00"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r>
      <w:tr w:rsidR="00FE4F00" w14:paraId="6AADBEC9"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5999D20" w14:textId="77777777" w:rsidR="00FE4F00" w:rsidRDefault="00FE4F00">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12DBB80" w14:textId="77777777" w:rsidR="00FE4F00" w:rsidRDefault="00FE4F00">
            <w:pPr>
              <w:ind w:firstLineChars="50" w:firstLine="105"/>
              <w:jc w:val="center"/>
              <w:rPr>
                <w:rFonts w:ascii="仿宋" w:eastAsia="仿宋" w:hAnsi="仿宋" w:cs="宋体"/>
                <w:kern w:val="0"/>
              </w:rPr>
            </w:pPr>
          </w:p>
        </w:tc>
        <w:tc>
          <w:tcPr>
            <w:tcW w:w="850" w:type="pct"/>
            <w:tcBorders>
              <w:top w:val="nil"/>
              <w:left w:val="nil"/>
              <w:bottom w:val="single" w:sz="4" w:space="0" w:color="auto"/>
              <w:right w:val="single" w:sz="4" w:space="0" w:color="auto"/>
            </w:tcBorders>
            <w:noWrap/>
            <w:vAlign w:val="center"/>
          </w:tcPr>
          <w:p w14:paraId="627F0666" w14:textId="77777777" w:rsidR="00FE4F00" w:rsidRDefault="00FE4F00">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3E255C49" w14:textId="77777777" w:rsidR="00FE4F00" w:rsidRDefault="00FE4F00">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3A521F35" w14:textId="77777777" w:rsidR="00FE4F00" w:rsidRDefault="00FE4F00">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7B84010D" w14:textId="77777777" w:rsidR="00FE4F00" w:rsidRDefault="00FE4F00">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122956E5" w14:textId="77777777" w:rsidR="00FE4F00" w:rsidRDefault="00FE4F00">
            <w:pPr>
              <w:widowControl/>
              <w:jc w:val="center"/>
              <w:rPr>
                <w:rFonts w:ascii="仿宋" w:eastAsia="仿宋" w:hAnsi="仿宋"/>
                <w:szCs w:val="21"/>
              </w:rPr>
            </w:pPr>
          </w:p>
        </w:tc>
        <w:tc>
          <w:tcPr>
            <w:tcW w:w="290" w:type="pct"/>
            <w:tcBorders>
              <w:top w:val="nil"/>
              <w:left w:val="nil"/>
              <w:bottom w:val="single" w:sz="4" w:space="0" w:color="auto"/>
              <w:right w:val="single" w:sz="4" w:space="0" w:color="auto"/>
            </w:tcBorders>
            <w:noWrap/>
            <w:vAlign w:val="center"/>
          </w:tcPr>
          <w:p w14:paraId="56F75CBE" w14:textId="77777777" w:rsidR="00FE4F00" w:rsidRDefault="00FE4F00">
            <w:pPr>
              <w:widowControl/>
              <w:jc w:val="center"/>
              <w:rPr>
                <w:rFonts w:ascii="仿宋" w:eastAsia="仿宋" w:hAnsi="仿宋" w:cs="宋体"/>
                <w:kern w:val="0"/>
                <w:szCs w:val="21"/>
              </w:rPr>
            </w:pPr>
          </w:p>
        </w:tc>
      </w:tr>
      <w:tr w:rsidR="00FE4F00" w14:paraId="58AAF21C"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67D1617" w14:textId="77777777" w:rsidR="00FE4F00" w:rsidRDefault="00FE4F00">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27C52781" w14:textId="77777777" w:rsidR="00FE4F00" w:rsidRDefault="00FE4F00">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51894DB7" w14:textId="77777777" w:rsidR="00FE4F00" w:rsidRDefault="00FE4F00">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1B7734C2" w14:textId="77777777" w:rsidR="00FE4F00" w:rsidRDefault="00FE4F00">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472FB0B2" w14:textId="77777777" w:rsidR="00FE4F00" w:rsidRDefault="00FE4F00">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0B9A7BAD" w14:textId="77777777" w:rsidR="00FE4F00" w:rsidRDefault="00FE4F00">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40875B9D" w14:textId="77777777" w:rsidR="00FE4F00" w:rsidRDefault="00FE4F00">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23D25F9E" w14:textId="77777777" w:rsidR="00FE4F00" w:rsidRDefault="00FE4F00">
            <w:pPr>
              <w:widowControl/>
              <w:jc w:val="center"/>
              <w:rPr>
                <w:rFonts w:ascii="仿宋" w:eastAsia="仿宋" w:hAnsi="仿宋" w:cs="Arial"/>
                <w:szCs w:val="21"/>
              </w:rPr>
            </w:pPr>
          </w:p>
        </w:tc>
      </w:tr>
      <w:tr w:rsidR="00FE4F00" w14:paraId="0EE4C546"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3117017A" w14:textId="77777777" w:rsidR="00FE4F00" w:rsidRDefault="00FE4F00">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AA06EF9" w14:textId="77777777" w:rsidR="00FE4F00" w:rsidRDefault="00FE4F00">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57CE3580" w14:textId="77777777" w:rsidR="00FE4F00" w:rsidRDefault="00FE4F00">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1CE750AF" w14:textId="77777777" w:rsidR="00FE4F00" w:rsidRDefault="00FE4F00">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710F139A" w14:textId="77777777" w:rsidR="00FE4F00" w:rsidRDefault="00FE4F00">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6A6FE677" w14:textId="77777777" w:rsidR="00FE4F00" w:rsidRDefault="00FE4F00">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61E9563E" w14:textId="77777777" w:rsidR="00FE4F00" w:rsidRDefault="00FE4F00">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4F9E81C2" w14:textId="77777777" w:rsidR="00FE4F00" w:rsidRDefault="00FE4F00">
            <w:pPr>
              <w:widowControl/>
              <w:jc w:val="center"/>
              <w:rPr>
                <w:rFonts w:ascii="仿宋" w:eastAsia="仿宋" w:hAnsi="仿宋" w:cs="Arial"/>
                <w:szCs w:val="21"/>
              </w:rPr>
            </w:pPr>
          </w:p>
        </w:tc>
      </w:tr>
      <w:tr w:rsidR="00FE4F00" w14:paraId="2AB59A9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970C114" w14:textId="77777777" w:rsidR="00FE4F00" w:rsidRDefault="00FE4F00">
            <w:pP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75AC145F" w14:textId="77777777" w:rsidR="00FE4F00" w:rsidRDefault="00FE4F00">
            <w:pPr>
              <w:ind w:firstLineChars="50" w:firstLine="105"/>
              <w:jc w:val="center"/>
              <w:rPr>
                <w:rFonts w:ascii="仿宋" w:eastAsia="仿宋" w:hAnsi="仿宋" w:cs="Arial"/>
                <w:color w:val="000000"/>
              </w:rPr>
            </w:pPr>
          </w:p>
        </w:tc>
        <w:tc>
          <w:tcPr>
            <w:tcW w:w="850" w:type="pct"/>
            <w:tcBorders>
              <w:top w:val="single" w:sz="4" w:space="0" w:color="auto"/>
              <w:left w:val="nil"/>
              <w:bottom w:val="single" w:sz="4" w:space="0" w:color="auto"/>
              <w:right w:val="single" w:sz="4" w:space="0" w:color="auto"/>
            </w:tcBorders>
            <w:noWrap/>
            <w:vAlign w:val="center"/>
          </w:tcPr>
          <w:p w14:paraId="6596874E" w14:textId="77777777" w:rsidR="00FE4F00" w:rsidRDefault="00FE4F00">
            <w:pPr>
              <w:widowControl/>
              <w:jc w:val="center"/>
              <w:rPr>
                <w:rFonts w:ascii="仿宋" w:eastAsia="仿宋" w:hAnsi="仿宋" w:cs="宋体"/>
                <w:kern w:val="0"/>
                <w:szCs w:val="21"/>
              </w:rPr>
            </w:pPr>
          </w:p>
        </w:tc>
        <w:tc>
          <w:tcPr>
            <w:tcW w:w="464" w:type="pct"/>
            <w:tcBorders>
              <w:top w:val="single" w:sz="4" w:space="0" w:color="auto"/>
              <w:left w:val="nil"/>
              <w:bottom w:val="single" w:sz="4" w:space="0" w:color="auto"/>
              <w:right w:val="single" w:sz="4" w:space="0" w:color="auto"/>
            </w:tcBorders>
            <w:noWrap/>
            <w:vAlign w:val="center"/>
          </w:tcPr>
          <w:p w14:paraId="5AD1B2D8" w14:textId="77777777" w:rsidR="00FE4F00" w:rsidRDefault="00FE4F00">
            <w:pPr>
              <w:widowControl/>
              <w:jc w:val="center"/>
              <w:rPr>
                <w:rFonts w:ascii="仿宋" w:eastAsia="仿宋" w:hAnsi="仿宋" w:cs="宋体"/>
                <w:kern w:val="0"/>
                <w:szCs w:val="21"/>
              </w:rPr>
            </w:pPr>
          </w:p>
        </w:tc>
        <w:tc>
          <w:tcPr>
            <w:tcW w:w="618" w:type="pct"/>
            <w:tcBorders>
              <w:top w:val="single" w:sz="4" w:space="0" w:color="auto"/>
              <w:left w:val="nil"/>
              <w:bottom w:val="single" w:sz="4" w:space="0" w:color="auto"/>
              <w:right w:val="single" w:sz="4" w:space="0" w:color="auto"/>
            </w:tcBorders>
            <w:noWrap/>
            <w:vAlign w:val="center"/>
          </w:tcPr>
          <w:p w14:paraId="39C6FDCF" w14:textId="77777777" w:rsidR="00FE4F00" w:rsidRDefault="00FE4F00">
            <w:pPr>
              <w:widowControl/>
              <w:jc w:val="center"/>
              <w:rPr>
                <w:rFonts w:ascii="仿宋" w:eastAsia="仿宋" w:hAnsi="仿宋" w:cs="宋体"/>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2203B2E9" w14:textId="77777777" w:rsidR="00FE4F00" w:rsidRDefault="00FE4F00">
            <w:pPr>
              <w:widowControl/>
              <w:jc w:val="center"/>
              <w:rPr>
                <w:rFonts w:ascii="仿宋" w:eastAsia="仿宋" w:hAnsi="仿宋" w:cs="宋体"/>
                <w:kern w:val="0"/>
                <w:szCs w:val="21"/>
              </w:rPr>
            </w:pPr>
          </w:p>
        </w:tc>
        <w:tc>
          <w:tcPr>
            <w:tcW w:w="686" w:type="pct"/>
            <w:tcBorders>
              <w:top w:val="single" w:sz="4" w:space="0" w:color="auto"/>
              <w:left w:val="nil"/>
              <w:bottom w:val="single" w:sz="4" w:space="0" w:color="auto"/>
              <w:right w:val="single" w:sz="4" w:space="0" w:color="auto"/>
            </w:tcBorders>
            <w:noWrap/>
            <w:vAlign w:val="center"/>
          </w:tcPr>
          <w:p w14:paraId="02F35DC7" w14:textId="77777777" w:rsidR="00FE4F00" w:rsidRDefault="00FE4F00">
            <w:pPr>
              <w:widowControl/>
              <w:jc w:val="center"/>
              <w:rPr>
                <w:rFonts w:ascii="仿宋" w:eastAsia="仿宋" w:hAnsi="仿宋" w:cs="Arial"/>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4D61598F" w14:textId="77777777" w:rsidR="00FE4F00" w:rsidRDefault="00FE4F00">
            <w:pPr>
              <w:widowControl/>
              <w:jc w:val="center"/>
              <w:rPr>
                <w:rFonts w:ascii="仿宋" w:eastAsia="仿宋" w:hAnsi="仿宋" w:cs="宋体"/>
                <w:color w:val="000000"/>
                <w:kern w:val="0"/>
                <w:szCs w:val="21"/>
              </w:rPr>
            </w:pPr>
          </w:p>
        </w:tc>
      </w:tr>
    </w:tbl>
    <w:p w14:paraId="13F97DD0" w14:textId="77777777" w:rsidR="00FE4F00"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FE4F00" w14:paraId="352DEFC5"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655C42F1" w14:textId="77777777" w:rsidR="00FE4F00" w:rsidRDefault="00000000">
            <w:pPr>
              <w:snapToGrid w:val="0"/>
              <w:spacing w:before="50" w:after="50"/>
              <w:jc w:val="center"/>
              <w:rPr>
                <w:rFonts w:ascii="仿宋" w:eastAsia="仿宋" w:hAnsi="仿宋" w:cs="仿宋"/>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1F81021A" w14:textId="77777777" w:rsidR="00FE4F00"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333A5E29" w14:textId="77777777" w:rsidR="00FE4F00"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613B2601" w14:textId="77777777" w:rsidR="00FE4F00"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服务时间</w:t>
            </w:r>
          </w:p>
        </w:tc>
      </w:tr>
      <w:tr w:rsidR="00FE4F00" w14:paraId="4A7F213B"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3E5438A0" w14:textId="77777777" w:rsidR="00FE4F00" w:rsidRDefault="00000000">
            <w:pPr>
              <w:snapToGrid w:val="0"/>
              <w:spacing w:before="50" w:after="50"/>
              <w:jc w:val="center"/>
              <w:rPr>
                <w:rFonts w:ascii="仿宋" w:eastAsia="仿宋" w:hAnsi="仿宋" w:cs="仿宋"/>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400D26B8" w14:textId="77777777" w:rsidR="00FE4F00" w:rsidRDefault="00FE4F00">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53933D74" w14:textId="77777777" w:rsidR="00FE4F00" w:rsidRDefault="00FE4F00">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52A97876" w14:textId="77777777" w:rsidR="00FE4F00" w:rsidRDefault="00FE4F00">
            <w:pPr>
              <w:snapToGrid w:val="0"/>
              <w:spacing w:before="50" w:after="50"/>
              <w:jc w:val="center"/>
              <w:rPr>
                <w:rFonts w:ascii="仿宋" w:eastAsia="仿宋" w:hAnsi="仿宋" w:cs="仿宋"/>
                <w:szCs w:val="21"/>
              </w:rPr>
            </w:pPr>
          </w:p>
        </w:tc>
      </w:tr>
      <w:tr w:rsidR="00FE4F00" w14:paraId="5BE3FCEA"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0A2AB086" w14:textId="77777777" w:rsidR="00FE4F00" w:rsidRDefault="00000000">
            <w:pPr>
              <w:snapToGrid w:val="0"/>
              <w:spacing w:before="50" w:after="50"/>
              <w:jc w:val="center"/>
              <w:rPr>
                <w:rFonts w:ascii="仿宋" w:eastAsia="仿宋" w:hAnsi="仿宋" w:cs="仿宋"/>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22C2C139" w14:textId="77777777" w:rsidR="00FE4F00" w:rsidRDefault="00FE4F00">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247B788F" w14:textId="77777777" w:rsidR="00FE4F00" w:rsidRDefault="00FE4F00">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2FCCB90D" w14:textId="77777777" w:rsidR="00FE4F00" w:rsidRDefault="00FE4F00">
            <w:pPr>
              <w:snapToGrid w:val="0"/>
              <w:spacing w:before="50" w:after="50"/>
              <w:jc w:val="center"/>
              <w:rPr>
                <w:rFonts w:ascii="仿宋" w:eastAsia="仿宋" w:hAnsi="仿宋" w:cs="仿宋"/>
                <w:szCs w:val="21"/>
              </w:rPr>
            </w:pPr>
          </w:p>
        </w:tc>
      </w:tr>
      <w:tr w:rsidR="00FE4F00" w14:paraId="77B2F31E"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546A8B00" w14:textId="77777777" w:rsidR="00FE4F00" w:rsidRDefault="00000000">
            <w:pPr>
              <w:snapToGrid w:val="0"/>
              <w:spacing w:before="50" w:after="50"/>
              <w:jc w:val="center"/>
              <w:rPr>
                <w:rFonts w:ascii="仿宋" w:eastAsia="仿宋" w:hAnsi="仿宋" w:cs="仿宋"/>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166371B8" w14:textId="77777777" w:rsidR="00FE4F00" w:rsidRDefault="00FE4F00">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000E56D8" w14:textId="77777777" w:rsidR="00FE4F00" w:rsidRDefault="00FE4F00">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41265C62" w14:textId="77777777" w:rsidR="00FE4F00" w:rsidRDefault="00FE4F00">
            <w:pPr>
              <w:snapToGrid w:val="0"/>
              <w:spacing w:before="50" w:after="50"/>
              <w:jc w:val="center"/>
              <w:rPr>
                <w:rFonts w:ascii="仿宋" w:eastAsia="仿宋" w:hAnsi="仿宋" w:cs="仿宋"/>
                <w:szCs w:val="21"/>
              </w:rPr>
            </w:pPr>
          </w:p>
        </w:tc>
      </w:tr>
    </w:tbl>
    <w:p w14:paraId="2725B35F" w14:textId="77777777" w:rsidR="00FE4F00"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注：在填写时，如上表不适合本项目的实际情况，可在确保内容完整的情况下，对上表进行细化。</w:t>
      </w:r>
    </w:p>
    <w:p w14:paraId="6C5F0585" w14:textId="77777777" w:rsidR="00FE4F00" w:rsidRDefault="00FE4F00">
      <w:pPr>
        <w:snapToGrid w:val="0"/>
        <w:spacing w:beforeLines="50" w:before="156"/>
        <w:rPr>
          <w:rFonts w:ascii="仿宋" w:eastAsia="仿宋" w:hAnsi="仿宋" w:cs="仿宋"/>
          <w:sz w:val="24"/>
          <w:szCs w:val="24"/>
        </w:rPr>
      </w:pPr>
    </w:p>
    <w:p w14:paraId="1463C07F" w14:textId="77777777" w:rsidR="00FE4F00" w:rsidRDefault="00FE4F00">
      <w:pPr>
        <w:snapToGrid w:val="0"/>
        <w:spacing w:beforeLines="50" w:before="156"/>
        <w:rPr>
          <w:rFonts w:ascii="仿宋" w:eastAsia="仿宋" w:hAnsi="仿宋" w:cs="仿宋"/>
          <w:sz w:val="24"/>
          <w:szCs w:val="24"/>
        </w:rPr>
      </w:pPr>
    </w:p>
    <w:p w14:paraId="51DC814E" w14:textId="77777777" w:rsidR="00FE4F00" w:rsidRDefault="00FE4F00">
      <w:pPr>
        <w:snapToGrid w:val="0"/>
        <w:spacing w:beforeLines="50" w:before="156"/>
        <w:rPr>
          <w:rFonts w:ascii="仿宋" w:eastAsia="仿宋" w:hAnsi="仿宋" w:cs="仿宋"/>
          <w:sz w:val="24"/>
          <w:szCs w:val="24"/>
        </w:rPr>
      </w:pPr>
    </w:p>
    <w:p w14:paraId="13597DE2" w14:textId="77777777" w:rsidR="00FE4F00"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6B3EF3D5" w14:textId="77777777" w:rsidR="00FE4F00" w:rsidRDefault="00000000">
      <w:pPr>
        <w:snapToGrid w:val="0"/>
        <w:spacing w:beforeLines="50" w:before="156"/>
        <w:rPr>
          <w:rFonts w:ascii="仿宋" w:eastAsia="仿宋" w:hAnsi="仿宋" w:cs="仿宋"/>
          <w:sz w:val="28"/>
          <w:szCs w:val="28"/>
        </w:rPr>
      </w:pPr>
      <w:r>
        <w:rPr>
          <w:rFonts w:ascii="仿宋" w:eastAsia="仿宋" w:hAnsi="仿宋" w:cs="仿宋" w:hint="eastAsia"/>
          <w:sz w:val="24"/>
          <w:szCs w:val="24"/>
        </w:rPr>
        <w:t>日期：</w:t>
      </w:r>
    </w:p>
    <w:p w14:paraId="691D1D13" w14:textId="77777777" w:rsidR="00FE4F00" w:rsidRDefault="00FE4F00">
      <w:pPr>
        <w:snapToGrid w:val="0"/>
        <w:spacing w:before="50" w:after="50"/>
        <w:rPr>
          <w:rFonts w:ascii="仿宋" w:eastAsia="仿宋" w:hAnsi="仿宋" w:cs="仿宋"/>
          <w:spacing w:val="20"/>
          <w:sz w:val="30"/>
          <w:szCs w:val="30"/>
        </w:rPr>
      </w:pPr>
    </w:p>
    <w:p w14:paraId="1CF154EB" w14:textId="77777777" w:rsidR="00FE4F00" w:rsidRDefault="00FE4F00">
      <w:pPr>
        <w:snapToGrid w:val="0"/>
        <w:spacing w:before="50" w:after="50"/>
        <w:rPr>
          <w:rFonts w:ascii="仿宋" w:eastAsia="仿宋" w:hAnsi="仿宋" w:cs="仿宋"/>
          <w:b/>
          <w:bCs/>
          <w:sz w:val="30"/>
          <w:szCs w:val="30"/>
        </w:rPr>
      </w:pPr>
      <w:bookmarkStart w:id="27" w:name="_Toc64369805"/>
      <w:bookmarkStart w:id="28" w:name="_Toc64369811"/>
      <w:bookmarkStart w:id="29" w:name="_Toc64369806"/>
      <w:bookmarkStart w:id="30" w:name="_Toc64369809"/>
      <w:bookmarkStart w:id="31" w:name="_Toc64369807"/>
      <w:bookmarkStart w:id="32" w:name="_Toc64369808"/>
      <w:bookmarkStart w:id="33" w:name="_Toc64369814"/>
      <w:bookmarkStart w:id="34" w:name="_Toc64369810"/>
      <w:bookmarkStart w:id="35" w:name="_Toc64369812"/>
      <w:bookmarkStart w:id="36" w:name="_Toc64369813"/>
      <w:bookmarkStart w:id="37" w:name="_Toc64369804"/>
      <w:bookmarkEnd w:id="27"/>
      <w:bookmarkEnd w:id="28"/>
      <w:bookmarkEnd w:id="29"/>
      <w:bookmarkEnd w:id="30"/>
      <w:bookmarkEnd w:id="31"/>
      <w:bookmarkEnd w:id="32"/>
      <w:bookmarkEnd w:id="33"/>
      <w:bookmarkEnd w:id="34"/>
      <w:bookmarkEnd w:id="35"/>
      <w:bookmarkEnd w:id="36"/>
      <w:bookmarkEnd w:id="37"/>
    </w:p>
    <w:p w14:paraId="71538E3D" w14:textId="77777777" w:rsidR="00FE4F00" w:rsidRDefault="00FE4F00">
      <w:pPr>
        <w:snapToGrid w:val="0"/>
        <w:spacing w:before="50" w:after="50"/>
        <w:rPr>
          <w:rFonts w:ascii="仿宋" w:eastAsia="仿宋" w:hAnsi="仿宋" w:cs="仿宋"/>
          <w:b/>
          <w:bCs/>
          <w:sz w:val="30"/>
          <w:szCs w:val="30"/>
        </w:rPr>
      </w:pPr>
    </w:p>
    <w:p w14:paraId="2D84B651" w14:textId="77777777" w:rsidR="00FE4F00" w:rsidRDefault="00FE4F00">
      <w:pPr>
        <w:pStyle w:val="af8"/>
        <w:spacing w:afterLines="0" w:line="440" w:lineRule="exact"/>
        <w:ind w:firstLineChars="0" w:firstLine="0"/>
        <w:rPr>
          <w:rFonts w:ascii="仿宋" w:eastAsia="仿宋" w:hAnsi="仿宋" w:cs="仿宋"/>
          <w:b/>
          <w:bCs/>
          <w:sz w:val="28"/>
          <w:szCs w:val="28"/>
        </w:rPr>
      </w:pPr>
    </w:p>
    <w:p w14:paraId="57531A84" w14:textId="77777777" w:rsidR="00FE4F00" w:rsidRDefault="00000000">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1</w:t>
      </w:r>
      <w:r>
        <w:rPr>
          <w:rFonts w:ascii="仿宋" w:eastAsia="仿宋" w:hAnsi="仿宋" w:cs="仿宋" w:hint="eastAsia"/>
          <w:b/>
          <w:bCs/>
          <w:sz w:val="30"/>
          <w:szCs w:val="30"/>
        </w:rPr>
        <w:t>：</w:t>
      </w:r>
    </w:p>
    <w:p w14:paraId="2A2D12AB" w14:textId="77777777" w:rsidR="00FE4F00"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1E32065C" w14:textId="77777777" w:rsidR="00FE4F00" w:rsidRDefault="00FE4F00">
      <w:pPr>
        <w:snapToGrid w:val="0"/>
        <w:spacing w:before="50"/>
        <w:jc w:val="center"/>
        <w:rPr>
          <w:rFonts w:ascii="仿宋" w:eastAsia="仿宋" w:hAnsi="仿宋" w:cs="仿宋"/>
          <w:b/>
          <w:sz w:val="32"/>
          <w:szCs w:val="32"/>
        </w:rPr>
      </w:pPr>
    </w:p>
    <w:p w14:paraId="002AC1E8" w14:textId="77777777" w:rsidR="00FE4F00" w:rsidRDefault="00000000">
      <w:pPr>
        <w:pStyle w:val="a5"/>
        <w:snapToGrid w:val="0"/>
        <w:rPr>
          <w:rFonts w:ascii="仿宋" w:eastAsia="仿宋" w:hAnsi="仿宋" w:cs="仿宋"/>
          <w:sz w:val="24"/>
          <w:szCs w:val="24"/>
        </w:rPr>
      </w:pPr>
      <w:r>
        <w:rPr>
          <w:rFonts w:ascii="仿宋" w:eastAsia="仿宋" w:hAnsi="仿宋" w:cs="仿宋" w:hint="eastAsia"/>
          <w:sz w:val="24"/>
          <w:szCs w:val="24"/>
        </w:rPr>
        <w:t>供应商全称（或公章）：</w:t>
      </w:r>
    </w:p>
    <w:p w14:paraId="035D8387" w14:textId="77777777" w:rsidR="00FE4F00" w:rsidRDefault="00000000">
      <w:pPr>
        <w:pStyle w:val="a5"/>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FE4F00" w14:paraId="42B601FB"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8B85E5" w14:textId="77777777" w:rsidR="00FE4F00" w:rsidRDefault="00000000">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449C7EB7" w14:textId="77777777" w:rsidR="00FE4F00" w:rsidRDefault="00000000">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投标文件起止页码</w:t>
            </w:r>
          </w:p>
        </w:tc>
      </w:tr>
      <w:tr w:rsidR="00FE4F00" w14:paraId="15CE4D39"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B76C94E" w14:textId="77777777" w:rsidR="00FE4F00" w:rsidRDefault="00000000">
            <w:pPr>
              <w:snapToGrid w:val="0"/>
              <w:rPr>
                <w:rFonts w:ascii="仿宋" w:eastAsia="仿宋" w:hAnsi="仿宋" w:cs="仿宋"/>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7715AE58" w14:textId="77777777" w:rsidR="00FE4F00" w:rsidRDefault="00FE4F00">
            <w:pPr>
              <w:snapToGrid w:val="0"/>
              <w:spacing w:beforeLines="50" w:before="156"/>
              <w:rPr>
                <w:rFonts w:ascii="仿宋" w:eastAsia="仿宋" w:hAnsi="仿宋" w:cs="仿宋"/>
                <w:sz w:val="24"/>
                <w:szCs w:val="24"/>
              </w:rPr>
            </w:pPr>
          </w:p>
        </w:tc>
      </w:tr>
      <w:tr w:rsidR="00FE4F00" w14:paraId="5B941AB8"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67542E0" w14:textId="77777777" w:rsidR="00FE4F00" w:rsidRDefault="00000000">
            <w:pPr>
              <w:snapToGrid w:val="0"/>
              <w:rPr>
                <w:rFonts w:ascii="仿宋" w:eastAsia="仿宋" w:hAnsi="仿宋" w:cs="仿宋"/>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7B934391" w14:textId="77777777" w:rsidR="00FE4F00" w:rsidRDefault="00FE4F00">
            <w:pPr>
              <w:snapToGrid w:val="0"/>
              <w:spacing w:beforeLines="50" w:before="156"/>
              <w:ind w:left="43"/>
              <w:rPr>
                <w:rFonts w:ascii="仿宋" w:eastAsia="仿宋" w:hAnsi="仿宋" w:cs="仿宋"/>
                <w:sz w:val="24"/>
                <w:szCs w:val="24"/>
              </w:rPr>
            </w:pPr>
          </w:p>
        </w:tc>
      </w:tr>
      <w:tr w:rsidR="00FE4F00" w14:paraId="09EFBED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BD1E739" w14:textId="77777777" w:rsidR="00FE4F00" w:rsidRDefault="00FE4F00">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EA06281" w14:textId="77777777" w:rsidR="00FE4F00" w:rsidRDefault="00FE4F00">
            <w:pPr>
              <w:snapToGrid w:val="0"/>
              <w:spacing w:beforeLines="50" w:before="156"/>
              <w:ind w:left="43"/>
              <w:rPr>
                <w:rFonts w:ascii="仿宋" w:eastAsia="仿宋" w:hAnsi="仿宋" w:cs="仿宋"/>
                <w:sz w:val="24"/>
                <w:szCs w:val="24"/>
              </w:rPr>
            </w:pPr>
          </w:p>
        </w:tc>
      </w:tr>
      <w:tr w:rsidR="00FE4F00" w14:paraId="05AB6C5B"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D780422" w14:textId="77777777" w:rsidR="00FE4F00" w:rsidRDefault="00FE4F00">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0436CA3" w14:textId="77777777" w:rsidR="00FE4F00" w:rsidRDefault="00FE4F00">
            <w:pPr>
              <w:snapToGrid w:val="0"/>
              <w:spacing w:beforeLines="50" w:before="156"/>
              <w:ind w:left="43"/>
              <w:rPr>
                <w:rFonts w:ascii="仿宋" w:eastAsia="仿宋" w:hAnsi="仿宋" w:cs="仿宋"/>
                <w:sz w:val="24"/>
                <w:szCs w:val="24"/>
              </w:rPr>
            </w:pPr>
          </w:p>
        </w:tc>
      </w:tr>
      <w:tr w:rsidR="00FE4F00" w14:paraId="3620CD70"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C6888F2" w14:textId="77777777" w:rsidR="00FE4F00" w:rsidRDefault="00FE4F00">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15A73FE" w14:textId="77777777" w:rsidR="00FE4F00" w:rsidRDefault="00FE4F00">
            <w:pPr>
              <w:snapToGrid w:val="0"/>
              <w:spacing w:beforeLines="50" w:before="156"/>
              <w:rPr>
                <w:rFonts w:ascii="仿宋" w:eastAsia="仿宋" w:hAnsi="仿宋" w:cs="仿宋"/>
                <w:sz w:val="24"/>
                <w:szCs w:val="24"/>
              </w:rPr>
            </w:pPr>
          </w:p>
        </w:tc>
      </w:tr>
      <w:tr w:rsidR="00FE4F00" w14:paraId="130B2FB5"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3760666" w14:textId="77777777" w:rsidR="00FE4F00" w:rsidRDefault="00FE4F00">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1E04030" w14:textId="77777777" w:rsidR="00FE4F00" w:rsidRDefault="00FE4F00">
            <w:pPr>
              <w:snapToGrid w:val="0"/>
              <w:spacing w:beforeLines="50" w:before="156"/>
              <w:rPr>
                <w:rFonts w:ascii="仿宋" w:eastAsia="仿宋" w:hAnsi="仿宋" w:cs="仿宋"/>
                <w:sz w:val="24"/>
                <w:szCs w:val="24"/>
              </w:rPr>
            </w:pPr>
          </w:p>
        </w:tc>
      </w:tr>
      <w:tr w:rsidR="00FE4F00" w14:paraId="2D7959AB"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F31E40F" w14:textId="77777777" w:rsidR="00FE4F00" w:rsidRDefault="00FE4F00">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806F1DC" w14:textId="77777777" w:rsidR="00FE4F00" w:rsidRDefault="00FE4F00">
            <w:pPr>
              <w:snapToGrid w:val="0"/>
              <w:spacing w:beforeLines="50" w:before="156"/>
              <w:rPr>
                <w:rFonts w:ascii="仿宋" w:eastAsia="仿宋" w:hAnsi="仿宋" w:cs="仿宋"/>
                <w:sz w:val="24"/>
                <w:szCs w:val="24"/>
              </w:rPr>
            </w:pPr>
          </w:p>
        </w:tc>
      </w:tr>
      <w:tr w:rsidR="00FE4F00" w14:paraId="6A081F9E"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371B94F" w14:textId="77777777" w:rsidR="00FE4F00" w:rsidRDefault="00FE4F00">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CDECA6A" w14:textId="77777777" w:rsidR="00FE4F00" w:rsidRDefault="00FE4F00">
            <w:pPr>
              <w:snapToGrid w:val="0"/>
              <w:spacing w:beforeLines="50" w:before="156"/>
              <w:rPr>
                <w:rFonts w:ascii="仿宋" w:eastAsia="仿宋" w:hAnsi="仿宋" w:cs="仿宋"/>
                <w:sz w:val="24"/>
                <w:szCs w:val="24"/>
              </w:rPr>
            </w:pPr>
          </w:p>
        </w:tc>
      </w:tr>
      <w:tr w:rsidR="00FE4F00" w14:paraId="2777AECA"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4B1EBCE" w14:textId="77777777" w:rsidR="00FE4F00" w:rsidRDefault="00FE4F00">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8B01DE5" w14:textId="77777777" w:rsidR="00FE4F00" w:rsidRDefault="00FE4F00">
            <w:pPr>
              <w:snapToGrid w:val="0"/>
              <w:spacing w:beforeLines="50" w:before="156"/>
              <w:rPr>
                <w:rFonts w:ascii="仿宋" w:eastAsia="仿宋" w:hAnsi="仿宋" w:cs="仿宋"/>
                <w:sz w:val="24"/>
                <w:szCs w:val="24"/>
              </w:rPr>
            </w:pPr>
          </w:p>
        </w:tc>
      </w:tr>
    </w:tbl>
    <w:p w14:paraId="357931A2" w14:textId="77777777" w:rsidR="00FE4F00"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注：供应商可对该表格的内容和格式进行细化和调整，以更加利于评审。</w:t>
      </w:r>
    </w:p>
    <w:p w14:paraId="0571DAD0" w14:textId="77777777" w:rsidR="00FE4F00" w:rsidRDefault="00FE4F00">
      <w:pPr>
        <w:snapToGrid w:val="0"/>
        <w:spacing w:beforeLines="50" w:before="156"/>
        <w:rPr>
          <w:rFonts w:ascii="仿宋" w:eastAsia="仿宋" w:hAnsi="仿宋" w:cs="仿宋"/>
          <w:sz w:val="24"/>
          <w:szCs w:val="24"/>
        </w:rPr>
      </w:pPr>
    </w:p>
    <w:p w14:paraId="7BE4118F" w14:textId="77777777" w:rsidR="00FE4F00" w:rsidRDefault="00FE4F00">
      <w:pPr>
        <w:snapToGrid w:val="0"/>
        <w:spacing w:beforeLines="50" w:before="156"/>
        <w:rPr>
          <w:rFonts w:ascii="仿宋" w:eastAsia="仿宋" w:hAnsi="仿宋" w:cs="仿宋"/>
          <w:sz w:val="24"/>
          <w:szCs w:val="24"/>
        </w:rPr>
      </w:pPr>
    </w:p>
    <w:p w14:paraId="77829D65" w14:textId="77777777" w:rsidR="00FE4F00"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68DD3508" w14:textId="77777777" w:rsidR="00FE4F00"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日期：</w:t>
      </w:r>
    </w:p>
    <w:p w14:paraId="0948722A" w14:textId="77777777" w:rsidR="00FE4F00" w:rsidRDefault="00FE4F00">
      <w:pPr>
        <w:snapToGrid w:val="0"/>
        <w:spacing w:before="50" w:afterLines="50" w:after="156"/>
        <w:jc w:val="left"/>
        <w:rPr>
          <w:rFonts w:ascii="仿宋" w:eastAsia="仿宋" w:hAnsi="仿宋" w:cs="仿宋"/>
          <w:sz w:val="28"/>
          <w:szCs w:val="28"/>
        </w:rPr>
      </w:pPr>
    </w:p>
    <w:p w14:paraId="3B506B35" w14:textId="77777777" w:rsidR="00FE4F00"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sz w:val="28"/>
          <w:szCs w:val="28"/>
        </w:rPr>
        <w:br w:type="page"/>
      </w:r>
    </w:p>
    <w:p w14:paraId="172DA1B4" w14:textId="77777777" w:rsidR="00FE4F00" w:rsidRDefault="00000000">
      <w:pPr>
        <w:snapToGrid w:val="0"/>
        <w:spacing w:before="50" w:after="50"/>
        <w:rPr>
          <w:rFonts w:ascii="仿宋" w:eastAsia="仿宋" w:hAnsi="仿宋" w:cs="仿宋"/>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（如需）：</w:t>
      </w:r>
    </w:p>
    <w:p w14:paraId="4CA13AE0" w14:textId="77777777" w:rsidR="00FE4F00"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605C7DF6" w14:textId="77777777" w:rsidR="00FE4F00" w:rsidRDefault="00FE4F00">
      <w:pPr>
        <w:snapToGrid w:val="0"/>
        <w:spacing w:before="50" w:afterLines="50" w:after="156"/>
        <w:jc w:val="center"/>
        <w:rPr>
          <w:rFonts w:ascii="仿宋" w:eastAsia="仿宋" w:hAnsi="仿宋" w:cs="仿宋"/>
          <w:b/>
          <w:sz w:val="32"/>
          <w:szCs w:val="32"/>
        </w:rPr>
      </w:pPr>
    </w:p>
    <w:p w14:paraId="5759375C" w14:textId="77777777" w:rsidR="00FE4F00" w:rsidRDefault="00000000">
      <w:pPr>
        <w:pStyle w:val="a5"/>
        <w:snapToGrid w:val="0"/>
        <w:jc w:val="left"/>
        <w:rPr>
          <w:rFonts w:ascii="仿宋" w:eastAsia="仿宋" w:hAnsi="仿宋" w:cs="仿宋"/>
          <w:sz w:val="24"/>
          <w:szCs w:val="24"/>
        </w:rPr>
      </w:pPr>
      <w:r>
        <w:rPr>
          <w:rFonts w:ascii="仿宋" w:eastAsia="仿宋" w:hAnsi="仿宋" w:cs="仿宋" w:hint="eastAsia"/>
          <w:sz w:val="24"/>
          <w:szCs w:val="24"/>
        </w:rPr>
        <w:t>供应商全称（公章）：</w:t>
      </w:r>
    </w:p>
    <w:p w14:paraId="14AD9AF8" w14:textId="77777777" w:rsidR="00FE4F00" w:rsidRDefault="00000000">
      <w:pPr>
        <w:pStyle w:val="a5"/>
        <w:snapToGrid w:val="0"/>
        <w:jc w:val="left"/>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FE4F00" w14:paraId="3BA4293D"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31EC7B3" w14:textId="77777777" w:rsidR="00FE4F00"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2EE0134B" w14:textId="77777777" w:rsidR="00FE4F00"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采购文件</w:t>
            </w:r>
          </w:p>
          <w:p w14:paraId="6550E1FC" w14:textId="77777777" w:rsidR="00FE4F00"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6AFA7429" w14:textId="77777777" w:rsidR="00FE4F00"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投标文件</w:t>
            </w:r>
          </w:p>
          <w:p w14:paraId="25472D27" w14:textId="77777777" w:rsidR="00FE4F00"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369BE625" w14:textId="77777777" w:rsidR="00FE4F00"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佐证材料</w:t>
            </w:r>
          </w:p>
          <w:p w14:paraId="15D8DD08" w14:textId="77777777" w:rsidR="00FE4F00"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页码</w:t>
            </w:r>
          </w:p>
        </w:tc>
      </w:tr>
      <w:tr w:rsidR="00FE4F00" w14:paraId="0D025C68"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3CEDEE1" w14:textId="77777777" w:rsidR="00FE4F00"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2492FC9" w14:textId="77777777" w:rsidR="00FE4F00" w:rsidRDefault="00FE4F00">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CBB07E3" w14:textId="77777777" w:rsidR="00FE4F00" w:rsidRDefault="00FE4F00">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0E2A6F74" w14:textId="77777777" w:rsidR="00FE4F00" w:rsidRDefault="00FE4F00">
            <w:pPr>
              <w:snapToGrid w:val="0"/>
              <w:spacing w:before="50" w:after="50"/>
              <w:rPr>
                <w:rFonts w:ascii="仿宋" w:eastAsia="仿宋" w:hAnsi="仿宋" w:cs="仿宋"/>
                <w:spacing w:val="20"/>
                <w:sz w:val="24"/>
                <w:szCs w:val="24"/>
              </w:rPr>
            </w:pPr>
          </w:p>
        </w:tc>
      </w:tr>
      <w:tr w:rsidR="00FE4F00" w14:paraId="4DB23D87"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E9FBC27" w14:textId="77777777" w:rsidR="00FE4F00"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101EAC0" w14:textId="77777777" w:rsidR="00FE4F00" w:rsidRDefault="00FE4F00">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0197A5A4" w14:textId="77777777" w:rsidR="00FE4F00" w:rsidRDefault="00FE4F00">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31BA288B" w14:textId="77777777" w:rsidR="00FE4F00" w:rsidRDefault="00FE4F00">
            <w:pPr>
              <w:snapToGrid w:val="0"/>
              <w:spacing w:before="50" w:after="50"/>
              <w:rPr>
                <w:rFonts w:ascii="仿宋" w:eastAsia="仿宋" w:hAnsi="仿宋" w:cs="仿宋"/>
                <w:spacing w:val="20"/>
                <w:sz w:val="24"/>
                <w:szCs w:val="24"/>
              </w:rPr>
            </w:pPr>
          </w:p>
        </w:tc>
      </w:tr>
      <w:tr w:rsidR="00FE4F00" w14:paraId="4DDA5C8D"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9EF5200" w14:textId="77777777" w:rsidR="00FE4F00"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7D29A602" w14:textId="77777777" w:rsidR="00FE4F00" w:rsidRDefault="00FE4F00">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41D29D07" w14:textId="77777777" w:rsidR="00FE4F00" w:rsidRDefault="00FE4F00">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47DEEA96" w14:textId="77777777" w:rsidR="00FE4F00" w:rsidRDefault="00FE4F00">
            <w:pPr>
              <w:snapToGrid w:val="0"/>
              <w:spacing w:before="50" w:after="50"/>
              <w:rPr>
                <w:rFonts w:ascii="仿宋" w:eastAsia="仿宋" w:hAnsi="仿宋" w:cs="仿宋"/>
                <w:spacing w:val="20"/>
                <w:sz w:val="24"/>
                <w:szCs w:val="24"/>
              </w:rPr>
            </w:pPr>
          </w:p>
        </w:tc>
      </w:tr>
      <w:tr w:rsidR="00FE4F00" w14:paraId="03D4DECE"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D1D61D1" w14:textId="77777777" w:rsidR="00FE4F00"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7B3E6B89" w14:textId="77777777" w:rsidR="00FE4F00" w:rsidRDefault="00FE4F00">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24B05418" w14:textId="77777777" w:rsidR="00FE4F00" w:rsidRDefault="00FE4F00">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1B96D0CC" w14:textId="77777777" w:rsidR="00FE4F00" w:rsidRDefault="00FE4F00">
            <w:pPr>
              <w:snapToGrid w:val="0"/>
              <w:spacing w:before="50" w:after="50"/>
              <w:rPr>
                <w:rFonts w:ascii="仿宋" w:eastAsia="仿宋" w:hAnsi="仿宋" w:cs="仿宋"/>
                <w:spacing w:val="20"/>
                <w:sz w:val="24"/>
                <w:szCs w:val="24"/>
              </w:rPr>
            </w:pPr>
          </w:p>
        </w:tc>
      </w:tr>
      <w:tr w:rsidR="00FE4F00" w14:paraId="4155FE5D"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8743D42" w14:textId="77777777" w:rsidR="00FE4F00"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E5EDE33" w14:textId="77777777" w:rsidR="00FE4F00" w:rsidRDefault="00FE4F00">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87F2078" w14:textId="77777777" w:rsidR="00FE4F00" w:rsidRDefault="00FE4F00">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200D828C" w14:textId="77777777" w:rsidR="00FE4F00" w:rsidRDefault="00FE4F00">
            <w:pPr>
              <w:snapToGrid w:val="0"/>
              <w:spacing w:before="50" w:after="50"/>
              <w:rPr>
                <w:rFonts w:ascii="仿宋" w:eastAsia="仿宋" w:hAnsi="仿宋" w:cs="仿宋"/>
                <w:spacing w:val="20"/>
                <w:sz w:val="24"/>
                <w:szCs w:val="24"/>
              </w:rPr>
            </w:pPr>
          </w:p>
        </w:tc>
      </w:tr>
      <w:tr w:rsidR="00FE4F00" w14:paraId="56680B1D"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B0C16E5" w14:textId="77777777" w:rsidR="00FE4F00"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9D71241" w14:textId="77777777" w:rsidR="00FE4F00" w:rsidRDefault="00FE4F00">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0AE410E6" w14:textId="77777777" w:rsidR="00FE4F00" w:rsidRDefault="00FE4F00">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6A68ED64" w14:textId="77777777" w:rsidR="00FE4F00" w:rsidRDefault="00FE4F00">
            <w:pPr>
              <w:snapToGrid w:val="0"/>
              <w:spacing w:before="50" w:after="50"/>
              <w:rPr>
                <w:rFonts w:ascii="仿宋" w:eastAsia="仿宋" w:hAnsi="仿宋" w:cs="仿宋"/>
                <w:spacing w:val="20"/>
                <w:sz w:val="24"/>
                <w:szCs w:val="24"/>
              </w:rPr>
            </w:pPr>
          </w:p>
        </w:tc>
      </w:tr>
    </w:tbl>
    <w:p w14:paraId="707F460D" w14:textId="77777777" w:rsidR="00FE4F00" w:rsidRDefault="00000000">
      <w:pPr>
        <w:pStyle w:val="31"/>
        <w:rPr>
          <w:rFonts w:ascii="仿宋" w:eastAsia="仿宋" w:hAnsi="仿宋" w:cs="仿宋"/>
          <w:b w:val="0"/>
          <w:bCs w:val="0"/>
          <w:spacing w:val="20"/>
          <w:kern w:val="0"/>
          <w:szCs w:val="24"/>
        </w:rPr>
      </w:pPr>
      <w:r>
        <w:rPr>
          <w:rFonts w:ascii="仿宋" w:eastAsia="仿宋" w:hAnsi="仿宋" w:cs="仿宋" w:hint="eastAsia"/>
          <w:b w:val="0"/>
          <w:bCs w:val="0"/>
          <w:szCs w:val="24"/>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5DAF5DDA" w14:textId="77777777" w:rsidR="00FE4F00" w:rsidRDefault="00FE4F00">
      <w:pPr>
        <w:pStyle w:val="31"/>
        <w:rPr>
          <w:rFonts w:ascii="仿宋" w:eastAsia="仿宋" w:hAnsi="仿宋" w:cs="仿宋"/>
          <w:b w:val="0"/>
          <w:bCs w:val="0"/>
          <w:spacing w:val="20"/>
          <w:kern w:val="0"/>
          <w:szCs w:val="24"/>
        </w:rPr>
      </w:pPr>
    </w:p>
    <w:p w14:paraId="2BB05B39" w14:textId="77777777" w:rsidR="00FE4F00" w:rsidRDefault="00FE4F00">
      <w:pPr>
        <w:snapToGrid w:val="0"/>
        <w:spacing w:before="50" w:after="50"/>
        <w:rPr>
          <w:rFonts w:ascii="仿宋" w:eastAsia="仿宋" w:hAnsi="仿宋" w:cs="仿宋"/>
          <w:spacing w:val="20"/>
          <w:sz w:val="24"/>
          <w:szCs w:val="24"/>
        </w:rPr>
      </w:pPr>
    </w:p>
    <w:p w14:paraId="27A86A2F" w14:textId="77777777" w:rsidR="00FE4F00" w:rsidRDefault="00FE4F00">
      <w:pPr>
        <w:snapToGrid w:val="0"/>
        <w:spacing w:before="50" w:after="50"/>
        <w:rPr>
          <w:rFonts w:ascii="仿宋" w:eastAsia="仿宋" w:hAnsi="仿宋" w:cs="仿宋"/>
          <w:spacing w:val="20"/>
          <w:sz w:val="24"/>
          <w:szCs w:val="24"/>
        </w:rPr>
      </w:pPr>
    </w:p>
    <w:p w14:paraId="02FE43B3" w14:textId="77777777" w:rsidR="00FE4F00" w:rsidRDefault="00FE4F00">
      <w:pPr>
        <w:snapToGrid w:val="0"/>
        <w:spacing w:before="50" w:after="50"/>
        <w:rPr>
          <w:rFonts w:ascii="仿宋" w:eastAsia="仿宋" w:hAnsi="仿宋" w:cs="仿宋"/>
          <w:spacing w:val="20"/>
          <w:sz w:val="24"/>
          <w:szCs w:val="24"/>
        </w:rPr>
      </w:pPr>
    </w:p>
    <w:p w14:paraId="6F77ED76" w14:textId="77777777" w:rsidR="00FE4F00" w:rsidRDefault="00FE4F00">
      <w:pPr>
        <w:snapToGrid w:val="0"/>
        <w:spacing w:beforeLines="50" w:before="156"/>
        <w:rPr>
          <w:rFonts w:ascii="仿宋" w:eastAsia="仿宋" w:hAnsi="仿宋" w:cs="仿宋"/>
          <w:sz w:val="24"/>
          <w:szCs w:val="24"/>
        </w:rPr>
      </w:pPr>
    </w:p>
    <w:p w14:paraId="66DDB3FD" w14:textId="77777777" w:rsidR="00FE4F00" w:rsidRDefault="00FE4F00">
      <w:pPr>
        <w:snapToGrid w:val="0"/>
        <w:spacing w:beforeLines="50" w:before="156"/>
        <w:rPr>
          <w:rFonts w:ascii="仿宋" w:eastAsia="仿宋" w:hAnsi="仿宋" w:cs="仿宋"/>
          <w:sz w:val="24"/>
          <w:szCs w:val="24"/>
        </w:rPr>
      </w:pPr>
    </w:p>
    <w:p w14:paraId="624EE5DF" w14:textId="77777777" w:rsidR="00FE4F00" w:rsidRDefault="00FE4F00">
      <w:pPr>
        <w:snapToGrid w:val="0"/>
        <w:spacing w:beforeLines="50" w:before="156"/>
        <w:rPr>
          <w:rFonts w:ascii="仿宋" w:eastAsia="仿宋" w:hAnsi="仿宋" w:cs="仿宋"/>
          <w:sz w:val="24"/>
          <w:szCs w:val="24"/>
        </w:rPr>
      </w:pPr>
    </w:p>
    <w:p w14:paraId="07D58A9C" w14:textId="77777777" w:rsidR="00FE4F00"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26333A0C" w14:textId="77777777" w:rsidR="00FE4F00"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16469AC1" w14:textId="77777777" w:rsidR="00FE4F00" w:rsidRDefault="00FE4F00">
      <w:pPr>
        <w:snapToGrid w:val="0"/>
        <w:spacing w:before="50" w:after="50"/>
        <w:jc w:val="left"/>
        <w:rPr>
          <w:rFonts w:ascii="仿宋" w:eastAsia="仿宋" w:hAnsi="仿宋" w:cs="仿宋"/>
          <w:b/>
          <w:bCs/>
          <w:sz w:val="24"/>
          <w:szCs w:val="24"/>
        </w:rPr>
      </w:pPr>
    </w:p>
    <w:p w14:paraId="2DABA107" w14:textId="77777777" w:rsidR="00FE4F00" w:rsidRDefault="00FE4F00">
      <w:pPr>
        <w:snapToGrid w:val="0"/>
        <w:spacing w:before="50" w:after="50"/>
        <w:jc w:val="left"/>
        <w:rPr>
          <w:rFonts w:ascii="仿宋" w:eastAsia="仿宋" w:hAnsi="仿宋" w:cs="仿宋"/>
          <w:b/>
          <w:bCs/>
          <w:sz w:val="24"/>
          <w:szCs w:val="24"/>
        </w:rPr>
      </w:pPr>
    </w:p>
    <w:p w14:paraId="2C4D44E3" w14:textId="77777777" w:rsidR="00FE4F00" w:rsidRDefault="00FE4F00">
      <w:pPr>
        <w:snapToGrid w:val="0"/>
        <w:spacing w:before="50" w:after="50"/>
        <w:jc w:val="left"/>
        <w:rPr>
          <w:rFonts w:ascii="仿宋" w:eastAsia="仿宋" w:hAnsi="仿宋" w:cs="仿宋"/>
          <w:b/>
          <w:bCs/>
          <w:sz w:val="24"/>
          <w:szCs w:val="24"/>
        </w:rPr>
      </w:pPr>
    </w:p>
    <w:p w14:paraId="2B588CE9" w14:textId="77777777" w:rsidR="00FE4F00" w:rsidRDefault="00FE4F00">
      <w:pPr>
        <w:snapToGrid w:val="0"/>
        <w:spacing w:before="50" w:after="50"/>
        <w:jc w:val="left"/>
        <w:rPr>
          <w:rFonts w:ascii="仿宋" w:eastAsia="仿宋" w:hAnsi="仿宋" w:cs="仿宋"/>
          <w:b/>
          <w:bCs/>
          <w:sz w:val="30"/>
          <w:szCs w:val="30"/>
        </w:rPr>
      </w:pPr>
    </w:p>
    <w:p w14:paraId="7F229551" w14:textId="77777777" w:rsidR="00FE4F00" w:rsidRDefault="00FE4F00">
      <w:pPr>
        <w:snapToGrid w:val="0"/>
        <w:spacing w:before="50" w:after="50"/>
        <w:jc w:val="left"/>
        <w:rPr>
          <w:rFonts w:ascii="仿宋" w:eastAsia="仿宋" w:hAnsi="仿宋" w:cs="仿宋"/>
          <w:b/>
          <w:bCs/>
          <w:sz w:val="30"/>
          <w:szCs w:val="30"/>
        </w:rPr>
      </w:pPr>
    </w:p>
    <w:p w14:paraId="6CC739FC" w14:textId="77777777" w:rsidR="00FE4F00" w:rsidRDefault="00FE4F00">
      <w:pPr>
        <w:snapToGrid w:val="0"/>
        <w:spacing w:before="50" w:after="50"/>
        <w:jc w:val="left"/>
        <w:rPr>
          <w:rFonts w:ascii="仿宋" w:eastAsia="仿宋" w:hAnsi="仿宋" w:cs="仿宋"/>
          <w:b/>
          <w:bCs/>
          <w:sz w:val="30"/>
          <w:szCs w:val="30"/>
        </w:rPr>
      </w:pPr>
    </w:p>
    <w:p w14:paraId="3208789A" w14:textId="77777777" w:rsidR="00FE4F00"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附件13（如有）：</w:t>
      </w:r>
    </w:p>
    <w:p w14:paraId="0A076FC2" w14:textId="77777777" w:rsidR="00FE4F00"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5A5727B6" w14:textId="77777777" w:rsidR="00FE4F00" w:rsidRDefault="00FE4F00">
      <w:pPr>
        <w:pStyle w:val="a5"/>
        <w:snapToGrid w:val="0"/>
        <w:rPr>
          <w:rFonts w:ascii="仿宋" w:eastAsia="仿宋" w:hAnsi="仿宋" w:cs="仿宋"/>
          <w:sz w:val="24"/>
          <w:szCs w:val="24"/>
        </w:rPr>
      </w:pPr>
    </w:p>
    <w:p w14:paraId="5C9B60D5" w14:textId="77777777" w:rsidR="00FE4F00" w:rsidRDefault="00000000">
      <w:pPr>
        <w:pStyle w:val="a5"/>
        <w:snapToGrid w:val="0"/>
        <w:rPr>
          <w:rFonts w:ascii="仿宋" w:eastAsia="仿宋" w:hAnsi="仿宋" w:cs="仿宋"/>
          <w:sz w:val="24"/>
          <w:szCs w:val="24"/>
        </w:rPr>
      </w:pPr>
      <w:r>
        <w:rPr>
          <w:rFonts w:ascii="仿宋" w:eastAsia="仿宋" w:hAnsi="仿宋" w:cs="仿宋" w:hint="eastAsia"/>
          <w:sz w:val="24"/>
          <w:szCs w:val="24"/>
        </w:rPr>
        <w:t>供应商全称（公章）：</w:t>
      </w:r>
    </w:p>
    <w:p w14:paraId="4FDEC4E9" w14:textId="77777777" w:rsidR="00FE4F00" w:rsidRDefault="00000000">
      <w:pPr>
        <w:pStyle w:val="a5"/>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FE4F00" w14:paraId="0513585E"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30351050" w14:textId="77777777" w:rsidR="00FE4F00" w:rsidRDefault="00000000">
            <w:pPr>
              <w:jc w:val="center"/>
              <w:rPr>
                <w:rFonts w:ascii="仿宋" w:eastAsia="仿宋" w:hAnsi="仿宋" w:cs="仿宋"/>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7EBF9597" w14:textId="77777777" w:rsidR="00FE4F00" w:rsidRDefault="00000000">
            <w:pPr>
              <w:jc w:val="center"/>
              <w:rPr>
                <w:rFonts w:ascii="仿宋" w:eastAsia="仿宋" w:hAnsi="仿宋" w:cs="仿宋"/>
                <w:sz w:val="24"/>
                <w:szCs w:val="24"/>
              </w:rPr>
            </w:pPr>
            <w:r>
              <w:rPr>
                <w:rFonts w:ascii="仿宋" w:eastAsia="仿宋" w:hAnsi="仿宋" w:cs="仿宋" w:hint="eastAsia"/>
                <w:sz w:val="24"/>
                <w:szCs w:val="24"/>
              </w:rPr>
              <w:t>采购人</w:t>
            </w:r>
          </w:p>
          <w:p w14:paraId="16DABB78" w14:textId="77777777" w:rsidR="00FE4F00" w:rsidRDefault="00000000">
            <w:pPr>
              <w:jc w:val="center"/>
              <w:rPr>
                <w:rFonts w:ascii="仿宋" w:eastAsia="仿宋" w:hAnsi="仿宋" w:cs="仿宋"/>
                <w:sz w:val="24"/>
                <w:szCs w:val="24"/>
              </w:rPr>
            </w:pPr>
            <w:r>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60569693" w14:textId="77777777" w:rsidR="00FE4F00" w:rsidRDefault="00000000">
            <w:pPr>
              <w:jc w:val="center"/>
              <w:rPr>
                <w:rFonts w:ascii="仿宋" w:eastAsia="仿宋" w:hAnsi="仿宋" w:cs="仿宋"/>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74DB7724" w14:textId="77777777" w:rsidR="00FE4F00" w:rsidRDefault="00000000">
            <w:pPr>
              <w:jc w:val="center"/>
              <w:rPr>
                <w:rFonts w:ascii="仿宋" w:eastAsia="仿宋" w:hAnsi="仿宋" w:cs="仿宋"/>
                <w:sz w:val="24"/>
                <w:szCs w:val="24"/>
              </w:rPr>
            </w:pPr>
            <w:r>
              <w:rPr>
                <w:rFonts w:ascii="仿宋" w:eastAsia="仿宋" w:hAnsi="仿宋" w:cs="仿宋" w:hint="eastAsia"/>
                <w:sz w:val="24"/>
                <w:szCs w:val="24"/>
              </w:rPr>
              <w:t>合同</w:t>
            </w:r>
          </w:p>
          <w:p w14:paraId="227695F1" w14:textId="77777777" w:rsidR="00FE4F00" w:rsidRDefault="00000000">
            <w:pPr>
              <w:jc w:val="center"/>
              <w:rPr>
                <w:rFonts w:ascii="仿宋" w:eastAsia="仿宋" w:hAnsi="仿宋" w:cs="仿宋"/>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3A630DC0" w14:textId="77777777" w:rsidR="00FE4F00" w:rsidRDefault="00000000">
            <w:pPr>
              <w:jc w:val="center"/>
              <w:rPr>
                <w:rFonts w:ascii="仿宋" w:eastAsia="仿宋" w:hAnsi="仿宋" w:cs="仿宋"/>
                <w:sz w:val="24"/>
                <w:szCs w:val="24"/>
              </w:rPr>
            </w:pPr>
            <w:r>
              <w:rPr>
                <w:rFonts w:ascii="仿宋" w:eastAsia="仿宋" w:hAnsi="仿宋" w:cs="仿宋" w:hint="eastAsia"/>
                <w:sz w:val="24"/>
                <w:szCs w:val="24"/>
              </w:rPr>
              <w:t>采购单位联系人及电话</w:t>
            </w:r>
          </w:p>
        </w:tc>
      </w:tr>
      <w:tr w:rsidR="00FE4F00" w14:paraId="4BE61E88"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231CAEA" w14:textId="77777777" w:rsidR="00FE4F00" w:rsidRDefault="00000000">
            <w:pPr>
              <w:jc w:val="center"/>
              <w:rPr>
                <w:rFonts w:ascii="仿宋" w:eastAsia="仿宋" w:hAnsi="仿宋" w:cs="仿宋"/>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5B4258C2" w14:textId="77777777" w:rsidR="00FE4F00" w:rsidRDefault="00FE4F00">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1B53FDF2" w14:textId="77777777" w:rsidR="00FE4F00" w:rsidRDefault="00FE4F00">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0041DCDF" w14:textId="77777777" w:rsidR="00FE4F00" w:rsidRDefault="00FE4F00">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79C31413" w14:textId="77777777" w:rsidR="00FE4F00" w:rsidRDefault="00FE4F00">
            <w:pPr>
              <w:rPr>
                <w:rFonts w:ascii="仿宋" w:eastAsia="仿宋" w:hAnsi="仿宋" w:cs="仿宋"/>
                <w:sz w:val="24"/>
                <w:szCs w:val="24"/>
              </w:rPr>
            </w:pPr>
          </w:p>
        </w:tc>
      </w:tr>
      <w:tr w:rsidR="00FE4F00" w14:paraId="1F3540DB"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62E1269" w14:textId="77777777" w:rsidR="00FE4F00" w:rsidRDefault="00000000">
            <w:pPr>
              <w:jc w:val="center"/>
              <w:rPr>
                <w:rFonts w:ascii="仿宋" w:eastAsia="仿宋" w:hAnsi="仿宋" w:cs="仿宋"/>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4085192A" w14:textId="77777777" w:rsidR="00FE4F00" w:rsidRDefault="00FE4F00">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4D2343FD" w14:textId="77777777" w:rsidR="00FE4F00" w:rsidRDefault="00FE4F00">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CF411AE" w14:textId="77777777" w:rsidR="00FE4F00" w:rsidRDefault="00FE4F00">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1A573913" w14:textId="77777777" w:rsidR="00FE4F00" w:rsidRDefault="00FE4F00">
            <w:pPr>
              <w:rPr>
                <w:rFonts w:ascii="仿宋" w:eastAsia="仿宋" w:hAnsi="仿宋" w:cs="仿宋"/>
                <w:sz w:val="24"/>
                <w:szCs w:val="24"/>
              </w:rPr>
            </w:pPr>
          </w:p>
        </w:tc>
      </w:tr>
      <w:tr w:rsidR="00FE4F00" w14:paraId="62F8F9A3"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905D8D0" w14:textId="77777777" w:rsidR="00FE4F00" w:rsidRDefault="00000000">
            <w:pPr>
              <w:jc w:val="center"/>
              <w:rPr>
                <w:rFonts w:ascii="仿宋" w:eastAsia="仿宋" w:hAnsi="仿宋" w:cs="仿宋"/>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505B99CC" w14:textId="77777777" w:rsidR="00FE4F00" w:rsidRDefault="00FE4F00">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65281913" w14:textId="77777777" w:rsidR="00FE4F00" w:rsidRDefault="00FE4F00">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4E56D24E" w14:textId="77777777" w:rsidR="00FE4F00" w:rsidRDefault="00FE4F00">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73CEE375" w14:textId="77777777" w:rsidR="00FE4F00" w:rsidRDefault="00FE4F00">
            <w:pPr>
              <w:rPr>
                <w:rFonts w:ascii="仿宋" w:eastAsia="仿宋" w:hAnsi="仿宋" w:cs="仿宋"/>
                <w:sz w:val="24"/>
                <w:szCs w:val="24"/>
              </w:rPr>
            </w:pPr>
          </w:p>
        </w:tc>
      </w:tr>
    </w:tbl>
    <w:p w14:paraId="048DBF0E" w14:textId="77777777" w:rsidR="00FE4F00" w:rsidRDefault="00000000">
      <w:pPr>
        <w:autoSpaceDE w:val="0"/>
        <w:autoSpaceDN w:val="0"/>
        <w:spacing w:line="360" w:lineRule="auto"/>
        <w:rPr>
          <w:rFonts w:ascii="仿宋" w:eastAsia="仿宋" w:hAnsi="仿宋" w:cs="仿宋_GB2312"/>
          <w:sz w:val="24"/>
          <w:szCs w:val="24"/>
        </w:rPr>
      </w:pPr>
      <w:r>
        <w:rPr>
          <w:rFonts w:ascii="仿宋" w:eastAsia="仿宋" w:hAnsi="仿宋" w:cs="仿宋_GB2312" w:hint="eastAsia"/>
          <w:b/>
          <w:sz w:val="24"/>
          <w:szCs w:val="24"/>
        </w:rPr>
        <w:t>注：投标人可按上述的格式自行编制，须随表提交相应的采购文件要求证明材料并注明页码。</w:t>
      </w:r>
    </w:p>
    <w:p w14:paraId="4CE73196" w14:textId="77777777" w:rsidR="00FE4F00" w:rsidRDefault="00FE4F00">
      <w:pPr>
        <w:rPr>
          <w:rFonts w:ascii="仿宋" w:eastAsia="仿宋" w:hAnsi="仿宋" w:cs="仿宋"/>
          <w:sz w:val="24"/>
          <w:szCs w:val="24"/>
        </w:rPr>
      </w:pPr>
    </w:p>
    <w:p w14:paraId="5C66157E" w14:textId="77777777" w:rsidR="00FE4F00" w:rsidRDefault="00FE4F00">
      <w:pPr>
        <w:rPr>
          <w:rFonts w:ascii="仿宋" w:eastAsia="仿宋" w:hAnsi="仿宋" w:cs="仿宋"/>
          <w:sz w:val="24"/>
          <w:szCs w:val="24"/>
        </w:rPr>
      </w:pPr>
    </w:p>
    <w:p w14:paraId="53535FFC" w14:textId="77777777" w:rsidR="00FE4F00" w:rsidRDefault="00FE4F00">
      <w:pPr>
        <w:rPr>
          <w:rFonts w:ascii="仿宋" w:eastAsia="仿宋" w:hAnsi="仿宋" w:cs="仿宋"/>
          <w:sz w:val="24"/>
          <w:szCs w:val="24"/>
        </w:rPr>
      </w:pPr>
    </w:p>
    <w:p w14:paraId="40961EE3" w14:textId="77777777" w:rsidR="00FE4F00" w:rsidRDefault="00FE4F00">
      <w:pPr>
        <w:rPr>
          <w:rFonts w:ascii="仿宋" w:eastAsia="仿宋" w:hAnsi="仿宋" w:cs="仿宋"/>
          <w:sz w:val="24"/>
          <w:szCs w:val="24"/>
        </w:rPr>
      </w:pPr>
    </w:p>
    <w:p w14:paraId="5A2BCA39" w14:textId="77777777" w:rsidR="00FE4F00"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法定代表人或其授权代表（签字或盖章）：</w:t>
      </w:r>
    </w:p>
    <w:p w14:paraId="5CF9CBCA" w14:textId="77777777" w:rsidR="00FE4F00"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760BF17A" w14:textId="77777777" w:rsidR="00FE4F00" w:rsidRDefault="00FE4F00">
      <w:pPr>
        <w:rPr>
          <w:rFonts w:ascii="仿宋" w:eastAsia="仿宋" w:hAnsi="仿宋" w:cs="仿宋"/>
          <w:sz w:val="24"/>
          <w:szCs w:val="24"/>
        </w:rPr>
      </w:pPr>
    </w:p>
    <w:p w14:paraId="433BC124" w14:textId="77777777" w:rsidR="00FE4F00" w:rsidRDefault="00FE4F00">
      <w:pPr>
        <w:snapToGrid w:val="0"/>
        <w:spacing w:beforeLines="50" w:before="156" w:after="50"/>
        <w:jc w:val="left"/>
        <w:rPr>
          <w:rFonts w:ascii="仿宋" w:eastAsia="仿宋" w:hAnsi="仿宋" w:cs="仿宋"/>
          <w:b/>
          <w:bCs/>
          <w:sz w:val="24"/>
          <w:szCs w:val="24"/>
        </w:rPr>
      </w:pPr>
    </w:p>
    <w:p w14:paraId="666D6A9A" w14:textId="77777777" w:rsidR="00FE4F00" w:rsidRDefault="00FE4F00">
      <w:pPr>
        <w:snapToGrid w:val="0"/>
        <w:spacing w:beforeLines="50" w:before="156" w:after="50"/>
        <w:jc w:val="left"/>
        <w:rPr>
          <w:rFonts w:ascii="仿宋" w:eastAsia="仿宋" w:hAnsi="仿宋" w:cs="仿宋"/>
          <w:b/>
          <w:bCs/>
          <w:sz w:val="24"/>
          <w:szCs w:val="24"/>
        </w:rPr>
      </w:pPr>
    </w:p>
    <w:p w14:paraId="0E9F7EB3" w14:textId="77777777" w:rsidR="00FE4F00" w:rsidRDefault="00FE4F00">
      <w:pPr>
        <w:snapToGrid w:val="0"/>
        <w:spacing w:beforeLines="50" w:before="156" w:after="50"/>
        <w:jc w:val="left"/>
        <w:rPr>
          <w:rFonts w:ascii="仿宋" w:eastAsia="仿宋" w:hAnsi="仿宋" w:cs="仿宋"/>
          <w:b/>
          <w:bCs/>
          <w:sz w:val="24"/>
          <w:szCs w:val="24"/>
        </w:rPr>
      </w:pPr>
    </w:p>
    <w:p w14:paraId="17CC49F5" w14:textId="77777777" w:rsidR="00FE4F00" w:rsidRDefault="00FE4F00">
      <w:pPr>
        <w:snapToGrid w:val="0"/>
        <w:spacing w:beforeLines="50" w:before="156" w:after="50"/>
        <w:jc w:val="left"/>
        <w:rPr>
          <w:rFonts w:ascii="仿宋" w:eastAsia="仿宋" w:hAnsi="仿宋" w:cs="仿宋"/>
          <w:b/>
          <w:bCs/>
          <w:sz w:val="30"/>
          <w:szCs w:val="30"/>
        </w:rPr>
      </w:pPr>
    </w:p>
    <w:p w14:paraId="133E06EF" w14:textId="77777777" w:rsidR="00FE4F00" w:rsidRDefault="00FE4F00">
      <w:pPr>
        <w:snapToGrid w:val="0"/>
        <w:spacing w:beforeLines="50" w:before="156" w:after="50"/>
        <w:jc w:val="left"/>
        <w:rPr>
          <w:rFonts w:ascii="仿宋" w:eastAsia="仿宋" w:hAnsi="仿宋" w:cs="仿宋"/>
          <w:b/>
          <w:bCs/>
          <w:sz w:val="30"/>
          <w:szCs w:val="30"/>
        </w:rPr>
      </w:pPr>
    </w:p>
    <w:p w14:paraId="4D9CCAE0" w14:textId="77777777" w:rsidR="00FE4F00" w:rsidRDefault="00FE4F00">
      <w:pPr>
        <w:snapToGrid w:val="0"/>
        <w:spacing w:beforeLines="50" w:before="156" w:after="50"/>
        <w:jc w:val="left"/>
        <w:rPr>
          <w:rFonts w:ascii="仿宋" w:eastAsia="仿宋" w:hAnsi="仿宋" w:cs="仿宋"/>
          <w:b/>
          <w:bCs/>
          <w:sz w:val="30"/>
          <w:szCs w:val="30"/>
        </w:rPr>
      </w:pPr>
    </w:p>
    <w:p w14:paraId="131FDB3B" w14:textId="77777777" w:rsidR="00FE4F00"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附件14：报价文件封面</w:t>
      </w:r>
    </w:p>
    <w:p w14:paraId="482A1078" w14:textId="77777777" w:rsidR="00FE4F00"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10C6A19D" w14:textId="77777777" w:rsidR="00FE4F00" w:rsidRDefault="00FE4F00">
      <w:pPr>
        <w:spacing w:line="400" w:lineRule="exact"/>
        <w:ind w:right="-110"/>
        <w:rPr>
          <w:rFonts w:ascii="仿宋" w:eastAsia="仿宋" w:hAnsi="仿宋" w:cs="仿宋"/>
          <w:sz w:val="30"/>
          <w:szCs w:val="30"/>
        </w:rPr>
      </w:pPr>
    </w:p>
    <w:p w14:paraId="2F32CB98" w14:textId="77777777" w:rsidR="00FE4F00"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4AB94B9A" w14:textId="77777777" w:rsidR="00FE4F00"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4196346D" w14:textId="77777777" w:rsidR="00FE4F00"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3A661F80" w14:textId="77777777" w:rsidR="00FE4F00" w:rsidRDefault="00FE4F00">
      <w:pPr>
        <w:spacing w:line="1200" w:lineRule="exact"/>
        <w:ind w:right="6"/>
        <w:jc w:val="center"/>
        <w:rPr>
          <w:rFonts w:ascii="仿宋" w:eastAsia="仿宋" w:hAnsi="仿宋" w:cs="仿宋"/>
          <w:sz w:val="72"/>
          <w:szCs w:val="72"/>
        </w:rPr>
      </w:pPr>
    </w:p>
    <w:p w14:paraId="7AD34C89" w14:textId="77777777" w:rsidR="00FE4F00"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172C1836" w14:textId="77777777" w:rsidR="00FE4F00"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11A98D96" w14:textId="77777777" w:rsidR="00FE4F00"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30A96F49" w14:textId="77777777" w:rsidR="00FE4F00"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6F1F1B68" w14:textId="77777777" w:rsidR="00FE4F00" w:rsidRDefault="00FE4F00">
      <w:pPr>
        <w:spacing w:line="1200" w:lineRule="exact"/>
        <w:ind w:right="6"/>
        <w:jc w:val="center"/>
        <w:rPr>
          <w:rFonts w:ascii="仿宋" w:eastAsia="仿宋" w:hAnsi="仿宋" w:cs="仿宋"/>
          <w:sz w:val="72"/>
          <w:szCs w:val="72"/>
        </w:rPr>
      </w:pPr>
    </w:p>
    <w:p w14:paraId="176B6776" w14:textId="77777777" w:rsidR="00FE4F00"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0E6CC4F4" w14:textId="77777777" w:rsidR="00FE4F00"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7DCC891F" w14:textId="77777777" w:rsidR="00FE4F00"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2AB56B37" w14:textId="77777777" w:rsidR="00FE4F00" w:rsidRDefault="00FE4F00">
      <w:pPr>
        <w:spacing w:line="400" w:lineRule="exact"/>
        <w:ind w:right="-110"/>
        <w:rPr>
          <w:rFonts w:ascii="仿宋" w:eastAsia="仿宋" w:hAnsi="仿宋" w:cs="仿宋"/>
          <w:spacing w:val="40"/>
          <w:sz w:val="30"/>
          <w:szCs w:val="30"/>
        </w:rPr>
      </w:pPr>
    </w:p>
    <w:p w14:paraId="0CDEE7B0" w14:textId="77777777" w:rsidR="00FE4F00" w:rsidRDefault="00FE4F00">
      <w:pPr>
        <w:spacing w:line="400" w:lineRule="exact"/>
        <w:ind w:right="-110"/>
        <w:rPr>
          <w:rFonts w:ascii="仿宋" w:eastAsia="仿宋" w:hAnsi="仿宋" w:cs="仿宋"/>
          <w:spacing w:val="40"/>
          <w:sz w:val="30"/>
          <w:szCs w:val="30"/>
        </w:rPr>
      </w:pPr>
    </w:p>
    <w:p w14:paraId="5E6B0215" w14:textId="77777777" w:rsidR="00FE4F00" w:rsidRDefault="00FE4F00">
      <w:pPr>
        <w:spacing w:line="400" w:lineRule="exact"/>
        <w:ind w:right="-110"/>
        <w:rPr>
          <w:rFonts w:ascii="仿宋" w:eastAsia="仿宋" w:hAnsi="仿宋" w:cs="仿宋"/>
          <w:spacing w:val="40"/>
          <w:sz w:val="30"/>
          <w:szCs w:val="30"/>
        </w:rPr>
      </w:pPr>
    </w:p>
    <w:p w14:paraId="4A3BD3D8" w14:textId="77777777" w:rsidR="00FE4F00" w:rsidRDefault="00FE4F00">
      <w:pPr>
        <w:rPr>
          <w:rFonts w:ascii="仿宋" w:eastAsia="仿宋" w:hAnsi="仿宋" w:cs="仿宋"/>
          <w:sz w:val="24"/>
        </w:rPr>
      </w:pPr>
    </w:p>
    <w:p w14:paraId="743AD4BD" w14:textId="77777777" w:rsidR="00FE4F00"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附件15：报价文件目录</w:t>
      </w:r>
    </w:p>
    <w:p w14:paraId="10005D9C" w14:textId="77777777" w:rsidR="00FE4F00" w:rsidRDefault="00FE4F00">
      <w:pPr>
        <w:snapToGrid w:val="0"/>
        <w:spacing w:beforeLines="50" w:before="156" w:after="50"/>
        <w:jc w:val="left"/>
        <w:rPr>
          <w:rFonts w:ascii="仿宋" w:eastAsia="仿宋" w:hAnsi="仿宋" w:cs="仿宋"/>
          <w:sz w:val="30"/>
          <w:szCs w:val="30"/>
        </w:rPr>
      </w:pPr>
    </w:p>
    <w:p w14:paraId="7913E264" w14:textId="77777777" w:rsidR="00FE4F00" w:rsidRDefault="00000000">
      <w:pPr>
        <w:pStyle w:val="5"/>
        <w:spacing w:line="360" w:lineRule="auto"/>
        <w:ind w:firstLineChars="0" w:firstLine="0"/>
        <w:jc w:val="center"/>
        <w:rPr>
          <w:rFonts w:ascii="仿宋" w:eastAsia="仿宋" w:hAnsi="仿宋" w:cs="仿宋"/>
        </w:rPr>
      </w:pPr>
      <w:bookmarkStart w:id="38" w:name="_Toc64369825"/>
      <w:r>
        <w:rPr>
          <w:rFonts w:ascii="仿宋" w:eastAsia="仿宋" w:hAnsi="仿宋" w:cs="仿宋" w:hint="eastAsia"/>
        </w:rPr>
        <w:t>目录</w:t>
      </w:r>
      <w:bookmarkEnd w:id="38"/>
    </w:p>
    <w:p w14:paraId="0AE1036D" w14:textId="77777777" w:rsidR="00FE4F00"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1.开标一览表………………………………………………………………………（页码）</w:t>
      </w:r>
    </w:p>
    <w:p w14:paraId="754D320E" w14:textId="77777777" w:rsidR="00FE4F00"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2.关于报价的其他说明（如有，自拟）…………………………………………（页码）</w:t>
      </w:r>
    </w:p>
    <w:p w14:paraId="2D862B8A" w14:textId="77777777" w:rsidR="00FE4F00" w:rsidRDefault="00FE4F00">
      <w:pPr>
        <w:snapToGrid w:val="0"/>
        <w:spacing w:before="50" w:after="50"/>
        <w:jc w:val="left"/>
        <w:rPr>
          <w:rFonts w:ascii="仿宋" w:eastAsia="仿宋" w:hAnsi="仿宋" w:cs="仿宋"/>
          <w:b/>
          <w:sz w:val="36"/>
          <w:szCs w:val="36"/>
        </w:rPr>
      </w:pPr>
    </w:p>
    <w:p w14:paraId="0F4108B4" w14:textId="77777777" w:rsidR="00FE4F00" w:rsidRDefault="00FE4F00">
      <w:pPr>
        <w:snapToGrid w:val="0"/>
        <w:spacing w:before="50" w:after="50"/>
        <w:jc w:val="left"/>
        <w:rPr>
          <w:rFonts w:ascii="仿宋" w:eastAsia="仿宋" w:hAnsi="仿宋" w:cs="仿宋"/>
          <w:b/>
          <w:sz w:val="36"/>
          <w:szCs w:val="36"/>
        </w:rPr>
      </w:pPr>
    </w:p>
    <w:p w14:paraId="4CF7A460" w14:textId="77777777" w:rsidR="00FE4F00" w:rsidRDefault="00FE4F00">
      <w:pPr>
        <w:snapToGrid w:val="0"/>
        <w:spacing w:before="50" w:after="50"/>
        <w:jc w:val="left"/>
        <w:rPr>
          <w:rFonts w:ascii="仿宋" w:eastAsia="仿宋" w:hAnsi="仿宋" w:cs="仿宋"/>
          <w:b/>
          <w:sz w:val="36"/>
          <w:szCs w:val="36"/>
        </w:rPr>
      </w:pPr>
    </w:p>
    <w:p w14:paraId="5369DF8D" w14:textId="77777777" w:rsidR="00FE4F00" w:rsidRDefault="00FE4F00">
      <w:pPr>
        <w:snapToGrid w:val="0"/>
        <w:spacing w:before="50" w:after="50"/>
        <w:jc w:val="left"/>
        <w:rPr>
          <w:rFonts w:ascii="仿宋" w:eastAsia="仿宋" w:hAnsi="仿宋" w:cs="仿宋"/>
          <w:b/>
          <w:sz w:val="36"/>
          <w:szCs w:val="36"/>
        </w:rPr>
      </w:pPr>
    </w:p>
    <w:p w14:paraId="1FB1F48C" w14:textId="77777777" w:rsidR="00FE4F00" w:rsidRDefault="00FE4F00">
      <w:pPr>
        <w:snapToGrid w:val="0"/>
        <w:spacing w:before="50" w:after="50"/>
        <w:jc w:val="left"/>
        <w:rPr>
          <w:rFonts w:ascii="仿宋" w:eastAsia="仿宋" w:hAnsi="仿宋" w:cs="仿宋"/>
          <w:b/>
          <w:sz w:val="36"/>
          <w:szCs w:val="36"/>
        </w:rPr>
      </w:pPr>
    </w:p>
    <w:p w14:paraId="08FF6DEA" w14:textId="77777777" w:rsidR="00FE4F00" w:rsidRDefault="00FE4F00">
      <w:pPr>
        <w:snapToGrid w:val="0"/>
        <w:spacing w:before="50" w:after="50"/>
        <w:jc w:val="left"/>
        <w:rPr>
          <w:rFonts w:ascii="仿宋" w:eastAsia="仿宋" w:hAnsi="仿宋" w:cs="仿宋"/>
          <w:b/>
          <w:sz w:val="36"/>
          <w:szCs w:val="36"/>
        </w:rPr>
      </w:pPr>
    </w:p>
    <w:p w14:paraId="4A284F52" w14:textId="77777777" w:rsidR="00FE4F00" w:rsidRDefault="00FE4F00">
      <w:pPr>
        <w:snapToGrid w:val="0"/>
        <w:spacing w:before="50" w:after="50"/>
        <w:jc w:val="left"/>
        <w:rPr>
          <w:rFonts w:ascii="仿宋" w:eastAsia="仿宋" w:hAnsi="仿宋" w:cs="仿宋"/>
          <w:b/>
          <w:sz w:val="36"/>
          <w:szCs w:val="36"/>
        </w:rPr>
      </w:pPr>
    </w:p>
    <w:p w14:paraId="0777E82A" w14:textId="77777777" w:rsidR="00FE4F00" w:rsidRDefault="00FE4F00">
      <w:pPr>
        <w:snapToGrid w:val="0"/>
        <w:spacing w:before="50" w:after="50"/>
        <w:jc w:val="left"/>
        <w:rPr>
          <w:rFonts w:ascii="仿宋" w:eastAsia="仿宋" w:hAnsi="仿宋" w:cs="仿宋"/>
          <w:b/>
          <w:sz w:val="36"/>
          <w:szCs w:val="36"/>
        </w:rPr>
      </w:pPr>
    </w:p>
    <w:p w14:paraId="1E1251E6" w14:textId="77777777" w:rsidR="00FE4F00" w:rsidRDefault="00FE4F00">
      <w:pPr>
        <w:snapToGrid w:val="0"/>
        <w:spacing w:before="50" w:after="50"/>
        <w:jc w:val="left"/>
        <w:rPr>
          <w:rFonts w:ascii="仿宋" w:eastAsia="仿宋" w:hAnsi="仿宋" w:cs="仿宋"/>
          <w:b/>
          <w:sz w:val="36"/>
          <w:szCs w:val="36"/>
        </w:rPr>
      </w:pPr>
    </w:p>
    <w:p w14:paraId="3FDCB8B3" w14:textId="77777777" w:rsidR="00FE4F00" w:rsidRDefault="00FE4F00">
      <w:pPr>
        <w:snapToGrid w:val="0"/>
        <w:spacing w:before="50" w:after="50"/>
        <w:jc w:val="left"/>
        <w:rPr>
          <w:rFonts w:ascii="仿宋" w:eastAsia="仿宋" w:hAnsi="仿宋" w:cs="仿宋"/>
          <w:b/>
          <w:sz w:val="36"/>
          <w:szCs w:val="36"/>
        </w:rPr>
      </w:pPr>
    </w:p>
    <w:p w14:paraId="11A68432" w14:textId="77777777" w:rsidR="00FE4F00" w:rsidRDefault="00FE4F00">
      <w:pPr>
        <w:snapToGrid w:val="0"/>
        <w:spacing w:before="50" w:after="50"/>
        <w:jc w:val="left"/>
        <w:rPr>
          <w:rFonts w:ascii="仿宋" w:eastAsia="仿宋" w:hAnsi="仿宋" w:cs="仿宋"/>
          <w:b/>
          <w:sz w:val="36"/>
          <w:szCs w:val="36"/>
        </w:rPr>
      </w:pPr>
    </w:p>
    <w:p w14:paraId="3C2A2B7C" w14:textId="77777777" w:rsidR="00FE4F00" w:rsidRDefault="00FE4F00">
      <w:pPr>
        <w:snapToGrid w:val="0"/>
        <w:spacing w:before="50" w:after="50"/>
        <w:jc w:val="left"/>
        <w:rPr>
          <w:rFonts w:ascii="仿宋" w:eastAsia="仿宋" w:hAnsi="仿宋" w:cs="仿宋"/>
          <w:b/>
          <w:sz w:val="36"/>
          <w:szCs w:val="36"/>
        </w:rPr>
      </w:pPr>
    </w:p>
    <w:p w14:paraId="38D30C2A" w14:textId="77777777" w:rsidR="00FE4F00" w:rsidRDefault="00FE4F00">
      <w:pPr>
        <w:snapToGrid w:val="0"/>
        <w:spacing w:before="50" w:after="50"/>
        <w:jc w:val="left"/>
        <w:rPr>
          <w:rFonts w:ascii="仿宋" w:eastAsia="仿宋" w:hAnsi="仿宋" w:cs="仿宋"/>
          <w:b/>
          <w:sz w:val="36"/>
          <w:szCs w:val="36"/>
        </w:rPr>
      </w:pPr>
    </w:p>
    <w:p w14:paraId="1386721D" w14:textId="77777777" w:rsidR="00FE4F00" w:rsidRDefault="00FE4F00">
      <w:pPr>
        <w:snapToGrid w:val="0"/>
        <w:spacing w:before="50" w:after="50"/>
        <w:jc w:val="left"/>
        <w:rPr>
          <w:rFonts w:ascii="仿宋" w:eastAsia="仿宋" w:hAnsi="仿宋" w:cs="仿宋"/>
          <w:b/>
          <w:sz w:val="36"/>
          <w:szCs w:val="36"/>
        </w:rPr>
      </w:pPr>
    </w:p>
    <w:p w14:paraId="27D4879F" w14:textId="77777777" w:rsidR="00FE4F00" w:rsidRDefault="00FE4F00">
      <w:pPr>
        <w:snapToGrid w:val="0"/>
        <w:spacing w:before="50" w:after="50"/>
        <w:jc w:val="left"/>
        <w:rPr>
          <w:rFonts w:ascii="仿宋" w:eastAsia="仿宋" w:hAnsi="仿宋" w:cs="仿宋"/>
          <w:b/>
          <w:sz w:val="36"/>
          <w:szCs w:val="36"/>
        </w:rPr>
      </w:pPr>
    </w:p>
    <w:p w14:paraId="1F63A45F" w14:textId="77777777" w:rsidR="00FE4F00" w:rsidRDefault="00000000">
      <w:pPr>
        <w:rPr>
          <w:rFonts w:ascii="仿宋" w:eastAsia="仿宋" w:hAnsi="仿宋" w:cs="仿宋"/>
          <w:b/>
          <w:sz w:val="36"/>
          <w:szCs w:val="36"/>
        </w:rPr>
        <w:sectPr w:rsidR="00FE4F0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4CA5A089" w14:textId="77777777" w:rsidR="00FE4F00"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附件16：</w:t>
      </w:r>
    </w:p>
    <w:p w14:paraId="090C8150" w14:textId="77777777" w:rsidR="00FE4F00"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3FC98FDD" w14:textId="77777777" w:rsidR="00FE4F00"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32A0D4CC" w14:textId="77777777" w:rsidR="00FE4F00"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5F1062D6" w14:textId="77777777" w:rsidR="00FE4F00"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12AC8596" w14:textId="77777777" w:rsidR="00FE4F00"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1560"/>
        <w:gridCol w:w="850"/>
        <w:gridCol w:w="1276"/>
        <w:gridCol w:w="1276"/>
        <w:gridCol w:w="1134"/>
        <w:gridCol w:w="1134"/>
        <w:gridCol w:w="567"/>
        <w:gridCol w:w="850"/>
        <w:gridCol w:w="1134"/>
        <w:gridCol w:w="851"/>
        <w:gridCol w:w="919"/>
        <w:gridCol w:w="997"/>
      </w:tblGrid>
      <w:tr w:rsidR="00FE4F00" w14:paraId="6465BCFE" w14:textId="77777777">
        <w:trPr>
          <w:trHeight w:val="753"/>
          <w:jc w:val="center"/>
        </w:trPr>
        <w:tc>
          <w:tcPr>
            <w:tcW w:w="704" w:type="dxa"/>
            <w:noWrap/>
            <w:vAlign w:val="center"/>
          </w:tcPr>
          <w:p w14:paraId="7F8D76CC" w14:textId="77777777" w:rsidR="00FE4F00"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559" w:type="dxa"/>
            <w:noWrap/>
            <w:vAlign w:val="center"/>
          </w:tcPr>
          <w:p w14:paraId="71136FDC" w14:textId="77777777" w:rsidR="00FE4F00" w:rsidRDefault="00000000">
            <w:pPr>
              <w:widowControl/>
              <w:jc w:val="center"/>
              <w:rPr>
                <w:rFonts w:ascii="仿宋" w:eastAsia="仿宋" w:hAnsi="仿宋" w:cs="宋体"/>
                <w:kern w:val="0"/>
                <w:szCs w:val="21"/>
              </w:rPr>
            </w:pPr>
            <w:r>
              <w:rPr>
                <w:rFonts w:ascii="仿宋" w:eastAsia="仿宋" w:hAnsi="仿宋" w:cs="宋体" w:hint="eastAsia"/>
                <w:kern w:val="0"/>
                <w:szCs w:val="21"/>
              </w:rPr>
              <w:t>标段名称</w:t>
            </w:r>
          </w:p>
        </w:tc>
        <w:tc>
          <w:tcPr>
            <w:tcW w:w="1560" w:type="dxa"/>
            <w:noWrap/>
            <w:vAlign w:val="center"/>
          </w:tcPr>
          <w:p w14:paraId="11B73F97" w14:textId="77777777" w:rsidR="00FE4F00"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850" w:type="dxa"/>
            <w:noWrap/>
            <w:vAlign w:val="center"/>
          </w:tcPr>
          <w:p w14:paraId="3E0F304A" w14:textId="77777777" w:rsidR="00FE4F00"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noWrap/>
            <w:vAlign w:val="center"/>
          </w:tcPr>
          <w:p w14:paraId="67BC55B5" w14:textId="77777777" w:rsidR="00FE4F00"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noWrap/>
            <w:vAlign w:val="center"/>
          </w:tcPr>
          <w:p w14:paraId="3F30DDE4" w14:textId="77777777" w:rsidR="00FE4F00"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noWrap/>
            <w:vAlign w:val="center"/>
          </w:tcPr>
          <w:p w14:paraId="50BD4533" w14:textId="77777777" w:rsidR="00FE4F00"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noWrap/>
            <w:vAlign w:val="center"/>
          </w:tcPr>
          <w:p w14:paraId="08149969" w14:textId="77777777" w:rsidR="00FE4F00"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noWrap/>
            <w:vAlign w:val="center"/>
          </w:tcPr>
          <w:p w14:paraId="194E097E" w14:textId="77777777" w:rsidR="00FE4F00"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noWrap/>
            <w:vAlign w:val="center"/>
          </w:tcPr>
          <w:p w14:paraId="61CEF107" w14:textId="77777777" w:rsidR="00FE4F00"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5B01739B" w14:textId="77777777" w:rsidR="00FE4F00"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noWrap/>
            <w:vAlign w:val="center"/>
          </w:tcPr>
          <w:p w14:paraId="61BCE7E2" w14:textId="77777777" w:rsidR="00FE4F00"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2718BC7E" w14:textId="77777777" w:rsidR="00FE4F00"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noWrap/>
            <w:vAlign w:val="center"/>
          </w:tcPr>
          <w:p w14:paraId="7B03FD1F" w14:textId="77777777" w:rsidR="00FE4F00"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631275D0" w14:textId="77777777" w:rsidR="00FE4F00"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noWrap/>
            <w:vAlign w:val="center"/>
          </w:tcPr>
          <w:p w14:paraId="563E8799" w14:textId="77777777" w:rsidR="00FE4F00"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noWrap/>
            <w:vAlign w:val="center"/>
          </w:tcPr>
          <w:p w14:paraId="37E4ED05" w14:textId="77777777" w:rsidR="00FE4F00"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FE4F00" w14:paraId="2FB8776B" w14:textId="77777777">
        <w:trPr>
          <w:trHeight w:val="282"/>
          <w:jc w:val="center"/>
        </w:trPr>
        <w:tc>
          <w:tcPr>
            <w:tcW w:w="704" w:type="dxa"/>
            <w:noWrap/>
            <w:vAlign w:val="center"/>
          </w:tcPr>
          <w:p w14:paraId="2E1056DC" w14:textId="77777777" w:rsidR="00FE4F00" w:rsidRDefault="00000000">
            <w:pPr>
              <w:jc w:val="center"/>
              <w:rPr>
                <w:rFonts w:ascii="仿宋" w:eastAsia="仿宋" w:hAnsi="仿宋"/>
                <w:szCs w:val="21"/>
              </w:rPr>
            </w:pPr>
            <w:r>
              <w:rPr>
                <w:rFonts w:ascii="仿宋" w:eastAsia="仿宋" w:hAnsi="仿宋" w:hint="eastAsia"/>
                <w:szCs w:val="21"/>
              </w:rPr>
              <w:t>1</w:t>
            </w:r>
          </w:p>
        </w:tc>
        <w:tc>
          <w:tcPr>
            <w:tcW w:w="1559" w:type="dxa"/>
            <w:noWrap/>
            <w:vAlign w:val="center"/>
          </w:tcPr>
          <w:p w14:paraId="43E0EFB1" w14:textId="77777777" w:rsidR="00FE4F00" w:rsidRDefault="00000000">
            <w:pPr>
              <w:ind w:firstLineChars="50" w:firstLine="105"/>
              <w:jc w:val="center"/>
              <w:rPr>
                <w:rFonts w:ascii="仿宋" w:eastAsia="仿宋" w:hAnsi="仿宋"/>
                <w:szCs w:val="21"/>
              </w:rPr>
            </w:pPr>
            <w:r>
              <w:rPr>
                <w:rFonts w:ascii="仿宋" w:eastAsia="仿宋" w:hAnsi="仿宋" w:hint="eastAsia"/>
                <w:szCs w:val="21"/>
              </w:rPr>
              <w:t>血糖试纸（葡萄糖脱氢酶法）</w:t>
            </w:r>
          </w:p>
        </w:tc>
        <w:tc>
          <w:tcPr>
            <w:tcW w:w="1560" w:type="dxa"/>
            <w:noWrap/>
            <w:vAlign w:val="center"/>
          </w:tcPr>
          <w:p w14:paraId="275834DD" w14:textId="77777777" w:rsidR="00FE4F00" w:rsidRDefault="00FE4F00">
            <w:pPr>
              <w:widowControl/>
              <w:jc w:val="center"/>
              <w:rPr>
                <w:rFonts w:ascii="仿宋" w:eastAsia="仿宋" w:hAnsi="仿宋" w:cs="宋体"/>
                <w:kern w:val="0"/>
                <w:szCs w:val="21"/>
              </w:rPr>
            </w:pPr>
          </w:p>
        </w:tc>
        <w:tc>
          <w:tcPr>
            <w:tcW w:w="850" w:type="dxa"/>
            <w:noWrap/>
            <w:vAlign w:val="center"/>
          </w:tcPr>
          <w:p w14:paraId="7DF0DAC6" w14:textId="77777777" w:rsidR="00FE4F00" w:rsidRDefault="00FE4F00">
            <w:pPr>
              <w:widowControl/>
              <w:jc w:val="center"/>
              <w:rPr>
                <w:rFonts w:ascii="仿宋" w:eastAsia="仿宋" w:hAnsi="仿宋" w:cs="宋体"/>
                <w:kern w:val="0"/>
                <w:szCs w:val="21"/>
              </w:rPr>
            </w:pPr>
          </w:p>
        </w:tc>
        <w:tc>
          <w:tcPr>
            <w:tcW w:w="1276" w:type="dxa"/>
            <w:noWrap/>
            <w:vAlign w:val="center"/>
          </w:tcPr>
          <w:p w14:paraId="1C05CBA1" w14:textId="77777777" w:rsidR="00FE4F00" w:rsidRDefault="00FE4F00">
            <w:pPr>
              <w:widowControl/>
              <w:jc w:val="center"/>
              <w:rPr>
                <w:rFonts w:ascii="仿宋" w:eastAsia="仿宋" w:hAnsi="仿宋" w:cs="宋体"/>
                <w:kern w:val="0"/>
                <w:szCs w:val="21"/>
              </w:rPr>
            </w:pPr>
          </w:p>
        </w:tc>
        <w:tc>
          <w:tcPr>
            <w:tcW w:w="1276" w:type="dxa"/>
            <w:noWrap/>
            <w:vAlign w:val="center"/>
          </w:tcPr>
          <w:p w14:paraId="25618FF8" w14:textId="77777777" w:rsidR="00FE4F00" w:rsidRDefault="00FE4F00">
            <w:pPr>
              <w:widowControl/>
              <w:jc w:val="center"/>
              <w:rPr>
                <w:rFonts w:ascii="仿宋" w:eastAsia="仿宋" w:hAnsi="仿宋" w:cs="宋体"/>
                <w:kern w:val="0"/>
                <w:szCs w:val="21"/>
              </w:rPr>
            </w:pPr>
          </w:p>
        </w:tc>
        <w:tc>
          <w:tcPr>
            <w:tcW w:w="1134" w:type="dxa"/>
            <w:noWrap/>
            <w:vAlign w:val="center"/>
          </w:tcPr>
          <w:p w14:paraId="2ADCE494" w14:textId="77777777" w:rsidR="00FE4F00" w:rsidRDefault="00FE4F00">
            <w:pPr>
              <w:widowControl/>
              <w:jc w:val="center"/>
              <w:rPr>
                <w:rFonts w:ascii="仿宋" w:eastAsia="仿宋" w:hAnsi="仿宋" w:cs="宋体"/>
                <w:kern w:val="0"/>
                <w:szCs w:val="21"/>
              </w:rPr>
            </w:pPr>
          </w:p>
        </w:tc>
        <w:tc>
          <w:tcPr>
            <w:tcW w:w="1134" w:type="dxa"/>
            <w:noWrap/>
            <w:vAlign w:val="center"/>
          </w:tcPr>
          <w:p w14:paraId="7739C02E" w14:textId="77777777" w:rsidR="00FE4F00" w:rsidRDefault="00FE4F00">
            <w:pPr>
              <w:widowControl/>
              <w:jc w:val="center"/>
              <w:rPr>
                <w:rFonts w:ascii="仿宋" w:eastAsia="仿宋" w:hAnsi="仿宋"/>
                <w:szCs w:val="21"/>
              </w:rPr>
            </w:pPr>
          </w:p>
        </w:tc>
        <w:tc>
          <w:tcPr>
            <w:tcW w:w="567" w:type="dxa"/>
            <w:noWrap/>
            <w:vAlign w:val="center"/>
          </w:tcPr>
          <w:p w14:paraId="7D8E8A4F" w14:textId="77777777" w:rsidR="00FE4F00" w:rsidRDefault="00000000">
            <w:pPr>
              <w:widowControl/>
              <w:jc w:val="center"/>
              <w:rPr>
                <w:rFonts w:ascii="仿宋" w:eastAsia="仿宋" w:hAnsi="仿宋"/>
                <w:szCs w:val="21"/>
              </w:rPr>
            </w:pPr>
            <w:r>
              <w:rPr>
                <w:rFonts w:ascii="仿宋" w:eastAsia="仿宋" w:hAnsi="仿宋" w:cs="Arial" w:hint="eastAsia"/>
                <w:color w:val="000000"/>
              </w:rPr>
              <w:t>片</w:t>
            </w:r>
          </w:p>
        </w:tc>
        <w:tc>
          <w:tcPr>
            <w:tcW w:w="850" w:type="dxa"/>
            <w:noWrap/>
            <w:vAlign w:val="center"/>
          </w:tcPr>
          <w:p w14:paraId="605D0497" w14:textId="77777777" w:rsidR="00FE4F00" w:rsidRDefault="00000000">
            <w:pPr>
              <w:widowControl/>
              <w:jc w:val="center"/>
              <w:rPr>
                <w:rFonts w:ascii="仿宋" w:eastAsia="仿宋" w:hAnsi="仿宋"/>
                <w:szCs w:val="21"/>
              </w:rPr>
            </w:pPr>
            <w:r>
              <w:rPr>
                <w:rFonts w:ascii="仿宋" w:eastAsia="仿宋" w:hAnsi="仿宋" w:cs="Arial" w:hint="eastAsia"/>
                <w:color w:val="000000"/>
              </w:rPr>
              <w:t>1.58</w:t>
            </w:r>
          </w:p>
        </w:tc>
        <w:tc>
          <w:tcPr>
            <w:tcW w:w="1134" w:type="dxa"/>
            <w:noWrap/>
            <w:vAlign w:val="center"/>
          </w:tcPr>
          <w:p w14:paraId="6B85F37D" w14:textId="77777777" w:rsidR="00FE4F00" w:rsidRDefault="00000000">
            <w:pPr>
              <w:widowControl/>
              <w:jc w:val="center"/>
              <w:rPr>
                <w:rFonts w:ascii="仿宋" w:eastAsia="仿宋" w:hAnsi="仿宋"/>
                <w:szCs w:val="21"/>
              </w:rPr>
            </w:pPr>
            <w:r>
              <w:rPr>
                <w:rFonts w:ascii="仿宋" w:eastAsia="仿宋" w:hAnsi="仿宋" w:cs="Arial" w:hint="eastAsia"/>
                <w:color w:val="000000"/>
              </w:rPr>
              <w:t>1107300</w:t>
            </w:r>
          </w:p>
        </w:tc>
        <w:tc>
          <w:tcPr>
            <w:tcW w:w="851" w:type="dxa"/>
            <w:noWrap/>
            <w:vAlign w:val="center"/>
          </w:tcPr>
          <w:p w14:paraId="0CDAEC10" w14:textId="77777777" w:rsidR="00FE4F00" w:rsidRDefault="00FE4F00">
            <w:pPr>
              <w:widowControl/>
              <w:jc w:val="center"/>
              <w:rPr>
                <w:rFonts w:ascii="仿宋" w:eastAsia="仿宋" w:hAnsi="仿宋" w:cs="宋体"/>
                <w:kern w:val="0"/>
                <w:szCs w:val="21"/>
              </w:rPr>
            </w:pPr>
          </w:p>
        </w:tc>
        <w:tc>
          <w:tcPr>
            <w:tcW w:w="919" w:type="dxa"/>
            <w:noWrap/>
            <w:vAlign w:val="center"/>
          </w:tcPr>
          <w:p w14:paraId="459ED9C9" w14:textId="77777777" w:rsidR="00FE4F00" w:rsidRDefault="00FE4F00">
            <w:pPr>
              <w:widowControl/>
              <w:jc w:val="center"/>
              <w:rPr>
                <w:rFonts w:ascii="仿宋" w:eastAsia="仿宋" w:hAnsi="仿宋" w:cs="宋体"/>
                <w:kern w:val="0"/>
                <w:szCs w:val="21"/>
              </w:rPr>
            </w:pPr>
          </w:p>
        </w:tc>
        <w:tc>
          <w:tcPr>
            <w:tcW w:w="997" w:type="dxa"/>
            <w:noWrap/>
            <w:vAlign w:val="center"/>
          </w:tcPr>
          <w:p w14:paraId="7A15C1CB" w14:textId="77777777" w:rsidR="00FE4F00" w:rsidRDefault="00000000">
            <w:pPr>
              <w:jc w:val="center"/>
              <w:rPr>
                <w:rFonts w:ascii="仿宋" w:eastAsia="仿宋" w:hAnsi="仿宋" w:cs="宋体"/>
                <w:kern w:val="0"/>
                <w:szCs w:val="21"/>
              </w:rPr>
            </w:pPr>
            <w:r>
              <w:rPr>
                <w:rFonts w:ascii="仿宋" w:eastAsia="仿宋" w:hAnsi="仿宋" w:cs="宋体" w:hint="eastAsia"/>
                <w:kern w:val="0"/>
                <w:szCs w:val="21"/>
              </w:rPr>
              <w:t>合同期限2年</w:t>
            </w:r>
          </w:p>
        </w:tc>
      </w:tr>
      <w:tr w:rsidR="00FE4F00" w14:paraId="1E93DACB" w14:textId="77777777">
        <w:trPr>
          <w:trHeight w:val="282"/>
          <w:jc w:val="center"/>
        </w:trPr>
        <w:tc>
          <w:tcPr>
            <w:tcW w:w="3823" w:type="dxa"/>
            <w:gridSpan w:val="3"/>
            <w:vMerge w:val="restart"/>
            <w:noWrap/>
            <w:vAlign w:val="center"/>
          </w:tcPr>
          <w:p w14:paraId="52CA0249" w14:textId="77777777" w:rsidR="00FE4F00" w:rsidRDefault="00000000">
            <w:pPr>
              <w:widowControl/>
              <w:jc w:val="center"/>
              <w:rPr>
                <w:rFonts w:ascii="仿宋" w:eastAsia="仿宋" w:hAnsi="仿宋" w:cs="宋体"/>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2AC69020" w14:textId="77777777" w:rsidR="00FE4F00" w:rsidRDefault="00000000">
            <w:pPr>
              <w:jc w:val="left"/>
              <w:rPr>
                <w:rFonts w:ascii="仿宋" w:eastAsia="仿宋" w:hAnsi="仿宋" w:cs="宋体"/>
                <w:kern w:val="0"/>
                <w:szCs w:val="21"/>
              </w:rPr>
            </w:pPr>
            <w:r>
              <w:rPr>
                <w:rFonts w:ascii="仿宋" w:eastAsia="仿宋" w:hAnsi="仿宋" w:cs="宋体" w:hint="eastAsia"/>
                <w:kern w:val="0"/>
                <w:szCs w:val="21"/>
              </w:rPr>
              <w:t>小写：</w:t>
            </w:r>
          </w:p>
        </w:tc>
      </w:tr>
      <w:tr w:rsidR="00FE4F00" w14:paraId="55CB76BD" w14:textId="77777777">
        <w:trPr>
          <w:trHeight w:val="282"/>
          <w:jc w:val="center"/>
        </w:trPr>
        <w:tc>
          <w:tcPr>
            <w:tcW w:w="3823" w:type="dxa"/>
            <w:gridSpan w:val="3"/>
            <w:vMerge/>
            <w:noWrap/>
            <w:vAlign w:val="center"/>
          </w:tcPr>
          <w:p w14:paraId="293D55F2" w14:textId="77777777" w:rsidR="00FE4F00" w:rsidRDefault="00FE4F00">
            <w:pPr>
              <w:widowControl/>
              <w:jc w:val="center"/>
              <w:rPr>
                <w:rFonts w:ascii="仿宋" w:eastAsia="仿宋" w:hAnsi="仿宋" w:cs="宋体"/>
                <w:kern w:val="0"/>
                <w:szCs w:val="21"/>
              </w:rPr>
            </w:pPr>
          </w:p>
        </w:tc>
        <w:tc>
          <w:tcPr>
            <w:tcW w:w="10988" w:type="dxa"/>
            <w:gridSpan w:val="11"/>
            <w:noWrap/>
            <w:vAlign w:val="center"/>
          </w:tcPr>
          <w:p w14:paraId="3116E13C" w14:textId="77777777" w:rsidR="00FE4F00" w:rsidRDefault="00000000">
            <w:pPr>
              <w:jc w:val="left"/>
              <w:rPr>
                <w:rFonts w:ascii="仿宋" w:eastAsia="仿宋" w:hAnsi="仿宋" w:cs="宋体"/>
                <w:kern w:val="0"/>
                <w:szCs w:val="21"/>
              </w:rPr>
            </w:pPr>
            <w:r>
              <w:rPr>
                <w:rFonts w:ascii="仿宋" w:eastAsia="仿宋" w:hAnsi="仿宋" w:cs="宋体" w:hint="eastAsia"/>
                <w:kern w:val="0"/>
                <w:szCs w:val="21"/>
              </w:rPr>
              <w:t>大写：</w:t>
            </w:r>
          </w:p>
        </w:tc>
      </w:tr>
    </w:tbl>
    <w:p w14:paraId="7997167C" w14:textId="77777777" w:rsidR="00FE4F00" w:rsidRDefault="00000000">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34468D7B" w14:textId="77777777" w:rsidR="00FE4F00"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11AE7A08" w14:textId="77777777" w:rsidR="00FE4F00"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6D8C5048" w14:textId="77777777" w:rsidR="00FE4F00"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3AF0D005" w14:textId="77777777" w:rsidR="00FE4F00"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43691F04" w14:textId="77777777" w:rsidR="00FE4F00"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32D7B612" w14:textId="77777777" w:rsidR="00FE4F00" w:rsidRDefault="00FE4F00">
      <w:pPr>
        <w:snapToGrid w:val="0"/>
        <w:spacing w:before="50" w:after="50"/>
        <w:rPr>
          <w:rFonts w:ascii="仿宋" w:eastAsia="仿宋" w:hAnsi="仿宋" w:cs="仿宋"/>
          <w:sz w:val="24"/>
        </w:rPr>
      </w:pPr>
    </w:p>
    <w:p w14:paraId="18708D4F" w14:textId="77777777" w:rsidR="00FE4F00"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30E9CF17" w14:textId="77777777" w:rsidR="00FE4F00" w:rsidRDefault="00FE4F00">
      <w:pPr>
        <w:snapToGrid w:val="0"/>
        <w:spacing w:before="50" w:after="50"/>
        <w:jc w:val="center"/>
        <w:rPr>
          <w:rFonts w:ascii="仿宋" w:eastAsia="仿宋" w:hAnsi="仿宋" w:cs="仿宋"/>
          <w:b/>
          <w:sz w:val="36"/>
          <w:szCs w:val="36"/>
        </w:rPr>
      </w:pPr>
    </w:p>
    <w:p w14:paraId="14BA7276" w14:textId="77777777" w:rsidR="00FE4F00"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标段2开标一览表</w:t>
      </w:r>
    </w:p>
    <w:p w14:paraId="4FC5C8D2" w14:textId="77777777" w:rsidR="00FE4F00"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71B603B7" w14:textId="77777777" w:rsidR="00FE4F00"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6EB9851B" w14:textId="77777777" w:rsidR="00FE4F00"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5E343FF0" w14:textId="77777777" w:rsidR="00FE4F00"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1560"/>
        <w:gridCol w:w="850"/>
        <w:gridCol w:w="1276"/>
        <w:gridCol w:w="1276"/>
        <w:gridCol w:w="1134"/>
        <w:gridCol w:w="1134"/>
        <w:gridCol w:w="567"/>
        <w:gridCol w:w="850"/>
        <w:gridCol w:w="1134"/>
        <w:gridCol w:w="851"/>
        <w:gridCol w:w="919"/>
        <w:gridCol w:w="997"/>
      </w:tblGrid>
      <w:tr w:rsidR="00FE4F00" w14:paraId="461B6D6D" w14:textId="77777777">
        <w:trPr>
          <w:trHeight w:val="753"/>
          <w:jc w:val="center"/>
        </w:trPr>
        <w:tc>
          <w:tcPr>
            <w:tcW w:w="704" w:type="dxa"/>
            <w:noWrap/>
            <w:vAlign w:val="center"/>
          </w:tcPr>
          <w:p w14:paraId="1585C005" w14:textId="77777777" w:rsidR="00FE4F00"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559" w:type="dxa"/>
            <w:noWrap/>
            <w:vAlign w:val="center"/>
          </w:tcPr>
          <w:p w14:paraId="47242D86" w14:textId="77777777" w:rsidR="00FE4F00" w:rsidRDefault="00000000">
            <w:pPr>
              <w:widowControl/>
              <w:jc w:val="center"/>
              <w:rPr>
                <w:rFonts w:ascii="仿宋" w:eastAsia="仿宋" w:hAnsi="仿宋" w:cs="宋体"/>
                <w:kern w:val="0"/>
                <w:szCs w:val="21"/>
              </w:rPr>
            </w:pPr>
            <w:r>
              <w:rPr>
                <w:rFonts w:ascii="仿宋" w:eastAsia="仿宋" w:hAnsi="仿宋" w:cs="宋体" w:hint="eastAsia"/>
                <w:kern w:val="0"/>
                <w:szCs w:val="21"/>
              </w:rPr>
              <w:t>标段名称</w:t>
            </w:r>
          </w:p>
        </w:tc>
        <w:tc>
          <w:tcPr>
            <w:tcW w:w="1560" w:type="dxa"/>
            <w:noWrap/>
            <w:vAlign w:val="center"/>
          </w:tcPr>
          <w:p w14:paraId="51F33FE0" w14:textId="77777777" w:rsidR="00FE4F00"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850" w:type="dxa"/>
            <w:noWrap/>
            <w:vAlign w:val="center"/>
          </w:tcPr>
          <w:p w14:paraId="7BE6582D" w14:textId="77777777" w:rsidR="00FE4F00"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noWrap/>
            <w:vAlign w:val="center"/>
          </w:tcPr>
          <w:p w14:paraId="4ED1B474" w14:textId="77777777" w:rsidR="00FE4F00"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noWrap/>
            <w:vAlign w:val="center"/>
          </w:tcPr>
          <w:p w14:paraId="5E049497" w14:textId="77777777" w:rsidR="00FE4F00"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noWrap/>
            <w:vAlign w:val="center"/>
          </w:tcPr>
          <w:p w14:paraId="70C54583" w14:textId="77777777" w:rsidR="00FE4F00"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noWrap/>
            <w:vAlign w:val="center"/>
          </w:tcPr>
          <w:p w14:paraId="5B089891" w14:textId="77777777" w:rsidR="00FE4F00"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noWrap/>
            <w:vAlign w:val="center"/>
          </w:tcPr>
          <w:p w14:paraId="73D1D4C1" w14:textId="77777777" w:rsidR="00FE4F00"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noWrap/>
            <w:vAlign w:val="center"/>
          </w:tcPr>
          <w:p w14:paraId="53DBE766" w14:textId="77777777" w:rsidR="00FE4F00"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3649147D" w14:textId="77777777" w:rsidR="00FE4F00"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noWrap/>
            <w:vAlign w:val="center"/>
          </w:tcPr>
          <w:p w14:paraId="2CA3D07C" w14:textId="77777777" w:rsidR="00FE4F00"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2381ED0E" w14:textId="77777777" w:rsidR="00FE4F00"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noWrap/>
            <w:vAlign w:val="center"/>
          </w:tcPr>
          <w:p w14:paraId="4A6FFAEA" w14:textId="77777777" w:rsidR="00FE4F00"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44F9D220" w14:textId="77777777" w:rsidR="00FE4F00"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noWrap/>
            <w:vAlign w:val="center"/>
          </w:tcPr>
          <w:p w14:paraId="3EFEFDC7" w14:textId="77777777" w:rsidR="00FE4F00"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noWrap/>
            <w:vAlign w:val="center"/>
          </w:tcPr>
          <w:p w14:paraId="575A8133" w14:textId="77777777" w:rsidR="00FE4F00"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FE4F00" w14:paraId="56F115C3" w14:textId="77777777">
        <w:trPr>
          <w:trHeight w:val="282"/>
          <w:jc w:val="center"/>
        </w:trPr>
        <w:tc>
          <w:tcPr>
            <w:tcW w:w="704" w:type="dxa"/>
            <w:noWrap/>
            <w:vAlign w:val="center"/>
          </w:tcPr>
          <w:p w14:paraId="2541B7A8" w14:textId="77777777" w:rsidR="00FE4F00" w:rsidRDefault="00000000">
            <w:pPr>
              <w:jc w:val="center"/>
              <w:rPr>
                <w:rFonts w:ascii="仿宋" w:eastAsia="仿宋" w:hAnsi="仿宋"/>
                <w:szCs w:val="21"/>
              </w:rPr>
            </w:pPr>
            <w:r>
              <w:rPr>
                <w:rFonts w:ascii="仿宋" w:eastAsia="仿宋" w:hAnsi="仿宋" w:hint="eastAsia"/>
                <w:szCs w:val="21"/>
              </w:rPr>
              <w:t>2</w:t>
            </w:r>
          </w:p>
        </w:tc>
        <w:tc>
          <w:tcPr>
            <w:tcW w:w="1559" w:type="dxa"/>
            <w:noWrap/>
            <w:vAlign w:val="center"/>
          </w:tcPr>
          <w:p w14:paraId="652F5F54" w14:textId="77777777" w:rsidR="00FE4F00" w:rsidRDefault="00000000">
            <w:pPr>
              <w:ind w:firstLineChars="50" w:firstLine="105"/>
              <w:jc w:val="center"/>
              <w:rPr>
                <w:rFonts w:ascii="仿宋" w:eastAsia="仿宋" w:hAnsi="仿宋"/>
                <w:szCs w:val="21"/>
              </w:rPr>
            </w:pPr>
            <w:r>
              <w:rPr>
                <w:rFonts w:ascii="仿宋" w:eastAsia="仿宋" w:hAnsi="仿宋" w:hint="eastAsia"/>
                <w:szCs w:val="21"/>
              </w:rPr>
              <w:t>胰岛素笔注射用针头</w:t>
            </w:r>
          </w:p>
        </w:tc>
        <w:tc>
          <w:tcPr>
            <w:tcW w:w="1560" w:type="dxa"/>
            <w:noWrap/>
            <w:vAlign w:val="center"/>
          </w:tcPr>
          <w:p w14:paraId="6568F54D" w14:textId="77777777" w:rsidR="00FE4F00" w:rsidRDefault="00FE4F00">
            <w:pPr>
              <w:widowControl/>
              <w:jc w:val="center"/>
              <w:rPr>
                <w:rFonts w:ascii="仿宋" w:eastAsia="仿宋" w:hAnsi="仿宋" w:cs="宋体"/>
                <w:kern w:val="0"/>
                <w:szCs w:val="21"/>
              </w:rPr>
            </w:pPr>
          </w:p>
        </w:tc>
        <w:tc>
          <w:tcPr>
            <w:tcW w:w="850" w:type="dxa"/>
            <w:noWrap/>
            <w:vAlign w:val="center"/>
          </w:tcPr>
          <w:p w14:paraId="0697785F" w14:textId="77777777" w:rsidR="00FE4F00" w:rsidRDefault="00FE4F00">
            <w:pPr>
              <w:widowControl/>
              <w:jc w:val="center"/>
              <w:rPr>
                <w:rFonts w:ascii="仿宋" w:eastAsia="仿宋" w:hAnsi="仿宋" w:cs="宋体"/>
                <w:kern w:val="0"/>
                <w:szCs w:val="21"/>
              </w:rPr>
            </w:pPr>
          </w:p>
        </w:tc>
        <w:tc>
          <w:tcPr>
            <w:tcW w:w="1276" w:type="dxa"/>
            <w:noWrap/>
            <w:vAlign w:val="center"/>
          </w:tcPr>
          <w:p w14:paraId="7BF18F7A" w14:textId="77777777" w:rsidR="00FE4F00" w:rsidRDefault="00FE4F00">
            <w:pPr>
              <w:widowControl/>
              <w:jc w:val="center"/>
              <w:rPr>
                <w:rFonts w:ascii="仿宋" w:eastAsia="仿宋" w:hAnsi="仿宋" w:cs="宋体"/>
                <w:kern w:val="0"/>
                <w:szCs w:val="21"/>
              </w:rPr>
            </w:pPr>
          </w:p>
        </w:tc>
        <w:tc>
          <w:tcPr>
            <w:tcW w:w="1276" w:type="dxa"/>
            <w:noWrap/>
            <w:vAlign w:val="center"/>
          </w:tcPr>
          <w:p w14:paraId="7D1A39A5" w14:textId="77777777" w:rsidR="00FE4F00" w:rsidRDefault="00FE4F00">
            <w:pPr>
              <w:widowControl/>
              <w:jc w:val="center"/>
              <w:rPr>
                <w:rFonts w:ascii="仿宋" w:eastAsia="仿宋" w:hAnsi="仿宋" w:cs="宋体"/>
                <w:kern w:val="0"/>
                <w:szCs w:val="21"/>
              </w:rPr>
            </w:pPr>
          </w:p>
        </w:tc>
        <w:tc>
          <w:tcPr>
            <w:tcW w:w="1134" w:type="dxa"/>
            <w:noWrap/>
            <w:vAlign w:val="center"/>
          </w:tcPr>
          <w:p w14:paraId="722278BB" w14:textId="77777777" w:rsidR="00FE4F00" w:rsidRDefault="00FE4F00">
            <w:pPr>
              <w:widowControl/>
              <w:jc w:val="center"/>
              <w:rPr>
                <w:rFonts w:ascii="仿宋" w:eastAsia="仿宋" w:hAnsi="仿宋" w:cs="宋体"/>
                <w:kern w:val="0"/>
                <w:szCs w:val="21"/>
              </w:rPr>
            </w:pPr>
          </w:p>
        </w:tc>
        <w:tc>
          <w:tcPr>
            <w:tcW w:w="1134" w:type="dxa"/>
            <w:noWrap/>
            <w:vAlign w:val="center"/>
          </w:tcPr>
          <w:p w14:paraId="2F7E9FA3" w14:textId="77777777" w:rsidR="00FE4F00" w:rsidRDefault="00000000">
            <w:pPr>
              <w:widowControl/>
              <w:jc w:val="center"/>
              <w:rPr>
                <w:rFonts w:ascii="仿宋" w:eastAsia="仿宋" w:hAnsi="仿宋"/>
                <w:szCs w:val="21"/>
              </w:rPr>
            </w:pPr>
            <w:r>
              <w:rPr>
                <w:rFonts w:ascii="仿宋" w:eastAsia="仿宋" w:hAnsi="仿宋" w:cs="仿宋" w:hint="eastAsia"/>
                <w:bCs/>
                <w:szCs w:val="21"/>
              </w:rPr>
              <w:t>31G*5mm超细</w:t>
            </w:r>
          </w:p>
        </w:tc>
        <w:tc>
          <w:tcPr>
            <w:tcW w:w="567" w:type="dxa"/>
            <w:noWrap/>
            <w:vAlign w:val="center"/>
          </w:tcPr>
          <w:p w14:paraId="27BEF3E0" w14:textId="77777777" w:rsidR="00FE4F00" w:rsidRDefault="00000000">
            <w:pPr>
              <w:widowControl/>
              <w:jc w:val="center"/>
              <w:rPr>
                <w:rFonts w:ascii="仿宋" w:eastAsia="仿宋" w:hAnsi="仿宋"/>
                <w:szCs w:val="21"/>
              </w:rPr>
            </w:pPr>
            <w:r>
              <w:rPr>
                <w:rFonts w:ascii="仿宋" w:eastAsia="仿宋" w:hAnsi="仿宋" w:cs="仿宋" w:hint="eastAsia"/>
                <w:bCs/>
                <w:szCs w:val="21"/>
              </w:rPr>
              <w:t>支</w:t>
            </w:r>
          </w:p>
        </w:tc>
        <w:tc>
          <w:tcPr>
            <w:tcW w:w="850" w:type="dxa"/>
            <w:noWrap/>
            <w:vAlign w:val="center"/>
          </w:tcPr>
          <w:p w14:paraId="639EB309" w14:textId="77777777" w:rsidR="00FE4F00" w:rsidRDefault="00000000">
            <w:pPr>
              <w:widowControl/>
              <w:jc w:val="center"/>
              <w:rPr>
                <w:rFonts w:ascii="仿宋" w:eastAsia="仿宋" w:hAnsi="仿宋"/>
                <w:szCs w:val="21"/>
              </w:rPr>
            </w:pPr>
            <w:r>
              <w:rPr>
                <w:rFonts w:ascii="仿宋" w:eastAsia="仿宋" w:hAnsi="仿宋" w:cs="Arial" w:hint="eastAsia"/>
                <w:color w:val="000000"/>
              </w:rPr>
              <w:t>1.85</w:t>
            </w:r>
          </w:p>
        </w:tc>
        <w:tc>
          <w:tcPr>
            <w:tcW w:w="1134" w:type="dxa"/>
            <w:noWrap/>
            <w:vAlign w:val="center"/>
          </w:tcPr>
          <w:p w14:paraId="5A47583A" w14:textId="77777777" w:rsidR="00FE4F00" w:rsidRDefault="00000000">
            <w:pPr>
              <w:widowControl/>
              <w:jc w:val="center"/>
              <w:rPr>
                <w:rFonts w:ascii="仿宋" w:eastAsia="仿宋" w:hAnsi="仿宋"/>
                <w:szCs w:val="21"/>
              </w:rPr>
            </w:pPr>
            <w:r>
              <w:rPr>
                <w:rFonts w:ascii="仿宋" w:eastAsia="仿宋" w:hAnsi="仿宋" w:cs="Arial" w:hint="eastAsia"/>
                <w:color w:val="000000"/>
              </w:rPr>
              <w:t>1068116</w:t>
            </w:r>
          </w:p>
        </w:tc>
        <w:tc>
          <w:tcPr>
            <w:tcW w:w="851" w:type="dxa"/>
            <w:noWrap/>
            <w:vAlign w:val="center"/>
          </w:tcPr>
          <w:p w14:paraId="7E10A1DA" w14:textId="77777777" w:rsidR="00FE4F00" w:rsidRDefault="00FE4F00">
            <w:pPr>
              <w:widowControl/>
              <w:jc w:val="center"/>
              <w:rPr>
                <w:rFonts w:ascii="仿宋" w:eastAsia="仿宋" w:hAnsi="仿宋" w:cs="宋体"/>
                <w:kern w:val="0"/>
                <w:szCs w:val="21"/>
              </w:rPr>
            </w:pPr>
          </w:p>
        </w:tc>
        <w:tc>
          <w:tcPr>
            <w:tcW w:w="919" w:type="dxa"/>
            <w:noWrap/>
            <w:vAlign w:val="center"/>
          </w:tcPr>
          <w:p w14:paraId="5F1E20E7" w14:textId="77777777" w:rsidR="00FE4F00" w:rsidRDefault="00FE4F00">
            <w:pPr>
              <w:widowControl/>
              <w:jc w:val="center"/>
              <w:rPr>
                <w:rFonts w:ascii="仿宋" w:eastAsia="仿宋" w:hAnsi="仿宋" w:cs="宋体"/>
                <w:kern w:val="0"/>
                <w:szCs w:val="21"/>
              </w:rPr>
            </w:pPr>
          </w:p>
        </w:tc>
        <w:tc>
          <w:tcPr>
            <w:tcW w:w="997" w:type="dxa"/>
            <w:noWrap/>
            <w:vAlign w:val="center"/>
          </w:tcPr>
          <w:p w14:paraId="21E12FBC" w14:textId="77777777" w:rsidR="00FE4F00" w:rsidRDefault="00000000">
            <w:pPr>
              <w:jc w:val="center"/>
              <w:rPr>
                <w:rFonts w:ascii="仿宋" w:eastAsia="仿宋" w:hAnsi="仿宋" w:cs="宋体"/>
                <w:kern w:val="0"/>
                <w:szCs w:val="21"/>
              </w:rPr>
            </w:pPr>
            <w:r>
              <w:rPr>
                <w:rFonts w:ascii="仿宋" w:eastAsia="仿宋" w:hAnsi="仿宋" w:cs="宋体" w:hint="eastAsia"/>
                <w:kern w:val="0"/>
                <w:szCs w:val="21"/>
              </w:rPr>
              <w:t>合同期限2年</w:t>
            </w:r>
          </w:p>
        </w:tc>
      </w:tr>
      <w:tr w:rsidR="00FE4F00" w14:paraId="2BF4F829" w14:textId="77777777">
        <w:trPr>
          <w:trHeight w:val="282"/>
          <w:jc w:val="center"/>
        </w:trPr>
        <w:tc>
          <w:tcPr>
            <w:tcW w:w="3823" w:type="dxa"/>
            <w:gridSpan w:val="3"/>
            <w:vMerge w:val="restart"/>
            <w:noWrap/>
            <w:vAlign w:val="center"/>
          </w:tcPr>
          <w:p w14:paraId="79DCCB34" w14:textId="77777777" w:rsidR="00FE4F00" w:rsidRDefault="00000000">
            <w:pPr>
              <w:widowControl/>
              <w:jc w:val="center"/>
              <w:rPr>
                <w:rFonts w:ascii="仿宋" w:eastAsia="仿宋" w:hAnsi="仿宋" w:cs="宋体"/>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266C8347" w14:textId="77777777" w:rsidR="00FE4F00" w:rsidRDefault="00000000">
            <w:pPr>
              <w:jc w:val="left"/>
              <w:rPr>
                <w:rFonts w:ascii="仿宋" w:eastAsia="仿宋" w:hAnsi="仿宋" w:cs="宋体"/>
                <w:kern w:val="0"/>
                <w:szCs w:val="21"/>
              </w:rPr>
            </w:pPr>
            <w:r>
              <w:rPr>
                <w:rFonts w:ascii="仿宋" w:eastAsia="仿宋" w:hAnsi="仿宋" w:cs="宋体" w:hint="eastAsia"/>
                <w:kern w:val="0"/>
                <w:szCs w:val="21"/>
              </w:rPr>
              <w:t>小写：</w:t>
            </w:r>
          </w:p>
        </w:tc>
      </w:tr>
      <w:tr w:rsidR="00FE4F00" w14:paraId="5E5425C9" w14:textId="77777777">
        <w:trPr>
          <w:trHeight w:val="282"/>
          <w:jc w:val="center"/>
        </w:trPr>
        <w:tc>
          <w:tcPr>
            <w:tcW w:w="3823" w:type="dxa"/>
            <w:gridSpan w:val="3"/>
            <w:vMerge/>
            <w:noWrap/>
            <w:vAlign w:val="center"/>
          </w:tcPr>
          <w:p w14:paraId="6FE10DAA" w14:textId="77777777" w:rsidR="00FE4F00" w:rsidRDefault="00FE4F00">
            <w:pPr>
              <w:widowControl/>
              <w:jc w:val="center"/>
              <w:rPr>
                <w:rFonts w:ascii="仿宋" w:eastAsia="仿宋" w:hAnsi="仿宋" w:cs="宋体"/>
                <w:kern w:val="0"/>
                <w:szCs w:val="21"/>
              </w:rPr>
            </w:pPr>
          </w:p>
        </w:tc>
        <w:tc>
          <w:tcPr>
            <w:tcW w:w="10988" w:type="dxa"/>
            <w:gridSpan w:val="11"/>
            <w:noWrap/>
            <w:vAlign w:val="center"/>
          </w:tcPr>
          <w:p w14:paraId="27D62B9E" w14:textId="77777777" w:rsidR="00FE4F00" w:rsidRDefault="00000000">
            <w:pPr>
              <w:jc w:val="left"/>
              <w:rPr>
                <w:rFonts w:ascii="仿宋" w:eastAsia="仿宋" w:hAnsi="仿宋" w:cs="宋体"/>
                <w:kern w:val="0"/>
                <w:szCs w:val="21"/>
              </w:rPr>
            </w:pPr>
            <w:r>
              <w:rPr>
                <w:rFonts w:ascii="仿宋" w:eastAsia="仿宋" w:hAnsi="仿宋" w:cs="宋体" w:hint="eastAsia"/>
                <w:kern w:val="0"/>
                <w:szCs w:val="21"/>
              </w:rPr>
              <w:t>大写：</w:t>
            </w:r>
          </w:p>
        </w:tc>
      </w:tr>
    </w:tbl>
    <w:p w14:paraId="5D3A849B" w14:textId="77777777" w:rsidR="00FE4F00" w:rsidRDefault="00000000">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28FE206D" w14:textId="77777777" w:rsidR="00FE4F00"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382EC193" w14:textId="77777777" w:rsidR="00FE4F00"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74C50548" w14:textId="77777777" w:rsidR="00FE4F00"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4568960A" w14:textId="77777777" w:rsidR="00FE4F00"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5850D346" w14:textId="77777777" w:rsidR="00FE4F00"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2FC615DF" w14:textId="77777777" w:rsidR="00FE4F00" w:rsidRDefault="00FE4F00">
      <w:pPr>
        <w:snapToGrid w:val="0"/>
        <w:spacing w:before="50" w:after="50"/>
        <w:rPr>
          <w:rFonts w:ascii="仿宋" w:eastAsia="仿宋" w:hAnsi="仿宋" w:cs="仿宋"/>
          <w:sz w:val="24"/>
        </w:rPr>
      </w:pPr>
    </w:p>
    <w:p w14:paraId="5D41E600" w14:textId="77777777" w:rsidR="00FE4F00"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44216D9C" w14:textId="77777777" w:rsidR="00FE4F00" w:rsidRDefault="00FE4F00">
      <w:pPr>
        <w:snapToGrid w:val="0"/>
        <w:spacing w:before="50" w:after="50"/>
        <w:rPr>
          <w:color w:val="FF0000"/>
        </w:rPr>
        <w:sectPr w:rsidR="00FE4F00">
          <w:headerReference w:type="default" r:id="rId11"/>
          <w:pgSz w:w="16840" w:h="11907" w:orient="landscape"/>
          <w:pgMar w:top="1361" w:right="1361" w:bottom="1361" w:left="1361" w:header="765" w:footer="822" w:gutter="0"/>
          <w:cols w:space="720"/>
          <w:docGrid w:type="lines" w:linePitch="312"/>
        </w:sectPr>
      </w:pPr>
    </w:p>
    <w:p w14:paraId="5176CAD2" w14:textId="77777777" w:rsidR="00FE4F00" w:rsidRDefault="00000000">
      <w:pPr>
        <w:pStyle w:val="1"/>
        <w:rPr>
          <w:rFonts w:ascii="仿宋" w:hAnsi="仿宋" w:cs="仿宋"/>
        </w:rPr>
      </w:pPr>
      <w:bookmarkStart w:id="39" w:name="_Toc104885750"/>
      <w:r>
        <w:rPr>
          <w:rFonts w:ascii="仿宋" w:hAnsi="仿宋" w:cs="仿宋" w:hint="eastAsia"/>
        </w:rPr>
        <w:lastRenderedPageBreak/>
        <w:t>第七章询问、质疑及投诉</w:t>
      </w:r>
      <w:bookmarkEnd w:id="39"/>
    </w:p>
    <w:p w14:paraId="554FA943" w14:textId="77777777" w:rsidR="00FE4F00"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提出询问、质疑和投诉。</w:t>
      </w:r>
    </w:p>
    <w:p w14:paraId="6C1D5A69" w14:textId="77777777" w:rsidR="00FE4F00"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3D225DA3" w14:textId="77777777" w:rsidR="00FE4F00" w:rsidRDefault="00000000">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6A6F1AD7" w14:textId="77777777" w:rsidR="00FE4F00" w:rsidRDefault="00000000">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1.2采购机构将在3个工作日内对供应商依法提出的询问作出答复。</w:t>
      </w:r>
    </w:p>
    <w:p w14:paraId="4365A823" w14:textId="77777777" w:rsidR="00FE4F00" w:rsidRDefault="00000000">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2DF00E1F" w14:textId="77777777" w:rsidR="00FE4F00"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6D5A9912" w14:textId="77777777" w:rsidR="00FE4F00" w:rsidRDefault="00000000">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47AF3143" w14:textId="77777777" w:rsidR="00FE4F00"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2701BC92" w14:textId="77777777" w:rsidR="00FE4F00"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8ABEFBB" w14:textId="77777777" w:rsidR="00FE4F00"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47187F5F" w14:textId="77777777" w:rsidR="00FE4F00"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11DB4052" w14:textId="77777777" w:rsidR="00FE4F00"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（4）供应商应当在上述规定质疑期内一次性提出针对同一采购程序环节的质疑。提供新的事实或证据的除外。</w:t>
      </w:r>
    </w:p>
    <w:p w14:paraId="233F5758" w14:textId="77777777" w:rsidR="00FE4F00" w:rsidRDefault="00000000">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50067E5E" w14:textId="77777777" w:rsidR="00FE4F00" w:rsidRDefault="00000000">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242ACD38" w14:textId="77777777" w:rsidR="00FE4F00" w:rsidRDefault="00000000">
      <w:pPr>
        <w:pStyle w:val="a9"/>
        <w:spacing w:line="360" w:lineRule="auto"/>
        <w:rPr>
          <w:rFonts w:ascii="仿宋" w:eastAsia="仿宋" w:hAnsi="仿宋" w:cs="仿宋"/>
          <w:sz w:val="24"/>
        </w:rPr>
      </w:pPr>
      <w:r>
        <w:rPr>
          <w:rFonts w:ascii="仿宋" w:eastAsia="仿宋" w:hAnsi="仿宋" w:cs="仿宋" w:hint="eastAsia"/>
          <w:sz w:val="24"/>
        </w:rPr>
        <w:t>2.2.2质疑人与质疑事项须存在利害关系,不得提出“自杀式质疑”。</w:t>
      </w:r>
    </w:p>
    <w:p w14:paraId="190F947E" w14:textId="77777777" w:rsidR="00FE4F00" w:rsidRDefault="00000000">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05C073A1" w14:textId="77777777" w:rsidR="00FE4F00"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43209066" w14:textId="77777777" w:rsidR="00FE4F00"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535079A3" w14:textId="77777777" w:rsidR="00FE4F00" w:rsidRDefault="00000000">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51574139" w14:textId="77777777" w:rsidR="00FE4F00" w:rsidRDefault="0000000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1B6E0DD6" w14:textId="77777777" w:rsidR="00FE4F00"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68159452" w14:textId="77777777" w:rsidR="00FE4F00"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1EE7F5DE" w14:textId="77777777" w:rsidR="00FE4F00"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43D00497" w14:textId="77777777" w:rsidR="00FE4F00"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1E4CDE83" w14:textId="77777777" w:rsidR="00FE4F00"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06011046" w14:textId="77777777" w:rsidR="00FE4F00"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71DA083F" w14:textId="77777777" w:rsidR="00FE4F00"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投诉书需包括以下内容：</w:t>
      </w:r>
    </w:p>
    <w:p w14:paraId="547B4947" w14:textId="77777777" w:rsidR="00FE4F00"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18B71451" w14:textId="77777777" w:rsidR="00FE4F00"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42933401" w14:textId="77777777" w:rsidR="00FE4F00"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243ED645" w14:textId="77777777" w:rsidR="00FE4F00"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19AEC89F" w14:textId="77777777" w:rsidR="00FE4F00"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61532E09" w14:textId="77777777" w:rsidR="00FE4F00"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4F1A0AE7" w14:textId="77777777" w:rsidR="00FE4F00"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35210E85" w14:textId="77777777" w:rsidR="00FE4F00" w:rsidRDefault="00FE4F00">
      <w:pPr>
        <w:widowControl/>
        <w:snapToGrid w:val="0"/>
        <w:spacing w:line="480" w:lineRule="exact"/>
        <w:rPr>
          <w:rFonts w:ascii="仿宋" w:eastAsia="仿宋" w:hAnsi="仿宋" w:cs="仿宋"/>
          <w:b/>
          <w:bCs/>
          <w:kern w:val="0"/>
          <w:sz w:val="24"/>
          <w:szCs w:val="24"/>
        </w:rPr>
      </w:pPr>
    </w:p>
    <w:p w14:paraId="5036CC8C" w14:textId="77777777" w:rsidR="00FE4F00"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6151F498" w14:textId="77777777" w:rsidR="00FE4F00"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14:paraId="20214DFA" w14:textId="77777777" w:rsidR="00FE4F00"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38B932BB" w14:textId="77777777" w:rsidR="00FE4F00"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33DC11A4" w14:textId="77777777" w:rsidR="00FE4F00"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1C9D9506" w14:textId="77777777" w:rsidR="00FE4F00"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646AD5DA" w14:textId="77777777" w:rsidR="00FE4F00"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719B01C1" w14:textId="77777777" w:rsidR="00FE4F00"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629F4917" w14:textId="77777777" w:rsidR="00FE4F00"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13C3DA7D" w14:textId="77777777" w:rsidR="00FE4F00"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5BA1ACCC" w14:textId="77777777" w:rsidR="00FE4F00"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646F0192" w14:textId="77777777" w:rsidR="00FE4F00"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119C3AB9" w14:textId="77777777" w:rsidR="00FE4F00"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31858846" w14:textId="77777777" w:rsidR="00FE4F00"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6AC9C0B1" w14:textId="77777777" w:rsidR="00FE4F00"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58F22948" w14:textId="77777777" w:rsidR="00FE4F00"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5D26870C" w14:textId="77777777" w:rsidR="00FE4F00"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2A17B3AC" w14:textId="77777777" w:rsidR="00FE4F00"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6A549EEE" w14:textId="77777777" w:rsidR="00FE4F00"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4B61FB4F" w14:textId="77777777" w:rsidR="00FE4F00"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08F2E04B" w14:textId="77777777" w:rsidR="00FE4F00"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68934182" w14:textId="77777777" w:rsidR="00FE4F00"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74451521" w14:textId="77777777" w:rsidR="00FE4F00"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19488B53" w14:textId="77777777" w:rsidR="00FE4F00" w:rsidRDefault="00FE4F00">
      <w:pPr>
        <w:adjustRightInd w:val="0"/>
        <w:snapToGrid w:val="0"/>
        <w:spacing w:line="360" w:lineRule="auto"/>
        <w:rPr>
          <w:rFonts w:ascii="仿宋" w:eastAsia="仿宋" w:hAnsi="仿宋" w:cs="仿宋"/>
          <w:sz w:val="24"/>
          <w:szCs w:val="24"/>
          <w:u w:val="dotted"/>
        </w:rPr>
      </w:pPr>
    </w:p>
    <w:p w14:paraId="0F15BE34" w14:textId="77777777" w:rsidR="00FE4F00"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14:paraId="502E9C91" w14:textId="77777777" w:rsidR="00FE4F00" w:rsidRDefault="00000000">
      <w:pPr>
        <w:rPr>
          <w:rFonts w:ascii="仿宋" w:eastAsia="仿宋" w:hAnsi="仿宋" w:cs="仿宋"/>
          <w:sz w:val="24"/>
          <w:szCs w:val="24"/>
        </w:rPr>
      </w:pPr>
      <w:r>
        <w:rPr>
          <w:rFonts w:ascii="仿宋" w:eastAsia="仿宋" w:hAnsi="仿宋" w:cs="仿宋" w:hint="eastAsia"/>
          <w:sz w:val="24"/>
          <w:szCs w:val="24"/>
        </w:rPr>
        <w:t>日期：</w:t>
      </w:r>
    </w:p>
    <w:p w14:paraId="2739520D" w14:textId="77777777" w:rsidR="00FE4F00" w:rsidRDefault="00FE4F00">
      <w:pPr>
        <w:adjustRightInd w:val="0"/>
        <w:snapToGrid w:val="0"/>
        <w:spacing w:line="360" w:lineRule="auto"/>
        <w:rPr>
          <w:rFonts w:ascii="仿宋" w:eastAsia="仿宋" w:hAnsi="仿宋" w:cs="仿宋"/>
          <w:sz w:val="24"/>
          <w:szCs w:val="24"/>
        </w:rPr>
      </w:pPr>
    </w:p>
    <w:p w14:paraId="5D0D7B5C" w14:textId="77777777" w:rsidR="00FE4F00" w:rsidRDefault="00FE4F00">
      <w:pPr>
        <w:adjustRightInd w:val="0"/>
        <w:snapToGrid w:val="0"/>
        <w:spacing w:line="360" w:lineRule="auto"/>
        <w:rPr>
          <w:rFonts w:ascii="仿宋" w:eastAsia="仿宋" w:hAnsi="仿宋" w:cs="仿宋"/>
          <w:kern w:val="0"/>
          <w:sz w:val="24"/>
          <w:szCs w:val="24"/>
        </w:rPr>
      </w:pPr>
    </w:p>
    <w:p w14:paraId="694272ED" w14:textId="77777777" w:rsidR="00FE4F00" w:rsidRDefault="00FE4F00">
      <w:pPr>
        <w:widowControl/>
        <w:snapToGrid w:val="0"/>
        <w:spacing w:line="480" w:lineRule="exact"/>
        <w:rPr>
          <w:rFonts w:ascii="仿宋" w:eastAsia="仿宋" w:hAnsi="仿宋" w:cs="仿宋"/>
          <w:kern w:val="0"/>
          <w:sz w:val="24"/>
          <w:szCs w:val="24"/>
        </w:rPr>
      </w:pPr>
    </w:p>
    <w:sectPr w:rsidR="00FE4F00">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47F9C" w14:textId="77777777" w:rsidR="00B110DA" w:rsidRDefault="00B110DA">
      <w:r>
        <w:separator/>
      </w:r>
    </w:p>
  </w:endnote>
  <w:endnote w:type="continuationSeparator" w:id="0">
    <w:p w14:paraId="51E865A5" w14:textId="77777777" w:rsidR="00B110DA" w:rsidRDefault="00B1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4F181" w14:textId="77777777" w:rsidR="00FE4F00"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14</w:t>
    </w:r>
    <w:r>
      <w:rPr>
        <w:rStyle w:val="af4"/>
      </w:rPr>
      <w:fldChar w:fldCharType="end"/>
    </w:r>
  </w:p>
  <w:p w14:paraId="5D9189B9" w14:textId="77777777" w:rsidR="00FE4F00" w:rsidRDefault="00FE4F0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9B5B1" w14:textId="77777777" w:rsidR="00B110DA" w:rsidRDefault="00B110DA">
      <w:r>
        <w:separator/>
      </w:r>
    </w:p>
  </w:footnote>
  <w:footnote w:type="continuationSeparator" w:id="0">
    <w:p w14:paraId="4DACDDA7" w14:textId="77777777" w:rsidR="00B110DA" w:rsidRDefault="00B11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837FE" w14:textId="77777777" w:rsidR="00FE4F00" w:rsidRDefault="00000000">
    <w:pPr>
      <w:pStyle w:val="ae"/>
      <w:jc w:val="left"/>
    </w:pPr>
    <w:r>
      <w:rPr>
        <w:rFonts w:hint="eastAsia"/>
      </w:rPr>
      <w:t>绍兴市人民医院血糖试纸、胰岛素笔注射用针头耗材采购项目（</w:t>
    </w:r>
    <w:r>
      <w:t>SXRMYY-2024-19</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30FA1" w14:textId="77777777" w:rsidR="00FE4F00" w:rsidRDefault="00FE4F00">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AEC22" w14:textId="77777777" w:rsidR="00FE4F00" w:rsidRDefault="00000000">
    <w:pPr>
      <w:pStyle w:val="ae"/>
      <w:jc w:val="left"/>
    </w:pPr>
    <w:r>
      <w:rPr>
        <w:rFonts w:hint="eastAsia"/>
      </w:rPr>
      <w:t>绍兴市人民医院血糖试纸、胰岛素笔注射用针头耗材采购项目（</w:t>
    </w:r>
    <w:r>
      <w:t>SXRMYY-2024-19</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2D589" w14:textId="77777777" w:rsidR="00FE4F00" w:rsidRDefault="00000000">
    <w:pPr>
      <w:pStyle w:val="ae"/>
      <w:jc w:val="left"/>
    </w:pPr>
    <w:r>
      <w:rPr>
        <w:rFonts w:hint="eastAsia"/>
      </w:rPr>
      <w:t>绍兴市人民医院血糖试纸、胰岛素笔注射用针头耗材采购项目（</w:t>
    </w:r>
    <w:r>
      <w:t>SXRMYY-2024-19</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655529016">
    <w:abstractNumId w:val="2"/>
  </w:num>
  <w:num w:numId="2" w16cid:durableId="1081485239">
    <w:abstractNumId w:val="3"/>
  </w:num>
  <w:num w:numId="3" w16cid:durableId="266547362">
    <w:abstractNumId w:val="1"/>
  </w:num>
  <w:num w:numId="4" w16cid:durableId="1365903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41D74"/>
    <w:rsid w:val="000422CA"/>
    <w:rsid w:val="00050EFF"/>
    <w:rsid w:val="00051001"/>
    <w:rsid w:val="00052C56"/>
    <w:rsid w:val="000563C0"/>
    <w:rsid w:val="000576C9"/>
    <w:rsid w:val="00061F6E"/>
    <w:rsid w:val="00062F36"/>
    <w:rsid w:val="000645D7"/>
    <w:rsid w:val="000676F7"/>
    <w:rsid w:val="00070432"/>
    <w:rsid w:val="00072528"/>
    <w:rsid w:val="00074477"/>
    <w:rsid w:val="0007498F"/>
    <w:rsid w:val="00083283"/>
    <w:rsid w:val="00087912"/>
    <w:rsid w:val="0009091E"/>
    <w:rsid w:val="0009136F"/>
    <w:rsid w:val="00093D20"/>
    <w:rsid w:val="00095220"/>
    <w:rsid w:val="000A2E0A"/>
    <w:rsid w:val="000A3490"/>
    <w:rsid w:val="000A7032"/>
    <w:rsid w:val="000A79DB"/>
    <w:rsid w:val="000A7D8B"/>
    <w:rsid w:val="000B5FE2"/>
    <w:rsid w:val="000C2C5E"/>
    <w:rsid w:val="000D1590"/>
    <w:rsid w:val="000D5D1D"/>
    <w:rsid w:val="000E6D41"/>
    <w:rsid w:val="000E72B3"/>
    <w:rsid w:val="000F1017"/>
    <w:rsid w:val="000F3021"/>
    <w:rsid w:val="000F3556"/>
    <w:rsid w:val="000F4BA5"/>
    <w:rsid w:val="00103207"/>
    <w:rsid w:val="001048FC"/>
    <w:rsid w:val="00106D37"/>
    <w:rsid w:val="00107F1D"/>
    <w:rsid w:val="00110284"/>
    <w:rsid w:val="00114CCE"/>
    <w:rsid w:val="001215EB"/>
    <w:rsid w:val="0013470D"/>
    <w:rsid w:val="00137B80"/>
    <w:rsid w:val="001473B6"/>
    <w:rsid w:val="00152DAA"/>
    <w:rsid w:val="00152E11"/>
    <w:rsid w:val="00156B75"/>
    <w:rsid w:val="001575A3"/>
    <w:rsid w:val="00157615"/>
    <w:rsid w:val="00166EDF"/>
    <w:rsid w:val="0017648A"/>
    <w:rsid w:val="00181848"/>
    <w:rsid w:val="001873BA"/>
    <w:rsid w:val="0019512F"/>
    <w:rsid w:val="001967D3"/>
    <w:rsid w:val="001A3912"/>
    <w:rsid w:val="001A72E4"/>
    <w:rsid w:val="001B1941"/>
    <w:rsid w:val="001B55CE"/>
    <w:rsid w:val="001B65AF"/>
    <w:rsid w:val="001C15DC"/>
    <w:rsid w:val="001C5842"/>
    <w:rsid w:val="001D0E3F"/>
    <w:rsid w:val="001E2189"/>
    <w:rsid w:val="001E6DE3"/>
    <w:rsid w:val="001E7F28"/>
    <w:rsid w:val="001F56D2"/>
    <w:rsid w:val="00200053"/>
    <w:rsid w:val="002010FC"/>
    <w:rsid w:val="00203B53"/>
    <w:rsid w:val="002123E8"/>
    <w:rsid w:val="00212ACA"/>
    <w:rsid w:val="002131B7"/>
    <w:rsid w:val="00215221"/>
    <w:rsid w:val="0022220F"/>
    <w:rsid w:val="002238FB"/>
    <w:rsid w:val="002260BE"/>
    <w:rsid w:val="00227AC0"/>
    <w:rsid w:val="00227B5B"/>
    <w:rsid w:val="0023079E"/>
    <w:rsid w:val="002332B4"/>
    <w:rsid w:val="002337D3"/>
    <w:rsid w:val="002462AC"/>
    <w:rsid w:val="0025023E"/>
    <w:rsid w:val="002550D0"/>
    <w:rsid w:val="0025753B"/>
    <w:rsid w:val="002638B7"/>
    <w:rsid w:val="00275AA1"/>
    <w:rsid w:val="002806F3"/>
    <w:rsid w:val="0028657C"/>
    <w:rsid w:val="00286D52"/>
    <w:rsid w:val="002870FB"/>
    <w:rsid w:val="002878AE"/>
    <w:rsid w:val="00290420"/>
    <w:rsid w:val="00290C61"/>
    <w:rsid w:val="00295618"/>
    <w:rsid w:val="00296BE9"/>
    <w:rsid w:val="002A1E89"/>
    <w:rsid w:val="002A5AF5"/>
    <w:rsid w:val="002B168E"/>
    <w:rsid w:val="002B233D"/>
    <w:rsid w:val="002B5149"/>
    <w:rsid w:val="002B6DB8"/>
    <w:rsid w:val="002C3955"/>
    <w:rsid w:val="002C4682"/>
    <w:rsid w:val="002D39D5"/>
    <w:rsid w:val="002D4380"/>
    <w:rsid w:val="002D471D"/>
    <w:rsid w:val="002D4A80"/>
    <w:rsid w:val="002E277F"/>
    <w:rsid w:val="002E73E7"/>
    <w:rsid w:val="002F11DC"/>
    <w:rsid w:val="002F214F"/>
    <w:rsid w:val="002F2E4A"/>
    <w:rsid w:val="002F4CAF"/>
    <w:rsid w:val="002F6FDA"/>
    <w:rsid w:val="00301B48"/>
    <w:rsid w:val="003042C0"/>
    <w:rsid w:val="003172DD"/>
    <w:rsid w:val="00322640"/>
    <w:rsid w:val="0032292D"/>
    <w:rsid w:val="00323FF4"/>
    <w:rsid w:val="00324483"/>
    <w:rsid w:val="00330E2A"/>
    <w:rsid w:val="00337BB9"/>
    <w:rsid w:val="00344ADC"/>
    <w:rsid w:val="00351ECB"/>
    <w:rsid w:val="00352D0A"/>
    <w:rsid w:val="00353D89"/>
    <w:rsid w:val="00355FAE"/>
    <w:rsid w:val="003563AC"/>
    <w:rsid w:val="00362395"/>
    <w:rsid w:val="0036390F"/>
    <w:rsid w:val="003663D5"/>
    <w:rsid w:val="0037192E"/>
    <w:rsid w:val="00380421"/>
    <w:rsid w:val="00390358"/>
    <w:rsid w:val="00391CFD"/>
    <w:rsid w:val="00395324"/>
    <w:rsid w:val="003A7E69"/>
    <w:rsid w:val="003B3C10"/>
    <w:rsid w:val="003B430A"/>
    <w:rsid w:val="003C5057"/>
    <w:rsid w:val="003D2343"/>
    <w:rsid w:val="003D3AC9"/>
    <w:rsid w:val="003E56C1"/>
    <w:rsid w:val="003F55DD"/>
    <w:rsid w:val="004013D0"/>
    <w:rsid w:val="004027E9"/>
    <w:rsid w:val="00404AC0"/>
    <w:rsid w:val="00404F37"/>
    <w:rsid w:val="004102DA"/>
    <w:rsid w:val="004128E3"/>
    <w:rsid w:val="0041323C"/>
    <w:rsid w:val="0043144A"/>
    <w:rsid w:val="00431C58"/>
    <w:rsid w:val="0044101C"/>
    <w:rsid w:val="00442390"/>
    <w:rsid w:val="00451A53"/>
    <w:rsid w:val="004609CF"/>
    <w:rsid w:val="00461175"/>
    <w:rsid w:val="00464727"/>
    <w:rsid w:val="00466C34"/>
    <w:rsid w:val="0046792C"/>
    <w:rsid w:val="00472330"/>
    <w:rsid w:val="00473A87"/>
    <w:rsid w:val="00484C7D"/>
    <w:rsid w:val="00485881"/>
    <w:rsid w:val="004A16B6"/>
    <w:rsid w:val="004A4591"/>
    <w:rsid w:val="004A79CE"/>
    <w:rsid w:val="004B1716"/>
    <w:rsid w:val="004B319C"/>
    <w:rsid w:val="004B3981"/>
    <w:rsid w:val="004B6744"/>
    <w:rsid w:val="004C0368"/>
    <w:rsid w:val="004C4A83"/>
    <w:rsid w:val="004C71C0"/>
    <w:rsid w:val="004D431E"/>
    <w:rsid w:val="004D750F"/>
    <w:rsid w:val="004E24C7"/>
    <w:rsid w:val="004F48A9"/>
    <w:rsid w:val="00501AB0"/>
    <w:rsid w:val="00502E8F"/>
    <w:rsid w:val="005063E3"/>
    <w:rsid w:val="005065F1"/>
    <w:rsid w:val="005067AD"/>
    <w:rsid w:val="00506858"/>
    <w:rsid w:val="005104A1"/>
    <w:rsid w:val="0051120D"/>
    <w:rsid w:val="0051247F"/>
    <w:rsid w:val="00517DAD"/>
    <w:rsid w:val="00530AA2"/>
    <w:rsid w:val="00533735"/>
    <w:rsid w:val="00535138"/>
    <w:rsid w:val="00542B05"/>
    <w:rsid w:val="00543108"/>
    <w:rsid w:val="005447E0"/>
    <w:rsid w:val="0054710B"/>
    <w:rsid w:val="005518CE"/>
    <w:rsid w:val="005608A7"/>
    <w:rsid w:val="0056167A"/>
    <w:rsid w:val="00562BA2"/>
    <w:rsid w:val="00563855"/>
    <w:rsid w:val="0058574D"/>
    <w:rsid w:val="00597237"/>
    <w:rsid w:val="00597EF8"/>
    <w:rsid w:val="005A0AA5"/>
    <w:rsid w:val="005A1452"/>
    <w:rsid w:val="005A50AA"/>
    <w:rsid w:val="005A50C5"/>
    <w:rsid w:val="005B103A"/>
    <w:rsid w:val="005B3DD5"/>
    <w:rsid w:val="005B41D1"/>
    <w:rsid w:val="005B5CF0"/>
    <w:rsid w:val="005C47AD"/>
    <w:rsid w:val="005C5A6F"/>
    <w:rsid w:val="005C7AEA"/>
    <w:rsid w:val="005C7C8D"/>
    <w:rsid w:val="005D0B53"/>
    <w:rsid w:val="005D434D"/>
    <w:rsid w:val="005D7742"/>
    <w:rsid w:val="005E02CA"/>
    <w:rsid w:val="005F51A4"/>
    <w:rsid w:val="005F699B"/>
    <w:rsid w:val="005F7473"/>
    <w:rsid w:val="00602519"/>
    <w:rsid w:val="00603994"/>
    <w:rsid w:val="00604460"/>
    <w:rsid w:val="00613118"/>
    <w:rsid w:val="006231D2"/>
    <w:rsid w:val="00625731"/>
    <w:rsid w:val="00626070"/>
    <w:rsid w:val="00631611"/>
    <w:rsid w:val="006349C6"/>
    <w:rsid w:val="00637696"/>
    <w:rsid w:val="0065285F"/>
    <w:rsid w:val="00654086"/>
    <w:rsid w:val="006630D0"/>
    <w:rsid w:val="00672AB9"/>
    <w:rsid w:val="00674F22"/>
    <w:rsid w:val="00680592"/>
    <w:rsid w:val="00681B0A"/>
    <w:rsid w:val="00682279"/>
    <w:rsid w:val="006822F4"/>
    <w:rsid w:val="00682443"/>
    <w:rsid w:val="0069307B"/>
    <w:rsid w:val="006A04FD"/>
    <w:rsid w:val="006A2451"/>
    <w:rsid w:val="006B03CD"/>
    <w:rsid w:val="006B0A3C"/>
    <w:rsid w:val="006B1789"/>
    <w:rsid w:val="006C3BA6"/>
    <w:rsid w:val="006C3C30"/>
    <w:rsid w:val="006C5ECA"/>
    <w:rsid w:val="006D3DA6"/>
    <w:rsid w:val="006D7D2D"/>
    <w:rsid w:val="006E1334"/>
    <w:rsid w:val="006E3C86"/>
    <w:rsid w:val="006E6B13"/>
    <w:rsid w:val="006E7D44"/>
    <w:rsid w:val="006F00F9"/>
    <w:rsid w:val="006F1731"/>
    <w:rsid w:val="006F6C50"/>
    <w:rsid w:val="006F6F0F"/>
    <w:rsid w:val="007018AA"/>
    <w:rsid w:val="00703CFA"/>
    <w:rsid w:val="00703F70"/>
    <w:rsid w:val="00704CFE"/>
    <w:rsid w:val="007052F4"/>
    <w:rsid w:val="00710E87"/>
    <w:rsid w:val="007176E6"/>
    <w:rsid w:val="0072107F"/>
    <w:rsid w:val="00732AA6"/>
    <w:rsid w:val="0073467E"/>
    <w:rsid w:val="00735D32"/>
    <w:rsid w:val="00737245"/>
    <w:rsid w:val="0074155A"/>
    <w:rsid w:val="00741659"/>
    <w:rsid w:val="007438DB"/>
    <w:rsid w:val="00752314"/>
    <w:rsid w:val="00753073"/>
    <w:rsid w:val="00754894"/>
    <w:rsid w:val="00754BC0"/>
    <w:rsid w:val="00760996"/>
    <w:rsid w:val="007626D9"/>
    <w:rsid w:val="00763DBA"/>
    <w:rsid w:val="00767152"/>
    <w:rsid w:val="0077099F"/>
    <w:rsid w:val="00771E27"/>
    <w:rsid w:val="0077348A"/>
    <w:rsid w:val="0077362C"/>
    <w:rsid w:val="00780D5A"/>
    <w:rsid w:val="007815A4"/>
    <w:rsid w:val="00781739"/>
    <w:rsid w:val="0078208A"/>
    <w:rsid w:val="00786A02"/>
    <w:rsid w:val="00793855"/>
    <w:rsid w:val="007A2703"/>
    <w:rsid w:val="007A348D"/>
    <w:rsid w:val="007A3A32"/>
    <w:rsid w:val="007A452D"/>
    <w:rsid w:val="007A5DB0"/>
    <w:rsid w:val="007B1BE4"/>
    <w:rsid w:val="007B31B1"/>
    <w:rsid w:val="007B5CC3"/>
    <w:rsid w:val="007B64E5"/>
    <w:rsid w:val="007D698A"/>
    <w:rsid w:val="007E0CE9"/>
    <w:rsid w:val="007F3901"/>
    <w:rsid w:val="007F77CA"/>
    <w:rsid w:val="00804EED"/>
    <w:rsid w:val="00806344"/>
    <w:rsid w:val="008064BD"/>
    <w:rsid w:val="00811BD4"/>
    <w:rsid w:val="008224E2"/>
    <w:rsid w:val="00822D24"/>
    <w:rsid w:val="00823C76"/>
    <w:rsid w:val="00824F86"/>
    <w:rsid w:val="008259E5"/>
    <w:rsid w:val="00833DF0"/>
    <w:rsid w:val="00835CD2"/>
    <w:rsid w:val="008432CB"/>
    <w:rsid w:val="00850927"/>
    <w:rsid w:val="00854556"/>
    <w:rsid w:val="00861A29"/>
    <w:rsid w:val="00862722"/>
    <w:rsid w:val="008708BA"/>
    <w:rsid w:val="00870919"/>
    <w:rsid w:val="008768B5"/>
    <w:rsid w:val="008772E9"/>
    <w:rsid w:val="00881DFF"/>
    <w:rsid w:val="00883332"/>
    <w:rsid w:val="00890849"/>
    <w:rsid w:val="00892317"/>
    <w:rsid w:val="008935C3"/>
    <w:rsid w:val="00897015"/>
    <w:rsid w:val="008A3D8A"/>
    <w:rsid w:val="008A456A"/>
    <w:rsid w:val="008A7357"/>
    <w:rsid w:val="008B7B6D"/>
    <w:rsid w:val="008C1076"/>
    <w:rsid w:val="008D0A0B"/>
    <w:rsid w:val="008E0088"/>
    <w:rsid w:val="008F20E1"/>
    <w:rsid w:val="008F2801"/>
    <w:rsid w:val="00900B7A"/>
    <w:rsid w:val="00901E6B"/>
    <w:rsid w:val="009026D2"/>
    <w:rsid w:val="00911231"/>
    <w:rsid w:val="009315CA"/>
    <w:rsid w:val="00931E4F"/>
    <w:rsid w:val="009400AC"/>
    <w:rsid w:val="00941499"/>
    <w:rsid w:val="00946CC5"/>
    <w:rsid w:val="009524F2"/>
    <w:rsid w:val="00960661"/>
    <w:rsid w:val="00961AA3"/>
    <w:rsid w:val="009700F0"/>
    <w:rsid w:val="00970794"/>
    <w:rsid w:val="00971F04"/>
    <w:rsid w:val="0097245F"/>
    <w:rsid w:val="00976F41"/>
    <w:rsid w:val="0098185F"/>
    <w:rsid w:val="0099679C"/>
    <w:rsid w:val="009A4B94"/>
    <w:rsid w:val="009B6D1A"/>
    <w:rsid w:val="009B6F86"/>
    <w:rsid w:val="009C602E"/>
    <w:rsid w:val="009D50E8"/>
    <w:rsid w:val="009D54B4"/>
    <w:rsid w:val="009D6F98"/>
    <w:rsid w:val="009D77F2"/>
    <w:rsid w:val="009E204D"/>
    <w:rsid w:val="009E423C"/>
    <w:rsid w:val="009E61C4"/>
    <w:rsid w:val="009E78BE"/>
    <w:rsid w:val="009F67E8"/>
    <w:rsid w:val="00A04B73"/>
    <w:rsid w:val="00A06684"/>
    <w:rsid w:val="00A06B9C"/>
    <w:rsid w:val="00A1770F"/>
    <w:rsid w:val="00A22B0F"/>
    <w:rsid w:val="00A27BB5"/>
    <w:rsid w:val="00A3049A"/>
    <w:rsid w:val="00A374AC"/>
    <w:rsid w:val="00A42660"/>
    <w:rsid w:val="00A42793"/>
    <w:rsid w:val="00A42BA8"/>
    <w:rsid w:val="00A5001C"/>
    <w:rsid w:val="00A5115C"/>
    <w:rsid w:val="00A51266"/>
    <w:rsid w:val="00A52ABE"/>
    <w:rsid w:val="00A5375C"/>
    <w:rsid w:val="00A53E49"/>
    <w:rsid w:val="00A5792B"/>
    <w:rsid w:val="00A65C69"/>
    <w:rsid w:val="00A72EFC"/>
    <w:rsid w:val="00A766E0"/>
    <w:rsid w:val="00A77CF3"/>
    <w:rsid w:val="00A82DDF"/>
    <w:rsid w:val="00A855AD"/>
    <w:rsid w:val="00A8562B"/>
    <w:rsid w:val="00A95ACD"/>
    <w:rsid w:val="00A965B2"/>
    <w:rsid w:val="00AA21AC"/>
    <w:rsid w:val="00AA3748"/>
    <w:rsid w:val="00AB3A26"/>
    <w:rsid w:val="00AB6AF4"/>
    <w:rsid w:val="00AC09FF"/>
    <w:rsid w:val="00AC6498"/>
    <w:rsid w:val="00AF6218"/>
    <w:rsid w:val="00B01FAD"/>
    <w:rsid w:val="00B06419"/>
    <w:rsid w:val="00B110DA"/>
    <w:rsid w:val="00B124A6"/>
    <w:rsid w:val="00B211AA"/>
    <w:rsid w:val="00B23AF4"/>
    <w:rsid w:val="00B241BD"/>
    <w:rsid w:val="00B2589D"/>
    <w:rsid w:val="00B27BEB"/>
    <w:rsid w:val="00B3104B"/>
    <w:rsid w:val="00B3393B"/>
    <w:rsid w:val="00B43174"/>
    <w:rsid w:val="00B55440"/>
    <w:rsid w:val="00B55A04"/>
    <w:rsid w:val="00B6650D"/>
    <w:rsid w:val="00B70008"/>
    <w:rsid w:val="00B77BBD"/>
    <w:rsid w:val="00B804CD"/>
    <w:rsid w:val="00B92777"/>
    <w:rsid w:val="00BA0271"/>
    <w:rsid w:val="00BA051C"/>
    <w:rsid w:val="00BA3D04"/>
    <w:rsid w:val="00BA6C0E"/>
    <w:rsid w:val="00BB29AA"/>
    <w:rsid w:val="00BB49F2"/>
    <w:rsid w:val="00BB5530"/>
    <w:rsid w:val="00BC2BB7"/>
    <w:rsid w:val="00BD261B"/>
    <w:rsid w:val="00BD34BE"/>
    <w:rsid w:val="00BD4E62"/>
    <w:rsid w:val="00BE2BAB"/>
    <w:rsid w:val="00BE7AB8"/>
    <w:rsid w:val="00BF2551"/>
    <w:rsid w:val="00BF5722"/>
    <w:rsid w:val="00C02E6D"/>
    <w:rsid w:val="00C10584"/>
    <w:rsid w:val="00C1426C"/>
    <w:rsid w:val="00C1486E"/>
    <w:rsid w:val="00C16991"/>
    <w:rsid w:val="00C20448"/>
    <w:rsid w:val="00C23A17"/>
    <w:rsid w:val="00C259D2"/>
    <w:rsid w:val="00C25D05"/>
    <w:rsid w:val="00C331A1"/>
    <w:rsid w:val="00C36390"/>
    <w:rsid w:val="00C37BD7"/>
    <w:rsid w:val="00C41BED"/>
    <w:rsid w:val="00C41DAC"/>
    <w:rsid w:val="00C45125"/>
    <w:rsid w:val="00C45EA1"/>
    <w:rsid w:val="00C51A7D"/>
    <w:rsid w:val="00C527FA"/>
    <w:rsid w:val="00C53249"/>
    <w:rsid w:val="00C56279"/>
    <w:rsid w:val="00C61F86"/>
    <w:rsid w:val="00C62D1F"/>
    <w:rsid w:val="00C648C5"/>
    <w:rsid w:val="00C72528"/>
    <w:rsid w:val="00C73532"/>
    <w:rsid w:val="00C743E4"/>
    <w:rsid w:val="00C83107"/>
    <w:rsid w:val="00C863D5"/>
    <w:rsid w:val="00C90293"/>
    <w:rsid w:val="00C94E0D"/>
    <w:rsid w:val="00C9524E"/>
    <w:rsid w:val="00C97928"/>
    <w:rsid w:val="00CB1954"/>
    <w:rsid w:val="00CC33BD"/>
    <w:rsid w:val="00CC47A1"/>
    <w:rsid w:val="00CC7B2C"/>
    <w:rsid w:val="00CC7E8C"/>
    <w:rsid w:val="00CD0064"/>
    <w:rsid w:val="00CD4307"/>
    <w:rsid w:val="00CD6A95"/>
    <w:rsid w:val="00CD6AF7"/>
    <w:rsid w:val="00CE1A43"/>
    <w:rsid w:val="00CE1B29"/>
    <w:rsid w:val="00CE5E68"/>
    <w:rsid w:val="00CF0E16"/>
    <w:rsid w:val="00CF470F"/>
    <w:rsid w:val="00D003B5"/>
    <w:rsid w:val="00D03CEC"/>
    <w:rsid w:val="00D0764B"/>
    <w:rsid w:val="00D20EB0"/>
    <w:rsid w:val="00D24F29"/>
    <w:rsid w:val="00D268E0"/>
    <w:rsid w:val="00D321FC"/>
    <w:rsid w:val="00D3509D"/>
    <w:rsid w:val="00D4380A"/>
    <w:rsid w:val="00D43DB6"/>
    <w:rsid w:val="00D64DF1"/>
    <w:rsid w:val="00D67F1D"/>
    <w:rsid w:val="00D7581C"/>
    <w:rsid w:val="00D772ED"/>
    <w:rsid w:val="00D7786F"/>
    <w:rsid w:val="00D84986"/>
    <w:rsid w:val="00D849BD"/>
    <w:rsid w:val="00D86B63"/>
    <w:rsid w:val="00D97950"/>
    <w:rsid w:val="00DA0071"/>
    <w:rsid w:val="00DA11BB"/>
    <w:rsid w:val="00DA2B6B"/>
    <w:rsid w:val="00DA3E11"/>
    <w:rsid w:val="00DA72B2"/>
    <w:rsid w:val="00DA72C1"/>
    <w:rsid w:val="00DA7A6F"/>
    <w:rsid w:val="00DB0341"/>
    <w:rsid w:val="00DB181A"/>
    <w:rsid w:val="00DB2C3A"/>
    <w:rsid w:val="00DC10A7"/>
    <w:rsid w:val="00DC1165"/>
    <w:rsid w:val="00DC4842"/>
    <w:rsid w:val="00DD46C2"/>
    <w:rsid w:val="00DD6933"/>
    <w:rsid w:val="00DD71D6"/>
    <w:rsid w:val="00DD74E1"/>
    <w:rsid w:val="00DD7C52"/>
    <w:rsid w:val="00DE3E9B"/>
    <w:rsid w:val="00DE4CB6"/>
    <w:rsid w:val="00DF0C5B"/>
    <w:rsid w:val="00DF3C72"/>
    <w:rsid w:val="00DF5FDC"/>
    <w:rsid w:val="00DF786D"/>
    <w:rsid w:val="00E151B4"/>
    <w:rsid w:val="00E15764"/>
    <w:rsid w:val="00E2177A"/>
    <w:rsid w:val="00E21876"/>
    <w:rsid w:val="00E30713"/>
    <w:rsid w:val="00E3622A"/>
    <w:rsid w:val="00E45238"/>
    <w:rsid w:val="00E51D1D"/>
    <w:rsid w:val="00E554C7"/>
    <w:rsid w:val="00E55F8C"/>
    <w:rsid w:val="00E62724"/>
    <w:rsid w:val="00E7032A"/>
    <w:rsid w:val="00E73CD1"/>
    <w:rsid w:val="00E768E4"/>
    <w:rsid w:val="00E76EDC"/>
    <w:rsid w:val="00E80A0E"/>
    <w:rsid w:val="00E87E8C"/>
    <w:rsid w:val="00E964AE"/>
    <w:rsid w:val="00EA11C7"/>
    <w:rsid w:val="00EA3F81"/>
    <w:rsid w:val="00EB2103"/>
    <w:rsid w:val="00EB2912"/>
    <w:rsid w:val="00EC34EF"/>
    <w:rsid w:val="00EC3B9A"/>
    <w:rsid w:val="00ED0E56"/>
    <w:rsid w:val="00ED3993"/>
    <w:rsid w:val="00ED4053"/>
    <w:rsid w:val="00ED5183"/>
    <w:rsid w:val="00ED5E32"/>
    <w:rsid w:val="00ED7E5F"/>
    <w:rsid w:val="00EE08E5"/>
    <w:rsid w:val="00EE0F3C"/>
    <w:rsid w:val="00EE594A"/>
    <w:rsid w:val="00EF21C3"/>
    <w:rsid w:val="00EF2375"/>
    <w:rsid w:val="00EF2C4C"/>
    <w:rsid w:val="00EF4F7D"/>
    <w:rsid w:val="00EF4FF1"/>
    <w:rsid w:val="00EF6E68"/>
    <w:rsid w:val="00F02E70"/>
    <w:rsid w:val="00F21F0F"/>
    <w:rsid w:val="00F2304E"/>
    <w:rsid w:val="00F2665B"/>
    <w:rsid w:val="00F30E7F"/>
    <w:rsid w:val="00F404F2"/>
    <w:rsid w:val="00F40C9A"/>
    <w:rsid w:val="00F436F6"/>
    <w:rsid w:val="00F45120"/>
    <w:rsid w:val="00F510DD"/>
    <w:rsid w:val="00F51543"/>
    <w:rsid w:val="00F5249F"/>
    <w:rsid w:val="00F54B3A"/>
    <w:rsid w:val="00F55405"/>
    <w:rsid w:val="00F60BAA"/>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2CAF"/>
    <w:rsid w:val="00FB30AA"/>
    <w:rsid w:val="00FB65B0"/>
    <w:rsid w:val="00FC3D0E"/>
    <w:rsid w:val="00FC5691"/>
    <w:rsid w:val="00FD091A"/>
    <w:rsid w:val="00FD1730"/>
    <w:rsid w:val="00FD4672"/>
    <w:rsid w:val="00FD53C2"/>
    <w:rsid w:val="00FE0202"/>
    <w:rsid w:val="00FE24D4"/>
    <w:rsid w:val="00FE4046"/>
    <w:rsid w:val="00FE4F00"/>
    <w:rsid w:val="00FE5A56"/>
    <w:rsid w:val="00FE5F69"/>
    <w:rsid w:val="00FE74A2"/>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5FE0636"/>
    <w:rsid w:val="090E193F"/>
    <w:rsid w:val="098B54E5"/>
    <w:rsid w:val="099417A6"/>
    <w:rsid w:val="0A2A233E"/>
    <w:rsid w:val="0A360C8C"/>
    <w:rsid w:val="0A5819C8"/>
    <w:rsid w:val="0A736BA0"/>
    <w:rsid w:val="0ACE4FD1"/>
    <w:rsid w:val="0B464611"/>
    <w:rsid w:val="0B674587"/>
    <w:rsid w:val="0B6B051B"/>
    <w:rsid w:val="0BB023D2"/>
    <w:rsid w:val="0BC03B57"/>
    <w:rsid w:val="0C5D60B6"/>
    <w:rsid w:val="0D1D1A10"/>
    <w:rsid w:val="0D935B75"/>
    <w:rsid w:val="0D9C7B4D"/>
    <w:rsid w:val="0DD843F6"/>
    <w:rsid w:val="0E04763A"/>
    <w:rsid w:val="0E204A1A"/>
    <w:rsid w:val="0E81553B"/>
    <w:rsid w:val="0EC35D4B"/>
    <w:rsid w:val="0F4D6BE8"/>
    <w:rsid w:val="0F825E34"/>
    <w:rsid w:val="0FC010DF"/>
    <w:rsid w:val="102D6D8C"/>
    <w:rsid w:val="108A584D"/>
    <w:rsid w:val="10D54539"/>
    <w:rsid w:val="10E51221"/>
    <w:rsid w:val="1186198E"/>
    <w:rsid w:val="12F636C2"/>
    <w:rsid w:val="149752AF"/>
    <w:rsid w:val="150B775C"/>
    <w:rsid w:val="154F67B8"/>
    <w:rsid w:val="163F7FB8"/>
    <w:rsid w:val="16907088"/>
    <w:rsid w:val="171D3FE1"/>
    <w:rsid w:val="19CB4EF3"/>
    <w:rsid w:val="1A465C99"/>
    <w:rsid w:val="1A8C0435"/>
    <w:rsid w:val="1B2D39EA"/>
    <w:rsid w:val="1B746F78"/>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2010E3A"/>
    <w:rsid w:val="22767FB8"/>
    <w:rsid w:val="23524AF1"/>
    <w:rsid w:val="235C3A76"/>
    <w:rsid w:val="241D4193"/>
    <w:rsid w:val="24252989"/>
    <w:rsid w:val="24F3085B"/>
    <w:rsid w:val="250E0EB7"/>
    <w:rsid w:val="25217513"/>
    <w:rsid w:val="25EB63FD"/>
    <w:rsid w:val="2613217C"/>
    <w:rsid w:val="26321A29"/>
    <w:rsid w:val="26D502BF"/>
    <w:rsid w:val="27483DC1"/>
    <w:rsid w:val="28CF0993"/>
    <w:rsid w:val="29720E36"/>
    <w:rsid w:val="298417E2"/>
    <w:rsid w:val="2A2371A3"/>
    <w:rsid w:val="2A2734E4"/>
    <w:rsid w:val="2ADE1E3F"/>
    <w:rsid w:val="2B1A583B"/>
    <w:rsid w:val="2B511CA7"/>
    <w:rsid w:val="2B547467"/>
    <w:rsid w:val="2BB44E8C"/>
    <w:rsid w:val="2C60493C"/>
    <w:rsid w:val="2FCC0CD9"/>
    <w:rsid w:val="304C7B53"/>
    <w:rsid w:val="317F56D5"/>
    <w:rsid w:val="31F17EB6"/>
    <w:rsid w:val="3268280F"/>
    <w:rsid w:val="337D2CBC"/>
    <w:rsid w:val="342A7047"/>
    <w:rsid w:val="3553498C"/>
    <w:rsid w:val="35626231"/>
    <w:rsid w:val="357F469A"/>
    <w:rsid w:val="360D6D47"/>
    <w:rsid w:val="36BE1319"/>
    <w:rsid w:val="37235D83"/>
    <w:rsid w:val="379072A9"/>
    <w:rsid w:val="382A0C8B"/>
    <w:rsid w:val="388047C1"/>
    <w:rsid w:val="39A405D1"/>
    <w:rsid w:val="3A405C7B"/>
    <w:rsid w:val="3A8A5A19"/>
    <w:rsid w:val="3A8C7023"/>
    <w:rsid w:val="3ABB5337"/>
    <w:rsid w:val="3B62605C"/>
    <w:rsid w:val="3C30773C"/>
    <w:rsid w:val="3C9B5361"/>
    <w:rsid w:val="3DBC6E21"/>
    <w:rsid w:val="3E5F71BC"/>
    <w:rsid w:val="3E6B371F"/>
    <w:rsid w:val="3EB5188C"/>
    <w:rsid w:val="40A435AC"/>
    <w:rsid w:val="40F92C38"/>
    <w:rsid w:val="41410DFB"/>
    <w:rsid w:val="41DC2D21"/>
    <w:rsid w:val="41E37861"/>
    <w:rsid w:val="420057D5"/>
    <w:rsid w:val="42DA58EF"/>
    <w:rsid w:val="42F2004C"/>
    <w:rsid w:val="42FC5332"/>
    <w:rsid w:val="4319030C"/>
    <w:rsid w:val="438B1109"/>
    <w:rsid w:val="440525B4"/>
    <w:rsid w:val="445144FB"/>
    <w:rsid w:val="44641089"/>
    <w:rsid w:val="449C4333"/>
    <w:rsid w:val="48730530"/>
    <w:rsid w:val="48DF137D"/>
    <w:rsid w:val="49372AFF"/>
    <w:rsid w:val="49FB55B2"/>
    <w:rsid w:val="4A6D6C6D"/>
    <w:rsid w:val="4A8F44DC"/>
    <w:rsid w:val="4B432979"/>
    <w:rsid w:val="4E0046E9"/>
    <w:rsid w:val="4E3D3E73"/>
    <w:rsid w:val="4E9E5ADF"/>
    <w:rsid w:val="4ECC42D1"/>
    <w:rsid w:val="4F0C1738"/>
    <w:rsid w:val="4F6D5C73"/>
    <w:rsid w:val="503A35E5"/>
    <w:rsid w:val="50746242"/>
    <w:rsid w:val="50BF6288"/>
    <w:rsid w:val="51492D6D"/>
    <w:rsid w:val="515801C7"/>
    <w:rsid w:val="517662E3"/>
    <w:rsid w:val="51B939A4"/>
    <w:rsid w:val="521A547C"/>
    <w:rsid w:val="52666914"/>
    <w:rsid w:val="52816DE8"/>
    <w:rsid w:val="532A2A37"/>
    <w:rsid w:val="5346796B"/>
    <w:rsid w:val="535278B5"/>
    <w:rsid w:val="55BD38B0"/>
    <w:rsid w:val="568B3FB5"/>
    <w:rsid w:val="56E46343"/>
    <w:rsid w:val="571B13F2"/>
    <w:rsid w:val="57462FE6"/>
    <w:rsid w:val="57E655D5"/>
    <w:rsid w:val="57FB365A"/>
    <w:rsid w:val="58F5454D"/>
    <w:rsid w:val="59502697"/>
    <w:rsid w:val="59E807A2"/>
    <w:rsid w:val="5A647BDD"/>
    <w:rsid w:val="5A79155C"/>
    <w:rsid w:val="5BC713AA"/>
    <w:rsid w:val="5C4B0CDE"/>
    <w:rsid w:val="5C7335C4"/>
    <w:rsid w:val="5C982996"/>
    <w:rsid w:val="5D081B2B"/>
    <w:rsid w:val="5F7268F8"/>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6811CB"/>
    <w:rsid w:val="6B743BAE"/>
    <w:rsid w:val="6BCF0C2E"/>
    <w:rsid w:val="6C070794"/>
    <w:rsid w:val="6C6829A9"/>
    <w:rsid w:val="6C7C10D3"/>
    <w:rsid w:val="6CC427E7"/>
    <w:rsid w:val="6D3A22EB"/>
    <w:rsid w:val="6D8819DC"/>
    <w:rsid w:val="6E0472B5"/>
    <w:rsid w:val="6E7042B8"/>
    <w:rsid w:val="6FBA1ED4"/>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B1557"/>
    <w:rsid w:val="7BFC43B0"/>
    <w:rsid w:val="7CFD1A9F"/>
    <w:rsid w:val="7D184638"/>
    <w:rsid w:val="7D5B7D07"/>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9AF58D"/>
  <w15:docId w15:val="{E0B78957-BE25-4655-A217-D06EAA7E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5EC11-7564-4F38-A6EC-2A6844EF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3590</Words>
  <Characters>20463</Characters>
  <Application>Microsoft Office Word</Application>
  <DocSecurity>0</DocSecurity>
  <Lines>170</Lines>
  <Paragraphs>48</Paragraphs>
  <ScaleCrop>false</ScaleCrop>
  <Company>Sky123.Org</Company>
  <LinksUpToDate>false</LinksUpToDate>
  <CharactersWithSpaces>24005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82</cp:revision>
  <cp:lastPrinted>2023-08-16T01:09:00Z</cp:lastPrinted>
  <dcterms:created xsi:type="dcterms:W3CDTF">2023-11-20T00:47:00Z</dcterms:created>
  <dcterms:modified xsi:type="dcterms:W3CDTF">2024-07-02T04:36:00Z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63578110F7CA45F0BA169B7E977A60F1_13</vt:lpwstr>
  </property>
</Properties>
</file>