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BF1D48" w:rsidRDefault="00BF1D48">
      <w:pPr>
        <w:spacing w:line="720" w:lineRule="exact"/>
        <w:jc w:val="center"/>
        <w:rPr>
          <w:rFonts w:ascii="仿宋" w:eastAsia="仿宋" w:hAnsi="仿宋" w:cs="仿宋" w:hint="eastAsia"/>
          <w:b/>
          <w:sz w:val="48"/>
          <w:szCs w:val="48"/>
        </w:rPr>
      </w:pPr>
    </w:p>
    <w:p w14:paraId="492A4EA4" w14:textId="77777777" w:rsidR="00BF1D48" w:rsidRDefault="00BF1D48">
      <w:pPr>
        <w:spacing w:line="720" w:lineRule="exact"/>
        <w:jc w:val="center"/>
        <w:rPr>
          <w:rFonts w:ascii="仿宋" w:eastAsia="仿宋" w:hAnsi="仿宋" w:cs="仿宋" w:hint="eastAsia"/>
          <w:b/>
          <w:sz w:val="52"/>
          <w:szCs w:val="52"/>
        </w:rPr>
      </w:pPr>
    </w:p>
    <w:p w14:paraId="7717BBB3" w14:textId="77777777" w:rsidR="00BF1D48" w:rsidRDefault="00D31D08">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绍兴市人民医院磷［</w:t>
      </w:r>
      <w:r>
        <w:rPr>
          <w:rFonts w:ascii="仿宋" w:eastAsia="仿宋" w:hAnsi="仿宋" w:cs="仿宋" w:hint="eastAsia"/>
          <w:b/>
          <w:sz w:val="52"/>
          <w:szCs w:val="52"/>
          <w:vertAlign w:val="superscript"/>
        </w:rPr>
        <w:t>32</w:t>
      </w:r>
      <w:r>
        <w:rPr>
          <w:rFonts w:ascii="仿宋" w:eastAsia="仿宋" w:hAnsi="仿宋" w:cs="仿宋" w:hint="eastAsia"/>
          <w:b/>
          <w:sz w:val="52"/>
          <w:szCs w:val="52"/>
        </w:rPr>
        <w:t>P］酸钠盐口服溶液采购项目</w:t>
      </w:r>
    </w:p>
    <w:p w14:paraId="6488B5DD" w14:textId="77777777" w:rsidR="00BF1D48" w:rsidRDefault="00BF1D48">
      <w:pPr>
        <w:jc w:val="center"/>
        <w:rPr>
          <w:rFonts w:ascii="仿宋" w:eastAsia="仿宋" w:hAnsi="仿宋" w:cs="仿宋" w:hint="eastAsia"/>
          <w:b/>
          <w:bCs/>
          <w:sz w:val="72"/>
          <w:szCs w:val="72"/>
        </w:rPr>
      </w:pPr>
    </w:p>
    <w:p w14:paraId="6BB5D897" w14:textId="77777777" w:rsidR="00BF1D48" w:rsidRDefault="00BF1D48">
      <w:pPr>
        <w:jc w:val="center"/>
        <w:rPr>
          <w:rFonts w:ascii="仿宋" w:eastAsia="仿宋" w:hAnsi="仿宋" w:cs="仿宋" w:hint="eastAsia"/>
          <w:b/>
          <w:bCs/>
          <w:sz w:val="72"/>
          <w:szCs w:val="72"/>
        </w:rPr>
      </w:pPr>
    </w:p>
    <w:p w14:paraId="3A431BFB" w14:textId="77777777" w:rsidR="00BF1D48" w:rsidRDefault="00D31D08">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77777777" w:rsidR="00BF1D48" w:rsidRDefault="00D31D08">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BF1D48" w:rsidRDefault="00D31D08">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BF1D48" w:rsidRDefault="00D31D08">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BF1D48" w:rsidRDefault="00BF1D48">
      <w:pPr>
        <w:jc w:val="center"/>
        <w:rPr>
          <w:rFonts w:ascii="仿宋" w:eastAsia="仿宋" w:hAnsi="仿宋" w:cs="仿宋" w:hint="eastAsia"/>
          <w:sz w:val="28"/>
          <w:szCs w:val="28"/>
        </w:rPr>
      </w:pPr>
    </w:p>
    <w:p w14:paraId="1CF6CC24" w14:textId="77777777" w:rsidR="00BF1D48" w:rsidRDefault="00BF1D48">
      <w:pPr>
        <w:jc w:val="center"/>
        <w:rPr>
          <w:rFonts w:ascii="仿宋" w:eastAsia="仿宋" w:hAnsi="仿宋" w:cs="仿宋" w:hint="eastAsia"/>
          <w:sz w:val="28"/>
          <w:szCs w:val="28"/>
        </w:rPr>
      </w:pPr>
    </w:p>
    <w:p w14:paraId="69C7CBE5" w14:textId="77777777" w:rsidR="00BF1D48" w:rsidRDefault="00BF1D48">
      <w:pPr>
        <w:jc w:val="center"/>
        <w:rPr>
          <w:rFonts w:ascii="仿宋" w:eastAsia="仿宋" w:hAnsi="仿宋" w:cs="仿宋" w:hint="eastAsia"/>
          <w:sz w:val="28"/>
          <w:szCs w:val="28"/>
        </w:rPr>
      </w:pPr>
    </w:p>
    <w:p w14:paraId="2A7D768C" w14:textId="77777777" w:rsidR="00BF1D48" w:rsidRDefault="00D31D08">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SXRMYY-2025-06</w:t>
      </w:r>
    </w:p>
    <w:p w14:paraId="2A39B519" w14:textId="77777777" w:rsidR="00BF1D48" w:rsidRDefault="00D31D08">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BF1D48" w:rsidRDefault="00D31D08">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BF1D48" w:rsidRDefault="00BF1D48">
      <w:pPr>
        <w:jc w:val="center"/>
        <w:rPr>
          <w:rFonts w:ascii="仿宋" w:eastAsia="仿宋" w:hAnsi="仿宋" w:cs="仿宋" w:hint="eastAsia"/>
          <w:sz w:val="28"/>
        </w:rPr>
      </w:pPr>
    </w:p>
    <w:p w14:paraId="1D8BA2C4" w14:textId="77777777" w:rsidR="00BF1D48" w:rsidRDefault="00BF1D48">
      <w:pPr>
        <w:jc w:val="center"/>
        <w:rPr>
          <w:rFonts w:ascii="仿宋" w:eastAsia="仿宋" w:hAnsi="仿宋" w:cs="仿宋" w:hint="eastAsia"/>
          <w:sz w:val="28"/>
        </w:rPr>
      </w:pPr>
    </w:p>
    <w:p w14:paraId="1C503AA6" w14:textId="77777777" w:rsidR="00BF1D48" w:rsidRDefault="00D31D08">
      <w:pPr>
        <w:jc w:val="center"/>
        <w:rPr>
          <w:rFonts w:ascii="仿宋" w:eastAsia="仿宋" w:hAnsi="仿宋" w:cs="仿宋" w:hint="eastAsia"/>
          <w:sz w:val="28"/>
        </w:rPr>
      </w:pPr>
      <w:r>
        <w:rPr>
          <w:rFonts w:ascii="仿宋" w:eastAsia="仿宋" w:hAnsi="仿宋" w:cs="仿宋" w:hint="eastAsia"/>
          <w:sz w:val="28"/>
        </w:rPr>
        <w:t>2025年4月</w:t>
      </w:r>
    </w:p>
    <w:p w14:paraId="4CE6AE06" w14:textId="77777777" w:rsidR="00BF1D48" w:rsidRDefault="00D31D08">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BF1D48" w:rsidRDefault="00BF1D48">
      <w:pPr>
        <w:jc w:val="center"/>
        <w:rPr>
          <w:rFonts w:ascii="仿宋" w:eastAsia="仿宋" w:hAnsi="仿宋" w:cs="仿宋" w:hint="eastAsia"/>
          <w:b/>
          <w:sz w:val="44"/>
          <w:szCs w:val="44"/>
        </w:rPr>
      </w:pPr>
    </w:p>
    <w:p w14:paraId="79CADEE0" w14:textId="77777777" w:rsidR="00BF1D48" w:rsidRDefault="00D31D08">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BF1D48" w:rsidRDefault="00D31D08">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BF1D48" w:rsidRDefault="00D31D08">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BF1D48" w:rsidRDefault="00D31D08">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BF1D48" w:rsidRDefault="00D31D08">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BF1D48" w:rsidRDefault="00D31D08">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BF1D48" w:rsidRDefault="00D31D08">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BF1D48" w:rsidRDefault="00D31D08">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BF1D48" w:rsidRDefault="00D31D08">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BF1D48" w:rsidRDefault="00D31D08">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BF1D48" w:rsidRDefault="00D31D08">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BF1D48" w:rsidRDefault="00D31D08">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BF1D48" w:rsidRDefault="00D31D08">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BF1D48" w:rsidRDefault="00BF1D48">
      <w:pPr>
        <w:rPr>
          <w:rFonts w:ascii="仿宋" w:eastAsia="仿宋" w:hAnsi="仿宋" w:cs="仿宋" w:hint="eastAsia"/>
        </w:rPr>
      </w:pPr>
    </w:p>
    <w:p w14:paraId="4AE9703F" w14:textId="77777777" w:rsidR="00BF1D48" w:rsidRDefault="00BF1D48">
      <w:pPr>
        <w:pStyle w:val="1"/>
        <w:rPr>
          <w:rFonts w:hint="eastAsia"/>
        </w:rPr>
        <w:sectPr w:rsidR="00BF1D48">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BF1D48" w:rsidRDefault="00D31D08">
      <w:pPr>
        <w:jc w:val="center"/>
        <w:rPr>
          <w:rFonts w:ascii="仿宋" w:eastAsia="仿宋" w:hAnsi="仿宋" w:hint="eastAsia"/>
          <w:sz w:val="44"/>
          <w:szCs w:val="40"/>
        </w:rPr>
      </w:pPr>
      <w:bookmarkStart w:id="0" w:name="_Toc104885739"/>
      <w:bookmarkStart w:id="1" w:name="_Hlk132273255"/>
      <w:bookmarkStart w:id="2" w:name="_Hlk113894197"/>
      <w:bookmarkStart w:id="3" w:name="_Hlk155782894"/>
      <w:bookmarkStart w:id="4" w:name="_Hlk113361969"/>
      <w:r>
        <w:rPr>
          <w:rFonts w:ascii="仿宋" w:eastAsia="仿宋" w:hAnsi="仿宋" w:hint="eastAsia"/>
          <w:sz w:val="44"/>
          <w:szCs w:val="40"/>
        </w:rPr>
        <w:lastRenderedPageBreak/>
        <w:t>第一章 招标公告</w:t>
      </w:r>
      <w:bookmarkEnd w:id="0"/>
    </w:p>
    <w:p w14:paraId="2951BAFA" w14:textId="77777777" w:rsidR="00BF1D48" w:rsidRDefault="00BF1D48"/>
    <w:tbl>
      <w:tblPr>
        <w:tblStyle w:val="af2"/>
        <w:tblW w:w="0" w:type="auto"/>
        <w:tblLook w:val="04A0" w:firstRow="1" w:lastRow="0" w:firstColumn="1" w:lastColumn="0" w:noHBand="0" w:noVBand="1"/>
      </w:tblPr>
      <w:tblGrid>
        <w:gridCol w:w="9175"/>
      </w:tblGrid>
      <w:tr w:rsidR="00BF1D48" w14:paraId="5B3FC225" w14:textId="77777777">
        <w:tc>
          <w:tcPr>
            <w:tcW w:w="9175" w:type="dxa"/>
          </w:tcPr>
          <w:p w14:paraId="72544C6C" w14:textId="77777777" w:rsidR="00BF1D48" w:rsidRDefault="00D31D08">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1B710E56" w14:textId="77777777" w:rsidR="00BF1D48" w:rsidRDefault="00D31D08">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绍兴市人民医院磷［</w:t>
            </w:r>
            <w:r>
              <w:rPr>
                <w:rFonts w:ascii="仿宋" w:eastAsia="仿宋" w:hAnsi="仿宋" w:cs="仿宋" w:hint="eastAsia"/>
                <w:bCs/>
                <w:sz w:val="24"/>
                <w:u w:val="single"/>
                <w:vertAlign w:val="superscript"/>
              </w:rPr>
              <w:t>32</w:t>
            </w:r>
            <w:r>
              <w:rPr>
                <w:rFonts w:ascii="仿宋" w:eastAsia="仿宋" w:hAnsi="仿宋" w:cs="仿宋" w:hint="eastAsia"/>
                <w:bCs/>
                <w:sz w:val="24"/>
                <w:u w:val="single"/>
              </w:rPr>
              <w:t>P］酸钠盐口服溶液采购项目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2025年04月 日9点00分00秒</w:t>
            </w:r>
            <w:r>
              <w:rPr>
                <w:rFonts w:ascii="仿宋" w:eastAsia="仿宋" w:hAnsi="仿宋" w:cs="仿宋" w:hint="eastAsia"/>
                <w:bCs/>
                <w:sz w:val="24"/>
              </w:rPr>
              <w:t>（北京时间）前递交（上传）投标文件。</w:t>
            </w:r>
          </w:p>
        </w:tc>
      </w:tr>
    </w:tbl>
    <w:p w14:paraId="56DFAB13" w14:textId="77777777" w:rsidR="00BF1D48" w:rsidRDefault="00BF1D48">
      <w:pPr>
        <w:spacing w:line="360" w:lineRule="auto"/>
        <w:ind w:firstLineChars="200" w:firstLine="482"/>
        <w:rPr>
          <w:rFonts w:ascii="仿宋" w:eastAsia="仿宋" w:hAnsi="仿宋" w:cs="仿宋" w:hint="eastAsia"/>
          <w:b/>
          <w:sz w:val="24"/>
          <w:u w:val="single"/>
        </w:rPr>
      </w:pPr>
    </w:p>
    <w:p w14:paraId="58C946A5" w14:textId="77777777" w:rsidR="00BF1D48" w:rsidRDefault="00D31D08">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064105F" w14:textId="77777777" w:rsidR="00BF1D48" w:rsidRDefault="00D31D08">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SXRMYY-2025-06</w:t>
      </w:r>
    </w:p>
    <w:p w14:paraId="3D5DBEF9" w14:textId="77777777" w:rsidR="00BF1D48" w:rsidRDefault="00D31D08">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绍兴市人民医院磷［</w:t>
      </w:r>
      <w:r>
        <w:rPr>
          <w:rFonts w:ascii="仿宋" w:eastAsia="仿宋" w:hAnsi="仿宋" w:cs="仿宋" w:hint="eastAsia"/>
          <w:sz w:val="24"/>
          <w:vertAlign w:val="superscript"/>
        </w:rPr>
        <w:t>32</w:t>
      </w:r>
      <w:r>
        <w:rPr>
          <w:rFonts w:ascii="仿宋" w:eastAsia="仿宋" w:hAnsi="仿宋" w:cs="仿宋" w:hint="eastAsia"/>
          <w:sz w:val="24"/>
        </w:rPr>
        <w:t>P］酸钠盐口服溶液采购项目</w:t>
      </w:r>
    </w:p>
    <w:p w14:paraId="69873080" w14:textId="77777777" w:rsidR="00BF1D48" w:rsidRDefault="00D31D08">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59838FA" w14:textId="77777777" w:rsidR="00BF1D48" w:rsidRDefault="00D31D08">
      <w:pPr>
        <w:spacing w:line="360" w:lineRule="auto"/>
        <w:ind w:left="480"/>
        <w:rPr>
          <w:rFonts w:ascii="仿宋" w:eastAsia="仿宋" w:hAnsi="仿宋" w:cs="仿宋" w:hint="eastAsia"/>
          <w:sz w:val="24"/>
        </w:rPr>
      </w:pPr>
      <w:r>
        <w:rPr>
          <w:rFonts w:ascii="仿宋" w:eastAsia="仿宋" w:hAnsi="仿宋" w:cs="仿宋" w:hint="eastAsia"/>
          <w:b/>
          <w:bCs/>
          <w:sz w:val="24"/>
        </w:rPr>
        <w:t>采购类别：</w:t>
      </w:r>
      <w:r>
        <w:rPr>
          <w:rFonts w:ascii="仿宋" w:eastAsia="仿宋" w:hAnsi="仿宋" w:cs="仿宋" w:hint="eastAsia"/>
          <w:sz w:val="24"/>
        </w:rPr>
        <w:t>货物</w:t>
      </w:r>
    </w:p>
    <w:p w14:paraId="4D11C3B1" w14:textId="77777777" w:rsidR="00BF1D48" w:rsidRDefault="00D31D08">
      <w:pPr>
        <w:spacing w:line="360" w:lineRule="auto"/>
        <w:ind w:left="480"/>
        <w:rPr>
          <w:rFonts w:ascii="仿宋" w:eastAsia="仿宋" w:hAnsi="仿宋" w:cs="仿宋" w:hint="eastAsia"/>
          <w:color w:val="FF0000"/>
          <w:sz w:val="24"/>
        </w:rPr>
      </w:pPr>
      <w:r>
        <w:rPr>
          <w:rFonts w:ascii="仿宋" w:eastAsia="仿宋" w:hAnsi="仿宋" w:cs="仿宋" w:hint="eastAsia"/>
          <w:b/>
          <w:sz w:val="24"/>
        </w:rPr>
        <w:t>最高限价（元）：</w:t>
      </w:r>
      <w:r>
        <w:rPr>
          <w:rFonts w:ascii="仿宋" w:eastAsia="仿宋" w:hAnsi="仿宋" w:cs="仿宋" w:hint="eastAsia"/>
          <w:sz w:val="24"/>
        </w:rPr>
        <w:t>116700</w:t>
      </w:r>
    </w:p>
    <w:tbl>
      <w:tblPr>
        <w:tblStyle w:val="af2"/>
        <w:tblW w:w="5000" w:type="pct"/>
        <w:jc w:val="center"/>
        <w:tblLook w:val="04A0" w:firstRow="1" w:lastRow="0" w:firstColumn="1" w:lastColumn="0" w:noHBand="0" w:noVBand="1"/>
      </w:tblPr>
      <w:tblGrid>
        <w:gridCol w:w="1129"/>
        <w:gridCol w:w="1771"/>
        <w:gridCol w:w="1930"/>
        <w:gridCol w:w="1930"/>
        <w:gridCol w:w="2415"/>
      </w:tblGrid>
      <w:tr w:rsidR="00BF1D48" w14:paraId="7813DDFF" w14:textId="77777777">
        <w:trPr>
          <w:trHeight w:val="425"/>
          <w:jc w:val="center"/>
        </w:trPr>
        <w:tc>
          <w:tcPr>
            <w:tcW w:w="615" w:type="pct"/>
            <w:vAlign w:val="center"/>
          </w:tcPr>
          <w:p w14:paraId="06D013B3" w14:textId="77777777" w:rsidR="00BF1D48" w:rsidRDefault="00D31D08">
            <w:pPr>
              <w:jc w:val="center"/>
              <w:rPr>
                <w:rFonts w:ascii="仿宋" w:eastAsia="仿宋" w:hAnsi="仿宋" w:cs="Arial" w:hint="eastAsia"/>
                <w:szCs w:val="21"/>
              </w:rPr>
            </w:pPr>
            <w:r>
              <w:rPr>
                <w:rFonts w:ascii="仿宋" w:eastAsia="仿宋" w:hAnsi="仿宋" w:cs="Arial" w:hint="eastAsia"/>
                <w:szCs w:val="21"/>
              </w:rPr>
              <w:t>标段</w:t>
            </w:r>
          </w:p>
        </w:tc>
        <w:tc>
          <w:tcPr>
            <w:tcW w:w="965" w:type="pct"/>
            <w:vAlign w:val="center"/>
          </w:tcPr>
          <w:p w14:paraId="77906F99" w14:textId="77777777" w:rsidR="00BF1D48" w:rsidRDefault="00D31D08">
            <w:pPr>
              <w:jc w:val="center"/>
              <w:rPr>
                <w:rFonts w:ascii="仿宋" w:eastAsia="仿宋" w:hAnsi="仿宋" w:cs="仿宋" w:hint="eastAsia"/>
                <w:szCs w:val="21"/>
              </w:rPr>
            </w:pPr>
            <w:r>
              <w:rPr>
                <w:rFonts w:ascii="仿宋" w:eastAsia="仿宋" w:hAnsi="仿宋" w:cs="仿宋" w:hint="eastAsia"/>
                <w:szCs w:val="21"/>
              </w:rPr>
              <w:t>规格</w:t>
            </w:r>
          </w:p>
        </w:tc>
        <w:tc>
          <w:tcPr>
            <w:tcW w:w="1052" w:type="pct"/>
            <w:vAlign w:val="center"/>
          </w:tcPr>
          <w:p w14:paraId="7B163BE9" w14:textId="77777777" w:rsidR="00BF1D48" w:rsidRDefault="00D31D08">
            <w:pPr>
              <w:jc w:val="center"/>
              <w:rPr>
                <w:rFonts w:ascii="仿宋" w:eastAsia="仿宋" w:hAnsi="仿宋" w:cs="仿宋" w:hint="eastAsia"/>
                <w:szCs w:val="21"/>
              </w:rPr>
            </w:pPr>
            <w:r>
              <w:rPr>
                <w:rFonts w:ascii="仿宋" w:eastAsia="仿宋" w:hAnsi="仿宋" w:cs="仿宋" w:hint="eastAsia"/>
                <w:szCs w:val="21"/>
              </w:rPr>
              <w:t>上限单价（元）</w:t>
            </w:r>
          </w:p>
        </w:tc>
        <w:tc>
          <w:tcPr>
            <w:tcW w:w="1052" w:type="pct"/>
            <w:vAlign w:val="center"/>
          </w:tcPr>
          <w:p w14:paraId="1F055940" w14:textId="77777777" w:rsidR="00BF1D48" w:rsidRDefault="00D31D08">
            <w:pPr>
              <w:jc w:val="center"/>
              <w:rPr>
                <w:rFonts w:ascii="仿宋" w:eastAsia="仿宋" w:hAnsi="仿宋" w:cs="仿宋" w:hint="eastAsia"/>
                <w:szCs w:val="21"/>
              </w:rPr>
            </w:pPr>
            <w:r>
              <w:rPr>
                <w:rFonts w:ascii="仿宋" w:eastAsia="仿宋" w:hAnsi="仿宋" w:cs="仿宋" w:hint="eastAsia"/>
                <w:szCs w:val="21"/>
              </w:rPr>
              <w:t>预估数量（2年）</w:t>
            </w:r>
          </w:p>
        </w:tc>
        <w:tc>
          <w:tcPr>
            <w:tcW w:w="1316" w:type="pct"/>
            <w:vAlign w:val="center"/>
          </w:tcPr>
          <w:p w14:paraId="2B3DAC9D" w14:textId="77777777" w:rsidR="00BF1D48" w:rsidRDefault="00D31D08">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BF1D48" w14:paraId="067493AE" w14:textId="77777777">
        <w:trPr>
          <w:trHeight w:val="425"/>
          <w:jc w:val="center"/>
        </w:trPr>
        <w:tc>
          <w:tcPr>
            <w:tcW w:w="615" w:type="pct"/>
            <w:vMerge w:val="restart"/>
            <w:vAlign w:val="center"/>
          </w:tcPr>
          <w:p w14:paraId="2D386D1C" w14:textId="77777777" w:rsidR="00BF1D48" w:rsidRDefault="00D31D08">
            <w:pPr>
              <w:jc w:val="left"/>
              <w:rPr>
                <w:rFonts w:ascii="仿宋" w:eastAsia="仿宋" w:hAnsi="仿宋" w:hint="eastAsia"/>
                <w:szCs w:val="21"/>
              </w:rPr>
            </w:pPr>
            <w:r>
              <w:rPr>
                <w:rFonts w:ascii="仿宋" w:eastAsia="仿宋" w:hAnsi="仿宋" w:cs="Arial" w:hint="eastAsia"/>
                <w:szCs w:val="21"/>
              </w:rPr>
              <w:t>1.</w:t>
            </w:r>
            <w:r>
              <w:rPr>
                <w:rFonts w:ascii="仿宋" w:eastAsia="仿宋" w:hAnsi="仿宋" w:cs="仿宋" w:hint="eastAsia"/>
                <w:kern w:val="0"/>
                <w:szCs w:val="16"/>
              </w:rPr>
              <w:t>磷[</w:t>
            </w:r>
            <w:r>
              <w:rPr>
                <w:rFonts w:ascii="仿宋" w:eastAsia="仿宋" w:hAnsi="仿宋" w:cs="仿宋" w:hint="eastAsia"/>
                <w:kern w:val="0"/>
                <w:szCs w:val="16"/>
                <w:vertAlign w:val="superscript"/>
              </w:rPr>
              <w:t>32</w:t>
            </w:r>
            <w:r>
              <w:rPr>
                <w:rFonts w:ascii="仿宋" w:eastAsia="仿宋" w:hAnsi="仿宋" w:cs="仿宋" w:hint="eastAsia"/>
                <w:kern w:val="0"/>
                <w:szCs w:val="16"/>
              </w:rPr>
              <w:t>P]酸钠盐口服溶液</w:t>
            </w:r>
          </w:p>
        </w:tc>
        <w:tc>
          <w:tcPr>
            <w:tcW w:w="965" w:type="pct"/>
            <w:vAlign w:val="center"/>
          </w:tcPr>
          <w:p w14:paraId="68BE8D2E" w14:textId="77777777" w:rsidR="00BF1D48" w:rsidRDefault="00D31D08">
            <w:pPr>
              <w:jc w:val="center"/>
              <w:rPr>
                <w:rFonts w:ascii="仿宋" w:eastAsia="仿宋" w:hAnsi="仿宋" w:hint="eastAsia"/>
                <w:szCs w:val="21"/>
              </w:rPr>
            </w:pPr>
            <w:r>
              <w:rPr>
                <w:rFonts w:ascii="仿宋" w:eastAsia="仿宋" w:hAnsi="仿宋" w:cs="仿宋" w:hint="eastAsia"/>
                <w:kern w:val="0"/>
                <w:szCs w:val="21"/>
              </w:rPr>
              <w:t>5mCi</w:t>
            </w:r>
          </w:p>
        </w:tc>
        <w:tc>
          <w:tcPr>
            <w:tcW w:w="1052" w:type="pct"/>
            <w:vAlign w:val="center"/>
          </w:tcPr>
          <w:p w14:paraId="713B1EE2" w14:textId="77777777" w:rsidR="00BF1D48" w:rsidRDefault="00D31D08">
            <w:pPr>
              <w:jc w:val="center"/>
              <w:rPr>
                <w:rFonts w:ascii="仿宋" w:eastAsia="仿宋" w:hAnsi="仿宋" w:hint="eastAsia"/>
                <w:szCs w:val="21"/>
              </w:rPr>
            </w:pPr>
            <w:r>
              <w:rPr>
                <w:rFonts w:ascii="仿宋" w:eastAsia="仿宋" w:hAnsi="仿宋" w:cs="仿宋" w:hint="eastAsia"/>
                <w:kern w:val="0"/>
                <w:szCs w:val="21"/>
              </w:rPr>
              <w:t>3100</w:t>
            </w:r>
          </w:p>
        </w:tc>
        <w:tc>
          <w:tcPr>
            <w:tcW w:w="1052" w:type="pct"/>
            <w:vAlign w:val="center"/>
          </w:tcPr>
          <w:p w14:paraId="041CCA01" w14:textId="77777777" w:rsidR="00BF1D48" w:rsidRDefault="00D31D08">
            <w:pPr>
              <w:jc w:val="center"/>
              <w:rPr>
                <w:rFonts w:ascii="仿宋" w:eastAsia="仿宋" w:hAnsi="仿宋" w:hint="eastAsia"/>
                <w:szCs w:val="21"/>
              </w:rPr>
            </w:pPr>
            <w:r>
              <w:rPr>
                <w:rFonts w:ascii="仿宋" w:eastAsia="仿宋" w:hAnsi="仿宋" w:cs="仿宋" w:hint="eastAsia"/>
                <w:kern w:val="0"/>
                <w:szCs w:val="21"/>
              </w:rPr>
              <w:t>8</w:t>
            </w:r>
          </w:p>
        </w:tc>
        <w:tc>
          <w:tcPr>
            <w:tcW w:w="1316" w:type="pct"/>
            <w:vAlign w:val="center"/>
          </w:tcPr>
          <w:p w14:paraId="5F7E2C41" w14:textId="77777777" w:rsidR="00BF1D48" w:rsidRDefault="00D31D08">
            <w:pPr>
              <w:jc w:val="center"/>
              <w:rPr>
                <w:rFonts w:ascii="仿宋" w:eastAsia="仿宋" w:hAnsi="仿宋" w:hint="eastAsia"/>
                <w:szCs w:val="21"/>
              </w:rPr>
            </w:pPr>
            <w:r>
              <w:rPr>
                <w:rFonts w:ascii="仿宋" w:eastAsia="仿宋" w:hAnsi="仿宋" w:hint="eastAsia"/>
                <w:szCs w:val="21"/>
              </w:rPr>
              <w:t>24800</w:t>
            </w:r>
          </w:p>
        </w:tc>
      </w:tr>
      <w:tr w:rsidR="00BF1D48" w14:paraId="13DC22FF" w14:textId="77777777">
        <w:trPr>
          <w:trHeight w:val="425"/>
          <w:jc w:val="center"/>
        </w:trPr>
        <w:tc>
          <w:tcPr>
            <w:tcW w:w="615" w:type="pct"/>
            <w:vMerge/>
            <w:vAlign w:val="center"/>
          </w:tcPr>
          <w:p w14:paraId="3B4A7943" w14:textId="77777777" w:rsidR="00BF1D48" w:rsidRDefault="00BF1D48">
            <w:pPr>
              <w:jc w:val="left"/>
              <w:rPr>
                <w:rFonts w:ascii="仿宋" w:eastAsia="仿宋" w:hAnsi="仿宋" w:cs="Arial" w:hint="eastAsia"/>
                <w:szCs w:val="21"/>
              </w:rPr>
            </w:pPr>
          </w:p>
        </w:tc>
        <w:tc>
          <w:tcPr>
            <w:tcW w:w="965" w:type="pct"/>
            <w:vAlign w:val="center"/>
          </w:tcPr>
          <w:p w14:paraId="331AD309" w14:textId="77777777" w:rsidR="00BF1D48" w:rsidRDefault="00D31D08">
            <w:pPr>
              <w:jc w:val="center"/>
              <w:rPr>
                <w:rFonts w:ascii="仿宋" w:eastAsia="仿宋" w:hAnsi="仿宋" w:cs="宋体" w:hint="eastAsia"/>
                <w:kern w:val="0"/>
                <w:szCs w:val="21"/>
              </w:rPr>
            </w:pPr>
            <w:r>
              <w:rPr>
                <w:rFonts w:ascii="仿宋" w:eastAsia="仿宋" w:hAnsi="仿宋" w:cs="仿宋" w:hint="eastAsia"/>
                <w:kern w:val="0"/>
                <w:szCs w:val="21"/>
              </w:rPr>
              <w:t>10mCi</w:t>
            </w:r>
          </w:p>
        </w:tc>
        <w:tc>
          <w:tcPr>
            <w:tcW w:w="1052" w:type="pct"/>
            <w:vAlign w:val="center"/>
          </w:tcPr>
          <w:p w14:paraId="271ED5FD" w14:textId="77777777" w:rsidR="00BF1D48" w:rsidRDefault="00D31D08">
            <w:pPr>
              <w:jc w:val="center"/>
              <w:rPr>
                <w:rFonts w:ascii="仿宋" w:eastAsia="仿宋" w:hAnsi="仿宋" w:cs="Arial" w:hint="eastAsia"/>
                <w:color w:val="000000"/>
                <w:szCs w:val="21"/>
              </w:rPr>
            </w:pPr>
            <w:r>
              <w:rPr>
                <w:rFonts w:ascii="仿宋" w:eastAsia="仿宋" w:hAnsi="仿宋" w:cs="仿宋" w:hint="eastAsia"/>
                <w:kern w:val="0"/>
                <w:szCs w:val="21"/>
              </w:rPr>
              <w:t>4400</w:t>
            </w:r>
          </w:p>
        </w:tc>
        <w:tc>
          <w:tcPr>
            <w:tcW w:w="1052" w:type="pct"/>
            <w:vAlign w:val="center"/>
          </w:tcPr>
          <w:p w14:paraId="65041CF4" w14:textId="77777777" w:rsidR="00BF1D48" w:rsidRDefault="00D31D08">
            <w:pPr>
              <w:jc w:val="center"/>
              <w:rPr>
                <w:rFonts w:ascii="仿宋" w:eastAsia="仿宋" w:hAnsi="仿宋" w:cs="Arial" w:hint="eastAsia"/>
                <w:szCs w:val="21"/>
              </w:rPr>
            </w:pPr>
            <w:r>
              <w:rPr>
                <w:rFonts w:ascii="仿宋" w:eastAsia="仿宋" w:hAnsi="仿宋" w:cs="仿宋" w:hint="eastAsia"/>
                <w:kern w:val="0"/>
                <w:szCs w:val="21"/>
              </w:rPr>
              <w:t>12</w:t>
            </w:r>
          </w:p>
        </w:tc>
        <w:tc>
          <w:tcPr>
            <w:tcW w:w="1316" w:type="pct"/>
            <w:vAlign w:val="center"/>
          </w:tcPr>
          <w:p w14:paraId="69D7B8DF" w14:textId="77777777" w:rsidR="00BF1D48" w:rsidRDefault="00D31D08">
            <w:pPr>
              <w:jc w:val="center"/>
              <w:rPr>
                <w:rFonts w:ascii="仿宋" w:eastAsia="仿宋" w:hAnsi="仿宋" w:cs="宋体" w:hint="eastAsia"/>
                <w:kern w:val="0"/>
                <w:szCs w:val="21"/>
                <w:lang w:bidi="ar"/>
              </w:rPr>
            </w:pPr>
            <w:r>
              <w:rPr>
                <w:rFonts w:ascii="仿宋" w:eastAsia="仿宋" w:hAnsi="仿宋" w:hint="eastAsia"/>
                <w:szCs w:val="21"/>
              </w:rPr>
              <w:t>52800</w:t>
            </w:r>
          </w:p>
        </w:tc>
      </w:tr>
      <w:tr w:rsidR="00BF1D48" w14:paraId="2832A0A1" w14:textId="77777777">
        <w:trPr>
          <w:trHeight w:val="425"/>
          <w:jc w:val="center"/>
        </w:trPr>
        <w:tc>
          <w:tcPr>
            <w:tcW w:w="615" w:type="pct"/>
            <w:vMerge/>
            <w:vAlign w:val="center"/>
          </w:tcPr>
          <w:p w14:paraId="5183F2E0" w14:textId="77777777" w:rsidR="00BF1D48" w:rsidRDefault="00BF1D48">
            <w:pPr>
              <w:jc w:val="left"/>
              <w:rPr>
                <w:rFonts w:ascii="仿宋" w:eastAsia="仿宋" w:hAnsi="仿宋" w:cs="Arial" w:hint="eastAsia"/>
                <w:szCs w:val="21"/>
              </w:rPr>
            </w:pPr>
          </w:p>
        </w:tc>
        <w:tc>
          <w:tcPr>
            <w:tcW w:w="965" w:type="pct"/>
            <w:vAlign w:val="center"/>
          </w:tcPr>
          <w:p w14:paraId="4E095FC7" w14:textId="77777777" w:rsidR="00BF1D48" w:rsidRDefault="00D31D08">
            <w:pPr>
              <w:jc w:val="center"/>
              <w:rPr>
                <w:rFonts w:ascii="仿宋" w:eastAsia="仿宋" w:hAnsi="仿宋" w:cs="宋体" w:hint="eastAsia"/>
                <w:kern w:val="0"/>
                <w:szCs w:val="21"/>
              </w:rPr>
            </w:pPr>
            <w:r>
              <w:rPr>
                <w:rFonts w:ascii="仿宋" w:eastAsia="仿宋" w:hAnsi="仿宋" w:cs="仿宋" w:hint="eastAsia"/>
                <w:kern w:val="0"/>
                <w:szCs w:val="21"/>
              </w:rPr>
              <w:t>25mCi</w:t>
            </w:r>
          </w:p>
        </w:tc>
        <w:tc>
          <w:tcPr>
            <w:tcW w:w="1052" w:type="pct"/>
            <w:vAlign w:val="center"/>
          </w:tcPr>
          <w:p w14:paraId="58AC3E6B" w14:textId="77777777" w:rsidR="00BF1D48" w:rsidRDefault="00D31D08">
            <w:pPr>
              <w:jc w:val="center"/>
              <w:rPr>
                <w:rFonts w:ascii="仿宋" w:eastAsia="仿宋" w:hAnsi="仿宋" w:cs="Arial" w:hint="eastAsia"/>
                <w:color w:val="000000"/>
                <w:szCs w:val="21"/>
              </w:rPr>
            </w:pPr>
            <w:r>
              <w:rPr>
                <w:rFonts w:ascii="仿宋" w:eastAsia="仿宋" w:hAnsi="仿宋" w:cs="仿宋" w:hint="eastAsia"/>
                <w:kern w:val="0"/>
                <w:szCs w:val="21"/>
              </w:rPr>
              <w:t>8600</w:t>
            </w:r>
          </w:p>
        </w:tc>
        <w:tc>
          <w:tcPr>
            <w:tcW w:w="1052" w:type="pct"/>
            <w:vAlign w:val="center"/>
          </w:tcPr>
          <w:p w14:paraId="62E362A4" w14:textId="77777777" w:rsidR="00BF1D48" w:rsidRDefault="00D31D08">
            <w:pPr>
              <w:jc w:val="center"/>
              <w:rPr>
                <w:rFonts w:ascii="仿宋" w:eastAsia="仿宋" w:hAnsi="仿宋" w:cs="Arial" w:hint="eastAsia"/>
                <w:szCs w:val="21"/>
              </w:rPr>
            </w:pPr>
            <w:r>
              <w:rPr>
                <w:rFonts w:ascii="仿宋" w:eastAsia="仿宋" w:hAnsi="仿宋" w:cs="Arial" w:hint="eastAsia"/>
                <w:szCs w:val="21"/>
              </w:rPr>
              <w:t>3</w:t>
            </w:r>
          </w:p>
        </w:tc>
        <w:tc>
          <w:tcPr>
            <w:tcW w:w="1316" w:type="pct"/>
            <w:vAlign w:val="center"/>
          </w:tcPr>
          <w:p w14:paraId="484C0A44" w14:textId="77777777" w:rsidR="00BF1D48" w:rsidRDefault="00D31D08">
            <w:pPr>
              <w:jc w:val="center"/>
              <w:rPr>
                <w:rFonts w:ascii="仿宋" w:eastAsia="仿宋" w:hAnsi="仿宋" w:cs="宋体" w:hint="eastAsia"/>
                <w:kern w:val="0"/>
                <w:szCs w:val="21"/>
                <w:lang w:bidi="ar"/>
              </w:rPr>
            </w:pPr>
            <w:r>
              <w:rPr>
                <w:rFonts w:ascii="仿宋" w:eastAsia="仿宋" w:hAnsi="仿宋" w:hint="eastAsia"/>
                <w:szCs w:val="21"/>
              </w:rPr>
              <w:t>25800</w:t>
            </w:r>
          </w:p>
        </w:tc>
      </w:tr>
      <w:tr w:rsidR="00BF1D48" w14:paraId="0A0941D3" w14:textId="77777777">
        <w:trPr>
          <w:trHeight w:val="425"/>
          <w:jc w:val="center"/>
        </w:trPr>
        <w:tc>
          <w:tcPr>
            <w:tcW w:w="615" w:type="pct"/>
            <w:vMerge/>
            <w:vAlign w:val="center"/>
          </w:tcPr>
          <w:p w14:paraId="30610515" w14:textId="77777777" w:rsidR="00BF1D48" w:rsidRDefault="00BF1D48">
            <w:pPr>
              <w:jc w:val="left"/>
              <w:rPr>
                <w:rFonts w:ascii="仿宋" w:eastAsia="仿宋" w:hAnsi="仿宋" w:cs="Arial" w:hint="eastAsia"/>
                <w:szCs w:val="21"/>
              </w:rPr>
            </w:pPr>
          </w:p>
        </w:tc>
        <w:tc>
          <w:tcPr>
            <w:tcW w:w="965" w:type="pct"/>
            <w:vAlign w:val="center"/>
          </w:tcPr>
          <w:p w14:paraId="150CC216" w14:textId="77777777" w:rsidR="00BF1D48" w:rsidRDefault="00D31D08">
            <w:pPr>
              <w:jc w:val="center"/>
              <w:rPr>
                <w:rFonts w:ascii="仿宋" w:eastAsia="仿宋" w:hAnsi="仿宋" w:cs="宋体" w:hint="eastAsia"/>
                <w:kern w:val="0"/>
                <w:szCs w:val="21"/>
              </w:rPr>
            </w:pPr>
            <w:r>
              <w:rPr>
                <w:rFonts w:ascii="仿宋" w:eastAsia="仿宋" w:hAnsi="仿宋" w:cs="仿宋" w:hint="eastAsia"/>
                <w:kern w:val="0"/>
                <w:szCs w:val="21"/>
              </w:rPr>
              <w:t>50mCi</w:t>
            </w:r>
          </w:p>
        </w:tc>
        <w:tc>
          <w:tcPr>
            <w:tcW w:w="1052" w:type="pct"/>
            <w:vAlign w:val="center"/>
          </w:tcPr>
          <w:p w14:paraId="257E7619" w14:textId="77777777" w:rsidR="00BF1D48" w:rsidRDefault="00D31D08">
            <w:pPr>
              <w:jc w:val="center"/>
              <w:rPr>
                <w:rFonts w:ascii="仿宋" w:eastAsia="仿宋" w:hAnsi="仿宋" w:cs="Arial" w:hint="eastAsia"/>
                <w:color w:val="000000"/>
                <w:szCs w:val="21"/>
              </w:rPr>
            </w:pPr>
            <w:r>
              <w:rPr>
                <w:rFonts w:ascii="仿宋" w:eastAsia="仿宋" w:hAnsi="仿宋" w:cs="仿宋" w:hint="eastAsia"/>
                <w:kern w:val="0"/>
                <w:szCs w:val="21"/>
              </w:rPr>
              <w:t>13300</w:t>
            </w:r>
          </w:p>
        </w:tc>
        <w:tc>
          <w:tcPr>
            <w:tcW w:w="1052" w:type="pct"/>
            <w:vAlign w:val="center"/>
          </w:tcPr>
          <w:p w14:paraId="7F856815" w14:textId="77777777" w:rsidR="00BF1D48" w:rsidRDefault="00D31D08">
            <w:pPr>
              <w:jc w:val="center"/>
              <w:rPr>
                <w:rFonts w:ascii="仿宋" w:eastAsia="仿宋" w:hAnsi="仿宋" w:cs="Arial" w:hint="eastAsia"/>
                <w:szCs w:val="21"/>
              </w:rPr>
            </w:pPr>
            <w:r>
              <w:rPr>
                <w:rFonts w:ascii="仿宋" w:eastAsia="仿宋" w:hAnsi="仿宋" w:cs="仿宋" w:hint="eastAsia"/>
                <w:kern w:val="0"/>
                <w:szCs w:val="21"/>
              </w:rPr>
              <w:t>1</w:t>
            </w:r>
          </w:p>
        </w:tc>
        <w:tc>
          <w:tcPr>
            <w:tcW w:w="1316" w:type="pct"/>
            <w:vAlign w:val="center"/>
          </w:tcPr>
          <w:p w14:paraId="3BF6E703" w14:textId="77777777" w:rsidR="00BF1D48" w:rsidRDefault="00D31D08">
            <w:pPr>
              <w:jc w:val="center"/>
              <w:rPr>
                <w:rFonts w:ascii="仿宋" w:eastAsia="仿宋" w:hAnsi="仿宋" w:cs="宋体" w:hint="eastAsia"/>
                <w:kern w:val="0"/>
                <w:szCs w:val="21"/>
                <w:lang w:bidi="ar"/>
              </w:rPr>
            </w:pPr>
            <w:r>
              <w:rPr>
                <w:rFonts w:ascii="仿宋" w:eastAsia="仿宋" w:hAnsi="仿宋" w:hint="eastAsia"/>
                <w:szCs w:val="21"/>
              </w:rPr>
              <w:t>13300</w:t>
            </w:r>
          </w:p>
        </w:tc>
      </w:tr>
    </w:tbl>
    <w:p w14:paraId="40ED1D6B" w14:textId="77777777" w:rsidR="00BF1D48" w:rsidRDefault="00D31D08">
      <w:pPr>
        <w:spacing w:line="360" w:lineRule="auto"/>
        <w:ind w:left="480"/>
        <w:rPr>
          <w:rFonts w:ascii="仿宋" w:eastAsia="仿宋" w:hAnsi="仿宋" w:cs="仿宋" w:hint="eastAsia"/>
          <w:sz w:val="24"/>
        </w:rPr>
      </w:pPr>
      <w:r>
        <w:rPr>
          <w:rFonts w:ascii="仿宋" w:eastAsia="仿宋" w:hAnsi="仿宋" w:cs="仿宋" w:hint="eastAsia"/>
          <w:sz w:val="24"/>
        </w:rPr>
        <w:t>主要内容：简要规格描述或项目基本概况介绍、用途:详见招标文件</w:t>
      </w:r>
      <w:r>
        <w:rPr>
          <w:rFonts w:ascii="仿宋" w:eastAsia="仿宋" w:hAnsi="仿宋" w:cs="仿宋" w:hint="eastAsia"/>
          <w:sz w:val="24"/>
          <w:szCs w:val="24"/>
        </w:rPr>
        <w:t>第三章</w:t>
      </w:r>
      <w:r>
        <w:rPr>
          <w:rFonts w:ascii="仿宋" w:eastAsia="仿宋" w:hAnsi="仿宋" w:cs="仿宋" w:hint="eastAsia"/>
          <w:sz w:val="24"/>
        </w:rPr>
        <w:t>。</w:t>
      </w:r>
    </w:p>
    <w:p w14:paraId="228767A8" w14:textId="77777777" w:rsidR="00BF1D48" w:rsidRDefault="00D31D08">
      <w:pPr>
        <w:spacing w:line="360" w:lineRule="auto"/>
        <w:ind w:left="480"/>
        <w:rPr>
          <w:rFonts w:ascii="仿宋" w:eastAsia="仿宋" w:hAnsi="仿宋" w:cs="仿宋" w:hint="eastAsia"/>
          <w:sz w:val="24"/>
        </w:rPr>
      </w:pPr>
      <w:r>
        <w:rPr>
          <w:rFonts w:ascii="仿宋" w:eastAsia="仿宋" w:hAnsi="仿宋" w:cs="仿宋" w:hint="eastAsia"/>
          <w:sz w:val="24"/>
          <w:szCs w:val="24"/>
        </w:rPr>
        <w:t>合同期限：2年</w:t>
      </w:r>
    </w:p>
    <w:p w14:paraId="1D949528" w14:textId="77777777" w:rsidR="00BF1D48" w:rsidRDefault="00D31D08">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必备要求</w:t>
      </w:r>
      <w:r>
        <w:rPr>
          <w:rFonts w:ascii="仿宋" w:eastAsia="仿宋" w:hAnsi="仿宋" w:cs="仿宋" w:hint="eastAsia"/>
          <w:sz w:val="24"/>
        </w:rPr>
        <w:t>★</w:t>
      </w:r>
      <w:r>
        <w:rPr>
          <w:rFonts w:ascii="仿宋" w:eastAsia="仿宋" w:hAnsi="仿宋" w:cs="仿宋" w:hint="eastAsia"/>
          <w:b/>
          <w:bCs/>
          <w:sz w:val="24"/>
          <w:szCs w:val="24"/>
        </w:rPr>
        <w:t>（若不满足，作无效投标处理）</w:t>
      </w:r>
    </w:p>
    <w:p w14:paraId="06F38071" w14:textId="77777777" w:rsidR="00BF1D48" w:rsidRDefault="00D31D08">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1.无。</w:t>
      </w:r>
    </w:p>
    <w:p w14:paraId="1451907E" w14:textId="77777777" w:rsidR="00BF1D48" w:rsidRDefault="00D31D08">
      <w:pPr>
        <w:spacing w:line="360" w:lineRule="auto"/>
        <w:rPr>
          <w:rFonts w:ascii="仿宋" w:eastAsia="仿宋" w:hAnsi="仿宋" w:cs="仿宋" w:hint="eastAsia"/>
          <w:b/>
          <w:bCs/>
          <w:sz w:val="24"/>
          <w:szCs w:val="24"/>
        </w:rPr>
      </w:pPr>
      <w:r>
        <w:rPr>
          <w:rFonts w:ascii="仿宋" w:eastAsia="仿宋" w:hAnsi="仿宋" w:cs="仿宋" w:hint="eastAsia"/>
          <w:b/>
          <w:bCs/>
          <w:sz w:val="24"/>
          <w:szCs w:val="24"/>
        </w:rPr>
        <w:t>二、本项目资格条件</w:t>
      </w:r>
    </w:p>
    <w:p w14:paraId="1820FDD4"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2.未被“信用中国”（www.creditchina.gov.cn）、中国政府采购网（www.ccgp.gov.cn）列入失信被执行人、重大税收违法案件当事人名单、政府采购严重违法失信行为记录名单；</w:t>
      </w:r>
    </w:p>
    <w:p w14:paraId="066F5F5E"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BF1D48" w:rsidRDefault="00D31D08">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19FAD05" w14:textId="77777777" w:rsidR="00BF1D48" w:rsidRDefault="00D31D08">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供应商具有放射性药品经营许可证（供应商为经营企业时提供）或生产许可证（供应商为生产企业时提供），辐射安全许可证，投标产品具有药品注册证或药品再注册批件。</w:t>
      </w:r>
    </w:p>
    <w:p w14:paraId="3087C6F2" w14:textId="77777777" w:rsidR="00BF1D48" w:rsidRDefault="00D31D08">
      <w:pPr>
        <w:spacing w:line="360" w:lineRule="auto"/>
        <w:rPr>
          <w:rFonts w:ascii="仿宋" w:eastAsia="仿宋" w:hAnsi="仿宋" w:cs="仿宋" w:hint="eastAsia"/>
          <w:sz w:val="24"/>
        </w:rPr>
      </w:pPr>
      <w:r>
        <w:rPr>
          <w:rFonts w:ascii="仿宋" w:eastAsia="仿宋" w:hAnsi="仿宋" w:cs="仿宋" w:hint="eastAsia"/>
          <w:b/>
          <w:bCs/>
          <w:sz w:val="24"/>
        </w:rPr>
        <w:t>三、报名、获取招标文件</w:t>
      </w:r>
    </w:p>
    <w:p w14:paraId="63E80515" w14:textId="77777777" w:rsidR="00BF1D48" w:rsidRDefault="00D31D08">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1.时间：自公告之日起至2025年 月 日，每天09:00至12:00，14:00至17:00（北京时间，线上获取法定节假日均可，线下获取文件法定节假日除外）。</w:t>
      </w:r>
    </w:p>
    <w:p w14:paraId="2E465AC2" w14:textId="77777777" w:rsidR="00BF1D48" w:rsidRDefault="00D31D08">
      <w:pPr>
        <w:wordWrap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296F5C53" w14:textId="77777777" w:rsidR="00BF1D48" w:rsidRDefault="00D31D08">
      <w:pPr>
        <w:wordWrap w:val="0"/>
        <w:spacing w:line="360" w:lineRule="auto"/>
        <w:ind w:firstLineChars="200" w:firstLine="480"/>
        <w:rPr>
          <w:rFonts w:ascii="仿宋" w:eastAsia="仿宋" w:hAnsi="仿宋" w:cs="仿宋" w:hint="eastAsia"/>
          <w:sz w:val="24"/>
        </w:rPr>
      </w:pPr>
      <w:r>
        <w:rPr>
          <w:rFonts w:ascii="仿宋" w:eastAsia="仿宋" w:hAnsi="仿宋" w:cs="仿宋" w:hint="eastAsia"/>
          <w:bCs/>
          <w:kern w:val="0"/>
          <w:sz w:val="24"/>
        </w:rPr>
        <w:t>3.</w:t>
      </w:r>
      <w:r>
        <w:rPr>
          <w:rFonts w:ascii="仿宋" w:eastAsia="仿宋" w:hAnsi="仿宋" w:cs="仿宋" w:hint="eastAsia"/>
          <w:sz w:val="24"/>
        </w:rPr>
        <w:t>报名费：200元，请在投标前缴纳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3035AE6D" w14:textId="77777777" w:rsidR="00BF1D48" w:rsidRDefault="00D31D08">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BF1D48" w:rsidRDefault="00D31D08">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BF1D48" w:rsidRDefault="00D31D08">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280CFBA8" w14:textId="77777777" w:rsidR="00BF1D48" w:rsidRDefault="00D31D08">
      <w:pPr>
        <w:spacing w:line="360" w:lineRule="auto"/>
        <w:rPr>
          <w:rFonts w:ascii="仿宋" w:eastAsia="仿宋" w:hAnsi="仿宋" w:cs="仿宋" w:hint="eastAsia"/>
          <w:sz w:val="24"/>
        </w:rPr>
      </w:pPr>
      <w:r>
        <w:rPr>
          <w:rFonts w:ascii="仿宋" w:eastAsia="仿宋" w:hAnsi="仿宋" w:cs="仿宋" w:hint="eastAsia"/>
          <w:b/>
          <w:bCs/>
          <w:sz w:val="24"/>
        </w:rPr>
        <w:t>四、提交投标文件截止时间及地点</w:t>
      </w:r>
    </w:p>
    <w:p w14:paraId="18EAFE49" w14:textId="77777777" w:rsidR="00BF1D48" w:rsidRDefault="00D31D08">
      <w:pPr>
        <w:spacing w:line="360" w:lineRule="auto"/>
        <w:ind w:firstLineChars="200" w:firstLine="480"/>
        <w:rPr>
          <w:rFonts w:ascii="仿宋" w:eastAsia="仿宋" w:hAnsi="仿宋" w:cs="仿宋" w:hint="eastAsia"/>
          <w:sz w:val="24"/>
        </w:rPr>
      </w:pPr>
      <w:r>
        <w:rPr>
          <w:rFonts w:ascii="仿宋" w:eastAsia="仿宋" w:hAnsi="仿宋" w:cs="仿宋" w:hint="eastAsia"/>
          <w:sz w:val="24"/>
        </w:rPr>
        <w:t>1.提交投标文件截止时间：</w:t>
      </w:r>
      <w:r>
        <w:rPr>
          <w:rFonts w:ascii="仿宋" w:eastAsia="仿宋" w:hAnsi="仿宋" w:cs="仿宋" w:hint="eastAsia"/>
          <w:sz w:val="24"/>
          <w:u w:val="single"/>
        </w:rPr>
        <w:t>2025年  月 日 09:00（北京时间）</w:t>
      </w:r>
      <w:r>
        <w:rPr>
          <w:rFonts w:ascii="仿宋" w:eastAsia="仿宋" w:hAnsi="仿宋" w:cs="仿宋" w:hint="eastAsia"/>
          <w:sz w:val="24"/>
        </w:rPr>
        <w:t>。</w:t>
      </w:r>
    </w:p>
    <w:p w14:paraId="6C763E75" w14:textId="77777777" w:rsidR="00BF1D48" w:rsidRDefault="00D31D08">
      <w:pPr>
        <w:spacing w:line="360" w:lineRule="auto"/>
        <w:ind w:firstLineChars="200" w:firstLine="480"/>
        <w:rPr>
          <w:rFonts w:ascii="仿宋" w:eastAsia="仿宋" w:hAnsi="仿宋" w:cs="仿宋" w:hint="eastAsia"/>
          <w:sz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02326C42" w14:textId="77777777" w:rsidR="00BF1D48" w:rsidRDefault="00D31D08">
      <w:pPr>
        <w:spacing w:line="360" w:lineRule="auto"/>
        <w:rPr>
          <w:rFonts w:ascii="仿宋" w:eastAsia="仿宋" w:hAnsi="仿宋" w:cs="仿宋" w:hint="eastAsia"/>
          <w:sz w:val="24"/>
        </w:rPr>
      </w:pPr>
      <w:r>
        <w:rPr>
          <w:rFonts w:ascii="仿宋" w:eastAsia="仿宋" w:hAnsi="仿宋" w:cs="仿宋" w:hint="eastAsia"/>
          <w:b/>
          <w:bCs/>
          <w:sz w:val="24"/>
        </w:rPr>
        <w:t>五、开标时间及地点</w:t>
      </w:r>
    </w:p>
    <w:p w14:paraId="09B21CCD" w14:textId="77777777" w:rsidR="00BF1D48" w:rsidRDefault="00D31D08">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1.开标时间：同提交投标文件截止时间。</w:t>
      </w:r>
    </w:p>
    <w:p w14:paraId="1F4BAF5A" w14:textId="77777777" w:rsidR="00BF1D48" w:rsidRDefault="00D31D08">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1107939B" w14:textId="77777777" w:rsidR="00BF1D48" w:rsidRDefault="00D31D08">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6AB65E73" w14:textId="77777777" w:rsidR="00BF1D48" w:rsidRDefault="00D31D08">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E2D378C" w14:textId="77777777" w:rsidR="00BF1D48" w:rsidRDefault="00D31D08">
      <w:pPr>
        <w:pStyle w:val="a7"/>
        <w:wordWrap w:val="0"/>
        <w:rPr>
          <w:rFonts w:ascii="仿宋" w:eastAsia="仿宋" w:hAnsi="仿宋" w:cs="仿宋" w:hint="eastAsia"/>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1A3BBC20"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004BD25F"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w:t>
      </w:r>
      <w:r>
        <w:rPr>
          <w:rFonts w:ascii="仿宋" w:eastAsia="仿宋" w:hAnsi="仿宋" w:cs="仿宋" w:hint="eastAsia"/>
          <w:kern w:val="0"/>
          <w:sz w:val="24"/>
        </w:rPr>
        <w:lastRenderedPageBreak/>
        <w:t>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564CA47D"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57F1594D"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36777802"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6049257C"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59C5DE6C"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7.不提供招标文件纸质版；</w:t>
      </w:r>
    </w:p>
    <w:p w14:paraId="78752F16"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03BD95C3"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58034AEA" w14:textId="77777777" w:rsidR="00BF1D48" w:rsidRDefault="00D31D08">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470C0AE1" w14:textId="77777777" w:rsidR="00BF1D48" w:rsidRDefault="00D31D08">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4260F2B8" w14:textId="77777777" w:rsidR="00BF1D48" w:rsidRDefault="00D31D08">
      <w:pPr>
        <w:spacing w:line="360" w:lineRule="auto"/>
        <w:rPr>
          <w:rFonts w:ascii="仿宋" w:eastAsia="仿宋" w:hAnsi="仿宋" w:cs="仿宋" w:hint="eastAsia"/>
          <w:b/>
          <w:spacing w:val="-4"/>
          <w:sz w:val="24"/>
        </w:rPr>
      </w:pPr>
      <w:r>
        <w:rPr>
          <w:rFonts w:ascii="仿宋" w:eastAsia="仿宋" w:hAnsi="仿宋" w:cs="仿宋" w:hint="eastAsia"/>
          <w:b/>
          <w:spacing w:val="-4"/>
          <w:sz w:val="24"/>
        </w:rPr>
        <w:t>八、采购公告期限</w:t>
      </w:r>
    </w:p>
    <w:p w14:paraId="115DD7F0" w14:textId="77777777" w:rsidR="00BF1D48" w:rsidRDefault="00D31D08">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FE23D61" w14:textId="77777777" w:rsidR="00BF1D48" w:rsidRDefault="00D31D08">
      <w:pPr>
        <w:spacing w:line="360" w:lineRule="auto"/>
        <w:rPr>
          <w:rFonts w:ascii="仿宋" w:eastAsia="仿宋" w:hAnsi="仿宋" w:cs="仿宋" w:hint="eastAsia"/>
          <w:b/>
          <w:sz w:val="24"/>
        </w:rPr>
      </w:pPr>
      <w:r>
        <w:rPr>
          <w:rFonts w:ascii="仿宋" w:eastAsia="仿宋" w:hAnsi="仿宋" w:cs="仿宋" w:hint="eastAsia"/>
          <w:b/>
          <w:sz w:val="24"/>
        </w:rPr>
        <w:t>九、其他补充事宜</w:t>
      </w:r>
    </w:p>
    <w:p w14:paraId="0C52D013" w14:textId="77777777" w:rsidR="00BF1D48" w:rsidRDefault="00D31D08">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w:t>
      </w:r>
      <w:r>
        <w:rPr>
          <w:rFonts w:ascii="仿宋" w:eastAsia="仿宋" w:hAnsi="仿宋" w:cs="仿宋" w:hint="eastAsia"/>
          <w:kern w:val="0"/>
          <w:sz w:val="24"/>
          <w:szCs w:val="24"/>
          <w:u w:val="single"/>
        </w:rPr>
        <w:lastRenderedPageBreak/>
        <w:t>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574394AE" w14:textId="77777777" w:rsidR="00BF1D48" w:rsidRDefault="00D31D08">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2.招标文件公告期限与招标公告的公告期限一致。</w:t>
      </w:r>
    </w:p>
    <w:p w14:paraId="42A53852" w14:textId="77777777" w:rsidR="00BF1D48" w:rsidRDefault="00D31D08">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033EA40E" w14:textId="77777777" w:rsidR="00BF1D48" w:rsidRDefault="00D31D08">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张雅萍</w:t>
      </w:r>
      <w:r>
        <w:rPr>
          <w:rFonts w:ascii="仿宋" w:eastAsia="仿宋" w:hAnsi="仿宋" w:cs="仿宋" w:hint="eastAsia"/>
          <w:sz w:val="24"/>
        </w:rPr>
        <w:t>，联系电话：</w:t>
      </w:r>
      <w:r>
        <w:rPr>
          <w:rFonts w:ascii="仿宋" w:eastAsia="仿宋" w:hAnsi="仿宋" w:cs="仿宋" w:hint="eastAsia"/>
          <w:sz w:val="24"/>
          <w:u w:val="single"/>
        </w:rPr>
        <w:t>13857590234</w:t>
      </w:r>
      <w:r>
        <w:rPr>
          <w:rFonts w:ascii="仿宋" w:eastAsia="仿宋" w:hAnsi="仿宋" w:cs="仿宋" w:hint="eastAsia"/>
          <w:sz w:val="24"/>
        </w:rPr>
        <w:t>。</w:t>
      </w:r>
    </w:p>
    <w:p w14:paraId="613FC727" w14:textId="77777777" w:rsidR="00BF1D48" w:rsidRDefault="00D31D08">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8" w:name="_Toc104885740"/>
      <w:bookmarkEnd w:id="1"/>
      <w:bookmarkEnd w:id="2"/>
      <w:bookmarkEnd w:id="3"/>
      <w:bookmarkEnd w:id="5"/>
    </w:p>
    <w:p w14:paraId="6D00A7ED" w14:textId="77777777" w:rsidR="00BF1D48" w:rsidRDefault="00BF1D48">
      <w:pPr>
        <w:spacing w:line="360" w:lineRule="auto"/>
        <w:jc w:val="center"/>
        <w:rPr>
          <w:rFonts w:ascii="仿宋" w:eastAsia="仿宋" w:hAnsi="仿宋" w:cs="仿宋" w:hint="eastAsia"/>
          <w:b/>
          <w:bCs/>
          <w:sz w:val="44"/>
          <w:szCs w:val="44"/>
        </w:rPr>
      </w:pPr>
    </w:p>
    <w:p w14:paraId="5FF15D06" w14:textId="77777777" w:rsidR="00BF1D48" w:rsidRDefault="00D31D08">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660FEFF2" w14:textId="77777777" w:rsidR="00BF1D48" w:rsidRDefault="00D31D08">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BF1D48" w14:paraId="39E9E2BE" w14:textId="77777777">
        <w:trPr>
          <w:trHeight w:val="567"/>
          <w:jc w:val="center"/>
        </w:trPr>
        <w:tc>
          <w:tcPr>
            <w:tcW w:w="869" w:type="dxa"/>
            <w:noWrap/>
            <w:vAlign w:val="center"/>
          </w:tcPr>
          <w:p w14:paraId="0C751638" w14:textId="77777777" w:rsidR="00BF1D48" w:rsidRDefault="00D31D08">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BF1D48" w:rsidRDefault="00D31D08">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BF1D48" w14:paraId="7A288CC8" w14:textId="77777777">
        <w:trPr>
          <w:trHeight w:val="567"/>
          <w:jc w:val="center"/>
        </w:trPr>
        <w:tc>
          <w:tcPr>
            <w:tcW w:w="869" w:type="dxa"/>
            <w:noWrap/>
            <w:vAlign w:val="center"/>
          </w:tcPr>
          <w:p w14:paraId="371E863C" w14:textId="77777777" w:rsidR="00BF1D48" w:rsidRDefault="00D31D08">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BF1D48" w:rsidRDefault="00D31D08">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77777777" w:rsidR="00BF1D48" w:rsidRDefault="00D31D08">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BF1D48" w14:paraId="55C7B932" w14:textId="77777777">
        <w:trPr>
          <w:trHeight w:val="567"/>
          <w:jc w:val="center"/>
        </w:trPr>
        <w:tc>
          <w:tcPr>
            <w:tcW w:w="869" w:type="dxa"/>
            <w:noWrap/>
            <w:vAlign w:val="center"/>
          </w:tcPr>
          <w:p w14:paraId="5CAC5CC1" w14:textId="77777777" w:rsidR="00BF1D48" w:rsidRDefault="00D31D08">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BF1D48" w:rsidRDefault="00D31D08">
            <w:pPr>
              <w:snapToGrid w:val="0"/>
              <w:rPr>
                <w:rFonts w:ascii="仿宋" w:eastAsia="仿宋" w:hAnsi="仿宋" w:cs="仿宋" w:hint="eastAsia"/>
                <w:b/>
                <w:sz w:val="24"/>
              </w:rPr>
            </w:pPr>
            <w:r>
              <w:rPr>
                <w:rFonts w:ascii="仿宋" w:eastAsia="仿宋" w:hAnsi="仿宋" w:cs="仿宋" w:hint="eastAsia"/>
                <w:b/>
                <w:sz w:val="24"/>
              </w:rPr>
              <w:t>资格审查方式：</w:t>
            </w:r>
          </w:p>
          <w:p w14:paraId="402383E9" w14:textId="77777777" w:rsidR="00BF1D48" w:rsidRDefault="00D31D08">
            <w:pPr>
              <w:snapToGrid w:val="0"/>
              <w:rPr>
                <w:rFonts w:ascii="仿宋" w:eastAsia="仿宋" w:hAnsi="仿宋" w:cs="仿宋" w:hint="eastAsia"/>
                <w:bCs/>
                <w:sz w:val="24"/>
              </w:rPr>
            </w:pPr>
            <w:r>
              <w:rPr>
                <w:rFonts w:ascii="仿宋" w:eastAsia="仿宋" w:hAnsi="仿宋" w:cs="仿宋" w:hint="eastAsia"/>
                <w:bCs/>
                <w:sz w:val="24"/>
              </w:rPr>
              <w:t>1.资格后审。</w:t>
            </w:r>
          </w:p>
          <w:p w14:paraId="5B6F3EC4" w14:textId="77777777" w:rsidR="00BF1D48" w:rsidRDefault="00D31D08">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BF1D48" w14:paraId="09251F01" w14:textId="77777777">
        <w:trPr>
          <w:trHeight w:hRule="exact" w:val="425"/>
          <w:jc w:val="center"/>
        </w:trPr>
        <w:tc>
          <w:tcPr>
            <w:tcW w:w="869" w:type="dxa"/>
            <w:noWrap/>
            <w:vAlign w:val="center"/>
          </w:tcPr>
          <w:p w14:paraId="6A18A4C1" w14:textId="77777777" w:rsidR="00BF1D48" w:rsidRDefault="00D31D08">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BF1D48" w:rsidRDefault="00D31D08">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BF1D48" w14:paraId="5BF21445" w14:textId="77777777">
        <w:trPr>
          <w:trHeight w:hRule="exact" w:val="425"/>
          <w:jc w:val="center"/>
        </w:trPr>
        <w:tc>
          <w:tcPr>
            <w:tcW w:w="869" w:type="dxa"/>
            <w:noWrap/>
            <w:vAlign w:val="center"/>
          </w:tcPr>
          <w:p w14:paraId="702314E5" w14:textId="77777777" w:rsidR="00BF1D48" w:rsidRDefault="00D31D08">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77777777" w:rsidR="00BF1D48" w:rsidRDefault="00D31D08">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BF1D48" w14:paraId="2DD5D80B" w14:textId="77777777">
        <w:trPr>
          <w:trHeight w:val="274"/>
          <w:jc w:val="center"/>
        </w:trPr>
        <w:tc>
          <w:tcPr>
            <w:tcW w:w="869" w:type="dxa"/>
            <w:noWrap/>
            <w:vAlign w:val="center"/>
          </w:tcPr>
          <w:p w14:paraId="71008E4E" w14:textId="77777777" w:rsidR="00BF1D48" w:rsidRDefault="00D31D08">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BF1D48" w:rsidRDefault="00D31D08">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BF1D48" w14:paraId="1109795A" w14:textId="77777777">
        <w:trPr>
          <w:trHeight w:val="567"/>
          <w:jc w:val="center"/>
        </w:trPr>
        <w:tc>
          <w:tcPr>
            <w:tcW w:w="869" w:type="dxa"/>
            <w:noWrap/>
            <w:vAlign w:val="center"/>
          </w:tcPr>
          <w:p w14:paraId="7FCDD8BC" w14:textId="77777777" w:rsidR="00BF1D48" w:rsidRDefault="00D31D08">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77777777" w:rsidR="00BF1D48" w:rsidRDefault="00D31D08">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BF1D48" w14:paraId="4A79736A" w14:textId="77777777">
        <w:trPr>
          <w:trHeight w:val="425"/>
          <w:jc w:val="center"/>
        </w:trPr>
        <w:tc>
          <w:tcPr>
            <w:tcW w:w="869" w:type="dxa"/>
            <w:noWrap/>
            <w:vAlign w:val="center"/>
          </w:tcPr>
          <w:p w14:paraId="33811E81" w14:textId="77777777" w:rsidR="00BF1D48" w:rsidRDefault="00D31D08">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77777777" w:rsidR="00BF1D48" w:rsidRDefault="00D31D08">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BF1D48" w14:paraId="39F8278C" w14:textId="77777777">
        <w:trPr>
          <w:trHeight w:val="425"/>
          <w:jc w:val="center"/>
        </w:trPr>
        <w:tc>
          <w:tcPr>
            <w:tcW w:w="869" w:type="dxa"/>
            <w:noWrap/>
            <w:vAlign w:val="center"/>
          </w:tcPr>
          <w:p w14:paraId="1CD489FB" w14:textId="77777777" w:rsidR="00BF1D48" w:rsidRDefault="00D31D08">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0BE2758" w14:textId="77777777" w:rsidR="00BF1D48" w:rsidRDefault="00D31D08">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BF1D48" w14:paraId="4C04CEFD" w14:textId="77777777">
        <w:trPr>
          <w:trHeight w:val="425"/>
          <w:jc w:val="center"/>
        </w:trPr>
        <w:tc>
          <w:tcPr>
            <w:tcW w:w="869" w:type="dxa"/>
            <w:noWrap/>
            <w:vAlign w:val="center"/>
          </w:tcPr>
          <w:p w14:paraId="4FA491E9" w14:textId="77777777" w:rsidR="00BF1D48" w:rsidRDefault="00D31D08">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7777777" w:rsidR="00BF1D48" w:rsidRDefault="00D31D08">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BF1D48" w14:paraId="69CD9305" w14:textId="77777777">
        <w:trPr>
          <w:trHeight w:val="425"/>
          <w:jc w:val="center"/>
        </w:trPr>
        <w:tc>
          <w:tcPr>
            <w:tcW w:w="869" w:type="dxa"/>
            <w:noWrap/>
            <w:vAlign w:val="center"/>
          </w:tcPr>
          <w:p w14:paraId="451E4D85" w14:textId="77777777" w:rsidR="00BF1D48" w:rsidRDefault="00D31D08">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77777777" w:rsidR="00BF1D48" w:rsidRDefault="00D31D08">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8F820AD" w14:textId="77777777" w:rsidR="00BF1D48" w:rsidRDefault="00D31D08">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77777777" w:rsidR="00BF1D48" w:rsidRDefault="00D31D08">
            <w:pPr>
              <w:autoSpaceDE w:val="0"/>
              <w:autoSpaceDN w:val="0"/>
              <w:textAlignment w:val="bottom"/>
              <w:rPr>
                <w:rFonts w:ascii="仿宋" w:eastAsia="仿宋" w:hAnsi="仿宋" w:cs="仿宋" w:hint="eastAsia"/>
                <w:bCs/>
                <w:sz w:val="24"/>
              </w:rPr>
            </w:pPr>
            <w:r>
              <w:rPr>
                <w:rFonts w:ascii="仿宋" w:eastAsia="仿宋" w:hAnsi="仿宋" w:cs="仿宋" w:hint="eastAsia"/>
                <w:bCs/>
                <w:sz w:val="24"/>
              </w:rPr>
              <w:lastRenderedPageBreak/>
              <w:t>信用信息查询记录和证据留存的具体方式：采购人或采购人委托的评审小组或采购代理机构现场查询投标人的信用记录，查询结果经确认后与招标文件一起存档。</w:t>
            </w:r>
          </w:p>
          <w:p w14:paraId="3690BDC9" w14:textId="77777777" w:rsidR="00BF1D48" w:rsidRDefault="00D31D08">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BF1D48" w14:paraId="2549E8D8" w14:textId="77777777">
        <w:trPr>
          <w:trHeight w:val="567"/>
          <w:jc w:val="center"/>
        </w:trPr>
        <w:tc>
          <w:tcPr>
            <w:tcW w:w="869" w:type="dxa"/>
            <w:noWrap/>
            <w:vAlign w:val="center"/>
          </w:tcPr>
          <w:p w14:paraId="4B715CA6" w14:textId="77777777" w:rsidR="00BF1D48" w:rsidRDefault="00D31D08">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444538AB" w14:textId="77777777" w:rsidR="00BF1D48" w:rsidRDefault="00D31D08">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E9BE24C" w14:textId="77777777" w:rsidR="00BF1D48" w:rsidRDefault="00D31D08">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2D453FD9" w14:textId="77777777" w:rsidR="00BF1D48" w:rsidRDefault="00D31D08">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54AF3130" w14:textId="77777777" w:rsidR="00BF1D48" w:rsidRDefault="00D31D08">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FFED19B" w14:textId="77777777" w:rsidR="00BF1D48" w:rsidRDefault="00D31D08">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DBC18F9" w14:textId="77777777" w:rsidR="00BF1D48" w:rsidRDefault="00D31D08">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4416F75A" w14:textId="77777777" w:rsidR="00BF1D48" w:rsidRDefault="00D31D08">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56FC3A00" w14:textId="77777777" w:rsidR="00BF1D48" w:rsidRDefault="00D31D08">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BF1D48" w14:paraId="283D6F63" w14:textId="77777777">
        <w:trPr>
          <w:trHeight w:val="132"/>
          <w:jc w:val="center"/>
        </w:trPr>
        <w:tc>
          <w:tcPr>
            <w:tcW w:w="869" w:type="dxa"/>
            <w:noWrap/>
            <w:vAlign w:val="center"/>
          </w:tcPr>
          <w:p w14:paraId="778DAFDB" w14:textId="77777777" w:rsidR="00BF1D48" w:rsidRDefault="00D31D08">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11A06118" w14:textId="77777777" w:rsidR="00BF1D48" w:rsidRDefault="00D31D08">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BF1D48" w:rsidRDefault="00D31D08">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BF1D48" w:rsidRDefault="00D31D08">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BF1D48" w:rsidRDefault="00D31D08">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BF1D48" w:rsidRDefault="00D31D08">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BF1D48" w:rsidRDefault="00D31D08">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BF1D48" w:rsidRDefault="00D31D08">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BF1D48" w:rsidRDefault="00D31D08">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BF1D48" w:rsidRDefault="00D31D08">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BF1D48" w:rsidRDefault="00D31D08">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BF1D48" w:rsidRDefault="00D31D08">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BF1D48" w:rsidRDefault="00D31D08">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BF1D48" w:rsidRDefault="00D31D08">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BF1D48" w:rsidRDefault="00D31D08">
            <w:pPr>
              <w:rPr>
                <w:rFonts w:ascii="仿宋" w:eastAsia="仿宋" w:hAnsi="仿宋" w:cs="仿宋" w:hint="eastAsia"/>
                <w:sz w:val="24"/>
              </w:rPr>
            </w:pPr>
            <w:r>
              <w:rPr>
                <w:rFonts w:ascii="仿宋" w:eastAsia="仿宋" w:hAnsi="仿宋" w:cs="仿宋" w:hint="eastAsia"/>
                <w:sz w:val="24"/>
              </w:rPr>
              <w:lastRenderedPageBreak/>
              <w:t>用银行支票、汇票、电汇、现金等付款方式直接交纳招标代理服务费。</w:t>
            </w:r>
          </w:p>
          <w:p w14:paraId="63C8CABF" w14:textId="77777777" w:rsidR="00BF1D48" w:rsidRDefault="00D31D08">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BF1D48" w:rsidRDefault="00D31D08">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BF1D48" w:rsidRDefault="00D31D08">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BF1D48" w:rsidRDefault="00D31D08">
            <w:pPr>
              <w:rPr>
                <w:rFonts w:ascii="仿宋" w:eastAsia="仿宋" w:hAnsi="仿宋" w:cs="仿宋" w:hint="eastAsia"/>
                <w:sz w:val="24"/>
              </w:rPr>
            </w:pPr>
            <w:r>
              <w:rPr>
                <w:rFonts w:ascii="仿宋" w:eastAsia="仿宋" w:hAnsi="仿宋" w:cs="仿宋" w:hint="eastAsia"/>
                <w:sz w:val="24"/>
              </w:rPr>
              <w:t>（3）交纳时间：领取中标通知书前交纳。</w:t>
            </w:r>
          </w:p>
        </w:tc>
      </w:tr>
      <w:tr w:rsidR="00BF1D48" w14:paraId="44A1F61E" w14:textId="77777777">
        <w:trPr>
          <w:trHeight w:val="425"/>
          <w:jc w:val="center"/>
        </w:trPr>
        <w:tc>
          <w:tcPr>
            <w:tcW w:w="869" w:type="dxa"/>
            <w:noWrap/>
            <w:vAlign w:val="center"/>
          </w:tcPr>
          <w:p w14:paraId="57E6E91A" w14:textId="77777777" w:rsidR="00BF1D48" w:rsidRDefault="00D31D08">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508976DE" w14:textId="77777777" w:rsidR="00BF1D48" w:rsidRDefault="00D31D08">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BF1D48" w14:paraId="194930CF" w14:textId="77777777">
        <w:trPr>
          <w:trHeight w:val="567"/>
          <w:jc w:val="center"/>
        </w:trPr>
        <w:tc>
          <w:tcPr>
            <w:tcW w:w="869" w:type="dxa"/>
            <w:noWrap/>
            <w:vAlign w:val="center"/>
          </w:tcPr>
          <w:p w14:paraId="146BC414" w14:textId="77777777" w:rsidR="00BF1D48" w:rsidRDefault="00D31D08">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BF1D48" w:rsidRDefault="00D31D08">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BF1D48" w:rsidRDefault="00BF1D48">
      <w:pPr>
        <w:spacing w:line="360" w:lineRule="auto"/>
        <w:jc w:val="center"/>
        <w:rPr>
          <w:rFonts w:ascii="仿宋" w:eastAsia="仿宋" w:hAnsi="仿宋" w:cs="仿宋" w:hint="eastAsia"/>
          <w:b/>
          <w:bCs/>
          <w:sz w:val="32"/>
          <w:szCs w:val="28"/>
        </w:rPr>
      </w:pPr>
    </w:p>
    <w:p w14:paraId="2CC049AE" w14:textId="77777777" w:rsidR="00BF1D48" w:rsidRDefault="00D31D08">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67D77352" w14:textId="77777777" w:rsidR="00BF1D48" w:rsidRDefault="00D31D08">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F700C32"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1890BA3A" w14:textId="77777777" w:rsidR="00BF1D48" w:rsidRDefault="00D31D08">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344F14E" w14:textId="77777777" w:rsidR="00BF1D48" w:rsidRDefault="00D31D08">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25A99523"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5CB2372"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0D1BD46A"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FB08DB1"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F4F7159"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6AC37C02"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87944B2" w14:textId="77777777" w:rsidR="00BF1D48" w:rsidRDefault="00D31D08">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0F4D570E"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3.2本次项目设定上限价，上限单价、预估金额作为上限价（各分标段之间的预估金额不能互相调整）。</w:t>
      </w:r>
    </w:p>
    <w:p w14:paraId="27B35181" w14:textId="77777777" w:rsidR="00BF1D48" w:rsidRDefault="00D31D08">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54A8560" w14:textId="77777777" w:rsidR="00BF1D48" w:rsidRDefault="00D31D08">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36EB809A" w14:textId="77777777" w:rsidR="00BF1D48" w:rsidRDefault="00D31D08">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BF1D48" w:rsidRDefault="00D31D08">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BF1D48" w:rsidRDefault="00D31D08">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102824B2" w14:textId="77777777" w:rsidR="00BF1D48" w:rsidRDefault="00BF1D48">
      <w:pPr>
        <w:snapToGrid w:val="0"/>
        <w:spacing w:line="440" w:lineRule="exact"/>
        <w:jc w:val="center"/>
        <w:rPr>
          <w:rFonts w:ascii="仿宋" w:eastAsia="仿宋" w:hAnsi="仿宋" w:cs="仿宋" w:hint="eastAsia"/>
          <w:b/>
          <w:bCs/>
          <w:sz w:val="32"/>
          <w:szCs w:val="28"/>
        </w:rPr>
      </w:pPr>
    </w:p>
    <w:p w14:paraId="6F146886" w14:textId="77777777" w:rsidR="00BF1D48" w:rsidRDefault="00D31D08">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BF1D48" w:rsidRDefault="00D31D08">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9BA603A"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w:t>
      </w:r>
      <w:r>
        <w:rPr>
          <w:rFonts w:ascii="仿宋" w:eastAsia="仿宋" w:hAnsi="仿宋" w:cs="仿宋" w:hint="eastAsia"/>
          <w:bCs/>
          <w:sz w:val="24"/>
        </w:rPr>
        <w:lastRenderedPageBreak/>
        <w:t>位，货币单位：人民币元。</w:t>
      </w:r>
    </w:p>
    <w:p w14:paraId="76184AE3"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CFDD55C"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50EEFDAB"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7B865B64"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66C9F0D1"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BF1D48" w:rsidRDefault="00D31D08">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BF1D48" w:rsidRDefault="00D31D08">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2E406F78" w14:textId="77777777" w:rsidR="00BF1D48" w:rsidRDefault="00D31D08">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9EC795B"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3FF859EC"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359E7F9D"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1C926B73"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BF1D48" w:rsidRDefault="00D31D08">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BF1D48" w:rsidRDefault="00D31D08">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A82ACDF" w14:textId="77777777" w:rsidR="00BF1D48" w:rsidRDefault="00D31D08">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9DF57E1" w14:textId="77777777" w:rsidR="00BF1D48" w:rsidRDefault="00D31D08">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83B36C4"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2.2.1必备要求证明材料（附件12，具体要求见公告）；</w:t>
      </w:r>
    </w:p>
    <w:p w14:paraId="22B0E9DA"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2.2.2项目明细清单（附件12）；</w:t>
      </w:r>
    </w:p>
    <w:p w14:paraId="78081234"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评分对应表（附件13）；</w:t>
      </w:r>
    </w:p>
    <w:p w14:paraId="55E96848" w14:textId="77777777" w:rsidR="00BF1D48" w:rsidRDefault="00D31D08">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参数要求证明材料（对应评分标准第1，附件14）；</w:t>
      </w:r>
    </w:p>
    <w:p w14:paraId="76528731" w14:textId="77777777" w:rsidR="00BF1D48" w:rsidRDefault="00D31D08">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5配送方式证明材料（对应评分标准第2点）；</w:t>
      </w:r>
    </w:p>
    <w:p w14:paraId="5719585D" w14:textId="77777777" w:rsidR="00BF1D48" w:rsidRDefault="00D31D08">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6市场占有证明材料（对应评分标准第3点，附件15）；</w:t>
      </w:r>
    </w:p>
    <w:p w14:paraId="45EBFB1F" w14:textId="77777777" w:rsidR="00BF1D48" w:rsidRDefault="00D31D08">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7质量评价证明材料（对应评分标准第4点）；</w:t>
      </w:r>
    </w:p>
    <w:p w14:paraId="5DBBF8EC" w14:textId="77777777" w:rsidR="00BF1D48" w:rsidRDefault="00D31D08">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2.2.8配送方案证明材料（对应评分标准第5点）；</w:t>
      </w:r>
    </w:p>
    <w:p w14:paraId="54159EC8" w14:textId="77777777" w:rsidR="00BF1D48" w:rsidRDefault="00D31D08">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lastRenderedPageBreak/>
        <w:t>2.2.9服务人员证明材料（对应评分标准第6点）；</w:t>
      </w:r>
    </w:p>
    <w:p w14:paraId="36D0ADA2" w14:textId="77777777" w:rsidR="00BF1D48" w:rsidRDefault="00D31D08">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2.2.10售后服务证明材料（对应评分标准第7点）</w:t>
      </w:r>
      <w:r>
        <w:rPr>
          <w:rFonts w:ascii="仿宋" w:eastAsia="仿宋" w:hAnsi="仿宋" w:cs="仿宋" w:hint="eastAsia"/>
          <w:sz w:val="24"/>
          <w:szCs w:val="22"/>
          <w:lang w:val="zh-CN"/>
        </w:rPr>
        <w:t>；</w:t>
      </w:r>
    </w:p>
    <w:p w14:paraId="7EA1F9FD" w14:textId="77777777" w:rsidR="00BF1D48" w:rsidRDefault="00D31D08">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2.2.11紧急问题证明材料（对应评分标准第8点）</w:t>
      </w:r>
      <w:r>
        <w:rPr>
          <w:rFonts w:ascii="仿宋" w:eastAsia="仿宋" w:hAnsi="仿宋" w:cs="仿宋" w:hint="eastAsia"/>
          <w:sz w:val="24"/>
          <w:szCs w:val="22"/>
          <w:lang w:val="zh-CN"/>
        </w:rPr>
        <w:t>；</w:t>
      </w:r>
    </w:p>
    <w:p w14:paraId="27004C75" w14:textId="77777777" w:rsidR="00BF1D48" w:rsidRDefault="00D31D08">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2.2.12回收容器证明材料（对应评分标准第9点）</w:t>
      </w:r>
      <w:r>
        <w:rPr>
          <w:rFonts w:ascii="仿宋" w:eastAsia="仿宋" w:hAnsi="仿宋" w:cs="仿宋" w:hint="eastAsia"/>
          <w:sz w:val="24"/>
          <w:szCs w:val="22"/>
          <w:lang w:val="zh-CN"/>
        </w:rPr>
        <w:t>；</w:t>
      </w:r>
    </w:p>
    <w:p w14:paraId="4BCD5672" w14:textId="77777777" w:rsidR="00BF1D48" w:rsidRDefault="00D31D08">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2.2.13其他服务证明材料（对应评分标准第10点）</w:t>
      </w:r>
      <w:r>
        <w:rPr>
          <w:rFonts w:ascii="仿宋" w:eastAsia="仿宋" w:hAnsi="仿宋" w:cs="仿宋" w:hint="eastAsia"/>
          <w:sz w:val="24"/>
          <w:szCs w:val="22"/>
          <w:lang w:val="zh-CN"/>
        </w:rPr>
        <w:t>；</w:t>
      </w:r>
    </w:p>
    <w:p w14:paraId="1F7A2DB4" w14:textId="77777777" w:rsidR="00BF1D48" w:rsidRDefault="00D31D08">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2.2.14方案计划证明材料（对应评分标准第11点）</w:t>
      </w:r>
      <w:r>
        <w:rPr>
          <w:rFonts w:ascii="仿宋" w:eastAsia="仿宋" w:hAnsi="仿宋" w:cs="仿宋" w:hint="eastAsia"/>
          <w:sz w:val="24"/>
          <w:szCs w:val="22"/>
          <w:lang w:val="zh-CN"/>
        </w:rPr>
        <w:t>；</w:t>
      </w:r>
    </w:p>
    <w:p w14:paraId="41987A53" w14:textId="77777777" w:rsidR="00BF1D48" w:rsidRDefault="00D31D08">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2.2.15</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BF1D48" w:rsidRDefault="00D31D08">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BF1D48" w:rsidRDefault="00D31D0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2.3.1开标一览表（附件18）；</w:t>
      </w:r>
    </w:p>
    <w:p w14:paraId="5474E8A6" w14:textId="77777777" w:rsidR="00BF1D48" w:rsidRDefault="00D31D08">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77777777" w:rsidR="00BF1D48" w:rsidRDefault="00D31D08">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4BE78F69" w14:textId="77777777" w:rsidR="00BF1D48" w:rsidRDefault="00D31D08">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5E1270C7"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047D5DEF"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588952EB"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73EEAF2"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4A3382F"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35D79B3" w14:textId="77777777" w:rsidR="00BF1D48" w:rsidRDefault="00D31D08">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lastRenderedPageBreak/>
        <w:t>4.</w:t>
      </w:r>
      <w:r>
        <w:rPr>
          <w:rFonts w:ascii="仿宋" w:eastAsia="仿宋" w:hAnsi="仿宋" w:cs="仿宋" w:hint="eastAsia"/>
          <w:b/>
          <w:kern w:val="0"/>
          <w:sz w:val="24"/>
        </w:rPr>
        <w:t>投标文件的提交、补充、修改、撤回</w:t>
      </w:r>
    </w:p>
    <w:p w14:paraId="1412B700" w14:textId="77777777" w:rsidR="00BF1D48" w:rsidRDefault="00D31D08">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77777777" w:rsidR="00BF1D48" w:rsidRDefault="00D31D08">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77777777" w:rsidR="00BF1D48" w:rsidRDefault="00D31D08">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0EB36B2" w14:textId="77777777" w:rsidR="00BF1D48" w:rsidRDefault="00D31D08">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BF1D48" w:rsidRDefault="00D31D08">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5024FD5" w14:textId="77777777" w:rsidR="00BF1D48" w:rsidRDefault="00D31D08">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41D762E" w14:textId="77777777" w:rsidR="00BF1D48" w:rsidRDefault="00D31D08">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32999F3" w14:textId="77777777" w:rsidR="00BF1D48" w:rsidRDefault="00D31D08">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93E6587" w14:textId="77777777" w:rsidR="00BF1D48" w:rsidRDefault="00D31D08">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3" w:name="_Toc104885744"/>
    </w:p>
    <w:p w14:paraId="29C9CE80" w14:textId="77777777" w:rsidR="00BF1D48" w:rsidRDefault="00D31D08">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73E058A0" w14:textId="77777777" w:rsidR="00BF1D48" w:rsidRDefault="00D31D08">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0B4E3A5"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368DEB9C"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7D94A220"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4A1CA4DA"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w:t>
      </w:r>
      <w:r>
        <w:rPr>
          <w:rFonts w:ascii="仿宋" w:eastAsia="仿宋" w:hAnsi="仿宋" w:cs="仿宋" w:hint="eastAsia"/>
          <w:bCs/>
          <w:sz w:val="24"/>
        </w:rPr>
        <w:lastRenderedPageBreak/>
        <w:t>商务技术分、价格分，根据得分排序确定中标候选人。</w:t>
      </w:r>
    </w:p>
    <w:p w14:paraId="79B2D9E2" w14:textId="77777777" w:rsidR="00BF1D48" w:rsidRDefault="00D31D08">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D5DAD75"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6DD4532B" w14:textId="77777777" w:rsidR="00BF1D48" w:rsidRDefault="00D31D08">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B66A633"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C02C4CC"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144B0E2"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0342A1CD" w14:textId="77777777" w:rsidR="00BF1D48" w:rsidRDefault="00D31D08">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E824387"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BF1D48" w:rsidRDefault="00D31D08">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98BA2AB"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EB1EE2A"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1B12C1A"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BF1D48" w:rsidRDefault="00D31D08">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1E3880C" w14:textId="77777777" w:rsidR="00BF1D48" w:rsidRDefault="00D31D08">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66D868D3"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w:t>
      </w:r>
      <w:r>
        <w:rPr>
          <w:rFonts w:ascii="仿宋" w:eastAsia="仿宋" w:hAnsi="仿宋" w:cs="仿宋" w:hint="eastAsia"/>
          <w:sz w:val="24"/>
          <w:szCs w:val="24"/>
        </w:rPr>
        <w:lastRenderedPageBreak/>
        <w:t>留原件，随项目其他资料一并存档。</w:t>
      </w:r>
    </w:p>
    <w:p w14:paraId="3D6FBE2A"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2EF7C024"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CF8A9B6"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0DE813BB"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1D490A1D"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6A38F9E9"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C9E754"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2B7FE722"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D9DA2F2"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3A7226E"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1A721FC6" w14:textId="77777777" w:rsidR="00BF1D48" w:rsidRDefault="00D31D08">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B1D6D7F"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3C6FF268"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4B13876F"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w:t>
      </w:r>
      <w:r>
        <w:rPr>
          <w:rFonts w:ascii="仿宋" w:eastAsia="仿宋" w:hAnsi="仿宋" w:cs="仿宋" w:hint="eastAsia"/>
          <w:sz w:val="24"/>
          <w:szCs w:val="24"/>
        </w:rPr>
        <w:lastRenderedPageBreak/>
        <w:t>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3C1A4170"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0DAAB131"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35408DAA"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4F65744B"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BF92147"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CA02B7" w14:textId="77777777" w:rsidR="00BF1D48" w:rsidRDefault="00D31D08">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613ADF99" w14:textId="77777777" w:rsidR="00BF1D48" w:rsidRDefault="00D31D08">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77777777" w:rsidR="00BF1D48" w:rsidRDefault="00D31D08">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AA0CB79"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94578B3" w14:textId="77777777" w:rsidR="00BF1D48" w:rsidRDefault="00D31D08">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77777777" w:rsidR="00BF1D48" w:rsidRDefault="00D31D08">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225D14F8" w14:textId="77777777" w:rsidR="00BF1D48" w:rsidRDefault="00D31D08">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72895F28" w14:textId="77777777" w:rsidR="00BF1D48" w:rsidRDefault="00D31D08">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1B14688F" w14:textId="77777777" w:rsidR="00BF1D48" w:rsidRDefault="00D31D0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BF1D48" w:rsidRDefault="00D31D0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7921A17" w14:textId="77777777" w:rsidR="00BF1D48" w:rsidRDefault="00D31D0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BF1D48" w:rsidRDefault="00D31D0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1FC4139" w14:textId="77777777" w:rsidR="00BF1D48" w:rsidRDefault="00D31D0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455EDA82" w14:textId="77777777" w:rsidR="00BF1D48" w:rsidRDefault="00D31D08">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7B7B5C3" w14:textId="77777777" w:rsidR="00BF1D48" w:rsidRDefault="00D31D0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DC4E1FE" w14:textId="77777777" w:rsidR="00BF1D48" w:rsidRDefault="00D31D0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51E932E" w14:textId="77777777" w:rsidR="00BF1D48" w:rsidRDefault="00D31D0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1101379C" w14:textId="77777777" w:rsidR="00BF1D48" w:rsidRDefault="00D31D0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76BF24B9" w14:textId="77777777" w:rsidR="00BF1D48" w:rsidRDefault="00D31D0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2DD33B5" w14:textId="77777777" w:rsidR="00BF1D48" w:rsidRDefault="00D31D0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4DFA614B"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7F2AC05E"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.14.2提供虚假的财务状况或者业绩；</w:t>
      </w:r>
    </w:p>
    <w:p w14:paraId="4AA714C6"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6D4C8A6"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2C223E2E" w14:textId="77777777" w:rsidR="00BF1D48" w:rsidRDefault="00D31D08">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3186FBA7" w14:textId="77777777" w:rsidR="00BF1D48" w:rsidRDefault="00D31D0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CB66E33"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38F06EF3"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17859DF"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51E61439"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580C05ED"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95AEDAC"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7777777" w:rsidR="00BF1D48" w:rsidRDefault="00D31D0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7201C391"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835B518"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701B7DA"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331747"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0C3FC553"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49BE957"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799FF0A9"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6D37160"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900F63E"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5F0830AA"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583FD2A8"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lastRenderedPageBreak/>
        <w:t>8</w:t>
      </w:r>
      <w:r>
        <w:rPr>
          <w:rFonts w:ascii="仿宋" w:eastAsia="仿宋" w:hAnsi="仿宋" w:cs="仿宋" w:hint="eastAsia"/>
          <w:sz w:val="24"/>
          <w:szCs w:val="21"/>
        </w:rPr>
        <w:t>.19.1不同供应商的电子投标(响应)文件上传计算机的网卡MAC地址、CPU序列号和硬盘序列号等硬件信息相同的；</w:t>
      </w:r>
    </w:p>
    <w:p w14:paraId="23815C43"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BD3907"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F8E89AB"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4530D3E" w14:textId="77777777" w:rsidR="00BF1D48" w:rsidRDefault="00D31D0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211D8BB"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44096D58"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B4A9F80"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1A2B2AC"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140400A"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4A98DC99" w14:textId="77777777" w:rsidR="00BF1D48" w:rsidRDefault="00D31D0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5AAE80E"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EAA2B4E" w14:textId="77777777" w:rsidR="00BF1D48" w:rsidRDefault="00D31D0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4" w:name="_Toc104885745"/>
    </w:p>
    <w:p w14:paraId="514C0AD4" w14:textId="77777777" w:rsidR="00BF1D48" w:rsidRDefault="00BF1D48">
      <w:pPr>
        <w:widowControl/>
        <w:snapToGrid w:val="0"/>
        <w:spacing w:line="360" w:lineRule="auto"/>
        <w:jc w:val="center"/>
        <w:rPr>
          <w:rFonts w:ascii="仿宋" w:eastAsia="仿宋" w:hAnsi="仿宋" w:cs="仿宋" w:hint="eastAsia"/>
          <w:b/>
          <w:bCs/>
          <w:sz w:val="32"/>
          <w:szCs w:val="28"/>
        </w:rPr>
      </w:pPr>
    </w:p>
    <w:p w14:paraId="013802B6" w14:textId="77777777" w:rsidR="00BF1D48" w:rsidRDefault="00D31D08">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4"/>
    </w:p>
    <w:p w14:paraId="22DC21D0"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02A830EC"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075DE670"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46479DA7"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3858718"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6300F683"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53E53C33"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71E9EEC"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B5A652D"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77D13B8"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F6E0F5D"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3A5B735A" w14:textId="77777777" w:rsidR="00BF1D48" w:rsidRDefault="00D31D08">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8DE28E9" w14:textId="77777777" w:rsidR="00BF1D48" w:rsidRDefault="00D31D08">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06CD129A" w14:textId="77777777" w:rsidR="00BF1D48" w:rsidRDefault="00D31D08">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lastRenderedPageBreak/>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5" w:name="_Toc104885746"/>
    </w:p>
    <w:p w14:paraId="044F6355" w14:textId="77777777" w:rsidR="00BF1D48" w:rsidRDefault="00BF1D48">
      <w:pPr>
        <w:spacing w:line="440" w:lineRule="exact"/>
        <w:jc w:val="center"/>
        <w:rPr>
          <w:rFonts w:ascii="仿宋" w:eastAsia="仿宋" w:hAnsi="仿宋" w:cs="仿宋" w:hint="eastAsia"/>
          <w:b/>
          <w:bCs/>
          <w:sz w:val="40"/>
          <w:szCs w:val="36"/>
        </w:rPr>
      </w:pPr>
    </w:p>
    <w:p w14:paraId="74A26EFF" w14:textId="77777777" w:rsidR="00BF1D48" w:rsidRDefault="00D31D08">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6F21C549" w14:textId="77777777" w:rsidR="00BF1D48" w:rsidRDefault="00D31D08">
      <w:pPr>
        <w:tabs>
          <w:tab w:val="left" w:pos="3870"/>
          <w:tab w:val="left" w:pos="4085"/>
        </w:tabs>
        <w:snapToGrid w:val="0"/>
        <w:spacing w:line="440" w:lineRule="exact"/>
        <w:jc w:val="left"/>
        <w:rPr>
          <w:rFonts w:ascii="仿宋" w:eastAsia="仿宋" w:hAnsi="仿宋" w:hint="eastAsia"/>
          <w:sz w:val="24"/>
        </w:rPr>
      </w:pPr>
      <w:bookmarkStart w:id="16" w:name="_Toc151354173"/>
      <w:r>
        <w:rPr>
          <w:rFonts w:ascii="仿宋" w:eastAsia="仿宋" w:hAnsi="仿宋" w:hint="eastAsia"/>
          <w:b/>
          <w:sz w:val="24"/>
        </w:rPr>
        <w:t>招标项目名称及数量：</w:t>
      </w:r>
      <w:bookmarkEnd w:id="16"/>
    </w:p>
    <w:p w14:paraId="73CDA68A" w14:textId="77777777" w:rsidR="00BF1D48" w:rsidRDefault="00D31D08">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项目名称：绍兴市人民医院磷［</w:t>
      </w:r>
      <w:r>
        <w:rPr>
          <w:rFonts w:ascii="仿宋" w:eastAsia="仿宋" w:hAnsi="仿宋" w:hint="eastAsia"/>
          <w:bCs/>
          <w:sz w:val="24"/>
          <w:vertAlign w:val="superscript"/>
        </w:rPr>
        <w:t>32</w:t>
      </w:r>
      <w:r>
        <w:rPr>
          <w:rFonts w:ascii="仿宋" w:eastAsia="仿宋" w:hAnsi="仿宋" w:hint="eastAsia"/>
          <w:bCs/>
          <w:sz w:val="24"/>
        </w:rPr>
        <w:t>P］酸钠盐口服溶液采购项目</w:t>
      </w:r>
    </w:p>
    <w:p w14:paraId="684AD009" w14:textId="77777777" w:rsidR="00BF1D48" w:rsidRDefault="00D31D08">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271"/>
        <w:gridCol w:w="1679"/>
        <w:gridCol w:w="1914"/>
        <w:gridCol w:w="1914"/>
        <w:gridCol w:w="2397"/>
      </w:tblGrid>
      <w:tr w:rsidR="00BF1D48" w14:paraId="2953D511" w14:textId="77777777">
        <w:trPr>
          <w:trHeight w:val="425"/>
          <w:jc w:val="center"/>
        </w:trPr>
        <w:tc>
          <w:tcPr>
            <w:tcW w:w="693" w:type="pct"/>
            <w:vAlign w:val="center"/>
          </w:tcPr>
          <w:p w14:paraId="5B771C53" w14:textId="77777777" w:rsidR="00BF1D48" w:rsidRDefault="00D31D08">
            <w:pPr>
              <w:jc w:val="center"/>
              <w:rPr>
                <w:rFonts w:ascii="仿宋" w:eastAsia="仿宋" w:hAnsi="仿宋" w:cs="Arial" w:hint="eastAsia"/>
                <w:szCs w:val="21"/>
              </w:rPr>
            </w:pPr>
            <w:r>
              <w:rPr>
                <w:rFonts w:ascii="仿宋" w:eastAsia="仿宋" w:hAnsi="仿宋" w:cs="Arial" w:hint="eastAsia"/>
                <w:szCs w:val="21"/>
              </w:rPr>
              <w:t>标段</w:t>
            </w:r>
          </w:p>
        </w:tc>
        <w:tc>
          <w:tcPr>
            <w:tcW w:w="915" w:type="pct"/>
            <w:vAlign w:val="center"/>
          </w:tcPr>
          <w:p w14:paraId="038675FF" w14:textId="77777777" w:rsidR="00BF1D48" w:rsidRDefault="00D31D08">
            <w:pPr>
              <w:jc w:val="center"/>
              <w:rPr>
                <w:rFonts w:ascii="仿宋" w:eastAsia="仿宋" w:hAnsi="仿宋" w:cs="仿宋" w:hint="eastAsia"/>
                <w:szCs w:val="21"/>
              </w:rPr>
            </w:pPr>
            <w:r>
              <w:rPr>
                <w:rFonts w:ascii="仿宋" w:eastAsia="仿宋" w:hAnsi="仿宋" w:cs="Arial" w:hint="eastAsia"/>
                <w:szCs w:val="21"/>
              </w:rPr>
              <w:t>规格</w:t>
            </w:r>
          </w:p>
        </w:tc>
        <w:tc>
          <w:tcPr>
            <w:tcW w:w="1043" w:type="pct"/>
            <w:vAlign w:val="center"/>
          </w:tcPr>
          <w:p w14:paraId="586962F2" w14:textId="77777777" w:rsidR="00BF1D48" w:rsidRDefault="00D31D08">
            <w:pPr>
              <w:jc w:val="center"/>
              <w:rPr>
                <w:rFonts w:ascii="仿宋" w:eastAsia="仿宋" w:hAnsi="仿宋" w:cs="仿宋" w:hint="eastAsia"/>
                <w:szCs w:val="21"/>
              </w:rPr>
            </w:pPr>
            <w:r>
              <w:rPr>
                <w:rFonts w:ascii="仿宋" w:eastAsia="仿宋" w:hAnsi="仿宋" w:cs="仿宋" w:hint="eastAsia"/>
                <w:szCs w:val="21"/>
              </w:rPr>
              <w:t>上限单价（元）</w:t>
            </w:r>
          </w:p>
        </w:tc>
        <w:tc>
          <w:tcPr>
            <w:tcW w:w="1043" w:type="pct"/>
            <w:vAlign w:val="center"/>
          </w:tcPr>
          <w:p w14:paraId="5E05B74D" w14:textId="77777777" w:rsidR="00BF1D48" w:rsidRDefault="00D31D08">
            <w:pPr>
              <w:jc w:val="center"/>
              <w:rPr>
                <w:rFonts w:ascii="仿宋" w:eastAsia="仿宋" w:hAnsi="仿宋" w:cs="仿宋" w:hint="eastAsia"/>
                <w:szCs w:val="21"/>
              </w:rPr>
            </w:pPr>
            <w:r>
              <w:rPr>
                <w:rFonts w:ascii="仿宋" w:eastAsia="仿宋" w:hAnsi="仿宋" w:cs="仿宋" w:hint="eastAsia"/>
                <w:szCs w:val="21"/>
              </w:rPr>
              <w:t>预估数量（2年）</w:t>
            </w:r>
          </w:p>
        </w:tc>
        <w:tc>
          <w:tcPr>
            <w:tcW w:w="1306" w:type="pct"/>
            <w:vAlign w:val="center"/>
          </w:tcPr>
          <w:p w14:paraId="1C55F990" w14:textId="77777777" w:rsidR="00BF1D48" w:rsidRDefault="00D31D08">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BF1D48" w14:paraId="1199CA05" w14:textId="77777777" w:rsidTr="00AE2B0D">
        <w:trPr>
          <w:trHeight w:val="425"/>
          <w:jc w:val="center"/>
        </w:trPr>
        <w:tc>
          <w:tcPr>
            <w:tcW w:w="693" w:type="pct"/>
            <w:vMerge w:val="restart"/>
            <w:vAlign w:val="center"/>
          </w:tcPr>
          <w:p w14:paraId="1021B928" w14:textId="77777777" w:rsidR="00BF1D48" w:rsidRDefault="00D31D08">
            <w:pPr>
              <w:jc w:val="left"/>
              <w:rPr>
                <w:rFonts w:ascii="仿宋" w:eastAsia="仿宋" w:hAnsi="仿宋" w:hint="eastAsia"/>
                <w:szCs w:val="21"/>
              </w:rPr>
            </w:pPr>
            <w:r>
              <w:rPr>
                <w:rFonts w:ascii="仿宋" w:eastAsia="仿宋" w:hAnsi="仿宋" w:cs="仿宋" w:hint="eastAsia"/>
                <w:kern w:val="0"/>
                <w:szCs w:val="21"/>
              </w:rPr>
              <w:t>1.磷[</w:t>
            </w:r>
            <w:r>
              <w:rPr>
                <w:rFonts w:ascii="仿宋" w:eastAsia="仿宋" w:hAnsi="仿宋" w:cs="仿宋" w:hint="eastAsia"/>
                <w:kern w:val="0"/>
                <w:szCs w:val="21"/>
                <w:vertAlign w:val="superscript"/>
              </w:rPr>
              <w:t>32</w:t>
            </w:r>
            <w:r>
              <w:rPr>
                <w:rFonts w:ascii="仿宋" w:eastAsia="仿宋" w:hAnsi="仿宋" w:cs="仿宋" w:hint="eastAsia"/>
                <w:kern w:val="0"/>
                <w:szCs w:val="21"/>
              </w:rPr>
              <w:t>P]酸钠盐口服溶液</w:t>
            </w:r>
          </w:p>
        </w:tc>
        <w:tc>
          <w:tcPr>
            <w:tcW w:w="915" w:type="pct"/>
            <w:vAlign w:val="center"/>
          </w:tcPr>
          <w:p w14:paraId="78C8EE0C" w14:textId="77777777" w:rsidR="00BF1D48" w:rsidRDefault="00D31D08">
            <w:pPr>
              <w:jc w:val="center"/>
              <w:rPr>
                <w:rFonts w:ascii="仿宋" w:eastAsia="仿宋" w:hAnsi="仿宋" w:hint="eastAsia"/>
                <w:szCs w:val="21"/>
              </w:rPr>
            </w:pPr>
            <w:r>
              <w:rPr>
                <w:rFonts w:ascii="仿宋" w:eastAsia="仿宋" w:hAnsi="仿宋" w:cs="仿宋" w:hint="eastAsia"/>
                <w:kern w:val="0"/>
                <w:szCs w:val="21"/>
              </w:rPr>
              <w:t>5mCi</w:t>
            </w:r>
          </w:p>
        </w:tc>
        <w:tc>
          <w:tcPr>
            <w:tcW w:w="1043" w:type="pct"/>
            <w:vAlign w:val="center"/>
          </w:tcPr>
          <w:p w14:paraId="4F613D3E" w14:textId="77777777" w:rsidR="00BF1D48" w:rsidRDefault="00D31D08">
            <w:pPr>
              <w:jc w:val="center"/>
              <w:rPr>
                <w:rFonts w:ascii="仿宋" w:eastAsia="仿宋" w:hAnsi="仿宋" w:hint="eastAsia"/>
                <w:szCs w:val="21"/>
              </w:rPr>
            </w:pPr>
            <w:r>
              <w:rPr>
                <w:rFonts w:ascii="仿宋" w:eastAsia="仿宋" w:hAnsi="仿宋" w:cs="仿宋" w:hint="eastAsia"/>
                <w:kern w:val="0"/>
                <w:szCs w:val="21"/>
              </w:rPr>
              <w:t>3100</w:t>
            </w:r>
          </w:p>
        </w:tc>
        <w:tc>
          <w:tcPr>
            <w:tcW w:w="1043" w:type="pct"/>
            <w:vAlign w:val="center"/>
          </w:tcPr>
          <w:p w14:paraId="6077492A" w14:textId="77777777" w:rsidR="00BF1D48" w:rsidRDefault="00D31D08">
            <w:pPr>
              <w:jc w:val="center"/>
              <w:rPr>
                <w:rFonts w:ascii="仿宋" w:eastAsia="仿宋" w:hAnsi="仿宋" w:hint="eastAsia"/>
                <w:szCs w:val="21"/>
              </w:rPr>
            </w:pPr>
            <w:r>
              <w:rPr>
                <w:rFonts w:ascii="仿宋" w:eastAsia="仿宋" w:hAnsi="仿宋" w:cs="仿宋" w:hint="eastAsia"/>
                <w:kern w:val="0"/>
                <w:szCs w:val="21"/>
              </w:rPr>
              <w:t>8</w:t>
            </w:r>
          </w:p>
        </w:tc>
        <w:tc>
          <w:tcPr>
            <w:tcW w:w="1306" w:type="pct"/>
            <w:vAlign w:val="center"/>
          </w:tcPr>
          <w:p w14:paraId="5B3EC1B3" w14:textId="77777777" w:rsidR="00BF1D48" w:rsidRDefault="00D31D08">
            <w:pPr>
              <w:jc w:val="center"/>
              <w:rPr>
                <w:rFonts w:ascii="仿宋" w:eastAsia="仿宋" w:hAnsi="仿宋" w:hint="eastAsia"/>
                <w:szCs w:val="21"/>
              </w:rPr>
            </w:pPr>
            <w:r>
              <w:rPr>
                <w:rFonts w:ascii="仿宋" w:eastAsia="仿宋" w:hAnsi="仿宋" w:hint="eastAsia"/>
                <w:szCs w:val="21"/>
              </w:rPr>
              <w:t>24800</w:t>
            </w:r>
          </w:p>
        </w:tc>
      </w:tr>
      <w:tr w:rsidR="00BF1D48" w14:paraId="1FCEC6D1" w14:textId="77777777" w:rsidTr="00AE2B0D">
        <w:trPr>
          <w:trHeight w:val="425"/>
          <w:jc w:val="center"/>
        </w:trPr>
        <w:tc>
          <w:tcPr>
            <w:tcW w:w="693" w:type="pct"/>
            <w:vMerge/>
            <w:vAlign w:val="center"/>
          </w:tcPr>
          <w:p w14:paraId="36195529" w14:textId="77777777" w:rsidR="00BF1D48" w:rsidRDefault="00BF1D48">
            <w:pPr>
              <w:jc w:val="left"/>
              <w:rPr>
                <w:rFonts w:ascii="仿宋" w:eastAsia="仿宋" w:hAnsi="仿宋" w:cs="Arial" w:hint="eastAsia"/>
                <w:szCs w:val="21"/>
              </w:rPr>
            </w:pPr>
          </w:p>
        </w:tc>
        <w:tc>
          <w:tcPr>
            <w:tcW w:w="915" w:type="pct"/>
            <w:vAlign w:val="center"/>
          </w:tcPr>
          <w:p w14:paraId="04E4CB5B" w14:textId="77777777" w:rsidR="00BF1D48" w:rsidRDefault="00D31D08">
            <w:pPr>
              <w:jc w:val="center"/>
              <w:rPr>
                <w:rFonts w:ascii="仿宋" w:eastAsia="仿宋" w:hAnsi="仿宋" w:cs="宋体" w:hint="eastAsia"/>
                <w:kern w:val="0"/>
                <w:szCs w:val="21"/>
              </w:rPr>
            </w:pPr>
            <w:r>
              <w:rPr>
                <w:rFonts w:ascii="仿宋" w:eastAsia="仿宋" w:hAnsi="仿宋" w:cs="仿宋" w:hint="eastAsia"/>
                <w:kern w:val="0"/>
                <w:szCs w:val="21"/>
              </w:rPr>
              <w:t>10mCi</w:t>
            </w:r>
          </w:p>
        </w:tc>
        <w:tc>
          <w:tcPr>
            <w:tcW w:w="1043" w:type="pct"/>
            <w:vAlign w:val="center"/>
          </w:tcPr>
          <w:p w14:paraId="585A2425" w14:textId="77777777" w:rsidR="00BF1D48" w:rsidRDefault="00D31D08">
            <w:pPr>
              <w:jc w:val="center"/>
              <w:rPr>
                <w:rFonts w:ascii="仿宋" w:eastAsia="仿宋" w:hAnsi="仿宋" w:cs="Arial" w:hint="eastAsia"/>
                <w:color w:val="000000"/>
                <w:szCs w:val="21"/>
              </w:rPr>
            </w:pPr>
            <w:r>
              <w:rPr>
                <w:rFonts w:ascii="仿宋" w:eastAsia="仿宋" w:hAnsi="仿宋" w:cs="仿宋" w:hint="eastAsia"/>
                <w:kern w:val="0"/>
                <w:szCs w:val="21"/>
              </w:rPr>
              <w:t>4400</w:t>
            </w:r>
          </w:p>
        </w:tc>
        <w:tc>
          <w:tcPr>
            <w:tcW w:w="1043" w:type="pct"/>
            <w:vAlign w:val="center"/>
          </w:tcPr>
          <w:p w14:paraId="1529813A" w14:textId="77777777" w:rsidR="00BF1D48" w:rsidRDefault="00D31D08">
            <w:pPr>
              <w:jc w:val="center"/>
              <w:rPr>
                <w:rFonts w:ascii="仿宋" w:eastAsia="仿宋" w:hAnsi="仿宋" w:cs="Arial" w:hint="eastAsia"/>
                <w:szCs w:val="21"/>
              </w:rPr>
            </w:pPr>
            <w:r>
              <w:rPr>
                <w:rFonts w:ascii="仿宋" w:eastAsia="仿宋" w:hAnsi="仿宋" w:cs="仿宋" w:hint="eastAsia"/>
                <w:kern w:val="0"/>
                <w:szCs w:val="21"/>
              </w:rPr>
              <w:t>12</w:t>
            </w:r>
          </w:p>
        </w:tc>
        <w:tc>
          <w:tcPr>
            <w:tcW w:w="1306" w:type="pct"/>
            <w:vAlign w:val="center"/>
          </w:tcPr>
          <w:p w14:paraId="744F431E" w14:textId="77777777" w:rsidR="00BF1D48" w:rsidRDefault="00D31D08">
            <w:pPr>
              <w:jc w:val="center"/>
              <w:rPr>
                <w:rFonts w:ascii="仿宋" w:eastAsia="仿宋" w:hAnsi="仿宋" w:cs="宋体" w:hint="eastAsia"/>
                <w:kern w:val="0"/>
                <w:szCs w:val="21"/>
                <w:lang w:bidi="ar"/>
              </w:rPr>
            </w:pPr>
            <w:r>
              <w:rPr>
                <w:rFonts w:ascii="仿宋" w:eastAsia="仿宋" w:hAnsi="仿宋" w:hint="eastAsia"/>
                <w:szCs w:val="21"/>
              </w:rPr>
              <w:t>52800</w:t>
            </w:r>
          </w:p>
        </w:tc>
      </w:tr>
      <w:tr w:rsidR="00BF1D48" w14:paraId="4F24D423" w14:textId="77777777" w:rsidTr="00AE2B0D">
        <w:trPr>
          <w:trHeight w:val="425"/>
          <w:jc w:val="center"/>
        </w:trPr>
        <w:tc>
          <w:tcPr>
            <w:tcW w:w="693" w:type="pct"/>
            <w:vMerge/>
            <w:vAlign w:val="center"/>
          </w:tcPr>
          <w:p w14:paraId="434226C6" w14:textId="77777777" w:rsidR="00BF1D48" w:rsidRDefault="00BF1D48">
            <w:pPr>
              <w:jc w:val="left"/>
              <w:rPr>
                <w:rFonts w:ascii="仿宋" w:eastAsia="仿宋" w:hAnsi="仿宋" w:cs="Arial" w:hint="eastAsia"/>
                <w:szCs w:val="21"/>
              </w:rPr>
            </w:pPr>
          </w:p>
        </w:tc>
        <w:tc>
          <w:tcPr>
            <w:tcW w:w="915" w:type="pct"/>
            <w:vAlign w:val="center"/>
          </w:tcPr>
          <w:p w14:paraId="5BD642D5" w14:textId="77777777" w:rsidR="00BF1D48" w:rsidRDefault="00D31D08">
            <w:pPr>
              <w:jc w:val="center"/>
              <w:rPr>
                <w:rFonts w:ascii="仿宋" w:eastAsia="仿宋" w:hAnsi="仿宋" w:cs="宋体" w:hint="eastAsia"/>
                <w:kern w:val="0"/>
                <w:szCs w:val="21"/>
              </w:rPr>
            </w:pPr>
            <w:r>
              <w:rPr>
                <w:rFonts w:ascii="仿宋" w:eastAsia="仿宋" w:hAnsi="仿宋" w:cs="仿宋" w:hint="eastAsia"/>
                <w:kern w:val="0"/>
                <w:szCs w:val="21"/>
              </w:rPr>
              <w:t>25mCi</w:t>
            </w:r>
          </w:p>
        </w:tc>
        <w:tc>
          <w:tcPr>
            <w:tcW w:w="1043" w:type="pct"/>
            <w:vAlign w:val="center"/>
          </w:tcPr>
          <w:p w14:paraId="45CEDB77" w14:textId="77777777" w:rsidR="00BF1D48" w:rsidRDefault="00D31D08">
            <w:pPr>
              <w:jc w:val="center"/>
              <w:rPr>
                <w:rFonts w:ascii="仿宋" w:eastAsia="仿宋" w:hAnsi="仿宋" w:cs="Arial" w:hint="eastAsia"/>
                <w:color w:val="000000"/>
                <w:szCs w:val="21"/>
              </w:rPr>
            </w:pPr>
            <w:r>
              <w:rPr>
                <w:rFonts w:ascii="仿宋" w:eastAsia="仿宋" w:hAnsi="仿宋" w:cs="仿宋" w:hint="eastAsia"/>
                <w:kern w:val="0"/>
                <w:szCs w:val="21"/>
              </w:rPr>
              <w:t>8600</w:t>
            </w:r>
          </w:p>
        </w:tc>
        <w:tc>
          <w:tcPr>
            <w:tcW w:w="1043" w:type="pct"/>
            <w:vAlign w:val="center"/>
          </w:tcPr>
          <w:p w14:paraId="2BC64843" w14:textId="77777777" w:rsidR="00BF1D48" w:rsidRDefault="00D31D08">
            <w:pPr>
              <w:jc w:val="center"/>
              <w:rPr>
                <w:rFonts w:ascii="仿宋" w:eastAsia="仿宋" w:hAnsi="仿宋" w:cs="Arial" w:hint="eastAsia"/>
                <w:szCs w:val="21"/>
              </w:rPr>
            </w:pPr>
            <w:r>
              <w:rPr>
                <w:rFonts w:ascii="仿宋" w:eastAsia="仿宋" w:hAnsi="仿宋" w:cs="Arial" w:hint="eastAsia"/>
                <w:szCs w:val="21"/>
              </w:rPr>
              <w:t>3</w:t>
            </w:r>
          </w:p>
        </w:tc>
        <w:tc>
          <w:tcPr>
            <w:tcW w:w="1306" w:type="pct"/>
            <w:vAlign w:val="center"/>
          </w:tcPr>
          <w:p w14:paraId="70CEF89F" w14:textId="77777777" w:rsidR="00BF1D48" w:rsidRDefault="00D31D08">
            <w:pPr>
              <w:jc w:val="center"/>
              <w:rPr>
                <w:rFonts w:ascii="仿宋" w:eastAsia="仿宋" w:hAnsi="仿宋" w:cs="宋体" w:hint="eastAsia"/>
                <w:kern w:val="0"/>
                <w:szCs w:val="21"/>
                <w:lang w:bidi="ar"/>
              </w:rPr>
            </w:pPr>
            <w:r>
              <w:rPr>
                <w:rFonts w:ascii="仿宋" w:eastAsia="仿宋" w:hAnsi="仿宋" w:hint="eastAsia"/>
                <w:szCs w:val="21"/>
              </w:rPr>
              <w:t>25800</w:t>
            </w:r>
          </w:p>
        </w:tc>
      </w:tr>
      <w:tr w:rsidR="00BF1D48" w14:paraId="2F18C731" w14:textId="77777777" w:rsidTr="00AE2B0D">
        <w:trPr>
          <w:trHeight w:val="425"/>
          <w:jc w:val="center"/>
        </w:trPr>
        <w:tc>
          <w:tcPr>
            <w:tcW w:w="693" w:type="pct"/>
            <w:vMerge/>
            <w:vAlign w:val="center"/>
          </w:tcPr>
          <w:p w14:paraId="78674936" w14:textId="77777777" w:rsidR="00BF1D48" w:rsidRDefault="00BF1D48">
            <w:pPr>
              <w:jc w:val="left"/>
              <w:rPr>
                <w:rFonts w:ascii="仿宋" w:eastAsia="仿宋" w:hAnsi="仿宋" w:cs="Arial" w:hint="eastAsia"/>
                <w:szCs w:val="21"/>
              </w:rPr>
            </w:pPr>
          </w:p>
        </w:tc>
        <w:tc>
          <w:tcPr>
            <w:tcW w:w="915" w:type="pct"/>
            <w:vAlign w:val="center"/>
          </w:tcPr>
          <w:p w14:paraId="2D708E36" w14:textId="77777777" w:rsidR="00BF1D48" w:rsidRDefault="00D31D08">
            <w:pPr>
              <w:jc w:val="center"/>
              <w:rPr>
                <w:rFonts w:ascii="仿宋" w:eastAsia="仿宋" w:hAnsi="仿宋" w:cs="宋体" w:hint="eastAsia"/>
                <w:kern w:val="0"/>
                <w:szCs w:val="21"/>
              </w:rPr>
            </w:pPr>
            <w:r>
              <w:rPr>
                <w:rFonts w:ascii="仿宋" w:eastAsia="仿宋" w:hAnsi="仿宋" w:cs="仿宋" w:hint="eastAsia"/>
                <w:kern w:val="0"/>
                <w:szCs w:val="21"/>
              </w:rPr>
              <w:t>50mCi</w:t>
            </w:r>
          </w:p>
        </w:tc>
        <w:tc>
          <w:tcPr>
            <w:tcW w:w="1043" w:type="pct"/>
            <w:vAlign w:val="center"/>
          </w:tcPr>
          <w:p w14:paraId="520C6F2E" w14:textId="77777777" w:rsidR="00BF1D48" w:rsidRDefault="00D31D08">
            <w:pPr>
              <w:jc w:val="center"/>
              <w:rPr>
                <w:rFonts w:ascii="仿宋" w:eastAsia="仿宋" w:hAnsi="仿宋" w:cs="Arial" w:hint="eastAsia"/>
                <w:color w:val="000000"/>
                <w:szCs w:val="21"/>
              </w:rPr>
            </w:pPr>
            <w:r>
              <w:rPr>
                <w:rFonts w:ascii="仿宋" w:eastAsia="仿宋" w:hAnsi="仿宋" w:cs="仿宋" w:hint="eastAsia"/>
                <w:kern w:val="0"/>
                <w:szCs w:val="21"/>
              </w:rPr>
              <w:t>13300</w:t>
            </w:r>
          </w:p>
        </w:tc>
        <w:tc>
          <w:tcPr>
            <w:tcW w:w="1043" w:type="pct"/>
            <w:vAlign w:val="center"/>
          </w:tcPr>
          <w:p w14:paraId="42120F14" w14:textId="77777777" w:rsidR="00BF1D48" w:rsidRDefault="00D31D08">
            <w:pPr>
              <w:jc w:val="center"/>
              <w:rPr>
                <w:rFonts w:ascii="仿宋" w:eastAsia="仿宋" w:hAnsi="仿宋" w:cs="Arial" w:hint="eastAsia"/>
                <w:szCs w:val="21"/>
              </w:rPr>
            </w:pPr>
            <w:r>
              <w:rPr>
                <w:rFonts w:ascii="仿宋" w:eastAsia="仿宋" w:hAnsi="仿宋" w:cs="仿宋" w:hint="eastAsia"/>
                <w:kern w:val="0"/>
                <w:szCs w:val="21"/>
              </w:rPr>
              <w:t>1</w:t>
            </w:r>
          </w:p>
        </w:tc>
        <w:tc>
          <w:tcPr>
            <w:tcW w:w="1306" w:type="pct"/>
            <w:vAlign w:val="center"/>
          </w:tcPr>
          <w:p w14:paraId="49D94429" w14:textId="77777777" w:rsidR="00BF1D48" w:rsidRDefault="00D31D08">
            <w:pPr>
              <w:jc w:val="center"/>
              <w:rPr>
                <w:rFonts w:ascii="仿宋" w:eastAsia="仿宋" w:hAnsi="仿宋" w:cs="宋体" w:hint="eastAsia"/>
                <w:kern w:val="0"/>
                <w:szCs w:val="21"/>
                <w:lang w:bidi="ar"/>
              </w:rPr>
            </w:pPr>
            <w:r>
              <w:rPr>
                <w:rFonts w:ascii="仿宋" w:eastAsia="仿宋" w:hAnsi="仿宋" w:hint="eastAsia"/>
                <w:szCs w:val="21"/>
              </w:rPr>
              <w:t>13300</w:t>
            </w:r>
          </w:p>
        </w:tc>
      </w:tr>
    </w:tbl>
    <w:p w14:paraId="0E012FF2" w14:textId="77777777" w:rsidR="00BF1D48" w:rsidRDefault="00BF1D48">
      <w:pPr>
        <w:snapToGrid w:val="0"/>
        <w:spacing w:line="360" w:lineRule="auto"/>
        <w:jc w:val="left"/>
        <w:rPr>
          <w:rFonts w:ascii="仿宋" w:eastAsia="仿宋" w:hAnsi="仿宋" w:hint="eastAsia"/>
          <w:b/>
          <w:sz w:val="24"/>
        </w:rPr>
      </w:pPr>
    </w:p>
    <w:p w14:paraId="6714DD30" w14:textId="77777777" w:rsidR="00BF1D48" w:rsidRDefault="00D31D08">
      <w:pPr>
        <w:snapToGrid w:val="0"/>
        <w:spacing w:line="360" w:lineRule="auto"/>
        <w:jc w:val="left"/>
        <w:rPr>
          <w:rFonts w:ascii="仿宋" w:eastAsia="仿宋" w:hAnsi="仿宋" w:hint="eastAsia"/>
          <w:b/>
          <w:sz w:val="24"/>
        </w:rPr>
      </w:pPr>
      <w:r>
        <w:rPr>
          <w:rFonts w:ascii="仿宋" w:eastAsia="仿宋" w:hAnsi="仿宋" w:hint="eastAsia"/>
          <w:b/>
          <w:sz w:val="24"/>
        </w:rPr>
        <w:t>二、药品技术和服务要求</w:t>
      </w:r>
    </w:p>
    <w:p w14:paraId="606A4F58" w14:textId="072CC2E8" w:rsidR="00BF1D48" w:rsidRPr="00DF5051" w:rsidRDefault="00D31D08">
      <w:pPr>
        <w:snapToGrid w:val="0"/>
        <w:spacing w:line="360" w:lineRule="auto"/>
        <w:rPr>
          <w:rFonts w:ascii="仿宋" w:eastAsia="仿宋" w:hAnsi="仿宋" w:hint="eastAsia"/>
          <w:bCs/>
          <w:sz w:val="24"/>
        </w:rPr>
      </w:pPr>
      <w:r w:rsidRPr="00AE2B0D">
        <w:rPr>
          <w:rFonts w:ascii="仿宋" w:eastAsia="仿宋" w:hAnsi="仿宋" w:hint="eastAsia"/>
          <w:color w:val="000000"/>
          <w:sz w:val="24"/>
          <w:szCs w:val="24"/>
        </w:rPr>
        <w:t>★</w:t>
      </w:r>
      <w:r w:rsidR="00AE2B0D" w:rsidRPr="00AE2B0D">
        <w:rPr>
          <w:rFonts w:ascii="仿宋" w:eastAsia="仿宋" w:hAnsi="仿宋" w:hint="eastAsia"/>
          <w:color w:val="000000"/>
          <w:sz w:val="24"/>
          <w:szCs w:val="24"/>
        </w:rPr>
        <w:t>1.</w:t>
      </w:r>
      <w:r w:rsidRPr="00DF5051">
        <w:rPr>
          <w:rFonts w:ascii="仿宋" w:eastAsia="仿宋" w:hAnsi="仿宋" w:hint="eastAsia"/>
          <w:bCs/>
          <w:sz w:val="24"/>
        </w:rPr>
        <w:t>药品技术参数和质量符合《中华人民共和国药典》</w:t>
      </w:r>
      <w:r w:rsidRPr="00DF5051">
        <w:rPr>
          <w:rFonts w:ascii="仿宋" w:eastAsia="仿宋" w:hAnsi="仿宋"/>
          <w:bCs/>
          <w:sz w:val="24"/>
        </w:rPr>
        <w:t>2020</w:t>
      </w:r>
      <w:r w:rsidRPr="00DF5051">
        <w:rPr>
          <w:rFonts w:ascii="仿宋" w:eastAsia="仿宋" w:hAnsi="仿宋" w:hint="eastAsia"/>
          <w:bCs/>
          <w:sz w:val="24"/>
        </w:rPr>
        <w:t>年</w:t>
      </w:r>
      <w:proofErr w:type="gramStart"/>
      <w:r w:rsidRPr="00DF5051">
        <w:rPr>
          <w:rFonts w:ascii="仿宋" w:eastAsia="仿宋" w:hAnsi="仿宋" w:hint="eastAsia"/>
          <w:bCs/>
          <w:sz w:val="24"/>
        </w:rPr>
        <w:t>版规定</w:t>
      </w:r>
      <w:proofErr w:type="gramEnd"/>
      <w:r w:rsidRPr="00DF5051">
        <w:rPr>
          <w:rFonts w:ascii="仿宋" w:eastAsia="仿宋" w:hAnsi="仿宋" w:hint="eastAsia"/>
          <w:bCs/>
          <w:sz w:val="24"/>
        </w:rPr>
        <w:t>要求。</w:t>
      </w:r>
    </w:p>
    <w:p w14:paraId="4B23B407" w14:textId="1E74FB9E" w:rsidR="00BF1D48" w:rsidRPr="00A844A8" w:rsidRDefault="00D31D08" w:rsidP="00A844A8">
      <w:pPr>
        <w:snapToGrid w:val="0"/>
        <w:spacing w:line="360" w:lineRule="auto"/>
        <w:jc w:val="left"/>
        <w:rPr>
          <w:rFonts w:ascii="仿宋" w:eastAsia="仿宋" w:hAnsi="仿宋" w:hint="eastAsia"/>
          <w:bCs/>
          <w:sz w:val="24"/>
        </w:rPr>
      </w:pPr>
      <w:r>
        <w:rPr>
          <w:rFonts w:ascii="仿宋" w:eastAsia="仿宋" w:hAnsi="仿宋" w:hint="eastAsia"/>
          <w:bCs/>
          <w:sz w:val="24"/>
        </w:rPr>
        <w:t>★</w:t>
      </w:r>
      <w:r w:rsidR="00AE2B0D">
        <w:rPr>
          <w:rFonts w:ascii="仿宋" w:eastAsia="仿宋" w:hAnsi="仿宋" w:hint="eastAsia"/>
          <w:bCs/>
          <w:sz w:val="24"/>
        </w:rPr>
        <w:t>2.</w:t>
      </w:r>
      <w:r>
        <w:rPr>
          <w:rFonts w:ascii="仿宋" w:eastAsia="仿宋" w:hAnsi="仿宋" w:hint="eastAsia"/>
          <w:bCs/>
          <w:sz w:val="24"/>
        </w:rPr>
        <w:t>按照2024年12月《放射性药品生产检查指南（试行）》要求，磷[32P]酸钠盐口服溶液应当装在注射剂瓶中，为了产品的使用和运输安全，注射剂瓶装入射线屏蔽容器内</w:t>
      </w:r>
      <w:r w:rsidR="00A844A8">
        <w:rPr>
          <w:rFonts w:ascii="仿宋" w:eastAsia="仿宋" w:hAnsi="仿宋" w:hint="eastAsia"/>
          <w:bCs/>
          <w:sz w:val="24"/>
        </w:rPr>
        <w:t>，防护标准符合国家环保要求。</w:t>
      </w:r>
    </w:p>
    <w:p w14:paraId="33BE4045" w14:textId="77777777" w:rsidR="00BF1D48" w:rsidRDefault="00D31D08">
      <w:pPr>
        <w:snapToGrid w:val="0"/>
        <w:spacing w:line="360" w:lineRule="auto"/>
        <w:rPr>
          <w:rFonts w:ascii="仿宋" w:eastAsia="仿宋" w:hAnsi="仿宋" w:hint="eastAsia"/>
          <w:bCs/>
          <w:sz w:val="24"/>
        </w:rPr>
      </w:pPr>
      <w:r>
        <w:rPr>
          <w:rFonts w:ascii="仿宋" w:eastAsia="仿宋" w:hAnsi="仿宋" w:hint="eastAsia"/>
          <w:bCs/>
          <w:sz w:val="24"/>
        </w:rPr>
        <w:t>★</w:t>
      </w:r>
      <w:r>
        <w:rPr>
          <w:rFonts w:ascii="仿宋" w:eastAsia="仿宋" w:hAnsi="仿宋"/>
          <w:bCs/>
          <w:sz w:val="24"/>
        </w:rPr>
        <w:t>3</w:t>
      </w:r>
      <w:r>
        <w:rPr>
          <w:rFonts w:ascii="仿宋" w:eastAsia="仿宋" w:hAnsi="仿宋" w:hint="eastAsia"/>
          <w:bCs/>
          <w:sz w:val="24"/>
        </w:rPr>
        <w:t>.放射性药品包装应安全实用，符合放射性药品质量要求，具有与放射性剂量相适应的防护装置。包装必须贴有商标、标签和放射性药品标志，</w:t>
      </w:r>
      <w:proofErr w:type="gramStart"/>
      <w:r>
        <w:rPr>
          <w:rFonts w:ascii="仿宋" w:eastAsia="仿宋" w:hAnsi="仿宋" w:hint="eastAsia"/>
          <w:bCs/>
          <w:sz w:val="24"/>
        </w:rPr>
        <w:t>并附该批次</w:t>
      </w:r>
      <w:proofErr w:type="gramEnd"/>
      <w:r>
        <w:rPr>
          <w:rFonts w:ascii="仿宋" w:eastAsia="仿宋" w:hAnsi="仿宋" w:hint="eastAsia"/>
          <w:bCs/>
          <w:sz w:val="24"/>
        </w:rPr>
        <w:t>的产品检验报告。标签必须注明药品品名、放射性比活度、装量。提供说明书，必须注明药品品名、生产单位、批准文号、批号、主要成份、放射性核素半衰期、适应症、用法、用量、禁忌症、注意事项等。</w:t>
      </w:r>
    </w:p>
    <w:p w14:paraId="19F7DEA9" w14:textId="38C5DD93" w:rsidR="00BF1D48" w:rsidRDefault="00D31D08">
      <w:pPr>
        <w:snapToGrid w:val="0"/>
        <w:spacing w:line="360" w:lineRule="auto"/>
        <w:jc w:val="left"/>
        <w:rPr>
          <w:color w:val="000000"/>
          <w:szCs w:val="24"/>
        </w:rPr>
      </w:pPr>
      <w:r w:rsidRPr="00AE2B0D">
        <w:rPr>
          <w:rFonts w:ascii="仿宋" w:eastAsia="仿宋" w:hAnsi="仿宋" w:hint="eastAsia"/>
          <w:color w:val="000000"/>
          <w:sz w:val="24"/>
          <w:szCs w:val="32"/>
        </w:rPr>
        <w:t>★</w:t>
      </w:r>
      <w:r w:rsidR="00A844A8">
        <w:rPr>
          <w:rFonts w:ascii="仿宋" w:eastAsia="仿宋" w:hAnsi="仿宋"/>
          <w:bCs/>
          <w:sz w:val="24"/>
        </w:rPr>
        <w:t>4</w:t>
      </w:r>
      <w:r w:rsidR="00AE2B0D">
        <w:rPr>
          <w:rFonts w:ascii="仿宋" w:eastAsia="仿宋" w:hAnsi="仿宋" w:hint="eastAsia"/>
          <w:bCs/>
          <w:sz w:val="24"/>
        </w:rPr>
        <w:t>.</w:t>
      </w:r>
      <w:r>
        <w:rPr>
          <w:rFonts w:ascii="仿宋" w:eastAsia="仿宋" w:hAnsi="仿宋" w:hint="eastAsia"/>
          <w:bCs/>
          <w:sz w:val="24"/>
        </w:rPr>
        <w:t>药物有异常的情况，必须要免费完全回收，且与科室商议再次送达时间(异常情况包括但不限于：剂量不符、目测药物异常、溢</w:t>
      </w:r>
      <w:proofErr w:type="gramStart"/>
      <w:r>
        <w:rPr>
          <w:rFonts w:ascii="仿宋" w:eastAsia="仿宋" w:hAnsi="仿宋" w:hint="eastAsia"/>
          <w:bCs/>
          <w:sz w:val="24"/>
        </w:rPr>
        <w:t>岀</w:t>
      </w:r>
      <w:proofErr w:type="gramEnd"/>
      <w:r>
        <w:rPr>
          <w:rFonts w:ascii="仿宋" w:eastAsia="仿宋" w:hAnsi="仿宋" w:hint="eastAsia"/>
          <w:bCs/>
          <w:sz w:val="24"/>
        </w:rPr>
        <w:t>/外漏、QC 不达标、污染、包装破损等等)。</w:t>
      </w:r>
    </w:p>
    <w:p w14:paraId="02981091" w14:textId="2F0FF9AC" w:rsidR="00AE2B0D" w:rsidRDefault="00D31D08">
      <w:pPr>
        <w:snapToGrid w:val="0"/>
        <w:spacing w:line="360" w:lineRule="auto"/>
        <w:rPr>
          <w:rFonts w:ascii="仿宋" w:eastAsia="仿宋" w:hAnsi="仿宋" w:hint="eastAsia"/>
          <w:bCs/>
          <w:sz w:val="24"/>
        </w:rPr>
      </w:pPr>
      <w:r w:rsidRPr="00AE2B0D">
        <w:rPr>
          <w:rFonts w:ascii="仿宋" w:eastAsia="仿宋" w:hAnsi="仿宋" w:hint="eastAsia"/>
          <w:color w:val="000000"/>
          <w:sz w:val="24"/>
          <w:szCs w:val="32"/>
        </w:rPr>
        <w:t>▲</w:t>
      </w:r>
      <w:r w:rsidR="00A844A8">
        <w:rPr>
          <w:rFonts w:ascii="仿宋" w:eastAsia="仿宋" w:hAnsi="仿宋"/>
          <w:color w:val="000000"/>
          <w:sz w:val="24"/>
          <w:szCs w:val="32"/>
        </w:rPr>
        <w:t>5</w:t>
      </w:r>
      <w:r w:rsidR="00AE2B0D" w:rsidRPr="00AE2B0D">
        <w:rPr>
          <w:rFonts w:ascii="仿宋" w:eastAsia="仿宋" w:hAnsi="仿宋" w:hint="eastAsia"/>
          <w:color w:val="000000"/>
          <w:sz w:val="24"/>
          <w:szCs w:val="32"/>
        </w:rPr>
        <w:t>.</w:t>
      </w:r>
      <w:r>
        <w:rPr>
          <w:rFonts w:ascii="仿宋" w:eastAsia="仿宋" w:hAnsi="仿宋" w:hint="eastAsia"/>
          <w:bCs/>
          <w:sz w:val="24"/>
        </w:rPr>
        <w:t>供应商定</w:t>
      </w:r>
      <w:proofErr w:type="gramStart"/>
      <w:r>
        <w:rPr>
          <w:rFonts w:ascii="仿宋" w:eastAsia="仿宋" w:hAnsi="仿宋" w:hint="eastAsia"/>
          <w:bCs/>
          <w:sz w:val="24"/>
        </w:rPr>
        <w:t>期及时</w:t>
      </w:r>
      <w:proofErr w:type="gramEnd"/>
      <w:r>
        <w:rPr>
          <w:rFonts w:ascii="仿宋" w:eastAsia="仿宋" w:hAnsi="仿宋" w:hint="eastAsia"/>
          <w:bCs/>
          <w:sz w:val="24"/>
        </w:rPr>
        <w:t>免费回收所使用放射性药品的防护容器。</w:t>
      </w:r>
    </w:p>
    <w:p w14:paraId="7AE46527" w14:textId="34D175E9" w:rsidR="00BF1D48" w:rsidRDefault="00A844A8">
      <w:pPr>
        <w:snapToGrid w:val="0"/>
        <w:spacing w:line="360" w:lineRule="auto"/>
        <w:rPr>
          <w:rFonts w:ascii="仿宋" w:eastAsia="仿宋" w:hAnsi="仿宋" w:hint="eastAsia"/>
          <w:bCs/>
          <w:sz w:val="24"/>
        </w:rPr>
      </w:pPr>
      <w:r>
        <w:rPr>
          <w:rFonts w:ascii="仿宋" w:eastAsia="仿宋" w:hAnsi="仿宋"/>
          <w:bCs/>
          <w:sz w:val="24"/>
        </w:rPr>
        <w:t>6</w:t>
      </w:r>
      <w:r w:rsidR="00AE2B0D">
        <w:rPr>
          <w:rFonts w:ascii="仿宋" w:eastAsia="仿宋" w:hAnsi="仿宋" w:hint="eastAsia"/>
          <w:bCs/>
          <w:sz w:val="24"/>
        </w:rPr>
        <w:t>.</w:t>
      </w:r>
      <w:r w:rsidR="00D31D08">
        <w:rPr>
          <w:rFonts w:ascii="仿宋" w:eastAsia="仿宋" w:hAnsi="仿宋" w:hint="eastAsia"/>
          <w:bCs/>
          <w:sz w:val="24"/>
        </w:rPr>
        <w:t>供应商具备解决紧急问题的能力，如采购人在使用货物的过程中发现问题，供应商应及时到现场解决。</w:t>
      </w:r>
    </w:p>
    <w:p w14:paraId="23DE30CC" w14:textId="7611BE20" w:rsidR="00BF1D48" w:rsidRDefault="00A844A8">
      <w:pPr>
        <w:snapToGrid w:val="0"/>
        <w:spacing w:line="360" w:lineRule="auto"/>
        <w:rPr>
          <w:rFonts w:ascii="仿宋" w:eastAsia="仿宋" w:hAnsi="仿宋" w:hint="eastAsia"/>
          <w:bCs/>
          <w:sz w:val="24"/>
        </w:rPr>
      </w:pPr>
      <w:r>
        <w:rPr>
          <w:rFonts w:ascii="仿宋" w:eastAsia="仿宋" w:hAnsi="仿宋"/>
          <w:bCs/>
          <w:sz w:val="24"/>
        </w:rPr>
        <w:lastRenderedPageBreak/>
        <w:t>7</w:t>
      </w:r>
      <w:r w:rsidR="00D31D08">
        <w:rPr>
          <w:rFonts w:ascii="仿宋" w:eastAsia="仿宋" w:hAnsi="仿宋" w:hint="eastAsia"/>
          <w:bCs/>
          <w:sz w:val="24"/>
        </w:rPr>
        <w:t>.投标文件中需提供产品彩页及相应技术参数的厂家使用说明书（如厂家的产品使用说明书为英文版，请同时提供中文版）。</w:t>
      </w:r>
    </w:p>
    <w:p w14:paraId="47B7D2AD" w14:textId="235B6ACD" w:rsidR="00BF1D48" w:rsidRDefault="00A844A8">
      <w:pPr>
        <w:snapToGrid w:val="0"/>
        <w:spacing w:line="360" w:lineRule="auto"/>
        <w:rPr>
          <w:rFonts w:ascii="仿宋" w:eastAsia="仿宋" w:hAnsi="仿宋" w:hint="eastAsia"/>
          <w:bCs/>
          <w:sz w:val="24"/>
        </w:rPr>
      </w:pPr>
      <w:r>
        <w:rPr>
          <w:rFonts w:ascii="仿宋" w:eastAsia="仿宋" w:hAnsi="仿宋"/>
          <w:bCs/>
          <w:sz w:val="24"/>
        </w:rPr>
        <w:t>8</w:t>
      </w:r>
      <w:r w:rsidR="00D31D08">
        <w:rPr>
          <w:rFonts w:ascii="仿宋" w:eastAsia="仿宋" w:hAnsi="仿宋" w:hint="eastAsia"/>
          <w:bCs/>
          <w:sz w:val="24"/>
        </w:rPr>
        <w:t>.供应商应承诺所提交的资料和数据是真实有效的，否则所引发的责任自行承担，提供承诺函。</w:t>
      </w:r>
    </w:p>
    <w:p w14:paraId="30DABB4D" w14:textId="4708B997" w:rsidR="00BF1D48" w:rsidRDefault="00A844A8">
      <w:pPr>
        <w:snapToGrid w:val="0"/>
        <w:spacing w:line="360" w:lineRule="auto"/>
        <w:rPr>
          <w:rFonts w:ascii="仿宋" w:eastAsia="仿宋" w:hAnsi="仿宋" w:hint="eastAsia"/>
          <w:bCs/>
          <w:sz w:val="24"/>
        </w:rPr>
      </w:pPr>
      <w:r>
        <w:rPr>
          <w:rFonts w:ascii="仿宋" w:eastAsia="仿宋" w:hAnsi="仿宋"/>
          <w:bCs/>
          <w:sz w:val="24"/>
        </w:rPr>
        <w:t>9</w:t>
      </w:r>
      <w:r w:rsidR="00D31D08">
        <w:rPr>
          <w:rFonts w:ascii="仿宋" w:eastAsia="仿宋" w:hAnsi="仿宋" w:hint="eastAsia"/>
          <w:bCs/>
          <w:sz w:val="24"/>
        </w:rPr>
        <w:t>.供应商在采购人指定地点为所供放射性药品的临床应用进行免费现场讲解或培训。</w:t>
      </w:r>
    </w:p>
    <w:p w14:paraId="594728DA" w14:textId="52F17D74" w:rsidR="00BF1D48" w:rsidRDefault="00A844A8">
      <w:pPr>
        <w:snapToGrid w:val="0"/>
        <w:spacing w:line="360" w:lineRule="auto"/>
        <w:rPr>
          <w:rFonts w:ascii="仿宋" w:eastAsia="仿宋" w:hAnsi="仿宋" w:hint="eastAsia"/>
          <w:bCs/>
          <w:sz w:val="24"/>
        </w:rPr>
      </w:pPr>
      <w:r>
        <w:rPr>
          <w:rFonts w:ascii="仿宋" w:eastAsia="仿宋" w:hAnsi="仿宋"/>
          <w:bCs/>
          <w:sz w:val="24"/>
        </w:rPr>
        <w:t>10</w:t>
      </w:r>
      <w:r w:rsidR="00D31D08">
        <w:rPr>
          <w:rFonts w:ascii="仿宋" w:eastAsia="仿宋" w:hAnsi="仿宋" w:hint="eastAsia"/>
          <w:bCs/>
          <w:sz w:val="24"/>
        </w:rPr>
        <w:t>.供应商不得限制最低或最高药量，具有足量保证医院需求的供药能力，但医院用药量不能超出环保部门批准的总活度。</w:t>
      </w:r>
    </w:p>
    <w:p w14:paraId="5DD8C423" w14:textId="77777777" w:rsidR="00BF1D48" w:rsidRDefault="00D31D08">
      <w:pPr>
        <w:snapToGrid w:val="0"/>
        <w:spacing w:line="360" w:lineRule="auto"/>
        <w:jc w:val="left"/>
        <w:rPr>
          <w:rFonts w:ascii="仿宋" w:eastAsia="仿宋" w:hAnsi="仿宋" w:hint="eastAsia"/>
          <w:b/>
          <w:sz w:val="24"/>
        </w:rPr>
      </w:pPr>
      <w:r>
        <w:rPr>
          <w:rFonts w:ascii="仿宋" w:eastAsia="仿宋" w:hAnsi="仿宋" w:hint="eastAsia"/>
          <w:b/>
          <w:sz w:val="24"/>
        </w:rPr>
        <w:t>三、其他要求</w:t>
      </w:r>
      <w:bookmarkStart w:id="17" w:name="_Toc104885747"/>
    </w:p>
    <w:p w14:paraId="7BF55EF0" w14:textId="77777777" w:rsidR="00BF1D48" w:rsidRDefault="00D31D08">
      <w:pPr>
        <w:snapToGrid w:val="0"/>
        <w:spacing w:line="360" w:lineRule="auto"/>
        <w:rPr>
          <w:rFonts w:ascii="仿宋" w:eastAsia="仿宋" w:hAnsi="仿宋" w:hint="eastAsia"/>
          <w:bCs/>
          <w:sz w:val="24"/>
        </w:rPr>
      </w:pPr>
      <w:r>
        <w:rPr>
          <w:rFonts w:ascii="仿宋" w:eastAsia="仿宋" w:hAnsi="仿宋" w:hint="eastAsia"/>
          <w:bCs/>
          <w:sz w:val="24"/>
        </w:rPr>
        <w:t>1.产品报价不高于浙江省其他医疗机构的最低销售价（投标时）。</w:t>
      </w:r>
    </w:p>
    <w:p w14:paraId="0E8FBD4D" w14:textId="77777777" w:rsidR="00BF1D48" w:rsidRDefault="00D31D08">
      <w:pPr>
        <w:snapToGrid w:val="0"/>
        <w:spacing w:line="360" w:lineRule="auto"/>
        <w:rPr>
          <w:rFonts w:ascii="仿宋" w:eastAsia="仿宋" w:hAnsi="仿宋" w:hint="eastAsia"/>
          <w:bCs/>
          <w:sz w:val="24"/>
        </w:rPr>
      </w:pPr>
      <w:r>
        <w:rPr>
          <w:rFonts w:ascii="仿宋" w:eastAsia="仿宋" w:hAnsi="仿宋" w:hint="eastAsia"/>
          <w:bCs/>
          <w:sz w:val="24"/>
        </w:rPr>
        <w:t>2.投标人具有符合放射性物品道路运输要求的专用车辆及设备，并提供相关证明（需提供购车发票复印件或合法租赁合同）；符合要求的从业人员须</w:t>
      </w:r>
      <w:r>
        <w:rPr>
          <w:rFonts w:ascii="仿宋" w:eastAsia="仿宋" w:hAnsi="仿宋" w:hint="eastAsia"/>
          <w:bCs/>
          <w:sz w:val="24"/>
          <w:lang w:val="zh-CN"/>
        </w:rPr>
        <w:t>具有《辐射工作人员培训合格证》</w:t>
      </w:r>
      <w:r>
        <w:rPr>
          <w:rFonts w:ascii="仿宋" w:eastAsia="仿宋" w:hAnsi="仿宋" w:hint="eastAsia"/>
          <w:bCs/>
          <w:sz w:val="24"/>
        </w:rPr>
        <w:t>，并提供社保缴纳证明(自有车辆需与投标公司符合，租赁车辆需与租赁公司符合)。</w:t>
      </w:r>
    </w:p>
    <w:p w14:paraId="3B5DE061" w14:textId="77777777" w:rsidR="00BF1D48" w:rsidRDefault="00D31D08">
      <w:pPr>
        <w:snapToGrid w:val="0"/>
        <w:spacing w:line="360" w:lineRule="auto"/>
        <w:rPr>
          <w:rFonts w:ascii="仿宋" w:eastAsia="仿宋" w:hAnsi="仿宋" w:hint="eastAsia"/>
          <w:bCs/>
          <w:sz w:val="24"/>
        </w:rPr>
      </w:pPr>
      <w:r>
        <w:rPr>
          <w:rFonts w:ascii="仿宋" w:eastAsia="仿宋" w:hAnsi="仿宋"/>
          <w:bCs/>
          <w:sz w:val="24"/>
        </w:rPr>
        <w:t>3</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9E6C6D9" w14:textId="77777777" w:rsidR="00BF1D48" w:rsidRDefault="00D31D08">
      <w:pPr>
        <w:snapToGrid w:val="0"/>
        <w:spacing w:line="360" w:lineRule="auto"/>
        <w:rPr>
          <w:rFonts w:ascii="仿宋" w:eastAsia="仿宋" w:hAnsi="仿宋" w:hint="eastAsia"/>
          <w:bCs/>
          <w:sz w:val="24"/>
        </w:rPr>
      </w:pPr>
      <w:r>
        <w:rPr>
          <w:rFonts w:ascii="仿宋" w:eastAsia="仿宋" w:hAnsi="仿宋"/>
          <w:bCs/>
          <w:sz w:val="24"/>
        </w:rPr>
        <w:t>4</w:t>
      </w:r>
      <w:r>
        <w:rPr>
          <w:rFonts w:ascii="仿宋" w:eastAsia="仿宋" w:hAnsi="仿宋" w:hint="eastAsia"/>
          <w:bCs/>
          <w:sz w:val="24"/>
        </w:rPr>
        <w:t>.到货期：按需订货，约定时间送达。</w:t>
      </w:r>
    </w:p>
    <w:p w14:paraId="16CD14A9" w14:textId="77777777" w:rsidR="00BF1D48" w:rsidRDefault="00D31D08">
      <w:pPr>
        <w:snapToGrid w:val="0"/>
        <w:spacing w:line="360" w:lineRule="auto"/>
        <w:rPr>
          <w:rFonts w:ascii="仿宋" w:eastAsia="仿宋" w:hAnsi="仿宋" w:hint="eastAsia"/>
          <w:bCs/>
          <w:sz w:val="24"/>
        </w:rPr>
      </w:pPr>
      <w:r>
        <w:rPr>
          <w:rFonts w:ascii="仿宋" w:eastAsia="仿宋" w:hAnsi="仿宋"/>
          <w:bCs/>
          <w:sz w:val="24"/>
        </w:rPr>
        <w:t>5</w:t>
      </w:r>
      <w:r>
        <w:rPr>
          <w:rFonts w:ascii="仿宋" w:eastAsia="仿宋" w:hAnsi="仿宋" w:hint="eastAsia"/>
          <w:bCs/>
          <w:sz w:val="24"/>
        </w:rPr>
        <w:t>.合同期:2年。若在合同期内供应商不能正常履约的，医院重新组织招标，并没收供应商履约保证金。</w:t>
      </w:r>
    </w:p>
    <w:p w14:paraId="549E4C12" w14:textId="77777777" w:rsidR="00BF1D48" w:rsidRDefault="00D31D08">
      <w:pPr>
        <w:snapToGrid w:val="0"/>
        <w:spacing w:line="360" w:lineRule="auto"/>
        <w:rPr>
          <w:rFonts w:ascii="仿宋" w:eastAsia="仿宋" w:hAnsi="仿宋" w:hint="eastAsia"/>
          <w:bCs/>
          <w:sz w:val="24"/>
        </w:rPr>
      </w:pPr>
      <w:r>
        <w:rPr>
          <w:rFonts w:ascii="仿宋" w:eastAsia="仿宋" w:hAnsi="仿宋"/>
          <w:bCs/>
          <w:sz w:val="24"/>
        </w:rPr>
        <w:t>6</w:t>
      </w:r>
      <w:r>
        <w:rPr>
          <w:rFonts w:ascii="仿宋" w:eastAsia="仿宋" w:hAnsi="仿宋" w:hint="eastAsia"/>
          <w:bCs/>
          <w:sz w:val="24"/>
        </w:rPr>
        <w:t>.合同期内如遇上级部门集中采购、组织开展联合采购或其他有关政策，与合同条款或合同供应模式发生冲突的，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w:t>
      </w:r>
    </w:p>
    <w:p w14:paraId="57D9339E" w14:textId="77777777" w:rsidR="00BF1D48" w:rsidRDefault="00D31D08">
      <w:pPr>
        <w:snapToGrid w:val="0"/>
        <w:spacing w:line="360" w:lineRule="auto"/>
        <w:rPr>
          <w:rFonts w:ascii="仿宋" w:eastAsia="仿宋" w:hAnsi="仿宋" w:hint="eastAsia"/>
          <w:bCs/>
          <w:sz w:val="24"/>
        </w:rPr>
      </w:pPr>
      <w:r>
        <w:rPr>
          <w:rFonts w:ascii="仿宋" w:eastAsia="仿宋" w:hAnsi="仿宋"/>
          <w:bCs/>
          <w:sz w:val="24"/>
        </w:rPr>
        <w:t>7</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.合同期内若遇中标产品价格统一下调，中标单位需主动向医院申报并下调交易价格，医院不定期进行抽查，发现未主动申报下调价格，将在履约保证金中加倍扣除差价部分的金额。</w:t>
      </w:r>
    </w:p>
    <w:p w14:paraId="429E0F83" w14:textId="77777777" w:rsidR="00BF1D48" w:rsidRDefault="00D31D08">
      <w:pPr>
        <w:snapToGrid w:val="0"/>
        <w:spacing w:line="360" w:lineRule="auto"/>
        <w:rPr>
          <w:rFonts w:ascii="仿宋" w:eastAsia="仿宋" w:hAnsi="仿宋" w:hint="eastAsia"/>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w:t>
      </w:r>
    </w:p>
    <w:p w14:paraId="25B1F6EC" w14:textId="77777777" w:rsidR="00BF1D48" w:rsidRDefault="00BF1D48">
      <w:pPr>
        <w:snapToGrid w:val="0"/>
        <w:spacing w:line="440" w:lineRule="exact"/>
        <w:jc w:val="center"/>
        <w:rPr>
          <w:rFonts w:ascii="仿宋" w:eastAsia="仿宋" w:hAnsi="仿宋" w:cs="仿宋" w:hint="eastAsia"/>
          <w:b/>
          <w:bCs/>
          <w:sz w:val="40"/>
          <w:szCs w:val="36"/>
        </w:rPr>
      </w:pPr>
    </w:p>
    <w:p w14:paraId="375A779A" w14:textId="77777777" w:rsidR="00BF1D48" w:rsidRDefault="00D31D08">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7"/>
    </w:p>
    <w:p w14:paraId="24AB2DCE" w14:textId="77777777" w:rsidR="00BF1D48" w:rsidRDefault="00D31D08">
      <w:pPr>
        <w:spacing w:line="440" w:lineRule="exact"/>
        <w:jc w:val="left"/>
        <w:rPr>
          <w:rFonts w:ascii="仿宋" w:eastAsia="仿宋" w:hAnsi="仿宋" w:hint="eastAsia"/>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56091007" w14:textId="77777777" w:rsidR="00BF1D48" w:rsidRDefault="00D31D08">
      <w:pPr>
        <w:spacing w:line="440" w:lineRule="exact"/>
        <w:ind w:firstLineChars="200" w:firstLine="480"/>
        <w:jc w:val="left"/>
        <w:rPr>
          <w:rFonts w:ascii="仿宋" w:eastAsia="仿宋" w:hAnsi="仿宋" w:hint="eastAsia"/>
          <w:sz w:val="24"/>
        </w:rPr>
      </w:pPr>
      <w:bookmarkStart w:id="19" w:name="_Toc104885748"/>
      <w:r>
        <w:rPr>
          <w:rFonts w:ascii="仿宋" w:eastAsia="仿宋" w:hAnsi="仿宋" w:cs="仿宋_GB2312" w:hint="eastAsia"/>
          <w:sz w:val="24"/>
        </w:rPr>
        <w:lastRenderedPageBreak/>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BF1D48" w:rsidRDefault="00D31D08">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BF1D48" w:rsidRDefault="00D31D08">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BF1D48" w:rsidRDefault="00D31D08">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BF1D48" w:rsidRDefault="00D31D08">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BF1D48" w:rsidRDefault="00D31D08">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BF1D48" w:rsidRDefault="00D31D08">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BF1D48" w:rsidRDefault="00D31D08">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BF1D48" w:rsidRDefault="00D31D08">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BF1D48" w:rsidRDefault="00D31D08">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BF1D48" w:rsidRDefault="00D31D08">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BF1D48" w:rsidRDefault="00D31D08">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BF1D48" w:rsidRDefault="00D31D08">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BF1D48" w:rsidRDefault="00D31D08">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BF1D48" w:rsidRDefault="00D31D08">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BF1D48" w:rsidRDefault="00D31D08">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BAC4BEB" w14:textId="77777777" w:rsidR="00BF1D48" w:rsidRDefault="00D31D08">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BF1D48" w:rsidRDefault="00D31D08">
      <w:pPr>
        <w:spacing w:line="440" w:lineRule="exact"/>
        <w:ind w:hanging="2"/>
        <w:jc w:val="left"/>
        <w:rPr>
          <w:rFonts w:ascii="仿宋" w:eastAsia="仿宋" w:hAnsi="仿宋" w:hint="eastAsia"/>
          <w:sz w:val="24"/>
        </w:rPr>
      </w:pPr>
      <w:r>
        <w:rPr>
          <w:rFonts w:ascii="仿宋" w:eastAsia="仿宋" w:hAnsi="仿宋" w:hint="eastAsia"/>
          <w:sz w:val="24"/>
        </w:rPr>
        <w:lastRenderedPageBreak/>
        <w:t>6.4双方对医用耗材的质量有争议的，由双方同意的专业检测机构鉴定，所需费及因此造成的损失由责任方承担，双方均有责任的，双方根据其责任分别承担。</w:t>
      </w:r>
    </w:p>
    <w:p w14:paraId="631E1DB0" w14:textId="77777777" w:rsidR="00BF1D48" w:rsidRDefault="00D31D08">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BF1D48" w:rsidRDefault="00D31D08">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BF1D48" w:rsidRDefault="00D31D08">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BF1D48" w:rsidRDefault="00D31D08">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BF1D48" w:rsidRDefault="00D31D08">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BF1D48" w:rsidRDefault="00D31D08">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BF1D48" w:rsidRDefault="00D31D08">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BF1D48" w:rsidRDefault="00D31D08">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BF1D48" w:rsidRDefault="00D31D08">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BF1D48" w:rsidRDefault="00D31D08">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BF1D48" w:rsidRDefault="00D31D08">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BF1D48" w:rsidRDefault="00D31D08">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BF1D48" w:rsidRDefault="00D31D08">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BF1D48" w:rsidRDefault="00D31D08">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BF1D48" w:rsidRDefault="00D31D08">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BF1D48" w:rsidRDefault="00D31D08">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BF1D48" w:rsidRDefault="00D31D08">
      <w:pPr>
        <w:spacing w:line="440" w:lineRule="exact"/>
        <w:rPr>
          <w:rFonts w:ascii="仿宋" w:eastAsia="仿宋" w:hAnsi="仿宋" w:hint="eastAsia"/>
          <w:sz w:val="24"/>
        </w:rPr>
      </w:pPr>
      <w:r>
        <w:rPr>
          <w:rFonts w:ascii="仿宋" w:eastAsia="仿宋" w:hAnsi="仿宋" w:hint="eastAsia"/>
          <w:sz w:val="24"/>
        </w:rPr>
        <w:lastRenderedPageBreak/>
        <w:t>（注：在正式签约时，根据上述精神应拟就更为详尽的合同书）</w:t>
      </w:r>
    </w:p>
    <w:p w14:paraId="48C2433B" w14:textId="77777777" w:rsidR="00BF1D48" w:rsidRDefault="00BF1D48">
      <w:pPr>
        <w:spacing w:line="440" w:lineRule="exact"/>
        <w:jc w:val="center"/>
        <w:rPr>
          <w:rFonts w:ascii="仿宋" w:eastAsia="仿宋" w:hAnsi="仿宋" w:cs="仿宋" w:hint="eastAsia"/>
          <w:b/>
          <w:bCs/>
          <w:sz w:val="44"/>
          <w:szCs w:val="40"/>
        </w:rPr>
      </w:pPr>
    </w:p>
    <w:p w14:paraId="5F9A184E" w14:textId="77777777" w:rsidR="00BF1D48" w:rsidRDefault="00D31D08">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9"/>
    </w:p>
    <w:p w14:paraId="35A35B6D" w14:textId="77777777" w:rsidR="00BF1D48" w:rsidRDefault="00D31D08">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BF1D48" w:rsidRDefault="00D31D08">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818F3C9" w14:textId="77777777" w:rsidR="00BF1D48" w:rsidRDefault="00D31D08">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BF1D48" w:rsidRDefault="00D31D08">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pPr w:leftFromText="180" w:rightFromText="180" w:vertAnchor="text" w:horzAnchor="margin" w:tblpY="5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7874"/>
        <w:gridCol w:w="573"/>
      </w:tblGrid>
      <w:tr w:rsidR="00BF1D48" w14:paraId="306FE43A" w14:textId="77777777">
        <w:trPr>
          <w:trHeight w:val="70"/>
        </w:trPr>
        <w:tc>
          <w:tcPr>
            <w:tcW w:w="397" w:type="pct"/>
            <w:vAlign w:val="center"/>
          </w:tcPr>
          <w:p w14:paraId="3CABEEF7" w14:textId="77777777" w:rsidR="00BF1D48" w:rsidRDefault="00D31D08">
            <w:pPr>
              <w:jc w:val="center"/>
              <w:rPr>
                <w:rFonts w:ascii="仿宋" w:eastAsia="仿宋" w:hAnsi="仿宋" w:hint="eastAsia"/>
                <w:szCs w:val="21"/>
              </w:rPr>
            </w:pPr>
            <w:bookmarkStart w:id="20" w:name="_Hlk194503876"/>
            <w:r>
              <w:rPr>
                <w:rFonts w:ascii="仿宋" w:eastAsia="仿宋" w:hAnsi="仿宋" w:hint="eastAsia"/>
                <w:szCs w:val="21"/>
              </w:rPr>
              <w:t>序号</w:t>
            </w:r>
          </w:p>
        </w:tc>
        <w:tc>
          <w:tcPr>
            <w:tcW w:w="4291" w:type="pct"/>
            <w:vAlign w:val="center"/>
          </w:tcPr>
          <w:p w14:paraId="2AFB5106" w14:textId="77777777" w:rsidR="00BF1D48" w:rsidRDefault="00D31D08">
            <w:pPr>
              <w:jc w:val="center"/>
              <w:rPr>
                <w:rFonts w:ascii="仿宋" w:eastAsia="仿宋" w:hAnsi="仿宋" w:hint="eastAsia"/>
                <w:szCs w:val="21"/>
              </w:rPr>
            </w:pPr>
            <w:r>
              <w:rPr>
                <w:rFonts w:ascii="仿宋" w:eastAsia="仿宋" w:hAnsi="仿宋" w:hint="eastAsia"/>
                <w:szCs w:val="21"/>
              </w:rPr>
              <w:t>评分标准</w:t>
            </w:r>
          </w:p>
        </w:tc>
        <w:tc>
          <w:tcPr>
            <w:tcW w:w="312" w:type="pct"/>
            <w:vAlign w:val="center"/>
          </w:tcPr>
          <w:p w14:paraId="06601E1D" w14:textId="77777777" w:rsidR="00BF1D48" w:rsidRDefault="00D31D08">
            <w:pPr>
              <w:ind w:leftChars="-49" w:left="-103" w:rightChars="-54" w:right="-113"/>
              <w:jc w:val="center"/>
              <w:rPr>
                <w:rFonts w:ascii="仿宋" w:eastAsia="仿宋" w:hAnsi="仿宋" w:hint="eastAsia"/>
                <w:szCs w:val="21"/>
              </w:rPr>
            </w:pPr>
            <w:r>
              <w:rPr>
                <w:rFonts w:ascii="仿宋" w:eastAsia="仿宋" w:hAnsi="仿宋" w:hint="eastAsia"/>
                <w:szCs w:val="21"/>
              </w:rPr>
              <w:t>分数</w:t>
            </w:r>
          </w:p>
        </w:tc>
      </w:tr>
      <w:tr w:rsidR="00BF1D48" w14:paraId="7C5D4C40" w14:textId="77777777">
        <w:trPr>
          <w:trHeight w:val="70"/>
        </w:trPr>
        <w:tc>
          <w:tcPr>
            <w:tcW w:w="397" w:type="pct"/>
            <w:vAlign w:val="center"/>
          </w:tcPr>
          <w:p w14:paraId="4F93468F" w14:textId="77777777" w:rsidR="00BF1D48" w:rsidRDefault="00D31D08">
            <w:pPr>
              <w:jc w:val="center"/>
              <w:rPr>
                <w:rFonts w:ascii="仿宋" w:eastAsia="仿宋" w:hAnsi="仿宋" w:hint="eastAsia"/>
                <w:szCs w:val="21"/>
              </w:rPr>
            </w:pPr>
            <w:r>
              <w:rPr>
                <w:rFonts w:ascii="仿宋" w:eastAsia="仿宋" w:hAnsi="仿宋" w:hint="eastAsia"/>
                <w:szCs w:val="21"/>
              </w:rPr>
              <w:t>1</w:t>
            </w:r>
          </w:p>
        </w:tc>
        <w:tc>
          <w:tcPr>
            <w:tcW w:w="4291" w:type="pct"/>
            <w:vAlign w:val="center"/>
          </w:tcPr>
          <w:p w14:paraId="6006AC58" w14:textId="77777777" w:rsidR="00BF1D48" w:rsidRDefault="00D31D08">
            <w:pPr>
              <w:rPr>
                <w:rFonts w:ascii="仿宋" w:eastAsia="仿宋" w:hAnsi="仿宋" w:hint="eastAsia"/>
                <w:szCs w:val="21"/>
              </w:rPr>
            </w:pPr>
            <w:r>
              <w:rPr>
                <w:rFonts w:ascii="仿宋" w:eastAsia="仿宋" w:hAnsi="仿宋" w:hint="eastAsia"/>
                <w:szCs w:val="21"/>
              </w:rPr>
              <w:t>所投产品和服务技术指标的符合性：对应于招标文件第三章-二、药品技术和服务要求：完全满足招标文件要求的</w:t>
            </w:r>
            <w:r>
              <w:rPr>
                <w:rFonts w:ascii="仿宋" w:eastAsia="仿宋" w:hAnsi="仿宋"/>
                <w:szCs w:val="21"/>
              </w:rPr>
              <w:t>1</w:t>
            </w:r>
            <w:r>
              <w:rPr>
                <w:rFonts w:ascii="仿宋" w:eastAsia="仿宋" w:hAnsi="仿宋" w:hint="eastAsia"/>
                <w:szCs w:val="21"/>
              </w:rPr>
              <w:t>5分；打▲指标出现负偏离每项扣4分；其他一般性指标负偏离扣2分，扣完为止；打★指标负偏离的无效投标处理。非量化类的，若是功能一样，表述方式不一样则为符合，量化类的由评委视情况讨论决定。</w:t>
            </w:r>
          </w:p>
        </w:tc>
        <w:tc>
          <w:tcPr>
            <w:tcW w:w="312" w:type="pct"/>
            <w:vAlign w:val="center"/>
          </w:tcPr>
          <w:p w14:paraId="7B0EA859" w14:textId="77777777" w:rsidR="00BF1D48" w:rsidRDefault="00D31D08">
            <w:pPr>
              <w:ind w:leftChars="-51" w:left="-107" w:rightChars="-54" w:right="-113"/>
              <w:jc w:val="center"/>
              <w:rPr>
                <w:rFonts w:ascii="仿宋" w:eastAsia="仿宋" w:hAnsi="仿宋" w:hint="eastAsia"/>
                <w:szCs w:val="21"/>
              </w:rPr>
            </w:pPr>
            <w:r>
              <w:rPr>
                <w:rFonts w:ascii="仿宋" w:eastAsia="仿宋" w:hAnsi="仿宋"/>
                <w:szCs w:val="21"/>
              </w:rPr>
              <w:t>1</w:t>
            </w:r>
            <w:r>
              <w:rPr>
                <w:rFonts w:ascii="仿宋" w:eastAsia="仿宋" w:hAnsi="仿宋" w:hint="eastAsia"/>
                <w:szCs w:val="21"/>
              </w:rPr>
              <w:t>5</w:t>
            </w:r>
          </w:p>
        </w:tc>
      </w:tr>
      <w:tr w:rsidR="00BF1D48" w14:paraId="477D0F9B" w14:textId="77777777">
        <w:trPr>
          <w:trHeight w:val="70"/>
        </w:trPr>
        <w:tc>
          <w:tcPr>
            <w:tcW w:w="397" w:type="pct"/>
            <w:vAlign w:val="center"/>
          </w:tcPr>
          <w:p w14:paraId="22431F13" w14:textId="77777777" w:rsidR="00BF1D48" w:rsidRDefault="00D31D08">
            <w:pPr>
              <w:jc w:val="center"/>
              <w:rPr>
                <w:rFonts w:ascii="仿宋" w:eastAsia="仿宋" w:hAnsi="仿宋" w:hint="eastAsia"/>
                <w:szCs w:val="21"/>
              </w:rPr>
            </w:pPr>
            <w:r>
              <w:rPr>
                <w:rFonts w:ascii="仿宋" w:eastAsia="仿宋" w:hAnsi="仿宋" w:hint="eastAsia"/>
                <w:szCs w:val="21"/>
              </w:rPr>
              <w:t>2</w:t>
            </w:r>
          </w:p>
        </w:tc>
        <w:tc>
          <w:tcPr>
            <w:tcW w:w="4291" w:type="pct"/>
            <w:vAlign w:val="center"/>
          </w:tcPr>
          <w:p w14:paraId="040BDE11" w14:textId="77777777" w:rsidR="00BF1D48" w:rsidRDefault="00D31D08">
            <w:pPr>
              <w:rPr>
                <w:rFonts w:ascii="仿宋" w:eastAsia="仿宋" w:hAnsi="仿宋" w:hint="eastAsia"/>
                <w:szCs w:val="21"/>
              </w:rPr>
            </w:pPr>
            <w:r>
              <w:rPr>
                <w:rFonts w:ascii="仿宋" w:eastAsia="仿宋" w:hAnsi="仿宋" w:hint="eastAsia"/>
                <w:szCs w:val="21"/>
              </w:rPr>
              <w:t>投标人自行专业配送得4分。委托第三方物流公司配送得2</w:t>
            </w:r>
            <w:r>
              <w:rPr>
                <w:rFonts w:ascii="仿宋" w:eastAsia="仿宋" w:hAnsi="仿宋" w:hint="eastAsia"/>
                <w:szCs w:val="21"/>
                <w:lang w:val="zh-CN"/>
              </w:rPr>
              <w:t>分，提供配送公司的证书复印件。</w:t>
            </w:r>
            <w:proofErr w:type="gramStart"/>
            <w:r>
              <w:rPr>
                <w:rFonts w:ascii="仿宋" w:eastAsia="仿宋" w:hAnsi="仿宋" w:hint="eastAsia"/>
                <w:szCs w:val="21"/>
              </w:rPr>
              <w:t>须专业</w:t>
            </w:r>
            <w:proofErr w:type="gramEnd"/>
            <w:r>
              <w:rPr>
                <w:rFonts w:ascii="仿宋" w:eastAsia="仿宋" w:hAnsi="仿宋" w:hint="eastAsia"/>
                <w:szCs w:val="21"/>
              </w:rPr>
              <w:t>司机2名，须提供近3个月社保材料及辐射防护证书，不提供不得分，只有1名得一半分。</w:t>
            </w:r>
          </w:p>
        </w:tc>
        <w:tc>
          <w:tcPr>
            <w:tcW w:w="312" w:type="pct"/>
            <w:vAlign w:val="center"/>
          </w:tcPr>
          <w:p w14:paraId="5652F490"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4</w:t>
            </w:r>
          </w:p>
        </w:tc>
      </w:tr>
      <w:tr w:rsidR="00BF1D48" w14:paraId="6EC13724" w14:textId="77777777">
        <w:trPr>
          <w:trHeight w:val="70"/>
        </w:trPr>
        <w:tc>
          <w:tcPr>
            <w:tcW w:w="397" w:type="pct"/>
            <w:vAlign w:val="center"/>
          </w:tcPr>
          <w:p w14:paraId="23CC783D" w14:textId="77777777" w:rsidR="00BF1D48" w:rsidRDefault="00D31D08">
            <w:pPr>
              <w:jc w:val="center"/>
              <w:rPr>
                <w:rFonts w:ascii="仿宋" w:eastAsia="仿宋" w:hAnsi="仿宋" w:hint="eastAsia"/>
                <w:szCs w:val="21"/>
              </w:rPr>
            </w:pPr>
            <w:r>
              <w:rPr>
                <w:rFonts w:ascii="仿宋" w:eastAsia="仿宋" w:hAnsi="仿宋" w:hint="eastAsia"/>
                <w:szCs w:val="21"/>
              </w:rPr>
              <w:t>3</w:t>
            </w:r>
          </w:p>
        </w:tc>
        <w:tc>
          <w:tcPr>
            <w:tcW w:w="4291" w:type="pct"/>
            <w:vAlign w:val="center"/>
          </w:tcPr>
          <w:p w14:paraId="762D8836" w14:textId="77777777" w:rsidR="00BF1D48" w:rsidRDefault="00D31D08">
            <w:pPr>
              <w:rPr>
                <w:rFonts w:ascii="仿宋" w:eastAsia="仿宋" w:hAnsi="仿宋" w:hint="eastAsia"/>
                <w:szCs w:val="21"/>
              </w:rPr>
            </w:pPr>
            <w:r>
              <w:rPr>
                <w:rFonts w:ascii="仿宋" w:eastAsia="仿宋" w:hAnsi="仿宋" w:hint="eastAsia"/>
                <w:szCs w:val="21"/>
              </w:rPr>
              <w:t>提供</w:t>
            </w:r>
            <w:r>
              <w:rPr>
                <w:rFonts w:ascii="仿宋" w:eastAsia="仿宋" w:hAnsi="仿宋"/>
                <w:szCs w:val="21"/>
              </w:rPr>
              <w:t>20</w:t>
            </w:r>
            <w:r>
              <w:rPr>
                <w:rFonts w:ascii="仿宋" w:eastAsia="仿宋" w:hAnsi="仿宋" w:hint="eastAsia"/>
                <w:szCs w:val="21"/>
              </w:rPr>
              <w:t>2</w:t>
            </w:r>
            <w:r>
              <w:rPr>
                <w:rFonts w:ascii="仿宋" w:eastAsia="仿宋" w:hAnsi="仿宋"/>
                <w:szCs w:val="21"/>
              </w:rPr>
              <w:t>2</w:t>
            </w:r>
            <w:r>
              <w:rPr>
                <w:rFonts w:ascii="仿宋" w:eastAsia="仿宋" w:hAnsi="仿宋" w:hint="eastAsia"/>
                <w:szCs w:val="21"/>
              </w:rPr>
              <w:t>年1月1日以来投标人成功销售同类产品的合同及发票（需提供完整的合同复印件，复印件能清楚的辨析产品名称、型号和价格，否则不得分。不提供发票不得分），每提供一份得</w:t>
            </w:r>
            <w:r>
              <w:rPr>
                <w:rFonts w:ascii="仿宋" w:eastAsia="仿宋" w:hAnsi="仿宋" w:hint="eastAsia"/>
                <w:color w:val="000000"/>
                <w:szCs w:val="21"/>
              </w:rPr>
              <w:t>1</w:t>
            </w:r>
            <w:r>
              <w:rPr>
                <w:rFonts w:ascii="仿宋" w:eastAsia="仿宋" w:hAnsi="仿宋" w:hint="eastAsia"/>
                <w:szCs w:val="21"/>
              </w:rPr>
              <w:t>分，最高分值为4分（</w:t>
            </w:r>
            <w:r>
              <w:rPr>
                <w:rFonts w:ascii="仿宋" w:eastAsia="仿宋" w:hAnsi="仿宋"/>
                <w:szCs w:val="21"/>
              </w:rPr>
              <w:t>同一家医院只计一份，以合同签订日期为准</w:t>
            </w:r>
            <w:r>
              <w:rPr>
                <w:rFonts w:ascii="仿宋" w:eastAsia="仿宋" w:hAnsi="仿宋" w:hint="eastAsia"/>
                <w:szCs w:val="21"/>
              </w:rPr>
              <w:t>）</w:t>
            </w:r>
          </w:p>
        </w:tc>
        <w:tc>
          <w:tcPr>
            <w:tcW w:w="312" w:type="pct"/>
            <w:vAlign w:val="center"/>
          </w:tcPr>
          <w:p w14:paraId="4BCF6778"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4</w:t>
            </w:r>
          </w:p>
        </w:tc>
      </w:tr>
      <w:tr w:rsidR="00BF1D48" w14:paraId="210B1459" w14:textId="77777777">
        <w:trPr>
          <w:trHeight w:val="70"/>
        </w:trPr>
        <w:tc>
          <w:tcPr>
            <w:tcW w:w="397" w:type="pct"/>
            <w:vAlign w:val="center"/>
          </w:tcPr>
          <w:p w14:paraId="056D4409" w14:textId="77777777" w:rsidR="00BF1D48" w:rsidRDefault="00D31D08">
            <w:pPr>
              <w:jc w:val="center"/>
              <w:rPr>
                <w:rFonts w:ascii="仿宋" w:eastAsia="仿宋" w:hAnsi="仿宋" w:hint="eastAsia"/>
                <w:szCs w:val="21"/>
              </w:rPr>
            </w:pPr>
            <w:r>
              <w:rPr>
                <w:rFonts w:ascii="仿宋" w:eastAsia="仿宋" w:hAnsi="仿宋" w:hint="eastAsia"/>
                <w:szCs w:val="21"/>
              </w:rPr>
              <w:t>4</w:t>
            </w:r>
          </w:p>
        </w:tc>
        <w:tc>
          <w:tcPr>
            <w:tcW w:w="4291" w:type="pct"/>
            <w:vAlign w:val="center"/>
          </w:tcPr>
          <w:p w14:paraId="4BD7CCBC" w14:textId="77777777" w:rsidR="00BF1D48" w:rsidRDefault="00D31D08">
            <w:pPr>
              <w:rPr>
                <w:rFonts w:ascii="仿宋" w:eastAsia="仿宋" w:hAnsi="仿宋" w:hint="eastAsia"/>
                <w:szCs w:val="21"/>
              </w:rPr>
            </w:pPr>
            <w:r>
              <w:rPr>
                <w:rFonts w:ascii="仿宋" w:eastAsia="仿宋" w:hAnsi="仿宋" w:hint="eastAsia"/>
                <w:szCs w:val="21"/>
              </w:rPr>
              <w:t>根据投标产品质量、性能、先进性、易用性、稳定性等进行评价打分，0-2分。提供产品彩页及相应技术参数的厂家使用说明书（如厂家的产品使用说明书为英文版，请同时提供中文版）。</w:t>
            </w:r>
          </w:p>
        </w:tc>
        <w:tc>
          <w:tcPr>
            <w:tcW w:w="312" w:type="pct"/>
            <w:vAlign w:val="center"/>
          </w:tcPr>
          <w:p w14:paraId="30D61C5E"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2</w:t>
            </w:r>
          </w:p>
        </w:tc>
      </w:tr>
      <w:tr w:rsidR="00BF1D48" w14:paraId="076A01C6" w14:textId="77777777">
        <w:trPr>
          <w:trHeight w:val="630"/>
        </w:trPr>
        <w:tc>
          <w:tcPr>
            <w:tcW w:w="397" w:type="pct"/>
            <w:vAlign w:val="center"/>
          </w:tcPr>
          <w:p w14:paraId="411857C6" w14:textId="77777777" w:rsidR="00BF1D48" w:rsidRDefault="00D31D08">
            <w:pPr>
              <w:jc w:val="center"/>
              <w:rPr>
                <w:rFonts w:ascii="仿宋" w:eastAsia="仿宋" w:hAnsi="仿宋" w:hint="eastAsia"/>
                <w:szCs w:val="21"/>
              </w:rPr>
            </w:pPr>
            <w:r>
              <w:rPr>
                <w:rFonts w:ascii="仿宋" w:eastAsia="仿宋" w:hAnsi="仿宋" w:hint="eastAsia"/>
                <w:szCs w:val="21"/>
              </w:rPr>
              <w:t>5</w:t>
            </w:r>
          </w:p>
        </w:tc>
        <w:tc>
          <w:tcPr>
            <w:tcW w:w="4291" w:type="pct"/>
            <w:vAlign w:val="center"/>
          </w:tcPr>
          <w:p w14:paraId="46617ADC" w14:textId="77777777" w:rsidR="00BF1D48" w:rsidRDefault="00D31D08">
            <w:pPr>
              <w:rPr>
                <w:rFonts w:ascii="仿宋" w:eastAsia="仿宋" w:hAnsi="仿宋" w:hint="eastAsia"/>
                <w:color w:val="000000"/>
                <w:szCs w:val="21"/>
              </w:rPr>
            </w:pPr>
            <w:r>
              <w:rPr>
                <w:rFonts w:ascii="仿宋" w:eastAsia="仿宋" w:hAnsi="仿宋" w:hint="eastAsia"/>
                <w:color w:val="000000"/>
                <w:szCs w:val="21"/>
                <w:lang w:val="zh-CN"/>
              </w:rPr>
              <w:t>投标人提供配送服务方案，方案内容包括但不限于常规配送及应急配送的及时性（列出具体响应时间）；设置服务热线；具体的配送服务体系及应急保障措施，根据方案的科学性、完整性、合理性打分，0-</w:t>
            </w:r>
            <w:r>
              <w:rPr>
                <w:rFonts w:ascii="仿宋" w:eastAsia="仿宋" w:hAnsi="仿宋"/>
                <w:color w:val="000000"/>
                <w:szCs w:val="21"/>
                <w:lang w:val="zh-CN"/>
              </w:rPr>
              <w:t>5</w:t>
            </w:r>
            <w:r>
              <w:rPr>
                <w:rFonts w:ascii="仿宋" w:eastAsia="仿宋" w:hAnsi="仿宋" w:hint="eastAsia"/>
                <w:color w:val="000000"/>
                <w:szCs w:val="21"/>
                <w:lang w:val="zh-CN"/>
              </w:rPr>
              <w:t>分。</w:t>
            </w:r>
          </w:p>
        </w:tc>
        <w:tc>
          <w:tcPr>
            <w:tcW w:w="312" w:type="pct"/>
            <w:vAlign w:val="center"/>
          </w:tcPr>
          <w:p w14:paraId="24B3239D"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BF1D48" w14:paraId="49A229AF" w14:textId="77777777">
        <w:trPr>
          <w:trHeight w:val="630"/>
        </w:trPr>
        <w:tc>
          <w:tcPr>
            <w:tcW w:w="397" w:type="pct"/>
            <w:vAlign w:val="center"/>
          </w:tcPr>
          <w:p w14:paraId="097E8F12" w14:textId="77777777" w:rsidR="00BF1D48" w:rsidRDefault="00D31D08">
            <w:pPr>
              <w:jc w:val="center"/>
              <w:rPr>
                <w:rFonts w:ascii="仿宋" w:eastAsia="仿宋" w:hAnsi="仿宋" w:hint="eastAsia"/>
                <w:szCs w:val="21"/>
              </w:rPr>
            </w:pPr>
            <w:r>
              <w:rPr>
                <w:rFonts w:ascii="仿宋" w:eastAsia="仿宋" w:hAnsi="仿宋" w:hint="eastAsia"/>
                <w:szCs w:val="21"/>
              </w:rPr>
              <w:t>6</w:t>
            </w:r>
          </w:p>
        </w:tc>
        <w:tc>
          <w:tcPr>
            <w:tcW w:w="4291" w:type="pct"/>
            <w:vAlign w:val="center"/>
          </w:tcPr>
          <w:p w14:paraId="57435471" w14:textId="77777777" w:rsidR="00BF1D48" w:rsidRDefault="00D31D08">
            <w:pPr>
              <w:rPr>
                <w:rFonts w:ascii="仿宋" w:eastAsia="仿宋" w:hAnsi="仿宋" w:hint="eastAsia"/>
                <w:color w:val="000000"/>
                <w:szCs w:val="21"/>
                <w:lang w:val="zh-CN"/>
              </w:rPr>
            </w:pPr>
            <w:r>
              <w:rPr>
                <w:rFonts w:ascii="仿宋" w:eastAsia="仿宋" w:hAnsi="仿宋" w:hint="eastAsia"/>
                <w:color w:val="000000"/>
                <w:szCs w:val="21"/>
                <w:lang w:val="zh-CN"/>
              </w:rPr>
              <w:t>提供本项目服务人员方案，投标人为本项目设立专人服务，专人跟进；负责本项目的配送人员具有类似经验，且具有《辐射工作人员培训合格证》。人员变化应提前告知采购人，变更后的人员经验及资质不低于</w:t>
            </w:r>
            <w:proofErr w:type="gramStart"/>
            <w:r>
              <w:rPr>
                <w:rFonts w:ascii="仿宋" w:eastAsia="仿宋" w:hAnsi="仿宋" w:hint="eastAsia"/>
                <w:color w:val="000000"/>
                <w:szCs w:val="21"/>
                <w:lang w:val="zh-CN"/>
              </w:rPr>
              <w:t>原人员</w:t>
            </w:r>
            <w:proofErr w:type="gramEnd"/>
            <w:r>
              <w:rPr>
                <w:rFonts w:ascii="仿宋" w:eastAsia="仿宋" w:hAnsi="仿宋" w:hint="eastAsia"/>
                <w:color w:val="000000"/>
                <w:szCs w:val="21"/>
                <w:lang w:val="zh-CN"/>
              </w:rPr>
              <w:t>安排，提供书面资料。提供人员姓名、类似工作经验、资质证书复印件、分工安排承诺加盖公章。0-</w:t>
            </w:r>
            <w:r>
              <w:rPr>
                <w:rFonts w:ascii="仿宋" w:eastAsia="仿宋" w:hAnsi="仿宋"/>
                <w:color w:val="000000"/>
                <w:szCs w:val="21"/>
                <w:lang w:val="zh-CN"/>
              </w:rPr>
              <w:t>5</w:t>
            </w:r>
            <w:r>
              <w:rPr>
                <w:rFonts w:ascii="仿宋" w:eastAsia="仿宋" w:hAnsi="仿宋" w:hint="eastAsia"/>
                <w:color w:val="000000"/>
                <w:szCs w:val="21"/>
                <w:lang w:val="zh-CN"/>
              </w:rPr>
              <w:t>分。</w:t>
            </w:r>
          </w:p>
        </w:tc>
        <w:tc>
          <w:tcPr>
            <w:tcW w:w="312" w:type="pct"/>
            <w:vAlign w:val="center"/>
          </w:tcPr>
          <w:p w14:paraId="4D0B6803"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BF1D48" w14:paraId="75BBF9F0" w14:textId="77777777">
        <w:trPr>
          <w:trHeight w:val="70"/>
        </w:trPr>
        <w:tc>
          <w:tcPr>
            <w:tcW w:w="397" w:type="pct"/>
            <w:vAlign w:val="center"/>
          </w:tcPr>
          <w:p w14:paraId="08D2C434" w14:textId="77777777" w:rsidR="00BF1D48" w:rsidRDefault="00D31D08">
            <w:pPr>
              <w:jc w:val="center"/>
              <w:rPr>
                <w:rFonts w:ascii="仿宋" w:eastAsia="仿宋" w:hAnsi="仿宋" w:hint="eastAsia"/>
                <w:szCs w:val="21"/>
              </w:rPr>
            </w:pPr>
            <w:r>
              <w:rPr>
                <w:rFonts w:ascii="仿宋" w:eastAsia="仿宋" w:hAnsi="仿宋" w:hint="eastAsia"/>
                <w:szCs w:val="21"/>
              </w:rPr>
              <w:t>7</w:t>
            </w:r>
          </w:p>
        </w:tc>
        <w:tc>
          <w:tcPr>
            <w:tcW w:w="4291" w:type="pct"/>
            <w:vAlign w:val="center"/>
          </w:tcPr>
          <w:p w14:paraId="2B0BEF8F" w14:textId="77777777" w:rsidR="00BF1D48" w:rsidRDefault="00D31D08">
            <w:pPr>
              <w:rPr>
                <w:rFonts w:ascii="仿宋" w:eastAsia="仿宋" w:hAnsi="仿宋" w:hint="eastAsia"/>
                <w:color w:val="000000"/>
                <w:szCs w:val="21"/>
                <w:lang w:val="zh-CN"/>
              </w:rPr>
            </w:pPr>
            <w:r>
              <w:rPr>
                <w:rFonts w:ascii="仿宋" w:eastAsia="仿宋" w:hAnsi="仿宋" w:hint="eastAsia"/>
                <w:color w:val="000000"/>
                <w:szCs w:val="21"/>
                <w:lang w:val="zh-CN"/>
              </w:rPr>
              <w:t>投标人提供售后服务方案，提供售后服务机构地点、人员和其他物资配备情况，提供</w:t>
            </w:r>
            <w:r>
              <w:rPr>
                <w:rFonts w:ascii="仿宋" w:eastAsia="仿宋" w:hAnsi="仿宋"/>
                <w:color w:val="000000"/>
                <w:szCs w:val="21"/>
                <w:lang w:val="zh-CN"/>
              </w:rPr>
              <w:t>售后服务机构</w:t>
            </w:r>
            <w:r>
              <w:rPr>
                <w:rFonts w:ascii="仿宋" w:eastAsia="仿宋" w:hAnsi="仿宋" w:hint="eastAsia"/>
                <w:color w:val="000000"/>
                <w:szCs w:val="21"/>
                <w:lang w:val="zh-CN"/>
              </w:rPr>
              <w:t>的证明资料、</w:t>
            </w:r>
            <w:r>
              <w:rPr>
                <w:rFonts w:ascii="仿宋" w:eastAsia="仿宋" w:hAnsi="仿宋"/>
                <w:color w:val="000000"/>
                <w:szCs w:val="21"/>
                <w:lang w:val="zh-CN"/>
              </w:rPr>
              <w:t>人员</w:t>
            </w:r>
            <w:proofErr w:type="gramStart"/>
            <w:r>
              <w:rPr>
                <w:rFonts w:ascii="仿宋" w:eastAsia="仿宋" w:hAnsi="仿宋" w:hint="eastAsia"/>
                <w:color w:val="000000"/>
                <w:szCs w:val="21"/>
                <w:lang w:val="zh-CN"/>
              </w:rPr>
              <w:t>社保证明</w:t>
            </w:r>
            <w:proofErr w:type="gramEnd"/>
            <w:r>
              <w:rPr>
                <w:rFonts w:ascii="仿宋" w:eastAsia="仿宋" w:hAnsi="仿宋" w:hint="eastAsia"/>
                <w:color w:val="000000"/>
                <w:szCs w:val="21"/>
                <w:lang w:val="zh-CN"/>
              </w:rPr>
              <w:t>，0-</w:t>
            </w:r>
            <w:r>
              <w:rPr>
                <w:rFonts w:ascii="仿宋" w:eastAsia="仿宋" w:hAnsi="仿宋"/>
                <w:color w:val="000000"/>
                <w:szCs w:val="21"/>
                <w:lang w:val="zh-CN"/>
              </w:rPr>
              <w:t>5</w:t>
            </w:r>
            <w:r>
              <w:rPr>
                <w:rFonts w:ascii="仿宋" w:eastAsia="仿宋" w:hAnsi="仿宋" w:hint="eastAsia"/>
                <w:color w:val="000000"/>
                <w:szCs w:val="21"/>
                <w:lang w:val="zh-CN"/>
              </w:rPr>
              <w:t>分。</w:t>
            </w:r>
          </w:p>
        </w:tc>
        <w:tc>
          <w:tcPr>
            <w:tcW w:w="312" w:type="pct"/>
            <w:vAlign w:val="center"/>
          </w:tcPr>
          <w:p w14:paraId="03F1FE78"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BF1D48" w14:paraId="5BA2A6AE" w14:textId="77777777">
        <w:trPr>
          <w:trHeight w:val="70"/>
        </w:trPr>
        <w:tc>
          <w:tcPr>
            <w:tcW w:w="397" w:type="pct"/>
            <w:vAlign w:val="center"/>
          </w:tcPr>
          <w:p w14:paraId="6A933D8B" w14:textId="77777777" w:rsidR="00BF1D48" w:rsidRDefault="00D31D08">
            <w:pPr>
              <w:jc w:val="center"/>
              <w:rPr>
                <w:rFonts w:ascii="仿宋" w:eastAsia="仿宋" w:hAnsi="仿宋" w:hint="eastAsia"/>
                <w:szCs w:val="21"/>
              </w:rPr>
            </w:pPr>
            <w:r>
              <w:rPr>
                <w:rFonts w:ascii="仿宋" w:eastAsia="仿宋" w:hAnsi="仿宋" w:hint="eastAsia"/>
                <w:szCs w:val="21"/>
              </w:rPr>
              <w:t>8</w:t>
            </w:r>
          </w:p>
        </w:tc>
        <w:tc>
          <w:tcPr>
            <w:tcW w:w="4291" w:type="pct"/>
            <w:vAlign w:val="center"/>
          </w:tcPr>
          <w:p w14:paraId="2DACDEAE" w14:textId="77777777" w:rsidR="00BF1D48" w:rsidRDefault="00D31D08">
            <w:pPr>
              <w:rPr>
                <w:rFonts w:ascii="仿宋" w:eastAsia="仿宋" w:hAnsi="仿宋" w:hint="eastAsia"/>
                <w:color w:val="000000"/>
                <w:szCs w:val="21"/>
              </w:rPr>
            </w:pPr>
            <w:r>
              <w:rPr>
                <w:rFonts w:ascii="仿宋" w:eastAsia="仿宋" w:hAnsi="仿宋" w:hint="eastAsia"/>
                <w:color w:val="000000"/>
                <w:szCs w:val="21"/>
              </w:rPr>
              <w:t>提供解决紧急问题的方案，包括但不限于采购人在药品验收、保管与使用过程中发现质量及药品不良反应等问题及时到现场、解决问题的方案和时间，0-</w:t>
            </w:r>
            <w:r>
              <w:rPr>
                <w:rFonts w:ascii="仿宋" w:eastAsia="仿宋" w:hAnsi="仿宋"/>
                <w:color w:val="000000"/>
                <w:szCs w:val="21"/>
              </w:rPr>
              <w:t>5</w:t>
            </w:r>
            <w:r>
              <w:rPr>
                <w:rFonts w:ascii="仿宋" w:eastAsia="仿宋" w:hAnsi="仿宋" w:hint="eastAsia"/>
                <w:color w:val="000000"/>
                <w:szCs w:val="21"/>
              </w:rPr>
              <w:t>分。</w:t>
            </w:r>
          </w:p>
        </w:tc>
        <w:tc>
          <w:tcPr>
            <w:tcW w:w="312" w:type="pct"/>
            <w:vAlign w:val="center"/>
          </w:tcPr>
          <w:p w14:paraId="5BE7833D"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BF1D48" w14:paraId="056E49CD" w14:textId="77777777">
        <w:trPr>
          <w:trHeight w:val="70"/>
        </w:trPr>
        <w:tc>
          <w:tcPr>
            <w:tcW w:w="397" w:type="pct"/>
            <w:vAlign w:val="center"/>
          </w:tcPr>
          <w:p w14:paraId="213BFD6E" w14:textId="77777777" w:rsidR="00BF1D48" w:rsidRDefault="00D31D08">
            <w:pPr>
              <w:jc w:val="center"/>
              <w:rPr>
                <w:rFonts w:ascii="仿宋" w:eastAsia="仿宋" w:hAnsi="仿宋" w:hint="eastAsia"/>
                <w:szCs w:val="21"/>
              </w:rPr>
            </w:pPr>
            <w:r>
              <w:rPr>
                <w:rFonts w:ascii="仿宋" w:eastAsia="仿宋" w:hAnsi="仿宋" w:hint="eastAsia"/>
                <w:szCs w:val="21"/>
              </w:rPr>
              <w:t>9</w:t>
            </w:r>
          </w:p>
        </w:tc>
        <w:tc>
          <w:tcPr>
            <w:tcW w:w="4291" w:type="pct"/>
            <w:vAlign w:val="center"/>
          </w:tcPr>
          <w:p w14:paraId="157638A9" w14:textId="77777777" w:rsidR="00BF1D48" w:rsidRDefault="00D31D08">
            <w:pPr>
              <w:rPr>
                <w:rFonts w:ascii="仿宋" w:eastAsia="仿宋" w:hAnsi="仿宋" w:hint="eastAsia"/>
                <w:color w:val="000000"/>
                <w:szCs w:val="21"/>
              </w:rPr>
            </w:pPr>
            <w:r>
              <w:rPr>
                <w:rFonts w:ascii="仿宋" w:eastAsia="仿宋" w:hAnsi="仿宋" w:hint="eastAsia"/>
                <w:color w:val="000000"/>
                <w:szCs w:val="21"/>
              </w:rPr>
              <w:t>回收所使用药品的防护容器方案，0-</w:t>
            </w:r>
            <w:r>
              <w:rPr>
                <w:rFonts w:ascii="仿宋" w:eastAsia="仿宋" w:hAnsi="仿宋"/>
                <w:color w:val="000000"/>
                <w:szCs w:val="21"/>
              </w:rPr>
              <w:t>5</w:t>
            </w:r>
            <w:r>
              <w:rPr>
                <w:rFonts w:ascii="仿宋" w:eastAsia="仿宋" w:hAnsi="仿宋" w:hint="eastAsia"/>
                <w:color w:val="000000"/>
                <w:szCs w:val="21"/>
              </w:rPr>
              <w:t>分。</w:t>
            </w:r>
          </w:p>
        </w:tc>
        <w:tc>
          <w:tcPr>
            <w:tcW w:w="312" w:type="pct"/>
            <w:vAlign w:val="center"/>
          </w:tcPr>
          <w:p w14:paraId="73685ABF"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BF1D48" w14:paraId="6986C7A0" w14:textId="77777777">
        <w:trPr>
          <w:trHeight w:val="70"/>
        </w:trPr>
        <w:tc>
          <w:tcPr>
            <w:tcW w:w="397" w:type="pct"/>
            <w:vAlign w:val="center"/>
          </w:tcPr>
          <w:p w14:paraId="25256083" w14:textId="77777777" w:rsidR="00BF1D48" w:rsidRDefault="00D31D08">
            <w:pPr>
              <w:jc w:val="center"/>
              <w:rPr>
                <w:rFonts w:ascii="仿宋" w:eastAsia="仿宋" w:hAnsi="仿宋" w:hint="eastAsia"/>
                <w:szCs w:val="21"/>
              </w:rPr>
            </w:pPr>
            <w:r>
              <w:rPr>
                <w:rFonts w:ascii="仿宋" w:eastAsia="仿宋" w:hAnsi="仿宋" w:hint="eastAsia"/>
                <w:szCs w:val="21"/>
              </w:rPr>
              <w:lastRenderedPageBreak/>
              <w:t>10</w:t>
            </w:r>
          </w:p>
        </w:tc>
        <w:tc>
          <w:tcPr>
            <w:tcW w:w="4291" w:type="pct"/>
            <w:vAlign w:val="center"/>
          </w:tcPr>
          <w:p w14:paraId="25F44F84" w14:textId="77777777" w:rsidR="00BF1D48" w:rsidRDefault="00D31D08">
            <w:pPr>
              <w:rPr>
                <w:rFonts w:ascii="仿宋" w:eastAsia="仿宋" w:hAnsi="仿宋" w:hint="eastAsia"/>
                <w:color w:val="000000"/>
                <w:szCs w:val="21"/>
              </w:rPr>
            </w:pPr>
            <w:r>
              <w:rPr>
                <w:rFonts w:ascii="仿宋" w:eastAsia="仿宋" w:hAnsi="仿宋" w:hint="eastAsia"/>
                <w:color w:val="000000"/>
                <w:szCs w:val="21"/>
              </w:rPr>
              <w:t>投标人能提供的其他服务内容，0-</w:t>
            </w:r>
            <w:r>
              <w:rPr>
                <w:rFonts w:ascii="仿宋" w:eastAsia="仿宋" w:hAnsi="仿宋"/>
                <w:color w:val="000000"/>
                <w:szCs w:val="21"/>
              </w:rPr>
              <w:t>5</w:t>
            </w:r>
            <w:r>
              <w:rPr>
                <w:rFonts w:ascii="仿宋" w:eastAsia="仿宋" w:hAnsi="仿宋" w:hint="eastAsia"/>
                <w:color w:val="000000"/>
                <w:szCs w:val="21"/>
              </w:rPr>
              <w:t>分。</w:t>
            </w:r>
          </w:p>
        </w:tc>
        <w:tc>
          <w:tcPr>
            <w:tcW w:w="312" w:type="pct"/>
            <w:vAlign w:val="center"/>
          </w:tcPr>
          <w:p w14:paraId="289B5133"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BF1D48" w14:paraId="56BEB944" w14:textId="77777777">
        <w:trPr>
          <w:trHeight w:val="70"/>
        </w:trPr>
        <w:tc>
          <w:tcPr>
            <w:tcW w:w="397" w:type="pct"/>
            <w:vAlign w:val="center"/>
          </w:tcPr>
          <w:p w14:paraId="47705CCE" w14:textId="77777777" w:rsidR="00BF1D48" w:rsidRDefault="00D31D08">
            <w:pPr>
              <w:jc w:val="center"/>
              <w:rPr>
                <w:rFonts w:ascii="仿宋" w:eastAsia="仿宋" w:hAnsi="仿宋" w:hint="eastAsia"/>
                <w:szCs w:val="21"/>
              </w:rPr>
            </w:pPr>
            <w:r>
              <w:rPr>
                <w:rFonts w:ascii="仿宋" w:eastAsia="仿宋" w:hAnsi="仿宋" w:hint="eastAsia"/>
                <w:color w:val="000000"/>
              </w:rPr>
              <w:t>11</w:t>
            </w:r>
          </w:p>
        </w:tc>
        <w:tc>
          <w:tcPr>
            <w:tcW w:w="4291" w:type="pct"/>
            <w:vAlign w:val="center"/>
          </w:tcPr>
          <w:p w14:paraId="3CA524FA" w14:textId="77777777" w:rsidR="00BF1D48" w:rsidRDefault="00D31D08">
            <w:pPr>
              <w:rPr>
                <w:rFonts w:ascii="仿宋" w:eastAsia="仿宋" w:hAnsi="仿宋" w:hint="eastAsia"/>
                <w:color w:val="000000"/>
                <w:szCs w:val="21"/>
                <w:lang w:val="zh-CN"/>
              </w:rPr>
            </w:pPr>
            <w:r>
              <w:rPr>
                <w:rFonts w:ascii="仿宋" w:eastAsia="仿宋" w:hAnsi="仿宋" w:hint="eastAsia"/>
                <w:color w:val="000000"/>
                <w:szCs w:val="21"/>
                <w:lang w:val="zh-CN"/>
              </w:rPr>
              <w:t>投标人提供的临床应用培训方案和计划0-</w:t>
            </w:r>
            <w:r>
              <w:rPr>
                <w:rFonts w:ascii="仿宋" w:eastAsia="仿宋" w:hAnsi="仿宋" w:hint="eastAsia"/>
                <w:color w:val="000000"/>
                <w:szCs w:val="21"/>
              </w:rPr>
              <w:t>5</w:t>
            </w:r>
            <w:r>
              <w:rPr>
                <w:rFonts w:ascii="仿宋" w:eastAsia="仿宋" w:hAnsi="仿宋" w:hint="eastAsia"/>
                <w:color w:val="000000"/>
                <w:szCs w:val="21"/>
                <w:lang w:val="zh-CN"/>
              </w:rPr>
              <w:t>分</w:t>
            </w:r>
          </w:p>
        </w:tc>
        <w:tc>
          <w:tcPr>
            <w:tcW w:w="312" w:type="pct"/>
            <w:vAlign w:val="center"/>
          </w:tcPr>
          <w:p w14:paraId="26885201" w14:textId="77777777" w:rsidR="00BF1D48" w:rsidRDefault="00D31D08">
            <w:pPr>
              <w:ind w:leftChars="-51" w:left="-107" w:rightChars="-54" w:right="-113"/>
              <w:jc w:val="center"/>
              <w:rPr>
                <w:rFonts w:ascii="仿宋" w:eastAsia="仿宋" w:hAnsi="仿宋" w:hint="eastAsia"/>
                <w:szCs w:val="21"/>
              </w:rPr>
            </w:pPr>
            <w:r>
              <w:rPr>
                <w:rFonts w:ascii="仿宋" w:eastAsia="仿宋" w:hAnsi="仿宋" w:hint="eastAsia"/>
                <w:szCs w:val="21"/>
              </w:rPr>
              <w:t>5</w:t>
            </w:r>
          </w:p>
        </w:tc>
      </w:tr>
    </w:tbl>
    <w:bookmarkEnd w:id="20"/>
    <w:p w14:paraId="2EEB2880" w14:textId="77777777" w:rsidR="00BF1D48" w:rsidRDefault="00D31D08">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BF1D48" w:rsidRDefault="00D3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77777777" w:rsidR="00BF1D48" w:rsidRDefault="00D3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B6C54E3" w14:textId="77777777" w:rsidR="00BF1D48" w:rsidRDefault="00D3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BF1D48" w:rsidRDefault="00D3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1" w:name="_Toc104885749"/>
    </w:p>
    <w:p w14:paraId="0A902544"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5B8D12"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FCD1FE"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9024F8"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8696132"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DBE2ED2"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FC2ACA4"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F294889"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A381269"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03BA7AC"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EFDF1A7"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95448CD"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427352B"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DF2DF20"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322E5D9"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DBE6C32"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73C0484"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4C2D827"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7D3C816"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C4783C2"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607345" w14:textId="77777777" w:rsidR="00BF1D48" w:rsidRDefault="00BF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1A34AC3" w14:textId="77777777" w:rsidR="00AE2B0D" w:rsidRDefault="00AE2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DEB19D7" w14:textId="77777777" w:rsidR="00AE2B0D" w:rsidRDefault="00AE2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E2CB750" w14:textId="77777777" w:rsidR="00E97508" w:rsidRDefault="00E97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BD202FB" w14:textId="775E0D2F" w:rsidR="00BF1D48" w:rsidRDefault="00D3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1"/>
    </w:p>
    <w:p w14:paraId="12C92018" w14:textId="77777777" w:rsidR="00BF1D48" w:rsidRDefault="00D3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8E0E214" w14:textId="77777777" w:rsidR="00BF1D48" w:rsidRDefault="00D31D08">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BF1D48" w:rsidRDefault="00D31D08">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BF1D48" w:rsidRDefault="00BF1D48">
      <w:pPr>
        <w:snapToGrid w:val="0"/>
        <w:spacing w:beforeLines="50" w:before="156" w:after="50"/>
        <w:jc w:val="right"/>
        <w:rPr>
          <w:rFonts w:ascii="仿宋" w:eastAsia="仿宋" w:hAnsi="仿宋" w:cs="仿宋" w:hint="eastAsia"/>
          <w:bCs/>
          <w:sz w:val="30"/>
          <w:szCs w:val="30"/>
        </w:rPr>
      </w:pPr>
    </w:p>
    <w:p w14:paraId="43109D5A" w14:textId="77777777" w:rsidR="00BF1D48" w:rsidRDefault="00D31D08">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BF1D48" w:rsidRDefault="00D31D08">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BF1D48" w:rsidRDefault="00D31D08">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BF1D48" w:rsidRDefault="00BF1D48">
      <w:pPr>
        <w:spacing w:line="1200" w:lineRule="exact"/>
        <w:ind w:right="6"/>
        <w:jc w:val="center"/>
        <w:rPr>
          <w:rFonts w:ascii="仿宋" w:eastAsia="仿宋" w:hAnsi="仿宋" w:cs="仿宋" w:hint="eastAsia"/>
          <w:sz w:val="72"/>
          <w:szCs w:val="72"/>
        </w:rPr>
      </w:pPr>
    </w:p>
    <w:p w14:paraId="50475992"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BF1D48" w:rsidRDefault="00BF1D48">
      <w:pPr>
        <w:spacing w:line="1200" w:lineRule="exact"/>
        <w:ind w:right="6"/>
        <w:jc w:val="center"/>
        <w:rPr>
          <w:rFonts w:ascii="仿宋" w:eastAsia="仿宋" w:hAnsi="仿宋" w:cs="仿宋" w:hint="eastAsia"/>
          <w:sz w:val="72"/>
          <w:szCs w:val="72"/>
        </w:rPr>
      </w:pPr>
    </w:p>
    <w:p w14:paraId="2E46166A" w14:textId="77777777" w:rsidR="00BF1D48" w:rsidRDefault="00D31D08">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1D6B241" w14:textId="77777777" w:rsidR="00BF1D48" w:rsidRDefault="00D31D08">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BF1D48" w:rsidRDefault="00D31D08">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BF1D48" w:rsidRDefault="00D31D08">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BF1D48" w:rsidRDefault="00D31D08">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BF1D48" w:rsidRDefault="00D31D08">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BF1D48" w:rsidRDefault="00D31D08">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77777777" w:rsidR="00BF1D48" w:rsidRDefault="00D31D08">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14EF6B5" w14:textId="77777777" w:rsidR="00BF1D48" w:rsidRDefault="00BF1D48">
      <w:pPr>
        <w:spacing w:line="360" w:lineRule="auto"/>
        <w:jc w:val="left"/>
        <w:rPr>
          <w:rFonts w:ascii="仿宋" w:eastAsia="仿宋" w:hAnsi="仿宋" w:cs="仿宋" w:hint="eastAsia"/>
          <w:b/>
          <w:bCs/>
          <w:sz w:val="24"/>
        </w:rPr>
      </w:pPr>
    </w:p>
    <w:p w14:paraId="7D5B67ED" w14:textId="77777777" w:rsidR="00BF1D48" w:rsidRDefault="00BF1D48">
      <w:pPr>
        <w:spacing w:line="360" w:lineRule="auto"/>
        <w:jc w:val="left"/>
        <w:rPr>
          <w:rFonts w:ascii="仿宋" w:eastAsia="仿宋" w:hAnsi="仿宋" w:cs="仿宋" w:hint="eastAsia"/>
          <w:b/>
          <w:bCs/>
          <w:sz w:val="24"/>
        </w:rPr>
      </w:pPr>
    </w:p>
    <w:p w14:paraId="36AED7C6" w14:textId="77777777" w:rsidR="00BF1D48" w:rsidRDefault="00BF1D48">
      <w:pPr>
        <w:spacing w:line="360" w:lineRule="auto"/>
        <w:jc w:val="left"/>
        <w:rPr>
          <w:rFonts w:ascii="仿宋" w:eastAsia="仿宋" w:hAnsi="仿宋" w:cs="仿宋" w:hint="eastAsia"/>
          <w:b/>
          <w:bCs/>
          <w:sz w:val="24"/>
        </w:rPr>
      </w:pPr>
    </w:p>
    <w:p w14:paraId="6C989753" w14:textId="77777777" w:rsidR="00BF1D48" w:rsidRDefault="00BF1D48">
      <w:pPr>
        <w:spacing w:line="360" w:lineRule="auto"/>
        <w:jc w:val="left"/>
        <w:rPr>
          <w:rFonts w:ascii="仿宋" w:eastAsia="仿宋" w:hAnsi="仿宋" w:cs="仿宋" w:hint="eastAsia"/>
          <w:b/>
          <w:bCs/>
          <w:sz w:val="24"/>
        </w:rPr>
      </w:pPr>
    </w:p>
    <w:p w14:paraId="34F24789" w14:textId="77777777" w:rsidR="00BF1D48" w:rsidRDefault="00BF1D48">
      <w:pPr>
        <w:spacing w:line="360" w:lineRule="auto"/>
        <w:jc w:val="left"/>
        <w:rPr>
          <w:rFonts w:ascii="仿宋" w:eastAsia="仿宋" w:hAnsi="仿宋" w:cs="仿宋" w:hint="eastAsia"/>
          <w:b/>
          <w:bCs/>
          <w:sz w:val="24"/>
        </w:rPr>
      </w:pPr>
    </w:p>
    <w:p w14:paraId="4DAF1A53" w14:textId="77777777" w:rsidR="00BF1D48" w:rsidRDefault="00BF1D48">
      <w:pPr>
        <w:spacing w:line="360" w:lineRule="auto"/>
        <w:jc w:val="left"/>
        <w:rPr>
          <w:rFonts w:ascii="仿宋" w:eastAsia="仿宋" w:hAnsi="仿宋" w:cs="仿宋" w:hint="eastAsia"/>
          <w:b/>
          <w:bCs/>
          <w:sz w:val="24"/>
        </w:rPr>
      </w:pPr>
    </w:p>
    <w:p w14:paraId="5191CDE6" w14:textId="77777777" w:rsidR="00BF1D48" w:rsidRDefault="00BF1D48">
      <w:pPr>
        <w:spacing w:line="360" w:lineRule="auto"/>
        <w:jc w:val="left"/>
        <w:rPr>
          <w:rFonts w:ascii="仿宋" w:eastAsia="仿宋" w:hAnsi="仿宋" w:cs="仿宋" w:hint="eastAsia"/>
          <w:b/>
          <w:bCs/>
          <w:sz w:val="24"/>
        </w:rPr>
      </w:pPr>
    </w:p>
    <w:p w14:paraId="6194D209" w14:textId="77777777" w:rsidR="00BF1D48" w:rsidRDefault="00BF1D48">
      <w:pPr>
        <w:spacing w:line="360" w:lineRule="auto"/>
        <w:jc w:val="left"/>
        <w:rPr>
          <w:rFonts w:ascii="仿宋" w:eastAsia="仿宋" w:hAnsi="仿宋" w:cs="仿宋" w:hint="eastAsia"/>
          <w:b/>
          <w:bCs/>
          <w:sz w:val="24"/>
        </w:rPr>
      </w:pPr>
    </w:p>
    <w:p w14:paraId="254A892D" w14:textId="77777777" w:rsidR="00BF1D48" w:rsidRDefault="00BF1D48">
      <w:pPr>
        <w:spacing w:line="360" w:lineRule="auto"/>
        <w:jc w:val="left"/>
        <w:rPr>
          <w:rFonts w:ascii="仿宋" w:eastAsia="仿宋" w:hAnsi="仿宋" w:cs="仿宋" w:hint="eastAsia"/>
          <w:b/>
          <w:bCs/>
          <w:sz w:val="24"/>
        </w:rPr>
      </w:pPr>
    </w:p>
    <w:p w14:paraId="377D3806" w14:textId="77777777" w:rsidR="00BF1D48" w:rsidRDefault="00BF1D48">
      <w:pPr>
        <w:spacing w:line="360" w:lineRule="auto"/>
        <w:jc w:val="left"/>
        <w:rPr>
          <w:rFonts w:ascii="仿宋" w:eastAsia="仿宋" w:hAnsi="仿宋" w:cs="仿宋" w:hint="eastAsia"/>
          <w:b/>
          <w:bCs/>
          <w:sz w:val="24"/>
        </w:rPr>
      </w:pPr>
    </w:p>
    <w:p w14:paraId="59DB0C41" w14:textId="77777777" w:rsidR="00BF1D48" w:rsidRDefault="00BF1D48">
      <w:pPr>
        <w:spacing w:line="360" w:lineRule="auto"/>
        <w:jc w:val="left"/>
        <w:rPr>
          <w:rFonts w:ascii="仿宋" w:eastAsia="仿宋" w:hAnsi="仿宋" w:cs="仿宋" w:hint="eastAsia"/>
          <w:b/>
          <w:bCs/>
          <w:sz w:val="24"/>
        </w:rPr>
      </w:pPr>
    </w:p>
    <w:p w14:paraId="4371FDCB" w14:textId="77777777" w:rsidR="00BF1D48" w:rsidRDefault="00BF1D48">
      <w:pPr>
        <w:spacing w:line="360" w:lineRule="auto"/>
        <w:jc w:val="left"/>
        <w:rPr>
          <w:rFonts w:ascii="仿宋" w:eastAsia="仿宋" w:hAnsi="仿宋" w:cs="仿宋" w:hint="eastAsia"/>
          <w:b/>
          <w:bCs/>
          <w:sz w:val="24"/>
        </w:rPr>
      </w:pPr>
    </w:p>
    <w:p w14:paraId="072228F8" w14:textId="77777777" w:rsidR="00BF1D48" w:rsidRDefault="00BF1D48">
      <w:pPr>
        <w:spacing w:line="360" w:lineRule="auto"/>
        <w:jc w:val="left"/>
        <w:rPr>
          <w:rFonts w:ascii="仿宋" w:eastAsia="仿宋" w:hAnsi="仿宋" w:cs="仿宋" w:hint="eastAsia"/>
          <w:b/>
          <w:bCs/>
          <w:sz w:val="24"/>
        </w:rPr>
      </w:pPr>
    </w:p>
    <w:p w14:paraId="448A6BDD" w14:textId="77777777" w:rsidR="00BF1D48" w:rsidRDefault="00BF1D48">
      <w:pPr>
        <w:spacing w:line="360" w:lineRule="auto"/>
        <w:jc w:val="left"/>
        <w:rPr>
          <w:rFonts w:ascii="仿宋" w:eastAsia="仿宋" w:hAnsi="仿宋" w:cs="仿宋" w:hint="eastAsia"/>
          <w:b/>
          <w:bCs/>
          <w:sz w:val="24"/>
        </w:rPr>
      </w:pPr>
    </w:p>
    <w:p w14:paraId="0D58D8DA" w14:textId="77777777" w:rsidR="00BF1D48" w:rsidRDefault="00BF1D48">
      <w:pPr>
        <w:spacing w:line="360" w:lineRule="auto"/>
        <w:jc w:val="left"/>
        <w:rPr>
          <w:rFonts w:ascii="仿宋" w:eastAsia="仿宋" w:hAnsi="仿宋" w:cs="仿宋" w:hint="eastAsia"/>
          <w:b/>
          <w:sz w:val="28"/>
          <w:szCs w:val="28"/>
        </w:rPr>
      </w:pPr>
    </w:p>
    <w:p w14:paraId="2483D553" w14:textId="77777777" w:rsidR="00BF1D48" w:rsidRDefault="00BF1D48">
      <w:pPr>
        <w:spacing w:line="360" w:lineRule="auto"/>
        <w:jc w:val="left"/>
        <w:rPr>
          <w:rFonts w:ascii="仿宋" w:eastAsia="仿宋" w:hAnsi="仿宋" w:cs="仿宋" w:hint="eastAsia"/>
          <w:b/>
          <w:sz w:val="28"/>
          <w:szCs w:val="28"/>
        </w:rPr>
      </w:pPr>
    </w:p>
    <w:p w14:paraId="709B987B" w14:textId="77777777" w:rsidR="00BF1D48" w:rsidRDefault="00BF1D48">
      <w:pPr>
        <w:spacing w:line="360" w:lineRule="auto"/>
        <w:jc w:val="left"/>
        <w:rPr>
          <w:rFonts w:ascii="仿宋" w:eastAsia="仿宋" w:hAnsi="仿宋" w:cs="仿宋" w:hint="eastAsia"/>
          <w:b/>
          <w:sz w:val="28"/>
          <w:szCs w:val="28"/>
        </w:rPr>
      </w:pPr>
    </w:p>
    <w:p w14:paraId="1C35A3E4" w14:textId="77777777" w:rsidR="00BF1D48" w:rsidRDefault="00BF1D48">
      <w:pPr>
        <w:spacing w:line="360" w:lineRule="auto"/>
        <w:jc w:val="left"/>
        <w:rPr>
          <w:rFonts w:ascii="仿宋" w:eastAsia="仿宋" w:hAnsi="仿宋" w:cs="仿宋" w:hint="eastAsia"/>
          <w:b/>
          <w:sz w:val="28"/>
          <w:szCs w:val="28"/>
        </w:rPr>
      </w:pPr>
    </w:p>
    <w:p w14:paraId="50DD2962" w14:textId="77777777" w:rsidR="00BF1D48" w:rsidRDefault="00D31D08">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BF1D48" w:rsidRDefault="00D31D08">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BF1D48" w:rsidRDefault="00D31D08">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BF1D48" w:rsidRDefault="00D31D08">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BF1D48" w:rsidRDefault="00D31D08">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9C00125" w14:textId="77777777" w:rsidR="00BF1D48" w:rsidRDefault="00D31D08">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BF1D48" w:rsidRDefault="00D31D08">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BF1D48" w:rsidRDefault="00D31D08">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BF1D48" w:rsidRDefault="00D31D08">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BAC1B3F" w14:textId="77777777" w:rsidR="00BF1D48" w:rsidRDefault="00D31D08">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BF1D48" w:rsidRDefault="00D31D08">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BF1D48" w:rsidRDefault="00D31D08">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BF1D48" w:rsidRDefault="00D31D08">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BF1D48" w:rsidRDefault="00D31D08">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BF1D48" w:rsidRDefault="00D31D08">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BF1D48" w:rsidRDefault="00D31D08">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BF1D48" w:rsidRDefault="00D31D08">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BF1D48" w:rsidRDefault="00D31D08">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BF1D48" w:rsidRDefault="00D31D08">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BF1D48" w:rsidRDefault="00D31D08">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BF1D48" w:rsidRDefault="00D31D08">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77777777" w:rsidR="00BF1D48" w:rsidRDefault="00D31D08">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CCC3753" w14:textId="77777777" w:rsidR="00BF1D48" w:rsidRDefault="00BF1D48">
      <w:pPr>
        <w:adjustRightInd w:val="0"/>
        <w:jc w:val="center"/>
        <w:rPr>
          <w:rFonts w:ascii="仿宋" w:eastAsia="仿宋" w:hAnsi="仿宋" w:cs="仿宋" w:hint="eastAsia"/>
          <w:b/>
          <w:sz w:val="24"/>
          <w:szCs w:val="24"/>
        </w:rPr>
      </w:pPr>
    </w:p>
    <w:p w14:paraId="21735840" w14:textId="77777777" w:rsidR="00BF1D48" w:rsidRDefault="00D31D08">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BF1D48" w:rsidRDefault="00D31D08">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BF1D48" w:rsidRDefault="00D31D08">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04A88AD" w14:textId="77777777" w:rsidR="00BF1D48" w:rsidRDefault="00BF1D48">
      <w:pPr>
        <w:adjustRightInd w:val="0"/>
        <w:snapToGrid w:val="0"/>
        <w:spacing w:line="600" w:lineRule="exact"/>
        <w:jc w:val="left"/>
        <w:rPr>
          <w:rFonts w:ascii="仿宋" w:eastAsia="仿宋" w:hAnsi="仿宋" w:cs="仿宋" w:hint="eastAsia"/>
          <w:sz w:val="24"/>
          <w:szCs w:val="24"/>
        </w:rPr>
      </w:pPr>
    </w:p>
    <w:p w14:paraId="666A09E5" w14:textId="77777777" w:rsidR="00BF1D48" w:rsidRDefault="00D31D08">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0D0A871D" w14:textId="77777777" w:rsidR="00BF1D48" w:rsidRDefault="00BF1D48">
      <w:pPr>
        <w:adjustRightInd w:val="0"/>
        <w:spacing w:line="360" w:lineRule="exact"/>
        <w:rPr>
          <w:rFonts w:ascii="仿宋" w:eastAsia="仿宋" w:hAnsi="仿宋" w:cs="仿宋" w:hint="eastAsia"/>
          <w:sz w:val="24"/>
          <w:szCs w:val="24"/>
        </w:rPr>
      </w:pPr>
    </w:p>
    <w:p w14:paraId="67EE0CBE" w14:textId="77777777" w:rsidR="00BF1D48" w:rsidRDefault="00D31D08">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326BD17B" w14:textId="77777777" w:rsidR="00BF1D48" w:rsidRDefault="00BF1D48">
      <w:pPr>
        <w:adjustRightInd w:val="0"/>
        <w:spacing w:line="360" w:lineRule="exact"/>
        <w:rPr>
          <w:rFonts w:ascii="仿宋" w:eastAsia="仿宋" w:hAnsi="仿宋" w:cs="仿宋" w:hint="eastAsia"/>
          <w:sz w:val="24"/>
          <w:szCs w:val="24"/>
        </w:rPr>
      </w:pPr>
    </w:p>
    <w:p w14:paraId="6D502A35" w14:textId="77777777" w:rsidR="00BF1D48" w:rsidRDefault="00D31D08">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37701AE1" w14:textId="77777777" w:rsidR="00BF1D48" w:rsidRDefault="00BF1D48">
      <w:pPr>
        <w:adjustRightInd w:val="0"/>
        <w:spacing w:line="360" w:lineRule="exact"/>
        <w:rPr>
          <w:rFonts w:ascii="仿宋" w:eastAsia="仿宋" w:hAnsi="仿宋" w:cs="仿宋" w:hint="eastAsia"/>
          <w:sz w:val="24"/>
          <w:szCs w:val="24"/>
        </w:rPr>
      </w:pPr>
    </w:p>
    <w:p w14:paraId="62C40BAB" w14:textId="77777777" w:rsidR="00BF1D48" w:rsidRDefault="00BF1D48">
      <w:pPr>
        <w:adjustRightInd w:val="0"/>
        <w:spacing w:line="360" w:lineRule="exact"/>
        <w:rPr>
          <w:rFonts w:ascii="仿宋" w:eastAsia="仿宋" w:hAnsi="仿宋" w:cs="仿宋" w:hint="eastAsia"/>
          <w:sz w:val="24"/>
          <w:szCs w:val="24"/>
        </w:rPr>
      </w:pPr>
    </w:p>
    <w:p w14:paraId="16008879" w14:textId="77777777" w:rsidR="00BF1D48" w:rsidRDefault="00D31D08">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D804C45" w14:textId="77777777" w:rsidR="00BF1D48" w:rsidRDefault="00BF1D48">
      <w:pPr>
        <w:adjustRightInd w:val="0"/>
        <w:spacing w:line="360" w:lineRule="exact"/>
        <w:rPr>
          <w:rFonts w:ascii="仿宋" w:eastAsia="仿宋" w:hAnsi="仿宋" w:cs="仿宋" w:hint="eastAsia"/>
          <w:sz w:val="24"/>
          <w:szCs w:val="24"/>
        </w:rPr>
      </w:pPr>
    </w:p>
    <w:p w14:paraId="2DFAC364" w14:textId="77777777" w:rsidR="00BF1D48" w:rsidRDefault="00BF1D48">
      <w:pPr>
        <w:adjustRightInd w:val="0"/>
        <w:spacing w:line="360" w:lineRule="exact"/>
        <w:rPr>
          <w:rFonts w:ascii="仿宋" w:eastAsia="仿宋" w:hAnsi="仿宋" w:cs="仿宋" w:hint="eastAsia"/>
          <w:sz w:val="24"/>
          <w:szCs w:val="24"/>
        </w:rPr>
      </w:pPr>
    </w:p>
    <w:p w14:paraId="0826A262" w14:textId="77777777" w:rsidR="00BF1D48" w:rsidRDefault="00D31D08">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D302EEA" w14:textId="77777777" w:rsidR="00BF1D48" w:rsidRDefault="00BF1D48">
      <w:pPr>
        <w:adjustRightInd w:val="0"/>
        <w:spacing w:line="360" w:lineRule="exact"/>
        <w:rPr>
          <w:rFonts w:ascii="仿宋" w:eastAsia="仿宋" w:hAnsi="仿宋" w:cs="仿宋" w:hint="eastAsia"/>
          <w:sz w:val="24"/>
          <w:szCs w:val="24"/>
        </w:rPr>
      </w:pPr>
    </w:p>
    <w:p w14:paraId="4C84B261" w14:textId="77777777" w:rsidR="00BF1D48" w:rsidRDefault="00BF1D48">
      <w:pPr>
        <w:adjustRightInd w:val="0"/>
        <w:spacing w:line="360" w:lineRule="exact"/>
        <w:rPr>
          <w:rFonts w:ascii="仿宋" w:eastAsia="仿宋" w:hAnsi="仿宋" w:cs="仿宋" w:hint="eastAsia"/>
          <w:sz w:val="24"/>
          <w:szCs w:val="24"/>
        </w:rPr>
      </w:pPr>
    </w:p>
    <w:p w14:paraId="19BC183F" w14:textId="77777777" w:rsidR="00BF1D48" w:rsidRDefault="00D31D08">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5FFAD6AB" w14:textId="77777777" w:rsidR="00BF1D48" w:rsidRDefault="00BF1D48">
      <w:pPr>
        <w:adjustRightInd w:val="0"/>
        <w:ind w:firstLineChars="2050" w:firstLine="4920"/>
        <w:jc w:val="left"/>
        <w:rPr>
          <w:rFonts w:ascii="仿宋" w:eastAsia="仿宋" w:hAnsi="仿宋" w:cs="仿宋" w:hint="eastAsia"/>
          <w:sz w:val="24"/>
          <w:szCs w:val="24"/>
        </w:rPr>
      </w:pPr>
    </w:p>
    <w:p w14:paraId="4ABEBF9E" w14:textId="77777777" w:rsidR="00BF1D48" w:rsidRDefault="00BF1D48">
      <w:pPr>
        <w:snapToGrid w:val="0"/>
        <w:spacing w:before="50" w:after="50"/>
        <w:jc w:val="left"/>
        <w:rPr>
          <w:rFonts w:ascii="仿宋" w:eastAsia="仿宋" w:hAnsi="仿宋" w:cs="仿宋" w:hint="eastAsia"/>
          <w:b/>
          <w:bCs/>
          <w:sz w:val="24"/>
          <w:szCs w:val="24"/>
          <w:u w:val="single"/>
        </w:rPr>
      </w:pPr>
    </w:p>
    <w:p w14:paraId="12C9DCD4"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65296EFB"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01937558"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11096280" w14:textId="77777777" w:rsidR="00BF1D48" w:rsidRDefault="00D31D08">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529537E2"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4FC458B4"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77777777" w:rsidR="00BF1D48" w:rsidRDefault="00D31D08">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1288270" w14:textId="77777777" w:rsidR="00BF1D48" w:rsidRDefault="00D31D08">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A20E704" w14:textId="77777777" w:rsidR="00BF1D48" w:rsidRDefault="00D31D08">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B4B66B0" w14:textId="77777777" w:rsidR="00BF1D48" w:rsidRDefault="00D31D08">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6AF266F" w14:textId="77777777" w:rsidR="00BF1D48" w:rsidRDefault="00D31D08">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8624883" w14:textId="77777777" w:rsidR="00BF1D48" w:rsidRDefault="00D31D08">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6D84C1C6" w14:textId="77777777" w:rsidR="00BF1D48" w:rsidRDefault="00D31D08">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90AB042" w14:textId="77777777" w:rsidR="00BF1D48" w:rsidRDefault="00D31D08">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A189A09" w14:textId="77777777" w:rsidR="00BF1D48" w:rsidRDefault="00BF1D48">
      <w:pPr>
        <w:adjustRightInd w:val="0"/>
        <w:spacing w:line="440" w:lineRule="exact"/>
        <w:rPr>
          <w:rFonts w:ascii="仿宋" w:eastAsia="仿宋" w:hAnsi="仿宋" w:cs="仿宋" w:hint="eastAsia"/>
          <w:sz w:val="24"/>
          <w:szCs w:val="24"/>
        </w:rPr>
      </w:pPr>
    </w:p>
    <w:p w14:paraId="2CDA1EBE" w14:textId="77777777" w:rsidR="00BF1D48" w:rsidRDefault="00D31D08">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6DA1FD6" w14:textId="77777777" w:rsidR="00BF1D48" w:rsidRDefault="00BF1D48">
      <w:pPr>
        <w:adjustRightInd w:val="0"/>
        <w:spacing w:line="440" w:lineRule="exact"/>
        <w:ind w:right="480"/>
        <w:rPr>
          <w:rFonts w:ascii="仿宋" w:eastAsia="仿宋" w:hAnsi="仿宋" w:cs="仿宋" w:hint="eastAsia"/>
          <w:sz w:val="24"/>
          <w:szCs w:val="24"/>
        </w:rPr>
      </w:pPr>
    </w:p>
    <w:p w14:paraId="39043327" w14:textId="77777777" w:rsidR="00BF1D48" w:rsidRDefault="00D31D08">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07D2956"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432ED762" w14:textId="77777777" w:rsidR="00BF1D48" w:rsidRDefault="00D31D08">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56D488E6"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39698F0F"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BF1D48" w:rsidRDefault="00D31D08">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25B0BA3D" w14:textId="77777777" w:rsidR="00BF1D48" w:rsidRDefault="00D31D08">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BF1D48" w:rsidRDefault="00D31D08">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BF1D48" w:rsidRDefault="00D31D08">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BF1D48" w:rsidRDefault="00BF1D48">
      <w:pPr>
        <w:snapToGrid w:val="0"/>
        <w:spacing w:beforeLines="50" w:before="156" w:after="50" w:line="360" w:lineRule="auto"/>
        <w:jc w:val="left"/>
        <w:rPr>
          <w:rFonts w:ascii="仿宋" w:eastAsia="仿宋" w:hAnsi="仿宋" w:cs="仿宋" w:hint="eastAsia"/>
          <w:sz w:val="24"/>
          <w:szCs w:val="24"/>
        </w:rPr>
      </w:pPr>
    </w:p>
    <w:p w14:paraId="5ECC2C3F" w14:textId="77777777" w:rsidR="00BF1D48" w:rsidRDefault="00D31D08">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BF1D48" w:rsidRDefault="00BF1D48">
      <w:pPr>
        <w:pStyle w:val="af8"/>
        <w:spacing w:afterLines="0" w:line="360" w:lineRule="auto"/>
        <w:ind w:firstLine="480"/>
        <w:rPr>
          <w:rFonts w:ascii="仿宋" w:eastAsia="仿宋" w:hAnsi="仿宋" w:cs="仿宋" w:hint="eastAsia"/>
          <w:szCs w:val="24"/>
        </w:rPr>
      </w:pPr>
    </w:p>
    <w:p w14:paraId="4412F0AF" w14:textId="77777777" w:rsidR="00BF1D48" w:rsidRDefault="00D31D08">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2DD395B" w14:textId="77777777" w:rsidR="00BF1D48" w:rsidRDefault="00BF1D48">
      <w:pPr>
        <w:rPr>
          <w:rFonts w:ascii="仿宋" w:eastAsia="仿宋" w:hAnsi="仿宋" w:cs="仿宋" w:hint="eastAsia"/>
          <w:b/>
          <w:kern w:val="0"/>
          <w:sz w:val="32"/>
          <w:szCs w:val="32"/>
          <w:lang w:val="zh-CN"/>
        </w:rPr>
      </w:pPr>
    </w:p>
    <w:p w14:paraId="169F8166" w14:textId="77777777" w:rsidR="00BF1D48" w:rsidRDefault="00D31D08">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0033F230" w14:textId="77777777" w:rsidR="00BF1D48" w:rsidRDefault="00BF1D48">
      <w:pPr>
        <w:adjustRightInd w:val="0"/>
        <w:snapToGrid w:val="0"/>
        <w:spacing w:line="360" w:lineRule="auto"/>
        <w:rPr>
          <w:rFonts w:ascii="仿宋" w:eastAsia="仿宋" w:hAnsi="仿宋" w:cs="仿宋" w:hint="eastAsia"/>
          <w:sz w:val="24"/>
          <w:szCs w:val="24"/>
        </w:rPr>
      </w:pPr>
    </w:p>
    <w:p w14:paraId="63DEBD87" w14:textId="77777777" w:rsidR="00BF1D48" w:rsidRDefault="00D31D08">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319D6AF" w14:textId="77777777" w:rsidR="00BF1D48" w:rsidRDefault="00D31D08">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BF1D48" w:rsidRDefault="00D31D08">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BF1D48" w:rsidRDefault="00D31D08">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BF1D48" w:rsidRDefault="00D31D08">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BF1D48" w:rsidRDefault="00D31D08">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D651050" w14:textId="77777777" w:rsidR="00BF1D48" w:rsidRDefault="00D31D08">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BF1D48" w:rsidRDefault="00D31D08">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31F77008" w14:textId="77777777" w:rsidR="00BF1D48" w:rsidRDefault="00D31D08">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BF1D48" w:rsidRDefault="00D31D08">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BF1D48" w:rsidRDefault="00BF1D48">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BF1D48" w:rsidRDefault="00BF1D48">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BF1D48" w:rsidRDefault="00BF1D48">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BF1D48" w:rsidRDefault="00D31D08">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AA9C74" w14:textId="77777777" w:rsidR="00BF1D48" w:rsidRDefault="00D31D08">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640DA6C" w14:textId="77777777" w:rsidR="00BF1D48" w:rsidRDefault="00BF1D48">
      <w:pPr>
        <w:adjustRightInd w:val="0"/>
        <w:spacing w:line="360" w:lineRule="auto"/>
        <w:jc w:val="center"/>
        <w:rPr>
          <w:rFonts w:ascii="仿宋" w:eastAsia="仿宋" w:hAnsi="仿宋" w:cs="仿宋" w:hint="eastAsia"/>
          <w:b/>
          <w:bCs/>
          <w:sz w:val="24"/>
          <w:szCs w:val="24"/>
        </w:rPr>
      </w:pPr>
    </w:p>
    <w:p w14:paraId="01081145" w14:textId="77777777" w:rsidR="00BF1D48" w:rsidRDefault="00D31D08">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75BE474"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03182CE4"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7788682E"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03119004"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679C6FDC"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364378B1"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122C3C47" w14:textId="77777777" w:rsidR="00BF1D48" w:rsidRDefault="00D31D08">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46112657"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1AF8BA70"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53152491"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75535050" w14:textId="77777777" w:rsidR="00BF1D48" w:rsidRDefault="00D31D08">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1.供应商具有放射性药品经营许可证（供应商为经营企业时提供）或生产许可证（供应商为生产企业时提供），辐射安全许可证，投标产品具有药品注册证或药品再注册批件。</w:t>
      </w:r>
    </w:p>
    <w:p w14:paraId="183D0EEA"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7971F89A"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245B24BB"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579CEC47"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3A215189"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2B41C445"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15135A32"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3D3C0685" w14:textId="77777777" w:rsidR="00BF1D48" w:rsidRDefault="00BF1D48">
      <w:pPr>
        <w:snapToGrid w:val="0"/>
        <w:spacing w:beforeLines="50" w:before="156" w:after="50"/>
        <w:jc w:val="left"/>
        <w:rPr>
          <w:rFonts w:ascii="仿宋" w:eastAsia="仿宋" w:hAnsi="仿宋" w:cs="仿宋" w:hint="eastAsia"/>
          <w:b/>
          <w:bCs/>
          <w:sz w:val="30"/>
          <w:szCs w:val="30"/>
        </w:rPr>
      </w:pPr>
    </w:p>
    <w:p w14:paraId="1D7C429B" w14:textId="77777777" w:rsidR="00BF1D48" w:rsidRDefault="00BF1D48">
      <w:pPr>
        <w:snapToGrid w:val="0"/>
        <w:spacing w:beforeLines="50" w:before="156" w:after="50"/>
        <w:jc w:val="left"/>
        <w:rPr>
          <w:rFonts w:ascii="仿宋" w:eastAsia="仿宋" w:hAnsi="仿宋" w:cs="仿宋" w:hint="eastAsia"/>
          <w:b/>
          <w:bCs/>
          <w:sz w:val="30"/>
          <w:szCs w:val="30"/>
        </w:rPr>
      </w:pPr>
    </w:p>
    <w:p w14:paraId="67B13AEE" w14:textId="77777777" w:rsidR="00BF1D48" w:rsidRDefault="00BF1D48">
      <w:pPr>
        <w:snapToGrid w:val="0"/>
        <w:spacing w:beforeLines="50" w:before="156" w:after="50"/>
        <w:jc w:val="left"/>
        <w:rPr>
          <w:rFonts w:ascii="仿宋" w:eastAsia="仿宋" w:hAnsi="仿宋" w:cs="仿宋" w:hint="eastAsia"/>
          <w:b/>
          <w:bCs/>
          <w:sz w:val="30"/>
          <w:szCs w:val="30"/>
        </w:rPr>
      </w:pPr>
    </w:p>
    <w:p w14:paraId="43139F30" w14:textId="77777777" w:rsidR="00BF1D48" w:rsidRDefault="00BF1D48">
      <w:pPr>
        <w:snapToGrid w:val="0"/>
        <w:spacing w:beforeLines="50" w:before="156" w:after="50"/>
        <w:jc w:val="left"/>
        <w:rPr>
          <w:rFonts w:ascii="仿宋" w:eastAsia="仿宋" w:hAnsi="仿宋" w:cs="仿宋" w:hint="eastAsia"/>
          <w:b/>
          <w:bCs/>
          <w:sz w:val="30"/>
          <w:szCs w:val="30"/>
        </w:rPr>
      </w:pPr>
    </w:p>
    <w:p w14:paraId="360D17A7" w14:textId="77777777" w:rsidR="00BF1D48" w:rsidRDefault="00BF1D48">
      <w:pPr>
        <w:snapToGrid w:val="0"/>
        <w:spacing w:beforeLines="50" w:before="156" w:after="50"/>
        <w:jc w:val="left"/>
        <w:rPr>
          <w:rFonts w:ascii="仿宋" w:eastAsia="仿宋" w:hAnsi="仿宋" w:cs="仿宋" w:hint="eastAsia"/>
          <w:b/>
          <w:bCs/>
          <w:sz w:val="30"/>
          <w:szCs w:val="30"/>
        </w:rPr>
      </w:pPr>
    </w:p>
    <w:p w14:paraId="48419FF6" w14:textId="77777777" w:rsidR="00BF1D48" w:rsidRDefault="00BF1D48">
      <w:pPr>
        <w:snapToGrid w:val="0"/>
        <w:spacing w:beforeLines="50" w:before="156" w:after="50"/>
        <w:jc w:val="left"/>
        <w:rPr>
          <w:rFonts w:ascii="仿宋" w:eastAsia="仿宋" w:hAnsi="仿宋" w:cs="仿宋" w:hint="eastAsia"/>
          <w:b/>
          <w:bCs/>
          <w:sz w:val="30"/>
          <w:szCs w:val="30"/>
        </w:rPr>
      </w:pPr>
    </w:p>
    <w:p w14:paraId="0D3AD542" w14:textId="77777777" w:rsidR="00BF1D48" w:rsidRDefault="00BF1D48">
      <w:pPr>
        <w:snapToGrid w:val="0"/>
        <w:spacing w:beforeLines="50" w:before="156" w:after="50"/>
        <w:jc w:val="left"/>
        <w:rPr>
          <w:rFonts w:ascii="仿宋" w:eastAsia="仿宋" w:hAnsi="仿宋" w:cs="仿宋" w:hint="eastAsia"/>
          <w:b/>
          <w:bCs/>
          <w:sz w:val="30"/>
          <w:szCs w:val="30"/>
        </w:rPr>
      </w:pPr>
    </w:p>
    <w:p w14:paraId="2109F14D" w14:textId="77777777" w:rsidR="00BF1D48" w:rsidRDefault="00BF1D48">
      <w:pPr>
        <w:snapToGrid w:val="0"/>
        <w:spacing w:beforeLines="50" w:before="156" w:after="50"/>
        <w:jc w:val="left"/>
        <w:rPr>
          <w:rFonts w:ascii="仿宋" w:eastAsia="仿宋" w:hAnsi="仿宋" w:cs="仿宋" w:hint="eastAsia"/>
          <w:b/>
          <w:bCs/>
          <w:sz w:val="30"/>
          <w:szCs w:val="30"/>
        </w:rPr>
      </w:pPr>
    </w:p>
    <w:p w14:paraId="225F3355" w14:textId="77777777" w:rsidR="00BF1D48" w:rsidRDefault="00BF1D48">
      <w:pPr>
        <w:snapToGrid w:val="0"/>
        <w:spacing w:beforeLines="50" w:before="156" w:after="50"/>
        <w:jc w:val="left"/>
        <w:rPr>
          <w:rFonts w:ascii="仿宋" w:eastAsia="仿宋" w:hAnsi="仿宋" w:cs="仿宋" w:hint="eastAsia"/>
          <w:b/>
          <w:bCs/>
          <w:sz w:val="30"/>
          <w:szCs w:val="30"/>
        </w:rPr>
      </w:pPr>
    </w:p>
    <w:p w14:paraId="0D94A1C4" w14:textId="77777777" w:rsidR="00BF1D48" w:rsidRDefault="00BF1D48">
      <w:pPr>
        <w:snapToGrid w:val="0"/>
        <w:spacing w:beforeLines="50" w:before="156" w:after="50"/>
        <w:jc w:val="left"/>
        <w:rPr>
          <w:rFonts w:ascii="仿宋" w:eastAsia="仿宋" w:hAnsi="仿宋" w:cs="仿宋" w:hint="eastAsia"/>
          <w:b/>
          <w:bCs/>
          <w:sz w:val="30"/>
          <w:szCs w:val="30"/>
        </w:rPr>
      </w:pPr>
    </w:p>
    <w:p w14:paraId="3DE3FE47" w14:textId="77777777" w:rsidR="00BF1D48" w:rsidRDefault="00BF1D48">
      <w:pPr>
        <w:snapToGrid w:val="0"/>
        <w:spacing w:beforeLines="50" w:before="156" w:after="50"/>
        <w:jc w:val="left"/>
        <w:rPr>
          <w:rFonts w:ascii="仿宋" w:eastAsia="仿宋" w:hAnsi="仿宋" w:cs="仿宋" w:hint="eastAsia"/>
          <w:b/>
          <w:bCs/>
          <w:sz w:val="30"/>
          <w:szCs w:val="30"/>
        </w:rPr>
      </w:pPr>
    </w:p>
    <w:p w14:paraId="5A260225" w14:textId="77777777" w:rsidR="00BF1D48" w:rsidRDefault="00BF1D48">
      <w:pPr>
        <w:snapToGrid w:val="0"/>
        <w:spacing w:beforeLines="50" w:before="156" w:after="50"/>
        <w:jc w:val="left"/>
        <w:rPr>
          <w:rFonts w:ascii="仿宋" w:eastAsia="仿宋" w:hAnsi="仿宋" w:cs="仿宋" w:hint="eastAsia"/>
          <w:b/>
          <w:bCs/>
          <w:sz w:val="30"/>
          <w:szCs w:val="30"/>
        </w:rPr>
      </w:pPr>
    </w:p>
    <w:p w14:paraId="03BC4050" w14:textId="77777777" w:rsidR="00BF1D48" w:rsidRDefault="00BF1D48">
      <w:pPr>
        <w:snapToGrid w:val="0"/>
        <w:spacing w:beforeLines="50" w:before="156" w:after="50"/>
        <w:jc w:val="left"/>
        <w:rPr>
          <w:rFonts w:ascii="仿宋" w:eastAsia="仿宋" w:hAnsi="仿宋" w:cs="仿宋" w:hint="eastAsia"/>
          <w:b/>
          <w:bCs/>
          <w:sz w:val="30"/>
          <w:szCs w:val="30"/>
        </w:rPr>
      </w:pPr>
    </w:p>
    <w:p w14:paraId="4536C79A" w14:textId="77777777" w:rsidR="00BF1D48" w:rsidRDefault="00BF1D48">
      <w:pPr>
        <w:snapToGrid w:val="0"/>
        <w:spacing w:beforeLines="50" w:before="156" w:after="50"/>
        <w:jc w:val="left"/>
        <w:rPr>
          <w:rFonts w:ascii="仿宋" w:eastAsia="仿宋" w:hAnsi="仿宋" w:cs="仿宋" w:hint="eastAsia"/>
          <w:b/>
          <w:bCs/>
          <w:sz w:val="30"/>
          <w:szCs w:val="30"/>
        </w:rPr>
      </w:pPr>
    </w:p>
    <w:p w14:paraId="25A84F8E" w14:textId="77777777" w:rsidR="00BF1D48" w:rsidRDefault="00D31D08">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附件10：商务和技术（资信）文件封面</w:t>
      </w:r>
    </w:p>
    <w:p w14:paraId="4500B63B" w14:textId="77777777" w:rsidR="00BF1D48" w:rsidRDefault="00D31D08">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BF1D48" w:rsidRDefault="00BF1D48">
      <w:pPr>
        <w:snapToGrid w:val="0"/>
        <w:spacing w:beforeLines="50" w:before="156" w:after="50"/>
        <w:jc w:val="right"/>
        <w:rPr>
          <w:rFonts w:ascii="仿宋" w:eastAsia="仿宋" w:hAnsi="仿宋" w:cs="仿宋" w:hint="eastAsia"/>
          <w:bCs/>
          <w:sz w:val="30"/>
          <w:szCs w:val="30"/>
        </w:rPr>
      </w:pPr>
    </w:p>
    <w:p w14:paraId="25CA1D85" w14:textId="77777777" w:rsidR="00BF1D48" w:rsidRDefault="00D31D08">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BF1D48" w:rsidRDefault="00D31D08">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BF1D48" w:rsidRDefault="00D31D08">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BF1D48" w:rsidRDefault="00D31D08">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39795431"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BF1D48" w:rsidRDefault="00BF1D48">
      <w:pPr>
        <w:spacing w:line="500" w:lineRule="exact"/>
        <w:ind w:right="7"/>
        <w:jc w:val="center"/>
        <w:rPr>
          <w:rFonts w:ascii="仿宋" w:eastAsia="仿宋" w:hAnsi="仿宋" w:cs="仿宋" w:hint="eastAsia"/>
          <w:sz w:val="36"/>
          <w:szCs w:val="36"/>
        </w:rPr>
      </w:pPr>
    </w:p>
    <w:p w14:paraId="5111A1F4" w14:textId="77777777" w:rsidR="00BF1D48" w:rsidRDefault="00D31D08">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C7EDF04" w14:textId="77777777" w:rsidR="00BF1D48" w:rsidRDefault="00D31D08">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BF1D48" w:rsidRDefault="00D31D08">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BF1D48" w:rsidRDefault="00D31D08">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73317216" w14:textId="77777777" w:rsidR="00BF1D48" w:rsidRDefault="00D31D08">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BF1D48" w:rsidRDefault="00D31D08">
      <w:pPr>
        <w:pStyle w:val="5"/>
        <w:spacing w:line="360" w:lineRule="auto"/>
        <w:ind w:firstLineChars="0" w:firstLine="0"/>
        <w:jc w:val="left"/>
        <w:rPr>
          <w:rFonts w:ascii="仿宋" w:eastAsia="仿宋" w:hAnsi="仿宋" w:cs="仿宋" w:hint="eastAsia"/>
        </w:rPr>
      </w:pPr>
      <w:bookmarkStart w:id="22" w:name="_Toc64369789"/>
      <w:r>
        <w:rPr>
          <w:rFonts w:ascii="仿宋" w:eastAsia="仿宋" w:hAnsi="仿宋" w:cs="仿宋" w:hint="eastAsia"/>
        </w:rPr>
        <w:t>1.必备要求证明材料（具体要求见公告）……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bookmarkEnd w:id="22"/>
    <w:p w14:paraId="39B6D348"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rPr>
        <w:t>……</w:t>
      </w:r>
    </w:p>
    <w:p w14:paraId="35D4380A" w14:textId="77777777" w:rsidR="00BF1D48" w:rsidRDefault="00D31D08">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第二章、三、2.2“商务和技术（资信）”包括以下内容”</w:t>
      </w:r>
    </w:p>
    <w:p w14:paraId="2976AB08" w14:textId="77777777" w:rsidR="00BF1D48" w:rsidRDefault="00BF1D48">
      <w:pPr>
        <w:pStyle w:val="8"/>
        <w:numPr>
          <w:ilvl w:val="0"/>
          <w:numId w:val="0"/>
        </w:numPr>
        <w:rPr>
          <w:rFonts w:ascii="仿宋" w:eastAsia="仿宋" w:hAnsi="仿宋" w:cs="仿宋" w:hint="eastAsia"/>
        </w:rPr>
      </w:pPr>
    </w:p>
    <w:p w14:paraId="488C0BC0" w14:textId="77777777" w:rsidR="00BF1D48" w:rsidRDefault="00D31D08">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BF1D48" w:rsidRDefault="00BF1D48">
      <w:pPr>
        <w:rPr>
          <w:rFonts w:ascii="仿宋" w:eastAsia="仿宋" w:hAnsi="仿宋" w:cs="仿宋" w:hint="eastAsia"/>
        </w:rPr>
      </w:pPr>
    </w:p>
    <w:p w14:paraId="373D4987" w14:textId="77777777" w:rsidR="00BF1D48" w:rsidRDefault="00BF1D48">
      <w:pPr>
        <w:rPr>
          <w:rFonts w:ascii="仿宋" w:eastAsia="仿宋" w:hAnsi="仿宋" w:cs="仿宋" w:hint="eastAsia"/>
        </w:rPr>
      </w:pPr>
    </w:p>
    <w:p w14:paraId="453A87C0" w14:textId="77777777" w:rsidR="00BF1D48" w:rsidRDefault="00BF1D48">
      <w:pPr>
        <w:rPr>
          <w:rFonts w:ascii="仿宋" w:eastAsia="仿宋" w:hAnsi="仿宋" w:cs="仿宋" w:hint="eastAsia"/>
        </w:rPr>
      </w:pPr>
    </w:p>
    <w:p w14:paraId="7176A411" w14:textId="77777777" w:rsidR="00BF1D48" w:rsidRDefault="00BF1D48">
      <w:pPr>
        <w:rPr>
          <w:rFonts w:ascii="仿宋" w:eastAsia="仿宋" w:hAnsi="仿宋" w:cs="仿宋" w:hint="eastAsia"/>
        </w:rPr>
      </w:pPr>
    </w:p>
    <w:p w14:paraId="6F811FC7" w14:textId="77777777" w:rsidR="00BF1D48" w:rsidRDefault="00BF1D48">
      <w:pPr>
        <w:rPr>
          <w:rFonts w:ascii="仿宋" w:eastAsia="仿宋" w:hAnsi="仿宋" w:cs="仿宋" w:hint="eastAsia"/>
        </w:rPr>
      </w:pPr>
    </w:p>
    <w:p w14:paraId="47ACFC05" w14:textId="77777777" w:rsidR="00BF1D48" w:rsidRDefault="00BF1D48">
      <w:pPr>
        <w:rPr>
          <w:rFonts w:ascii="仿宋" w:eastAsia="仿宋" w:hAnsi="仿宋" w:cs="仿宋" w:hint="eastAsia"/>
        </w:rPr>
      </w:pPr>
    </w:p>
    <w:p w14:paraId="524D26DA"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74D86DA2"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2DF2C408"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55573B33"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0E86FAA2"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6B49C9ED"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08D48854"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5C7EC279"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05F7927F"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2C1F30CE"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2CD422FF"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5D897478"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02873198"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12DE6758"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29CF7B55"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062978A0"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62CDD353"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05BBD341" w14:textId="77777777" w:rsidR="00BF1D48" w:rsidRDefault="00D31D08">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11A4122C" w14:textId="77777777" w:rsidR="00BF1D48" w:rsidRDefault="00D31D08">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BF1D48" w:rsidRDefault="00BF1D48">
      <w:pPr>
        <w:snapToGrid w:val="0"/>
        <w:spacing w:before="50" w:afterLines="50" w:after="156"/>
        <w:jc w:val="center"/>
        <w:rPr>
          <w:rFonts w:ascii="仿宋" w:eastAsia="仿宋" w:hAnsi="仿宋" w:cs="仿宋" w:hint="eastAsia"/>
          <w:b/>
          <w:spacing w:val="40"/>
          <w:kern w:val="0"/>
          <w:sz w:val="36"/>
          <w:szCs w:val="36"/>
        </w:rPr>
      </w:pPr>
    </w:p>
    <w:p w14:paraId="4B9BEC08" w14:textId="77777777" w:rsidR="00BF1D48" w:rsidRDefault="00D31D08">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BF1D48" w:rsidRDefault="00D31D08">
      <w:pPr>
        <w:pStyle w:val="a5"/>
        <w:snapToGrid w:val="0"/>
        <w:rPr>
          <w:rFonts w:ascii="仿宋" w:eastAsia="仿宋" w:hAnsi="仿宋" w:cs="仿宋" w:hint="eastAsia"/>
          <w:sz w:val="24"/>
          <w:szCs w:val="24"/>
        </w:rPr>
      </w:pPr>
      <w:r>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BF1D48"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BF1D48"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BF1D48" w:rsidRDefault="00BF1D4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BF1D48" w:rsidRDefault="00BF1D48">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BF1D48" w:rsidRDefault="00BF1D4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BF1D48" w:rsidRDefault="00BF1D4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BF1D48" w:rsidRDefault="00BF1D4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BF1D48" w:rsidRDefault="00BF1D4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BF1D48" w:rsidRDefault="00BF1D48">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BF1D48" w:rsidRDefault="00BF1D48">
            <w:pPr>
              <w:widowControl/>
              <w:jc w:val="center"/>
              <w:rPr>
                <w:rFonts w:ascii="仿宋" w:eastAsia="仿宋" w:hAnsi="仿宋" w:cs="宋体" w:hint="eastAsia"/>
                <w:kern w:val="0"/>
                <w:szCs w:val="21"/>
              </w:rPr>
            </w:pPr>
          </w:p>
        </w:tc>
      </w:tr>
      <w:tr w:rsidR="00BF1D48"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BF1D48" w:rsidRDefault="00BF1D4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BF1D48" w:rsidRDefault="00BF1D48">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BF1D48" w:rsidRDefault="00BF1D4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BF1D48" w:rsidRDefault="00BF1D4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BF1D48" w:rsidRDefault="00BF1D4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BF1D48" w:rsidRDefault="00BF1D4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BF1D48" w:rsidRDefault="00BF1D48">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BF1D48" w:rsidRDefault="00BF1D48">
            <w:pPr>
              <w:widowControl/>
              <w:jc w:val="center"/>
              <w:rPr>
                <w:rFonts w:ascii="仿宋" w:eastAsia="仿宋" w:hAnsi="仿宋" w:cs="Arial" w:hint="eastAsia"/>
                <w:szCs w:val="21"/>
              </w:rPr>
            </w:pPr>
          </w:p>
        </w:tc>
      </w:tr>
      <w:tr w:rsidR="00BF1D48"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BF1D48" w:rsidRDefault="00BF1D4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BF1D48" w:rsidRDefault="00BF1D48">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BF1D48" w:rsidRDefault="00BF1D4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BF1D48" w:rsidRDefault="00BF1D4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BF1D48" w:rsidRDefault="00BF1D4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BF1D48" w:rsidRDefault="00BF1D4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BF1D48" w:rsidRDefault="00BF1D48">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BF1D48" w:rsidRDefault="00BF1D48">
            <w:pPr>
              <w:widowControl/>
              <w:jc w:val="center"/>
              <w:rPr>
                <w:rFonts w:ascii="仿宋" w:eastAsia="仿宋" w:hAnsi="仿宋" w:cs="Arial" w:hint="eastAsia"/>
                <w:szCs w:val="21"/>
              </w:rPr>
            </w:pPr>
          </w:p>
        </w:tc>
      </w:tr>
      <w:tr w:rsidR="00BF1D48"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BF1D48" w:rsidRDefault="00BF1D48">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BF1D48" w:rsidRDefault="00BF1D48">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BF1D48" w:rsidRDefault="00BF1D48">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BF1D48" w:rsidRDefault="00BF1D48">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BF1D48" w:rsidRDefault="00BF1D48">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BF1D48" w:rsidRDefault="00BF1D48">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BF1D48" w:rsidRDefault="00BF1D48">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BF1D48" w:rsidRDefault="00BF1D48">
            <w:pPr>
              <w:widowControl/>
              <w:jc w:val="center"/>
              <w:rPr>
                <w:rFonts w:ascii="仿宋" w:eastAsia="仿宋" w:hAnsi="仿宋" w:cs="宋体" w:hint="eastAsia"/>
                <w:color w:val="000000"/>
                <w:kern w:val="0"/>
                <w:szCs w:val="21"/>
              </w:rPr>
            </w:pPr>
          </w:p>
        </w:tc>
      </w:tr>
    </w:tbl>
    <w:p w14:paraId="05581CD3" w14:textId="77777777" w:rsidR="00BF1D48" w:rsidRDefault="00D31D08">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必备要求（如有）：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BF1D48" w14:paraId="7218D86A"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0568A45" w14:textId="77777777" w:rsidR="00BF1D48" w:rsidRDefault="00D31D08">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330334B6" w14:textId="77777777" w:rsidR="00BF1D48" w:rsidRDefault="00D31D08">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1D09F413" w14:textId="77777777" w:rsidR="00BF1D48" w:rsidRDefault="00D31D08">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21E53B18" w14:textId="77777777" w:rsidR="00BF1D48" w:rsidRDefault="00D31D08">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BF1D48" w14:paraId="617FE7CE"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E334C66" w14:textId="77777777" w:rsidR="00BF1D48" w:rsidRDefault="00D31D08">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5106C27D" w14:textId="77777777" w:rsidR="00BF1D48" w:rsidRDefault="00BF1D48">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B6022A9" w14:textId="77777777" w:rsidR="00BF1D48" w:rsidRDefault="00BF1D4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21E5A6E" w14:textId="77777777" w:rsidR="00BF1D48" w:rsidRDefault="00BF1D48">
            <w:pPr>
              <w:snapToGrid w:val="0"/>
              <w:spacing w:before="50" w:after="50"/>
              <w:jc w:val="center"/>
              <w:rPr>
                <w:rFonts w:ascii="仿宋" w:eastAsia="仿宋" w:hAnsi="仿宋" w:cs="仿宋" w:hint="eastAsia"/>
                <w:szCs w:val="21"/>
              </w:rPr>
            </w:pPr>
          </w:p>
        </w:tc>
      </w:tr>
      <w:tr w:rsidR="00BF1D48" w14:paraId="3658C749"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2ECAC5F" w14:textId="77777777" w:rsidR="00BF1D48" w:rsidRDefault="00D31D08">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4C9D7D85" w14:textId="77777777" w:rsidR="00BF1D48" w:rsidRDefault="00BF1D48">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50E53C52" w14:textId="77777777" w:rsidR="00BF1D48" w:rsidRDefault="00BF1D4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54800F1" w14:textId="77777777" w:rsidR="00BF1D48" w:rsidRDefault="00BF1D48">
            <w:pPr>
              <w:snapToGrid w:val="0"/>
              <w:spacing w:before="50" w:after="50"/>
              <w:jc w:val="center"/>
              <w:rPr>
                <w:rFonts w:ascii="仿宋" w:eastAsia="仿宋" w:hAnsi="仿宋" w:cs="仿宋" w:hint="eastAsia"/>
                <w:szCs w:val="21"/>
              </w:rPr>
            </w:pPr>
          </w:p>
        </w:tc>
      </w:tr>
      <w:tr w:rsidR="00BF1D48" w14:paraId="7CEAA2A5"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6E21C08" w14:textId="77777777" w:rsidR="00BF1D48" w:rsidRDefault="00D31D08">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2B5A1096" w14:textId="77777777" w:rsidR="00BF1D48" w:rsidRDefault="00BF1D48">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93B0E61" w14:textId="77777777" w:rsidR="00BF1D48" w:rsidRDefault="00BF1D48">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A36872" w14:textId="77777777" w:rsidR="00BF1D48" w:rsidRDefault="00BF1D48">
            <w:pPr>
              <w:snapToGrid w:val="0"/>
              <w:spacing w:before="50" w:after="50"/>
              <w:jc w:val="center"/>
              <w:rPr>
                <w:rFonts w:ascii="仿宋" w:eastAsia="仿宋" w:hAnsi="仿宋" w:cs="仿宋" w:hint="eastAsia"/>
                <w:szCs w:val="21"/>
              </w:rPr>
            </w:pPr>
          </w:p>
        </w:tc>
      </w:tr>
    </w:tbl>
    <w:p w14:paraId="506E8DD9" w14:textId="77777777" w:rsidR="00BF1D48" w:rsidRDefault="00D31D08">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注：供应商应对照招标文件必备要求（具体内容见公告）和实际响应情况在</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C44AC0D" w14:textId="77777777" w:rsidR="00BF1D48" w:rsidRDefault="00BF1D48">
      <w:pPr>
        <w:snapToGrid w:val="0"/>
        <w:spacing w:beforeLines="50" w:before="156"/>
        <w:rPr>
          <w:rFonts w:ascii="仿宋" w:eastAsia="仿宋" w:hAnsi="仿宋" w:cs="仿宋" w:hint="eastAsia"/>
          <w:sz w:val="24"/>
          <w:szCs w:val="24"/>
        </w:rPr>
      </w:pPr>
    </w:p>
    <w:p w14:paraId="31894FFB" w14:textId="77777777" w:rsidR="00BF1D48" w:rsidRDefault="00BF1D48">
      <w:pPr>
        <w:snapToGrid w:val="0"/>
        <w:spacing w:beforeLines="50" w:before="156"/>
        <w:rPr>
          <w:rFonts w:ascii="仿宋" w:eastAsia="仿宋" w:hAnsi="仿宋" w:cs="仿宋" w:hint="eastAsia"/>
          <w:sz w:val="24"/>
          <w:szCs w:val="24"/>
        </w:rPr>
      </w:pPr>
    </w:p>
    <w:p w14:paraId="7BCE212E" w14:textId="77777777" w:rsidR="00BF1D48" w:rsidRDefault="00BF1D48">
      <w:pPr>
        <w:snapToGrid w:val="0"/>
        <w:spacing w:beforeLines="50" w:before="156"/>
        <w:rPr>
          <w:rFonts w:ascii="仿宋" w:eastAsia="仿宋" w:hAnsi="仿宋" w:cs="仿宋" w:hint="eastAsia"/>
          <w:sz w:val="24"/>
          <w:szCs w:val="24"/>
        </w:rPr>
      </w:pPr>
    </w:p>
    <w:p w14:paraId="4EEABC75" w14:textId="77777777" w:rsidR="00BF1D48" w:rsidRDefault="00D31D08">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BF1D48" w:rsidRDefault="00D31D08">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BF1D48" w:rsidRDefault="00BF1D48">
      <w:pPr>
        <w:snapToGrid w:val="0"/>
        <w:spacing w:before="50" w:after="50"/>
        <w:rPr>
          <w:rFonts w:ascii="仿宋" w:eastAsia="仿宋" w:hAnsi="仿宋" w:cs="仿宋" w:hint="eastAsia"/>
          <w:spacing w:val="20"/>
          <w:sz w:val="30"/>
          <w:szCs w:val="30"/>
        </w:rPr>
      </w:pPr>
    </w:p>
    <w:p w14:paraId="19066D9A" w14:textId="77777777" w:rsidR="00BF1D48" w:rsidRDefault="00BF1D48">
      <w:pPr>
        <w:snapToGrid w:val="0"/>
        <w:spacing w:before="50" w:after="50"/>
        <w:rPr>
          <w:rFonts w:ascii="仿宋" w:eastAsia="仿宋" w:hAnsi="仿宋" w:cs="仿宋" w:hint="eastAsia"/>
          <w:b/>
          <w:bCs/>
          <w:sz w:val="30"/>
          <w:szCs w:val="30"/>
        </w:rPr>
      </w:pPr>
      <w:bookmarkStart w:id="23" w:name="_Toc64369811"/>
      <w:bookmarkStart w:id="24" w:name="_Toc64369804"/>
      <w:bookmarkStart w:id="25" w:name="_Toc64369813"/>
      <w:bookmarkStart w:id="26" w:name="_Toc64369810"/>
      <w:bookmarkStart w:id="27" w:name="_Toc64369809"/>
      <w:bookmarkStart w:id="28" w:name="_Toc64369806"/>
      <w:bookmarkStart w:id="29" w:name="_Toc64369807"/>
      <w:bookmarkStart w:id="30" w:name="_Toc64369814"/>
      <w:bookmarkStart w:id="31" w:name="_Toc64369812"/>
      <w:bookmarkStart w:id="32" w:name="_Toc64369808"/>
      <w:bookmarkStart w:id="33" w:name="_Toc64369805"/>
      <w:bookmarkEnd w:id="23"/>
      <w:bookmarkEnd w:id="24"/>
      <w:bookmarkEnd w:id="25"/>
      <w:bookmarkEnd w:id="26"/>
      <w:bookmarkEnd w:id="27"/>
      <w:bookmarkEnd w:id="28"/>
      <w:bookmarkEnd w:id="29"/>
      <w:bookmarkEnd w:id="30"/>
      <w:bookmarkEnd w:id="31"/>
      <w:bookmarkEnd w:id="32"/>
      <w:bookmarkEnd w:id="33"/>
    </w:p>
    <w:p w14:paraId="00222820" w14:textId="77777777" w:rsidR="00BF1D48" w:rsidRDefault="00BF1D48">
      <w:pPr>
        <w:pStyle w:val="af8"/>
        <w:spacing w:afterLines="0" w:line="440" w:lineRule="exact"/>
        <w:ind w:firstLineChars="0" w:firstLine="0"/>
        <w:rPr>
          <w:rFonts w:ascii="仿宋" w:eastAsia="仿宋" w:hAnsi="仿宋" w:cs="仿宋" w:hint="eastAsia"/>
          <w:b/>
          <w:bCs/>
          <w:sz w:val="30"/>
          <w:szCs w:val="30"/>
        </w:rPr>
      </w:pPr>
    </w:p>
    <w:p w14:paraId="0097C4FA" w14:textId="77777777" w:rsidR="00BF1D48" w:rsidRDefault="00D31D08">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96C560D" w14:textId="77777777" w:rsidR="00BF1D48" w:rsidRDefault="00D31D08">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BF1D48" w:rsidRDefault="00BF1D48">
      <w:pPr>
        <w:snapToGrid w:val="0"/>
        <w:spacing w:before="50"/>
        <w:jc w:val="center"/>
        <w:rPr>
          <w:rFonts w:ascii="仿宋" w:eastAsia="仿宋" w:hAnsi="仿宋" w:cs="仿宋" w:hint="eastAsia"/>
          <w:b/>
          <w:sz w:val="32"/>
          <w:szCs w:val="32"/>
        </w:rPr>
      </w:pPr>
    </w:p>
    <w:p w14:paraId="1E87C8FF" w14:textId="77777777" w:rsidR="00BF1D48" w:rsidRDefault="00D31D08">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BF1D48"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BF1D48" w:rsidRDefault="00D31D08">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BF1D48" w:rsidRDefault="00D31D08">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BF1D48"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BF1D48" w:rsidRDefault="00D31D08">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BF1D48" w:rsidRDefault="00BF1D48">
            <w:pPr>
              <w:snapToGrid w:val="0"/>
              <w:spacing w:beforeLines="50" w:before="156"/>
              <w:rPr>
                <w:rFonts w:ascii="仿宋" w:eastAsia="仿宋" w:hAnsi="仿宋" w:cs="仿宋" w:hint="eastAsia"/>
                <w:sz w:val="24"/>
                <w:szCs w:val="24"/>
              </w:rPr>
            </w:pPr>
          </w:p>
        </w:tc>
      </w:tr>
      <w:tr w:rsidR="00BF1D48"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BF1D48" w:rsidRDefault="00D31D08">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BF1D48" w:rsidRDefault="00BF1D48">
            <w:pPr>
              <w:snapToGrid w:val="0"/>
              <w:spacing w:beforeLines="50" w:before="156"/>
              <w:ind w:left="43"/>
              <w:rPr>
                <w:rFonts w:ascii="仿宋" w:eastAsia="仿宋" w:hAnsi="仿宋" w:cs="仿宋" w:hint="eastAsia"/>
                <w:sz w:val="24"/>
                <w:szCs w:val="24"/>
              </w:rPr>
            </w:pPr>
          </w:p>
        </w:tc>
      </w:tr>
      <w:tr w:rsidR="00BF1D48"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BF1D48" w:rsidRDefault="00BF1D4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BF1D48" w:rsidRDefault="00BF1D48">
            <w:pPr>
              <w:snapToGrid w:val="0"/>
              <w:spacing w:beforeLines="50" w:before="156"/>
              <w:ind w:left="43"/>
              <w:rPr>
                <w:rFonts w:ascii="仿宋" w:eastAsia="仿宋" w:hAnsi="仿宋" w:cs="仿宋" w:hint="eastAsia"/>
                <w:sz w:val="24"/>
                <w:szCs w:val="24"/>
              </w:rPr>
            </w:pPr>
          </w:p>
        </w:tc>
      </w:tr>
      <w:tr w:rsidR="00BF1D48"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BF1D48" w:rsidRDefault="00BF1D4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BF1D48" w:rsidRDefault="00BF1D48">
            <w:pPr>
              <w:snapToGrid w:val="0"/>
              <w:spacing w:beforeLines="50" w:before="156"/>
              <w:ind w:left="43"/>
              <w:rPr>
                <w:rFonts w:ascii="仿宋" w:eastAsia="仿宋" w:hAnsi="仿宋" w:cs="仿宋" w:hint="eastAsia"/>
                <w:sz w:val="24"/>
                <w:szCs w:val="24"/>
              </w:rPr>
            </w:pPr>
          </w:p>
        </w:tc>
      </w:tr>
      <w:tr w:rsidR="00BF1D48"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BF1D48" w:rsidRDefault="00BF1D4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BF1D48" w:rsidRDefault="00BF1D48">
            <w:pPr>
              <w:snapToGrid w:val="0"/>
              <w:spacing w:beforeLines="50" w:before="156"/>
              <w:rPr>
                <w:rFonts w:ascii="仿宋" w:eastAsia="仿宋" w:hAnsi="仿宋" w:cs="仿宋" w:hint="eastAsia"/>
                <w:sz w:val="24"/>
                <w:szCs w:val="24"/>
              </w:rPr>
            </w:pPr>
          </w:p>
        </w:tc>
      </w:tr>
      <w:tr w:rsidR="00BF1D48"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BF1D48" w:rsidRDefault="00BF1D4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BF1D48" w:rsidRDefault="00BF1D48">
            <w:pPr>
              <w:snapToGrid w:val="0"/>
              <w:spacing w:beforeLines="50" w:before="156"/>
              <w:rPr>
                <w:rFonts w:ascii="仿宋" w:eastAsia="仿宋" w:hAnsi="仿宋" w:cs="仿宋" w:hint="eastAsia"/>
                <w:sz w:val="24"/>
                <w:szCs w:val="24"/>
              </w:rPr>
            </w:pPr>
          </w:p>
        </w:tc>
      </w:tr>
      <w:tr w:rsidR="00BF1D48"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BF1D48" w:rsidRDefault="00BF1D4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BF1D48" w:rsidRDefault="00BF1D48">
            <w:pPr>
              <w:snapToGrid w:val="0"/>
              <w:spacing w:beforeLines="50" w:before="156"/>
              <w:rPr>
                <w:rFonts w:ascii="仿宋" w:eastAsia="仿宋" w:hAnsi="仿宋" w:cs="仿宋" w:hint="eastAsia"/>
                <w:sz w:val="24"/>
                <w:szCs w:val="24"/>
              </w:rPr>
            </w:pPr>
          </w:p>
        </w:tc>
      </w:tr>
      <w:tr w:rsidR="00BF1D48"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BF1D48" w:rsidRDefault="00BF1D4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BF1D48" w:rsidRDefault="00BF1D48">
            <w:pPr>
              <w:snapToGrid w:val="0"/>
              <w:spacing w:beforeLines="50" w:before="156"/>
              <w:rPr>
                <w:rFonts w:ascii="仿宋" w:eastAsia="仿宋" w:hAnsi="仿宋" w:cs="仿宋" w:hint="eastAsia"/>
                <w:sz w:val="24"/>
                <w:szCs w:val="24"/>
              </w:rPr>
            </w:pPr>
          </w:p>
        </w:tc>
      </w:tr>
      <w:tr w:rsidR="00BF1D48"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BF1D48" w:rsidRDefault="00BF1D4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BF1D48" w:rsidRDefault="00BF1D48">
            <w:pPr>
              <w:snapToGrid w:val="0"/>
              <w:spacing w:beforeLines="50" w:before="156"/>
              <w:rPr>
                <w:rFonts w:ascii="仿宋" w:eastAsia="仿宋" w:hAnsi="仿宋" w:cs="仿宋" w:hint="eastAsia"/>
                <w:sz w:val="24"/>
                <w:szCs w:val="24"/>
              </w:rPr>
            </w:pPr>
          </w:p>
        </w:tc>
      </w:tr>
    </w:tbl>
    <w:p w14:paraId="572178A5" w14:textId="77777777" w:rsidR="00BF1D48" w:rsidRDefault="00D31D08">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BF1D48" w:rsidRDefault="00BF1D48">
      <w:pPr>
        <w:snapToGrid w:val="0"/>
        <w:spacing w:beforeLines="50" w:before="156"/>
        <w:rPr>
          <w:rFonts w:ascii="仿宋" w:eastAsia="仿宋" w:hAnsi="仿宋" w:cs="仿宋" w:hint="eastAsia"/>
          <w:sz w:val="24"/>
          <w:szCs w:val="24"/>
        </w:rPr>
      </w:pPr>
    </w:p>
    <w:p w14:paraId="35F4E1A0" w14:textId="77777777" w:rsidR="00BF1D48" w:rsidRDefault="00BF1D48">
      <w:pPr>
        <w:snapToGrid w:val="0"/>
        <w:spacing w:beforeLines="50" w:before="156"/>
        <w:rPr>
          <w:rFonts w:ascii="仿宋" w:eastAsia="仿宋" w:hAnsi="仿宋" w:cs="仿宋" w:hint="eastAsia"/>
          <w:sz w:val="24"/>
          <w:szCs w:val="24"/>
        </w:rPr>
      </w:pPr>
    </w:p>
    <w:p w14:paraId="0449406B" w14:textId="77777777" w:rsidR="00BF1D48" w:rsidRDefault="00BF1D48">
      <w:pPr>
        <w:pStyle w:val="a5"/>
        <w:snapToGrid w:val="0"/>
        <w:rPr>
          <w:rFonts w:ascii="仿宋" w:eastAsia="仿宋" w:hAnsi="仿宋" w:cs="仿宋" w:hint="eastAsia"/>
          <w:sz w:val="24"/>
          <w:szCs w:val="24"/>
        </w:rPr>
      </w:pPr>
    </w:p>
    <w:p w14:paraId="6C9CD853" w14:textId="77777777" w:rsidR="00BF1D48" w:rsidRDefault="00BF1D48">
      <w:pPr>
        <w:pStyle w:val="a5"/>
        <w:snapToGrid w:val="0"/>
        <w:rPr>
          <w:rFonts w:ascii="仿宋" w:eastAsia="仿宋" w:hAnsi="仿宋" w:cs="仿宋" w:hint="eastAsia"/>
          <w:sz w:val="24"/>
          <w:szCs w:val="24"/>
        </w:rPr>
      </w:pPr>
    </w:p>
    <w:p w14:paraId="7495BCCD" w14:textId="77777777" w:rsidR="00BF1D48" w:rsidRDefault="00BF1D48">
      <w:pPr>
        <w:pStyle w:val="a5"/>
        <w:snapToGrid w:val="0"/>
        <w:rPr>
          <w:rFonts w:ascii="仿宋" w:eastAsia="仿宋" w:hAnsi="仿宋" w:cs="仿宋" w:hint="eastAsia"/>
          <w:sz w:val="24"/>
          <w:szCs w:val="24"/>
        </w:rPr>
      </w:pPr>
    </w:p>
    <w:p w14:paraId="342EFBA7" w14:textId="77777777" w:rsidR="00BF1D48" w:rsidRDefault="00D31D08">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BF1D48" w:rsidRDefault="00D31D08">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BF1D48" w:rsidRDefault="00BF1D48">
      <w:pPr>
        <w:snapToGrid w:val="0"/>
        <w:spacing w:before="50" w:afterLines="50" w:after="156"/>
        <w:jc w:val="left"/>
        <w:rPr>
          <w:rFonts w:ascii="仿宋" w:eastAsia="仿宋" w:hAnsi="仿宋" w:cs="仿宋" w:hint="eastAsia"/>
          <w:sz w:val="28"/>
          <w:szCs w:val="28"/>
        </w:rPr>
      </w:pPr>
    </w:p>
    <w:p w14:paraId="30039997" w14:textId="77777777" w:rsidR="00BF1D48" w:rsidRDefault="00BF1D48">
      <w:pPr>
        <w:pStyle w:val="af8"/>
        <w:spacing w:afterLines="0" w:line="440" w:lineRule="exact"/>
        <w:ind w:firstLineChars="0" w:firstLine="0"/>
        <w:rPr>
          <w:rFonts w:ascii="仿宋" w:eastAsia="仿宋" w:hAnsi="仿宋" w:cs="仿宋" w:hint="eastAsia"/>
          <w:sz w:val="28"/>
          <w:szCs w:val="28"/>
        </w:rPr>
      </w:pPr>
    </w:p>
    <w:p w14:paraId="4C53ADEF" w14:textId="77777777" w:rsidR="00BF1D48" w:rsidRDefault="00BF1D48">
      <w:pPr>
        <w:pStyle w:val="af8"/>
        <w:spacing w:afterLines="0" w:line="440" w:lineRule="exact"/>
        <w:ind w:firstLineChars="0" w:firstLine="0"/>
        <w:rPr>
          <w:rFonts w:ascii="仿宋" w:eastAsia="仿宋" w:hAnsi="仿宋" w:cs="仿宋" w:hint="eastAsia"/>
          <w:b/>
          <w:bCs/>
          <w:sz w:val="28"/>
          <w:szCs w:val="28"/>
        </w:rPr>
      </w:pPr>
    </w:p>
    <w:p w14:paraId="1527FDF0" w14:textId="77777777" w:rsidR="00BF1D48" w:rsidRDefault="00D31D08">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附件14（如需）：</w:t>
      </w:r>
    </w:p>
    <w:p w14:paraId="3A45AFFD" w14:textId="77777777" w:rsidR="00BF1D48" w:rsidRDefault="00D31D08">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技术偏离表</w:t>
      </w:r>
    </w:p>
    <w:p w14:paraId="1E7D418C" w14:textId="77777777" w:rsidR="00BF1D48" w:rsidRDefault="00BF1D48">
      <w:pPr>
        <w:snapToGrid w:val="0"/>
        <w:spacing w:before="50" w:afterLines="50" w:after="156"/>
        <w:jc w:val="center"/>
        <w:rPr>
          <w:rFonts w:ascii="仿宋" w:eastAsia="仿宋" w:hAnsi="仿宋" w:cs="仿宋" w:hint="eastAsia"/>
          <w:b/>
          <w:sz w:val="32"/>
          <w:szCs w:val="32"/>
        </w:rPr>
      </w:pPr>
    </w:p>
    <w:p w14:paraId="60B25A91" w14:textId="77777777" w:rsidR="00BF1D48" w:rsidRDefault="00D31D08">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5"/>
        <w:gridCol w:w="2962"/>
        <w:gridCol w:w="3082"/>
        <w:gridCol w:w="1896"/>
      </w:tblGrid>
      <w:tr w:rsidR="00BF1D48"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08E4E3B"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DA961EB"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631B85C1"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佐证材料页码</w:t>
            </w:r>
          </w:p>
        </w:tc>
      </w:tr>
      <w:tr w:rsidR="00BF1D48"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BF1D48" w:rsidRDefault="00BF1D4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BF1D48" w:rsidRDefault="00BF1D4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BF1D48" w:rsidRDefault="00BF1D48">
            <w:pPr>
              <w:snapToGrid w:val="0"/>
              <w:spacing w:before="50" w:after="50"/>
              <w:rPr>
                <w:rFonts w:ascii="仿宋" w:eastAsia="仿宋" w:hAnsi="仿宋" w:cs="仿宋" w:hint="eastAsia"/>
                <w:spacing w:val="20"/>
                <w:sz w:val="24"/>
                <w:szCs w:val="24"/>
              </w:rPr>
            </w:pPr>
          </w:p>
        </w:tc>
      </w:tr>
      <w:tr w:rsidR="00BF1D48"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BF1D48" w:rsidRDefault="00BF1D4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BF1D48" w:rsidRDefault="00BF1D4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BF1D48" w:rsidRDefault="00BF1D48">
            <w:pPr>
              <w:snapToGrid w:val="0"/>
              <w:spacing w:before="50" w:after="50"/>
              <w:rPr>
                <w:rFonts w:ascii="仿宋" w:eastAsia="仿宋" w:hAnsi="仿宋" w:cs="仿宋" w:hint="eastAsia"/>
                <w:spacing w:val="20"/>
                <w:sz w:val="24"/>
                <w:szCs w:val="24"/>
              </w:rPr>
            </w:pPr>
          </w:p>
        </w:tc>
      </w:tr>
      <w:tr w:rsidR="00BF1D48"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BF1D48" w:rsidRDefault="00BF1D4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BF1D48" w:rsidRDefault="00BF1D4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BF1D48" w:rsidRDefault="00BF1D48">
            <w:pPr>
              <w:snapToGrid w:val="0"/>
              <w:spacing w:before="50" w:after="50"/>
              <w:rPr>
                <w:rFonts w:ascii="仿宋" w:eastAsia="仿宋" w:hAnsi="仿宋" w:cs="仿宋" w:hint="eastAsia"/>
                <w:spacing w:val="20"/>
                <w:sz w:val="24"/>
                <w:szCs w:val="24"/>
              </w:rPr>
            </w:pPr>
          </w:p>
        </w:tc>
      </w:tr>
      <w:tr w:rsidR="00BF1D48"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BF1D48" w:rsidRDefault="00BF1D4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BF1D48" w:rsidRDefault="00BF1D4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BF1D48" w:rsidRDefault="00BF1D48">
            <w:pPr>
              <w:snapToGrid w:val="0"/>
              <w:spacing w:before="50" w:after="50"/>
              <w:rPr>
                <w:rFonts w:ascii="仿宋" w:eastAsia="仿宋" w:hAnsi="仿宋" w:cs="仿宋" w:hint="eastAsia"/>
                <w:spacing w:val="20"/>
                <w:sz w:val="24"/>
                <w:szCs w:val="24"/>
              </w:rPr>
            </w:pPr>
          </w:p>
        </w:tc>
      </w:tr>
      <w:tr w:rsidR="00BF1D48"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BF1D48" w:rsidRDefault="00BF1D4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BF1D48" w:rsidRDefault="00BF1D4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BF1D48" w:rsidRDefault="00BF1D48">
            <w:pPr>
              <w:snapToGrid w:val="0"/>
              <w:spacing w:before="50" w:after="50"/>
              <w:rPr>
                <w:rFonts w:ascii="仿宋" w:eastAsia="仿宋" w:hAnsi="仿宋" w:cs="仿宋" w:hint="eastAsia"/>
                <w:spacing w:val="20"/>
                <w:sz w:val="24"/>
                <w:szCs w:val="24"/>
              </w:rPr>
            </w:pPr>
          </w:p>
        </w:tc>
      </w:tr>
      <w:tr w:rsidR="00BF1D48"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BF1D48" w:rsidRDefault="00D31D08">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BF1D48" w:rsidRDefault="00BF1D4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BF1D48" w:rsidRDefault="00BF1D4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BF1D48" w:rsidRDefault="00BF1D48">
            <w:pPr>
              <w:snapToGrid w:val="0"/>
              <w:spacing w:before="50" w:after="50"/>
              <w:rPr>
                <w:rFonts w:ascii="仿宋" w:eastAsia="仿宋" w:hAnsi="仿宋" w:cs="仿宋" w:hint="eastAsia"/>
                <w:spacing w:val="20"/>
                <w:sz w:val="24"/>
                <w:szCs w:val="24"/>
              </w:rPr>
            </w:pPr>
          </w:p>
        </w:tc>
      </w:tr>
    </w:tbl>
    <w:p w14:paraId="3FD137C1" w14:textId="77777777" w:rsidR="00BF1D48" w:rsidRDefault="00D31D08">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情况在“投标文件响应”栏注明“正偏离”或“无偏离”或“负偏离”。若填写为“正偏离”或“无偏离”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BF1D48" w:rsidRDefault="00BF1D48">
      <w:pPr>
        <w:pStyle w:val="31"/>
        <w:rPr>
          <w:rFonts w:ascii="仿宋" w:eastAsia="仿宋" w:hAnsi="仿宋" w:cs="仿宋" w:hint="eastAsia"/>
          <w:b w:val="0"/>
          <w:bCs w:val="0"/>
          <w:spacing w:val="20"/>
          <w:kern w:val="0"/>
          <w:szCs w:val="24"/>
        </w:rPr>
      </w:pPr>
    </w:p>
    <w:p w14:paraId="4633458C" w14:textId="77777777" w:rsidR="00BF1D48" w:rsidRDefault="00BF1D48">
      <w:pPr>
        <w:snapToGrid w:val="0"/>
        <w:spacing w:before="50" w:after="50"/>
        <w:rPr>
          <w:rFonts w:ascii="仿宋" w:eastAsia="仿宋" w:hAnsi="仿宋" w:cs="仿宋" w:hint="eastAsia"/>
          <w:spacing w:val="20"/>
          <w:sz w:val="24"/>
          <w:szCs w:val="24"/>
        </w:rPr>
      </w:pPr>
    </w:p>
    <w:p w14:paraId="37FFD930" w14:textId="77777777" w:rsidR="00BF1D48" w:rsidRDefault="00BF1D48">
      <w:pPr>
        <w:snapToGrid w:val="0"/>
        <w:spacing w:before="50" w:after="50"/>
        <w:rPr>
          <w:rFonts w:ascii="仿宋" w:eastAsia="仿宋" w:hAnsi="仿宋" w:cs="仿宋" w:hint="eastAsia"/>
          <w:spacing w:val="20"/>
          <w:sz w:val="24"/>
          <w:szCs w:val="24"/>
        </w:rPr>
      </w:pPr>
    </w:p>
    <w:p w14:paraId="6D3BCB4B" w14:textId="77777777" w:rsidR="00BF1D48" w:rsidRDefault="00BF1D48">
      <w:pPr>
        <w:snapToGrid w:val="0"/>
        <w:spacing w:before="50" w:after="50"/>
        <w:rPr>
          <w:rFonts w:ascii="仿宋" w:eastAsia="仿宋" w:hAnsi="仿宋" w:cs="仿宋" w:hint="eastAsia"/>
          <w:spacing w:val="20"/>
          <w:sz w:val="24"/>
          <w:szCs w:val="24"/>
        </w:rPr>
      </w:pPr>
    </w:p>
    <w:p w14:paraId="29F2F9AE" w14:textId="77777777" w:rsidR="00BF1D48" w:rsidRDefault="00BF1D48">
      <w:pPr>
        <w:snapToGrid w:val="0"/>
        <w:spacing w:beforeLines="50" w:before="156"/>
        <w:rPr>
          <w:rFonts w:ascii="仿宋" w:eastAsia="仿宋" w:hAnsi="仿宋" w:cs="仿宋" w:hint="eastAsia"/>
          <w:sz w:val="24"/>
          <w:szCs w:val="24"/>
        </w:rPr>
      </w:pPr>
    </w:p>
    <w:p w14:paraId="69613E62" w14:textId="77777777" w:rsidR="00BF1D48" w:rsidRDefault="00BF1D48">
      <w:pPr>
        <w:snapToGrid w:val="0"/>
        <w:spacing w:beforeLines="50" w:before="156"/>
        <w:rPr>
          <w:rFonts w:ascii="仿宋" w:eastAsia="仿宋" w:hAnsi="仿宋" w:cs="仿宋" w:hint="eastAsia"/>
          <w:sz w:val="24"/>
          <w:szCs w:val="24"/>
        </w:rPr>
      </w:pPr>
    </w:p>
    <w:p w14:paraId="52A31BF4" w14:textId="77777777" w:rsidR="00BF1D48" w:rsidRDefault="00BF1D48">
      <w:pPr>
        <w:snapToGrid w:val="0"/>
        <w:spacing w:beforeLines="50" w:before="156"/>
        <w:rPr>
          <w:rFonts w:ascii="仿宋" w:eastAsia="仿宋" w:hAnsi="仿宋" w:cs="仿宋" w:hint="eastAsia"/>
          <w:sz w:val="24"/>
          <w:szCs w:val="24"/>
        </w:rPr>
      </w:pPr>
    </w:p>
    <w:p w14:paraId="4438693E" w14:textId="77777777" w:rsidR="00BF1D48" w:rsidRDefault="00BF1D48">
      <w:pPr>
        <w:pStyle w:val="a5"/>
        <w:snapToGrid w:val="0"/>
        <w:jc w:val="left"/>
        <w:rPr>
          <w:rFonts w:ascii="仿宋" w:eastAsia="仿宋" w:hAnsi="仿宋" w:cs="仿宋" w:hint="eastAsia"/>
          <w:sz w:val="24"/>
          <w:szCs w:val="24"/>
        </w:rPr>
      </w:pPr>
    </w:p>
    <w:p w14:paraId="4A866CDA" w14:textId="77777777" w:rsidR="00BF1D48" w:rsidRDefault="00BF1D48">
      <w:pPr>
        <w:pStyle w:val="a5"/>
        <w:snapToGrid w:val="0"/>
        <w:jc w:val="left"/>
        <w:rPr>
          <w:rFonts w:ascii="仿宋" w:eastAsia="仿宋" w:hAnsi="仿宋" w:cs="仿宋" w:hint="eastAsia"/>
          <w:sz w:val="24"/>
          <w:szCs w:val="24"/>
        </w:rPr>
      </w:pPr>
    </w:p>
    <w:p w14:paraId="0FFE5A91" w14:textId="77777777" w:rsidR="00BF1D48" w:rsidRDefault="00BF1D48">
      <w:pPr>
        <w:pStyle w:val="a5"/>
        <w:snapToGrid w:val="0"/>
        <w:jc w:val="left"/>
        <w:rPr>
          <w:rFonts w:ascii="仿宋" w:eastAsia="仿宋" w:hAnsi="仿宋" w:cs="仿宋" w:hint="eastAsia"/>
          <w:sz w:val="24"/>
          <w:szCs w:val="24"/>
        </w:rPr>
      </w:pPr>
    </w:p>
    <w:p w14:paraId="7E648C71" w14:textId="77777777" w:rsidR="00BF1D48" w:rsidRDefault="00D31D08">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BF1D48" w:rsidRDefault="00D31D08">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BF1D48" w:rsidRDefault="00BF1D48">
      <w:pPr>
        <w:snapToGrid w:val="0"/>
        <w:spacing w:before="50" w:after="50"/>
        <w:jc w:val="left"/>
        <w:rPr>
          <w:rFonts w:ascii="仿宋" w:eastAsia="仿宋" w:hAnsi="仿宋" w:cs="仿宋" w:hint="eastAsia"/>
          <w:b/>
          <w:bCs/>
          <w:sz w:val="24"/>
          <w:szCs w:val="24"/>
        </w:rPr>
      </w:pPr>
    </w:p>
    <w:p w14:paraId="4436DF93" w14:textId="77777777" w:rsidR="00BF1D48" w:rsidRDefault="00BF1D48">
      <w:pPr>
        <w:snapToGrid w:val="0"/>
        <w:spacing w:before="50" w:after="50"/>
        <w:jc w:val="left"/>
        <w:rPr>
          <w:rFonts w:ascii="仿宋" w:eastAsia="仿宋" w:hAnsi="仿宋" w:cs="仿宋" w:hint="eastAsia"/>
          <w:b/>
          <w:bCs/>
          <w:sz w:val="24"/>
          <w:szCs w:val="24"/>
        </w:rPr>
      </w:pPr>
    </w:p>
    <w:p w14:paraId="082BE1FF" w14:textId="77777777" w:rsidR="00BF1D48" w:rsidRDefault="00BF1D48">
      <w:pPr>
        <w:snapToGrid w:val="0"/>
        <w:spacing w:before="50" w:after="50"/>
        <w:jc w:val="left"/>
        <w:rPr>
          <w:rFonts w:ascii="仿宋" w:eastAsia="仿宋" w:hAnsi="仿宋" w:cs="仿宋" w:hint="eastAsia"/>
          <w:b/>
          <w:bCs/>
          <w:sz w:val="24"/>
          <w:szCs w:val="24"/>
        </w:rPr>
      </w:pPr>
    </w:p>
    <w:p w14:paraId="1689B414" w14:textId="77777777" w:rsidR="00BF1D48" w:rsidRDefault="00BF1D48">
      <w:pPr>
        <w:snapToGrid w:val="0"/>
        <w:spacing w:before="50" w:after="50"/>
        <w:jc w:val="left"/>
        <w:rPr>
          <w:rFonts w:ascii="仿宋" w:eastAsia="仿宋" w:hAnsi="仿宋" w:cs="仿宋" w:hint="eastAsia"/>
          <w:b/>
          <w:bCs/>
          <w:sz w:val="30"/>
          <w:szCs w:val="30"/>
        </w:rPr>
      </w:pPr>
    </w:p>
    <w:p w14:paraId="123AFD1F" w14:textId="77777777" w:rsidR="00BF1D48" w:rsidRDefault="00BF1D48">
      <w:pPr>
        <w:snapToGrid w:val="0"/>
        <w:spacing w:before="50" w:after="50"/>
        <w:jc w:val="left"/>
        <w:rPr>
          <w:rFonts w:ascii="仿宋" w:eastAsia="仿宋" w:hAnsi="仿宋" w:cs="仿宋" w:hint="eastAsia"/>
          <w:b/>
          <w:bCs/>
          <w:sz w:val="30"/>
          <w:szCs w:val="30"/>
        </w:rPr>
      </w:pPr>
    </w:p>
    <w:p w14:paraId="24E55A3F" w14:textId="77777777" w:rsidR="00BF1D48" w:rsidRDefault="00D31D08">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附件15（如有）：</w:t>
      </w:r>
    </w:p>
    <w:p w14:paraId="0DC3F34A" w14:textId="77777777" w:rsidR="00BF1D48" w:rsidRDefault="00D31D08">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BF1D48" w:rsidRDefault="00BF1D48">
      <w:pPr>
        <w:pStyle w:val="a5"/>
        <w:snapToGrid w:val="0"/>
        <w:rPr>
          <w:rFonts w:ascii="仿宋" w:eastAsia="仿宋" w:hAnsi="仿宋" w:cs="仿宋" w:hint="eastAsia"/>
          <w:sz w:val="24"/>
          <w:szCs w:val="24"/>
        </w:rPr>
      </w:pPr>
    </w:p>
    <w:p w14:paraId="1E3101B0" w14:textId="77777777" w:rsidR="00BF1D48" w:rsidRDefault="00D31D08">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BF1D48"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BF1D48" w:rsidRDefault="00D31D08">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B942F3" w14:textId="77777777" w:rsidR="00BF1D48" w:rsidRDefault="00D31D08">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BF1D48" w:rsidRDefault="00D31D08">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BF1D48" w:rsidRDefault="00D31D08">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BF1D48" w:rsidRDefault="00D31D08">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BF1D48" w:rsidRDefault="00D31D08">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BF1D48"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BF1D48" w:rsidRDefault="00D31D08">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BF1D48" w:rsidRDefault="00BF1D4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BF1D48" w:rsidRDefault="00BF1D4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BF1D48" w:rsidRDefault="00BF1D4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BF1D48" w:rsidRDefault="00BF1D48">
            <w:pPr>
              <w:rPr>
                <w:rFonts w:ascii="仿宋" w:eastAsia="仿宋" w:hAnsi="仿宋" w:cs="仿宋" w:hint="eastAsia"/>
                <w:sz w:val="24"/>
                <w:szCs w:val="24"/>
              </w:rPr>
            </w:pPr>
          </w:p>
        </w:tc>
      </w:tr>
      <w:tr w:rsidR="00BF1D48"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BF1D48" w:rsidRDefault="00D31D08">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BF1D48" w:rsidRDefault="00BF1D4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BF1D48" w:rsidRDefault="00BF1D4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BF1D48" w:rsidRDefault="00BF1D4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BF1D48" w:rsidRDefault="00BF1D48">
            <w:pPr>
              <w:rPr>
                <w:rFonts w:ascii="仿宋" w:eastAsia="仿宋" w:hAnsi="仿宋" w:cs="仿宋" w:hint="eastAsia"/>
                <w:sz w:val="24"/>
                <w:szCs w:val="24"/>
              </w:rPr>
            </w:pPr>
          </w:p>
        </w:tc>
      </w:tr>
      <w:tr w:rsidR="00BF1D48"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BF1D48" w:rsidRDefault="00D31D08">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BF1D48" w:rsidRDefault="00BF1D4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BF1D48" w:rsidRDefault="00BF1D4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BF1D48" w:rsidRDefault="00BF1D4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BF1D48" w:rsidRDefault="00BF1D48">
            <w:pPr>
              <w:rPr>
                <w:rFonts w:ascii="仿宋" w:eastAsia="仿宋" w:hAnsi="仿宋" w:cs="仿宋" w:hint="eastAsia"/>
                <w:sz w:val="24"/>
                <w:szCs w:val="24"/>
              </w:rPr>
            </w:pPr>
          </w:p>
        </w:tc>
      </w:tr>
    </w:tbl>
    <w:p w14:paraId="01F3C170" w14:textId="77777777" w:rsidR="00BF1D48" w:rsidRDefault="00D31D08">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7F508CDF" w14:textId="77777777" w:rsidR="00BF1D48" w:rsidRDefault="00BF1D48">
      <w:pPr>
        <w:rPr>
          <w:rFonts w:ascii="仿宋" w:eastAsia="仿宋" w:hAnsi="仿宋" w:cs="仿宋" w:hint="eastAsia"/>
          <w:sz w:val="24"/>
          <w:szCs w:val="24"/>
        </w:rPr>
      </w:pPr>
    </w:p>
    <w:p w14:paraId="50394724" w14:textId="77777777" w:rsidR="00BF1D48" w:rsidRDefault="00BF1D48">
      <w:pPr>
        <w:rPr>
          <w:rFonts w:ascii="仿宋" w:eastAsia="仿宋" w:hAnsi="仿宋" w:cs="仿宋" w:hint="eastAsia"/>
          <w:sz w:val="24"/>
          <w:szCs w:val="24"/>
        </w:rPr>
      </w:pPr>
    </w:p>
    <w:p w14:paraId="406B11DC" w14:textId="77777777" w:rsidR="00BF1D48" w:rsidRDefault="00BF1D48">
      <w:pPr>
        <w:rPr>
          <w:rFonts w:ascii="仿宋" w:eastAsia="仿宋" w:hAnsi="仿宋" w:cs="仿宋" w:hint="eastAsia"/>
          <w:sz w:val="24"/>
          <w:szCs w:val="24"/>
        </w:rPr>
      </w:pPr>
    </w:p>
    <w:p w14:paraId="66990055" w14:textId="77777777" w:rsidR="00BF1D48" w:rsidRDefault="00BF1D48">
      <w:pPr>
        <w:rPr>
          <w:rFonts w:ascii="仿宋" w:eastAsia="仿宋" w:hAnsi="仿宋" w:cs="仿宋" w:hint="eastAsia"/>
          <w:sz w:val="24"/>
          <w:szCs w:val="24"/>
        </w:rPr>
      </w:pPr>
    </w:p>
    <w:p w14:paraId="0AABA3D0" w14:textId="77777777" w:rsidR="00BF1D48" w:rsidRDefault="00BF1D48">
      <w:pPr>
        <w:pStyle w:val="a5"/>
        <w:snapToGrid w:val="0"/>
        <w:rPr>
          <w:rFonts w:ascii="仿宋" w:eastAsia="仿宋" w:hAnsi="仿宋" w:cs="仿宋" w:hint="eastAsia"/>
          <w:sz w:val="24"/>
          <w:szCs w:val="24"/>
        </w:rPr>
      </w:pPr>
    </w:p>
    <w:p w14:paraId="33129C36" w14:textId="77777777" w:rsidR="00BF1D48" w:rsidRDefault="00BF1D48">
      <w:pPr>
        <w:pStyle w:val="a5"/>
        <w:snapToGrid w:val="0"/>
        <w:rPr>
          <w:rFonts w:ascii="仿宋" w:eastAsia="仿宋" w:hAnsi="仿宋" w:cs="仿宋" w:hint="eastAsia"/>
          <w:sz w:val="24"/>
          <w:szCs w:val="24"/>
        </w:rPr>
      </w:pPr>
    </w:p>
    <w:p w14:paraId="4825E4BA" w14:textId="77777777" w:rsidR="00BF1D48" w:rsidRDefault="00BF1D48">
      <w:pPr>
        <w:pStyle w:val="a5"/>
        <w:snapToGrid w:val="0"/>
        <w:rPr>
          <w:rFonts w:ascii="仿宋" w:eastAsia="仿宋" w:hAnsi="仿宋" w:cs="仿宋" w:hint="eastAsia"/>
          <w:sz w:val="24"/>
          <w:szCs w:val="24"/>
        </w:rPr>
      </w:pPr>
    </w:p>
    <w:p w14:paraId="12AFEB95" w14:textId="77777777" w:rsidR="00BF1D48" w:rsidRDefault="00D31D08">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64E3AAF" w14:textId="77777777" w:rsidR="00BF1D48" w:rsidRDefault="00D31D08">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BF1D48" w:rsidRDefault="00BF1D48">
      <w:pPr>
        <w:rPr>
          <w:rFonts w:ascii="仿宋" w:eastAsia="仿宋" w:hAnsi="仿宋" w:cs="仿宋" w:hint="eastAsia"/>
          <w:sz w:val="24"/>
          <w:szCs w:val="24"/>
        </w:rPr>
      </w:pPr>
    </w:p>
    <w:p w14:paraId="7ECE6BA4" w14:textId="77777777" w:rsidR="00BF1D48" w:rsidRDefault="00BF1D48">
      <w:pPr>
        <w:snapToGrid w:val="0"/>
        <w:spacing w:beforeLines="50" w:before="156" w:after="50"/>
        <w:jc w:val="left"/>
        <w:rPr>
          <w:rFonts w:ascii="仿宋" w:eastAsia="仿宋" w:hAnsi="仿宋" w:cs="仿宋" w:hint="eastAsia"/>
          <w:b/>
          <w:bCs/>
          <w:sz w:val="24"/>
          <w:szCs w:val="24"/>
        </w:rPr>
      </w:pPr>
    </w:p>
    <w:p w14:paraId="50048091" w14:textId="77777777" w:rsidR="00BF1D48" w:rsidRDefault="00BF1D48">
      <w:pPr>
        <w:snapToGrid w:val="0"/>
        <w:spacing w:beforeLines="50" w:before="156" w:after="50"/>
        <w:jc w:val="left"/>
        <w:rPr>
          <w:rFonts w:ascii="仿宋" w:eastAsia="仿宋" w:hAnsi="仿宋" w:cs="仿宋" w:hint="eastAsia"/>
          <w:b/>
          <w:bCs/>
          <w:sz w:val="24"/>
          <w:szCs w:val="24"/>
        </w:rPr>
      </w:pPr>
    </w:p>
    <w:p w14:paraId="57C51C9B" w14:textId="77777777" w:rsidR="00BF1D48" w:rsidRDefault="00BF1D48">
      <w:pPr>
        <w:snapToGrid w:val="0"/>
        <w:spacing w:beforeLines="50" w:before="156" w:after="50"/>
        <w:jc w:val="left"/>
        <w:rPr>
          <w:rFonts w:ascii="仿宋" w:eastAsia="仿宋" w:hAnsi="仿宋" w:cs="仿宋" w:hint="eastAsia"/>
          <w:b/>
          <w:bCs/>
          <w:sz w:val="24"/>
          <w:szCs w:val="24"/>
        </w:rPr>
      </w:pPr>
    </w:p>
    <w:p w14:paraId="3FE74FA8" w14:textId="77777777" w:rsidR="00BF1D48" w:rsidRDefault="00BF1D48">
      <w:pPr>
        <w:snapToGrid w:val="0"/>
        <w:spacing w:beforeLines="50" w:before="156" w:after="50"/>
        <w:jc w:val="left"/>
        <w:rPr>
          <w:rFonts w:ascii="仿宋" w:eastAsia="仿宋" w:hAnsi="仿宋" w:cs="仿宋" w:hint="eastAsia"/>
          <w:b/>
          <w:bCs/>
          <w:sz w:val="30"/>
          <w:szCs w:val="30"/>
        </w:rPr>
      </w:pPr>
    </w:p>
    <w:p w14:paraId="27E7C8B5" w14:textId="77777777" w:rsidR="00BF1D48" w:rsidRDefault="00BF1D48">
      <w:pPr>
        <w:snapToGrid w:val="0"/>
        <w:spacing w:beforeLines="50" w:before="156" w:after="50"/>
        <w:jc w:val="left"/>
        <w:rPr>
          <w:rFonts w:ascii="仿宋" w:eastAsia="仿宋" w:hAnsi="仿宋" w:cs="仿宋" w:hint="eastAsia"/>
          <w:b/>
          <w:bCs/>
          <w:sz w:val="30"/>
          <w:szCs w:val="30"/>
        </w:rPr>
      </w:pPr>
    </w:p>
    <w:p w14:paraId="11D60651" w14:textId="77777777" w:rsidR="00BF1D48" w:rsidRDefault="00D31D08">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附件16：报价文件封面</w:t>
      </w:r>
    </w:p>
    <w:p w14:paraId="5ABD1D1B" w14:textId="77777777" w:rsidR="00BF1D48" w:rsidRDefault="00D31D08">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BF1D48" w:rsidRDefault="00BF1D48">
      <w:pPr>
        <w:spacing w:line="400" w:lineRule="exact"/>
        <w:ind w:right="-110"/>
        <w:rPr>
          <w:rFonts w:ascii="仿宋" w:eastAsia="仿宋" w:hAnsi="仿宋" w:cs="仿宋" w:hint="eastAsia"/>
          <w:sz w:val="30"/>
          <w:szCs w:val="30"/>
        </w:rPr>
      </w:pPr>
    </w:p>
    <w:p w14:paraId="727F0439" w14:textId="77777777" w:rsidR="00BF1D48" w:rsidRDefault="00D31D08">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BF1D48" w:rsidRDefault="00D31D08">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BF1D48" w:rsidRDefault="00D31D08">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BF1D48" w:rsidRDefault="00BF1D48">
      <w:pPr>
        <w:spacing w:line="1200" w:lineRule="exact"/>
        <w:ind w:right="6"/>
        <w:jc w:val="center"/>
        <w:rPr>
          <w:rFonts w:ascii="仿宋" w:eastAsia="仿宋" w:hAnsi="仿宋" w:cs="仿宋" w:hint="eastAsia"/>
          <w:sz w:val="72"/>
          <w:szCs w:val="72"/>
        </w:rPr>
      </w:pPr>
    </w:p>
    <w:p w14:paraId="36A4B4C1"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BF1D48" w:rsidRDefault="00D31D08">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BF1D48" w:rsidRDefault="00BF1D48">
      <w:pPr>
        <w:spacing w:line="1200" w:lineRule="exact"/>
        <w:ind w:right="6"/>
        <w:jc w:val="center"/>
        <w:rPr>
          <w:rFonts w:ascii="仿宋" w:eastAsia="仿宋" w:hAnsi="仿宋" w:cs="仿宋" w:hint="eastAsia"/>
          <w:sz w:val="72"/>
          <w:szCs w:val="72"/>
        </w:rPr>
      </w:pPr>
    </w:p>
    <w:p w14:paraId="115E6544" w14:textId="77777777" w:rsidR="00BF1D48" w:rsidRDefault="00D31D08">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6D5F91E1" w14:textId="77777777" w:rsidR="00BF1D48" w:rsidRDefault="00D31D08">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BF1D48" w:rsidRDefault="00D31D08">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BF1D48" w:rsidRDefault="00BF1D48">
      <w:pPr>
        <w:spacing w:line="400" w:lineRule="exact"/>
        <w:ind w:right="-110"/>
        <w:rPr>
          <w:rFonts w:ascii="仿宋" w:eastAsia="仿宋" w:hAnsi="仿宋" w:cs="仿宋" w:hint="eastAsia"/>
          <w:spacing w:val="40"/>
          <w:sz w:val="30"/>
          <w:szCs w:val="30"/>
        </w:rPr>
      </w:pPr>
    </w:p>
    <w:p w14:paraId="31690C52" w14:textId="77777777" w:rsidR="00BF1D48" w:rsidRDefault="00BF1D48">
      <w:pPr>
        <w:spacing w:line="400" w:lineRule="exact"/>
        <w:ind w:right="-110"/>
        <w:rPr>
          <w:rFonts w:ascii="仿宋" w:eastAsia="仿宋" w:hAnsi="仿宋" w:cs="仿宋" w:hint="eastAsia"/>
          <w:spacing w:val="40"/>
          <w:sz w:val="30"/>
          <w:szCs w:val="30"/>
        </w:rPr>
      </w:pPr>
    </w:p>
    <w:p w14:paraId="260A6ACD" w14:textId="77777777" w:rsidR="00BF1D48" w:rsidRDefault="00BF1D48">
      <w:pPr>
        <w:spacing w:line="400" w:lineRule="exact"/>
        <w:ind w:right="-110"/>
        <w:rPr>
          <w:rFonts w:ascii="仿宋" w:eastAsia="仿宋" w:hAnsi="仿宋" w:cs="仿宋" w:hint="eastAsia"/>
          <w:spacing w:val="40"/>
          <w:sz w:val="30"/>
          <w:szCs w:val="30"/>
        </w:rPr>
      </w:pPr>
    </w:p>
    <w:p w14:paraId="78AFF91C" w14:textId="77777777" w:rsidR="00BF1D48" w:rsidRDefault="00BF1D48">
      <w:pPr>
        <w:rPr>
          <w:rFonts w:ascii="仿宋" w:eastAsia="仿宋" w:hAnsi="仿宋" w:cs="仿宋" w:hint="eastAsia"/>
          <w:sz w:val="24"/>
        </w:rPr>
      </w:pPr>
    </w:p>
    <w:p w14:paraId="11F4A1AF" w14:textId="77777777" w:rsidR="00BF1D48" w:rsidRDefault="00D31D08">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附件17：报价文件目录</w:t>
      </w:r>
    </w:p>
    <w:p w14:paraId="70EB6973" w14:textId="77777777" w:rsidR="00BF1D48" w:rsidRDefault="00BF1D48">
      <w:pPr>
        <w:snapToGrid w:val="0"/>
        <w:spacing w:beforeLines="50" w:before="156" w:after="50"/>
        <w:jc w:val="left"/>
        <w:rPr>
          <w:rFonts w:ascii="仿宋" w:eastAsia="仿宋" w:hAnsi="仿宋" w:cs="仿宋" w:hint="eastAsia"/>
          <w:sz w:val="30"/>
          <w:szCs w:val="30"/>
        </w:rPr>
      </w:pPr>
    </w:p>
    <w:p w14:paraId="1239476F" w14:textId="77777777" w:rsidR="00BF1D48" w:rsidRDefault="00D31D08">
      <w:pPr>
        <w:pStyle w:val="5"/>
        <w:spacing w:line="360" w:lineRule="auto"/>
        <w:ind w:firstLineChars="0" w:firstLine="0"/>
        <w:jc w:val="center"/>
        <w:rPr>
          <w:rFonts w:ascii="仿宋" w:eastAsia="仿宋" w:hAnsi="仿宋" w:cs="仿宋" w:hint="eastAsia"/>
        </w:rPr>
      </w:pPr>
      <w:bookmarkStart w:id="34" w:name="_Toc64369825"/>
      <w:r>
        <w:rPr>
          <w:rFonts w:ascii="仿宋" w:eastAsia="仿宋" w:hAnsi="仿宋" w:cs="仿宋" w:hint="eastAsia"/>
        </w:rPr>
        <w:t>目录</w:t>
      </w:r>
      <w:bookmarkEnd w:id="34"/>
    </w:p>
    <w:p w14:paraId="3A761B1B"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BF1D48" w:rsidRDefault="00D31D08">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BF1D48" w:rsidRDefault="00BF1D48">
      <w:pPr>
        <w:snapToGrid w:val="0"/>
        <w:spacing w:before="50" w:after="50"/>
        <w:jc w:val="left"/>
        <w:rPr>
          <w:rFonts w:ascii="仿宋" w:eastAsia="仿宋" w:hAnsi="仿宋" w:cs="仿宋" w:hint="eastAsia"/>
          <w:b/>
          <w:sz w:val="36"/>
          <w:szCs w:val="36"/>
        </w:rPr>
      </w:pPr>
    </w:p>
    <w:p w14:paraId="6E6B3831" w14:textId="77777777" w:rsidR="00BF1D48" w:rsidRDefault="00BF1D48">
      <w:pPr>
        <w:snapToGrid w:val="0"/>
        <w:spacing w:before="50" w:after="50"/>
        <w:jc w:val="left"/>
        <w:rPr>
          <w:rFonts w:ascii="仿宋" w:eastAsia="仿宋" w:hAnsi="仿宋" w:cs="仿宋" w:hint="eastAsia"/>
          <w:b/>
          <w:sz w:val="36"/>
          <w:szCs w:val="36"/>
        </w:rPr>
      </w:pPr>
    </w:p>
    <w:p w14:paraId="2257A105" w14:textId="77777777" w:rsidR="00BF1D48" w:rsidRDefault="00BF1D48">
      <w:pPr>
        <w:snapToGrid w:val="0"/>
        <w:spacing w:before="50" w:after="50"/>
        <w:jc w:val="left"/>
        <w:rPr>
          <w:rFonts w:ascii="仿宋" w:eastAsia="仿宋" w:hAnsi="仿宋" w:cs="仿宋" w:hint="eastAsia"/>
          <w:b/>
          <w:sz w:val="36"/>
          <w:szCs w:val="36"/>
        </w:rPr>
      </w:pPr>
    </w:p>
    <w:p w14:paraId="16C901FA" w14:textId="77777777" w:rsidR="00BF1D48" w:rsidRDefault="00BF1D48">
      <w:pPr>
        <w:snapToGrid w:val="0"/>
        <w:spacing w:before="50" w:after="50"/>
        <w:jc w:val="left"/>
        <w:rPr>
          <w:rFonts w:ascii="仿宋" w:eastAsia="仿宋" w:hAnsi="仿宋" w:cs="仿宋" w:hint="eastAsia"/>
          <w:b/>
          <w:sz w:val="36"/>
          <w:szCs w:val="36"/>
        </w:rPr>
      </w:pPr>
    </w:p>
    <w:p w14:paraId="385DA066" w14:textId="77777777" w:rsidR="00BF1D48" w:rsidRDefault="00BF1D48">
      <w:pPr>
        <w:snapToGrid w:val="0"/>
        <w:spacing w:before="50" w:after="50"/>
        <w:jc w:val="left"/>
        <w:rPr>
          <w:rFonts w:ascii="仿宋" w:eastAsia="仿宋" w:hAnsi="仿宋" w:cs="仿宋" w:hint="eastAsia"/>
          <w:b/>
          <w:sz w:val="36"/>
          <w:szCs w:val="36"/>
        </w:rPr>
      </w:pPr>
    </w:p>
    <w:p w14:paraId="7ADF34F4" w14:textId="77777777" w:rsidR="00BF1D48" w:rsidRDefault="00BF1D48">
      <w:pPr>
        <w:snapToGrid w:val="0"/>
        <w:spacing w:before="50" w:after="50"/>
        <w:jc w:val="left"/>
        <w:rPr>
          <w:rFonts w:ascii="仿宋" w:eastAsia="仿宋" w:hAnsi="仿宋" w:cs="仿宋" w:hint="eastAsia"/>
          <w:b/>
          <w:sz w:val="36"/>
          <w:szCs w:val="36"/>
        </w:rPr>
      </w:pPr>
    </w:p>
    <w:p w14:paraId="5FFF74EB" w14:textId="77777777" w:rsidR="00BF1D48" w:rsidRDefault="00BF1D48">
      <w:pPr>
        <w:snapToGrid w:val="0"/>
        <w:spacing w:before="50" w:after="50"/>
        <w:jc w:val="left"/>
        <w:rPr>
          <w:rFonts w:ascii="仿宋" w:eastAsia="仿宋" w:hAnsi="仿宋" w:cs="仿宋" w:hint="eastAsia"/>
          <w:b/>
          <w:sz w:val="36"/>
          <w:szCs w:val="36"/>
        </w:rPr>
      </w:pPr>
    </w:p>
    <w:p w14:paraId="66353402" w14:textId="77777777" w:rsidR="00BF1D48" w:rsidRDefault="00BF1D48">
      <w:pPr>
        <w:snapToGrid w:val="0"/>
        <w:spacing w:before="50" w:after="50"/>
        <w:jc w:val="left"/>
        <w:rPr>
          <w:rFonts w:ascii="仿宋" w:eastAsia="仿宋" w:hAnsi="仿宋" w:cs="仿宋" w:hint="eastAsia"/>
          <w:b/>
          <w:sz w:val="36"/>
          <w:szCs w:val="36"/>
        </w:rPr>
      </w:pPr>
    </w:p>
    <w:p w14:paraId="22192C5C" w14:textId="77777777" w:rsidR="00BF1D48" w:rsidRDefault="00BF1D48">
      <w:pPr>
        <w:snapToGrid w:val="0"/>
        <w:spacing w:before="50" w:after="50"/>
        <w:jc w:val="left"/>
        <w:rPr>
          <w:rFonts w:ascii="仿宋" w:eastAsia="仿宋" w:hAnsi="仿宋" w:cs="仿宋" w:hint="eastAsia"/>
          <w:b/>
          <w:sz w:val="36"/>
          <w:szCs w:val="36"/>
        </w:rPr>
      </w:pPr>
    </w:p>
    <w:p w14:paraId="3AC79406" w14:textId="77777777" w:rsidR="00BF1D48" w:rsidRDefault="00BF1D48">
      <w:pPr>
        <w:snapToGrid w:val="0"/>
        <w:spacing w:before="50" w:after="50"/>
        <w:jc w:val="left"/>
        <w:rPr>
          <w:rFonts w:ascii="仿宋" w:eastAsia="仿宋" w:hAnsi="仿宋" w:cs="仿宋" w:hint="eastAsia"/>
          <w:b/>
          <w:sz w:val="36"/>
          <w:szCs w:val="36"/>
        </w:rPr>
      </w:pPr>
    </w:p>
    <w:p w14:paraId="1586726A" w14:textId="77777777" w:rsidR="00BF1D48" w:rsidRDefault="00BF1D48">
      <w:pPr>
        <w:snapToGrid w:val="0"/>
        <w:spacing w:before="50" w:after="50"/>
        <w:jc w:val="left"/>
        <w:rPr>
          <w:rFonts w:ascii="仿宋" w:eastAsia="仿宋" w:hAnsi="仿宋" w:cs="仿宋" w:hint="eastAsia"/>
          <w:b/>
          <w:sz w:val="36"/>
          <w:szCs w:val="36"/>
        </w:rPr>
      </w:pPr>
    </w:p>
    <w:p w14:paraId="61E003E1" w14:textId="77777777" w:rsidR="00BF1D48" w:rsidRDefault="00BF1D48">
      <w:pPr>
        <w:snapToGrid w:val="0"/>
        <w:spacing w:before="50" w:after="50"/>
        <w:jc w:val="left"/>
        <w:rPr>
          <w:rFonts w:ascii="仿宋" w:eastAsia="仿宋" w:hAnsi="仿宋" w:cs="仿宋" w:hint="eastAsia"/>
          <w:b/>
          <w:sz w:val="36"/>
          <w:szCs w:val="36"/>
        </w:rPr>
      </w:pPr>
    </w:p>
    <w:p w14:paraId="6A01B17E" w14:textId="77777777" w:rsidR="00BF1D48" w:rsidRDefault="00BF1D48">
      <w:pPr>
        <w:snapToGrid w:val="0"/>
        <w:spacing w:before="50" w:after="50"/>
        <w:jc w:val="left"/>
        <w:rPr>
          <w:rFonts w:ascii="仿宋" w:eastAsia="仿宋" w:hAnsi="仿宋" w:cs="仿宋" w:hint="eastAsia"/>
          <w:b/>
          <w:sz w:val="36"/>
          <w:szCs w:val="36"/>
        </w:rPr>
      </w:pPr>
    </w:p>
    <w:p w14:paraId="5E03180C" w14:textId="77777777" w:rsidR="00BF1D48" w:rsidRDefault="00BF1D48">
      <w:pPr>
        <w:snapToGrid w:val="0"/>
        <w:spacing w:before="50" w:after="50"/>
        <w:jc w:val="left"/>
        <w:rPr>
          <w:rFonts w:ascii="仿宋" w:eastAsia="仿宋" w:hAnsi="仿宋" w:cs="仿宋" w:hint="eastAsia"/>
          <w:b/>
          <w:sz w:val="36"/>
          <w:szCs w:val="36"/>
        </w:rPr>
      </w:pPr>
    </w:p>
    <w:p w14:paraId="37BE6611" w14:textId="77777777" w:rsidR="00BF1D48" w:rsidRDefault="00BF1D48">
      <w:pPr>
        <w:snapToGrid w:val="0"/>
        <w:spacing w:before="50" w:after="50"/>
        <w:jc w:val="left"/>
        <w:rPr>
          <w:rFonts w:ascii="仿宋" w:eastAsia="仿宋" w:hAnsi="仿宋" w:cs="仿宋" w:hint="eastAsia"/>
          <w:b/>
          <w:sz w:val="36"/>
          <w:szCs w:val="36"/>
        </w:rPr>
      </w:pPr>
    </w:p>
    <w:p w14:paraId="243957E4" w14:textId="77777777" w:rsidR="00BF1D48" w:rsidRDefault="00D31D08">
      <w:pPr>
        <w:rPr>
          <w:rFonts w:ascii="仿宋" w:eastAsia="仿宋" w:hAnsi="仿宋" w:cs="仿宋" w:hint="eastAsia"/>
          <w:b/>
          <w:sz w:val="36"/>
          <w:szCs w:val="36"/>
        </w:rPr>
        <w:sectPr w:rsidR="00BF1D4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BF1D48" w:rsidRDefault="00D31D08">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附件18：</w:t>
      </w:r>
    </w:p>
    <w:p w14:paraId="2D44AF50" w14:textId="77777777" w:rsidR="00BF1D48" w:rsidRDefault="00D31D08">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3F064962" w14:textId="77777777" w:rsidR="00BF1D48" w:rsidRDefault="00D31D08">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F3A0CB7" w14:textId="77777777" w:rsidR="00BF1D48" w:rsidRDefault="00D31D08">
      <w:pPr>
        <w:spacing w:line="400" w:lineRule="exact"/>
        <w:rPr>
          <w:rFonts w:ascii="仿宋" w:eastAsia="仿宋" w:hAnsi="仿宋" w:cs="仿宋" w:hint="eastAsia"/>
          <w:sz w:val="24"/>
        </w:rPr>
      </w:pPr>
      <w:r>
        <w:rPr>
          <w:rFonts w:ascii="仿宋" w:eastAsia="仿宋" w:hAnsi="仿宋" w:cs="仿宋" w:hint="eastAsia"/>
          <w:sz w:val="24"/>
        </w:rPr>
        <w:t>投标人地址：</w:t>
      </w:r>
    </w:p>
    <w:p w14:paraId="2106B9B3" w14:textId="77777777" w:rsidR="00BF1D48" w:rsidRDefault="00D31D08">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A0ECD30" w14:textId="77777777" w:rsidR="00BF1D48" w:rsidRDefault="00D31D08">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1134"/>
        <w:gridCol w:w="1559"/>
        <w:gridCol w:w="1843"/>
        <w:gridCol w:w="1145"/>
        <w:gridCol w:w="567"/>
        <w:gridCol w:w="850"/>
        <w:gridCol w:w="1134"/>
        <w:gridCol w:w="851"/>
        <w:gridCol w:w="919"/>
        <w:gridCol w:w="997"/>
      </w:tblGrid>
      <w:tr w:rsidR="00BF1D48" w14:paraId="207D0B70" w14:textId="77777777" w:rsidTr="00AE2B0D">
        <w:trPr>
          <w:trHeight w:val="753"/>
          <w:jc w:val="center"/>
        </w:trPr>
        <w:tc>
          <w:tcPr>
            <w:tcW w:w="988" w:type="dxa"/>
            <w:noWrap/>
            <w:vAlign w:val="center"/>
          </w:tcPr>
          <w:p w14:paraId="44E27704" w14:textId="77777777" w:rsidR="00BF1D48" w:rsidRDefault="00D31D08">
            <w:pPr>
              <w:widowControl/>
              <w:jc w:val="center"/>
              <w:rPr>
                <w:rFonts w:ascii="仿宋" w:eastAsia="仿宋" w:hAnsi="仿宋" w:cs="宋体" w:hint="eastAsia"/>
                <w:kern w:val="0"/>
                <w:szCs w:val="21"/>
              </w:rPr>
            </w:pPr>
            <w:bookmarkStart w:id="35" w:name="_Hlk194565011"/>
            <w:r>
              <w:rPr>
                <w:rFonts w:ascii="仿宋" w:eastAsia="仿宋" w:hAnsi="仿宋" w:cs="宋体" w:hint="eastAsia"/>
                <w:kern w:val="0"/>
                <w:szCs w:val="21"/>
              </w:rPr>
              <w:t>标段</w:t>
            </w:r>
          </w:p>
        </w:tc>
        <w:tc>
          <w:tcPr>
            <w:tcW w:w="1984" w:type="dxa"/>
            <w:noWrap/>
            <w:vAlign w:val="center"/>
          </w:tcPr>
          <w:p w14:paraId="3EFCA05B"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4" w:type="dxa"/>
            <w:noWrap/>
            <w:vAlign w:val="center"/>
          </w:tcPr>
          <w:p w14:paraId="7CA09CF8"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559" w:type="dxa"/>
            <w:noWrap/>
            <w:vAlign w:val="center"/>
          </w:tcPr>
          <w:p w14:paraId="38B2D519"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3FA5F56D"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1145" w:type="dxa"/>
            <w:noWrap/>
            <w:vAlign w:val="center"/>
          </w:tcPr>
          <w:p w14:paraId="133C31BC"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74CB10C"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30D23B"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FFDF619"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72706"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500FA73"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9515D9"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F73FA48"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F554477"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5307ECB"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BF1D48" w14:paraId="131A2347" w14:textId="77777777" w:rsidTr="00AE2B0D">
        <w:trPr>
          <w:trHeight w:val="282"/>
          <w:jc w:val="center"/>
        </w:trPr>
        <w:tc>
          <w:tcPr>
            <w:tcW w:w="988" w:type="dxa"/>
            <w:vMerge w:val="restart"/>
            <w:noWrap/>
            <w:vAlign w:val="center"/>
          </w:tcPr>
          <w:p w14:paraId="782C8B6B" w14:textId="77777777" w:rsidR="00BF1D48" w:rsidRDefault="00D31D08">
            <w:pPr>
              <w:jc w:val="left"/>
              <w:rPr>
                <w:rFonts w:ascii="仿宋" w:eastAsia="仿宋" w:hAnsi="仿宋" w:cs="Arial" w:hint="eastAsia"/>
                <w:color w:val="000000"/>
              </w:rPr>
            </w:pPr>
            <w:r>
              <w:rPr>
                <w:rFonts w:ascii="仿宋" w:eastAsia="仿宋" w:hAnsi="仿宋" w:hint="eastAsia"/>
                <w:kern w:val="0"/>
                <w:szCs w:val="21"/>
              </w:rPr>
              <w:t>1.磷[</w:t>
            </w:r>
            <w:r>
              <w:rPr>
                <w:rFonts w:ascii="仿宋" w:eastAsia="仿宋" w:hAnsi="仿宋" w:hint="eastAsia"/>
                <w:kern w:val="0"/>
                <w:szCs w:val="21"/>
                <w:vertAlign w:val="superscript"/>
              </w:rPr>
              <w:t>32</w:t>
            </w:r>
            <w:r>
              <w:rPr>
                <w:rFonts w:ascii="仿宋" w:eastAsia="仿宋" w:hAnsi="仿宋" w:hint="eastAsia"/>
                <w:kern w:val="0"/>
                <w:szCs w:val="21"/>
              </w:rPr>
              <w:t>P]酸钠盐口服溶液</w:t>
            </w:r>
          </w:p>
        </w:tc>
        <w:tc>
          <w:tcPr>
            <w:tcW w:w="1984" w:type="dxa"/>
            <w:noWrap/>
            <w:vAlign w:val="center"/>
          </w:tcPr>
          <w:p w14:paraId="5FED8FDD" w14:textId="77777777" w:rsidR="00BF1D48" w:rsidRDefault="00BF1D48">
            <w:pPr>
              <w:widowControl/>
              <w:jc w:val="center"/>
              <w:rPr>
                <w:rFonts w:ascii="仿宋" w:eastAsia="仿宋" w:hAnsi="仿宋" w:cs="宋体" w:hint="eastAsia"/>
                <w:kern w:val="0"/>
                <w:szCs w:val="21"/>
              </w:rPr>
            </w:pPr>
          </w:p>
        </w:tc>
        <w:tc>
          <w:tcPr>
            <w:tcW w:w="1134" w:type="dxa"/>
            <w:noWrap/>
            <w:vAlign w:val="center"/>
          </w:tcPr>
          <w:p w14:paraId="37B50533" w14:textId="77777777" w:rsidR="00BF1D48" w:rsidRDefault="00BF1D48">
            <w:pPr>
              <w:widowControl/>
              <w:jc w:val="center"/>
              <w:rPr>
                <w:rFonts w:ascii="仿宋" w:eastAsia="仿宋" w:hAnsi="仿宋" w:cs="宋体" w:hint="eastAsia"/>
                <w:kern w:val="0"/>
                <w:szCs w:val="21"/>
              </w:rPr>
            </w:pPr>
          </w:p>
        </w:tc>
        <w:tc>
          <w:tcPr>
            <w:tcW w:w="1559" w:type="dxa"/>
            <w:noWrap/>
            <w:vAlign w:val="center"/>
          </w:tcPr>
          <w:p w14:paraId="36954F4B" w14:textId="77777777" w:rsidR="00BF1D48" w:rsidRDefault="00BF1D48">
            <w:pPr>
              <w:widowControl/>
              <w:jc w:val="center"/>
              <w:rPr>
                <w:rFonts w:ascii="仿宋" w:eastAsia="仿宋" w:hAnsi="仿宋" w:cs="宋体" w:hint="eastAsia"/>
                <w:kern w:val="0"/>
                <w:szCs w:val="21"/>
              </w:rPr>
            </w:pPr>
          </w:p>
        </w:tc>
        <w:tc>
          <w:tcPr>
            <w:tcW w:w="1843" w:type="dxa"/>
            <w:noWrap/>
            <w:vAlign w:val="center"/>
          </w:tcPr>
          <w:p w14:paraId="190FBAF4" w14:textId="77777777" w:rsidR="00BF1D48" w:rsidRDefault="00BF1D48">
            <w:pPr>
              <w:widowControl/>
              <w:jc w:val="center"/>
              <w:rPr>
                <w:rFonts w:ascii="仿宋" w:eastAsia="仿宋" w:hAnsi="仿宋" w:cs="宋体" w:hint="eastAsia"/>
                <w:kern w:val="0"/>
                <w:szCs w:val="21"/>
              </w:rPr>
            </w:pPr>
          </w:p>
        </w:tc>
        <w:tc>
          <w:tcPr>
            <w:tcW w:w="1145" w:type="dxa"/>
            <w:noWrap/>
          </w:tcPr>
          <w:p w14:paraId="5C46E83B" w14:textId="77777777" w:rsidR="00BF1D48" w:rsidRDefault="00D31D08">
            <w:pPr>
              <w:widowControl/>
              <w:jc w:val="center"/>
              <w:rPr>
                <w:rFonts w:ascii="仿宋" w:eastAsia="仿宋" w:hAnsi="仿宋" w:hint="eastAsia"/>
                <w:szCs w:val="21"/>
              </w:rPr>
            </w:pPr>
            <w:r>
              <w:rPr>
                <w:rFonts w:ascii="仿宋" w:eastAsia="仿宋" w:hAnsi="仿宋" w:cs="仿宋" w:hint="eastAsia"/>
                <w:kern w:val="0"/>
                <w:szCs w:val="21"/>
              </w:rPr>
              <w:t>5mCi</w:t>
            </w:r>
          </w:p>
        </w:tc>
        <w:tc>
          <w:tcPr>
            <w:tcW w:w="567" w:type="dxa"/>
            <w:noWrap/>
            <w:vAlign w:val="center"/>
          </w:tcPr>
          <w:p w14:paraId="27481513" w14:textId="77777777" w:rsidR="00BF1D48" w:rsidRDefault="00BF1D48">
            <w:pPr>
              <w:widowControl/>
              <w:jc w:val="center"/>
              <w:rPr>
                <w:rFonts w:ascii="仿宋" w:eastAsia="仿宋" w:hAnsi="仿宋" w:cs="宋体" w:hint="eastAsia"/>
                <w:kern w:val="0"/>
                <w:szCs w:val="21"/>
                <w:lang w:bidi="ar"/>
              </w:rPr>
            </w:pPr>
          </w:p>
        </w:tc>
        <w:tc>
          <w:tcPr>
            <w:tcW w:w="850" w:type="dxa"/>
            <w:noWrap/>
          </w:tcPr>
          <w:p w14:paraId="135D3420" w14:textId="77777777" w:rsidR="00BF1D48" w:rsidRDefault="00D31D08">
            <w:pPr>
              <w:widowControl/>
              <w:jc w:val="center"/>
              <w:rPr>
                <w:rFonts w:ascii="仿宋" w:eastAsia="仿宋" w:hAnsi="仿宋" w:cs="宋体" w:hint="eastAsia"/>
                <w:szCs w:val="21"/>
              </w:rPr>
            </w:pPr>
            <w:r>
              <w:rPr>
                <w:rFonts w:ascii="仿宋" w:eastAsia="仿宋" w:hAnsi="仿宋" w:cs="仿宋" w:hint="eastAsia"/>
                <w:kern w:val="0"/>
                <w:szCs w:val="21"/>
              </w:rPr>
              <w:t>3100</w:t>
            </w:r>
          </w:p>
        </w:tc>
        <w:tc>
          <w:tcPr>
            <w:tcW w:w="1134" w:type="dxa"/>
            <w:noWrap/>
            <w:vAlign w:val="center"/>
          </w:tcPr>
          <w:p w14:paraId="79A56845" w14:textId="77777777" w:rsidR="00BF1D48" w:rsidRDefault="00D31D08">
            <w:pPr>
              <w:widowControl/>
              <w:jc w:val="center"/>
              <w:rPr>
                <w:rFonts w:ascii="仿宋" w:eastAsia="仿宋" w:hAnsi="仿宋" w:cs="宋体" w:hint="eastAsia"/>
                <w:kern w:val="0"/>
                <w:szCs w:val="21"/>
                <w:lang w:bidi="ar"/>
              </w:rPr>
            </w:pPr>
            <w:r>
              <w:rPr>
                <w:rFonts w:ascii="仿宋" w:eastAsia="仿宋" w:hAnsi="仿宋" w:cs="仿宋" w:hint="eastAsia"/>
                <w:kern w:val="0"/>
                <w:szCs w:val="21"/>
              </w:rPr>
              <w:t>8</w:t>
            </w:r>
          </w:p>
        </w:tc>
        <w:tc>
          <w:tcPr>
            <w:tcW w:w="851" w:type="dxa"/>
            <w:noWrap/>
            <w:vAlign w:val="center"/>
          </w:tcPr>
          <w:p w14:paraId="599E0531" w14:textId="77777777" w:rsidR="00BF1D48" w:rsidRDefault="00BF1D48">
            <w:pPr>
              <w:widowControl/>
              <w:jc w:val="center"/>
              <w:rPr>
                <w:rFonts w:ascii="仿宋" w:eastAsia="仿宋" w:hAnsi="仿宋" w:cs="宋体" w:hint="eastAsia"/>
                <w:kern w:val="0"/>
                <w:szCs w:val="21"/>
              </w:rPr>
            </w:pPr>
          </w:p>
        </w:tc>
        <w:tc>
          <w:tcPr>
            <w:tcW w:w="919" w:type="dxa"/>
            <w:noWrap/>
            <w:vAlign w:val="center"/>
          </w:tcPr>
          <w:p w14:paraId="1E3A18D2" w14:textId="77777777" w:rsidR="00BF1D48" w:rsidRDefault="00BF1D48">
            <w:pPr>
              <w:widowControl/>
              <w:jc w:val="center"/>
              <w:rPr>
                <w:rFonts w:ascii="仿宋" w:eastAsia="仿宋" w:hAnsi="仿宋" w:cs="宋体" w:hint="eastAsia"/>
                <w:kern w:val="0"/>
                <w:szCs w:val="21"/>
              </w:rPr>
            </w:pPr>
          </w:p>
        </w:tc>
        <w:tc>
          <w:tcPr>
            <w:tcW w:w="997" w:type="dxa"/>
            <w:vMerge w:val="restart"/>
            <w:noWrap/>
            <w:vAlign w:val="center"/>
          </w:tcPr>
          <w:p w14:paraId="35D6F8F8" w14:textId="77777777" w:rsidR="00BF1D48" w:rsidRDefault="00D31D08">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BF1D48" w14:paraId="4341727A" w14:textId="77777777" w:rsidTr="00AE2B0D">
        <w:trPr>
          <w:trHeight w:val="282"/>
          <w:jc w:val="center"/>
        </w:trPr>
        <w:tc>
          <w:tcPr>
            <w:tcW w:w="988" w:type="dxa"/>
            <w:vMerge/>
            <w:noWrap/>
            <w:vAlign w:val="center"/>
          </w:tcPr>
          <w:p w14:paraId="75A17D55" w14:textId="77777777" w:rsidR="00BF1D48" w:rsidRDefault="00BF1D48">
            <w:pPr>
              <w:jc w:val="left"/>
              <w:rPr>
                <w:rFonts w:ascii="仿宋" w:eastAsia="仿宋" w:hAnsi="仿宋" w:hint="eastAsia"/>
                <w:kern w:val="0"/>
                <w:szCs w:val="21"/>
              </w:rPr>
            </w:pPr>
          </w:p>
        </w:tc>
        <w:tc>
          <w:tcPr>
            <w:tcW w:w="1984" w:type="dxa"/>
            <w:noWrap/>
            <w:vAlign w:val="center"/>
          </w:tcPr>
          <w:p w14:paraId="4F522C3A" w14:textId="77777777" w:rsidR="00BF1D48" w:rsidRDefault="00BF1D48">
            <w:pPr>
              <w:widowControl/>
              <w:jc w:val="center"/>
              <w:rPr>
                <w:rFonts w:ascii="仿宋" w:eastAsia="仿宋" w:hAnsi="仿宋" w:cs="宋体" w:hint="eastAsia"/>
                <w:kern w:val="0"/>
                <w:szCs w:val="21"/>
              </w:rPr>
            </w:pPr>
          </w:p>
        </w:tc>
        <w:tc>
          <w:tcPr>
            <w:tcW w:w="1134" w:type="dxa"/>
            <w:noWrap/>
            <w:vAlign w:val="center"/>
          </w:tcPr>
          <w:p w14:paraId="1E777AC6" w14:textId="77777777" w:rsidR="00BF1D48" w:rsidRDefault="00BF1D48">
            <w:pPr>
              <w:widowControl/>
              <w:jc w:val="center"/>
              <w:rPr>
                <w:rFonts w:ascii="仿宋" w:eastAsia="仿宋" w:hAnsi="仿宋" w:cs="宋体" w:hint="eastAsia"/>
                <w:kern w:val="0"/>
                <w:szCs w:val="21"/>
              </w:rPr>
            </w:pPr>
          </w:p>
        </w:tc>
        <w:tc>
          <w:tcPr>
            <w:tcW w:w="1559" w:type="dxa"/>
            <w:noWrap/>
            <w:vAlign w:val="center"/>
          </w:tcPr>
          <w:p w14:paraId="68ADBF44" w14:textId="77777777" w:rsidR="00BF1D48" w:rsidRDefault="00BF1D48">
            <w:pPr>
              <w:widowControl/>
              <w:jc w:val="center"/>
              <w:rPr>
                <w:rFonts w:ascii="仿宋" w:eastAsia="仿宋" w:hAnsi="仿宋" w:cs="宋体" w:hint="eastAsia"/>
                <w:kern w:val="0"/>
                <w:szCs w:val="21"/>
              </w:rPr>
            </w:pPr>
          </w:p>
        </w:tc>
        <w:tc>
          <w:tcPr>
            <w:tcW w:w="1843" w:type="dxa"/>
            <w:noWrap/>
            <w:vAlign w:val="center"/>
          </w:tcPr>
          <w:p w14:paraId="6C8F7C87" w14:textId="77777777" w:rsidR="00BF1D48" w:rsidRDefault="00BF1D48">
            <w:pPr>
              <w:widowControl/>
              <w:jc w:val="center"/>
              <w:rPr>
                <w:rFonts w:ascii="仿宋" w:eastAsia="仿宋" w:hAnsi="仿宋" w:cs="宋体" w:hint="eastAsia"/>
                <w:kern w:val="0"/>
                <w:szCs w:val="21"/>
              </w:rPr>
            </w:pPr>
          </w:p>
        </w:tc>
        <w:tc>
          <w:tcPr>
            <w:tcW w:w="1145" w:type="dxa"/>
            <w:noWrap/>
          </w:tcPr>
          <w:p w14:paraId="0F08E84C" w14:textId="77777777" w:rsidR="00BF1D48" w:rsidRDefault="00D31D08">
            <w:pPr>
              <w:widowControl/>
              <w:jc w:val="center"/>
              <w:rPr>
                <w:rFonts w:ascii="仿宋" w:eastAsia="仿宋" w:hAnsi="仿宋" w:hint="eastAsia"/>
                <w:szCs w:val="21"/>
              </w:rPr>
            </w:pPr>
            <w:r>
              <w:rPr>
                <w:rFonts w:ascii="仿宋" w:eastAsia="仿宋" w:hAnsi="仿宋" w:cs="仿宋" w:hint="eastAsia"/>
                <w:kern w:val="0"/>
                <w:szCs w:val="21"/>
              </w:rPr>
              <w:t>10mCi</w:t>
            </w:r>
          </w:p>
        </w:tc>
        <w:tc>
          <w:tcPr>
            <w:tcW w:w="567" w:type="dxa"/>
            <w:noWrap/>
            <w:vAlign w:val="center"/>
          </w:tcPr>
          <w:p w14:paraId="63C45F9C" w14:textId="77777777" w:rsidR="00BF1D48" w:rsidRDefault="00BF1D48">
            <w:pPr>
              <w:widowControl/>
              <w:jc w:val="center"/>
              <w:rPr>
                <w:rFonts w:ascii="仿宋" w:eastAsia="仿宋" w:hAnsi="仿宋" w:cs="宋体" w:hint="eastAsia"/>
                <w:kern w:val="0"/>
                <w:szCs w:val="21"/>
              </w:rPr>
            </w:pPr>
          </w:p>
        </w:tc>
        <w:tc>
          <w:tcPr>
            <w:tcW w:w="850" w:type="dxa"/>
            <w:noWrap/>
          </w:tcPr>
          <w:p w14:paraId="7F94BFC1" w14:textId="77777777" w:rsidR="00BF1D48" w:rsidRDefault="00D31D08">
            <w:pPr>
              <w:widowControl/>
              <w:jc w:val="center"/>
              <w:rPr>
                <w:rFonts w:ascii="仿宋" w:eastAsia="仿宋" w:hAnsi="仿宋" w:cs="Arial" w:hint="eastAsia"/>
                <w:color w:val="000000"/>
                <w:szCs w:val="21"/>
              </w:rPr>
            </w:pPr>
            <w:r>
              <w:rPr>
                <w:rFonts w:ascii="仿宋" w:eastAsia="仿宋" w:hAnsi="仿宋" w:cs="仿宋" w:hint="eastAsia"/>
                <w:kern w:val="0"/>
                <w:szCs w:val="21"/>
              </w:rPr>
              <w:t>4400</w:t>
            </w:r>
          </w:p>
        </w:tc>
        <w:tc>
          <w:tcPr>
            <w:tcW w:w="1134" w:type="dxa"/>
            <w:noWrap/>
            <w:vAlign w:val="center"/>
          </w:tcPr>
          <w:p w14:paraId="088D5863" w14:textId="77777777" w:rsidR="00BF1D48" w:rsidRDefault="00D31D08">
            <w:pPr>
              <w:widowControl/>
              <w:jc w:val="center"/>
              <w:rPr>
                <w:rFonts w:ascii="仿宋" w:eastAsia="仿宋" w:hAnsi="仿宋" w:cs="Arial" w:hint="eastAsia"/>
                <w:color w:val="000000"/>
                <w:szCs w:val="21"/>
              </w:rPr>
            </w:pPr>
            <w:r>
              <w:rPr>
                <w:rFonts w:ascii="仿宋" w:eastAsia="仿宋" w:hAnsi="仿宋" w:cs="仿宋" w:hint="eastAsia"/>
                <w:kern w:val="0"/>
                <w:szCs w:val="21"/>
              </w:rPr>
              <w:t>12</w:t>
            </w:r>
          </w:p>
        </w:tc>
        <w:tc>
          <w:tcPr>
            <w:tcW w:w="851" w:type="dxa"/>
            <w:noWrap/>
            <w:vAlign w:val="center"/>
          </w:tcPr>
          <w:p w14:paraId="31847873" w14:textId="77777777" w:rsidR="00BF1D48" w:rsidRDefault="00BF1D48">
            <w:pPr>
              <w:widowControl/>
              <w:jc w:val="center"/>
              <w:rPr>
                <w:rFonts w:ascii="仿宋" w:eastAsia="仿宋" w:hAnsi="仿宋" w:cs="宋体" w:hint="eastAsia"/>
                <w:kern w:val="0"/>
                <w:szCs w:val="21"/>
              </w:rPr>
            </w:pPr>
          </w:p>
        </w:tc>
        <w:tc>
          <w:tcPr>
            <w:tcW w:w="919" w:type="dxa"/>
            <w:noWrap/>
            <w:vAlign w:val="center"/>
          </w:tcPr>
          <w:p w14:paraId="420DAD3E" w14:textId="77777777" w:rsidR="00BF1D48" w:rsidRDefault="00BF1D48">
            <w:pPr>
              <w:widowControl/>
              <w:jc w:val="center"/>
              <w:rPr>
                <w:rFonts w:ascii="仿宋" w:eastAsia="仿宋" w:hAnsi="仿宋" w:cs="宋体" w:hint="eastAsia"/>
                <w:kern w:val="0"/>
                <w:szCs w:val="21"/>
              </w:rPr>
            </w:pPr>
          </w:p>
        </w:tc>
        <w:tc>
          <w:tcPr>
            <w:tcW w:w="997" w:type="dxa"/>
            <w:vMerge/>
            <w:noWrap/>
            <w:vAlign w:val="center"/>
          </w:tcPr>
          <w:p w14:paraId="21BBF8B8" w14:textId="77777777" w:rsidR="00BF1D48" w:rsidRDefault="00BF1D48">
            <w:pPr>
              <w:jc w:val="center"/>
              <w:rPr>
                <w:rFonts w:ascii="仿宋" w:eastAsia="仿宋" w:hAnsi="仿宋" w:cs="宋体" w:hint="eastAsia"/>
                <w:kern w:val="0"/>
                <w:szCs w:val="21"/>
              </w:rPr>
            </w:pPr>
          </w:p>
        </w:tc>
      </w:tr>
      <w:tr w:rsidR="00BF1D48" w14:paraId="04168C4E" w14:textId="77777777" w:rsidTr="00AE2B0D">
        <w:trPr>
          <w:trHeight w:val="282"/>
          <w:jc w:val="center"/>
        </w:trPr>
        <w:tc>
          <w:tcPr>
            <w:tcW w:w="988" w:type="dxa"/>
            <w:vMerge/>
            <w:noWrap/>
            <w:vAlign w:val="center"/>
          </w:tcPr>
          <w:p w14:paraId="65D3507E" w14:textId="77777777" w:rsidR="00BF1D48" w:rsidRDefault="00BF1D48">
            <w:pPr>
              <w:jc w:val="left"/>
              <w:rPr>
                <w:rFonts w:ascii="仿宋" w:eastAsia="仿宋" w:hAnsi="仿宋" w:hint="eastAsia"/>
                <w:kern w:val="0"/>
                <w:szCs w:val="21"/>
              </w:rPr>
            </w:pPr>
          </w:p>
        </w:tc>
        <w:tc>
          <w:tcPr>
            <w:tcW w:w="1984" w:type="dxa"/>
            <w:noWrap/>
            <w:vAlign w:val="center"/>
          </w:tcPr>
          <w:p w14:paraId="76C3D760" w14:textId="77777777" w:rsidR="00BF1D48" w:rsidRDefault="00BF1D48">
            <w:pPr>
              <w:widowControl/>
              <w:jc w:val="center"/>
              <w:rPr>
                <w:rFonts w:ascii="仿宋" w:eastAsia="仿宋" w:hAnsi="仿宋" w:cs="宋体" w:hint="eastAsia"/>
                <w:kern w:val="0"/>
                <w:szCs w:val="21"/>
              </w:rPr>
            </w:pPr>
          </w:p>
        </w:tc>
        <w:tc>
          <w:tcPr>
            <w:tcW w:w="1134" w:type="dxa"/>
            <w:noWrap/>
            <w:vAlign w:val="center"/>
          </w:tcPr>
          <w:p w14:paraId="522A6367" w14:textId="77777777" w:rsidR="00BF1D48" w:rsidRDefault="00BF1D48">
            <w:pPr>
              <w:widowControl/>
              <w:jc w:val="center"/>
              <w:rPr>
                <w:rFonts w:ascii="仿宋" w:eastAsia="仿宋" w:hAnsi="仿宋" w:cs="宋体" w:hint="eastAsia"/>
                <w:kern w:val="0"/>
                <w:szCs w:val="21"/>
              </w:rPr>
            </w:pPr>
          </w:p>
        </w:tc>
        <w:tc>
          <w:tcPr>
            <w:tcW w:w="1559" w:type="dxa"/>
            <w:noWrap/>
            <w:vAlign w:val="center"/>
          </w:tcPr>
          <w:p w14:paraId="3F34450E" w14:textId="77777777" w:rsidR="00BF1D48" w:rsidRDefault="00BF1D48">
            <w:pPr>
              <w:widowControl/>
              <w:jc w:val="center"/>
              <w:rPr>
                <w:rFonts w:ascii="仿宋" w:eastAsia="仿宋" w:hAnsi="仿宋" w:cs="宋体" w:hint="eastAsia"/>
                <w:kern w:val="0"/>
                <w:szCs w:val="21"/>
              </w:rPr>
            </w:pPr>
          </w:p>
        </w:tc>
        <w:tc>
          <w:tcPr>
            <w:tcW w:w="1843" w:type="dxa"/>
            <w:noWrap/>
            <w:vAlign w:val="center"/>
          </w:tcPr>
          <w:p w14:paraId="5349ED5F" w14:textId="77777777" w:rsidR="00BF1D48" w:rsidRDefault="00BF1D48">
            <w:pPr>
              <w:widowControl/>
              <w:jc w:val="center"/>
              <w:rPr>
                <w:rFonts w:ascii="仿宋" w:eastAsia="仿宋" w:hAnsi="仿宋" w:cs="宋体" w:hint="eastAsia"/>
                <w:kern w:val="0"/>
                <w:szCs w:val="21"/>
              </w:rPr>
            </w:pPr>
          </w:p>
        </w:tc>
        <w:tc>
          <w:tcPr>
            <w:tcW w:w="1145" w:type="dxa"/>
            <w:noWrap/>
          </w:tcPr>
          <w:p w14:paraId="45E019DE" w14:textId="77777777" w:rsidR="00BF1D48" w:rsidRDefault="00D31D08">
            <w:pPr>
              <w:widowControl/>
              <w:jc w:val="center"/>
              <w:rPr>
                <w:rFonts w:ascii="仿宋" w:eastAsia="仿宋" w:hAnsi="仿宋" w:hint="eastAsia"/>
                <w:szCs w:val="21"/>
              </w:rPr>
            </w:pPr>
            <w:r>
              <w:rPr>
                <w:rFonts w:ascii="仿宋" w:eastAsia="仿宋" w:hAnsi="仿宋" w:cs="仿宋" w:hint="eastAsia"/>
                <w:kern w:val="0"/>
                <w:szCs w:val="21"/>
              </w:rPr>
              <w:t>25mCi</w:t>
            </w:r>
          </w:p>
        </w:tc>
        <w:tc>
          <w:tcPr>
            <w:tcW w:w="567" w:type="dxa"/>
            <w:noWrap/>
            <w:vAlign w:val="center"/>
          </w:tcPr>
          <w:p w14:paraId="414D2A32" w14:textId="77777777" w:rsidR="00BF1D48" w:rsidRDefault="00BF1D48">
            <w:pPr>
              <w:widowControl/>
              <w:jc w:val="center"/>
              <w:rPr>
                <w:rFonts w:ascii="仿宋" w:eastAsia="仿宋" w:hAnsi="仿宋" w:cs="宋体" w:hint="eastAsia"/>
                <w:kern w:val="0"/>
                <w:szCs w:val="21"/>
              </w:rPr>
            </w:pPr>
          </w:p>
        </w:tc>
        <w:tc>
          <w:tcPr>
            <w:tcW w:w="850" w:type="dxa"/>
            <w:noWrap/>
          </w:tcPr>
          <w:p w14:paraId="4858A41E" w14:textId="77777777" w:rsidR="00BF1D48" w:rsidRDefault="00D31D08">
            <w:pPr>
              <w:widowControl/>
              <w:jc w:val="center"/>
              <w:rPr>
                <w:rFonts w:ascii="仿宋" w:eastAsia="仿宋" w:hAnsi="仿宋" w:cs="Arial" w:hint="eastAsia"/>
                <w:color w:val="000000"/>
                <w:szCs w:val="21"/>
              </w:rPr>
            </w:pPr>
            <w:r>
              <w:rPr>
                <w:rFonts w:ascii="仿宋" w:eastAsia="仿宋" w:hAnsi="仿宋" w:cs="仿宋" w:hint="eastAsia"/>
                <w:kern w:val="0"/>
                <w:szCs w:val="21"/>
              </w:rPr>
              <w:t>8600</w:t>
            </w:r>
          </w:p>
        </w:tc>
        <w:tc>
          <w:tcPr>
            <w:tcW w:w="1134" w:type="dxa"/>
            <w:noWrap/>
            <w:vAlign w:val="center"/>
          </w:tcPr>
          <w:p w14:paraId="0B9CF894" w14:textId="77777777" w:rsidR="00BF1D48" w:rsidRDefault="00D31D08">
            <w:pPr>
              <w:widowControl/>
              <w:jc w:val="center"/>
              <w:rPr>
                <w:rFonts w:ascii="仿宋" w:eastAsia="仿宋" w:hAnsi="仿宋" w:cs="Arial" w:hint="eastAsia"/>
                <w:color w:val="000000"/>
                <w:szCs w:val="21"/>
              </w:rPr>
            </w:pPr>
            <w:r>
              <w:rPr>
                <w:rFonts w:ascii="仿宋" w:eastAsia="仿宋" w:hAnsi="仿宋" w:cs="Arial" w:hint="eastAsia"/>
                <w:szCs w:val="21"/>
              </w:rPr>
              <w:t>3</w:t>
            </w:r>
          </w:p>
        </w:tc>
        <w:tc>
          <w:tcPr>
            <w:tcW w:w="851" w:type="dxa"/>
            <w:noWrap/>
            <w:vAlign w:val="center"/>
          </w:tcPr>
          <w:p w14:paraId="1FF90BE7" w14:textId="77777777" w:rsidR="00BF1D48" w:rsidRDefault="00BF1D48">
            <w:pPr>
              <w:widowControl/>
              <w:jc w:val="center"/>
              <w:rPr>
                <w:rFonts w:ascii="仿宋" w:eastAsia="仿宋" w:hAnsi="仿宋" w:cs="宋体" w:hint="eastAsia"/>
                <w:kern w:val="0"/>
                <w:szCs w:val="21"/>
              </w:rPr>
            </w:pPr>
          </w:p>
        </w:tc>
        <w:tc>
          <w:tcPr>
            <w:tcW w:w="919" w:type="dxa"/>
            <w:noWrap/>
            <w:vAlign w:val="center"/>
          </w:tcPr>
          <w:p w14:paraId="304A50FF" w14:textId="77777777" w:rsidR="00BF1D48" w:rsidRDefault="00BF1D48">
            <w:pPr>
              <w:widowControl/>
              <w:jc w:val="center"/>
              <w:rPr>
                <w:rFonts w:ascii="仿宋" w:eastAsia="仿宋" w:hAnsi="仿宋" w:cs="宋体" w:hint="eastAsia"/>
                <w:kern w:val="0"/>
                <w:szCs w:val="21"/>
              </w:rPr>
            </w:pPr>
          </w:p>
        </w:tc>
        <w:tc>
          <w:tcPr>
            <w:tcW w:w="997" w:type="dxa"/>
            <w:vMerge/>
            <w:noWrap/>
            <w:vAlign w:val="center"/>
          </w:tcPr>
          <w:p w14:paraId="2E120354" w14:textId="77777777" w:rsidR="00BF1D48" w:rsidRDefault="00BF1D48">
            <w:pPr>
              <w:jc w:val="center"/>
              <w:rPr>
                <w:rFonts w:ascii="仿宋" w:eastAsia="仿宋" w:hAnsi="仿宋" w:cs="宋体" w:hint="eastAsia"/>
                <w:kern w:val="0"/>
                <w:szCs w:val="21"/>
              </w:rPr>
            </w:pPr>
          </w:p>
        </w:tc>
      </w:tr>
      <w:tr w:rsidR="00BF1D48" w14:paraId="552CC477" w14:textId="77777777" w:rsidTr="00AE2B0D">
        <w:trPr>
          <w:trHeight w:val="282"/>
          <w:jc w:val="center"/>
        </w:trPr>
        <w:tc>
          <w:tcPr>
            <w:tcW w:w="988" w:type="dxa"/>
            <w:vMerge/>
            <w:noWrap/>
            <w:vAlign w:val="center"/>
          </w:tcPr>
          <w:p w14:paraId="6F594535" w14:textId="77777777" w:rsidR="00BF1D48" w:rsidRDefault="00BF1D48">
            <w:pPr>
              <w:jc w:val="left"/>
              <w:rPr>
                <w:rFonts w:ascii="仿宋" w:eastAsia="仿宋" w:hAnsi="仿宋" w:hint="eastAsia"/>
                <w:kern w:val="0"/>
                <w:szCs w:val="21"/>
              </w:rPr>
            </w:pPr>
          </w:p>
        </w:tc>
        <w:tc>
          <w:tcPr>
            <w:tcW w:w="1984" w:type="dxa"/>
            <w:noWrap/>
            <w:vAlign w:val="center"/>
          </w:tcPr>
          <w:p w14:paraId="4EC0E708" w14:textId="77777777" w:rsidR="00BF1D48" w:rsidRDefault="00BF1D48">
            <w:pPr>
              <w:widowControl/>
              <w:jc w:val="center"/>
              <w:rPr>
                <w:rFonts w:ascii="仿宋" w:eastAsia="仿宋" w:hAnsi="仿宋" w:cs="宋体" w:hint="eastAsia"/>
                <w:kern w:val="0"/>
                <w:szCs w:val="21"/>
              </w:rPr>
            </w:pPr>
          </w:p>
        </w:tc>
        <w:tc>
          <w:tcPr>
            <w:tcW w:w="1134" w:type="dxa"/>
            <w:noWrap/>
            <w:vAlign w:val="center"/>
          </w:tcPr>
          <w:p w14:paraId="596C0395" w14:textId="77777777" w:rsidR="00BF1D48" w:rsidRDefault="00BF1D48">
            <w:pPr>
              <w:widowControl/>
              <w:jc w:val="center"/>
              <w:rPr>
                <w:rFonts w:ascii="仿宋" w:eastAsia="仿宋" w:hAnsi="仿宋" w:cs="宋体" w:hint="eastAsia"/>
                <w:kern w:val="0"/>
                <w:szCs w:val="21"/>
              </w:rPr>
            </w:pPr>
          </w:p>
        </w:tc>
        <w:tc>
          <w:tcPr>
            <w:tcW w:w="1559" w:type="dxa"/>
            <w:noWrap/>
            <w:vAlign w:val="center"/>
          </w:tcPr>
          <w:p w14:paraId="1FD257A1" w14:textId="77777777" w:rsidR="00BF1D48" w:rsidRDefault="00BF1D48">
            <w:pPr>
              <w:widowControl/>
              <w:jc w:val="center"/>
              <w:rPr>
                <w:rFonts w:ascii="仿宋" w:eastAsia="仿宋" w:hAnsi="仿宋" w:cs="宋体" w:hint="eastAsia"/>
                <w:kern w:val="0"/>
                <w:szCs w:val="21"/>
              </w:rPr>
            </w:pPr>
          </w:p>
        </w:tc>
        <w:tc>
          <w:tcPr>
            <w:tcW w:w="1843" w:type="dxa"/>
            <w:noWrap/>
            <w:vAlign w:val="center"/>
          </w:tcPr>
          <w:p w14:paraId="63786F90" w14:textId="77777777" w:rsidR="00BF1D48" w:rsidRDefault="00BF1D48">
            <w:pPr>
              <w:widowControl/>
              <w:jc w:val="center"/>
              <w:rPr>
                <w:rFonts w:ascii="仿宋" w:eastAsia="仿宋" w:hAnsi="仿宋" w:cs="宋体" w:hint="eastAsia"/>
                <w:kern w:val="0"/>
                <w:szCs w:val="21"/>
              </w:rPr>
            </w:pPr>
          </w:p>
        </w:tc>
        <w:tc>
          <w:tcPr>
            <w:tcW w:w="1145" w:type="dxa"/>
            <w:noWrap/>
          </w:tcPr>
          <w:p w14:paraId="68CC56EE" w14:textId="77777777" w:rsidR="00BF1D48" w:rsidRDefault="00D31D08">
            <w:pPr>
              <w:widowControl/>
              <w:jc w:val="center"/>
              <w:rPr>
                <w:rFonts w:ascii="仿宋" w:eastAsia="仿宋" w:hAnsi="仿宋" w:hint="eastAsia"/>
                <w:szCs w:val="21"/>
              </w:rPr>
            </w:pPr>
            <w:r>
              <w:rPr>
                <w:rFonts w:ascii="仿宋" w:eastAsia="仿宋" w:hAnsi="仿宋" w:cs="仿宋" w:hint="eastAsia"/>
                <w:kern w:val="0"/>
                <w:szCs w:val="21"/>
              </w:rPr>
              <w:t>50mCi</w:t>
            </w:r>
          </w:p>
        </w:tc>
        <w:tc>
          <w:tcPr>
            <w:tcW w:w="567" w:type="dxa"/>
            <w:noWrap/>
            <w:vAlign w:val="center"/>
          </w:tcPr>
          <w:p w14:paraId="022FE00D" w14:textId="77777777" w:rsidR="00BF1D48" w:rsidRDefault="00BF1D48">
            <w:pPr>
              <w:widowControl/>
              <w:jc w:val="center"/>
              <w:rPr>
                <w:rFonts w:ascii="仿宋" w:eastAsia="仿宋" w:hAnsi="仿宋" w:cs="宋体" w:hint="eastAsia"/>
                <w:kern w:val="0"/>
                <w:szCs w:val="21"/>
              </w:rPr>
            </w:pPr>
          </w:p>
        </w:tc>
        <w:tc>
          <w:tcPr>
            <w:tcW w:w="850" w:type="dxa"/>
            <w:noWrap/>
          </w:tcPr>
          <w:p w14:paraId="01B3024E" w14:textId="77777777" w:rsidR="00BF1D48" w:rsidRDefault="00D31D08">
            <w:pPr>
              <w:widowControl/>
              <w:jc w:val="center"/>
              <w:rPr>
                <w:rFonts w:ascii="仿宋" w:eastAsia="仿宋" w:hAnsi="仿宋" w:cs="Arial" w:hint="eastAsia"/>
                <w:color w:val="000000"/>
                <w:szCs w:val="21"/>
              </w:rPr>
            </w:pPr>
            <w:r>
              <w:rPr>
                <w:rFonts w:ascii="仿宋" w:eastAsia="仿宋" w:hAnsi="仿宋" w:cs="仿宋" w:hint="eastAsia"/>
                <w:kern w:val="0"/>
                <w:szCs w:val="21"/>
              </w:rPr>
              <w:t>13300</w:t>
            </w:r>
          </w:p>
        </w:tc>
        <w:tc>
          <w:tcPr>
            <w:tcW w:w="1134" w:type="dxa"/>
            <w:noWrap/>
            <w:vAlign w:val="center"/>
          </w:tcPr>
          <w:p w14:paraId="4B6C2AED" w14:textId="77777777" w:rsidR="00BF1D48" w:rsidRDefault="00D31D08">
            <w:pPr>
              <w:widowControl/>
              <w:jc w:val="center"/>
              <w:rPr>
                <w:rFonts w:ascii="仿宋" w:eastAsia="仿宋" w:hAnsi="仿宋" w:cs="Arial" w:hint="eastAsia"/>
                <w:color w:val="000000"/>
                <w:szCs w:val="21"/>
              </w:rPr>
            </w:pPr>
            <w:r>
              <w:rPr>
                <w:rFonts w:ascii="仿宋" w:eastAsia="仿宋" w:hAnsi="仿宋" w:cs="仿宋" w:hint="eastAsia"/>
                <w:kern w:val="0"/>
                <w:szCs w:val="21"/>
              </w:rPr>
              <w:t>1</w:t>
            </w:r>
          </w:p>
        </w:tc>
        <w:tc>
          <w:tcPr>
            <w:tcW w:w="851" w:type="dxa"/>
            <w:noWrap/>
            <w:vAlign w:val="center"/>
          </w:tcPr>
          <w:p w14:paraId="0FB7A69B" w14:textId="77777777" w:rsidR="00BF1D48" w:rsidRDefault="00BF1D48">
            <w:pPr>
              <w:widowControl/>
              <w:jc w:val="center"/>
              <w:rPr>
                <w:rFonts w:ascii="仿宋" w:eastAsia="仿宋" w:hAnsi="仿宋" w:cs="宋体" w:hint="eastAsia"/>
                <w:kern w:val="0"/>
                <w:szCs w:val="21"/>
              </w:rPr>
            </w:pPr>
          </w:p>
        </w:tc>
        <w:tc>
          <w:tcPr>
            <w:tcW w:w="919" w:type="dxa"/>
            <w:noWrap/>
            <w:vAlign w:val="center"/>
          </w:tcPr>
          <w:p w14:paraId="137F3259" w14:textId="77777777" w:rsidR="00BF1D48" w:rsidRDefault="00BF1D48">
            <w:pPr>
              <w:widowControl/>
              <w:jc w:val="center"/>
              <w:rPr>
                <w:rFonts w:ascii="仿宋" w:eastAsia="仿宋" w:hAnsi="仿宋" w:cs="宋体" w:hint="eastAsia"/>
                <w:kern w:val="0"/>
                <w:szCs w:val="21"/>
              </w:rPr>
            </w:pPr>
          </w:p>
        </w:tc>
        <w:tc>
          <w:tcPr>
            <w:tcW w:w="997" w:type="dxa"/>
            <w:vMerge/>
            <w:noWrap/>
            <w:vAlign w:val="center"/>
          </w:tcPr>
          <w:p w14:paraId="11BB2FFD" w14:textId="77777777" w:rsidR="00BF1D48" w:rsidRDefault="00BF1D48">
            <w:pPr>
              <w:jc w:val="center"/>
              <w:rPr>
                <w:rFonts w:ascii="仿宋" w:eastAsia="仿宋" w:hAnsi="仿宋" w:cs="宋体" w:hint="eastAsia"/>
                <w:kern w:val="0"/>
                <w:szCs w:val="21"/>
              </w:rPr>
            </w:pPr>
          </w:p>
        </w:tc>
      </w:tr>
      <w:tr w:rsidR="00BF1D48" w14:paraId="22A5FEE1" w14:textId="77777777">
        <w:trPr>
          <w:trHeight w:val="282"/>
          <w:jc w:val="center"/>
        </w:trPr>
        <w:tc>
          <w:tcPr>
            <w:tcW w:w="2972" w:type="dxa"/>
            <w:gridSpan w:val="2"/>
            <w:vMerge w:val="restart"/>
            <w:noWrap/>
            <w:vAlign w:val="center"/>
          </w:tcPr>
          <w:p w14:paraId="66DB523F" w14:textId="77777777" w:rsidR="00BF1D48" w:rsidRDefault="00D31D08">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99" w:type="dxa"/>
            <w:gridSpan w:val="10"/>
            <w:noWrap/>
            <w:vAlign w:val="center"/>
          </w:tcPr>
          <w:p w14:paraId="4C062428" w14:textId="77777777" w:rsidR="00BF1D48" w:rsidRDefault="00D31D08">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BF1D48" w14:paraId="1DF820FD" w14:textId="77777777">
        <w:trPr>
          <w:trHeight w:val="282"/>
          <w:jc w:val="center"/>
        </w:trPr>
        <w:tc>
          <w:tcPr>
            <w:tcW w:w="2972" w:type="dxa"/>
            <w:gridSpan w:val="2"/>
            <w:vMerge/>
            <w:noWrap/>
            <w:vAlign w:val="center"/>
          </w:tcPr>
          <w:p w14:paraId="0EECBD69" w14:textId="77777777" w:rsidR="00BF1D48" w:rsidRDefault="00BF1D48">
            <w:pPr>
              <w:widowControl/>
              <w:jc w:val="center"/>
              <w:rPr>
                <w:rFonts w:ascii="仿宋" w:eastAsia="仿宋" w:hAnsi="仿宋" w:cs="宋体" w:hint="eastAsia"/>
                <w:kern w:val="0"/>
                <w:szCs w:val="21"/>
              </w:rPr>
            </w:pPr>
          </w:p>
        </w:tc>
        <w:tc>
          <w:tcPr>
            <w:tcW w:w="10999" w:type="dxa"/>
            <w:gridSpan w:val="10"/>
            <w:noWrap/>
            <w:vAlign w:val="center"/>
          </w:tcPr>
          <w:p w14:paraId="5A4ED96D" w14:textId="77777777" w:rsidR="00BF1D48" w:rsidRDefault="00D31D08">
            <w:pPr>
              <w:jc w:val="left"/>
              <w:rPr>
                <w:rFonts w:ascii="仿宋" w:eastAsia="仿宋" w:hAnsi="仿宋" w:cs="宋体" w:hint="eastAsia"/>
                <w:kern w:val="0"/>
                <w:szCs w:val="21"/>
              </w:rPr>
            </w:pPr>
            <w:r>
              <w:rPr>
                <w:rFonts w:ascii="仿宋" w:eastAsia="仿宋" w:hAnsi="仿宋" w:cs="宋体" w:hint="eastAsia"/>
                <w:kern w:val="0"/>
                <w:szCs w:val="21"/>
              </w:rPr>
              <w:t>大写：</w:t>
            </w:r>
          </w:p>
        </w:tc>
      </w:tr>
    </w:tbl>
    <w:bookmarkEnd w:id="35"/>
    <w:p w14:paraId="42D20241" w14:textId="77777777" w:rsidR="00BF1D48" w:rsidRDefault="00D31D08">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A5780A0" w14:textId="77777777" w:rsidR="00BF1D48" w:rsidRDefault="00D31D08">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EE63DA" w14:textId="77777777" w:rsidR="00BF1D48" w:rsidRDefault="00D31D08">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7960FC" w14:textId="77777777" w:rsidR="00BF1D48" w:rsidRDefault="00D31D08">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08A85A0" w14:textId="77777777" w:rsidR="00BF1D48" w:rsidRDefault="00D31D08">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F419694" w14:textId="77777777" w:rsidR="00BF1D48" w:rsidRDefault="00D31D08">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BF1D48" w:rsidRDefault="00BF1D48">
      <w:pPr>
        <w:snapToGrid w:val="0"/>
        <w:spacing w:before="50" w:after="50"/>
        <w:rPr>
          <w:color w:val="FF0000"/>
        </w:rPr>
        <w:sectPr w:rsidR="00BF1D48">
          <w:headerReference w:type="default" r:id="rId11"/>
          <w:pgSz w:w="16840" w:h="11907" w:orient="landscape"/>
          <w:pgMar w:top="1361" w:right="1361" w:bottom="1361" w:left="1361" w:header="765" w:footer="822" w:gutter="0"/>
          <w:cols w:space="720"/>
          <w:docGrid w:type="lines" w:linePitch="312"/>
        </w:sectPr>
      </w:pPr>
    </w:p>
    <w:p w14:paraId="0D740E1E" w14:textId="77777777" w:rsidR="00BF1D48" w:rsidRDefault="00D31D08">
      <w:pPr>
        <w:pStyle w:val="1"/>
        <w:rPr>
          <w:rFonts w:hint="eastAsia"/>
        </w:rPr>
      </w:pPr>
      <w:bookmarkStart w:id="36" w:name="_Toc104885750"/>
      <w:r>
        <w:rPr>
          <w:rFonts w:hint="eastAsia"/>
        </w:rPr>
        <w:lastRenderedPageBreak/>
        <w:t>第七章询问、质疑及投诉</w:t>
      </w:r>
      <w:bookmarkEnd w:id="36"/>
    </w:p>
    <w:p w14:paraId="1E930155" w14:textId="77777777" w:rsidR="00BF1D48" w:rsidRDefault="00D31D08">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8A6CE1C" w14:textId="77777777" w:rsidR="00BF1D48" w:rsidRDefault="00D31D08">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23DAC71" w14:textId="77777777" w:rsidR="00BF1D48" w:rsidRDefault="00D31D08">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30D1B3C" w14:textId="77777777" w:rsidR="00BF1D48" w:rsidRDefault="00D31D08">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8DA7868" w14:textId="77777777" w:rsidR="00BF1D48" w:rsidRDefault="00D31D08">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04A13AE"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4E1FB9C"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C7E842F"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AA35CCE"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82C2B58"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6187A702"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C1EE1FA"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7CFFD07"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412ABAC7"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F4C37D7"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A06FAE3"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8D3B0C2"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30B13B"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30C0B76"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70207E56"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43906BA"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2AC400A9"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3C5A2D3C"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6A862877" w14:textId="77777777" w:rsidR="00BF1D48" w:rsidRDefault="00D31D08">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2FC3325A" w14:textId="77777777" w:rsidR="00BF1D48" w:rsidRDefault="00D31D08">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BF1D48" w:rsidRDefault="00D31D08">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BF1D48" w:rsidRDefault="00D31D08">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BF1D48" w:rsidRDefault="00D31D08">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BF1D48" w:rsidRDefault="00D31D0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BF1D48" w:rsidRDefault="00D31D0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77777777" w:rsidR="00BF1D48" w:rsidRDefault="00D31D0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BF1D48" w:rsidRDefault="00D31D0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BF1D48" w:rsidRDefault="00D31D08">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BF1D48" w:rsidRDefault="00D31D0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BF1D48" w:rsidRDefault="00D31D0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BF1D48" w:rsidRDefault="00D31D08">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BF1D48" w:rsidRDefault="00D31D0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1987F63F" w14:textId="77777777" w:rsidR="00BF1D48" w:rsidRDefault="00D31D08">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BF1D48" w:rsidRDefault="00D31D08">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BF1D48" w:rsidRDefault="00D31D08">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7A869B52" w14:textId="77777777" w:rsidR="00BF1D48" w:rsidRDefault="00D31D08">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BF1D48" w:rsidRDefault="00D31D08">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BF1D48" w:rsidRDefault="00D31D0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BF1D48" w:rsidRDefault="00D31D08">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BF1D48" w:rsidRDefault="00D31D08">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BF1D48" w:rsidRDefault="00D31D08">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BF1D48" w:rsidRDefault="00D31D0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BF1D48" w:rsidRDefault="00D31D08">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BF1D48" w:rsidRDefault="00BF1D48">
      <w:pPr>
        <w:adjustRightInd w:val="0"/>
        <w:snapToGrid w:val="0"/>
        <w:spacing w:line="360" w:lineRule="auto"/>
        <w:rPr>
          <w:rFonts w:ascii="仿宋" w:eastAsia="仿宋" w:hAnsi="仿宋" w:cs="仿宋" w:hint="eastAsia"/>
          <w:sz w:val="24"/>
          <w:szCs w:val="24"/>
          <w:u w:val="dotted"/>
        </w:rPr>
      </w:pPr>
    </w:p>
    <w:p w14:paraId="3E11E207" w14:textId="77777777" w:rsidR="00BF1D48" w:rsidRDefault="00D31D08">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4F18EA21" w14:textId="77777777" w:rsidR="00BF1D48" w:rsidRDefault="00D31D08">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BF1D48" w:rsidRDefault="00BF1D48">
      <w:pPr>
        <w:adjustRightInd w:val="0"/>
        <w:snapToGrid w:val="0"/>
        <w:spacing w:line="360" w:lineRule="auto"/>
        <w:rPr>
          <w:rFonts w:ascii="仿宋" w:eastAsia="仿宋" w:hAnsi="仿宋" w:cs="仿宋" w:hint="eastAsia"/>
          <w:sz w:val="24"/>
          <w:szCs w:val="24"/>
        </w:rPr>
      </w:pPr>
    </w:p>
    <w:p w14:paraId="292B5A4B" w14:textId="77777777" w:rsidR="00BF1D48" w:rsidRDefault="00BF1D48">
      <w:pPr>
        <w:adjustRightInd w:val="0"/>
        <w:snapToGrid w:val="0"/>
        <w:spacing w:line="360" w:lineRule="auto"/>
        <w:rPr>
          <w:rFonts w:ascii="仿宋" w:eastAsia="仿宋" w:hAnsi="仿宋" w:cs="仿宋" w:hint="eastAsia"/>
          <w:kern w:val="0"/>
          <w:sz w:val="24"/>
          <w:szCs w:val="24"/>
        </w:rPr>
      </w:pPr>
    </w:p>
    <w:p w14:paraId="7F33C14A" w14:textId="77777777" w:rsidR="00BF1D48" w:rsidRDefault="00BF1D48">
      <w:pPr>
        <w:widowControl/>
        <w:snapToGrid w:val="0"/>
        <w:spacing w:line="480" w:lineRule="exact"/>
        <w:rPr>
          <w:rFonts w:ascii="仿宋" w:eastAsia="仿宋" w:hAnsi="仿宋" w:cs="仿宋" w:hint="eastAsia"/>
          <w:kern w:val="0"/>
          <w:sz w:val="24"/>
          <w:szCs w:val="24"/>
        </w:rPr>
      </w:pPr>
    </w:p>
    <w:sectPr w:rsidR="00BF1D4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7FABD" w14:textId="77777777" w:rsidR="0042701D" w:rsidRDefault="0042701D">
      <w:r>
        <w:separator/>
      </w:r>
    </w:p>
  </w:endnote>
  <w:endnote w:type="continuationSeparator" w:id="0">
    <w:p w14:paraId="34CEBA29" w14:textId="77777777" w:rsidR="0042701D" w:rsidRDefault="0042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77777777" w:rsidR="00BF1D48" w:rsidRDefault="00D31D08">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43</w:t>
    </w:r>
    <w:r>
      <w:rPr>
        <w:rStyle w:val="af4"/>
      </w:rPr>
      <w:fldChar w:fldCharType="end"/>
    </w:r>
  </w:p>
  <w:p w14:paraId="5B43D429" w14:textId="77777777" w:rsidR="00BF1D48" w:rsidRDefault="00BF1D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1514" w14:textId="77777777" w:rsidR="0042701D" w:rsidRDefault="0042701D">
      <w:r>
        <w:separator/>
      </w:r>
    </w:p>
  </w:footnote>
  <w:footnote w:type="continuationSeparator" w:id="0">
    <w:p w14:paraId="14DB2C61" w14:textId="77777777" w:rsidR="0042701D" w:rsidRDefault="0042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77777777" w:rsidR="00BF1D48" w:rsidRDefault="00D31D08">
    <w:pPr>
      <w:pStyle w:val="ae"/>
      <w:jc w:val="left"/>
    </w:pPr>
    <w:r>
      <w:rPr>
        <w:rFonts w:hint="eastAsia"/>
      </w:rPr>
      <w:t>绍兴市人民医院磷［</w:t>
    </w:r>
    <w:r>
      <w:rPr>
        <w:rFonts w:hint="eastAsia"/>
        <w:vertAlign w:val="superscript"/>
      </w:rPr>
      <w:t>32</w:t>
    </w:r>
    <w:r>
      <w:rPr>
        <w:rFonts w:hint="eastAsia"/>
      </w:rPr>
      <w:t>P</w:t>
    </w:r>
    <w:r>
      <w:rPr>
        <w:rFonts w:hint="eastAsia"/>
      </w:rPr>
      <w:t>］酸钠盐口服溶液采购项目（</w:t>
    </w:r>
    <w:r>
      <w:t>SXRMYY-2025-06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BF1D48" w:rsidRDefault="00BF1D4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77777777" w:rsidR="00BF1D48" w:rsidRDefault="00D31D08">
    <w:pPr>
      <w:pStyle w:val="ae"/>
      <w:jc w:val="left"/>
    </w:pPr>
    <w:r>
      <w:rPr>
        <w:rFonts w:hint="eastAsia"/>
      </w:rPr>
      <w:t>绍兴市人民医院磷［</w:t>
    </w:r>
    <w:r>
      <w:rPr>
        <w:rFonts w:hint="eastAsia"/>
        <w:vertAlign w:val="superscript"/>
      </w:rPr>
      <w:t>32</w:t>
    </w:r>
    <w:r>
      <w:rPr>
        <w:rFonts w:hint="eastAsia"/>
      </w:rPr>
      <w:t>P</w:t>
    </w:r>
    <w:r>
      <w:rPr>
        <w:rFonts w:hint="eastAsia"/>
      </w:rPr>
      <w:t>］酸钠盐口服溶液采购项目（</w:t>
    </w:r>
    <w:r>
      <w:t>SXRMYY-2025-06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77777777" w:rsidR="00BF1D48" w:rsidRDefault="00D31D08">
    <w:pPr>
      <w:pStyle w:val="ae"/>
      <w:jc w:val="left"/>
    </w:pPr>
    <w:r>
      <w:rPr>
        <w:rFonts w:hint="eastAsia"/>
      </w:rPr>
      <w:t>绍兴市人民医院磷［</w:t>
    </w:r>
    <w:r>
      <w:rPr>
        <w:rFonts w:hint="eastAsia"/>
        <w:vertAlign w:val="superscript"/>
      </w:rPr>
      <w:t>32</w:t>
    </w:r>
    <w:r>
      <w:rPr>
        <w:rFonts w:hint="eastAsia"/>
      </w:rPr>
      <w:t>P</w:t>
    </w:r>
    <w:r>
      <w:rPr>
        <w:rFonts w:hint="eastAsia"/>
      </w:rPr>
      <w:t>］酸钠盐口服溶液采购项目（</w:t>
    </w:r>
    <w:r>
      <w:t>SXRMYY-2025-06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438940833">
    <w:abstractNumId w:val="1"/>
  </w:num>
  <w:num w:numId="2" w16cid:durableId="1412963765">
    <w:abstractNumId w:val="2"/>
  </w:num>
  <w:num w:numId="3" w16cid:durableId="78492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3040E"/>
    <w:rsid w:val="00032EB1"/>
    <w:rsid w:val="00032FE5"/>
    <w:rsid w:val="000347B6"/>
    <w:rsid w:val="00035453"/>
    <w:rsid w:val="00041D74"/>
    <w:rsid w:val="000422CA"/>
    <w:rsid w:val="00050EFF"/>
    <w:rsid w:val="00051001"/>
    <w:rsid w:val="00052C56"/>
    <w:rsid w:val="00053F08"/>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2E0A"/>
    <w:rsid w:val="000A3490"/>
    <w:rsid w:val="000A5AC2"/>
    <w:rsid w:val="000A7032"/>
    <w:rsid w:val="000A79DB"/>
    <w:rsid w:val="000A7D8B"/>
    <w:rsid w:val="000B4E19"/>
    <w:rsid w:val="000B5FE2"/>
    <w:rsid w:val="000C260A"/>
    <w:rsid w:val="000C2C5E"/>
    <w:rsid w:val="000D1590"/>
    <w:rsid w:val="000D294E"/>
    <w:rsid w:val="000D4068"/>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CE2"/>
    <w:rsid w:val="00152DAA"/>
    <w:rsid w:val="00152E11"/>
    <w:rsid w:val="0015459B"/>
    <w:rsid w:val="001569D7"/>
    <w:rsid w:val="00156B75"/>
    <w:rsid w:val="001575A3"/>
    <w:rsid w:val="00157615"/>
    <w:rsid w:val="00166EDF"/>
    <w:rsid w:val="00167332"/>
    <w:rsid w:val="00175E54"/>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055D"/>
    <w:rsid w:val="001C15DC"/>
    <w:rsid w:val="001C5842"/>
    <w:rsid w:val="001D0E3F"/>
    <w:rsid w:val="001D1E66"/>
    <w:rsid w:val="001D598A"/>
    <w:rsid w:val="001E2189"/>
    <w:rsid w:val="001E6DE3"/>
    <w:rsid w:val="001E7F28"/>
    <w:rsid w:val="001F12B5"/>
    <w:rsid w:val="001F56D2"/>
    <w:rsid w:val="00200053"/>
    <w:rsid w:val="002010FC"/>
    <w:rsid w:val="00202FC6"/>
    <w:rsid w:val="00203B53"/>
    <w:rsid w:val="00212281"/>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46DE8"/>
    <w:rsid w:val="0025023E"/>
    <w:rsid w:val="002550D0"/>
    <w:rsid w:val="00256BB5"/>
    <w:rsid w:val="0025753B"/>
    <w:rsid w:val="0026360C"/>
    <w:rsid w:val="002638B7"/>
    <w:rsid w:val="00271949"/>
    <w:rsid w:val="00275AA1"/>
    <w:rsid w:val="002806F3"/>
    <w:rsid w:val="0028657C"/>
    <w:rsid w:val="002870FB"/>
    <w:rsid w:val="002878AE"/>
    <w:rsid w:val="00290420"/>
    <w:rsid w:val="00290633"/>
    <w:rsid w:val="0029072E"/>
    <w:rsid w:val="00290C61"/>
    <w:rsid w:val="00295618"/>
    <w:rsid w:val="0029607D"/>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3B1"/>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024F"/>
    <w:rsid w:val="00301740"/>
    <w:rsid w:val="00301B48"/>
    <w:rsid w:val="003042C0"/>
    <w:rsid w:val="003117A0"/>
    <w:rsid w:val="00312DAA"/>
    <w:rsid w:val="00313E6B"/>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80273"/>
    <w:rsid w:val="00380421"/>
    <w:rsid w:val="00383193"/>
    <w:rsid w:val="00390358"/>
    <w:rsid w:val="00391CFD"/>
    <w:rsid w:val="003921D0"/>
    <w:rsid w:val="00393098"/>
    <w:rsid w:val="00394AE8"/>
    <w:rsid w:val="003950F7"/>
    <w:rsid w:val="00395324"/>
    <w:rsid w:val="003A1447"/>
    <w:rsid w:val="003A712F"/>
    <w:rsid w:val="003A7E69"/>
    <w:rsid w:val="003B3C10"/>
    <w:rsid w:val="003B430A"/>
    <w:rsid w:val="003B729E"/>
    <w:rsid w:val="003C5057"/>
    <w:rsid w:val="003C5783"/>
    <w:rsid w:val="003D2343"/>
    <w:rsid w:val="003D3AC9"/>
    <w:rsid w:val="003D5130"/>
    <w:rsid w:val="003E29C8"/>
    <w:rsid w:val="003E56C1"/>
    <w:rsid w:val="003F55DD"/>
    <w:rsid w:val="003F6238"/>
    <w:rsid w:val="003F66B3"/>
    <w:rsid w:val="004013D0"/>
    <w:rsid w:val="004027E9"/>
    <w:rsid w:val="00402E63"/>
    <w:rsid w:val="00404AC0"/>
    <w:rsid w:val="00404F37"/>
    <w:rsid w:val="00407DB8"/>
    <w:rsid w:val="004102DA"/>
    <w:rsid w:val="00411A2D"/>
    <w:rsid w:val="004128E3"/>
    <w:rsid w:val="004265C3"/>
    <w:rsid w:val="0042701D"/>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5B66"/>
    <w:rsid w:val="00487B81"/>
    <w:rsid w:val="004918E7"/>
    <w:rsid w:val="004A16B6"/>
    <w:rsid w:val="004A4591"/>
    <w:rsid w:val="004A79CE"/>
    <w:rsid w:val="004A7A1F"/>
    <w:rsid w:val="004B1716"/>
    <w:rsid w:val="004B2D5B"/>
    <w:rsid w:val="004B6744"/>
    <w:rsid w:val="004C0368"/>
    <w:rsid w:val="004C4A83"/>
    <w:rsid w:val="004C71C0"/>
    <w:rsid w:val="004C796A"/>
    <w:rsid w:val="004D1764"/>
    <w:rsid w:val="004D431E"/>
    <w:rsid w:val="004D750F"/>
    <w:rsid w:val="004E24C7"/>
    <w:rsid w:val="004E79DD"/>
    <w:rsid w:val="004F48A9"/>
    <w:rsid w:val="00501AB0"/>
    <w:rsid w:val="00502E8F"/>
    <w:rsid w:val="005063E3"/>
    <w:rsid w:val="005065F1"/>
    <w:rsid w:val="005067AD"/>
    <w:rsid w:val="00506858"/>
    <w:rsid w:val="005068EC"/>
    <w:rsid w:val="005101BD"/>
    <w:rsid w:val="005104A1"/>
    <w:rsid w:val="0051120D"/>
    <w:rsid w:val="0051247F"/>
    <w:rsid w:val="00513BD4"/>
    <w:rsid w:val="00517DAD"/>
    <w:rsid w:val="0052097F"/>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677"/>
    <w:rsid w:val="005A6780"/>
    <w:rsid w:val="005B0305"/>
    <w:rsid w:val="005B103A"/>
    <w:rsid w:val="005B3DD5"/>
    <w:rsid w:val="005B41D1"/>
    <w:rsid w:val="005B5CF0"/>
    <w:rsid w:val="005B7442"/>
    <w:rsid w:val="005C2775"/>
    <w:rsid w:val="005C40B5"/>
    <w:rsid w:val="005C47AD"/>
    <w:rsid w:val="005C5A6F"/>
    <w:rsid w:val="005C7AEA"/>
    <w:rsid w:val="005C7C8D"/>
    <w:rsid w:val="005D0B53"/>
    <w:rsid w:val="005D0C4A"/>
    <w:rsid w:val="005D434D"/>
    <w:rsid w:val="005E02CA"/>
    <w:rsid w:val="005F51A4"/>
    <w:rsid w:val="005F532F"/>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5285F"/>
    <w:rsid w:val="00653D91"/>
    <w:rsid w:val="00654086"/>
    <w:rsid w:val="0065748E"/>
    <w:rsid w:val="006630D0"/>
    <w:rsid w:val="00672AB9"/>
    <w:rsid w:val="00673925"/>
    <w:rsid w:val="00674F22"/>
    <w:rsid w:val="00680592"/>
    <w:rsid w:val="00681B0A"/>
    <w:rsid w:val="00682279"/>
    <w:rsid w:val="006822F4"/>
    <w:rsid w:val="00682443"/>
    <w:rsid w:val="006935B7"/>
    <w:rsid w:val="006A04FD"/>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996"/>
    <w:rsid w:val="00704CFE"/>
    <w:rsid w:val="007052F4"/>
    <w:rsid w:val="00715525"/>
    <w:rsid w:val="007176E6"/>
    <w:rsid w:val="0072107F"/>
    <w:rsid w:val="007322AB"/>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A2703"/>
    <w:rsid w:val="007A348D"/>
    <w:rsid w:val="007A3A32"/>
    <w:rsid w:val="007A452D"/>
    <w:rsid w:val="007A48C9"/>
    <w:rsid w:val="007A5DB0"/>
    <w:rsid w:val="007A7024"/>
    <w:rsid w:val="007B1BE4"/>
    <w:rsid w:val="007B31B1"/>
    <w:rsid w:val="007B5CC3"/>
    <w:rsid w:val="007B64E5"/>
    <w:rsid w:val="007B64F1"/>
    <w:rsid w:val="007B6EFD"/>
    <w:rsid w:val="007C165E"/>
    <w:rsid w:val="007C23E5"/>
    <w:rsid w:val="007C2B56"/>
    <w:rsid w:val="007C37C3"/>
    <w:rsid w:val="007D555B"/>
    <w:rsid w:val="007D68A8"/>
    <w:rsid w:val="007D698A"/>
    <w:rsid w:val="007D6EFC"/>
    <w:rsid w:val="007E0CE9"/>
    <w:rsid w:val="007F2D87"/>
    <w:rsid w:val="007F3901"/>
    <w:rsid w:val="007F592E"/>
    <w:rsid w:val="007F61F5"/>
    <w:rsid w:val="007F77CA"/>
    <w:rsid w:val="008017BF"/>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A21"/>
    <w:rsid w:val="00835CD2"/>
    <w:rsid w:val="008432CB"/>
    <w:rsid w:val="00843595"/>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7B6D"/>
    <w:rsid w:val="008C1076"/>
    <w:rsid w:val="008C6093"/>
    <w:rsid w:val="008D0A0B"/>
    <w:rsid w:val="008D3695"/>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701A"/>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94CAB"/>
    <w:rsid w:val="0099679C"/>
    <w:rsid w:val="009A4B94"/>
    <w:rsid w:val="009A5E1F"/>
    <w:rsid w:val="009A6530"/>
    <w:rsid w:val="009B6D1A"/>
    <w:rsid w:val="009B6F86"/>
    <w:rsid w:val="009C602E"/>
    <w:rsid w:val="009D4BE1"/>
    <w:rsid w:val="009D50E8"/>
    <w:rsid w:val="009D54B4"/>
    <w:rsid w:val="009D6F98"/>
    <w:rsid w:val="009D77F2"/>
    <w:rsid w:val="009E0122"/>
    <w:rsid w:val="009E204D"/>
    <w:rsid w:val="009E423C"/>
    <w:rsid w:val="009E61C4"/>
    <w:rsid w:val="009E78BE"/>
    <w:rsid w:val="009F67E8"/>
    <w:rsid w:val="00A00A99"/>
    <w:rsid w:val="00A02817"/>
    <w:rsid w:val="00A04B73"/>
    <w:rsid w:val="00A06684"/>
    <w:rsid w:val="00A06B9C"/>
    <w:rsid w:val="00A11A96"/>
    <w:rsid w:val="00A129D9"/>
    <w:rsid w:val="00A12C2C"/>
    <w:rsid w:val="00A1341A"/>
    <w:rsid w:val="00A13BBA"/>
    <w:rsid w:val="00A1770F"/>
    <w:rsid w:val="00A222DA"/>
    <w:rsid w:val="00A22B0F"/>
    <w:rsid w:val="00A27BB5"/>
    <w:rsid w:val="00A3049A"/>
    <w:rsid w:val="00A313C2"/>
    <w:rsid w:val="00A318BF"/>
    <w:rsid w:val="00A3676E"/>
    <w:rsid w:val="00A374AC"/>
    <w:rsid w:val="00A37BF1"/>
    <w:rsid w:val="00A414D0"/>
    <w:rsid w:val="00A41873"/>
    <w:rsid w:val="00A42660"/>
    <w:rsid w:val="00A42793"/>
    <w:rsid w:val="00A42BA8"/>
    <w:rsid w:val="00A43E28"/>
    <w:rsid w:val="00A45F4F"/>
    <w:rsid w:val="00A47B2F"/>
    <w:rsid w:val="00A5001C"/>
    <w:rsid w:val="00A5115C"/>
    <w:rsid w:val="00A51266"/>
    <w:rsid w:val="00A52ABE"/>
    <w:rsid w:val="00A5363C"/>
    <w:rsid w:val="00A5375C"/>
    <w:rsid w:val="00A53E49"/>
    <w:rsid w:val="00A541A9"/>
    <w:rsid w:val="00A5792B"/>
    <w:rsid w:val="00A65C69"/>
    <w:rsid w:val="00A677A0"/>
    <w:rsid w:val="00A718CE"/>
    <w:rsid w:val="00A72EFC"/>
    <w:rsid w:val="00A766E0"/>
    <w:rsid w:val="00A77CF3"/>
    <w:rsid w:val="00A80B3D"/>
    <w:rsid w:val="00A82DDF"/>
    <w:rsid w:val="00A844A8"/>
    <w:rsid w:val="00A855AD"/>
    <w:rsid w:val="00A8562B"/>
    <w:rsid w:val="00A9267F"/>
    <w:rsid w:val="00A95ACD"/>
    <w:rsid w:val="00A9649A"/>
    <w:rsid w:val="00A965B2"/>
    <w:rsid w:val="00A9738C"/>
    <w:rsid w:val="00AA1A9F"/>
    <w:rsid w:val="00AA21AC"/>
    <w:rsid w:val="00AA3748"/>
    <w:rsid w:val="00AA3B5E"/>
    <w:rsid w:val="00AB3A26"/>
    <w:rsid w:val="00AB6AF4"/>
    <w:rsid w:val="00AB7B0D"/>
    <w:rsid w:val="00AC09FF"/>
    <w:rsid w:val="00AC6498"/>
    <w:rsid w:val="00AC7C52"/>
    <w:rsid w:val="00AD1B00"/>
    <w:rsid w:val="00AE2B0D"/>
    <w:rsid w:val="00AF6218"/>
    <w:rsid w:val="00B01FAD"/>
    <w:rsid w:val="00B06419"/>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143B"/>
    <w:rsid w:val="00B43174"/>
    <w:rsid w:val="00B44353"/>
    <w:rsid w:val="00B55440"/>
    <w:rsid w:val="00B55A04"/>
    <w:rsid w:val="00B6382F"/>
    <w:rsid w:val="00B63A5D"/>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1D48"/>
    <w:rsid w:val="00BF2551"/>
    <w:rsid w:val="00BF28ED"/>
    <w:rsid w:val="00BF5373"/>
    <w:rsid w:val="00BF5722"/>
    <w:rsid w:val="00BF6543"/>
    <w:rsid w:val="00C02834"/>
    <w:rsid w:val="00C02E6D"/>
    <w:rsid w:val="00C04E86"/>
    <w:rsid w:val="00C10584"/>
    <w:rsid w:val="00C1426C"/>
    <w:rsid w:val="00C1486E"/>
    <w:rsid w:val="00C16473"/>
    <w:rsid w:val="00C16991"/>
    <w:rsid w:val="00C202E5"/>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66B"/>
    <w:rsid w:val="00C61F86"/>
    <w:rsid w:val="00C62D1F"/>
    <w:rsid w:val="00C648C5"/>
    <w:rsid w:val="00C66B5C"/>
    <w:rsid w:val="00C66FDC"/>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13F3E"/>
    <w:rsid w:val="00D20EB0"/>
    <w:rsid w:val="00D223A0"/>
    <w:rsid w:val="00D24F29"/>
    <w:rsid w:val="00D268E0"/>
    <w:rsid w:val="00D30D33"/>
    <w:rsid w:val="00D31D08"/>
    <w:rsid w:val="00D321FC"/>
    <w:rsid w:val="00D3509D"/>
    <w:rsid w:val="00D4380A"/>
    <w:rsid w:val="00D43951"/>
    <w:rsid w:val="00D43DB6"/>
    <w:rsid w:val="00D5547C"/>
    <w:rsid w:val="00D56437"/>
    <w:rsid w:val="00D64DF1"/>
    <w:rsid w:val="00D67F1D"/>
    <w:rsid w:val="00D7581C"/>
    <w:rsid w:val="00D76173"/>
    <w:rsid w:val="00D7786F"/>
    <w:rsid w:val="00D80189"/>
    <w:rsid w:val="00D80985"/>
    <w:rsid w:val="00D82DBA"/>
    <w:rsid w:val="00D848A4"/>
    <w:rsid w:val="00D84986"/>
    <w:rsid w:val="00D849BD"/>
    <w:rsid w:val="00D86B63"/>
    <w:rsid w:val="00D9117A"/>
    <w:rsid w:val="00D92588"/>
    <w:rsid w:val="00D93817"/>
    <w:rsid w:val="00D95A45"/>
    <w:rsid w:val="00D97950"/>
    <w:rsid w:val="00DA0071"/>
    <w:rsid w:val="00DA11BB"/>
    <w:rsid w:val="00DA2B6B"/>
    <w:rsid w:val="00DA3E11"/>
    <w:rsid w:val="00DA72B2"/>
    <w:rsid w:val="00DA72C1"/>
    <w:rsid w:val="00DA7A6F"/>
    <w:rsid w:val="00DB0341"/>
    <w:rsid w:val="00DB181A"/>
    <w:rsid w:val="00DB2C3A"/>
    <w:rsid w:val="00DB4EDD"/>
    <w:rsid w:val="00DC10A7"/>
    <w:rsid w:val="00DC1165"/>
    <w:rsid w:val="00DC1AD0"/>
    <w:rsid w:val="00DC4842"/>
    <w:rsid w:val="00DC6189"/>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051"/>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1700"/>
    <w:rsid w:val="00E74A9F"/>
    <w:rsid w:val="00E768E4"/>
    <w:rsid w:val="00E76A5C"/>
    <w:rsid w:val="00E76EDC"/>
    <w:rsid w:val="00E80A0E"/>
    <w:rsid w:val="00E851D8"/>
    <w:rsid w:val="00E85FF1"/>
    <w:rsid w:val="00E87E8C"/>
    <w:rsid w:val="00E900AD"/>
    <w:rsid w:val="00E93346"/>
    <w:rsid w:val="00E94BA6"/>
    <w:rsid w:val="00E958CA"/>
    <w:rsid w:val="00E964AE"/>
    <w:rsid w:val="00E96AF9"/>
    <w:rsid w:val="00E97508"/>
    <w:rsid w:val="00EA11C7"/>
    <w:rsid w:val="00EA2EE2"/>
    <w:rsid w:val="00EA3F81"/>
    <w:rsid w:val="00EB0A82"/>
    <w:rsid w:val="00EB0CBF"/>
    <w:rsid w:val="00EB2103"/>
    <w:rsid w:val="00EB2912"/>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F04A1"/>
    <w:rsid w:val="00EF0C33"/>
    <w:rsid w:val="00EF21C3"/>
    <w:rsid w:val="00EF2C4C"/>
    <w:rsid w:val="00EF4F7D"/>
    <w:rsid w:val="00EF4FF1"/>
    <w:rsid w:val="00EF6E68"/>
    <w:rsid w:val="00EF775C"/>
    <w:rsid w:val="00F02E70"/>
    <w:rsid w:val="00F07671"/>
    <w:rsid w:val="00F07A66"/>
    <w:rsid w:val="00F21383"/>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A89"/>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5E2B"/>
    <w:rsid w:val="00FA6475"/>
    <w:rsid w:val="00FB009B"/>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D7D89"/>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6C64020"/>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2EF91F84"/>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826E9E"/>
    <w:rsid w:val="3C9B5361"/>
    <w:rsid w:val="3DBC6E21"/>
    <w:rsid w:val="3E5F71BC"/>
    <w:rsid w:val="3E6B371F"/>
    <w:rsid w:val="3EB5188C"/>
    <w:rsid w:val="3F986A25"/>
    <w:rsid w:val="40F92C38"/>
    <w:rsid w:val="41410DFB"/>
    <w:rsid w:val="418E2292"/>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6B4004"/>
    <w:rsid w:val="568B3FB5"/>
    <w:rsid w:val="56E46343"/>
    <w:rsid w:val="571B13F2"/>
    <w:rsid w:val="57462FE6"/>
    <w:rsid w:val="57E655D5"/>
    <w:rsid w:val="57FB365A"/>
    <w:rsid w:val="581D6EAB"/>
    <w:rsid w:val="59502697"/>
    <w:rsid w:val="59E807A2"/>
    <w:rsid w:val="5A647BDD"/>
    <w:rsid w:val="5A79155C"/>
    <w:rsid w:val="5BC713AA"/>
    <w:rsid w:val="5C4B0CDE"/>
    <w:rsid w:val="5C7335C4"/>
    <w:rsid w:val="5C982996"/>
    <w:rsid w:val="5D081B2B"/>
    <w:rsid w:val="5D5A6C61"/>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86D52"/>
  <w15:docId w15:val="{5D10243F-E3B8-4CFF-B7B7-983E1132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3EDA-CEEE-4485-A14A-5E03718C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3944</Words>
  <Characters>22483</Characters>
  <Application>Microsoft Office Word</Application>
  <DocSecurity>0</DocSecurity>
  <Lines>187</Lines>
  <Paragraphs>52</Paragraphs>
  <ScaleCrop>false</ScaleCrop>
  <Company>Sky123.Org</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10</cp:revision>
  <cp:lastPrinted>2023-08-16T01:09:00Z</cp:lastPrinted>
  <dcterms:created xsi:type="dcterms:W3CDTF">2025-04-11T00:42:00Z</dcterms:created>
  <dcterms:modified xsi:type="dcterms:W3CDTF">2025-04-17T03:02:00Z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eyJoZGlkIjoiODViY2JkMjU3NGYzZTEwMzZmMGFkZWViYmNkYWU3NDIiLCJ1c2VySWQiOiIzOTAzODI2ODEifQ==</vt:lpwstr>
  </property>
</Properties>
</file>