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7654" w14:textId="77777777" w:rsidR="00DE4BA5" w:rsidRDefault="00DE4BA5">
      <w:pPr>
        <w:spacing w:line="720" w:lineRule="exact"/>
        <w:jc w:val="center"/>
        <w:rPr>
          <w:rFonts w:ascii="仿宋" w:eastAsia="仿宋" w:hAnsi="仿宋" w:cs="仿宋" w:hint="eastAsia"/>
          <w:b/>
          <w:sz w:val="48"/>
          <w:szCs w:val="48"/>
        </w:rPr>
      </w:pPr>
    </w:p>
    <w:p w14:paraId="0AA232AC" w14:textId="77777777" w:rsidR="00DE4BA5" w:rsidRDefault="00DE4BA5">
      <w:pPr>
        <w:spacing w:line="720" w:lineRule="exact"/>
        <w:jc w:val="center"/>
        <w:rPr>
          <w:rFonts w:ascii="仿宋" w:eastAsia="仿宋" w:hAnsi="仿宋" w:cs="仿宋" w:hint="eastAsia"/>
          <w:b/>
          <w:sz w:val="52"/>
          <w:szCs w:val="52"/>
        </w:rPr>
      </w:pPr>
    </w:p>
    <w:p w14:paraId="0B7EAA85" w14:textId="77777777" w:rsidR="00DE4BA5" w:rsidRPr="00D27490" w:rsidRDefault="00000000">
      <w:pPr>
        <w:spacing w:line="720" w:lineRule="exact"/>
        <w:jc w:val="center"/>
        <w:rPr>
          <w:rFonts w:ascii="仿宋" w:eastAsia="仿宋" w:hAnsi="仿宋" w:cs="仿宋" w:hint="eastAsia"/>
          <w:sz w:val="48"/>
          <w:szCs w:val="48"/>
        </w:rPr>
      </w:pPr>
      <w:r w:rsidRPr="00D27490">
        <w:rPr>
          <w:rFonts w:ascii="仿宋" w:eastAsia="仿宋" w:hAnsi="仿宋" w:cs="仿宋" w:hint="eastAsia"/>
          <w:b/>
          <w:sz w:val="52"/>
          <w:szCs w:val="52"/>
        </w:rPr>
        <w:t>绍兴市人民医院病理科新试剂采购项目</w:t>
      </w:r>
    </w:p>
    <w:p w14:paraId="15606ABA" w14:textId="77777777" w:rsidR="00DE4BA5" w:rsidRPr="00D27490" w:rsidRDefault="00DE4BA5">
      <w:pPr>
        <w:jc w:val="center"/>
        <w:rPr>
          <w:rFonts w:ascii="仿宋" w:eastAsia="仿宋" w:hAnsi="仿宋" w:cs="仿宋" w:hint="eastAsia"/>
          <w:b/>
          <w:bCs/>
          <w:sz w:val="72"/>
          <w:szCs w:val="72"/>
        </w:rPr>
      </w:pPr>
    </w:p>
    <w:p w14:paraId="2EEB1875" w14:textId="77777777" w:rsidR="00DE4BA5" w:rsidRPr="00D27490" w:rsidRDefault="00DE4BA5">
      <w:pPr>
        <w:jc w:val="center"/>
        <w:rPr>
          <w:rFonts w:ascii="仿宋" w:eastAsia="仿宋" w:hAnsi="仿宋" w:cs="仿宋" w:hint="eastAsia"/>
          <w:b/>
          <w:bCs/>
          <w:sz w:val="72"/>
          <w:szCs w:val="72"/>
        </w:rPr>
      </w:pPr>
    </w:p>
    <w:p w14:paraId="0C160926"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招</w:t>
      </w:r>
    </w:p>
    <w:p w14:paraId="4469C152"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标</w:t>
      </w:r>
    </w:p>
    <w:p w14:paraId="282A4610"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文</w:t>
      </w:r>
    </w:p>
    <w:p w14:paraId="78CE98BE"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件</w:t>
      </w:r>
    </w:p>
    <w:p w14:paraId="28C6B56C" w14:textId="77777777" w:rsidR="00DE4BA5" w:rsidRPr="00D27490" w:rsidRDefault="00DE4BA5">
      <w:pPr>
        <w:jc w:val="center"/>
        <w:rPr>
          <w:rFonts w:ascii="仿宋" w:eastAsia="仿宋" w:hAnsi="仿宋" w:cs="仿宋" w:hint="eastAsia"/>
          <w:sz w:val="28"/>
          <w:szCs w:val="28"/>
        </w:rPr>
      </w:pPr>
    </w:p>
    <w:p w14:paraId="6A2AC893" w14:textId="77777777" w:rsidR="00DE4BA5" w:rsidRPr="00D27490" w:rsidRDefault="00DE4BA5">
      <w:pPr>
        <w:jc w:val="center"/>
        <w:rPr>
          <w:rFonts w:ascii="仿宋" w:eastAsia="仿宋" w:hAnsi="仿宋" w:cs="仿宋" w:hint="eastAsia"/>
          <w:sz w:val="28"/>
          <w:szCs w:val="28"/>
        </w:rPr>
      </w:pPr>
    </w:p>
    <w:p w14:paraId="065D8F2A" w14:textId="77777777" w:rsidR="00DE4BA5" w:rsidRPr="00D27490" w:rsidRDefault="00DE4BA5">
      <w:pPr>
        <w:jc w:val="center"/>
        <w:rPr>
          <w:rFonts w:ascii="仿宋" w:eastAsia="仿宋" w:hAnsi="仿宋" w:cs="仿宋" w:hint="eastAsia"/>
          <w:sz w:val="28"/>
          <w:szCs w:val="28"/>
        </w:rPr>
      </w:pPr>
    </w:p>
    <w:p w14:paraId="4E49F6FA" w14:textId="77777777" w:rsidR="00DE4BA5" w:rsidRPr="00D27490" w:rsidRDefault="00000000">
      <w:pPr>
        <w:jc w:val="center"/>
        <w:rPr>
          <w:rFonts w:ascii="仿宋" w:eastAsia="仿宋" w:hAnsi="仿宋" w:cs="仿宋" w:hint="eastAsia"/>
          <w:sz w:val="28"/>
          <w:szCs w:val="28"/>
        </w:rPr>
      </w:pPr>
      <w:r w:rsidRPr="00D27490">
        <w:rPr>
          <w:rFonts w:ascii="仿宋" w:eastAsia="仿宋" w:hAnsi="仿宋" w:cs="仿宋" w:hint="eastAsia"/>
          <w:sz w:val="28"/>
          <w:szCs w:val="28"/>
        </w:rPr>
        <w:t>项目编号：</w:t>
      </w:r>
      <w:r w:rsidRPr="00D27490">
        <w:rPr>
          <w:rFonts w:ascii="仿宋" w:eastAsia="仿宋" w:hAnsi="仿宋" w:cs="仿宋"/>
          <w:sz w:val="28"/>
          <w:szCs w:val="28"/>
        </w:rPr>
        <w:t>SXRMYY-2025-08</w:t>
      </w:r>
    </w:p>
    <w:p w14:paraId="0694C1EB" w14:textId="77777777" w:rsidR="00DE4BA5" w:rsidRPr="00D27490" w:rsidRDefault="00000000">
      <w:pPr>
        <w:jc w:val="center"/>
        <w:rPr>
          <w:rFonts w:ascii="仿宋" w:eastAsia="仿宋" w:hAnsi="仿宋" w:cs="仿宋" w:hint="eastAsia"/>
          <w:sz w:val="28"/>
          <w:szCs w:val="28"/>
        </w:rPr>
      </w:pPr>
      <w:r w:rsidRPr="00D27490">
        <w:rPr>
          <w:rFonts w:ascii="仿宋" w:eastAsia="仿宋" w:hAnsi="仿宋" w:hint="eastAsia"/>
          <w:sz w:val="28"/>
          <w:szCs w:val="28"/>
        </w:rPr>
        <w:t>采购单位：绍兴市人民医院</w:t>
      </w:r>
    </w:p>
    <w:p w14:paraId="13E019D5" w14:textId="77777777" w:rsidR="00DE4BA5" w:rsidRPr="00D27490" w:rsidRDefault="00000000">
      <w:pPr>
        <w:pStyle w:val="21"/>
        <w:ind w:left="420" w:firstLineChars="700" w:firstLine="1960"/>
        <w:rPr>
          <w:rFonts w:ascii="仿宋" w:eastAsia="仿宋" w:hAnsi="仿宋" w:hint="eastAsia"/>
          <w:sz w:val="28"/>
          <w:szCs w:val="28"/>
        </w:rPr>
      </w:pPr>
      <w:r w:rsidRPr="00D27490">
        <w:rPr>
          <w:rFonts w:ascii="仿宋" w:eastAsia="仿宋" w:hAnsi="仿宋" w:hint="eastAsia"/>
          <w:sz w:val="28"/>
          <w:szCs w:val="28"/>
        </w:rPr>
        <w:t>采购代理机构：浙江社发项目管理有限公司</w:t>
      </w:r>
    </w:p>
    <w:p w14:paraId="174BC278" w14:textId="77777777" w:rsidR="00DE4BA5" w:rsidRPr="00D27490" w:rsidRDefault="00DE4BA5">
      <w:pPr>
        <w:jc w:val="center"/>
        <w:rPr>
          <w:rFonts w:ascii="仿宋" w:eastAsia="仿宋" w:hAnsi="仿宋" w:cs="仿宋" w:hint="eastAsia"/>
          <w:sz w:val="28"/>
        </w:rPr>
      </w:pPr>
    </w:p>
    <w:p w14:paraId="50703103" w14:textId="77777777" w:rsidR="00DE4BA5" w:rsidRPr="00D27490" w:rsidRDefault="00DE4BA5">
      <w:pPr>
        <w:jc w:val="center"/>
        <w:rPr>
          <w:rFonts w:ascii="仿宋" w:eastAsia="仿宋" w:hAnsi="仿宋" w:cs="仿宋" w:hint="eastAsia"/>
          <w:sz w:val="28"/>
        </w:rPr>
      </w:pPr>
    </w:p>
    <w:p w14:paraId="7B151B80" w14:textId="14DD3724" w:rsidR="00DE4BA5" w:rsidRPr="00D27490" w:rsidRDefault="00000000">
      <w:pPr>
        <w:jc w:val="center"/>
        <w:rPr>
          <w:rFonts w:ascii="仿宋" w:eastAsia="仿宋" w:hAnsi="仿宋" w:cs="仿宋" w:hint="eastAsia"/>
          <w:sz w:val="28"/>
        </w:rPr>
      </w:pPr>
      <w:r w:rsidRPr="00D27490">
        <w:rPr>
          <w:rFonts w:ascii="仿宋" w:eastAsia="仿宋" w:hAnsi="仿宋" w:cs="仿宋" w:hint="eastAsia"/>
          <w:sz w:val="28"/>
        </w:rPr>
        <w:t>2025年</w:t>
      </w:r>
      <w:r w:rsidR="00D27490" w:rsidRPr="00D27490">
        <w:rPr>
          <w:rFonts w:ascii="仿宋" w:eastAsia="仿宋" w:hAnsi="仿宋" w:cs="仿宋" w:hint="eastAsia"/>
          <w:sz w:val="28"/>
        </w:rPr>
        <w:t>5</w:t>
      </w:r>
      <w:r w:rsidRPr="00D27490">
        <w:rPr>
          <w:rFonts w:ascii="仿宋" w:eastAsia="仿宋" w:hAnsi="仿宋" w:cs="仿宋" w:hint="eastAsia"/>
          <w:sz w:val="28"/>
        </w:rPr>
        <w:t>月</w:t>
      </w:r>
    </w:p>
    <w:p w14:paraId="73CCEE6A" w14:textId="77777777" w:rsidR="00DE4BA5" w:rsidRPr="00D27490" w:rsidRDefault="00000000">
      <w:pPr>
        <w:jc w:val="center"/>
        <w:rPr>
          <w:rFonts w:ascii="仿宋" w:eastAsia="仿宋" w:hAnsi="仿宋" w:cs="仿宋" w:hint="eastAsia"/>
          <w:sz w:val="36"/>
          <w:szCs w:val="22"/>
        </w:rPr>
      </w:pPr>
      <w:r w:rsidRPr="00D27490">
        <w:rPr>
          <w:rFonts w:ascii="仿宋" w:eastAsia="仿宋" w:hAnsi="仿宋" w:cs="仿宋" w:hint="eastAsia"/>
          <w:b/>
          <w:sz w:val="52"/>
          <w:szCs w:val="52"/>
        </w:rPr>
        <w:lastRenderedPageBreak/>
        <w:t>目录</w:t>
      </w:r>
    </w:p>
    <w:p w14:paraId="17E34E86" w14:textId="77777777" w:rsidR="00DE4BA5" w:rsidRPr="00D27490" w:rsidRDefault="00DE4BA5">
      <w:pPr>
        <w:jc w:val="center"/>
        <w:rPr>
          <w:rFonts w:ascii="仿宋" w:eastAsia="仿宋" w:hAnsi="仿宋" w:cs="仿宋" w:hint="eastAsia"/>
          <w:b/>
          <w:sz w:val="44"/>
          <w:szCs w:val="44"/>
        </w:rPr>
      </w:pPr>
    </w:p>
    <w:p w14:paraId="06482175"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fldChar w:fldCharType="begin"/>
      </w:r>
      <w:r w:rsidRPr="00D27490">
        <w:rPr>
          <w:rFonts w:ascii="仿宋" w:eastAsia="仿宋" w:hAnsi="仿宋" w:cs="仿宋" w:hint="eastAsia"/>
          <w:sz w:val="28"/>
          <w:szCs w:val="28"/>
        </w:rPr>
        <w:instrText>TOC \o "1-3" \u</w:instrText>
      </w:r>
      <w:r w:rsidRPr="00D27490">
        <w:rPr>
          <w:rFonts w:ascii="仿宋" w:eastAsia="仿宋" w:hAnsi="仿宋" w:cs="仿宋"/>
          <w:sz w:val="28"/>
          <w:szCs w:val="28"/>
        </w:rPr>
        <w:fldChar w:fldCharType="separate"/>
      </w:r>
      <w:r w:rsidRPr="00D27490">
        <w:rPr>
          <w:rFonts w:ascii="仿宋" w:eastAsia="仿宋" w:hAnsi="仿宋" w:cs="仿宋"/>
          <w:sz w:val="28"/>
          <w:szCs w:val="28"/>
        </w:rPr>
        <w:t>第一章</w:t>
      </w:r>
      <w:r w:rsidRPr="00D27490">
        <w:rPr>
          <w:rFonts w:ascii="仿宋" w:eastAsia="仿宋" w:hAnsi="仿宋" w:cs="仿宋" w:hint="eastAsia"/>
          <w:sz w:val="28"/>
          <w:szCs w:val="28"/>
        </w:rPr>
        <w:t>招标</w:t>
      </w:r>
      <w:r w:rsidRPr="00D27490">
        <w:rPr>
          <w:rFonts w:ascii="仿宋" w:eastAsia="仿宋" w:hAnsi="仿宋" w:cs="仿宋"/>
          <w:sz w:val="28"/>
          <w:szCs w:val="28"/>
        </w:rPr>
        <w:t>公告</w:t>
      </w:r>
      <w:r w:rsidRPr="00D27490">
        <w:rPr>
          <w:rFonts w:ascii="仿宋" w:eastAsia="仿宋" w:hAnsi="仿宋"/>
          <w:sz w:val="28"/>
          <w:szCs w:val="28"/>
        </w:rPr>
        <w:tab/>
      </w:r>
    </w:p>
    <w:p w14:paraId="18383084"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第二章供应商须知</w:t>
      </w:r>
      <w:r w:rsidRPr="00D27490">
        <w:rPr>
          <w:rFonts w:ascii="仿宋" w:eastAsia="仿宋" w:hAnsi="仿宋"/>
          <w:sz w:val="28"/>
          <w:szCs w:val="28"/>
        </w:rPr>
        <w:tab/>
      </w:r>
    </w:p>
    <w:p w14:paraId="3EA9F578"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一、前附表</w:t>
      </w:r>
      <w:r w:rsidRPr="00D27490">
        <w:rPr>
          <w:rFonts w:ascii="仿宋" w:eastAsia="仿宋" w:hAnsi="仿宋"/>
          <w:sz w:val="28"/>
          <w:szCs w:val="28"/>
        </w:rPr>
        <w:tab/>
      </w:r>
    </w:p>
    <w:p w14:paraId="193ADB4E"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二、</w:t>
      </w:r>
      <w:r w:rsidRPr="00D27490">
        <w:rPr>
          <w:rFonts w:ascii="仿宋" w:eastAsia="仿宋" w:hAnsi="仿宋" w:cs="仿宋" w:hint="eastAsia"/>
          <w:sz w:val="28"/>
          <w:szCs w:val="28"/>
        </w:rPr>
        <w:t>招标</w:t>
      </w:r>
      <w:r w:rsidRPr="00D27490">
        <w:rPr>
          <w:rFonts w:ascii="仿宋" w:eastAsia="仿宋" w:hAnsi="仿宋" w:cs="仿宋"/>
          <w:sz w:val="28"/>
          <w:szCs w:val="28"/>
        </w:rPr>
        <w:t>文件</w:t>
      </w:r>
      <w:r w:rsidRPr="00D27490">
        <w:rPr>
          <w:rFonts w:ascii="仿宋" w:eastAsia="仿宋" w:hAnsi="仿宋"/>
          <w:sz w:val="28"/>
          <w:szCs w:val="28"/>
        </w:rPr>
        <w:tab/>
      </w:r>
    </w:p>
    <w:p w14:paraId="01FC0998"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三、投标文件</w:t>
      </w:r>
      <w:r w:rsidRPr="00D27490">
        <w:rPr>
          <w:rFonts w:ascii="仿宋" w:eastAsia="仿宋" w:hAnsi="仿宋"/>
          <w:sz w:val="28"/>
          <w:szCs w:val="28"/>
        </w:rPr>
        <w:tab/>
      </w:r>
    </w:p>
    <w:p w14:paraId="3D08BFEB"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四、开标评标</w:t>
      </w:r>
      <w:r w:rsidRPr="00D27490">
        <w:rPr>
          <w:rFonts w:ascii="仿宋" w:eastAsia="仿宋" w:hAnsi="仿宋"/>
          <w:sz w:val="28"/>
          <w:szCs w:val="28"/>
        </w:rPr>
        <w:tab/>
      </w:r>
    </w:p>
    <w:p w14:paraId="13B780F4"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五、合同签订及履约</w:t>
      </w:r>
      <w:r w:rsidRPr="00D27490">
        <w:rPr>
          <w:rFonts w:ascii="仿宋" w:eastAsia="仿宋" w:hAnsi="仿宋"/>
          <w:sz w:val="28"/>
          <w:szCs w:val="28"/>
        </w:rPr>
        <w:tab/>
      </w:r>
    </w:p>
    <w:p w14:paraId="01DACE50"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第三章采购需求</w:t>
      </w:r>
      <w:r w:rsidRPr="00D27490">
        <w:rPr>
          <w:rFonts w:ascii="仿宋" w:eastAsia="仿宋" w:hAnsi="仿宋"/>
          <w:sz w:val="28"/>
          <w:szCs w:val="28"/>
        </w:rPr>
        <w:tab/>
      </w:r>
    </w:p>
    <w:p w14:paraId="422972FB"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第四章拟签订合同的主要条款</w:t>
      </w:r>
      <w:r w:rsidRPr="00D27490">
        <w:rPr>
          <w:rFonts w:ascii="仿宋" w:eastAsia="仿宋" w:hAnsi="仿宋"/>
          <w:sz w:val="28"/>
          <w:szCs w:val="28"/>
        </w:rPr>
        <w:tab/>
      </w:r>
    </w:p>
    <w:p w14:paraId="4B2CEF90"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第五章评标办法及标准</w:t>
      </w:r>
      <w:r w:rsidRPr="00D27490">
        <w:rPr>
          <w:rFonts w:ascii="仿宋" w:eastAsia="仿宋" w:hAnsi="仿宋"/>
          <w:sz w:val="28"/>
          <w:szCs w:val="28"/>
        </w:rPr>
        <w:tab/>
      </w:r>
    </w:p>
    <w:p w14:paraId="15EF32C5"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第六章投标文件格式附件</w:t>
      </w:r>
      <w:r w:rsidRPr="00D27490">
        <w:rPr>
          <w:rFonts w:ascii="仿宋" w:eastAsia="仿宋" w:hAnsi="仿宋"/>
          <w:sz w:val="28"/>
          <w:szCs w:val="28"/>
        </w:rPr>
        <w:tab/>
      </w:r>
    </w:p>
    <w:p w14:paraId="147B5FAC"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第七章询问、质疑及投诉</w:t>
      </w:r>
      <w:r w:rsidRPr="00D27490">
        <w:rPr>
          <w:rFonts w:ascii="仿宋" w:eastAsia="仿宋" w:hAnsi="仿宋"/>
          <w:sz w:val="28"/>
          <w:szCs w:val="28"/>
        </w:rPr>
        <w:tab/>
      </w:r>
    </w:p>
    <w:p w14:paraId="5C12147C" w14:textId="77777777" w:rsidR="00DE4BA5" w:rsidRPr="00D27490" w:rsidRDefault="00000000">
      <w:pPr>
        <w:pStyle w:val="TOC2"/>
        <w:tabs>
          <w:tab w:val="right" w:leader="dot" w:pos="8301"/>
        </w:tabs>
        <w:jc w:val="center"/>
        <w:rPr>
          <w:rFonts w:ascii="仿宋" w:eastAsia="仿宋" w:hAnsi="仿宋" w:cs="仿宋" w:hint="eastAsia"/>
          <w:sz w:val="28"/>
          <w:szCs w:val="28"/>
        </w:rPr>
      </w:pPr>
      <w:r w:rsidRPr="00D27490">
        <w:rPr>
          <w:rFonts w:ascii="仿宋" w:eastAsia="仿宋" w:hAnsi="仿宋" w:cs="仿宋"/>
          <w:sz w:val="28"/>
          <w:szCs w:val="28"/>
        </w:rPr>
        <w:fldChar w:fldCharType="end"/>
      </w:r>
    </w:p>
    <w:p w14:paraId="3CA8D26E" w14:textId="77777777" w:rsidR="00DE4BA5" w:rsidRPr="00D27490" w:rsidRDefault="00DE4BA5">
      <w:pPr>
        <w:rPr>
          <w:rFonts w:ascii="仿宋" w:eastAsia="仿宋" w:hAnsi="仿宋" w:cs="仿宋" w:hint="eastAsia"/>
        </w:rPr>
      </w:pPr>
    </w:p>
    <w:p w14:paraId="339DA9B1" w14:textId="77777777" w:rsidR="00DE4BA5" w:rsidRPr="00D27490" w:rsidRDefault="00DE4BA5">
      <w:pPr>
        <w:pStyle w:val="1"/>
        <w:rPr>
          <w:rFonts w:hint="eastAsia"/>
        </w:rPr>
        <w:sectPr w:rsidR="00DE4BA5" w:rsidRPr="00D27490">
          <w:headerReference w:type="default" r:id="rId9"/>
          <w:headerReference w:type="first" r:id="rId10"/>
          <w:pgSz w:w="11907" w:h="16840"/>
          <w:pgMar w:top="1361" w:right="1361" w:bottom="1361" w:left="1361" w:header="765" w:footer="822" w:gutter="0"/>
          <w:cols w:space="720"/>
          <w:titlePg/>
          <w:docGrid w:type="lines" w:linePitch="312"/>
        </w:sectPr>
      </w:pPr>
    </w:p>
    <w:p w14:paraId="4283BC13" w14:textId="77777777" w:rsidR="00DE4BA5" w:rsidRPr="00D27490" w:rsidRDefault="00000000">
      <w:pPr>
        <w:jc w:val="center"/>
        <w:rPr>
          <w:rFonts w:ascii="仿宋" w:eastAsia="仿宋" w:hAnsi="仿宋" w:hint="eastAsia"/>
          <w:sz w:val="44"/>
          <w:szCs w:val="40"/>
        </w:rPr>
      </w:pPr>
      <w:bookmarkStart w:id="0" w:name="_Toc104885739"/>
      <w:bookmarkStart w:id="1" w:name="_Hlk155782894"/>
      <w:bookmarkStart w:id="2" w:name="_Hlk132273255"/>
      <w:bookmarkStart w:id="3" w:name="_Hlk113894197"/>
      <w:bookmarkStart w:id="4" w:name="_Hlk113361969"/>
      <w:r w:rsidRPr="00D27490">
        <w:rPr>
          <w:rFonts w:ascii="仿宋" w:eastAsia="仿宋" w:hAnsi="仿宋" w:hint="eastAsia"/>
          <w:sz w:val="44"/>
          <w:szCs w:val="40"/>
        </w:rPr>
        <w:lastRenderedPageBreak/>
        <w:t>第一章 招标公告</w:t>
      </w:r>
      <w:bookmarkEnd w:id="0"/>
    </w:p>
    <w:p w14:paraId="52D2F766" w14:textId="77777777" w:rsidR="00DE4BA5" w:rsidRPr="00D27490" w:rsidRDefault="00DE4BA5"/>
    <w:tbl>
      <w:tblPr>
        <w:tblStyle w:val="af2"/>
        <w:tblW w:w="0" w:type="auto"/>
        <w:tblLook w:val="04A0" w:firstRow="1" w:lastRow="0" w:firstColumn="1" w:lastColumn="0" w:noHBand="0" w:noVBand="1"/>
      </w:tblPr>
      <w:tblGrid>
        <w:gridCol w:w="9175"/>
      </w:tblGrid>
      <w:tr w:rsidR="00DE4BA5" w:rsidRPr="00D27490" w14:paraId="66B3F171" w14:textId="77777777">
        <w:tc>
          <w:tcPr>
            <w:tcW w:w="9175" w:type="dxa"/>
          </w:tcPr>
          <w:p w14:paraId="0269DD60" w14:textId="77777777" w:rsidR="00DE4BA5" w:rsidRPr="00D27490" w:rsidRDefault="00000000">
            <w:pPr>
              <w:spacing w:line="360" w:lineRule="auto"/>
              <w:rPr>
                <w:rFonts w:ascii="仿宋" w:eastAsia="仿宋" w:hAnsi="仿宋" w:cs="仿宋" w:hint="eastAsia"/>
                <w:bCs/>
                <w:sz w:val="24"/>
              </w:rPr>
            </w:pPr>
            <w:bookmarkStart w:id="5" w:name="_Hlk105486236"/>
            <w:r w:rsidRPr="00D27490">
              <w:rPr>
                <w:rFonts w:ascii="仿宋" w:eastAsia="仿宋" w:hAnsi="仿宋" w:cs="仿宋" w:hint="eastAsia"/>
                <w:bCs/>
                <w:sz w:val="24"/>
              </w:rPr>
              <w:t>项目概况：</w:t>
            </w:r>
          </w:p>
          <w:p w14:paraId="325E4CC5" w14:textId="77777777" w:rsidR="00DE4BA5" w:rsidRPr="00D27490" w:rsidRDefault="00000000">
            <w:pPr>
              <w:spacing w:line="360" w:lineRule="auto"/>
              <w:ind w:firstLineChars="200" w:firstLine="480"/>
              <w:rPr>
                <w:rFonts w:ascii="仿宋" w:eastAsia="仿宋" w:hAnsi="仿宋" w:cs="仿宋" w:hint="eastAsia"/>
                <w:bCs/>
                <w:sz w:val="24"/>
              </w:rPr>
            </w:pPr>
            <w:r w:rsidRPr="00D27490">
              <w:rPr>
                <w:rFonts w:ascii="仿宋" w:eastAsia="仿宋" w:hAnsi="仿宋" w:cs="仿宋" w:hint="eastAsia"/>
                <w:bCs/>
                <w:sz w:val="24"/>
                <w:u w:val="single"/>
              </w:rPr>
              <w:t>绍兴市人民医院病理科新试剂采购项目</w:t>
            </w:r>
            <w:r w:rsidRPr="00D27490">
              <w:rPr>
                <w:rFonts w:ascii="仿宋" w:eastAsia="仿宋" w:hAnsi="仿宋" w:cs="仿宋" w:hint="eastAsia"/>
                <w:bCs/>
                <w:sz w:val="24"/>
              </w:rPr>
              <w:t>招标项目的潜在投标人应在政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平台（https://www.zcygov.cn/）获取（下载）招标文件，并于</w:t>
            </w:r>
            <w:r w:rsidRPr="00D27490">
              <w:rPr>
                <w:rFonts w:ascii="仿宋" w:eastAsia="仿宋" w:hAnsi="仿宋" w:cs="仿宋" w:hint="eastAsia"/>
                <w:bCs/>
                <w:sz w:val="24"/>
                <w:u w:val="single"/>
              </w:rPr>
              <w:t>2025年00月00日00点00分00秒</w:t>
            </w:r>
            <w:r w:rsidRPr="00D27490">
              <w:rPr>
                <w:rFonts w:ascii="仿宋" w:eastAsia="仿宋" w:hAnsi="仿宋" w:cs="仿宋" w:hint="eastAsia"/>
                <w:bCs/>
                <w:sz w:val="24"/>
              </w:rPr>
              <w:t>（北京时间）前递交（上传）投标文件。</w:t>
            </w:r>
          </w:p>
        </w:tc>
      </w:tr>
    </w:tbl>
    <w:p w14:paraId="20425EA9" w14:textId="77777777" w:rsidR="00DE4BA5" w:rsidRPr="00D27490" w:rsidRDefault="00DE4BA5">
      <w:pPr>
        <w:spacing w:line="360" w:lineRule="auto"/>
        <w:ind w:firstLineChars="200" w:firstLine="482"/>
        <w:rPr>
          <w:rFonts w:ascii="仿宋" w:eastAsia="仿宋" w:hAnsi="仿宋" w:cs="仿宋" w:hint="eastAsia"/>
          <w:b/>
          <w:sz w:val="24"/>
          <w:u w:val="single"/>
        </w:rPr>
      </w:pPr>
    </w:p>
    <w:p w14:paraId="2D362E5F" w14:textId="77777777" w:rsidR="00DE4BA5" w:rsidRPr="00D27490" w:rsidRDefault="00000000">
      <w:pPr>
        <w:spacing w:line="360" w:lineRule="auto"/>
        <w:rPr>
          <w:rFonts w:ascii="仿宋" w:eastAsia="仿宋" w:hAnsi="仿宋" w:cs="仿宋" w:hint="eastAsia"/>
          <w:bCs/>
          <w:sz w:val="24"/>
        </w:rPr>
      </w:pPr>
      <w:r w:rsidRPr="00D27490">
        <w:rPr>
          <w:rFonts w:ascii="仿宋" w:eastAsia="仿宋" w:hAnsi="仿宋" w:cs="仿宋" w:hint="eastAsia"/>
          <w:b/>
          <w:sz w:val="24"/>
        </w:rPr>
        <w:t>一、项目基本情况</w:t>
      </w:r>
    </w:p>
    <w:p w14:paraId="129DB61A" w14:textId="77777777"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项目编号：</w:t>
      </w:r>
      <w:r w:rsidRPr="00D27490">
        <w:rPr>
          <w:rFonts w:ascii="仿宋" w:eastAsia="仿宋" w:hAnsi="仿宋" w:cs="仿宋"/>
          <w:sz w:val="24"/>
        </w:rPr>
        <w:t>SXRMYY-2025-08</w:t>
      </w:r>
    </w:p>
    <w:p w14:paraId="475FB0C7" w14:textId="77777777"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项目名称：</w:t>
      </w:r>
      <w:bookmarkStart w:id="6" w:name="_Hlk198630240"/>
      <w:r w:rsidRPr="00D27490">
        <w:rPr>
          <w:rFonts w:ascii="仿宋" w:eastAsia="仿宋" w:hAnsi="仿宋" w:cs="仿宋" w:hint="eastAsia"/>
          <w:sz w:val="24"/>
        </w:rPr>
        <w:t>绍兴市人民医院病理科新试剂采购项目</w:t>
      </w:r>
      <w:bookmarkEnd w:id="6"/>
    </w:p>
    <w:p w14:paraId="3D0D9803" w14:textId="77777777"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采购组织类型：</w:t>
      </w:r>
      <w:r w:rsidRPr="00D27490">
        <w:rPr>
          <w:rFonts w:ascii="仿宋" w:eastAsia="仿宋" w:hAnsi="仿宋" w:cs="仿宋" w:hint="eastAsia"/>
          <w:sz w:val="24"/>
        </w:rPr>
        <w:t>非政府采购-委托代理</w:t>
      </w:r>
    </w:p>
    <w:p w14:paraId="4D8D7D23" w14:textId="77777777" w:rsidR="00DE4BA5" w:rsidRPr="00D27490" w:rsidRDefault="00000000">
      <w:pPr>
        <w:spacing w:line="360" w:lineRule="auto"/>
        <w:ind w:left="480"/>
        <w:rPr>
          <w:rFonts w:ascii="仿宋" w:eastAsia="仿宋" w:hAnsi="仿宋" w:cs="仿宋" w:hint="eastAsia"/>
          <w:sz w:val="24"/>
          <w:u w:val="single"/>
        </w:rPr>
      </w:pPr>
      <w:r w:rsidRPr="00D27490">
        <w:rPr>
          <w:rFonts w:ascii="仿宋" w:eastAsia="仿宋" w:hAnsi="仿宋" w:cs="仿宋" w:hint="eastAsia"/>
          <w:b/>
          <w:bCs/>
          <w:sz w:val="24"/>
        </w:rPr>
        <w:t>采购类别：</w:t>
      </w:r>
      <w:r w:rsidRPr="00D27490">
        <w:rPr>
          <w:rFonts w:ascii="仿宋" w:eastAsia="仿宋" w:hAnsi="仿宋" w:cs="仿宋" w:hint="eastAsia"/>
          <w:sz w:val="24"/>
        </w:rPr>
        <w:t>货物</w:t>
      </w:r>
    </w:p>
    <w:p w14:paraId="48067D95" w14:textId="77777777" w:rsidR="00DE4BA5" w:rsidRPr="00D27490" w:rsidRDefault="00000000">
      <w:pPr>
        <w:spacing w:line="360" w:lineRule="auto"/>
        <w:ind w:left="480"/>
        <w:rPr>
          <w:rFonts w:ascii="仿宋" w:eastAsia="仿宋" w:hAnsi="仿宋" w:cs="仿宋" w:hint="eastAsia"/>
          <w:sz w:val="24"/>
        </w:rPr>
      </w:pPr>
      <w:r w:rsidRPr="00D27490">
        <w:rPr>
          <w:rFonts w:ascii="仿宋" w:eastAsia="仿宋" w:hAnsi="仿宋" w:cs="仿宋" w:hint="eastAsia"/>
          <w:b/>
          <w:sz w:val="24"/>
        </w:rPr>
        <w:t>最高限价（元）：</w:t>
      </w:r>
      <w:r w:rsidRPr="00D27490">
        <w:rPr>
          <w:rFonts w:ascii="仿宋" w:eastAsia="仿宋" w:hAnsi="仿宋" w:cs="仿宋"/>
          <w:sz w:val="24"/>
        </w:rPr>
        <w:t>2298000</w:t>
      </w:r>
    </w:p>
    <w:p w14:paraId="3C0C9D1D" w14:textId="77777777"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554"/>
        <w:gridCol w:w="2127"/>
        <w:gridCol w:w="1277"/>
        <w:gridCol w:w="565"/>
        <w:gridCol w:w="1136"/>
        <w:gridCol w:w="1136"/>
        <w:gridCol w:w="1380"/>
      </w:tblGrid>
      <w:tr w:rsidR="00DE4BA5" w:rsidRPr="00D27490" w14:paraId="14E62BC8" w14:textId="77777777">
        <w:trPr>
          <w:trHeight w:val="425"/>
          <w:jc w:val="center"/>
        </w:trPr>
        <w:tc>
          <w:tcPr>
            <w:tcW w:w="847" w:type="pct"/>
            <w:vAlign w:val="center"/>
          </w:tcPr>
          <w:p w14:paraId="4AF42F29" w14:textId="77777777" w:rsidR="00DE4BA5" w:rsidRPr="00D27490" w:rsidRDefault="00000000">
            <w:pPr>
              <w:jc w:val="center"/>
              <w:rPr>
                <w:rFonts w:ascii="仿宋" w:eastAsia="仿宋" w:hAnsi="仿宋" w:cs="Arial" w:hint="eastAsia"/>
                <w:szCs w:val="21"/>
              </w:rPr>
            </w:pPr>
            <w:r w:rsidRPr="00D27490">
              <w:rPr>
                <w:rFonts w:ascii="仿宋" w:eastAsia="仿宋" w:hAnsi="仿宋" w:cs="Arial" w:hint="eastAsia"/>
                <w:szCs w:val="21"/>
              </w:rPr>
              <w:t>标段</w:t>
            </w:r>
          </w:p>
        </w:tc>
        <w:tc>
          <w:tcPr>
            <w:tcW w:w="1159" w:type="pct"/>
            <w:vAlign w:val="center"/>
          </w:tcPr>
          <w:p w14:paraId="14C218A1"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产品名称</w:t>
            </w:r>
          </w:p>
        </w:tc>
        <w:tc>
          <w:tcPr>
            <w:tcW w:w="696" w:type="pct"/>
            <w:vAlign w:val="center"/>
          </w:tcPr>
          <w:p w14:paraId="75379F11"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方法学</w:t>
            </w:r>
          </w:p>
        </w:tc>
        <w:tc>
          <w:tcPr>
            <w:tcW w:w="308" w:type="pct"/>
            <w:vAlign w:val="center"/>
          </w:tcPr>
          <w:p w14:paraId="71DE536C" w14:textId="77777777" w:rsidR="00DE4BA5" w:rsidRPr="00D27490" w:rsidRDefault="00000000">
            <w:pPr>
              <w:jc w:val="center"/>
              <w:rPr>
                <w:rFonts w:ascii="仿宋" w:eastAsia="仿宋" w:hAnsi="仿宋" w:cs="仿宋" w:hint="eastAsia"/>
                <w:szCs w:val="21"/>
              </w:rPr>
            </w:pPr>
            <w:r w:rsidRPr="00D27490">
              <w:rPr>
                <w:rFonts w:ascii="仿宋" w:eastAsia="仿宋" w:hAnsi="仿宋" w:cs="Arial" w:hint="eastAsia"/>
                <w:szCs w:val="21"/>
              </w:rPr>
              <w:t>单位</w:t>
            </w:r>
          </w:p>
        </w:tc>
        <w:tc>
          <w:tcPr>
            <w:tcW w:w="619" w:type="pct"/>
            <w:vAlign w:val="center"/>
          </w:tcPr>
          <w:p w14:paraId="79334700"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上限单价（元）</w:t>
            </w:r>
          </w:p>
        </w:tc>
        <w:tc>
          <w:tcPr>
            <w:tcW w:w="619" w:type="pct"/>
            <w:vAlign w:val="center"/>
          </w:tcPr>
          <w:p w14:paraId="3F37B313"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预估数量（2年）</w:t>
            </w:r>
          </w:p>
        </w:tc>
        <w:tc>
          <w:tcPr>
            <w:tcW w:w="752" w:type="pct"/>
            <w:vAlign w:val="center"/>
          </w:tcPr>
          <w:p w14:paraId="56DDC547"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预估金额（元/</w:t>
            </w:r>
            <w:r w:rsidRPr="00D27490">
              <w:rPr>
                <w:rFonts w:ascii="仿宋" w:eastAsia="仿宋" w:hAnsi="仿宋" w:cs="仿宋"/>
                <w:szCs w:val="21"/>
              </w:rPr>
              <w:t>2</w:t>
            </w:r>
            <w:r w:rsidRPr="00D27490">
              <w:rPr>
                <w:rFonts w:ascii="仿宋" w:eastAsia="仿宋" w:hAnsi="仿宋" w:cs="仿宋" w:hint="eastAsia"/>
                <w:szCs w:val="21"/>
              </w:rPr>
              <w:t>年）</w:t>
            </w:r>
          </w:p>
        </w:tc>
      </w:tr>
      <w:tr w:rsidR="00DE4BA5" w:rsidRPr="00D27490" w14:paraId="688DD7A9" w14:textId="77777777">
        <w:trPr>
          <w:trHeight w:val="425"/>
          <w:jc w:val="center"/>
        </w:trPr>
        <w:tc>
          <w:tcPr>
            <w:tcW w:w="847" w:type="pct"/>
            <w:vAlign w:val="center"/>
          </w:tcPr>
          <w:p w14:paraId="5D2A5C37"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1.肿瘤FISH基因检测试剂</w:t>
            </w:r>
          </w:p>
        </w:tc>
        <w:tc>
          <w:tcPr>
            <w:tcW w:w="1159" w:type="pct"/>
            <w:vAlign w:val="center"/>
          </w:tcPr>
          <w:p w14:paraId="3D208B8A"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基因探针试剂</w:t>
            </w:r>
          </w:p>
        </w:tc>
        <w:tc>
          <w:tcPr>
            <w:tcW w:w="696" w:type="pct"/>
            <w:vAlign w:val="center"/>
          </w:tcPr>
          <w:p w14:paraId="2495F3A4" w14:textId="77777777" w:rsidR="00DE4BA5" w:rsidRPr="00D27490" w:rsidRDefault="00000000">
            <w:pPr>
              <w:jc w:val="left"/>
              <w:rPr>
                <w:rFonts w:ascii="仿宋" w:eastAsia="仿宋" w:hAnsi="仿宋" w:hint="eastAsia"/>
                <w:szCs w:val="21"/>
              </w:rPr>
            </w:pPr>
            <w:r w:rsidRPr="00D27490">
              <w:rPr>
                <w:rFonts w:ascii="仿宋" w:eastAsia="仿宋" w:hAnsi="仿宋" w:hint="eastAsia"/>
                <w:color w:val="000000"/>
                <w:szCs w:val="21"/>
              </w:rPr>
              <w:t>荧光原位杂交法</w:t>
            </w:r>
          </w:p>
        </w:tc>
        <w:tc>
          <w:tcPr>
            <w:tcW w:w="308" w:type="pct"/>
            <w:vAlign w:val="center"/>
          </w:tcPr>
          <w:p w14:paraId="27B0B17F"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人份</w:t>
            </w:r>
          </w:p>
        </w:tc>
        <w:tc>
          <w:tcPr>
            <w:tcW w:w="619" w:type="pct"/>
            <w:vAlign w:val="center"/>
          </w:tcPr>
          <w:p w14:paraId="40962396"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920</w:t>
            </w:r>
          </w:p>
        </w:tc>
        <w:tc>
          <w:tcPr>
            <w:tcW w:w="619" w:type="pct"/>
            <w:vAlign w:val="center"/>
          </w:tcPr>
          <w:p w14:paraId="5AE01226"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200</w:t>
            </w:r>
          </w:p>
        </w:tc>
        <w:tc>
          <w:tcPr>
            <w:tcW w:w="752" w:type="pct"/>
            <w:vAlign w:val="center"/>
          </w:tcPr>
          <w:p w14:paraId="612521C8"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184000</w:t>
            </w:r>
          </w:p>
        </w:tc>
      </w:tr>
      <w:tr w:rsidR="00DE4BA5" w:rsidRPr="00D27490" w14:paraId="2848AD27" w14:textId="77777777">
        <w:trPr>
          <w:trHeight w:val="425"/>
          <w:jc w:val="center"/>
        </w:trPr>
        <w:tc>
          <w:tcPr>
            <w:tcW w:w="847" w:type="pct"/>
            <w:vAlign w:val="center"/>
          </w:tcPr>
          <w:p w14:paraId="24975EB7"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2.免疫球蛋白基因重排试剂</w:t>
            </w:r>
          </w:p>
        </w:tc>
        <w:tc>
          <w:tcPr>
            <w:tcW w:w="1159" w:type="pct"/>
            <w:vAlign w:val="center"/>
          </w:tcPr>
          <w:p w14:paraId="5E1950AB"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免疫球蛋白基因重排检测试剂盒</w:t>
            </w:r>
          </w:p>
        </w:tc>
        <w:tc>
          <w:tcPr>
            <w:tcW w:w="696" w:type="pct"/>
            <w:vAlign w:val="center"/>
          </w:tcPr>
          <w:p w14:paraId="0C38A730"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毛细管电泳法</w:t>
            </w:r>
          </w:p>
        </w:tc>
        <w:tc>
          <w:tcPr>
            <w:tcW w:w="308" w:type="pct"/>
            <w:vAlign w:val="center"/>
          </w:tcPr>
          <w:p w14:paraId="74728199"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hint="eastAsia"/>
                <w:color w:val="000000"/>
                <w:szCs w:val="21"/>
              </w:rPr>
              <w:t>人份</w:t>
            </w:r>
          </w:p>
        </w:tc>
        <w:tc>
          <w:tcPr>
            <w:tcW w:w="619" w:type="pct"/>
            <w:vAlign w:val="center"/>
          </w:tcPr>
          <w:p w14:paraId="67E2CE61" w14:textId="77777777" w:rsidR="00DE4BA5" w:rsidRPr="00D27490" w:rsidRDefault="00000000">
            <w:pPr>
              <w:jc w:val="center"/>
              <w:rPr>
                <w:rFonts w:ascii="仿宋" w:eastAsia="仿宋" w:hAnsi="仿宋" w:cs="Arial" w:hint="eastAsia"/>
                <w:color w:val="000000"/>
                <w:szCs w:val="21"/>
              </w:rPr>
            </w:pPr>
            <w:r w:rsidRPr="00D27490">
              <w:rPr>
                <w:rFonts w:ascii="仿宋" w:eastAsia="仿宋" w:hAnsi="仿宋" w:hint="eastAsia"/>
                <w:color w:val="000000"/>
                <w:szCs w:val="21"/>
              </w:rPr>
              <w:t>1200</w:t>
            </w:r>
          </w:p>
        </w:tc>
        <w:tc>
          <w:tcPr>
            <w:tcW w:w="619" w:type="pct"/>
            <w:vAlign w:val="center"/>
          </w:tcPr>
          <w:p w14:paraId="03144C90" w14:textId="77777777" w:rsidR="00DE4BA5" w:rsidRPr="00D27490" w:rsidRDefault="00000000">
            <w:pPr>
              <w:jc w:val="center"/>
              <w:rPr>
                <w:rFonts w:ascii="仿宋" w:eastAsia="仿宋" w:hAnsi="仿宋" w:cs="Arial" w:hint="eastAsia"/>
                <w:color w:val="000000"/>
                <w:szCs w:val="21"/>
              </w:rPr>
            </w:pPr>
            <w:r w:rsidRPr="00D27490">
              <w:rPr>
                <w:rFonts w:ascii="仿宋" w:eastAsia="仿宋" w:hAnsi="仿宋" w:hint="eastAsia"/>
                <w:color w:val="000000"/>
                <w:szCs w:val="21"/>
              </w:rPr>
              <w:t>600</w:t>
            </w:r>
          </w:p>
        </w:tc>
        <w:tc>
          <w:tcPr>
            <w:tcW w:w="752" w:type="pct"/>
            <w:vAlign w:val="center"/>
          </w:tcPr>
          <w:p w14:paraId="3CC9E450" w14:textId="77777777" w:rsidR="00DE4BA5" w:rsidRPr="00D27490" w:rsidRDefault="00000000">
            <w:pPr>
              <w:jc w:val="center"/>
              <w:rPr>
                <w:rFonts w:ascii="仿宋" w:eastAsia="仿宋" w:hAnsi="仿宋" w:cs="宋体" w:hint="eastAsia"/>
                <w:color w:val="000000"/>
                <w:kern w:val="0"/>
                <w:szCs w:val="21"/>
                <w:lang w:bidi="ar"/>
              </w:rPr>
            </w:pPr>
            <w:r w:rsidRPr="00D27490">
              <w:rPr>
                <w:rFonts w:ascii="仿宋" w:eastAsia="仿宋" w:hAnsi="仿宋" w:hint="eastAsia"/>
                <w:color w:val="000000"/>
                <w:szCs w:val="21"/>
              </w:rPr>
              <w:t>720000</w:t>
            </w:r>
          </w:p>
        </w:tc>
      </w:tr>
      <w:tr w:rsidR="00DE4BA5" w:rsidRPr="00D27490" w14:paraId="4435DEEC" w14:textId="77777777">
        <w:trPr>
          <w:trHeight w:val="425"/>
          <w:jc w:val="center"/>
        </w:trPr>
        <w:tc>
          <w:tcPr>
            <w:tcW w:w="847" w:type="pct"/>
            <w:vAlign w:val="center"/>
          </w:tcPr>
          <w:p w14:paraId="072784B8"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3.微卫星不稳定基因检测</w:t>
            </w:r>
          </w:p>
        </w:tc>
        <w:tc>
          <w:tcPr>
            <w:tcW w:w="1159" w:type="pct"/>
            <w:vAlign w:val="center"/>
          </w:tcPr>
          <w:p w14:paraId="121B2844"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人微卫星不稳定（MSI）基因检测试剂盒</w:t>
            </w:r>
          </w:p>
        </w:tc>
        <w:tc>
          <w:tcPr>
            <w:tcW w:w="696" w:type="pct"/>
            <w:vAlign w:val="center"/>
          </w:tcPr>
          <w:p w14:paraId="36E46CA1"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毛细管电泳法</w:t>
            </w:r>
          </w:p>
        </w:tc>
        <w:tc>
          <w:tcPr>
            <w:tcW w:w="308" w:type="pct"/>
            <w:vAlign w:val="center"/>
          </w:tcPr>
          <w:p w14:paraId="7428319B"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4503EE56"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880</w:t>
            </w:r>
          </w:p>
        </w:tc>
        <w:tc>
          <w:tcPr>
            <w:tcW w:w="619" w:type="pct"/>
            <w:vAlign w:val="center"/>
          </w:tcPr>
          <w:p w14:paraId="42DB29CA"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600</w:t>
            </w:r>
          </w:p>
        </w:tc>
        <w:tc>
          <w:tcPr>
            <w:tcW w:w="752" w:type="pct"/>
            <w:vAlign w:val="center"/>
          </w:tcPr>
          <w:p w14:paraId="6CDF0E56"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528000</w:t>
            </w:r>
          </w:p>
        </w:tc>
      </w:tr>
      <w:tr w:rsidR="00DE4BA5" w:rsidRPr="00D27490" w14:paraId="6DF72780" w14:textId="77777777">
        <w:trPr>
          <w:trHeight w:val="425"/>
          <w:jc w:val="center"/>
        </w:trPr>
        <w:tc>
          <w:tcPr>
            <w:tcW w:w="847" w:type="pct"/>
            <w:vMerge w:val="restart"/>
            <w:vAlign w:val="center"/>
          </w:tcPr>
          <w:p w14:paraId="61B5C9F1"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4.</w:t>
            </w:r>
            <w:proofErr w:type="gramStart"/>
            <w:r w:rsidRPr="00D27490">
              <w:rPr>
                <w:rFonts w:ascii="仿宋" w:eastAsia="仿宋" w:hAnsi="仿宋" w:hint="eastAsia"/>
                <w:color w:val="000000"/>
                <w:szCs w:val="21"/>
              </w:rPr>
              <w:t>汝唐平</w:t>
            </w:r>
            <w:proofErr w:type="gramEnd"/>
          </w:p>
        </w:tc>
        <w:tc>
          <w:tcPr>
            <w:tcW w:w="1159" w:type="pct"/>
            <w:vAlign w:val="center"/>
          </w:tcPr>
          <w:p w14:paraId="161103F6"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β-半乳糖苷酶染色液检测试剂盒</w:t>
            </w:r>
          </w:p>
        </w:tc>
        <w:tc>
          <w:tcPr>
            <w:tcW w:w="696" w:type="pct"/>
            <w:vAlign w:val="center"/>
          </w:tcPr>
          <w:p w14:paraId="25D1ACF1"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特殊染色及酶组织化学染色诊断</w:t>
            </w:r>
          </w:p>
        </w:tc>
        <w:tc>
          <w:tcPr>
            <w:tcW w:w="308" w:type="pct"/>
            <w:vAlign w:val="center"/>
          </w:tcPr>
          <w:p w14:paraId="77E45258"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0D37EE09"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44</w:t>
            </w:r>
          </w:p>
        </w:tc>
        <w:tc>
          <w:tcPr>
            <w:tcW w:w="619" w:type="pct"/>
            <w:vAlign w:val="center"/>
          </w:tcPr>
          <w:p w14:paraId="35B390AF"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7000</w:t>
            </w:r>
          </w:p>
        </w:tc>
        <w:tc>
          <w:tcPr>
            <w:tcW w:w="752" w:type="pct"/>
            <w:vAlign w:val="center"/>
          </w:tcPr>
          <w:p w14:paraId="44C25301"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308000</w:t>
            </w:r>
          </w:p>
        </w:tc>
      </w:tr>
      <w:tr w:rsidR="00DE4BA5" w:rsidRPr="00D27490" w14:paraId="643F63A1" w14:textId="77777777">
        <w:trPr>
          <w:trHeight w:val="425"/>
          <w:jc w:val="center"/>
        </w:trPr>
        <w:tc>
          <w:tcPr>
            <w:tcW w:w="847" w:type="pct"/>
            <w:vMerge/>
            <w:vAlign w:val="center"/>
          </w:tcPr>
          <w:p w14:paraId="3DB3470C" w14:textId="77777777" w:rsidR="00DE4BA5" w:rsidRPr="00D27490" w:rsidRDefault="00DE4BA5">
            <w:pPr>
              <w:jc w:val="left"/>
              <w:rPr>
                <w:rFonts w:ascii="仿宋" w:eastAsia="仿宋" w:hAnsi="仿宋" w:hint="eastAsia"/>
                <w:color w:val="000000"/>
                <w:szCs w:val="21"/>
              </w:rPr>
            </w:pPr>
          </w:p>
        </w:tc>
        <w:tc>
          <w:tcPr>
            <w:tcW w:w="1159" w:type="pct"/>
            <w:vAlign w:val="center"/>
          </w:tcPr>
          <w:p w14:paraId="21B9606B"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碱性磷酸酶染色液检测试剂盒</w:t>
            </w:r>
          </w:p>
        </w:tc>
        <w:tc>
          <w:tcPr>
            <w:tcW w:w="696" w:type="pct"/>
            <w:vAlign w:val="center"/>
          </w:tcPr>
          <w:p w14:paraId="5FB4A02B"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特殊染色及酶组织化学染色诊断</w:t>
            </w:r>
          </w:p>
        </w:tc>
        <w:tc>
          <w:tcPr>
            <w:tcW w:w="308" w:type="pct"/>
            <w:vAlign w:val="center"/>
          </w:tcPr>
          <w:p w14:paraId="2F716D69"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2D7F1C2E"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44</w:t>
            </w:r>
          </w:p>
        </w:tc>
        <w:tc>
          <w:tcPr>
            <w:tcW w:w="619" w:type="pct"/>
            <w:vAlign w:val="center"/>
          </w:tcPr>
          <w:p w14:paraId="0068CBAF"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7000</w:t>
            </w:r>
          </w:p>
        </w:tc>
        <w:tc>
          <w:tcPr>
            <w:tcW w:w="752" w:type="pct"/>
            <w:vAlign w:val="center"/>
          </w:tcPr>
          <w:p w14:paraId="4F5AAA2D"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308000</w:t>
            </w:r>
          </w:p>
        </w:tc>
      </w:tr>
      <w:tr w:rsidR="00DE4BA5" w:rsidRPr="00D27490" w14:paraId="2A8C0B5B" w14:textId="77777777">
        <w:trPr>
          <w:trHeight w:val="425"/>
          <w:jc w:val="center"/>
        </w:trPr>
        <w:tc>
          <w:tcPr>
            <w:tcW w:w="847" w:type="pct"/>
            <w:vAlign w:val="center"/>
          </w:tcPr>
          <w:p w14:paraId="6EDDF333"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5.抗PD-L1(SP263)抗体检测试剂</w:t>
            </w:r>
          </w:p>
        </w:tc>
        <w:tc>
          <w:tcPr>
            <w:tcW w:w="1159" w:type="pct"/>
            <w:vAlign w:val="center"/>
          </w:tcPr>
          <w:p w14:paraId="53C7D1F4"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抗PD-L1抗体检测试剂</w:t>
            </w:r>
          </w:p>
        </w:tc>
        <w:tc>
          <w:tcPr>
            <w:tcW w:w="696" w:type="pct"/>
            <w:vAlign w:val="center"/>
          </w:tcPr>
          <w:p w14:paraId="33CE632B"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免疫组织化学法</w:t>
            </w:r>
          </w:p>
        </w:tc>
        <w:tc>
          <w:tcPr>
            <w:tcW w:w="308" w:type="pct"/>
            <w:vAlign w:val="center"/>
          </w:tcPr>
          <w:p w14:paraId="0FBF472F"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381A9264"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500</w:t>
            </w:r>
          </w:p>
        </w:tc>
        <w:tc>
          <w:tcPr>
            <w:tcW w:w="619" w:type="pct"/>
            <w:vAlign w:val="center"/>
          </w:tcPr>
          <w:p w14:paraId="6E6EE8A2"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500</w:t>
            </w:r>
          </w:p>
        </w:tc>
        <w:tc>
          <w:tcPr>
            <w:tcW w:w="752" w:type="pct"/>
            <w:vAlign w:val="center"/>
          </w:tcPr>
          <w:p w14:paraId="2FDF74AE"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250000</w:t>
            </w:r>
          </w:p>
        </w:tc>
      </w:tr>
    </w:tbl>
    <w:p w14:paraId="599C7B39" w14:textId="77777777" w:rsidR="00DE4BA5" w:rsidRPr="00D27490" w:rsidRDefault="00000000">
      <w:pPr>
        <w:spacing w:line="360" w:lineRule="auto"/>
        <w:ind w:left="480"/>
        <w:rPr>
          <w:rFonts w:ascii="仿宋" w:eastAsia="仿宋" w:hAnsi="仿宋" w:cs="仿宋" w:hint="eastAsia"/>
          <w:sz w:val="24"/>
        </w:rPr>
      </w:pPr>
      <w:r w:rsidRPr="00D27490">
        <w:rPr>
          <w:rFonts w:ascii="仿宋" w:eastAsia="仿宋" w:hAnsi="仿宋" w:cs="仿宋" w:hint="eastAsia"/>
          <w:b/>
          <w:bCs/>
          <w:sz w:val="24"/>
        </w:rPr>
        <w:t>主要内容：</w:t>
      </w:r>
      <w:r w:rsidRPr="00D27490">
        <w:rPr>
          <w:rFonts w:ascii="仿宋" w:eastAsia="仿宋" w:hAnsi="仿宋" w:cs="仿宋" w:hint="eastAsia"/>
          <w:sz w:val="24"/>
        </w:rPr>
        <w:t>详见招标文件</w:t>
      </w:r>
      <w:r w:rsidRPr="00D27490">
        <w:rPr>
          <w:rFonts w:ascii="仿宋" w:eastAsia="仿宋" w:hAnsi="仿宋" w:cs="仿宋" w:hint="eastAsia"/>
          <w:sz w:val="24"/>
          <w:szCs w:val="24"/>
        </w:rPr>
        <w:t>第三章</w:t>
      </w:r>
      <w:r w:rsidRPr="00D27490">
        <w:rPr>
          <w:rFonts w:ascii="仿宋" w:eastAsia="仿宋" w:hAnsi="仿宋" w:cs="仿宋" w:hint="eastAsia"/>
          <w:sz w:val="24"/>
        </w:rPr>
        <w:t>。</w:t>
      </w:r>
    </w:p>
    <w:p w14:paraId="63301963" w14:textId="77777777" w:rsidR="00DE4BA5" w:rsidRPr="00D27490" w:rsidRDefault="00000000">
      <w:pPr>
        <w:spacing w:line="360" w:lineRule="auto"/>
        <w:ind w:left="480"/>
        <w:rPr>
          <w:rFonts w:ascii="仿宋" w:eastAsia="仿宋" w:hAnsi="仿宋" w:cs="仿宋" w:hint="eastAsia"/>
          <w:sz w:val="24"/>
        </w:rPr>
      </w:pPr>
      <w:r w:rsidRPr="00D27490">
        <w:rPr>
          <w:rFonts w:ascii="仿宋" w:eastAsia="仿宋" w:hAnsi="仿宋" w:cs="仿宋" w:hint="eastAsia"/>
          <w:b/>
          <w:bCs/>
          <w:sz w:val="24"/>
          <w:szCs w:val="24"/>
        </w:rPr>
        <w:t>合同期限：</w:t>
      </w:r>
      <w:r w:rsidRPr="00D27490">
        <w:rPr>
          <w:rFonts w:ascii="仿宋" w:eastAsia="仿宋" w:hAnsi="仿宋" w:cs="仿宋" w:hint="eastAsia"/>
          <w:sz w:val="24"/>
          <w:szCs w:val="24"/>
        </w:rPr>
        <w:t>2年</w:t>
      </w:r>
    </w:p>
    <w:p w14:paraId="474AE972" w14:textId="77777777" w:rsidR="00DE4BA5" w:rsidRPr="00D27490" w:rsidRDefault="00000000">
      <w:pPr>
        <w:spacing w:line="360" w:lineRule="auto"/>
        <w:ind w:firstLineChars="200" w:firstLine="482"/>
        <w:jc w:val="left"/>
        <w:rPr>
          <w:rFonts w:ascii="仿宋" w:eastAsia="仿宋" w:hAnsi="仿宋" w:cs="仿宋" w:hint="eastAsia"/>
          <w:b/>
          <w:bCs/>
          <w:sz w:val="24"/>
          <w:szCs w:val="24"/>
        </w:rPr>
      </w:pPr>
      <w:r w:rsidRPr="00D27490">
        <w:rPr>
          <w:rFonts w:ascii="仿宋" w:eastAsia="仿宋" w:hAnsi="仿宋" w:cs="仿宋" w:hint="eastAsia"/>
          <w:b/>
          <w:bCs/>
          <w:sz w:val="24"/>
          <w:szCs w:val="24"/>
        </w:rPr>
        <w:t>必备要求</w:t>
      </w:r>
      <w:r w:rsidRPr="00D27490">
        <w:rPr>
          <w:rFonts w:ascii="仿宋" w:eastAsia="仿宋" w:hAnsi="仿宋" w:cs="仿宋" w:hint="eastAsia"/>
          <w:sz w:val="24"/>
        </w:rPr>
        <w:t>★</w:t>
      </w:r>
      <w:r w:rsidRPr="00D27490">
        <w:rPr>
          <w:rFonts w:ascii="仿宋" w:eastAsia="仿宋" w:hAnsi="仿宋" w:cs="仿宋" w:hint="eastAsia"/>
          <w:b/>
          <w:bCs/>
          <w:sz w:val="24"/>
          <w:szCs w:val="24"/>
        </w:rPr>
        <w:t>（若不满足，作无效投标处理）</w:t>
      </w:r>
    </w:p>
    <w:p w14:paraId="1FEA8545" w14:textId="77777777" w:rsidR="00DE4BA5" w:rsidRPr="00D27490" w:rsidRDefault="00000000">
      <w:pPr>
        <w:spacing w:line="360" w:lineRule="auto"/>
        <w:ind w:firstLineChars="200" w:firstLine="480"/>
        <w:jc w:val="left"/>
        <w:rPr>
          <w:rFonts w:ascii="仿宋" w:eastAsia="仿宋" w:hAnsi="仿宋" w:cs="仿宋" w:hint="eastAsia"/>
          <w:sz w:val="24"/>
          <w:szCs w:val="24"/>
        </w:rPr>
      </w:pPr>
      <w:r w:rsidRPr="00D27490">
        <w:rPr>
          <w:rFonts w:ascii="仿宋" w:eastAsia="仿宋" w:hAnsi="仿宋" w:cs="仿宋"/>
          <w:sz w:val="24"/>
          <w:szCs w:val="24"/>
        </w:rPr>
        <w:t>1.标段1</w:t>
      </w:r>
      <w:r w:rsidRPr="00D27490">
        <w:rPr>
          <w:rFonts w:ascii="仿宋" w:eastAsia="仿宋" w:hAnsi="仿宋" w:cs="仿宋" w:hint="eastAsia"/>
          <w:sz w:val="24"/>
          <w:szCs w:val="24"/>
        </w:rPr>
        <w:t>产品资质：供货产品要求取得</w:t>
      </w:r>
      <w:r w:rsidRPr="00D27490">
        <w:rPr>
          <w:rFonts w:ascii="仿宋" w:eastAsia="仿宋" w:hAnsi="仿宋" w:cs="仿宋"/>
          <w:sz w:val="24"/>
          <w:szCs w:val="24"/>
        </w:rPr>
        <w:t>HER-2基因检测试剂三类</w:t>
      </w:r>
      <w:r w:rsidRPr="00D27490">
        <w:rPr>
          <w:rFonts w:ascii="仿宋" w:eastAsia="仿宋" w:hAnsi="仿宋" w:cs="仿宋" w:hint="eastAsia"/>
          <w:sz w:val="24"/>
          <w:szCs w:val="24"/>
        </w:rPr>
        <w:t>医疗器械注册证。</w:t>
      </w:r>
    </w:p>
    <w:p w14:paraId="03076D28" w14:textId="77777777" w:rsidR="00DE4BA5" w:rsidRPr="00D27490" w:rsidRDefault="00000000">
      <w:pPr>
        <w:spacing w:line="360" w:lineRule="auto"/>
        <w:ind w:firstLineChars="200" w:firstLine="480"/>
        <w:jc w:val="left"/>
        <w:rPr>
          <w:rFonts w:ascii="仿宋" w:eastAsia="仿宋" w:hAnsi="仿宋" w:cs="仿宋" w:hint="eastAsia"/>
          <w:sz w:val="24"/>
          <w:szCs w:val="24"/>
        </w:rPr>
      </w:pPr>
      <w:r w:rsidRPr="00D27490">
        <w:rPr>
          <w:rFonts w:ascii="仿宋" w:eastAsia="仿宋" w:hAnsi="仿宋" w:cs="仿宋"/>
          <w:sz w:val="24"/>
          <w:szCs w:val="24"/>
        </w:rPr>
        <w:lastRenderedPageBreak/>
        <w:t>2.标段1：工作时间提供技术服务，当日响应；定期进行技术回访。</w:t>
      </w:r>
    </w:p>
    <w:p w14:paraId="4EF336C7" w14:textId="77777777" w:rsidR="00DE4BA5" w:rsidRPr="00D27490" w:rsidRDefault="00000000">
      <w:pPr>
        <w:spacing w:line="360" w:lineRule="auto"/>
        <w:ind w:firstLineChars="200" w:firstLine="480"/>
        <w:jc w:val="left"/>
        <w:rPr>
          <w:rFonts w:ascii="仿宋" w:eastAsia="仿宋" w:hAnsi="仿宋" w:cs="仿宋" w:hint="eastAsia"/>
          <w:sz w:val="24"/>
          <w:szCs w:val="24"/>
        </w:rPr>
      </w:pPr>
      <w:r w:rsidRPr="00D27490">
        <w:rPr>
          <w:rFonts w:ascii="仿宋" w:eastAsia="仿宋" w:hAnsi="仿宋" w:cs="仿宋"/>
          <w:sz w:val="24"/>
          <w:szCs w:val="24"/>
        </w:rPr>
        <w:t>3.标段5：所</w:t>
      </w:r>
      <w:proofErr w:type="gramStart"/>
      <w:r w:rsidRPr="00D27490">
        <w:rPr>
          <w:rFonts w:ascii="仿宋" w:eastAsia="仿宋" w:hAnsi="仿宋" w:cs="仿宋"/>
          <w:sz w:val="24"/>
          <w:szCs w:val="24"/>
        </w:rPr>
        <w:t>投产品需适配</w:t>
      </w:r>
      <w:proofErr w:type="gramEnd"/>
      <w:r w:rsidRPr="00D27490">
        <w:rPr>
          <w:rFonts w:ascii="仿宋" w:eastAsia="仿宋" w:hAnsi="仿宋" w:cs="仿宋"/>
          <w:sz w:val="24"/>
          <w:szCs w:val="24"/>
        </w:rPr>
        <w:t>医院目前在用的全自动免疫组化染色系统</w:t>
      </w:r>
      <w:proofErr w:type="spellStart"/>
      <w:r w:rsidRPr="00D27490">
        <w:rPr>
          <w:rFonts w:ascii="仿宋" w:eastAsia="仿宋" w:hAnsi="仿宋" w:cs="仿宋"/>
          <w:sz w:val="24"/>
          <w:szCs w:val="24"/>
        </w:rPr>
        <w:t>BenchMark</w:t>
      </w:r>
      <w:proofErr w:type="spellEnd"/>
      <w:r w:rsidRPr="00D27490">
        <w:rPr>
          <w:rFonts w:ascii="仿宋" w:eastAsia="仿宋" w:hAnsi="仿宋" w:cs="仿宋"/>
          <w:sz w:val="24"/>
          <w:szCs w:val="24"/>
        </w:rPr>
        <w:t xml:space="preserve"> ULTRA。</w:t>
      </w:r>
    </w:p>
    <w:p w14:paraId="63894051" w14:textId="77777777" w:rsidR="00DE4BA5" w:rsidRPr="00D27490" w:rsidRDefault="00000000">
      <w:pPr>
        <w:spacing w:line="360" w:lineRule="auto"/>
        <w:ind w:firstLineChars="200" w:firstLine="480"/>
        <w:jc w:val="left"/>
        <w:rPr>
          <w:rFonts w:ascii="仿宋" w:eastAsia="仿宋" w:hAnsi="仿宋" w:cs="仿宋" w:hint="eastAsia"/>
          <w:sz w:val="24"/>
          <w:szCs w:val="24"/>
        </w:rPr>
      </w:pPr>
      <w:r w:rsidRPr="00D27490">
        <w:rPr>
          <w:rFonts w:ascii="仿宋" w:eastAsia="仿宋" w:hAnsi="仿宋" w:cs="仿宋"/>
          <w:sz w:val="24"/>
          <w:szCs w:val="24"/>
        </w:rPr>
        <w:t>4.各标段中标人须提供完成检测所需的所有辅助试剂、耗材（除招标目录外）及驻场技术工作人员等，按需承担所有检测项目有关的信息数据与医院信息系统对接的工作，所有费用均包含在投标报价中，不单独报价。</w:t>
      </w:r>
    </w:p>
    <w:p w14:paraId="237553F8" w14:textId="77777777" w:rsidR="00DE4BA5" w:rsidRPr="00D27490" w:rsidRDefault="00000000">
      <w:pPr>
        <w:spacing w:line="360" w:lineRule="auto"/>
        <w:rPr>
          <w:rFonts w:ascii="仿宋" w:eastAsia="仿宋" w:hAnsi="仿宋" w:cs="仿宋" w:hint="eastAsia"/>
          <w:b/>
          <w:bCs/>
          <w:sz w:val="24"/>
          <w:szCs w:val="24"/>
        </w:rPr>
      </w:pPr>
      <w:r w:rsidRPr="00D27490">
        <w:rPr>
          <w:rFonts w:ascii="仿宋" w:eastAsia="仿宋" w:hAnsi="仿宋" w:cs="仿宋" w:hint="eastAsia"/>
          <w:b/>
          <w:bCs/>
          <w:sz w:val="24"/>
          <w:szCs w:val="24"/>
        </w:rPr>
        <w:t>二、本项目资格条件</w:t>
      </w:r>
    </w:p>
    <w:p w14:paraId="67232430"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1.供应商</w:t>
      </w:r>
      <w:r w:rsidRPr="00D27490">
        <w:rPr>
          <w:rFonts w:ascii="仿宋" w:eastAsia="仿宋" w:hAnsi="仿宋" w:cs="仿宋"/>
          <w:kern w:val="0"/>
          <w:sz w:val="24"/>
        </w:rPr>
        <w:t>应当具备下列条件：</w:t>
      </w:r>
    </w:p>
    <w:p w14:paraId="4A303023"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.1具有独立承担民事责任的能力；</w:t>
      </w:r>
    </w:p>
    <w:p w14:paraId="35B37B5E"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.2具有良好的商业信誉和健全的财务会计制度；</w:t>
      </w:r>
    </w:p>
    <w:p w14:paraId="41909805"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.3具有履行合同所必需的设备和专业技术能力；</w:t>
      </w:r>
    </w:p>
    <w:p w14:paraId="6324CD9C"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.4有依法缴纳税收和社会保障资金的良好记录；</w:t>
      </w:r>
    </w:p>
    <w:p w14:paraId="15F0B2B1"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.5参加</w:t>
      </w:r>
      <w:r w:rsidRPr="00D27490">
        <w:rPr>
          <w:rFonts w:ascii="仿宋" w:eastAsia="仿宋" w:hAnsi="仿宋" w:cs="仿宋" w:hint="eastAsia"/>
          <w:kern w:val="0"/>
          <w:sz w:val="24"/>
        </w:rPr>
        <w:t>本次</w:t>
      </w:r>
      <w:r w:rsidRPr="00D27490">
        <w:rPr>
          <w:rFonts w:ascii="仿宋" w:eastAsia="仿宋" w:hAnsi="仿宋" w:cs="仿宋"/>
          <w:kern w:val="0"/>
          <w:sz w:val="24"/>
        </w:rPr>
        <w:t>采购活动前三年内，在经营活动中没有重大违法记录；</w:t>
      </w:r>
    </w:p>
    <w:p w14:paraId="4E03DBAF"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.6法律、行政法规规定的其他条件。</w:t>
      </w:r>
    </w:p>
    <w:p w14:paraId="050FA8F0"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4D0A2EE"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3.本项目不允许联合体投标，不接受公益一类事业单位投标。</w:t>
      </w:r>
    </w:p>
    <w:p w14:paraId="13075097" w14:textId="77777777" w:rsidR="00DE4BA5" w:rsidRPr="00D27490" w:rsidRDefault="00000000">
      <w:pPr>
        <w:spacing w:line="360" w:lineRule="auto"/>
        <w:ind w:firstLineChars="200" w:firstLine="482"/>
        <w:rPr>
          <w:rFonts w:ascii="仿宋" w:eastAsia="仿宋" w:hAnsi="仿宋" w:cs="仿宋" w:hint="eastAsia"/>
          <w:b/>
          <w:bCs/>
          <w:sz w:val="24"/>
          <w:szCs w:val="24"/>
        </w:rPr>
      </w:pPr>
      <w:r w:rsidRPr="00D27490">
        <w:rPr>
          <w:rFonts w:ascii="仿宋" w:eastAsia="仿宋" w:hAnsi="仿宋" w:cs="仿宋" w:hint="eastAsia"/>
          <w:b/>
          <w:bCs/>
          <w:sz w:val="24"/>
          <w:szCs w:val="24"/>
        </w:rPr>
        <w:t>4</w:t>
      </w:r>
      <w:r w:rsidRPr="00D27490">
        <w:rPr>
          <w:rFonts w:ascii="仿宋" w:eastAsia="仿宋" w:hAnsi="仿宋" w:cs="仿宋"/>
          <w:b/>
          <w:bCs/>
          <w:sz w:val="24"/>
          <w:szCs w:val="24"/>
        </w:rPr>
        <w:t>.</w:t>
      </w:r>
      <w:r w:rsidRPr="00D27490">
        <w:rPr>
          <w:rFonts w:ascii="仿宋" w:eastAsia="仿宋" w:hAnsi="仿宋" w:cs="仿宋" w:hint="eastAsia"/>
          <w:b/>
          <w:bCs/>
          <w:sz w:val="24"/>
          <w:szCs w:val="24"/>
        </w:rPr>
        <w:t>特定资格条件：</w:t>
      </w:r>
    </w:p>
    <w:p w14:paraId="1AAB7950" w14:textId="77777777" w:rsidR="00DE4BA5" w:rsidRPr="00D27490" w:rsidRDefault="00000000">
      <w:pPr>
        <w:spacing w:line="360" w:lineRule="auto"/>
        <w:ind w:firstLineChars="200" w:firstLine="480"/>
        <w:rPr>
          <w:rFonts w:ascii="仿宋" w:eastAsia="仿宋" w:hAnsi="仿宋" w:cs="仿宋" w:hint="eastAsia"/>
          <w:sz w:val="24"/>
          <w:szCs w:val="24"/>
        </w:rPr>
      </w:pPr>
      <w:r w:rsidRPr="00D27490">
        <w:rPr>
          <w:rFonts w:ascii="仿宋" w:eastAsia="仿宋" w:hAnsi="仿宋" w:cs="仿宋" w:hint="eastAsia"/>
          <w:sz w:val="24"/>
          <w:szCs w:val="24"/>
        </w:rPr>
        <w:t>4</w:t>
      </w:r>
      <w:r w:rsidRPr="00D27490">
        <w:rPr>
          <w:rFonts w:ascii="仿宋" w:eastAsia="仿宋" w:hAnsi="仿宋" w:cs="仿宋"/>
          <w:sz w:val="24"/>
          <w:szCs w:val="24"/>
        </w:rPr>
        <w:t>.1</w:t>
      </w:r>
      <w:r w:rsidRPr="00D27490">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D27490">
        <w:rPr>
          <w:rFonts w:ascii="仿宋" w:eastAsia="仿宋" w:hAnsi="仿宋" w:cs="仿宋" w:hint="eastAsia"/>
          <w:sz w:val="24"/>
          <w:szCs w:val="24"/>
        </w:rPr>
        <w:t>且医疗</w:t>
      </w:r>
      <w:proofErr w:type="gramEnd"/>
      <w:r w:rsidRPr="00D27490">
        <w:rPr>
          <w:rFonts w:ascii="仿宋" w:eastAsia="仿宋" w:hAnsi="仿宋" w:cs="仿宋" w:hint="eastAsia"/>
          <w:sz w:val="24"/>
          <w:szCs w:val="24"/>
        </w:rPr>
        <w:t>器械生产企业许可证生产范围或医疗器械经营企业许可证经营范围是与投标产品相适用的。</w:t>
      </w:r>
    </w:p>
    <w:p w14:paraId="3F59BE57"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sz w:val="24"/>
          <w:szCs w:val="24"/>
        </w:rPr>
        <w:t>4.2投标人所投产品必须是在浙江省</w:t>
      </w:r>
      <w:proofErr w:type="gramStart"/>
      <w:r w:rsidRPr="00D27490">
        <w:rPr>
          <w:rFonts w:ascii="仿宋" w:eastAsia="仿宋" w:hAnsi="仿宋" w:cs="仿宋" w:hint="eastAsia"/>
          <w:sz w:val="24"/>
          <w:szCs w:val="24"/>
        </w:rPr>
        <w:t>“智慧医保”招采子系统</w:t>
      </w:r>
      <w:proofErr w:type="gramEnd"/>
      <w:r w:rsidRPr="00D27490">
        <w:rPr>
          <w:rFonts w:ascii="仿宋" w:eastAsia="仿宋" w:hAnsi="仿宋" w:cs="仿宋" w:hint="eastAsia"/>
          <w:sz w:val="24"/>
          <w:szCs w:val="24"/>
        </w:rPr>
        <w:t>上注册的产品，而且要取得该产品的配送资格（投标人浙江省</w:t>
      </w:r>
      <w:proofErr w:type="gramStart"/>
      <w:r w:rsidRPr="00D27490">
        <w:rPr>
          <w:rFonts w:ascii="仿宋" w:eastAsia="仿宋" w:hAnsi="仿宋" w:cs="仿宋" w:hint="eastAsia"/>
          <w:sz w:val="24"/>
          <w:szCs w:val="24"/>
        </w:rPr>
        <w:t>“智慧医保”招采子系统</w:t>
      </w:r>
      <w:proofErr w:type="gramEnd"/>
      <w:r w:rsidRPr="00D27490">
        <w:rPr>
          <w:rFonts w:ascii="仿宋" w:eastAsia="仿宋" w:hAnsi="仿宋" w:cs="仿宋" w:hint="eastAsia"/>
          <w:sz w:val="24"/>
          <w:szCs w:val="24"/>
        </w:rPr>
        <w:t>登陆成功及产品配送区域界面打印）。</w:t>
      </w:r>
    </w:p>
    <w:p w14:paraId="70E7E5FF"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sz w:val="24"/>
          <w:szCs w:val="24"/>
        </w:rPr>
        <w:lastRenderedPageBreak/>
        <w:t>5.</w:t>
      </w:r>
      <w:r w:rsidRPr="00D27490">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0B6F520A" w14:textId="77777777" w:rsidR="00DE4BA5" w:rsidRPr="00D27490" w:rsidRDefault="00000000">
      <w:pPr>
        <w:spacing w:line="360" w:lineRule="auto"/>
        <w:rPr>
          <w:rFonts w:ascii="仿宋" w:eastAsia="仿宋" w:hAnsi="仿宋" w:cs="仿宋" w:hint="eastAsia"/>
          <w:sz w:val="24"/>
        </w:rPr>
      </w:pPr>
      <w:r w:rsidRPr="00D27490">
        <w:rPr>
          <w:rFonts w:ascii="仿宋" w:eastAsia="仿宋" w:hAnsi="仿宋" w:cs="仿宋" w:hint="eastAsia"/>
          <w:b/>
          <w:bCs/>
          <w:sz w:val="24"/>
        </w:rPr>
        <w:t>三、报名、获取招标文件</w:t>
      </w:r>
    </w:p>
    <w:p w14:paraId="48AAFA69" w14:textId="77777777" w:rsidR="00DE4BA5" w:rsidRPr="00D27490" w:rsidRDefault="00000000">
      <w:pPr>
        <w:spacing w:line="360" w:lineRule="auto"/>
        <w:ind w:firstLineChars="200" w:firstLine="480"/>
        <w:rPr>
          <w:rFonts w:ascii="仿宋" w:eastAsia="仿宋" w:hAnsi="仿宋" w:cs="仿宋" w:hint="eastAsia"/>
          <w:bCs/>
          <w:sz w:val="24"/>
        </w:rPr>
      </w:pPr>
      <w:r w:rsidRPr="00D27490">
        <w:rPr>
          <w:rFonts w:ascii="仿宋" w:eastAsia="仿宋" w:hAnsi="仿宋" w:cs="仿宋" w:hint="eastAsia"/>
          <w:bCs/>
          <w:sz w:val="24"/>
        </w:rPr>
        <w:t>1.时间：自公告之日起至2025年 月 日，每天09:00至12:00，14:00至17:00（北京时间，线上获取法定节假日均可，线下获取文件法定节假日除外）。</w:t>
      </w:r>
    </w:p>
    <w:p w14:paraId="6255717F" w14:textId="77777777" w:rsidR="00DE4BA5" w:rsidRPr="00D27490" w:rsidRDefault="00000000">
      <w:pPr>
        <w:wordWrap w:val="0"/>
        <w:spacing w:line="360" w:lineRule="auto"/>
        <w:ind w:firstLineChars="200" w:firstLine="480"/>
        <w:rPr>
          <w:rFonts w:ascii="仿宋" w:eastAsia="仿宋" w:hAnsi="仿宋" w:cs="仿宋" w:hint="eastAsia"/>
          <w:bCs/>
          <w:sz w:val="24"/>
        </w:rPr>
      </w:pPr>
      <w:r w:rsidRPr="00D27490">
        <w:rPr>
          <w:rFonts w:ascii="仿宋" w:eastAsia="仿宋" w:hAnsi="仿宋" w:cs="仿宋" w:hint="eastAsia"/>
          <w:bCs/>
          <w:sz w:val="24"/>
        </w:rPr>
        <w:t>2.方式：供应商登陆政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平台http://www.zcygov.cn/，在线申请获取采购文件（进入“项目采购”应用，在获取采购文件菜单中选择项目，申请获取采购文件）。</w:t>
      </w:r>
    </w:p>
    <w:p w14:paraId="02F00FCC" w14:textId="77777777" w:rsidR="00DE4BA5" w:rsidRPr="00D27490" w:rsidRDefault="00000000">
      <w:pPr>
        <w:wordWrap w:val="0"/>
        <w:spacing w:line="360" w:lineRule="auto"/>
        <w:ind w:firstLineChars="200" w:firstLine="480"/>
        <w:rPr>
          <w:rFonts w:ascii="仿宋" w:eastAsia="仿宋" w:hAnsi="仿宋" w:cs="仿宋" w:hint="eastAsia"/>
          <w:sz w:val="24"/>
        </w:rPr>
      </w:pPr>
      <w:r w:rsidRPr="00D27490">
        <w:rPr>
          <w:rFonts w:ascii="仿宋" w:eastAsia="仿宋" w:hAnsi="仿宋" w:cs="仿宋" w:hint="eastAsia"/>
          <w:bCs/>
          <w:kern w:val="0"/>
          <w:sz w:val="24"/>
        </w:rPr>
        <w:t>3.</w:t>
      </w:r>
      <w:r w:rsidRPr="00D27490">
        <w:rPr>
          <w:rFonts w:ascii="仿宋" w:eastAsia="仿宋" w:hAnsi="仿宋" w:cs="仿宋" w:hint="eastAsia"/>
          <w:sz w:val="24"/>
        </w:rPr>
        <w:t>报名费：300元，请在投标前缴纳</w:t>
      </w:r>
      <w:proofErr w:type="gramStart"/>
      <w:r w:rsidRPr="00D27490">
        <w:rPr>
          <w:rFonts w:ascii="仿宋" w:eastAsia="仿宋" w:hAnsi="仿宋" w:cs="仿宋" w:hint="eastAsia"/>
          <w:sz w:val="24"/>
        </w:rPr>
        <w:t>至以下</w:t>
      </w:r>
      <w:proofErr w:type="gramEnd"/>
      <w:r w:rsidRPr="00D27490">
        <w:rPr>
          <w:rFonts w:ascii="仿宋" w:eastAsia="仿宋" w:hAnsi="仿宋" w:cs="仿宋" w:hint="eastAsia"/>
          <w:sz w:val="24"/>
        </w:rPr>
        <w:t>账户（</w:t>
      </w:r>
      <w:r w:rsidRPr="00D27490">
        <w:rPr>
          <w:rFonts w:ascii="仿宋" w:eastAsia="仿宋" w:hAnsi="仿宋" w:cs="仿宋" w:hint="eastAsia"/>
          <w:b/>
          <w:bCs/>
          <w:sz w:val="24"/>
        </w:rPr>
        <w:t>须备注项目名称和报名单位（可简称）</w:t>
      </w:r>
      <w:r w:rsidRPr="00D27490">
        <w:rPr>
          <w:rFonts w:ascii="仿宋" w:eastAsia="仿宋" w:hAnsi="仿宋" w:cs="仿宋" w:hint="eastAsia"/>
          <w:sz w:val="24"/>
        </w:rPr>
        <w:t>）：</w:t>
      </w:r>
    </w:p>
    <w:p w14:paraId="4E9AC5D9" w14:textId="77777777" w:rsidR="00DE4BA5" w:rsidRPr="00D27490" w:rsidRDefault="00000000">
      <w:pPr>
        <w:spacing w:line="360" w:lineRule="auto"/>
        <w:ind w:firstLineChars="225" w:firstLine="540"/>
        <w:rPr>
          <w:rFonts w:ascii="仿宋" w:eastAsia="仿宋" w:hAnsi="仿宋" w:cs="仿宋" w:hint="eastAsia"/>
          <w:sz w:val="24"/>
        </w:rPr>
      </w:pPr>
      <w:r w:rsidRPr="00D27490">
        <w:rPr>
          <w:rFonts w:ascii="仿宋" w:eastAsia="仿宋" w:hAnsi="仿宋" w:cs="仿宋" w:hint="eastAsia"/>
          <w:sz w:val="24"/>
        </w:rPr>
        <w:t>开户名称：浙江社发项目管理有限公司</w:t>
      </w:r>
    </w:p>
    <w:p w14:paraId="22A4ED47" w14:textId="77777777" w:rsidR="00DE4BA5" w:rsidRPr="00D27490" w:rsidRDefault="00000000">
      <w:pPr>
        <w:spacing w:line="360" w:lineRule="auto"/>
        <w:ind w:firstLineChars="225" w:firstLine="540"/>
        <w:rPr>
          <w:rFonts w:ascii="仿宋" w:eastAsia="仿宋" w:hAnsi="仿宋" w:cs="仿宋" w:hint="eastAsia"/>
          <w:sz w:val="24"/>
        </w:rPr>
      </w:pPr>
      <w:r w:rsidRPr="00D27490">
        <w:rPr>
          <w:rFonts w:ascii="仿宋" w:eastAsia="仿宋" w:hAnsi="仿宋" w:cs="仿宋" w:hint="eastAsia"/>
          <w:sz w:val="24"/>
        </w:rPr>
        <w:t>开户行：招商银行股份有限公司杭州凤起支行</w:t>
      </w:r>
    </w:p>
    <w:p w14:paraId="2C2F864D" w14:textId="77777777" w:rsidR="00DE4BA5" w:rsidRPr="00D27490" w:rsidRDefault="00000000">
      <w:pPr>
        <w:spacing w:line="360" w:lineRule="auto"/>
        <w:ind w:firstLineChars="225" w:firstLine="540"/>
        <w:rPr>
          <w:rFonts w:ascii="仿宋" w:eastAsia="仿宋" w:hAnsi="仿宋" w:cs="仿宋" w:hint="eastAsia"/>
          <w:sz w:val="24"/>
        </w:rPr>
      </w:pPr>
      <w:r w:rsidRPr="00D27490">
        <w:rPr>
          <w:rFonts w:ascii="仿宋" w:eastAsia="仿宋" w:hAnsi="仿宋" w:cs="仿宋" w:hint="eastAsia"/>
          <w:sz w:val="24"/>
        </w:rPr>
        <w:t>账号：571911912410201</w:t>
      </w:r>
    </w:p>
    <w:p w14:paraId="363FF2B8" w14:textId="77777777" w:rsidR="00DE4BA5" w:rsidRPr="00D27490" w:rsidRDefault="00000000">
      <w:pPr>
        <w:spacing w:line="360" w:lineRule="auto"/>
        <w:rPr>
          <w:rFonts w:ascii="仿宋" w:eastAsia="仿宋" w:hAnsi="仿宋" w:cs="仿宋" w:hint="eastAsia"/>
          <w:sz w:val="24"/>
        </w:rPr>
      </w:pPr>
      <w:r w:rsidRPr="00D27490">
        <w:rPr>
          <w:rFonts w:ascii="仿宋" w:eastAsia="仿宋" w:hAnsi="仿宋" w:cs="仿宋" w:hint="eastAsia"/>
          <w:b/>
          <w:bCs/>
          <w:sz w:val="24"/>
        </w:rPr>
        <w:t>四、提交投标文件截止时间及地点</w:t>
      </w:r>
    </w:p>
    <w:p w14:paraId="4E4F3FE7" w14:textId="77777777" w:rsidR="00DE4BA5" w:rsidRPr="00D27490" w:rsidRDefault="00000000">
      <w:pPr>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1.提交投标文件截止时间：</w:t>
      </w:r>
      <w:r w:rsidRPr="00D27490">
        <w:rPr>
          <w:rFonts w:ascii="仿宋" w:eastAsia="仿宋" w:hAnsi="仿宋" w:cs="仿宋" w:hint="eastAsia"/>
          <w:sz w:val="24"/>
          <w:u w:val="single"/>
        </w:rPr>
        <w:t>2025年 月 日09:00（北京时间）</w:t>
      </w:r>
      <w:r w:rsidRPr="00D27490">
        <w:rPr>
          <w:rFonts w:ascii="仿宋" w:eastAsia="仿宋" w:hAnsi="仿宋" w:cs="仿宋" w:hint="eastAsia"/>
          <w:sz w:val="24"/>
        </w:rPr>
        <w:t>。</w:t>
      </w:r>
    </w:p>
    <w:p w14:paraId="5153708F" w14:textId="77777777" w:rsidR="00DE4BA5" w:rsidRPr="00D27490" w:rsidRDefault="00000000">
      <w:pPr>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2.投标地点（网址）：政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平台（https://www.zcygov.cn/）。</w:t>
      </w:r>
    </w:p>
    <w:p w14:paraId="09121085" w14:textId="77777777" w:rsidR="00DE4BA5" w:rsidRPr="00D27490" w:rsidRDefault="00000000">
      <w:pPr>
        <w:spacing w:line="360" w:lineRule="auto"/>
        <w:rPr>
          <w:rFonts w:ascii="仿宋" w:eastAsia="仿宋" w:hAnsi="仿宋" w:cs="仿宋" w:hint="eastAsia"/>
          <w:sz w:val="24"/>
        </w:rPr>
      </w:pPr>
      <w:r w:rsidRPr="00D27490">
        <w:rPr>
          <w:rFonts w:ascii="仿宋" w:eastAsia="仿宋" w:hAnsi="仿宋" w:cs="仿宋" w:hint="eastAsia"/>
          <w:b/>
          <w:bCs/>
          <w:sz w:val="24"/>
        </w:rPr>
        <w:t>五、开标时间及地点</w:t>
      </w:r>
    </w:p>
    <w:p w14:paraId="15106761" w14:textId="77777777" w:rsidR="00DE4BA5" w:rsidRPr="00D27490" w:rsidRDefault="00000000">
      <w:pPr>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1.开标时间：同提交投标文件截止时间。</w:t>
      </w:r>
    </w:p>
    <w:p w14:paraId="315ABC65" w14:textId="77777777" w:rsidR="00DE4BA5" w:rsidRPr="00D27490" w:rsidRDefault="00000000">
      <w:pPr>
        <w:spacing w:line="360" w:lineRule="auto"/>
        <w:ind w:firstLineChars="200" w:firstLine="480"/>
        <w:rPr>
          <w:rFonts w:ascii="仿宋" w:eastAsia="仿宋" w:hAnsi="仿宋" w:cs="仿宋" w:hint="eastAsia"/>
          <w:bCs/>
          <w:sz w:val="24"/>
        </w:rPr>
      </w:pPr>
      <w:r w:rsidRPr="00D27490">
        <w:rPr>
          <w:rFonts w:ascii="仿宋" w:eastAsia="仿宋" w:hAnsi="仿宋" w:cs="仿宋" w:hint="eastAsia"/>
          <w:sz w:val="24"/>
        </w:rPr>
        <w:t>2.开标地点：好望大厦2幢1502室（绍兴市越城区中兴北路601号）浙江社发项目管理有限公司开标室政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平台（https://www.zcygov.cn/）。</w:t>
      </w:r>
    </w:p>
    <w:p w14:paraId="00FA4576" w14:textId="77777777" w:rsidR="00DE4BA5" w:rsidRPr="00D27490" w:rsidRDefault="00000000">
      <w:pPr>
        <w:spacing w:line="360" w:lineRule="auto"/>
        <w:rPr>
          <w:rFonts w:ascii="仿宋" w:eastAsia="仿宋" w:hAnsi="仿宋" w:cs="仿宋" w:hint="eastAsia"/>
          <w:b/>
          <w:spacing w:val="-4"/>
          <w:sz w:val="24"/>
        </w:rPr>
      </w:pPr>
      <w:r w:rsidRPr="00D27490">
        <w:rPr>
          <w:rFonts w:ascii="仿宋" w:eastAsia="仿宋" w:hAnsi="仿宋" w:cs="仿宋" w:hint="eastAsia"/>
          <w:b/>
          <w:bCs/>
          <w:spacing w:val="-4"/>
          <w:sz w:val="24"/>
        </w:rPr>
        <w:t>六、</w:t>
      </w:r>
      <w:r w:rsidRPr="00D27490">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1C478062" w14:textId="77777777" w:rsidR="00DE4BA5" w:rsidRPr="00D27490" w:rsidRDefault="00000000">
      <w:pPr>
        <w:spacing w:line="360" w:lineRule="auto"/>
        <w:ind w:firstLineChars="200" w:firstLine="464"/>
        <w:rPr>
          <w:rFonts w:ascii="仿宋" w:eastAsia="仿宋" w:hAnsi="仿宋" w:cs="仿宋" w:hint="eastAsia"/>
          <w:spacing w:val="-4"/>
          <w:sz w:val="24"/>
        </w:rPr>
      </w:pPr>
      <w:r w:rsidRPr="00D27490">
        <w:rPr>
          <w:rFonts w:ascii="仿宋" w:eastAsia="仿宋" w:hAnsi="仿宋" w:cs="仿宋" w:hint="eastAsia"/>
          <w:spacing w:val="-4"/>
          <w:sz w:val="24"/>
        </w:rPr>
        <w:t>浙江政府采购网：http://zfcg.czt.zj.gov.cn/</w:t>
      </w:r>
    </w:p>
    <w:p w14:paraId="7E14F223" w14:textId="77777777" w:rsidR="00DE4BA5" w:rsidRPr="00D27490" w:rsidRDefault="00000000">
      <w:pPr>
        <w:pStyle w:val="a7"/>
        <w:wordWrap w:val="0"/>
        <w:rPr>
          <w:rFonts w:ascii="仿宋" w:eastAsia="仿宋" w:hAnsi="仿宋" w:cs="仿宋" w:hint="eastAsia"/>
          <w:kern w:val="0"/>
          <w:sz w:val="24"/>
        </w:rPr>
      </w:pPr>
      <w:r w:rsidRPr="00D27490">
        <w:rPr>
          <w:rFonts w:ascii="仿宋" w:eastAsia="仿宋" w:hint="eastAsia"/>
          <w:b/>
          <w:kern w:val="0"/>
          <w:sz w:val="24"/>
        </w:rPr>
        <w:t>七、</w:t>
      </w:r>
      <w:r w:rsidRPr="00D27490">
        <w:rPr>
          <w:rFonts w:ascii="仿宋" w:eastAsia="仿宋" w:hAnsi="仿宋" w:cs="仿宋" w:hint="eastAsia"/>
          <w:b/>
          <w:bCs/>
          <w:kern w:val="0"/>
          <w:sz w:val="24"/>
        </w:rPr>
        <w:t>电子招投标的说明</w:t>
      </w:r>
    </w:p>
    <w:p w14:paraId="049A1973"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1.电子招投标：本项目以数据电文形式，依托“政府采购云平台（www.zcygov.cn）”进行招投标活动，不接受纸质投标文件；</w:t>
      </w:r>
    </w:p>
    <w:p w14:paraId="26CEFBDD"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电子交易客户端”----前往“浙江政府采购网-下载专区-电子交易客户端”进行下载并安装；</w:t>
      </w:r>
    </w:p>
    <w:p w14:paraId="6DA111C4"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3.招标文件的获取：使用账号登录或者使用CA登录政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平台；进入“项目采购”</w:t>
      </w:r>
      <w:r w:rsidRPr="00D27490">
        <w:rPr>
          <w:rFonts w:ascii="仿宋" w:eastAsia="仿宋" w:hAnsi="仿宋" w:cs="仿宋" w:hint="eastAsia"/>
          <w:kern w:val="0"/>
          <w:sz w:val="24"/>
        </w:rPr>
        <w:lastRenderedPageBreak/>
        <w:t>应用，在获取采购文件菜单中选择项目，获取招标文件；</w:t>
      </w:r>
    </w:p>
    <w:p w14:paraId="57338D27"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4.投标文件的制作：在“政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电子交易客户端”中完成“填写基本信息”、“导入投标文件”、“标书关联”、“标书检查”、“电子签名”、“生成电子标书”等操作；</w:t>
      </w:r>
    </w:p>
    <w:p w14:paraId="6FBB023B"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5.招标人、采购代理机构将依托政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平台完成本项目的电子交易活动，平台不接受未按上述方式获取招标文件的投标人进行投标活动；</w:t>
      </w:r>
    </w:p>
    <w:p w14:paraId="7451954E"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6.对未按上述方式获取招标文件的投标人对该文件提出的质疑，招标人或采购代理机构将</w:t>
      </w:r>
      <w:proofErr w:type="gramStart"/>
      <w:r w:rsidRPr="00D27490">
        <w:rPr>
          <w:rFonts w:ascii="仿宋" w:eastAsia="仿宋" w:hAnsi="仿宋" w:cs="仿宋" w:hint="eastAsia"/>
          <w:kern w:val="0"/>
          <w:sz w:val="24"/>
        </w:rPr>
        <w:t>不予处理</w:t>
      </w:r>
      <w:proofErr w:type="gramEnd"/>
      <w:r w:rsidRPr="00D27490">
        <w:rPr>
          <w:rFonts w:ascii="仿宋" w:eastAsia="仿宋" w:hAnsi="仿宋" w:cs="仿宋" w:hint="eastAsia"/>
          <w:kern w:val="0"/>
          <w:sz w:val="24"/>
        </w:rPr>
        <w:t>；</w:t>
      </w:r>
    </w:p>
    <w:p w14:paraId="78D9C58C"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7.不提供招标文件纸质版；</w:t>
      </w:r>
    </w:p>
    <w:p w14:paraId="557C8192"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8.投标文件的传输递交：投标人在投标截止时间前将加密的投标文件上传至政府采购云平台；</w:t>
      </w:r>
    </w:p>
    <w:p w14:paraId="2483A5AB"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9.投标文件的解密：投标人按照平台提示和招标文件的规定在</w:t>
      </w:r>
      <w:r w:rsidRPr="00D27490">
        <w:rPr>
          <w:rFonts w:ascii="仿宋" w:eastAsia="仿宋" w:hAnsi="仿宋" w:cs="仿宋" w:hint="eastAsia"/>
          <w:b/>
          <w:bCs/>
          <w:kern w:val="0"/>
          <w:sz w:val="24"/>
        </w:rPr>
        <w:t>半小时内</w:t>
      </w:r>
      <w:r w:rsidRPr="00D27490">
        <w:rPr>
          <w:rFonts w:ascii="仿宋" w:eastAsia="仿宋" w:hAnsi="仿宋" w:cs="仿宋" w:hint="eastAsia"/>
          <w:kern w:val="0"/>
          <w:sz w:val="24"/>
        </w:rPr>
        <w:t>完成在线解密。通过“政府采购云平台”上传递交的投标文件无法按时解密的，视为投标文件撤回；</w:t>
      </w:r>
    </w:p>
    <w:p w14:paraId="69774C9D"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10.具体操作指南：详见政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平台“服务中心-帮助文档-项目采购-操作流程-电子招投标-政府采购项目电子交易管理操作指南-投标人”。</w:t>
      </w:r>
    </w:p>
    <w:p w14:paraId="20C3056B" w14:textId="77777777" w:rsidR="00DE4BA5" w:rsidRPr="00D27490" w:rsidRDefault="00000000">
      <w:pPr>
        <w:pStyle w:val="a7"/>
        <w:wordWrap w:val="0"/>
        <w:ind w:firstLineChars="200" w:firstLine="480"/>
        <w:rPr>
          <w:rFonts w:ascii="仿宋" w:eastAsia="仿宋" w:hAnsi="仿宋" w:cs="仿宋" w:hint="eastAsia"/>
          <w:b/>
          <w:bCs/>
          <w:kern w:val="0"/>
          <w:sz w:val="24"/>
        </w:rPr>
      </w:pPr>
      <w:r w:rsidRPr="00D27490">
        <w:rPr>
          <w:rFonts w:ascii="仿宋" w:eastAsia="仿宋" w:hAnsi="仿宋" w:cs="仿宋" w:hint="eastAsia"/>
          <w:kern w:val="0"/>
          <w:sz w:val="24"/>
        </w:rPr>
        <w:t>11.若对项目采购电子交易系统操作有疑问，可登录政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（https://www.zcygov.cn/），点击右侧咨询小采，获取采小蜜智能服务管家帮助，或拨打政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服务热线</w:t>
      </w:r>
      <w:r w:rsidRPr="00D27490">
        <w:rPr>
          <w:rFonts w:ascii="仿宋" w:eastAsia="仿宋" w:hAnsi="仿宋" w:cs="仿宋" w:hint="eastAsia"/>
          <w:b/>
          <w:bCs/>
          <w:kern w:val="0"/>
          <w:sz w:val="24"/>
        </w:rPr>
        <w:t>95763</w:t>
      </w:r>
      <w:r w:rsidRPr="00D27490">
        <w:rPr>
          <w:rFonts w:ascii="仿宋" w:eastAsia="仿宋" w:hAnsi="仿宋" w:cs="仿宋" w:hint="eastAsia"/>
          <w:kern w:val="0"/>
          <w:sz w:val="24"/>
        </w:rPr>
        <w:t>获取热线服务帮助。CA问题联系电话（人工）：</w:t>
      </w:r>
      <w:proofErr w:type="gramStart"/>
      <w:r w:rsidRPr="00D27490">
        <w:rPr>
          <w:rFonts w:ascii="仿宋" w:eastAsia="仿宋" w:hAnsi="仿宋" w:cs="仿宋" w:hint="eastAsia"/>
          <w:kern w:val="0"/>
          <w:sz w:val="24"/>
        </w:rPr>
        <w:t>汇信</w:t>
      </w:r>
      <w:proofErr w:type="gramEnd"/>
      <w:r w:rsidRPr="00D27490">
        <w:rPr>
          <w:rFonts w:ascii="仿宋" w:eastAsia="仿宋" w:hAnsi="仿宋" w:cs="仿宋" w:hint="eastAsia"/>
          <w:kern w:val="0"/>
          <w:sz w:val="24"/>
        </w:rPr>
        <w:t>CA 400-888-4636；天谷CA 400-087-8198。</w:t>
      </w:r>
    </w:p>
    <w:p w14:paraId="74B3A04D" w14:textId="77777777" w:rsidR="00DE4BA5" w:rsidRPr="00D27490" w:rsidRDefault="00000000">
      <w:pPr>
        <w:spacing w:line="360" w:lineRule="auto"/>
        <w:rPr>
          <w:rFonts w:ascii="仿宋" w:eastAsia="仿宋" w:hAnsi="仿宋" w:cs="仿宋" w:hint="eastAsia"/>
          <w:b/>
          <w:spacing w:val="-4"/>
          <w:sz w:val="24"/>
        </w:rPr>
      </w:pPr>
      <w:r w:rsidRPr="00D27490">
        <w:rPr>
          <w:rFonts w:ascii="仿宋" w:eastAsia="仿宋" w:hAnsi="仿宋" w:cs="仿宋" w:hint="eastAsia"/>
          <w:b/>
          <w:spacing w:val="-4"/>
          <w:sz w:val="24"/>
        </w:rPr>
        <w:t>八、采购公告期限</w:t>
      </w:r>
    </w:p>
    <w:p w14:paraId="2A19A049" w14:textId="77777777" w:rsidR="00DE4BA5" w:rsidRPr="00D27490" w:rsidRDefault="00000000">
      <w:pPr>
        <w:spacing w:line="360" w:lineRule="auto"/>
        <w:ind w:firstLineChars="200" w:firstLine="464"/>
        <w:rPr>
          <w:rFonts w:ascii="仿宋" w:eastAsia="仿宋" w:hAnsi="仿宋" w:cs="仿宋" w:hint="eastAsia"/>
          <w:spacing w:val="-4"/>
          <w:sz w:val="24"/>
        </w:rPr>
      </w:pPr>
      <w:r w:rsidRPr="00D27490">
        <w:rPr>
          <w:rFonts w:ascii="仿宋" w:eastAsia="仿宋" w:hAnsi="仿宋" w:cs="仿宋" w:hint="eastAsia"/>
          <w:spacing w:val="-4"/>
          <w:sz w:val="24"/>
        </w:rPr>
        <w:t>本公告发布之日起五个工作日。</w:t>
      </w:r>
    </w:p>
    <w:p w14:paraId="3426E32B" w14:textId="77777777" w:rsidR="00DE4BA5" w:rsidRPr="00D27490" w:rsidRDefault="00000000">
      <w:pPr>
        <w:spacing w:line="360" w:lineRule="auto"/>
        <w:rPr>
          <w:rFonts w:ascii="仿宋" w:eastAsia="仿宋" w:hAnsi="仿宋" w:cs="仿宋" w:hint="eastAsia"/>
          <w:b/>
          <w:sz w:val="24"/>
        </w:rPr>
      </w:pPr>
      <w:r w:rsidRPr="00D27490">
        <w:rPr>
          <w:rFonts w:ascii="仿宋" w:eastAsia="仿宋" w:hAnsi="仿宋" w:cs="仿宋" w:hint="eastAsia"/>
          <w:b/>
          <w:sz w:val="24"/>
        </w:rPr>
        <w:t>九、其他补充事宜</w:t>
      </w:r>
    </w:p>
    <w:p w14:paraId="52E5A982" w14:textId="77777777" w:rsidR="00DE4BA5" w:rsidRPr="00D27490" w:rsidRDefault="00000000">
      <w:pPr>
        <w:spacing w:line="360" w:lineRule="auto"/>
        <w:ind w:firstLineChars="200" w:firstLine="480"/>
        <w:rPr>
          <w:rFonts w:ascii="仿宋" w:eastAsia="仿宋" w:hAnsi="仿宋" w:cs="仿宋" w:hint="eastAsia"/>
          <w:b/>
          <w:bCs/>
          <w:sz w:val="24"/>
        </w:rPr>
      </w:pPr>
      <w:r w:rsidRPr="00D27490">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sidRPr="00D27490">
        <w:rPr>
          <w:rFonts w:ascii="仿宋" w:eastAsia="仿宋" w:hAnsi="仿宋" w:cs="仿宋" w:hint="eastAsia"/>
          <w:b/>
          <w:bCs/>
          <w:sz w:val="24"/>
        </w:rPr>
        <w:t>不接受扫描件、复印件或图片</w:t>
      </w:r>
      <w:r w:rsidRPr="00D27490">
        <w:rPr>
          <w:rFonts w:ascii="仿宋" w:eastAsia="仿宋" w:hAnsi="仿宋" w:cs="仿宋" w:hint="eastAsia"/>
          <w:sz w:val="24"/>
        </w:rPr>
        <w:t>）向采购机构提出质疑（</w:t>
      </w:r>
      <w:r w:rsidRPr="00D27490">
        <w:rPr>
          <w:rFonts w:ascii="仿宋" w:eastAsia="仿宋" w:hAnsi="仿宋" w:cs="仿宋" w:hint="eastAsia"/>
          <w:b/>
          <w:bCs/>
          <w:sz w:val="24"/>
        </w:rPr>
        <w:t>对招标文件其他内容的质疑及投诉需在报名之后提出，否则不予受理</w:t>
      </w:r>
      <w:r w:rsidRPr="00D27490">
        <w:rPr>
          <w:rFonts w:ascii="仿宋" w:eastAsia="仿宋" w:hAnsi="仿宋" w:cs="仿宋" w:hint="eastAsia"/>
          <w:sz w:val="24"/>
        </w:rPr>
        <w:t>）</w:t>
      </w:r>
      <w:r w:rsidRPr="00D27490">
        <w:rPr>
          <w:rFonts w:ascii="仿宋" w:eastAsia="仿宋" w:hAnsi="仿宋" w:cs="仿宋" w:hint="eastAsia"/>
          <w:b/>
          <w:bCs/>
          <w:sz w:val="24"/>
        </w:rPr>
        <w:t>。</w:t>
      </w:r>
      <w:r w:rsidRPr="00D27490">
        <w:rPr>
          <w:rFonts w:ascii="仿宋" w:eastAsia="仿宋" w:hAnsi="仿宋" w:cs="仿宋" w:hint="eastAsia"/>
          <w:sz w:val="24"/>
        </w:rPr>
        <w:t>质疑受理地点：</w:t>
      </w:r>
      <w:r w:rsidRPr="00D27490">
        <w:rPr>
          <w:rFonts w:ascii="仿宋" w:eastAsia="仿宋" w:hAnsi="仿宋" w:cs="仿宋" w:hint="eastAsia"/>
          <w:kern w:val="0"/>
          <w:sz w:val="24"/>
          <w:szCs w:val="24"/>
          <w:u w:val="single"/>
        </w:rPr>
        <w:t>好望大厦2幢1502室（绍兴市越城区中兴北路601号）浙江社发项目管理有限公司</w:t>
      </w:r>
      <w:r w:rsidRPr="00D27490">
        <w:rPr>
          <w:rFonts w:ascii="仿宋" w:eastAsia="仿宋" w:hAnsi="仿宋" w:cs="仿宋" w:hint="eastAsia"/>
          <w:sz w:val="24"/>
        </w:rPr>
        <w:t>；联系人：</w:t>
      </w:r>
      <w:r w:rsidRPr="00D27490">
        <w:rPr>
          <w:rFonts w:ascii="仿宋" w:eastAsia="仿宋" w:hAnsi="仿宋" w:cs="仿宋" w:hint="eastAsia"/>
          <w:kern w:val="0"/>
          <w:sz w:val="24"/>
          <w:szCs w:val="24"/>
          <w:u w:val="single"/>
        </w:rPr>
        <w:t>包先生</w:t>
      </w:r>
      <w:r w:rsidRPr="00D27490">
        <w:rPr>
          <w:rFonts w:ascii="仿宋" w:eastAsia="仿宋" w:hAnsi="仿宋" w:cs="仿宋" w:hint="eastAsia"/>
          <w:sz w:val="24"/>
        </w:rPr>
        <w:t>；联系电话：</w:t>
      </w:r>
      <w:r w:rsidRPr="00D27490">
        <w:rPr>
          <w:rFonts w:ascii="仿宋" w:eastAsia="仿宋" w:hAnsi="仿宋" w:cs="仿宋"/>
          <w:kern w:val="0"/>
          <w:sz w:val="24"/>
          <w:szCs w:val="24"/>
          <w:u w:val="single"/>
        </w:rPr>
        <w:t>15158182818</w:t>
      </w:r>
      <w:r w:rsidRPr="00D27490">
        <w:rPr>
          <w:rFonts w:ascii="仿宋" w:eastAsia="仿宋" w:hAnsi="仿宋" w:cs="仿宋" w:hint="eastAsia"/>
          <w:sz w:val="24"/>
        </w:rPr>
        <w:t>；数据电文接收邮箱：</w:t>
      </w:r>
      <w:r w:rsidRPr="00D27490">
        <w:rPr>
          <w:rFonts w:ascii="仿宋" w:eastAsia="仿宋" w:hAnsi="仿宋" w:cs="仿宋"/>
          <w:kern w:val="0"/>
          <w:sz w:val="24"/>
          <w:u w:val="single"/>
        </w:rPr>
        <w:t>469358659</w:t>
      </w:r>
      <w:r w:rsidRPr="00D27490">
        <w:rPr>
          <w:rFonts w:ascii="仿宋" w:eastAsia="仿宋" w:hAnsi="仿宋" w:cs="仿宋" w:hint="eastAsia"/>
          <w:kern w:val="0"/>
          <w:sz w:val="24"/>
          <w:u w:val="single"/>
        </w:rPr>
        <w:t>@qq.com</w:t>
      </w:r>
      <w:r w:rsidRPr="00D27490">
        <w:rPr>
          <w:rFonts w:ascii="仿宋" w:eastAsia="仿宋" w:hAnsi="仿宋" w:cs="仿宋" w:hint="eastAsia"/>
          <w:sz w:val="24"/>
        </w:rPr>
        <w:t>。</w:t>
      </w:r>
      <w:proofErr w:type="gramStart"/>
      <w:r w:rsidRPr="00D27490">
        <w:rPr>
          <w:rFonts w:ascii="仿宋" w:eastAsia="仿宋" w:hAnsi="仿宋" w:cs="仿宋" w:hint="eastAsia"/>
          <w:b/>
          <w:bCs/>
          <w:sz w:val="24"/>
        </w:rPr>
        <w:t>质疑书</w:t>
      </w:r>
      <w:proofErr w:type="gramEnd"/>
      <w:r w:rsidRPr="00D27490">
        <w:rPr>
          <w:rFonts w:ascii="仿宋" w:eastAsia="仿宋" w:hAnsi="仿宋" w:cs="仿宋" w:hint="eastAsia"/>
          <w:b/>
          <w:bCs/>
          <w:sz w:val="24"/>
        </w:rPr>
        <w:t>格式详见招标文件第七章。</w:t>
      </w:r>
    </w:p>
    <w:p w14:paraId="4FA4C59B" w14:textId="77777777" w:rsidR="00DE4BA5" w:rsidRPr="00D27490" w:rsidRDefault="00000000">
      <w:pPr>
        <w:spacing w:line="360" w:lineRule="auto"/>
        <w:ind w:firstLineChars="200" w:firstLine="480"/>
        <w:rPr>
          <w:rFonts w:ascii="仿宋" w:eastAsia="仿宋" w:hAnsi="仿宋" w:cs="仿宋" w:hint="eastAsia"/>
          <w:bCs/>
          <w:sz w:val="24"/>
        </w:rPr>
      </w:pPr>
      <w:r w:rsidRPr="00D27490">
        <w:rPr>
          <w:rFonts w:ascii="仿宋" w:eastAsia="仿宋" w:hAnsi="仿宋" w:cs="仿宋" w:hint="eastAsia"/>
          <w:bCs/>
          <w:sz w:val="24"/>
        </w:rPr>
        <w:t>2.招标文件公告期限与招标公告的公告期限一致。</w:t>
      </w:r>
    </w:p>
    <w:p w14:paraId="7F3D9BEE" w14:textId="77777777" w:rsidR="00DE4BA5" w:rsidRPr="00D27490" w:rsidRDefault="00000000">
      <w:pPr>
        <w:spacing w:line="360" w:lineRule="auto"/>
        <w:rPr>
          <w:rFonts w:ascii="仿宋" w:eastAsia="仿宋" w:hAnsi="仿宋" w:cs="仿宋" w:hint="eastAsia"/>
          <w:b/>
          <w:sz w:val="24"/>
        </w:rPr>
      </w:pPr>
      <w:r w:rsidRPr="00D27490">
        <w:rPr>
          <w:rFonts w:ascii="仿宋" w:eastAsia="仿宋" w:hAnsi="仿宋" w:cs="仿宋" w:hint="eastAsia"/>
          <w:b/>
          <w:sz w:val="24"/>
        </w:rPr>
        <w:t>十、联系方式：</w:t>
      </w:r>
    </w:p>
    <w:p w14:paraId="7993E461" w14:textId="77777777" w:rsidR="00DE4BA5" w:rsidRPr="00D27490" w:rsidRDefault="00000000">
      <w:pPr>
        <w:spacing w:line="360" w:lineRule="auto"/>
        <w:ind w:firstLineChars="200" w:firstLine="480"/>
        <w:rPr>
          <w:rFonts w:ascii="仿宋" w:eastAsia="仿宋" w:hAnsi="仿宋" w:cs="仿宋" w:hint="eastAsia"/>
          <w:b/>
          <w:sz w:val="24"/>
        </w:rPr>
      </w:pPr>
      <w:r w:rsidRPr="00D27490">
        <w:rPr>
          <w:rFonts w:ascii="仿宋" w:eastAsia="仿宋" w:hAnsi="仿宋" w:cs="仿宋" w:hint="eastAsia"/>
          <w:sz w:val="24"/>
        </w:rPr>
        <w:lastRenderedPageBreak/>
        <w:t>1.采购人：</w:t>
      </w:r>
      <w:r w:rsidRPr="00D27490">
        <w:rPr>
          <w:rFonts w:ascii="仿宋" w:eastAsia="仿宋" w:hAnsi="仿宋" w:cs="仿宋" w:hint="eastAsia"/>
          <w:sz w:val="24"/>
          <w:u w:val="single"/>
        </w:rPr>
        <w:t>绍兴市人民医院</w:t>
      </w:r>
      <w:r w:rsidRPr="00D27490">
        <w:rPr>
          <w:rFonts w:ascii="仿宋" w:eastAsia="仿宋" w:hAnsi="仿宋" w:cs="仿宋" w:hint="eastAsia"/>
          <w:sz w:val="24"/>
        </w:rPr>
        <w:t>，联系人：</w:t>
      </w:r>
      <w:r w:rsidRPr="00D27490">
        <w:rPr>
          <w:rFonts w:ascii="仿宋" w:eastAsia="仿宋" w:hAnsi="仿宋" w:cs="仿宋" w:hint="eastAsia"/>
          <w:sz w:val="24"/>
          <w:u w:val="single"/>
        </w:rPr>
        <w:t>吴蓉</w:t>
      </w:r>
      <w:r w:rsidRPr="00D27490">
        <w:rPr>
          <w:rFonts w:ascii="仿宋" w:eastAsia="仿宋" w:hAnsi="仿宋" w:cs="仿宋" w:hint="eastAsia"/>
          <w:sz w:val="24"/>
        </w:rPr>
        <w:t>，联系电话：</w:t>
      </w:r>
      <w:r w:rsidRPr="00D27490">
        <w:rPr>
          <w:rFonts w:ascii="仿宋" w:eastAsia="仿宋" w:hAnsi="仿宋" w:cs="仿宋" w:hint="eastAsia"/>
          <w:sz w:val="24"/>
          <w:u w:val="single"/>
        </w:rPr>
        <w:t>0575-88558847</w:t>
      </w:r>
      <w:r w:rsidRPr="00D27490">
        <w:rPr>
          <w:rFonts w:ascii="仿宋" w:eastAsia="仿宋" w:hAnsi="仿宋" w:cs="仿宋" w:hint="eastAsia"/>
          <w:sz w:val="24"/>
        </w:rPr>
        <w:t>。</w:t>
      </w:r>
    </w:p>
    <w:p w14:paraId="39AD653C" w14:textId="77777777" w:rsidR="00DE4BA5" w:rsidRPr="00D27490" w:rsidRDefault="00000000">
      <w:pPr>
        <w:spacing w:line="360" w:lineRule="auto"/>
        <w:ind w:firstLineChars="196" w:firstLine="470"/>
        <w:rPr>
          <w:rFonts w:ascii="仿宋" w:eastAsia="仿宋" w:hAnsi="仿宋" w:cs="仿宋" w:hint="eastAsia"/>
          <w:sz w:val="24"/>
        </w:rPr>
      </w:pPr>
      <w:r w:rsidRPr="00D27490">
        <w:rPr>
          <w:rFonts w:ascii="仿宋" w:eastAsia="仿宋" w:hAnsi="仿宋" w:cs="仿宋" w:hint="eastAsia"/>
          <w:sz w:val="24"/>
        </w:rPr>
        <w:t>2.采购代理机构：</w:t>
      </w:r>
      <w:r w:rsidRPr="00D27490">
        <w:rPr>
          <w:rFonts w:ascii="仿宋" w:eastAsia="仿宋" w:hAnsi="仿宋" w:cs="仿宋" w:hint="eastAsia"/>
          <w:sz w:val="24"/>
          <w:u w:val="single"/>
        </w:rPr>
        <w:t>浙江社发项目管理有限公司</w:t>
      </w:r>
      <w:r w:rsidRPr="00D27490">
        <w:rPr>
          <w:rFonts w:ascii="仿宋" w:eastAsia="仿宋" w:hAnsi="仿宋" w:cs="仿宋" w:hint="eastAsia"/>
          <w:sz w:val="24"/>
        </w:rPr>
        <w:t>，联系人：</w:t>
      </w:r>
      <w:r w:rsidRPr="00D27490">
        <w:rPr>
          <w:rFonts w:ascii="仿宋" w:eastAsia="仿宋" w:hAnsi="仿宋" w:cs="仿宋" w:hint="eastAsia"/>
          <w:sz w:val="24"/>
          <w:u w:val="single"/>
        </w:rPr>
        <w:t>王女士/包先生 13484381717，何雯0571-86791612。</w:t>
      </w:r>
      <w:bookmarkStart w:id="9" w:name="_Toc104885740"/>
      <w:bookmarkEnd w:id="1"/>
      <w:bookmarkEnd w:id="2"/>
      <w:bookmarkEnd w:id="3"/>
      <w:bookmarkEnd w:id="5"/>
    </w:p>
    <w:p w14:paraId="4C117C59" w14:textId="77777777" w:rsidR="00DE4BA5" w:rsidRPr="00D27490" w:rsidRDefault="00DE4BA5">
      <w:pPr>
        <w:spacing w:line="360" w:lineRule="auto"/>
        <w:jc w:val="center"/>
        <w:rPr>
          <w:rFonts w:ascii="仿宋" w:eastAsia="仿宋" w:hAnsi="仿宋" w:cs="仿宋" w:hint="eastAsia"/>
          <w:b/>
          <w:bCs/>
          <w:sz w:val="44"/>
          <w:szCs w:val="44"/>
        </w:rPr>
      </w:pPr>
    </w:p>
    <w:p w14:paraId="55DC3C18" w14:textId="77777777" w:rsidR="00DE4BA5" w:rsidRPr="00D27490" w:rsidRDefault="00000000">
      <w:pPr>
        <w:spacing w:line="360" w:lineRule="auto"/>
        <w:jc w:val="center"/>
        <w:rPr>
          <w:rFonts w:ascii="仿宋" w:eastAsia="仿宋" w:hAnsi="仿宋" w:cs="仿宋" w:hint="eastAsia"/>
          <w:b/>
          <w:bCs/>
          <w:sz w:val="44"/>
          <w:szCs w:val="44"/>
        </w:rPr>
      </w:pPr>
      <w:r w:rsidRPr="00D27490">
        <w:rPr>
          <w:rFonts w:ascii="仿宋" w:eastAsia="仿宋" w:hAnsi="仿宋" w:cs="仿宋" w:hint="eastAsia"/>
          <w:b/>
          <w:bCs/>
          <w:sz w:val="44"/>
          <w:szCs w:val="44"/>
        </w:rPr>
        <w:t>第二章 供应商须知</w:t>
      </w:r>
      <w:bookmarkStart w:id="10" w:name="_Toc104885741"/>
      <w:bookmarkEnd w:id="4"/>
      <w:bookmarkEnd w:id="9"/>
    </w:p>
    <w:p w14:paraId="7CFA55C8" w14:textId="77777777" w:rsidR="00DE4BA5" w:rsidRPr="00D27490" w:rsidRDefault="00000000">
      <w:pPr>
        <w:spacing w:line="360" w:lineRule="auto"/>
        <w:jc w:val="center"/>
        <w:rPr>
          <w:rFonts w:ascii="仿宋" w:eastAsia="仿宋" w:hAnsi="仿宋" w:cs="仿宋" w:hint="eastAsia"/>
          <w:b/>
          <w:bCs/>
          <w:sz w:val="32"/>
          <w:szCs w:val="28"/>
        </w:rPr>
      </w:pPr>
      <w:r w:rsidRPr="00D27490">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E4BA5" w:rsidRPr="00D27490" w14:paraId="0A364B41" w14:textId="77777777">
        <w:trPr>
          <w:trHeight w:val="567"/>
          <w:jc w:val="center"/>
        </w:trPr>
        <w:tc>
          <w:tcPr>
            <w:tcW w:w="869" w:type="dxa"/>
            <w:noWrap/>
            <w:vAlign w:val="center"/>
          </w:tcPr>
          <w:p w14:paraId="2AB9DD88" w14:textId="77777777" w:rsidR="00DE4BA5" w:rsidRPr="00D27490" w:rsidRDefault="00000000">
            <w:pPr>
              <w:spacing w:beforeLines="50" w:before="156" w:afterLines="30" w:after="93"/>
              <w:jc w:val="center"/>
              <w:rPr>
                <w:rFonts w:ascii="仿宋" w:eastAsia="仿宋" w:hAnsi="仿宋" w:cs="仿宋" w:hint="eastAsia"/>
                <w:sz w:val="24"/>
              </w:rPr>
            </w:pPr>
            <w:r w:rsidRPr="00D27490">
              <w:rPr>
                <w:rFonts w:ascii="仿宋" w:eastAsia="仿宋" w:hAnsi="仿宋" w:cs="仿宋" w:hint="eastAsia"/>
                <w:sz w:val="24"/>
              </w:rPr>
              <w:t>序号</w:t>
            </w:r>
          </w:p>
        </w:tc>
        <w:tc>
          <w:tcPr>
            <w:tcW w:w="8371" w:type="dxa"/>
            <w:noWrap/>
            <w:vAlign w:val="center"/>
          </w:tcPr>
          <w:p w14:paraId="37747842" w14:textId="77777777" w:rsidR="00DE4BA5" w:rsidRPr="00D27490" w:rsidRDefault="00000000">
            <w:pPr>
              <w:spacing w:beforeLines="50" w:before="156" w:afterLines="30" w:after="93"/>
              <w:jc w:val="center"/>
              <w:rPr>
                <w:rFonts w:ascii="仿宋" w:eastAsia="仿宋" w:hAnsi="仿宋" w:cs="仿宋" w:hint="eastAsia"/>
                <w:sz w:val="24"/>
              </w:rPr>
            </w:pPr>
            <w:r w:rsidRPr="00D27490">
              <w:rPr>
                <w:rFonts w:ascii="仿宋" w:eastAsia="仿宋" w:hAnsi="仿宋" w:cs="仿宋" w:hint="eastAsia"/>
                <w:sz w:val="24"/>
              </w:rPr>
              <w:t>内</w:t>
            </w:r>
            <w:proofErr w:type="gramStart"/>
            <w:r w:rsidRPr="00D27490">
              <w:rPr>
                <w:rFonts w:ascii="仿宋" w:eastAsia="仿宋" w:hAnsi="仿宋" w:cs="仿宋" w:hint="eastAsia"/>
                <w:sz w:val="24"/>
              </w:rPr>
              <w:t xml:space="preserve">　　　　</w:t>
            </w:r>
            <w:proofErr w:type="gramEnd"/>
            <w:r w:rsidRPr="00D27490">
              <w:rPr>
                <w:rFonts w:ascii="仿宋" w:eastAsia="仿宋" w:hAnsi="仿宋" w:cs="仿宋" w:hint="eastAsia"/>
                <w:sz w:val="24"/>
              </w:rPr>
              <w:t>容</w:t>
            </w:r>
          </w:p>
        </w:tc>
      </w:tr>
      <w:tr w:rsidR="00DE4BA5" w:rsidRPr="00D27490" w14:paraId="6740D64C" w14:textId="77777777">
        <w:trPr>
          <w:trHeight w:val="274"/>
          <w:jc w:val="center"/>
        </w:trPr>
        <w:tc>
          <w:tcPr>
            <w:tcW w:w="869" w:type="dxa"/>
            <w:noWrap/>
            <w:vAlign w:val="center"/>
          </w:tcPr>
          <w:p w14:paraId="5FF1B6D5" w14:textId="77777777" w:rsidR="00DE4BA5" w:rsidRPr="00D27490" w:rsidRDefault="00000000">
            <w:pPr>
              <w:spacing w:beforeLines="50" w:before="156" w:afterLines="30" w:after="93"/>
              <w:jc w:val="center"/>
              <w:rPr>
                <w:rFonts w:ascii="仿宋" w:eastAsia="仿宋" w:hAnsi="仿宋" w:cs="仿宋" w:hint="eastAsia"/>
                <w:sz w:val="24"/>
              </w:rPr>
            </w:pPr>
            <w:r w:rsidRPr="00D27490">
              <w:rPr>
                <w:rFonts w:ascii="仿宋" w:eastAsia="仿宋" w:hAnsi="仿宋" w:cs="仿宋" w:hint="eastAsia"/>
                <w:sz w:val="24"/>
              </w:rPr>
              <w:t>1</w:t>
            </w:r>
          </w:p>
        </w:tc>
        <w:tc>
          <w:tcPr>
            <w:tcW w:w="8371" w:type="dxa"/>
            <w:noWrap/>
            <w:vAlign w:val="center"/>
          </w:tcPr>
          <w:p w14:paraId="56FFE863" w14:textId="77777777" w:rsidR="00DE4BA5" w:rsidRPr="00D27490" w:rsidRDefault="00000000">
            <w:pPr>
              <w:snapToGrid w:val="0"/>
              <w:rPr>
                <w:rFonts w:ascii="仿宋" w:eastAsia="仿宋" w:hAnsi="仿宋" w:cs="仿宋" w:hint="eastAsia"/>
                <w:sz w:val="24"/>
                <w:u w:val="single"/>
              </w:rPr>
            </w:pPr>
            <w:r w:rsidRPr="00D27490">
              <w:rPr>
                <w:rFonts w:ascii="仿宋" w:eastAsia="仿宋" w:hAnsi="仿宋" w:cs="仿宋" w:hint="eastAsia"/>
                <w:b/>
                <w:sz w:val="24"/>
              </w:rPr>
              <w:t>投标人按照项目要求特许资格、资信证明文件（如有）：</w:t>
            </w:r>
          </w:p>
          <w:p w14:paraId="32830418" w14:textId="77777777" w:rsidR="00DE4BA5" w:rsidRPr="00D27490" w:rsidRDefault="00000000">
            <w:pPr>
              <w:snapToGrid w:val="0"/>
              <w:rPr>
                <w:rFonts w:ascii="仿宋" w:eastAsia="仿宋" w:hAnsi="仿宋" w:cs="仿宋" w:hint="eastAsia"/>
                <w:sz w:val="24"/>
                <w:u w:val="single"/>
              </w:rPr>
            </w:pPr>
            <w:r w:rsidRPr="00D27490">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E4BA5" w:rsidRPr="00D27490" w14:paraId="4345B4D8" w14:textId="77777777">
        <w:trPr>
          <w:trHeight w:val="567"/>
          <w:jc w:val="center"/>
        </w:trPr>
        <w:tc>
          <w:tcPr>
            <w:tcW w:w="869" w:type="dxa"/>
            <w:noWrap/>
            <w:vAlign w:val="center"/>
          </w:tcPr>
          <w:p w14:paraId="3D6A09AF"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2</w:t>
            </w:r>
          </w:p>
        </w:tc>
        <w:tc>
          <w:tcPr>
            <w:tcW w:w="8371" w:type="dxa"/>
            <w:noWrap/>
            <w:vAlign w:val="center"/>
          </w:tcPr>
          <w:p w14:paraId="280263E1" w14:textId="77777777" w:rsidR="00DE4BA5" w:rsidRPr="00D27490" w:rsidRDefault="00000000">
            <w:pPr>
              <w:snapToGrid w:val="0"/>
              <w:rPr>
                <w:rFonts w:ascii="仿宋" w:eastAsia="仿宋" w:hAnsi="仿宋" w:cs="仿宋" w:hint="eastAsia"/>
                <w:b/>
                <w:sz w:val="24"/>
              </w:rPr>
            </w:pPr>
            <w:r w:rsidRPr="00D27490">
              <w:rPr>
                <w:rFonts w:ascii="仿宋" w:eastAsia="仿宋" w:hAnsi="仿宋" w:cs="仿宋" w:hint="eastAsia"/>
                <w:b/>
                <w:sz w:val="24"/>
              </w:rPr>
              <w:t>资格审查方式：</w:t>
            </w:r>
          </w:p>
          <w:p w14:paraId="7EBE7864" w14:textId="77777777" w:rsidR="00DE4BA5" w:rsidRPr="00D27490" w:rsidRDefault="00000000">
            <w:pPr>
              <w:snapToGrid w:val="0"/>
              <w:rPr>
                <w:rFonts w:ascii="仿宋" w:eastAsia="仿宋" w:hAnsi="仿宋" w:cs="仿宋" w:hint="eastAsia"/>
                <w:bCs/>
                <w:sz w:val="24"/>
              </w:rPr>
            </w:pPr>
            <w:r w:rsidRPr="00D27490">
              <w:rPr>
                <w:rFonts w:ascii="仿宋" w:eastAsia="仿宋" w:hAnsi="仿宋" w:cs="仿宋" w:hint="eastAsia"/>
                <w:bCs/>
                <w:sz w:val="24"/>
              </w:rPr>
              <w:t>1.资格后审。</w:t>
            </w:r>
          </w:p>
          <w:p w14:paraId="6C1D835F" w14:textId="77777777" w:rsidR="00DE4BA5" w:rsidRPr="00D27490" w:rsidRDefault="00000000">
            <w:pPr>
              <w:rPr>
                <w:rFonts w:ascii="仿宋" w:eastAsia="仿宋" w:hAnsi="仿宋" w:cs="仿宋" w:hint="eastAsia"/>
                <w:bCs/>
                <w:sz w:val="24"/>
              </w:rPr>
            </w:pPr>
            <w:r w:rsidRPr="00D27490">
              <w:rPr>
                <w:rFonts w:ascii="仿宋" w:eastAsia="仿宋" w:hAnsi="仿宋" w:cs="仿宋" w:hint="eastAsia"/>
                <w:bCs/>
                <w:sz w:val="24"/>
              </w:rPr>
              <w:t>2.法定代表人的被授权委托人必须是投标单位职工。需在投标文件内提供由社保机构出具的该授权代表的</w:t>
            </w:r>
            <w:proofErr w:type="gramStart"/>
            <w:r w:rsidRPr="00D27490">
              <w:rPr>
                <w:rFonts w:ascii="仿宋" w:eastAsia="仿宋" w:hAnsi="仿宋" w:cs="仿宋" w:hint="eastAsia"/>
                <w:bCs/>
                <w:sz w:val="24"/>
              </w:rPr>
              <w:t>社保证明</w:t>
            </w:r>
            <w:proofErr w:type="gramEnd"/>
            <w:r w:rsidRPr="00D27490">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DE4BA5" w:rsidRPr="00D27490" w14:paraId="673BAC86" w14:textId="77777777">
        <w:trPr>
          <w:trHeight w:hRule="exact" w:val="425"/>
          <w:jc w:val="center"/>
        </w:trPr>
        <w:tc>
          <w:tcPr>
            <w:tcW w:w="869" w:type="dxa"/>
            <w:noWrap/>
            <w:vAlign w:val="center"/>
          </w:tcPr>
          <w:p w14:paraId="64379A82"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3</w:t>
            </w:r>
          </w:p>
        </w:tc>
        <w:tc>
          <w:tcPr>
            <w:tcW w:w="8371" w:type="dxa"/>
            <w:noWrap/>
            <w:vAlign w:val="center"/>
          </w:tcPr>
          <w:p w14:paraId="442F577A" w14:textId="77777777" w:rsidR="00DE4BA5" w:rsidRPr="00D27490" w:rsidRDefault="00000000">
            <w:pPr>
              <w:autoSpaceDE w:val="0"/>
              <w:autoSpaceDN w:val="0"/>
              <w:textAlignment w:val="bottom"/>
              <w:rPr>
                <w:rFonts w:ascii="仿宋" w:eastAsia="仿宋" w:hAnsi="仿宋" w:cs="仿宋" w:hint="eastAsia"/>
                <w:sz w:val="24"/>
              </w:rPr>
            </w:pPr>
            <w:r w:rsidRPr="00D27490">
              <w:rPr>
                <w:rFonts w:ascii="仿宋" w:eastAsia="仿宋" w:hAnsi="仿宋" w:cs="仿宋" w:hint="eastAsia"/>
                <w:b/>
                <w:sz w:val="24"/>
              </w:rPr>
              <w:t>投标有效期：</w:t>
            </w:r>
            <w:r w:rsidRPr="00D27490">
              <w:rPr>
                <w:rFonts w:ascii="仿宋" w:eastAsia="仿宋" w:hAnsi="仿宋" w:cs="仿宋" w:hint="eastAsia"/>
                <w:sz w:val="24"/>
              </w:rPr>
              <w:t>自投标截止日起90天。</w:t>
            </w:r>
          </w:p>
        </w:tc>
      </w:tr>
      <w:tr w:rsidR="00DE4BA5" w:rsidRPr="00D27490" w14:paraId="7EBD6875" w14:textId="77777777">
        <w:trPr>
          <w:trHeight w:hRule="exact" w:val="425"/>
          <w:jc w:val="center"/>
        </w:trPr>
        <w:tc>
          <w:tcPr>
            <w:tcW w:w="869" w:type="dxa"/>
            <w:noWrap/>
            <w:vAlign w:val="center"/>
          </w:tcPr>
          <w:p w14:paraId="77567C46"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4</w:t>
            </w:r>
          </w:p>
        </w:tc>
        <w:tc>
          <w:tcPr>
            <w:tcW w:w="8371" w:type="dxa"/>
            <w:noWrap/>
            <w:vAlign w:val="center"/>
          </w:tcPr>
          <w:p w14:paraId="4BEA8356"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bCs/>
                <w:sz w:val="24"/>
              </w:rPr>
              <w:t>分包与转包</w:t>
            </w:r>
            <w:r w:rsidRPr="00D27490">
              <w:rPr>
                <w:rFonts w:ascii="仿宋" w:eastAsia="仿宋" w:hAnsi="仿宋" w:cs="仿宋" w:hint="eastAsia"/>
                <w:sz w:val="24"/>
              </w:rPr>
              <w:t>：本项目</w:t>
            </w:r>
            <w:r w:rsidRPr="00D27490">
              <w:rPr>
                <w:rFonts w:ascii="仿宋" w:eastAsia="仿宋" w:hAnsi="仿宋" w:cs="仿宋" w:hint="eastAsia"/>
                <w:sz w:val="24"/>
                <w:u w:val="single"/>
              </w:rPr>
              <w:t>不允许</w:t>
            </w:r>
            <w:r w:rsidRPr="00D27490">
              <w:rPr>
                <w:rFonts w:ascii="仿宋" w:eastAsia="仿宋" w:hAnsi="仿宋" w:cs="仿宋" w:hint="eastAsia"/>
                <w:sz w:val="24"/>
              </w:rPr>
              <w:t>分包与转包</w:t>
            </w:r>
          </w:p>
        </w:tc>
      </w:tr>
      <w:tr w:rsidR="00DE4BA5" w:rsidRPr="00D27490" w14:paraId="03FA3EE8" w14:textId="77777777">
        <w:trPr>
          <w:trHeight w:val="274"/>
          <w:jc w:val="center"/>
        </w:trPr>
        <w:tc>
          <w:tcPr>
            <w:tcW w:w="869" w:type="dxa"/>
            <w:noWrap/>
            <w:vAlign w:val="center"/>
          </w:tcPr>
          <w:p w14:paraId="435D5820"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5</w:t>
            </w:r>
          </w:p>
        </w:tc>
        <w:tc>
          <w:tcPr>
            <w:tcW w:w="8371" w:type="dxa"/>
            <w:noWrap/>
            <w:vAlign w:val="center"/>
          </w:tcPr>
          <w:p w14:paraId="6F0A94C5"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是否进口产品：</w:t>
            </w:r>
            <w:r w:rsidRPr="00D27490">
              <w:rPr>
                <w:rFonts w:ascii="仿宋" w:eastAsia="仿宋" w:hAnsi="仿宋" w:cs="仿宋" w:hint="eastAsia"/>
                <w:sz w:val="24"/>
              </w:rPr>
              <w:t>本项目允许采购进口产品，供应商所提供的货物和服</w:t>
            </w:r>
            <w:proofErr w:type="gramStart"/>
            <w:r w:rsidRPr="00D27490">
              <w:rPr>
                <w:rFonts w:ascii="仿宋" w:eastAsia="仿宋" w:hAnsi="仿宋" w:cs="仿宋" w:hint="eastAsia"/>
                <w:sz w:val="24"/>
              </w:rPr>
              <w:t>务须在</w:t>
            </w:r>
            <w:proofErr w:type="gramEnd"/>
            <w:r w:rsidRPr="00D27490">
              <w:rPr>
                <w:rFonts w:ascii="仿宋" w:eastAsia="仿宋" w:hAnsi="仿宋" w:cs="仿宋" w:hint="eastAsia"/>
                <w:sz w:val="24"/>
              </w:rPr>
              <w:t>我国境内合法生产、销售。</w:t>
            </w:r>
          </w:p>
        </w:tc>
      </w:tr>
      <w:tr w:rsidR="00DE4BA5" w:rsidRPr="00D27490" w14:paraId="7B64FAD3" w14:textId="77777777">
        <w:trPr>
          <w:trHeight w:val="567"/>
          <w:jc w:val="center"/>
        </w:trPr>
        <w:tc>
          <w:tcPr>
            <w:tcW w:w="869" w:type="dxa"/>
            <w:noWrap/>
            <w:vAlign w:val="center"/>
          </w:tcPr>
          <w:p w14:paraId="324C0F24"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6</w:t>
            </w:r>
          </w:p>
        </w:tc>
        <w:tc>
          <w:tcPr>
            <w:tcW w:w="8371" w:type="dxa"/>
            <w:noWrap/>
            <w:vAlign w:val="center"/>
          </w:tcPr>
          <w:p w14:paraId="2AEDAF25" w14:textId="77777777" w:rsidR="00DE4BA5" w:rsidRPr="00D27490" w:rsidRDefault="00000000">
            <w:pPr>
              <w:rPr>
                <w:rFonts w:ascii="仿宋" w:eastAsia="仿宋" w:hAnsi="仿宋" w:cs="仿宋" w:hint="eastAsia"/>
                <w:sz w:val="24"/>
              </w:rPr>
            </w:pPr>
            <w:r w:rsidRPr="00D27490">
              <w:rPr>
                <w:rFonts w:ascii="仿宋" w:eastAsia="仿宋" w:hAnsi="仿宋" w:cs="仿宋" w:hint="eastAsia"/>
                <w:b/>
                <w:sz w:val="24"/>
              </w:rPr>
              <w:t>投标文件份数：</w:t>
            </w:r>
            <w:r w:rsidRPr="00D27490">
              <w:rPr>
                <w:rFonts w:ascii="仿宋" w:eastAsia="仿宋" w:hAnsi="仿宋" w:cs="仿宋" w:hint="eastAsia"/>
                <w:bCs/>
                <w:sz w:val="24"/>
              </w:rPr>
              <w:t>本项目实行网上投标，投标人于“政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”上提供电子投标文件。</w:t>
            </w:r>
          </w:p>
        </w:tc>
      </w:tr>
      <w:tr w:rsidR="00DE4BA5" w:rsidRPr="00D27490" w14:paraId="1498FBFA" w14:textId="77777777">
        <w:trPr>
          <w:trHeight w:val="425"/>
          <w:jc w:val="center"/>
        </w:trPr>
        <w:tc>
          <w:tcPr>
            <w:tcW w:w="869" w:type="dxa"/>
            <w:noWrap/>
            <w:vAlign w:val="center"/>
          </w:tcPr>
          <w:p w14:paraId="6BF76F6E"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7</w:t>
            </w:r>
          </w:p>
        </w:tc>
        <w:tc>
          <w:tcPr>
            <w:tcW w:w="8371" w:type="dxa"/>
            <w:noWrap/>
            <w:vAlign w:val="center"/>
          </w:tcPr>
          <w:p w14:paraId="0E7AB5B1"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开标前答疑会或现场考察：</w:t>
            </w:r>
            <w:r w:rsidRPr="00D27490">
              <w:rPr>
                <w:rFonts w:ascii="仿宋" w:eastAsia="仿宋" w:hAnsi="仿宋" w:cs="仿宋" w:hint="eastAsia"/>
                <w:sz w:val="24"/>
              </w:rPr>
              <w:t>不组织。</w:t>
            </w:r>
          </w:p>
        </w:tc>
      </w:tr>
      <w:tr w:rsidR="00DE4BA5" w:rsidRPr="00D27490" w14:paraId="7BDF9CBA" w14:textId="77777777">
        <w:trPr>
          <w:trHeight w:val="567"/>
          <w:jc w:val="center"/>
        </w:trPr>
        <w:tc>
          <w:tcPr>
            <w:tcW w:w="869" w:type="dxa"/>
            <w:noWrap/>
            <w:vAlign w:val="center"/>
          </w:tcPr>
          <w:p w14:paraId="4C0773E5"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8</w:t>
            </w:r>
          </w:p>
        </w:tc>
        <w:tc>
          <w:tcPr>
            <w:tcW w:w="8371" w:type="dxa"/>
            <w:noWrap/>
            <w:vAlign w:val="center"/>
          </w:tcPr>
          <w:p w14:paraId="54F5FC5F" w14:textId="77777777" w:rsidR="00DE4BA5" w:rsidRPr="00D27490" w:rsidRDefault="00000000">
            <w:pPr>
              <w:autoSpaceDE w:val="0"/>
              <w:autoSpaceDN w:val="0"/>
              <w:textAlignment w:val="bottom"/>
              <w:rPr>
                <w:rFonts w:ascii="仿宋" w:eastAsia="仿宋" w:hAnsi="仿宋" w:cs="仿宋" w:hint="eastAsia"/>
                <w:bCs/>
                <w:sz w:val="24"/>
              </w:rPr>
            </w:pPr>
            <w:r w:rsidRPr="00D27490">
              <w:rPr>
                <w:rFonts w:ascii="仿宋" w:eastAsia="仿宋" w:hAnsi="仿宋" w:cs="仿宋" w:hint="eastAsia"/>
                <w:b/>
                <w:sz w:val="24"/>
              </w:rPr>
              <w:t>是否提供样品：</w:t>
            </w:r>
            <w:r w:rsidRPr="00D27490">
              <w:rPr>
                <w:rFonts w:ascii="仿宋" w:eastAsia="仿宋" w:hAnsi="仿宋" w:cs="仿宋" w:hint="eastAsia"/>
                <w:bCs/>
                <w:sz w:val="24"/>
              </w:rPr>
              <w:t>否。</w:t>
            </w:r>
          </w:p>
        </w:tc>
      </w:tr>
      <w:tr w:rsidR="00DE4BA5" w:rsidRPr="00D27490" w14:paraId="09371806" w14:textId="77777777">
        <w:trPr>
          <w:trHeight w:val="425"/>
          <w:jc w:val="center"/>
        </w:trPr>
        <w:tc>
          <w:tcPr>
            <w:tcW w:w="869" w:type="dxa"/>
            <w:noWrap/>
            <w:vAlign w:val="center"/>
          </w:tcPr>
          <w:p w14:paraId="4C8C9211"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9</w:t>
            </w:r>
          </w:p>
        </w:tc>
        <w:tc>
          <w:tcPr>
            <w:tcW w:w="8371" w:type="dxa"/>
            <w:noWrap/>
            <w:vAlign w:val="center"/>
          </w:tcPr>
          <w:p w14:paraId="47CC71D0"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方案讲解演示：</w:t>
            </w:r>
            <w:r w:rsidRPr="00D27490">
              <w:rPr>
                <w:rFonts w:ascii="仿宋" w:eastAsia="仿宋" w:hAnsi="仿宋" w:cs="仿宋" w:hint="eastAsia"/>
                <w:bCs/>
                <w:sz w:val="24"/>
              </w:rPr>
              <w:t>无。</w:t>
            </w:r>
          </w:p>
        </w:tc>
      </w:tr>
      <w:tr w:rsidR="00DE4BA5" w:rsidRPr="00D27490" w14:paraId="03BEDB5B" w14:textId="77777777">
        <w:trPr>
          <w:trHeight w:val="425"/>
          <w:jc w:val="center"/>
        </w:trPr>
        <w:tc>
          <w:tcPr>
            <w:tcW w:w="869" w:type="dxa"/>
            <w:noWrap/>
            <w:vAlign w:val="center"/>
          </w:tcPr>
          <w:p w14:paraId="21A16164"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10</w:t>
            </w:r>
          </w:p>
        </w:tc>
        <w:tc>
          <w:tcPr>
            <w:tcW w:w="8371" w:type="dxa"/>
            <w:noWrap/>
            <w:vAlign w:val="center"/>
          </w:tcPr>
          <w:p w14:paraId="4722108B"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投标人信用信息事项</w:t>
            </w:r>
          </w:p>
          <w:p w14:paraId="00E18ED3" w14:textId="77777777" w:rsidR="00DE4BA5" w:rsidRPr="00D27490" w:rsidRDefault="00000000">
            <w:pPr>
              <w:autoSpaceDE w:val="0"/>
              <w:autoSpaceDN w:val="0"/>
              <w:textAlignment w:val="bottom"/>
              <w:rPr>
                <w:rFonts w:ascii="仿宋" w:eastAsia="仿宋" w:hAnsi="仿宋" w:cs="仿宋" w:hint="eastAsia"/>
                <w:bCs/>
                <w:sz w:val="24"/>
              </w:rPr>
            </w:pPr>
            <w:r w:rsidRPr="00D27490">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6830DE76" w14:textId="77777777" w:rsidR="00DE4BA5" w:rsidRPr="00D27490" w:rsidRDefault="00000000">
            <w:pPr>
              <w:autoSpaceDE w:val="0"/>
              <w:autoSpaceDN w:val="0"/>
              <w:textAlignment w:val="bottom"/>
              <w:rPr>
                <w:rFonts w:ascii="仿宋" w:eastAsia="仿宋" w:hAnsi="仿宋" w:cs="仿宋" w:hint="eastAsia"/>
                <w:bCs/>
                <w:sz w:val="24"/>
              </w:rPr>
            </w:pPr>
            <w:r w:rsidRPr="00D27490">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5D33C58" w14:textId="77777777" w:rsidR="00DE4BA5" w:rsidRPr="00D27490" w:rsidRDefault="00000000">
            <w:pPr>
              <w:snapToGrid w:val="0"/>
              <w:rPr>
                <w:rFonts w:ascii="仿宋" w:eastAsia="仿宋" w:hAnsi="仿宋" w:cs="仿宋" w:hint="eastAsia"/>
                <w:bCs/>
                <w:sz w:val="24"/>
              </w:rPr>
            </w:pPr>
            <w:r w:rsidRPr="00D27490">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DE4BA5" w:rsidRPr="00D27490" w14:paraId="4B9C3431" w14:textId="77777777">
        <w:trPr>
          <w:trHeight w:val="567"/>
          <w:jc w:val="center"/>
        </w:trPr>
        <w:tc>
          <w:tcPr>
            <w:tcW w:w="869" w:type="dxa"/>
            <w:noWrap/>
            <w:vAlign w:val="center"/>
          </w:tcPr>
          <w:p w14:paraId="4BF1EE4D"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lastRenderedPageBreak/>
              <w:t>1</w:t>
            </w:r>
            <w:r w:rsidRPr="00D27490">
              <w:rPr>
                <w:rFonts w:ascii="仿宋" w:eastAsia="仿宋" w:hAnsi="仿宋" w:cs="仿宋"/>
                <w:sz w:val="24"/>
              </w:rPr>
              <w:t>1</w:t>
            </w:r>
          </w:p>
        </w:tc>
        <w:tc>
          <w:tcPr>
            <w:tcW w:w="8371" w:type="dxa"/>
            <w:noWrap/>
            <w:vAlign w:val="center"/>
          </w:tcPr>
          <w:p w14:paraId="1B4FDB50"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投标与开标注意事项：</w:t>
            </w:r>
          </w:p>
          <w:p w14:paraId="619D4FA5"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1.本项目实行网上投标，采用电子投标文件。若供应商参与投标，自行承担投标一切费用。</w:t>
            </w:r>
          </w:p>
          <w:p w14:paraId="6B0566FF"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2.标前准备：各供应商应在开标前完成CA数字证书办理。供应商将政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电子交易客户端下载、安装完成后，可通过账号密码或CA登录客户端进行投标文件制作。在使用政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投标客户端时，建议使用WIN7及以上操作系统。</w:t>
            </w:r>
          </w:p>
          <w:p w14:paraId="494D40B8"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注：供应商CA相关操作可参考政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33B8A4E4"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3.投标文件制作、递交、解密：</w:t>
            </w:r>
          </w:p>
          <w:p w14:paraId="4D9A94B2"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3.1应按照本项目招标文件和政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平台技术支持热线咨询，联系方式：95763。</w:t>
            </w:r>
          </w:p>
          <w:p w14:paraId="3E4750A6" w14:textId="77777777" w:rsidR="00DE4BA5" w:rsidRPr="00D27490" w:rsidRDefault="00000000">
            <w:pPr>
              <w:snapToGrid w:val="0"/>
              <w:jc w:val="left"/>
              <w:rPr>
                <w:rFonts w:ascii="仿宋" w:eastAsia="仿宋" w:hAnsi="仿宋" w:cs="仿宋" w:hint="eastAsia"/>
                <w:sz w:val="24"/>
                <w:szCs w:val="24"/>
              </w:rPr>
            </w:pPr>
            <w:r w:rsidRPr="00D27490">
              <w:rPr>
                <w:rFonts w:ascii="仿宋" w:eastAsia="仿宋" w:hAnsi="仿宋" w:cs="仿宋" w:hint="eastAsia"/>
                <w:sz w:val="24"/>
                <w:szCs w:val="24"/>
              </w:rPr>
              <w:t>3.2投标人通过“政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”平台制作电子投标文件，投标文件制作详见“供应商-政府采购项目电子交易操作指南。</w:t>
            </w:r>
          </w:p>
          <w:p w14:paraId="50EDBDEE" w14:textId="77777777" w:rsidR="00DE4BA5" w:rsidRPr="00D27490" w:rsidRDefault="00000000">
            <w:pPr>
              <w:rPr>
                <w:rFonts w:ascii="仿宋" w:eastAsia="仿宋" w:hAnsi="仿宋" w:cs="仿宋" w:hint="eastAsia"/>
                <w:b/>
                <w:bCs/>
                <w:sz w:val="24"/>
                <w:szCs w:val="24"/>
              </w:rPr>
            </w:pPr>
            <w:r w:rsidRPr="00D27490">
              <w:rPr>
                <w:rFonts w:ascii="仿宋" w:eastAsia="仿宋" w:hAnsi="仿宋" w:cs="仿宋" w:hint="eastAsia"/>
                <w:sz w:val="24"/>
                <w:szCs w:val="24"/>
              </w:rPr>
              <w:t>3.3开标时间后30分钟内供应商可以登录“政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”平台，用“项目采购-开标评标”功能进行解密投标文件。若供应商</w:t>
            </w:r>
            <w:r w:rsidRPr="00D27490">
              <w:rPr>
                <w:rFonts w:ascii="仿宋" w:eastAsia="仿宋" w:hAnsi="仿宋" w:cs="仿宋" w:hint="eastAsia"/>
                <w:b/>
                <w:sz w:val="24"/>
                <w:szCs w:val="24"/>
                <w:u w:val="single"/>
              </w:rPr>
              <w:t>未按时解密的</w:t>
            </w:r>
            <w:r w:rsidRPr="00D27490">
              <w:rPr>
                <w:rFonts w:ascii="仿宋" w:eastAsia="仿宋" w:hAnsi="仿宋" w:cs="仿宋" w:hint="eastAsia"/>
                <w:sz w:val="24"/>
                <w:szCs w:val="24"/>
              </w:rPr>
              <w:t>，</w:t>
            </w:r>
            <w:r w:rsidRPr="00D27490">
              <w:rPr>
                <w:rFonts w:ascii="仿宋" w:eastAsia="仿宋" w:hAnsi="仿宋" w:cs="仿宋" w:hint="eastAsia"/>
                <w:b/>
                <w:sz w:val="24"/>
                <w:szCs w:val="24"/>
                <w:u w:val="single"/>
              </w:rPr>
              <w:t>视为投标文件撤回</w:t>
            </w:r>
            <w:r w:rsidRPr="00D27490">
              <w:rPr>
                <w:rFonts w:ascii="仿宋" w:eastAsia="仿宋" w:hAnsi="仿宋" w:cs="仿宋" w:hint="eastAsia"/>
                <w:sz w:val="24"/>
                <w:szCs w:val="24"/>
              </w:rPr>
              <w:t>。</w:t>
            </w:r>
          </w:p>
        </w:tc>
      </w:tr>
      <w:tr w:rsidR="00DE4BA5" w:rsidRPr="00D27490" w14:paraId="4E6128A0" w14:textId="77777777">
        <w:trPr>
          <w:trHeight w:val="132"/>
          <w:jc w:val="center"/>
        </w:trPr>
        <w:tc>
          <w:tcPr>
            <w:tcW w:w="869" w:type="dxa"/>
            <w:noWrap/>
            <w:vAlign w:val="center"/>
          </w:tcPr>
          <w:p w14:paraId="428B28BF"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t>1</w:t>
            </w:r>
            <w:r w:rsidRPr="00D27490">
              <w:rPr>
                <w:rFonts w:ascii="仿宋" w:eastAsia="仿宋" w:hAnsi="仿宋" w:cs="仿宋"/>
                <w:sz w:val="24"/>
              </w:rPr>
              <w:t>2</w:t>
            </w:r>
          </w:p>
        </w:tc>
        <w:tc>
          <w:tcPr>
            <w:tcW w:w="8371" w:type="dxa"/>
            <w:noWrap/>
            <w:vAlign w:val="center"/>
          </w:tcPr>
          <w:p w14:paraId="6FA70545" w14:textId="77777777" w:rsidR="00DE4BA5" w:rsidRPr="00D27490" w:rsidRDefault="00000000">
            <w:pPr>
              <w:rPr>
                <w:rFonts w:ascii="仿宋" w:eastAsia="仿宋" w:hAnsi="仿宋" w:cs="仿宋" w:hint="eastAsia"/>
                <w:b/>
                <w:bCs/>
                <w:sz w:val="24"/>
              </w:rPr>
            </w:pPr>
            <w:r w:rsidRPr="00D27490">
              <w:rPr>
                <w:rFonts w:ascii="仿宋" w:eastAsia="仿宋" w:hAnsi="仿宋" w:cs="仿宋" w:hint="eastAsia"/>
                <w:b/>
                <w:bCs/>
                <w:sz w:val="24"/>
              </w:rPr>
              <w:t>招标代理服务费：</w:t>
            </w:r>
          </w:p>
          <w:p w14:paraId="758218C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中标人须向采购代理机构按如下标准和规定交纳代理服务费，并在投标报价中自行考虑：</w:t>
            </w:r>
          </w:p>
          <w:p w14:paraId="1AFCAB83"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Pr="00D27490">
              <w:rPr>
                <w:rFonts w:ascii="仿宋" w:eastAsia="仿宋" w:hAnsi="仿宋" w:cs="仿宋" w:hint="eastAsia"/>
                <w:sz w:val="24"/>
              </w:rPr>
              <w:t>段首次</w:t>
            </w:r>
            <w:proofErr w:type="gramEnd"/>
            <w:r w:rsidRPr="00D27490">
              <w:rPr>
                <w:rFonts w:ascii="仿宋" w:eastAsia="仿宋" w:hAnsi="仿宋" w:cs="仿宋" w:hint="eastAsia"/>
                <w:sz w:val="24"/>
              </w:rPr>
              <w:t>招标未能同时确定中标单位，重新招标的，应当</w:t>
            </w:r>
            <w:proofErr w:type="gramStart"/>
            <w:r w:rsidRPr="00D27490">
              <w:rPr>
                <w:rFonts w:ascii="仿宋" w:eastAsia="仿宋" w:hAnsi="仿宋" w:cs="仿宋" w:hint="eastAsia"/>
                <w:sz w:val="24"/>
              </w:rPr>
              <w:t>按首次</w:t>
            </w:r>
            <w:proofErr w:type="gramEnd"/>
            <w:r w:rsidRPr="00D27490">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A4C7CC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招标代理服务收费标准：</w:t>
            </w:r>
          </w:p>
          <w:p w14:paraId="135AF2D9"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货物类中标金额（万元）</w:t>
            </w:r>
            <w:r w:rsidRPr="00D27490">
              <w:rPr>
                <w:rFonts w:ascii="仿宋" w:eastAsia="仿宋" w:hAnsi="仿宋" w:cs="仿宋" w:hint="eastAsia"/>
                <w:sz w:val="24"/>
              </w:rPr>
              <w:tab/>
              <w:t>货物招标</w:t>
            </w:r>
          </w:p>
          <w:p w14:paraId="2323368A"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100</w:t>
            </w:r>
            <w:proofErr w:type="gramStart"/>
            <w:r w:rsidRPr="00D27490">
              <w:rPr>
                <w:rFonts w:ascii="仿宋" w:eastAsia="仿宋" w:hAnsi="仿宋" w:cs="仿宋" w:hint="eastAsia"/>
                <w:sz w:val="24"/>
              </w:rPr>
              <w:t>以下</w:t>
            </w:r>
            <w:r w:rsidRPr="00D27490">
              <w:rPr>
                <w:rFonts w:ascii="仿宋" w:eastAsia="仿宋" w:hAnsi="仿宋" w:cs="仿宋" w:hint="eastAsia"/>
                <w:sz w:val="24"/>
              </w:rPr>
              <w:tab/>
            </w:r>
            <w:proofErr w:type="gramEnd"/>
            <w:r w:rsidRPr="00D27490">
              <w:rPr>
                <w:rFonts w:ascii="仿宋" w:eastAsia="仿宋" w:hAnsi="仿宋" w:cs="仿宋" w:hint="eastAsia"/>
                <w:sz w:val="24"/>
              </w:rPr>
              <w:t>1.5%</w:t>
            </w:r>
          </w:p>
          <w:p w14:paraId="18F01F75"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100-500</w:t>
            </w:r>
            <w:r w:rsidRPr="00D27490">
              <w:rPr>
                <w:rFonts w:ascii="仿宋" w:eastAsia="仿宋" w:hAnsi="仿宋" w:cs="仿宋"/>
                <w:sz w:val="24"/>
              </w:rPr>
              <w:tab/>
              <w:t>1.1%</w:t>
            </w:r>
          </w:p>
          <w:p w14:paraId="4EF37E61"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500-1000</w:t>
            </w:r>
            <w:r w:rsidRPr="00D27490">
              <w:rPr>
                <w:rFonts w:ascii="仿宋" w:eastAsia="仿宋" w:hAnsi="仿宋" w:cs="仿宋"/>
                <w:sz w:val="24"/>
              </w:rPr>
              <w:tab/>
              <w:t>0.8%</w:t>
            </w:r>
          </w:p>
          <w:p w14:paraId="6E4435E3"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1000-5000</w:t>
            </w:r>
            <w:r w:rsidRPr="00D27490">
              <w:rPr>
                <w:rFonts w:ascii="仿宋" w:eastAsia="仿宋" w:hAnsi="仿宋" w:cs="仿宋"/>
                <w:sz w:val="24"/>
              </w:rPr>
              <w:tab/>
              <w:t>0.5%</w:t>
            </w:r>
          </w:p>
          <w:p w14:paraId="49D43FD3"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5000-10000</w:t>
            </w:r>
            <w:r w:rsidRPr="00D27490">
              <w:rPr>
                <w:rFonts w:ascii="仿宋" w:eastAsia="仿宋" w:hAnsi="仿宋" w:cs="仿宋"/>
                <w:sz w:val="24"/>
              </w:rPr>
              <w:tab/>
              <w:t>0.25%</w:t>
            </w:r>
          </w:p>
          <w:p w14:paraId="6EA14CF4"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10000-100000</w:t>
            </w:r>
            <w:r w:rsidRPr="00D27490">
              <w:rPr>
                <w:rFonts w:ascii="仿宋" w:eastAsia="仿宋" w:hAnsi="仿宋" w:cs="仿宋"/>
                <w:sz w:val="24"/>
              </w:rPr>
              <w:tab/>
              <w:t>0.05%</w:t>
            </w:r>
          </w:p>
          <w:p w14:paraId="3D121B89"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1000000</w:t>
            </w:r>
            <w:proofErr w:type="gramStart"/>
            <w:r w:rsidRPr="00D27490">
              <w:rPr>
                <w:rFonts w:ascii="仿宋" w:eastAsia="仿宋" w:hAnsi="仿宋" w:cs="仿宋" w:hint="eastAsia"/>
                <w:sz w:val="24"/>
              </w:rPr>
              <w:t>以上</w:t>
            </w:r>
            <w:r w:rsidRPr="00D27490">
              <w:rPr>
                <w:rFonts w:ascii="仿宋" w:eastAsia="仿宋" w:hAnsi="仿宋" w:cs="仿宋" w:hint="eastAsia"/>
                <w:sz w:val="24"/>
              </w:rPr>
              <w:tab/>
            </w:r>
            <w:proofErr w:type="gramEnd"/>
            <w:r w:rsidRPr="00D27490">
              <w:rPr>
                <w:rFonts w:ascii="仿宋" w:eastAsia="仿宋" w:hAnsi="仿宋" w:cs="仿宋" w:hint="eastAsia"/>
                <w:sz w:val="24"/>
              </w:rPr>
              <w:t>0.01%</w:t>
            </w:r>
          </w:p>
          <w:p w14:paraId="7AB72A03"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（2）招标代理服务费的交纳方式：</w:t>
            </w:r>
          </w:p>
          <w:p w14:paraId="5FD3ADB9"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用银行支票、汇票、电汇、现金等付款方式直接交纳招标代理服务费。</w:t>
            </w:r>
          </w:p>
          <w:p w14:paraId="56BC7D2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公司名称：浙江社发项目管理有限公司</w:t>
            </w:r>
          </w:p>
          <w:p w14:paraId="18193C8C"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开户行：招商银行股份有限公司杭州凤起支行</w:t>
            </w:r>
          </w:p>
          <w:p w14:paraId="1B348D5F"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账号：</w:t>
            </w:r>
            <w:r w:rsidRPr="00D27490">
              <w:rPr>
                <w:rFonts w:ascii="仿宋" w:eastAsia="仿宋" w:hAnsi="仿宋" w:cs="仿宋"/>
                <w:sz w:val="24"/>
              </w:rPr>
              <w:t>571911912410201</w:t>
            </w:r>
          </w:p>
          <w:p w14:paraId="4A20261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（3）交纳时间：领取中标通知书前交纳。</w:t>
            </w:r>
          </w:p>
        </w:tc>
      </w:tr>
      <w:tr w:rsidR="00DE4BA5" w:rsidRPr="00D27490" w14:paraId="68B2C0DB" w14:textId="77777777">
        <w:trPr>
          <w:trHeight w:val="425"/>
          <w:jc w:val="center"/>
        </w:trPr>
        <w:tc>
          <w:tcPr>
            <w:tcW w:w="869" w:type="dxa"/>
            <w:noWrap/>
            <w:vAlign w:val="center"/>
          </w:tcPr>
          <w:p w14:paraId="006062C9"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lastRenderedPageBreak/>
              <w:t>1</w:t>
            </w:r>
            <w:r w:rsidRPr="00D27490">
              <w:rPr>
                <w:rFonts w:ascii="仿宋" w:eastAsia="仿宋" w:hAnsi="仿宋" w:cs="仿宋"/>
                <w:sz w:val="24"/>
              </w:rPr>
              <w:t>3</w:t>
            </w:r>
          </w:p>
        </w:tc>
        <w:tc>
          <w:tcPr>
            <w:tcW w:w="8371" w:type="dxa"/>
            <w:noWrap/>
            <w:vAlign w:val="center"/>
          </w:tcPr>
          <w:p w14:paraId="0CBA78A3"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解释：凡涉及本招标文件的解释权属于采购机构。</w:t>
            </w:r>
          </w:p>
        </w:tc>
      </w:tr>
      <w:tr w:rsidR="00DE4BA5" w:rsidRPr="00D27490" w14:paraId="165BCEFB" w14:textId="77777777">
        <w:trPr>
          <w:trHeight w:val="567"/>
          <w:jc w:val="center"/>
        </w:trPr>
        <w:tc>
          <w:tcPr>
            <w:tcW w:w="869" w:type="dxa"/>
            <w:noWrap/>
            <w:vAlign w:val="center"/>
          </w:tcPr>
          <w:p w14:paraId="2C9D9041"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t>1</w:t>
            </w:r>
            <w:r w:rsidRPr="00D27490">
              <w:rPr>
                <w:rFonts w:ascii="仿宋" w:eastAsia="仿宋" w:hAnsi="仿宋" w:cs="仿宋"/>
                <w:sz w:val="24"/>
              </w:rPr>
              <w:t>4</w:t>
            </w:r>
          </w:p>
        </w:tc>
        <w:tc>
          <w:tcPr>
            <w:tcW w:w="8371" w:type="dxa"/>
            <w:noWrap/>
            <w:vAlign w:val="center"/>
          </w:tcPr>
          <w:p w14:paraId="33B3DE16"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中标人放弃中标资格或因质疑、投诉被取消中标资格或不能履行合同、拒签合同的，本项目重新组织采购。</w:t>
            </w:r>
          </w:p>
        </w:tc>
      </w:tr>
    </w:tbl>
    <w:p w14:paraId="5B20369E" w14:textId="77777777" w:rsidR="00DE4BA5" w:rsidRPr="00D27490" w:rsidRDefault="00DE4BA5">
      <w:pPr>
        <w:spacing w:line="360" w:lineRule="auto"/>
        <w:jc w:val="center"/>
        <w:rPr>
          <w:rFonts w:ascii="仿宋" w:eastAsia="仿宋" w:hAnsi="仿宋" w:cs="仿宋" w:hint="eastAsia"/>
          <w:b/>
          <w:bCs/>
          <w:sz w:val="32"/>
          <w:szCs w:val="28"/>
        </w:rPr>
      </w:pPr>
    </w:p>
    <w:p w14:paraId="7DDC3784" w14:textId="77777777" w:rsidR="00DE4BA5" w:rsidRPr="00D27490" w:rsidRDefault="00000000">
      <w:pPr>
        <w:spacing w:line="360" w:lineRule="auto"/>
        <w:jc w:val="center"/>
        <w:rPr>
          <w:rFonts w:ascii="仿宋" w:eastAsia="仿宋" w:hAnsi="仿宋" w:cs="仿宋" w:hint="eastAsia"/>
          <w:b/>
          <w:bCs/>
          <w:sz w:val="44"/>
          <w:szCs w:val="44"/>
          <w:u w:val="single"/>
        </w:rPr>
      </w:pPr>
      <w:r w:rsidRPr="00D27490">
        <w:rPr>
          <w:rFonts w:ascii="仿宋" w:eastAsia="仿宋" w:hAnsi="仿宋" w:cs="仿宋" w:hint="eastAsia"/>
          <w:b/>
          <w:bCs/>
          <w:sz w:val="32"/>
          <w:szCs w:val="28"/>
        </w:rPr>
        <w:t>二、招标文件</w:t>
      </w:r>
      <w:bookmarkEnd w:id="11"/>
    </w:p>
    <w:p w14:paraId="044AC748" w14:textId="77777777" w:rsidR="00DE4BA5" w:rsidRPr="00D27490" w:rsidRDefault="00000000">
      <w:pPr>
        <w:snapToGrid w:val="0"/>
        <w:spacing w:line="440" w:lineRule="exact"/>
        <w:jc w:val="left"/>
        <w:rPr>
          <w:rFonts w:ascii="仿宋" w:eastAsia="仿宋" w:hAnsi="仿宋" w:cs="仿宋" w:hint="eastAsia"/>
          <w:b/>
          <w:sz w:val="24"/>
        </w:rPr>
      </w:pPr>
      <w:r w:rsidRPr="00D27490">
        <w:rPr>
          <w:rFonts w:ascii="仿宋" w:eastAsia="仿宋" w:hAnsi="仿宋" w:cs="仿宋" w:hint="eastAsia"/>
          <w:b/>
          <w:sz w:val="24"/>
        </w:rPr>
        <w:t>1.适用范围</w:t>
      </w:r>
    </w:p>
    <w:p w14:paraId="43CBC03D"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1.1本招标文件适用于本次所述项目的招标、投标、评标、定标、验收、合同签订及履约、付款等全过程（法律法规另有规定的从其规定）。</w:t>
      </w:r>
    </w:p>
    <w:p w14:paraId="7A9ACF01"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hint="eastAsia"/>
          <w:sz w:val="24"/>
        </w:rPr>
        <w:t>1.2</w:t>
      </w:r>
      <w:r w:rsidRPr="00D27490">
        <w:rPr>
          <w:rFonts w:ascii="仿宋" w:eastAsia="仿宋" w:hAnsi="仿宋" w:cs="仿宋" w:hint="eastAsia"/>
          <w:b/>
          <w:bCs/>
          <w:sz w:val="24"/>
        </w:rPr>
        <w:t>供应商对本招标文件如有异议，均应在法定时间内提出质疑或投诉，否则即被视为认可招标文件的全部内容。</w:t>
      </w:r>
    </w:p>
    <w:p w14:paraId="20045A51"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hint="eastAsia"/>
          <w:b/>
          <w:bCs/>
          <w:sz w:val="24"/>
        </w:rPr>
        <w:t>2.名词定义</w:t>
      </w:r>
    </w:p>
    <w:p w14:paraId="6209A021"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2.1“</w:t>
      </w:r>
      <w:r w:rsidRPr="00D27490">
        <w:rPr>
          <w:rFonts w:ascii="仿宋" w:eastAsia="仿宋" w:hAnsi="仿宋" w:cs="仿宋" w:hint="eastAsia"/>
          <w:b/>
          <w:bCs/>
          <w:sz w:val="24"/>
        </w:rPr>
        <w:t>采购代理机构</w:t>
      </w:r>
      <w:r w:rsidRPr="00D27490">
        <w:rPr>
          <w:rFonts w:ascii="仿宋" w:eastAsia="仿宋" w:hAnsi="仿宋" w:cs="仿宋" w:hint="eastAsia"/>
          <w:sz w:val="24"/>
        </w:rPr>
        <w:t>”：采购项目的采购代理机构为社会中介代理机构。采购代理机构按照与采购人的采购代理合同约定组织采购活动等事宜。</w:t>
      </w:r>
    </w:p>
    <w:p w14:paraId="2650EF80"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2.2“</w:t>
      </w:r>
      <w:r w:rsidRPr="00D27490">
        <w:rPr>
          <w:rFonts w:ascii="仿宋" w:eastAsia="仿宋" w:hAnsi="仿宋" w:cs="仿宋" w:hint="eastAsia"/>
          <w:b/>
          <w:bCs/>
          <w:sz w:val="24"/>
        </w:rPr>
        <w:t>采购人</w:t>
      </w:r>
      <w:r w:rsidRPr="00D27490">
        <w:rPr>
          <w:rFonts w:ascii="仿宋" w:eastAsia="仿宋" w:hAnsi="仿宋" w:cs="仿宋" w:hint="eastAsia"/>
          <w:sz w:val="24"/>
        </w:rPr>
        <w:t>”：系指招标公告中载明的本项目的采购人。</w:t>
      </w:r>
    </w:p>
    <w:p w14:paraId="0A00CF5B"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2.3 “</w:t>
      </w:r>
      <w:r w:rsidRPr="00D27490">
        <w:rPr>
          <w:rFonts w:ascii="仿宋" w:eastAsia="仿宋" w:hAnsi="仿宋" w:cs="仿宋" w:hint="eastAsia"/>
          <w:b/>
          <w:bCs/>
          <w:sz w:val="24"/>
        </w:rPr>
        <w:t>产品</w:t>
      </w:r>
      <w:r w:rsidRPr="00D27490">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5C1F7EF8"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2.4 “</w:t>
      </w:r>
      <w:r w:rsidRPr="00D27490">
        <w:rPr>
          <w:rFonts w:ascii="仿宋" w:eastAsia="仿宋" w:hAnsi="仿宋" w:cs="仿宋" w:hint="eastAsia"/>
          <w:b/>
          <w:bCs/>
          <w:sz w:val="24"/>
        </w:rPr>
        <w:t>服务</w:t>
      </w:r>
      <w:r w:rsidRPr="00D27490">
        <w:rPr>
          <w:rFonts w:ascii="仿宋" w:eastAsia="仿宋" w:hAnsi="仿宋" w:cs="仿宋" w:hint="eastAsia"/>
          <w:sz w:val="24"/>
        </w:rPr>
        <w:t>”系指招标文件规定供应商须承担的安装、调试、技术协助、校准、培训、技术指导以及其他类似的义务。</w:t>
      </w:r>
    </w:p>
    <w:p w14:paraId="3F56D0AD"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2.5 “</w:t>
      </w:r>
      <w:r w:rsidRPr="00D27490">
        <w:rPr>
          <w:rFonts w:ascii="仿宋" w:eastAsia="仿宋" w:hAnsi="仿宋" w:cs="仿宋" w:hint="eastAsia"/>
          <w:b/>
          <w:bCs/>
          <w:sz w:val="24"/>
        </w:rPr>
        <w:t>供应商</w:t>
      </w:r>
      <w:r w:rsidRPr="00D27490">
        <w:rPr>
          <w:rFonts w:ascii="仿宋" w:eastAsia="仿宋" w:hAnsi="仿宋" w:cs="仿宋" w:hint="eastAsia"/>
          <w:sz w:val="24"/>
        </w:rPr>
        <w:t>”指已经按招标公告要求报名的投标供应商。“</w:t>
      </w:r>
      <w:r w:rsidRPr="00D27490">
        <w:rPr>
          <w:rFonts w:ascii="仿宋" w:eastAsia="仿宋" w:hAnsi="仿宋" w:cs="仿宋" w:hint="eastAsia"/>
          <w:b/>
          <w:bCs/>
          <w:sz w:val="24"/>
        </w:rPr>
        <w:t>潜在供应商</w:t>
      </w:r>
      <w:r w:rsidRPr="00D27490">
        <w:rPr>
          <w:rFonts w:ascii="仿宋" w:eastAsia="仿宋" w:hAnsi="仿宋" w:cs="仿宋" w:hint="eastAsia"/>
          <w:sz w:val="24"/>
        </w:rPr>
        <w:t>”指未按招标公告要求报名的投标供应商。</w:t>
      </w:r>
    </w:p>
    <w:p w14:paraId="00905BDC"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2.6 “</w:t>
      </w:r>
      <w:r w:rsidRPr="00D27490">
        <w:rPr>
          <w:rFonts w:ascii="仿宋" w:eastAsia="仿宋" w:hAnsi="仿宋" w:cs="仿宋" w:hint="eastAsia"/>
          <w:b/>
          <w:bCs/>
          <w:sz w:val="24"/>
        </w:rPr>
        <w:t>授权代表</w:t>
      </w:r>
      <w:r w:rsidRPr="00D27490">
        <w:rPr>
          <w:rFonts w:ascii="仿宋" w:eastAsia="仿宋" w:hAnsi="仿宋" w:cs="仿宋" w:hint="eastAsia"/>
          <w:sz w:val="24"/>
        </w:rPr>
        <w:t>”即“</w:t>
      </w:r>
      <w:r w:rsidRPr="00D27490">
        <w:rPr>
          <w:rFonts w:ascii="仿宋" w:eastAsia="仿宋" w:hAnsi="仿宋" w:cs="仿宋" w:hint="eastAsia"/>
          <w:b/>
          <w:bCs/>
          <w:sz w:val="24"/>
        </w:rPr>
        <w:t>供应商代表</w:t>
      </w:r>
      <w:r w:rsidRPr="00D27490">
        <w:rPr>
          <w:rFonts w:ascii="仿宋" w:eastAsia="仿宋" w:hAnsi="仿宋" w:cs="仿宋" w:hint="eastAsia"/>
          <w:sz w:val="24"/>
        </w:rPr>
        <w:t>”，指受投标供应商的法定代表人委托，办理本项目投标、质疑投诉、合同签订等整个采购活动的被授权委托人。授权代表应当为投标供应商</w:t>
      </w:r>
      <w:r w:rsidRPr="00D27490">
        <w:rPr>
          <w:rFonts w:ascii="仿宋" w:eastAsia="仿宋" w:hAnsi="仿宋" w:cs="仿宋" w:hint="eastAsia"/>
          <w:bCs/>
          <w:sz w:val="24"/>
        </w:rPr>
        <w:t>（包括授权供应商）的在职职工或退休返聘职工。</w:t>
      </w:r>
      <w:r w:rsidRPr="00D27490">
        <w:rPr>
          <w:rFonts w:ascii="仿宋" w:eastAsia="仿宋" w:hAnsi="仿宋" w:cs="仿宋" w:hint="eastAsia"/>
          <w:sz w:val="24"/>
        </w:rPr>
        <w:t>个体工商户参与投标的，经营者等同于法定代表人。</w:t>
      </w:r>
    </w:p>
    <w:p w14:paraId="3D20C6B0"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D731785"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2.8“</w:t>
      </w:r>
      <w:r w:rsidRPr="00D27490">
        <w:rPr>
          <w:rFonts w:ascii="仿宋" w:eastAsia="仿宋" w:hAnsi="仿宋" w:cs="仿宋" w:hint="eastAsia"/>
          <w:b/>
          <w:bCs/>
          <w:sz w:val="24"/>
        </w:rPr>
        <w:t>供应商公章</w:t>
      </w:r>
      <w:r w:rsidRPr="00D27490">
        <w:rPr>
          <w:rFonts w:ascii="仿宋" w:eastAsia="仿宋" w:hAnsi="仿宋" w:cs="仿宋" w:hint="eastAsia"/>
          <w:sz w:val="24"/>
        </w:rPr>
        <w:t>”指供应商法定名称章。</w:t>
      </w:r>
    </w:p>
    <w:p w14:paraId="335A167E"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2.9“</w:t>
      </w:r>
      <w:r w:rsidRPr="00D27490">
        <w:rPr>
          <w:rFonts w:ascii="仿宋" w:eastAsia="仿宋" w:hAnsi="仿宋" w:cs="仿宋" w:hint="eastAsia"/>
          <w:b/>
          <w:bCs/>
          <w:sz w:val="24"/>
        </w:rPr>
        <w:t>电子签名</w:t>
      </w:r>
      <w:r w:rsidRPr="00D27490">
        <w:rPr>
          <w:rFonts w:ascii="仿宋" w:eastAsia="仿宋" w:hAnsi="仿宋" w:cs="仿宋" w:hint="eastAsia"/>
          <w:sz w:val="24"/>
        </w:rPr>
        <w:t>”系指数据电文中以电子形式所含、所附用于识别签名人身份并表明签名人认可其中内容的数据。</w:t>
      </w:r>
    </w:p>
    <w:p w14:paraId="221DBD10"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lastRenderedPageBreak/>
        <w:t>2.10“</w:t>
      </w:r>
      <w:r w:rsidRPr="00D27490">
        <w:rPr>
          <w:rFonts w:ascii="仿宋" w:eastAsia="仿宋" w:hAnsi="仿宋" w:cs="仿宋" w:hint="eastAsia"/>
          <w:b/>
          <w:bCs/>
          <w:sz w:val="24"/>
        </w:rPr>
        <w:t>电子交易平台</w:t>
      </w:r>
      <w:r w:rsidRPr="00D27490">
        <w:rPr>
          <w:rFonts w:ascii="仿宋" w:eastAsia="仿宋" w:hAnsi="仿宋" w:cs="仿宋" w:hint="eastAsia"/>
          <w:sz w:val="24"/>
        </w:rPr>
        <w:t>”系指本项目政府采购活动所依托的政府采购云平台（https://www.zcygov.cn/）。</w:t>
      </w:r>
    </w:p>
    <w:p w14:paraId="69EAC7C1"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2.11“</w:t>
      </w:r>
      <w:r w:rsidRPr="00D27490">
        <w:rPr>
          <w:rFonts w:ascii="仿宋" w:eastAsia="仿宋" w:hAnsi="仿宋" w:cs="仿宋" w:hint="eastAsia"/>
          <w:b/>
          <w:bCs/>
          <w:sz w:val="24"/>
        </w:rPr>
        <w:t>投标有效期</w:t>
      </w:r>
      <w:r w:rsidRPr="00D27490">
        <w:rPr>
          <w:rFonts w:ascii="仿宋" w:eastAsia="仿宋" w:hAnsi="仿宋" w:cs="仿宋" w:hint="eastAsia"/>
          <w:sz w:val="24"/>
        </w:rPr>
        <w:t>”指招标文件中规定的一个适当时间，投标有效期内需完成开评标以及与中标人签订合同等事宜。</w:t>
      </w:r>
    </w:p>
    <w:p w14:paraId="6EFE391C"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hint="eastAsia"/>
          <w:b/>
          <w:bCs/>
          <w:sz w:val="24"/>
        </w:rPr>
        <w:t>3.招标方式</w:t>
      </w:r>
    </w:p>
    <w:p w14:paraId="2225DB3A" w14:textId="77777777" w:rsidR="00D27490" w:rsidRDefault="00D27490" w:rsidP="00D2749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1580A54" w14:textId="77777777" w:rsidR="00D27490" w:rsidRDefault="00D27490" w:rsidP="00D27490">
      <w:pPr>
        <w:snapToGrid w:val="0"/>
        <w:spacing w:line="440" w:lineRule="exact"/>
        <w:jc w:val="left"/>
        <w:rPr>
          <w:rFonts w:ascii="仿宋" w:eastAsia="仿宋" w:hAnsi="仿宋" w:cs="仿宋" w:hint="eastAsia"/>
          <w:sz w:val="24"/>
        </w:rPr>
      </w:pPr>
      <w:r>
        <w:rPr>
          <w:rFonts w:ascii="仿宋" w:eastAsia="仿宋" w:hAnsi="仿宋" w:cs="仿宋" w:hint="eastAsia"/>
          <w:sz w:val="24"/>
        </w:rPr>
        <w:t>3.2</w:t>
      </w:r>
      <w:r w:rsidRPr="000936D4">
        <w:rPr>
          <w:rFonts w:ascii="仿宋" w:eastAsia="仿宋" w:hAnsi="仿宋" w:cs="仿宋" w:hint="eastAsia"/>
          <w:sz w:val="24"/>
        </w:rPr>
        <w:t>如某一</w:t>
      </w:r>
      <w:r>
        <w:rPr>
          <w:rFonts w:ascii="仿宋" w:eastAsia="仿宋" w:hAnsi="仿宋" w:cs="仿宋" w:hint="eastAsia"/>
          <w:sz w:val="24"/>
        </w:rPr>
        <w:t>标段</w:t>
      </w:r>
      <w:r w:rsidRPr="000936D4">
        <w:rPr>
          <w:rFonts w:ascii="仿宋" w:eastAsia="仿宋" w:hAnsi="仿宋" w:cs="仿宋" w:hint="eastAsia"/>
          <w:sz w:val="24"/>
        </w:rPr>
        <w:t>投标人或实质性响应招标文件的投标人不足三家时，由招标人重新组织招标或按有关规定实施。</w:t>
      </w:r>
    </w:p>
    <w:p w14:paraId="5B4DB5FF" w14:textId="4990EC37" w:rsidR="00DE4BA5" w:rsidRPr="00D27490" w:rsidRDefault="00D27490" w:rsidP="00D2749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4F4BDCCA"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b/>
          <w:bCs/>
          <w:sz w:val="24"/>
        </w:rPr>
        <w:t>4</w:t>
      </w:r>
      <w:r w:rsidRPr="00D27490">
        <w:rPr>
          <w:rFonts w:ascii="仿宋" w:eastAsia="仿宋" w:hAnsi="仿宋" w:cs="仿宋" w:hint="eastAsia"/>
          <w:b/>
          <w:bCs/>
          <w:sz w:val="24"/>
        </w:rPr>
        <w:t>.招标文件的澄清与修改</w:t>
      </w:r>
    </w:p>
    <w:p w14:paraId="2C621377" w14:textId="77777777" w:rsidR="00DE4BA5" w:rsidRPr="00D27490" w:rsidRDefault="00000000">
      <w:pPr>
        <w:pStyle w:val="a"/>
        <w:widowControl w:val="0"/>
        <w:numPr>
          <w:ilvl w:val="0"/>
          <w:numId w:val="0"/>
        </w:numPr>
        <w:spacing w:afterLines="0" w:line="440" w:lineRule="exact"/>
        <w:rPr>
          <w:rFonts w:ascii="仿宋" w:eastAsia="仿宋" w:hAnsi="仿宋" w:cs="仿宋" w:hint="eastAsia"/>
        </w:rPr>
      </w:pPr>
      <w:r w:rsidRPr="00D27490">
        <w:rPr>
          <w:rFonts w:ascii="仿宋" w:eastAsia="仿宋" w:hAnsi="仿宋" w:cs="仿宋"/>
        </w:rPr>
        <w:t>4</w:t>
      </w:r>
      <w:r w:rsidRPr="00D27490">
        <w:rPr>
          <w:rFonts w:ascii="仿宋" w:eastAsia="仿宋" w:hAnsi="仿宋" w:cs="仿宋" w:hint="eastAsia"/>
        </w:rPr>
        <w:t>.1采购人如对招标文件进行澄清、补充、变更的，或者在投标截止时间前规定时间内，采购人需要对招标文件进行补充或修改的，采购人将会通过</w:t>
      </w:r>
      <w:r w:rsidRPr="00D27490">
        <w:rPr>
          <w:rFonts w:ascii="仿宋" w:eastAsia="仿宋" w:hAnsi="仿宋" w:cs="仿宋" w:hint="eastAsia"/>
          <w:spacing w:val="-4"/>
        </w:rPr>
        <w:t xml:space="preserve">浙江政府采购网http://zfcg.czt.zj.gov.cn/ </w:t>
      </w:r>
      <w:r w:rsidRPr="00D27490">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sidRPr="00D27490">
        <w:rPr>
          <w:rFonts w:ascii="仿宋" w:eastAsia="仿宋" w:hAnsi="仿宋" w:cs="仿宋" w:hint="eastAsia"/>
          <w:bCs/>
        </w:rPr>
        <w:t>请在浙江政府采购网更正公告页面中下载。</w:t>
      </w:r>
    </w:p>
    <w:p w14:paraId="49918D27"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sz w:val="24"/>
        </w:rPr>
        <w:t>4</w:t>
      </w:r>
      <w:r w:rsidRPr="00D27490">
        <w:rPr>
          <w:rFonts w:ascii="仿宋" w:eastAsia="仿宋" w:hAnsi="仿宋" w:cs="仿宋" w:hint="eastAsia"/>
          <w:sz w:val="24"/>
        </w:rPr>
        <w:t>.2为使供应商有足够的时间按修改文件要求修正投标文件，</w:t>
      </w:r>
      <w:r w:rsidRPr="00D27490">
        <w:rPr>
          <w:rFonts w:ascii="仿宋" w:eastAsia="仿宋" w:hAnsi="仿宋" w:cs="仿宋" w:hint="eastAsia"/>
          <w:sz w:val="24"/>
          <w:szCs w:val="22"/>
        </w:rPr>
        <w:t>采购人</w:t>
      </w:r>
      <w:r w:rsidRPr="00D27490">
        <w:rPr>
          <w:rFonts w:ascii="仿宋" w:eastAsia="仿宋" w:hAnsi="仿宋" w:cs="仿宋" w:hint="eastAsia"/>
          <w:sz w:val="24"/>
        </w:rPr>
        <w:t>可酌情推迟投标截止时间和开标时间，并将此变更以更正公告的形式通过上述途径通知供应商。</w:t>
      </w:r>
    </w:p>
    <w:p w14:paraId="6FE0F199"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b/>
          <w:bCs/>
          <w:sz w:val="24"/>
        </w:rPr>
        <w:t>5</w:t>
      </w:r>
      <w:r w:rsidRPr="00D27490">
        <w:rPr>
          <w:rFonts w:ascii="仿宋" w:eastAsia="仿宋" w:hAnsi="仿宋" w:cs="仿宋" w:hint="eastAsia"/>
          <w:b/>
          <w:bCs/>
          <w:sz w:val="24"/>
        </w:rPr>
        <w:t>.参考品牌</w:t>
      </w:r>
    </w:p>
    <w:p w14:paraId="23A17205" w14:textId="77777777" w:rsidR="00DE4BA5" w:rsidRPr="00D27490" w:rsidRDefault="00000000">
      <w:pPr>
        <w:snapToGrid w:val="0"/>
        <w:spacing w:line="440" w:lineRule="exact"/>
        <w:ind w:firstLineChars="200" w:firstLine="480"/>
        <w:jc w:val="left"/>
        <w:rPr>
          <w:rFonts w:ascii="仿宋" w:eastAsia="仿宋" w:hAnsi="仿宋" w:cs="仿宋" w:hint="eastAsia"/>
          <w:sz w:val="24"/>
        </w:rPr>
      </w:pPr>
      <w:r w:rsidRPr="00D27490">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039FF1FA" w14:textId="77777777" w:rsidR="00DE4BA5" w:rsidRPr="00D27490" w:rsidRDefault="00DE4BA5">
      <w:pPr>
        <w:snapToGrid w:val="0"/>
        <w:spacing w:line="440" w:lineRule="exact"/>
        <w:jc w:val="center"/>
        <w:rPr>
          <w:rFonts w:ascii="仿宋" w:eastAsia="仿宋" w:hAnsi="仿宋" w:cs="仿宋" w:hint="eastAsia"/>
          <w:b/>
          <w:bCs/>
          <w:sz w:val="32"/>
          <w:szCs w:val="28"/>
        </w:rPr>
      </w:pPr>
    </w:p>
    <w:p w14:paraId="2A12B43A" w14:textId="77777777" w:rsidR="00DE4BA5" w:rsidRPr="00D27490" w:rsidRDefault="00000000">
      <w:pPr>
        <w:snapToGrid w:val="0"/>
        <w:spacing w:line="360" w:lineRule="auto"/>
        <w:jc w:val="center"/>
        <w:rPr>
          <w:rFonts w:ascii="仿宋" w:eastAsia="仿宋" w:hAnsi="仿宋" w:cs="仿宋" w:hint="eastAsia"/>
          <w:b/>
          <w:bCs/>
          <w:sz w:val="40"/>
          <w:szCs w:val="28"/>
        </w:rPr>
      </w:pPr>
      <w:r w:rsidRPr="00D27490">
        <w:rPr>
          <w:rFonts w:ascii="仿宋" w:eastAsia="仿宋" w:hAnsi="仿宋" w:cs="仿宋" w:hint="eastAsia"/>
          <w:b/>
          <w:bCs/>
          <w:sz w:val="32"/>
          <w:szCs w:val="28"/>
        </w:rPr>
        <w:t>三、投标文件</w:t>
      </w:r>
      <w:bookmarkEnd w:id="12"/>
    </w:p>
    <w:p w14:paraId="2A98D596"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1.投标文件的语言、计量单位、形式及效力</w:t>
      </w:r>
    </w:p>
    <w:p w14:paraId="44469E07"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1.1投标人应仔细阅读招标文件中的所有内容，按照招标文件要求，详细编制投标文件，并保证投标文件的正确性和真实性。</w:t>
      </w:r>
    </w:p>
    <w:p w14:paraId="642957C5"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1.2 投标文件以及投标方与招标方就有关投标事宜的所有来往函电，均应以中文书写（技术术语除外）。</w:t>
      </w:r>
    </w:p>
    <w:p w14:paraId="2119099E"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1.3 投标计量单位，除招标文件中有特殊要求外，应采用中华人民共和国法定计量单位，货币单位：人民币元。</w:t>
      </w:r>
    </w:p>
    <w:p w14:paraId="5892BF33"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lastRenderedPageBreak/>
        <w:t>1.4不按招标文件的要求提供的投标文件可能导致被拒绝。</w:t>
      </w:r>
    </w:p>
    <w:p w14:paraId="10BDE857"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1.5投标文件的形式和效力</w:t>
      </w:r>
    </w:p>
    <w:p w14:paraId="6086F8CB"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1.5.1投标文件为电子投标文件，电子投标文件按“政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供应商项目采购-电子招投标操作指南”及本招标文件要求制作、加密传输。</w:t>
      </w:r>
    </w:p>
    <w:p w14:paraId="35035D83"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1.5.2投标文件的效力：</w:t>
      </w:r>
    </w:p>
    <w:p w14:paraId="5D27354B"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投标文件未在投标截止时间前完成传输的，视为投标文件撤回；投标文件未按时解密，亦视为投标文件撤回。</w:t>
      </w:r>
    </w:p>
    <w:p w14:paraId="44345BC2"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2.投标文件的组成</w:t>
      </w:r>
    </w:p>
    <w:p w14:paraId="27B0EF54" w14:textId="77777777" w:rsidR="00DE4BA5" w:rsidRPr="00D27490" w:rsidRDefault="00000000">
      <w:pPr>
        <w:snapToGrid w:val="0"/>
        <w:spacing w:line="360" w:lineRule="auto"/>
        <w:ind w:firstLine="479"/>
        <w:jc w:val="left"/>
        <w:rPr>
          <w:rFonts w:ascii="仿宋" w:eastAsia="仿宋" w:hAnsi="仿宋" w:cs="仿宋" w:hint="eastAsia"/>
          <w:sz w:val="24"/>
        </w:rPr>
      </w:pPr>
      <w:r w:rsidRPr="00D27490">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9DA38CA" w14:textId="77777777" w:rsidR="00DE4BA5" w:rsidRPr="00D27490" w:rsidRDefault="00000000">
      <w:pPr>
        <w:snapToGrid w:val="0"/>
        <w:spacing w:line="360" w:lineRule="auto"/>
        <w:jc w:val="left"/>
        <w:rPr>
          <w:rFonts w:ascii="仿宋" w:eastAsia="仿宋" w:hAnsi="仿宋" w:cs="仿宋" w:hint="eastAsia"/>
          <w:b/>
          <w:bCs/>
          <w:sz w:val="24"/>
        </w:rPr>
      </w:pPr>
      <w:bookmarkStart w:id="13" w:name="_Hlk193135006"/>
      <w:r w:rsidRPr="00D27490">
        <w:rPr>
          <w:rFonts w:ascii="仿宋" w:eastAsia="仿宋" w:hAnsi="仿宋" w:cs="仿宋" w:hint="eastAsia"/>
          <w:b/>
          <w:bCs/>
          <w:sz w:val="24"/>
        </w:rPr>
        <w:t>2.1“资格文件”包括以下内容：</w:t>
      </w:r>
    </w:p>
    <w:p w14:paraId="53C17DF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2.1.1投标声明函（附件3）；</w:t>
      </w:r>
    </w:p>
    <w:p w14:paraId="410A4BBD"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2.1.2法定代表人授权委托书（附件4，法定代表人可以不授权他人参与投标；个体工商户需经营者参与投标，不得授权)</w:t>
      </w:r>
      <w:r w:rsidRPr="00D27490">
        <w:rPr>
          <w:rFonts w:ascii="仿宋" w:eastAsia="仿宋" w:hAnsi="仿宋" w:cs="仿宋" w:hint="eastAsia"/>
          <w:bCs/>
          <w:sz w:val="24"/>
        </w:rPr>
        <w:t>；</w:t>
      </w:r>
    </w:p>
    <w:p w14:paraId="430877C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2.1.3法定代表人及其授权代表身份证复印件、法定代表人身份证明书（附件5、6）；</w:t>
      </w:r>
    </w:p>
    <w:p w14:paraId="36E849F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Cs/>
          <w:sz w:val="24"/>
        </w:rPr>
        <w:t>2.1.4授权代表</w:t>
      </w:r>
      <w:proofErr w:type="gramStart"/>
      <w:r w:rsidRPr="00D27490">
        <w:rPr>
          <w:rFonts w:ascii="仿宋" w:eastAsia="仿宋" w:hAnsi="仿宋" w:cs="仿宋" w:hint="eastAsia"/>
          <w:bCs/>
          <w:sz w:val="24"/>
        </w:rPr>
        <w:t>社保证明</w:t>
      </w:r>
      <w:proofErr w:type="gramEnd"/>
      <w:r w:rsidRPr="00D27490">
        <w:rPr>
          <w:rFonts w:ascii="仿宋" w:eastAsia="仿宋" w:hAnsi="仿宋" w:cs="仿宋" w:hint="eastAsia"/>
          <w:sz w:val="24"/>
        </w:rPr>
        <w:t>（附件7）；</w:t>
      </w:r>
    </w:p>
    <w:p w14:paraId="086A4A72"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2.1.5资格条件证明材料（复印件或打印件）：</w:t>
      </w:r>
    </w:p>
    <w:p w14:paraId="70B6B65A" w14:textId="77777777" w:rsidR="00DE4BA5" w:rsidRPr="00D27490" w:rsidRDefault="00000000">
      <w:pPr>
        <w:snapToGrid w:val="0"/>
        <w:spacing w:line="360" w:lineRule="auto"/>
        <w:ind w:firstLineChars="250" w:firstLine="600"/>
        <w:jc w:val="left"/>
        <w:rPr>
          <w:rFonts w:ascii="仿宋" w:eastAsia="仿宋" w:hAnsi="仿宋" w:cs="仿宋" w:hint="eastAsia"/>
          <w:sz w:val="24"/>
        </w:rPr>
      </w:pPr>
      <w:r w:rsidRPr="00D27490">
        <w:rPr>
          <w:rFonts w:ascii="仿宋" w:eastAsia="仿宋" w:hAnsi="仿宋" w:cs="仿宋" w:hint="eastAsia"/>
          <w:sz w:val="24"/>
        </w:rPr>
        <w:t>2.1.5.1营业执照或事业单位法人登记证书；</w:t>
      </w:r>
    </w:p>
    <w:p w14:paraId="2C7E8AB7" w14:textId="77777777" w:rsidR="00DE4BA5" w:rsidRPr="00D27490" w:rsidRDefault="00000000">
      <w:pPr>
        <w:snapToGrid w:val="0"/>
        <w:spacing w:line="360" w:lineRule="auto"/>
        <w:ind w:firstLineChars="250" w:firstLine="600"/>
        <w:jc w:val="left"/>
        <w:rPr>
          <w:rFonts w:ascii="仿宋" w:eastAsia="仿宋" w:hAnsi="仿宋" w:cs="仿宋" w:hint="eastAsia"/>
          <w:sz w:val="24"/>
        </w:rPr>
      </w:pPr>
      <w:r w:rsidRPr="00D27490">
        <w:rPr>
          <w:rFonts w:ascii="仿宋" w:eastAsia="仿宋" w:hAnsi="仿宋" w:cs="仿宋" w:hint="eastAsia"/>
          <w:sz w:val="24"/>
        </w:rPr>
        <w:t>2.1.5.2供应商基本资格条件书面承诺函、供应商廉洁自律承诺书（附件8）；</w:t>
      </w:r>
    </w:p>
    <w:p w14:paraId="0D9C573D" w14:textId="77777777" w:rsidR="00DE4BA5" w:rsidRPr="00D27490" w:rsidRDefault="00000000">
      <w:pPr>
        <w:snapToGrid w:val="0"/>
        <w:spacing w:line="360" w:lineRule="auto"/>
        <w:ind w:firstLineChars="250" w:firstLine="600"/>
        <w:jc w:val="left"/>
        <w:rPr>
          <w:rFonts w:ascii="仿宋" w:eastAsia="仿宋" w:hAnsi="仿宋" w:cs="仿宋" w:hint="eastAsia"/>
          <w:sz w:val="24"/>
        </w:rPr>
      </w:pPr>
      <w:r w:rsidRPr="00D27490">
        <w:rPr>
          <w:rFonts w:ascii="仿宋" w:eastAsia="仿宋" w:hAnsi="仿宋" w:cs="仿宋" w:hint="eastAsia"/>
          <w:sz w:val="24"/>
        </w:rPr>
        <w:t>2.1.5.</w:t>
      </w:r>
      <w:r w:rsidRPr="00D27490">
        <w:rPr>
          <w:rFonts w:ascii="仿宋" w:eastAsia="仿宋" w:hAnsi="仿宋" w:cs="仿宋"/>
          <w:sz w:val="24"/>
        </w:rPr>
        <w:t>3</w:t>
      </w:r>
      <w:r w:rsidRPr="00D27490">
        <w:rPr>
          <w:rFonts w:ascii="仿宋" w:eastAsia="仿宋" w:hAnsi="仿宋" w:cs="仿宋" w:hint="eastAsia"/>
          <w:sz w:val="24"/>
        </w:rPr>
        <w:t>特定资格条件证明材料（附件9，具体要求见公告）。</w:t>
      </w:r>
    </w:p>
    <w:p w14:paraId="41CB80F3" w14:textId="77777777" w:rsidR="00DE4BA5" w:rsidRPr="00D27490" w:rsidRDefault="00000000">
      <w:pPr>
        <w:snapToGrid w:val="0"/>
        <w:spacing w:line="360" w:lineRule="auto"/>
        <w:jc w:val="left"/>
        <w:rPr>
          <w:rFonts w:ascii="仿宋" w:eastAsia="仿宋" w:hAnsi="仿宋" w:cs="仿宋" w:hint="eastAsia"/>
          <w:b/>
          <w:bCs/>
          <w:sz w:val="24"/>
        </w:rPr>
      </w:pPr>
      <w:r w:rsidRPr="00D27490">
        <w:rPr>
          <w:rFonts w:ascii="仿宋" w:eastAsia="仿宋" w:hAnsi="仿宋" w:cs="仿宋" w:hint="eastAsia"/>
          <w:b/>
          <w:bCs/>
          <w:sz w:val="24"/>
        </w:rPr>
        <w:t>2.2“商务技术（资信）”包括以下内容：</w:t>
      </w:r>
    </w:p>
    <w:p w14:paraId="371EB030"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2.2.1必备要求证明材料（附件12，具体要求见公告）；</w:t>
      </w:r>
    </w:p>
    <w:p w14:paraId="2F59E6F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2.2.2项目明细清单（附件12）；</w:t>
      </w:r>
    </w:p>
    <w:p w14:paraId="26FEA784"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w:t>
      </w:r>
      <w:r w:rsidRPr="00D27490">
        <w:rPr>
          <w:rFonts w:ascii="仿宋" w:eastAsia="仿宋" w:hAnsi="仿宋" w:cs="仿宋"/>
          <w:sz w:val="24"/>
        </w:rPr>
        <w:t>.2.3</w:t>
      </w:r>
      <w:r w:rsidRPr="00D27490">
        <w:rPr>
          <w:rFonts w:ascii="仿宋" w:eastAsia="仿宋" w:hAnsi="仿宋" w:cs="仿宋" w:hint="eastAsia"/>
          <w:sz w:val="24"/>
        </w:rPr>
        <w:t>评分对应表（附件13）；</w:t>
      </w:r>
    </w:p>
    <w:p w14:paraId="126D2A41"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hint="eastAsia"/>
          <w:sz w:val="24"/>
          <w:szCs w:val="22"/>
        </w:rPr>
        <w:t>2.2.</w:t>
      </w:r>
      <w:r w:rsidRPr="00D27490">
        <w:rPr>
          <w:rFonts w:ascii="仿宋" w:eastAsia="仿宋" w:hAnsi="仿宋" w:cs="仿宋"/>
          <w:sz w:val="24"/>
          <w:szCs w:val="22"/>
        </w:rPr>
        <w:t>4</w:t>
      </w:r>
      <w:r w:rsidRPr="00D27490">
        <w:rPr>
          <w:rFonts w:ascii="仿宋" w:eastAsia="仿宋" w:hAnsi="仿宋" w:cs="仿宋" w:hint="eastAsia"/>
          <w:sz w:val="24"/>
          <w:szCs w:val="22"/>
        </w:rPr>
        <w:t>市场占有证明材料（对应评分标准第1点，附件15）；</w:t>
      </w:r>
    </w:p>
    <w:p w14:paraId="00FAB50B"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sz w:val="24"/>
          <w:szCs w:val="22"/>
        </w:rPr>
        <w:t>2.2.</w:t>
      </w:r>
      <w:r w:rsidRPr="00D27490">
        <w:rPr>
          <w:rFonts w:ascii="仿宋" w:eastAsia="仿宋" w:hAnsi="仿宋" w:cs="仿宋" w:hint="eastAsia"/>
          <w:sz w:val="24"/>
          <w:szCs w:val="22"/>
        </w:rPr>
        <w:t>5参数要求证明材料（对应评分标准第</w:t>
      </w:r>
      <w:r w:rsidRPr="00D27490">
        <w:rPr>
          <w:rFonts w:ascii="仿宋" w:eastAsia="仿宋" w:hAnsi="仿宋" w:cs="仿宋"/>
          <w:sz w:val="24"/>
          <w:szCs w:val="22"/>
        </w:rPr>
        <w:t>2</w:t>
      </w:r>
      <w:r w:rsidRPr="00D27490">
        <w:rPr>
          <w:rFonts w:ascii="仿宋" w:eastAsia="仿宋" w:hAnsi="仿宋" w:cs="仿宋" w:hint="eastAsia"/>
          <w:sz w:val="24"/>
          <w:szCs w:val="22"/>
        </w:rPr>
        <w:t>点，附件14）；</w:t>
      </w:r>
    </w:p>
    <w:p w14:paraId="2D0007AB"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sz w:val="24"/>
          <w:szCs w:val="22"/>
        </w:rPr>
        <w:t>2.2.</w:t>
      </w:r>
      <w:r w:rsidRPr="00D27490">
        <w:rPr>
          <w:rFonts w:ascii="仿宋" w:eastAsia="仿宋" w:hAnsi="仿宋" w:cs="仿宋" w:hint="eastAsia"/>
          <w:sz w:val="24"/>
          <w:szCs w:val="22"/>
        </w:rPr>
        <w:t>6产品质量证明材料（对应评分标准第3点）；</w:t>
      </w:r>
    </w:p>
    <w:p w14:paraId="7532E617" w14:textId="77777777" w:rsidR="00DE4BA5" w:rsidRPr="00D27490" w:rsidRDefault="00000000">
      <w:pPr>
        <w:snapToGrid w:val="0"/>
        <w:spacing w:line="360" w:lineRule="auto"/>
        <w:jc w:val="left"/>
        <w:rPr>
          <w:rFonts w:ascii="仿宋" w:eastAsia="仿宋" w:hAnsi="仿宋" w:cs="仿宋" w:hint="eastAsia"/>
          <w:b/>
          <w:bCs/>
          <w:kern w:val="0"/>
          <w:sz w:val="24"/>
          <w:lang w:val="zh-CN"/>
        </w:rPr>
      </w:pPr>
      <w:r w:rsidRPr="00D27490">
        <w:rPr>
          <w:rFonts w:ascii="仿宋" w:eastAsia="仿宋" w:hAnsi="仿宋" w:cs="仿宋" w:hint="eastAsia"/>
          <w:sz w:val="24"/>
          <w:szCs w:val="22"/>
        </w:rPr>
        <w:t>2</w:t>
      </w:r>
      <w:r w:rsidRPr="00D27490">
        <w:rPr>
          <w:rFonts w:ascii="仿宋" w:eastAsia="仿宋" w:hAnsi="仿宋" w:cs="仿宋"/>
          <w:sz w:val="24"/>
          <w:szCs w:val="22"/>
        </w:rPr>
        <w:t>.2.</w:t>
      </w:r>
      <w:r w:rsidRPr="00D27490">
        <w:rPr>
          <w:rFonts w:ascii="仿宋" w:eastAsia="仿宋" w:hAnsi="仿宋" w:cs="仿宋" w:hint="eastAsia"/>
          <w:sz w:val="24"/>
          <w:szCs w:val="22"/>
        </w:rPr>
        <w:t>7</w:t>
      </w:r>
      <w:r w:rsidRPr="00D27490">
        <w:rPr>
          <w:rFonts w:ascii="仿宋" w:eastAsia="仿宋" w:hAnsi="仿宋" w:cs="仿宋" w:hint="eastAsia"/>
          <w:sz w:val="24"/>
        </w:rPr>
        <w:t>服务能力证明材料</w:t>
      </w:r>
      <w:r w:rsidRPr="00D27490">
        <w:rPr>
          <w:rFonts w:ascii="仿宋" w:eastAsia="仿宋" w:hAnsi="仿宋" w:cs="仿宋" w:hint="eastAsia"/>
          <w:sz w:val="24"/>
          <w:szCs w:val="22"/>
        </w:rPr>
        <w:t>（对应评分标准第4点）；</w:t>
      </w:r>
    </w:p>
    <w:p w14:paraId="3CB1E3D3"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hint="eastAsia"/>
          <w:sz w:val="24"/>
          <w:szCs w:val="24"/>
        </w:rPr>
        <w:t>2.2.8其他优惠</w:t>
      </w:r>
      <w:r w:rsidRPr="00D27490">
        <w:rPr>
          <w:rFonts w:ascii="仿宋" w:eastAsia="仿宋" w:hAnsi="仿宋" w:cs="仿宋" w:hint="eastAsia"/>
          <w:sz w:val="24"/>
        </w:rPr>
        <w:t>证明材料</w:t>
      </w:r>
      <w:r w:rsidRPr="00D27490">
        <w:rPr>
          <w:rFonts w:ascii="仿宋" w:eastAsia="仿宋" w:hAnsi="仿宋" w:cs="仿宋" w:hint="eastAsia"/>
          <w:sz w:val="24"/>
          <w:szCs w:val="22"/>
        </w:rPr>
        <w:t>（对应评分标准第5点）；</w:t>
      </w:r>
    </w:p>
    <w:p w14:paraId="0F7DE142" w14:textId="77777777" w:rsidR="00DE4BA5" w:rsidRPr="00D27490" w:rsidRDefault="00000000">
      <w:pPr>
        <w:snapToGrid w:val="0"/>
        <w:spacing w:line="360" w:lineRule="auto"/>
        <w:jc w:val="left"/>
        <w:rPr>
          <w:rFonts w:ascii="仿宋" w:eastAsia="仿宋" w:hAnsi="仿宋" w:cs="仿宋" w:hint="eastAsia"/>
          <w:sz w:val="24"/>
          <w:szCs w:val="24"/>
        </w:rPr>
      </w:pPr>
      <w:r w:rsidRPr="00D27490">
        <w:rPr>
          <w:rFonts w:ascii="仿宋" w:eastAsia="仿宋" w:hAnsi="仿宋" w:cs="仿宋" w:hint="eastAsia"/>
          <w:sz w:val="24"/>
          <w:szCs w:val="22"/>
        </w:rPr>
        <w:t>2.2.9</w:t>
      </w:r>
      <w:r w:rsidRPr="00D27490">
        <w:rPr>
          <w:rFonts w:ascii="仿宋" w:eastAsia="仿宋" w:hAnsi="仿宋" w:cs="仿宋" w:hint="eastAsia"/>
          <w:sz w:val="24"/>
          <w:szCs w:val="24"/>
        </w:rPr>
        <w:t>其他供应商认为需要提供的材料包括但不限于</w:t>
      </w:r>
      <w:r w:rsidRPr="00D27490">
        <w:rPr>
          <w:rFonts w:ascii="仿宋" w:eastAsia="仿宋" w:hAnsi="仿宋" w:cs="仿宋" w:hint="eastAsia"/>
          <w:kern w:val="0"/>
          <w:sz w:val="24"/>
          <w:szCs w:val="24"/>
          <w:lang w:val="zh-CN"/>
        </w:rPr>
        <w:t>评分标准中要求提供的其他资料，</w:t>
      </w:r>
      <w:r w:rsidRPr="00D27490">
        <w:rPr>
          <w:rFonts w:ascii="仿宋" w:eastAsia="仿宋" w:hAnsi="仿宋" w:cs="仿宋" w:hint="eastAsia"/>
          <w:sz w:val="24"/>
          <w:szCs w:val="24"/>
        </w:rPr>
        <w:lastRenderedPageBreak/>
        <w:t>格式自拟。</w:t>
      </w:r>
    </w:p>
    <w:p w14:paraId="6B375F04" w14:textId="77777777" w:rsidR="00DE4BA5" w:rsidRPr="00D27490" w:rsidRDefault="00000000">
      <w:pPr>
        <w:snapToGrid w:val="0"/>
        <w:spacing w:line="360" w:lineRule="auto"/>
        <w:jc w:val="left"/>
        <w:rPr>
          <w:rFonts w:ascii="仿宋" w:eastAsia="仿宋" w:hAnsi="仿宋" w:cs="仿宋" w:hint="eastAsia"/>
          <w:b/>
          <w:bCs/>
          <w:sz w:val="24"/>
        </w:rPr>
      </w:pPr>
      <w:r w:rsidRPr="00D27490">
        <w:rPr>
          <w:rFonts w:ascii="仿宋" w:eastAsia="仿宋" w:hAnsi="仿宋" w:cs="仿宋" w:hint="eastAsia"/>
          <w:b/>
          <w:bCs/>
          <w:sz w:val="24"/>
        </w:rPr>
        <w:t>2.3“报价文件”包括以下内容：</w:t>
      </w:r>
    </w:p>
    <w:p w14:paraId="46450594"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2.3.1开标一览表（附件18）；</w:t>
      </w:r>
    </w:p>
    <w:p w14:paraId="60F3D29C" w14:textId="77777777" w:rsidR="00DE4BA5" w:rsidRPr="00D27490" w:rsidRDefault="00000000">
      <w:pPr>
        <w:widowControl/>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2.3.2关于报价的其他说明（如有，格式自拟）。</w:t>
      </w:r>
    </w:p>
    <w:bookmarkEnd w:id="13"/>
    <w:p w14:paraId="04E38E55" w14:textId="77777777" w:rsidR="00DE4BA5" w:rsidRPr="00D27490" w:rsidRDefault="00000000">
      <w:pPr>
        <w:snapToGrid w:val="0"/>
        <w:spacing w:line="360" w:lineRule="auto"/>
        <w:jc w:val="left"/>
        <w:rPr>
          <w:rFonts w:ascii="仿宋" w:eastAsia="仿宋" w:hAnsi="仿宋" w:cs="仿宋" w:hint="eastAsia"/>
          <w:b/>
          <w:bCs/>
          <w:sz w:val="32"/>
          <w:szCs w:val="32"/>
          <w:u w:val="single"/>
        </w:rPr>
      </w:pPr>
      <w:r w:rsidRPr="00D27490">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28D7F652"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3.投标文件的制作要求</w:t>
      </w:r>
    </w:p>
    <w:p w14:paraId="00117E6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3.1投标文件分为资格文件、商务技术（资信）文件、报价文件三部分。各投标人在编制投标文件时请按照招标文件第六部</w:t>
      </w:r>
      <w:proofErr w:type="gramStart"/>
      <w:r w:rsidRPr="00D27490">
        <w:rPr>
          <w:rFonts w:ascii="仿宋" w:eastAsia="仿宋" w:hAnsi="仿宋" w:cs="仿宋" w:hint="eastAsia"/>
          <w:sz w:val="24"/>
        </w:rPr>
        <w:t>分规定</w:t>
      </w:r>
      <w:proofErr w:type="gramEnd"/>
      <w:r w:rsidRPr="00D27490">
        <w:rPr>
          <w:rFonts w:ascii="仿宋" w:eastAsia="仿宋" w:hAnsi="仿宋" w:cs="仿宋" w:hint="eastAsia"/>
          <w:sz w:val="24"/>
        </w:rPr>
        <w:t>的格式进行，混乱的编排导致投标文件被误读或评标委员会查找不到有效文件是投标人的风险。</w:t>
      </w:r>
    </w:p>
    <w:p w14:paraId="3A2B34B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3.2投标人进行电子投标应安装客户端软件—“政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269267FD"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3.3使用“政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9AC20A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3.4投标文件按照招标文件第六部分格式要求进行签署、盖章。投标人的投标文件未按照招标文件要求签署、盖章的，其投标无效。</w:t>
      </w:r>
    </w:p>
    <w:p w14:paraId="3B6DE5BC"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02133E2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3.6招标文件对投标文件签署、盖章的要求适用于电子签名。</w:t>
      </w:r>
    </w:p>
    <w:p w14:paraId="37453F3B" w14:textId="77777777" w:rsidR="00DE4BA5" w:rsidRPr="00D27490" w:rsidRDefault="00000000">
      <w:pPr>
        <w:widowControl/>
        <w:snapToGrid w:val="0"/>
        <w:spacing w:line="360" w:lineRule="auto"/>
        <w:rPr>
          <w:rFonts w:ascii="仿宋" w:eastAsia="仿宋" w:hAnsi="仿宋" w:cs="仿宋" w:hint="eastAsia"/>
          <w:b/>
          <w:kern w:val="0"/>
          <w:sz w:val="24"/>
        </w:rPr>
      </w:pPr>
      <w:r w:rsidRPr="00D27490">
        <w:rPr>
          <w:rFonts w:ascii="仿宋" w:eastAsia="仿宋" w:hAnsi="仿宋" w:cs="仿宋" w:hint="eastAsia"/>
          <w:b/>
          <w:sz w:val="24"/>
        </w:rPr>
        <w:t>4.</w:t>
      </w:r>
      <w:r w:rsidRPr="00D27490">
        <w:rPr>
          <w:rFonts w:ascii="仿宋" w:eastAsia="仿宋" w:hAnsi="仿宋" w:cs="仿宋" w:hint="eastAsia"/>
          <w:b/>
          <w:kern w:val="0"/>
          <w:sz w:val="24"/>
        </w:rPr>
        <w:t>投标文件的提交、补充、修改、撤回</w:t>
      </w:r>
    </w:p>
    <w:p w14:paraId="76979013"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F7F3159"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lastRenderedPageBreak/>
        <w:t>4.2电子交易平台收到投标文件，将妥善保存并即时向投标人发出确认回执通知。在投标截止时间前，除投标人补充、修改或者撤回投标文件外，任何单位和个人不得解密或提取投标文件。</w:t>
      </w:r>
    </w:p>
    <w:p w14:paraId="3D94F454"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t>4.3 在投标截止时间以后，不能补充、修改投标文件。</w:t>
      </w:r>
    </w:p>
    <w:p w14:paraId="166E21EB"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1A180153" w14:textId="77777777" w:rsidR="00DE4BA5" w:rsidRPr="00D27490" w:rsidRDefault="00000000">
      <w:pPr>
        <w:widowControl/>
        <w:snapToGrid w:val="0"/>
        <w:spacing w:line="360" w:lineRule="auto"/>
        <w:rPr>
          <w:rFonts w:ascii="仿宋" w:eastAsia="仿宋" w:hAnsi="仿宋" w:cs="仿宋" w:hint="eastAsia"/>
          <w:b/>
          <w:sz w:val="24"/>
          <w:szCs w:val="32"/>
        </w:rPr>
      </w:pPr>
      <w:r w:rsidRPr="00D27490">
        <w:rPr>
          <w:rFonts w:ascii="仿宋" w:eastAsia="仿宋" w:hAnsi="仿宋" w:cs="仿宋" w:hint="eastAsia"/>
          <w:b/>
          <w:sz w:val="24"/>
          <w:szCs w:val="32"/>
        </w:rPr>
        <w:t>5.投标文件的有效期</w:t>
      </w:r>
    </w:p>
    <w:p w14:paraId="25F79589" w14:textId="77777777" w:rsidR="00DE4BA5" w:rsidRPr="00D27490" w:rsidRDefault="00000000">
      <w:pPr>
        <w:widowControl/>
        <w:snapToGrid w:val="0"/>
        <w:spacing w:line="360" w:lineRule="auto"/>
        <w:rPr>
          <w:rFonts w:ascii="仿宋" w:eastAsia="仿宋" w:hAnsi="仿宋" w:cs="仿宋" w:hint="eastAsia"/>
          <w:sz w:val="24"/>
          <w:szCs w:val="22"/>
        </w:rPr>
      </w:pPr>
      <w:r w:rsidRPr="00D27490">
        <w:rPr>
          <w:rFonts w:ascii="仿宋" w:eastAsia="仿宋" w:hAnsi="仿宋" w:cs="仿宋" w:hint="eastAsia"/>
          <w:sz w:val="24"/>
          <w:szCs w:val="32"/>
        </w:rPr>
        <w:t>5.1</w:t>
      </w:r>
      <w:r w:rsidRPr="00D27490">
        <w:rPr>
          <w:rFonts w:ascii="仿宋" w:eastAsia="仿宋" w:hAnsi="仿宋" w:cs="仿宋" w:hint="eastAsia"/>
          <w:sz w:val="24"/>
          <w:szCs w:val="22"/>
        </w:rPr>
        <w:t>投标文件有效期详见前附表。投标有效期内，供应商不得撤销或更换投标文件。</w:t>
      </w:r>
    </w:p>
    <w:p w14:paraId="26306E15" w14:textId="77777777" w:rsidR="00DE4BA5" w:rsidRPr="00D27490" w:rsidRDefault="00000000">
      <w:pPr>
        <w:widowControl/>
        <w:snapToGrid w:val="0"/>
        <w:spacing w:line="360" w:lineRule="auto"/>
        <w:rPr>
          <w:rFonts w:ascii="仿宋" w:eastAsia="仿宋" w:hAnsi="仿宋" w:cs="仿宋" w:hint="eastAsia"/>
          <w:sz w:val="24"/>
          <w:szCs w:val="32"/>
        </w:rPr>
      </w:pPr>
      <w:r w:rsidRPr="00D27490">
        <w:rPr>
          <w:rFonts w:ascii="仿宋" w:eastAsia="仿宋" w:hAnsi="仿宋" w:cs="仿宋" w:hint="eastAsia"/>
          <w:sz w:val="24"/>
          <w:szCs w:val="32"/>
        </w:rPr>
        <w:t>5.2</w:t>
      </w:r>
      <w:r w:rsidRPr="00D27490">
        <w:rPr>
          <w:rFonts w:ascii="仿宋" w:eastAsia="仿宋" w:hAnsi="仿宋" w:cs="仿宋" w:hint="eastAsia"/>
          <w:sz w:val="24"/>
          <w:szCs w:val="22"/>
        </w:rPr>
        <w:t>在原定投标有效期满之前，如果出现特殊情况，采</w:t>
      </w:r>
      <w:r w:rsidRPr="00D27490">
        <w:rPr>
          <w:rFonts w:ascii="仿宋" w:eastAsia="仿宋" w:hAnsi="仿宋" w:cs="仿宋" w:hint="eastAsia"/>
          <w:sz w:val="24"/>
          <w:szCs w:val="32"/>
        </w:rPr>
        <w:t>购人可与供应商书面协商延长投标书的有效期。</w:t>
      </w:r>
    </w:p>
    <w:p w14:paraId="2AFBCFC8" w14:textId="77777777" w:rsidR="00DE4BA5" w:rsidRPr="00D27490" w:rsidRDefault="00000000">
      <w:pPr>
        <w:widowControl/>
        <w:snapToGrid w:val="0"/>
        <w:spacing w:line="360" w:lineRule="auto"/>
        <w:rPr>
          <w:rFonts w:ascii="仿宋" w:eastAsia="仿宋" w:hAnsi="仿宋" w:cs="仿宋" w:hint="eastAsia"/>
          <w:sz w:val="24"/>
          <w:szCs w:val="32"/>
        </w:rPr>
      </w:pPr>
      <w:r w:rsidRPr="00D27490">
        <w:rPr>
          <w:rFonts w:ascii="仿宋" w:eastAsia="仿宋" w:hAnsi="仿宋" w:cs="仿宋" w:hint="eastAsia"/>
          <w:sz w:val="24"/>
          <w:szCs w:val="32"/>
        </w:rPr>
        <w:t>5.3供应商可拒绝接受延期要求。同意延长有效期的供应商不能修改投标文件。</w:t>
      </w:r>
    </w:p>
    <w:p w14:paraId="195EEF52" w14:textId="77777777" w:rsidR="00DE4BA5" w:rsidRPr="00D27490" w:rsidRDefault="00000000">
      <w:pPr>
        <w:widowControl/>
        <w:snapToGrid w:val="0"/>
        <w:spacing w:line="360" w:lineRule="auto"/>
        <w:rPr>
          <w:rFonts w:ascii="仿宋" w:eastAsia="仿宋" w:hAnsi="仿宋" w:cs="仿宋" w:hint="eastAsia"/>
          <w:kern w:val="0"/>
          <w:sz w:val="40"/>
          <w:szCs w:val="28"/>
        </w:rPr>
      </w:pPr>
      <w:r w:rsidRPr="00D27490">
        <w:rPr>
          <w:rFonts w:ascii="仿宋" w:eastAsia="仿宋" w:hAnsi="仿宋" w:cs="仿宋" w:hint="eastAsia"/>
          <w:sz w:val="24"/>
          <w:szCs w:val="32"/>
        </w:rPr>
        <w:t>5.4投标文件不予退还。</w:t>
      </w:r>
      <w:bookmarkStart w:id="14" w:name="_Toc104885744"/>
    </w:p>
    <w:p w14:paraId="6A0FD116" w14:textId="77777777" w:rsidR="00DE4BA5" w:rsidRPr="00D27490" w:rsidRDefault="00000000">
      <w:pPr>
        <w:pStyle w:val="a"/>
        <w:numPr>
          <w:ilvl w:val="0"/>
          <w:numId w:val="0"/>
        </w:numPr>
        <w:spacing w:afterLines="0" w:line="440" w:lineRule="atLeast"/>
        <w:jc w:val="center"/>
        <w:rPr>
          <w:rFonts w:ascii="仿宋" w:eastAsia="仿宋" w:hAnsi="仿宋" w:cs="仿宋" w:hint="eastAsia"/>
          <w:b/>
          <w:bCs/>
          <w:sz w:val="32"/>
          <w:szCs w:val="32"/>
        </w:rPr>
      </w:pPr>
      <w:r w:rsidRPr="00D27490">
        <w:rPr>
          <w:rFonts w:ascii="仿宋" w:eastAsia="仿宋" w:hAnsi="仿宋" w:cs="仿宋" w:hint="eastAsia"/>
          <w:b/>
          <w:bCs/>
          <w:sz w:val="32"/>
          <w:szCs w:val="22"/>
        </w:rPr>
        <w:t>四、开标评标</w:t>
      </w:r>
      <w:bookmarkEnd w:id="14"/>
    </w:p>
    <w:p w14:paraId="7BD530F3"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1．电子招投标开标及评审程序</w:t>
      </w:r>
    </w:p>
    <w:p w14:paraId="3CC3D310"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1.1投标截止时间后，主持人宣布开标会开始。</w:t>
      </w:r>
    </w:p>
    <w:p w14:paraId="3F84DF29"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1.2投标人登录政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平台，用“项目采购-开标评标”功能对电子投标文件进行在线解密。在线解密电子投标文件时间为开标时间起30分钟内。</w:t>
      </w:r>
    </w:p>
    <w:p w14:paraId="6771F345"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1.3评标委员会对资格和商务技术响应文件进行评审。</w:t>
      </w:r>
    </w:p>
    <w:p w14:paraId="198E93EE"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DCDE097"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2E2DAD24"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957FEF8"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Cs/>
          <w:sz w:val="24"/>
        </w:rPr>
        <w:t>1.7主持人公布评标结果。</w:t>
      </w:r>
    </w:p>
    <w:p w14:paraId="2FDD2F1C"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特别说明：政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公司如对电子化开标及评审程序有调整的，按调整后的程序操作。</w:t>
      </w:r>
    </w:p>
    <w:p w14:paraId="536515CB"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6801F7AB"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lastRenderedPageBreak/>
        <w:t xml:space="preserve">2.1电子交易平台发生故障而无法登录访问的； </w:t>
      </w:r>
    </w:p>
    <w:p w14:paraId="2E873CAE"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2.2电子交易平台应用或数据库出现错误，不能进行正常操作的；</w:t>
      </w:r>
    </w:p>
    <w:p w14:paraId="152FA5B9"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2.3电子交易平台发现严重安全漏洞，有潜在泄密危险的；</w:t>
      </w:r>
    </w:p>
    <w:p w14:paraId="5FF55AC2"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 xml:space="preserve">2.4病毒发作导致不能进行正常操作的； </w:t>
      </w:r>
    </w:p>
    <w:p w14:paraId="62A7B94A"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2.5其他无法保证电子交易的公平、公正和安全的情况。</w:t>
      </w:r>
    </w:p>
    <w:p w14:paraId="577C2C8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1C5901C" w14:textId="77777777" w:rsidR="00DE4BA5" w:rsidRPr="00D27490" w:rsidRDefault="00000000">
      <w:pPr>
        <w:snapToGrid w:val="0"/>
        <w:spacing w:line="360" w:lineRule="auto"/>
        <w:jc w:val="left"/>
        <w:rPr>
          <w:rFonts w:ascii="仿宋" w:eastAsia="仿宋" w:hAnsi="仿宋" w:cs="仿宋" w:hint="eastAsia"/>
          <w:b/>
          <w:bCs/>
          <w:sz w:val="24"/>
        </w:rPr>
      </w:pPr>
      <w:r w:rsidRPr="00D27490">
        <w:rPr>
          <w:rFonts w:ascii="仿宋" w:eastAsia="仿宋" w:hAnsi="仿宋" w:cs="仿宋" w:hint="eastAsia"/>
          <w:b/>
          <w:bCs/>
          <w:sz w:val="24"/>
        </w:rPr>
        <w:t>3.评审</w:t>
      </w:r>
    </w:p>
    <w:p w14:paraId="2336642E"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3.1评标委员会由招标采购单位依法组建，负责评标活动。评标委员会遵循公开、公平、公正、科学合理、竞争择优的原则。</w:t>
      </w:r>
    </w:p>
    <w:p w14:paraId="78AE02A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3.2评标委员会由采购人代表和有关方面的专家组成，成员人数为三人以上单数。</w:t>
      </w:r>
    </w:p>
    <w:p w14:paraId="46A91850"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3.3评标委员会负责对投标人资格的最终审定。</w:t>
      </w:r>
    </w:p>
    <w:p w14:paraId="601685E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5B1C151C"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szCs w:val="24"/>
        </w:rPr>
        <w:t>评审中需要供应商对投标、响应文件</w:t>
      </w:r>
      <w:proofErr w:type="gramStart"/>
      <w:r w:rsidRPr="00D27490">
        <w:rPr>
          <w:rFonts w:ascii="仿宋" w:eastAsia="仿宋" w:hAnsi="仿宋" w:cs="仿宋" w:hint="eastAsia"/>
          <w:sz w:val="24"/>
          <w:szCs w:val="24"/>
        </w:rPr>
        <w:t>作出</w:t>
      </w:r>
      <w:proofErr w:type="gramEnd"/>
      <w:r w:rsidRPr="00D27490">
        <w:rPr>
          <w:rFonts w:ascii="仿宋" w:eastAsia="仿宋" w:hAnsi="仿宋" w:cs="仿宋" w:hint="eastAsia"/>
          <w:sz w:val="24"/>
          <w:szCs w:val="24"/>
        </w:rPr>
        <w:t>澄清、说明或者补正的，评标委员会和供应商应当通过政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5F62A85D"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szCs w:val="24"/>
        </w:rPr>
        <w:t>供应商通过政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平台交换的数据电文必须进行电子签章。</w:t>
      </w:r>
    </w:p>
    <w:p w14:paraId="66E1E5C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sidRPr="00D27490">
        <w:rPr>
          <w:rFonts w:ascii="仿宋" w:eastAsia="仿宋" w:hAnsi="仿宋" w:cs="仿宋" w:hint="eastAsia"/>
          <w:sz w:val="24"/>
          <w:szCs w:val="24"/>
        </w:rPr>
        <w:t>畸</w:t>
      </w:r>
      <w:proofErr w:type="gramEnd"/>
      <w:r w:rsidRPr="00D27490">
        <w:rPr>
          <w:rFonts w:ascii="仿宋" w:eastAsia="仿宋" w:hAnsi="仿宋" w:cs="仿宋" w:hint="eastAsia"/>
          <w:sz w:val="24"/>
          <w:szCs w:val="24"/>
        </w:rPr>
        <w:t>低的评分情形（评审小组成员个人主观打分偏离所有评审小组成员主观打分平均值30%以上），启动评分畸高、</w:t>
      </w:r>
      <w:proofErr w:type="gramStart"/>
      <w:r w:rsidRPr="00D27490">
        <w:rPr>
          <w:rFonts w:ascii="仿宋" w:eastAsia="仿宋" w:hAnsi="仿宋" w:cs="仿宋" w:hint="eastAsia"/>
          <w:sz w:val="24"/>
          <w:szCs w:val="24"/>
        </w:rPr>
        <w:t>畸低行为</w:t>
      </w:r>
      <w:proofErr w:type="gramEnd"/>
      <w:r w:rsidRPr="00D27490">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0338F60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3.6评标委员会对投标文件的判定，只依据投标文件和招标文件内容本身，不依据任何外来证明。</w:t>
      </w:r>
    </w:p>
    <w:p w14:paraId="3B42881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3.7评标委员会不向落标</w:t>
      </w:r>
      <w:proofErr w:type="gramStart"/>
      <w:r w:rsidRPr="00D27490">
        <w:rPr>
          <w:rFonts w:ascii="仿宋" w:eastAsia="仿宋" w:hAnsi="仿宋" w:cs="仿宋" w:hint="eastAsia"/>
          <w:sz w:val="24"/>
          <w:szCs w:val="24"/>
        </w:rPr>
        <w:t>方解释</w:t>
      </w:r>
      <w:proofErr w:type="gramEnd"/>
      <w:r w:rsidRPr="00D27490">
        <w:rPr>
          <w:rFonts w:ascii="仿宋" w:eastAsia="仿宋" w:hAnsi="仿宋" w:cs="仿宋" w:hint="eastAsia"/>
          <w:sz w:val="24"/>
          <w:szCs w:val="24"/>
        </w:rPr>
        <w:t>落标的原因。</w:t>
      </w:r>
    </w:p>
    <w:p w14:paraId="026B9A4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
          <w:sz w:val="24"/>
          <w:szCs w:val="24"/>
        </w:rPr>
        <w:t>4．投标文件的初审鉴定</w:t>
      </w:r>
    </w:p>
    <w:p w14:paraId="750A3795"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lastRenderedPageBreak/>
        <w:t>4.1资格性审查</w:t>
      </w:r>
    </w:p>
    <w:p w14:paraId="24034C4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4.1.1依据法律、法规和招标文件规定，采购人或采购人代表对投标人进行资格审查，以确定投标人是否具备投标资格。</w:t>
      </w:r>
    </w:p>
    <w:p w14:paraId="2D917DE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4.2符合性审查</w:t>
      </w:r>
    </w:p>
    <w:p w14:paraId="4198FA4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Pr="00D27490">
        <w:rPr>
          <w:rFonts w:ascii="仿宋" w:eastAsia="仿宋" w:hAnsi="仿宋" w:cs="仿宋" w:hint="eastAsia"/>
          <w:sz w:val="24"/>
          <w:szCs w:val="24"/>
        </w:rPr>
        <w:t>响应性只根据</w:t>
      </w:r>
      <w:proofErr w:type="gramEnd"/>
      <w:r w:rsidRPr="00D27490">
        <w:rPr>
          <w:rFonts w:ascii="仿宋" w:eastAsia="仿宋" w:hAnsi="仿宋" w:cs="仿宋" w:hint="eastAsia"/>
          <w:sz w:val="24"/>
          <w:szCs w:val="24"/>
        </w:rPr>
        <w:t>投标文件本身的内容，而不寻求外部证据。</w:t>
      </w:r>
    </w:p>
    <w:p w14:paraId="24C5BE4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121466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b/>
          <w:bCs/>
          <w:sz w:val="24"/>
        </w:rPr>
        <w:t>5</w:t>
      </w:r>
      <w:r w:rsidRPr="00D27490">
        <w:rPr>
          <w:rFonts w:ascii="仿宋" w:eastAsia="仿宋" w:hAnsi="仿宋" w:cs="仿宋" w:hint="eastAsia"/>
          <w:b/>
          <w:bCs/>
          <w:sz w:val="24"/>
        </w:rPr>
        <w:t>.报价修正规则</w:t>
      </w:r>
    </w:p>
    <w:p w14:paraId="04973930"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.1投标文件中开标一览表内容与投标文件中相应内容不一致的，以开标一览表为准；</w:t>
      </w:r>
    </w:p>
    <w:p w14:paraId="3879906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.2大写金额和小写金额不一致的，以大写金额为准；</w:t>
      </w:r>
    </w:p>
    <w:p w14:paraId="2AA5681B"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.3单价金额小数点或者百分比有明显错位的，以开标一览表的总价为准，并修改单价；</w:t>
      </w:r>
    </w:p>
    <w:p w14:paraId="26979F7D"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.4总价金额与按单价汇总金额不一致的，以单价金额计算结果为准。</w:t>
      </w:r>
    </w:p>
    <w:p w14:paraId="21CE436C"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0FD44E1"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
          <w:sz w:val="24"/>
          <w:szCs w:val="24"/>
        </w:rPr>
        <w:t>6.投标文件的评审、比较和否决</w:t>
      </w:r>
    </w:p>
    <w:p w14:paraId="0F48198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6.1评标委员会将对在实质上响应招标文件要求的投标文件进行评估和比较。</w:t>
      </w:r>
    </w:p>
    <w:p w14:paraId="5C07DC7B"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6.2在评审过程中，评标委员会可以书面形式要求投标人就投标文件含义不明确的内容可对其通过政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平台进行书面说明并提供相关材料，但不得超过投标文件的范围或者改变投标文件的实质性内容。</w:t>
      </w:r>
    </w:p>
    <w:p w14:paraId="34A245D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6.3在评标过程中，如发现与招标文件要求相偏离的，评标委员会可对其偏离情形进行必要的核实。</w:t>
      </w:r>
    </w:p>
    <w:p w14:paraId="505F3C7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6.4在评审过程中，如属于实质性偏离或符合无效响应条件的，应当询问相关投标人，</w:t>
      </w:r>
      <w:r w:rsidRPr="00D27490">
        <w:rPr>
          <w:rFonts w:ascii="仿宋" w:eastAsia="仿宋" w:hAnsi="仿宋" w:cs="仿宋" w:hint="eastAsia"/>
          <w:sz w:val="24"/>
          <w:szCs w:val="24"/>
        </w:rPr>
        <w:lastRenderedPageBreak/>
        <w:t>并可对其通过政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平台进行线上确认，但不允许对偏离条款进行补充、修正或撤回。</w:t>
      </w:r>
    </w:p>
    <w:p w14:paraId="709EE9B5"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6.5比较与评价。评标委员会应当按照评标标准，对符合性审查合格的投标文件进行商务和技术评估，综合比较与评价。</w:t>
      </w:r>
    </w:p>
    <w:p w14:paraId="1B78AE1B"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FBC0444"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6.7 报价审核。对符合采购需求且通过商务技术（资信）评审的投标人的报价的合理性、准确性等进行审查核实。</w:t>
      </w:r>
    </w:p>
    <w:p w14:paraId="6AFCA95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平台提供线上说明，必要时提交相关证明材料。</w:t>
      </w:r>
    </w:p>
    <w:p w14:paraId="79F8C278"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6.7.2如需投标价格修正，按财政部87号令第五十九条的规定对投标价格进行修正。</w:t>
      </w:r>
    </w:p>
    <w:p w14:paraId="57497665"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384FE3D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
          <w:kern w:val="0"/>
          <w:sz w:val="24"/>
        </w:rPr>
        <w:t>7.投标文件的澄清</w:t>
      </w:r>
    </w:p>
    <w:p w14:paraId="6BE3D50A"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E70D41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b/>
          <w:sz w:val="24"/>
          <w:szCs w:val="24"/>
        </w:rPr>
        <w:t>8</w:t>
      </w:r>
      <w:r w:rsidRPr="00D27490">
        <w:rPr>
          <w:rFonts w:ascii="仿宋" w:eastAsia="仿宋" w:hAnsi="仿宋" w:cs="仿宋" w:hint="eastAsia"/>
          <w:b/>
          <w:sz w:val="24"/>
          <w:szCs w:val="24"/>
        </w:rPr>
        <w:t>.无效投标的情形</w:t>
      </w:r>
    </w:p>
    <w:p w14:paraId="69859979" w14:textId="77777777" w:rsidR="00DE4BA5" w:rsidRPr="00D27490" w:rsidRDefault="00000000">
      <w:pPr>
        <w:tabs>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rPr>
        <w:t>投标响应文件有下列情形之一的作无效投标处理：</w:t>
      </w:r>
    </w:p>
    <w:p w14:paraId="455DA15B" w14:textId="77777777" w:rsidR="00DE4BA5" w:rsidRPr="00D27490" w:rsidRDefault="00000000">
      <w:pPr>
        <w:tabs>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8.1</w:t>
      </w:r>
      <w:r w:rsidRPr="00D27490">
        <w:rPr>
          <w:rFonts w:ascii="仿宋" w:eastAsia="仿宋" w:hAnsi="仿宋" w:cs="仿宋" w:hint="eastAsia"/>
          <w:sz w:val="24"/>
        </w:rPr>
        <w:t>未按照招标文件规定要求电子签章、签字或盖章的；</w:t>
      </w:r>
    </w:p>
    <w:p w14:paraId="3403F734"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2</w:t>
      </w:r>
      <w:r w:rsidRPr="00D27490">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172F42E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3</w:t>
      </w:r>
      <w:r w:rsidRPr="00D27490">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B25AC6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4</w:t>
      </w:r>
      <w:r w:rsidRPr="00D27490">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F5385CB" w14:textId="77777777" w:rsidR="00DE4BA5" w:rsidRPr="00D27490" w:rsidRDefault="00000000">
      <w:pPr>
        <w:snapToGrid w:val="0"/>
        <w:spacing w:line="360" w:lineRule="auto"/>
        <w:jc w:val="left"/>
        <w:rPr>
          <w:rFonts w:ascii="仿宋" w:eastAsia="仿宋" w:hAnsi="仿宋" w:cs="仿宋" w:hint="eastAsia"/>
          <w:kern w:val="0"/>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5</w:t>
      </w:r>
      <w:r w:rsidRPr="00D27490">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02409431" w14:textId="77777777" w:rsidR="00DE4BA5" w:rsidRPr="00D27490" w:rsidRDefault="00000000">
      <w:pPr>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lastRenderedPageBreak/>
        <w:t>8</w:t>
      </w:r>
      <w:r w:rsidRPr="00D27490">
        <w:rPr>
          <w:rFonts w:ascii="仿宋" w:eastAsia="仿宋" w:hAnsi="仿宋" w:cs="仿宋" w:hint="eastAsia"/>
          <w:kern w:val="0"/>
          <w:sz w:val="24"/>
        </w:rPr>
        <w:t>.6授权代表非投标单位正式职工的（以</w:t>
      </w:r>
      <w:proofErr w:type="gramStart"/>
      <w:r w:rsidRPr="00D27490">
        <w:rPr>
          <w:rFonts w:ascii="仿宋" w:eastAsia="仿宋" w:hAnsi="仿宋" w:cs="仿宋" w:hint="eastAsia"/>
          <w:kern w:val="0"/>
          <w:sz w:val="24"/>
        </w:rPr>
        <w:t>社保证</w:t>
      </w:r>
      <w:proofErr w:type="gramEnd"/>
      <w:r w:rsidRPr="00D27490">
        <w:rPr>
          <w:rFonts w:ascii="仿宋" w:eastAsia="仿宋" w:hAnsi="仿宋" w:cs="仿宋" w:hint="eastAsia"/>
          <w:kern w:val="0"/>
          <w:sz w:val="24"/>
        </w:rPr>
        <w:t>明为准，如授权代表为离退休返聘人员的，需提供退休证明及单位聘用证明），法定代表人或个体工商户经营者除外；</w:t>
      </w:r>
    </w:p>
    <w:p w14:paraId="0281CE4E" w14:textId="77777777" w:rsidR="00DE4BA5" w:rsidRPr="00D27490" w:rsidRDefault="00000000">
      <w:pPr>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t>8</w:t>
      </w:r>
      <w:r w:rsidRPr="00D27490">
        <w:rPr>
          <w:rFonts w:ascii="仿宋" w:eastAsia="仿宋" w:hAnsi="仿宋" w:cs="仿宋" w:hint="eastAsia"/>
          <w:kern w:val="0"/>
          <w:sz w:val="24"/>
        </w:rPr>
        <w:t>.7投标文件制作出现如下情况：</w:t>
      </w:r>
    </w:p>
    <w:p w14:paraId="48D44A26" w14:textId="77777777" w:rsidR="00DE4BA5" w:rsidRPr="00D27490" w:rsidRDefault="00000000">
      <w:pPr>
        <w:snapToGrid w:val="0"/>
        <w:spacing w:line="360" w:lineRule="auto"/>
        <w:ind w:firstLineChars="200" w:firstLine="480"/>
        <w:jc w:val="left"/>
        <w:rPr>
          <w:rFonts w:ascii="仿宋" w:eastAsia="仿宋" w:hAnsi="仿宋" w:cs="仿宋" w:hint="eastAsia"/>
          <w:kern w:val="0"/>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kern w:val="0"/>
          <w:sz w:val="24"/>
        </w:rPr>
        <w:t>1未按招标文件要求制作“资格文件”的；</w:t>
      </w:r>
    </w:p>
    <w:p w14:paraId="132D6D0B"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2报价一经涂改，未在涂改处加盖投标单位公章或者未经法定代表人或其授权代表签字或盖章的；</w:t>
      </w:r>
    </w:p>
    <w:p w14:paraId="50BCF7A4"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C7534B4"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4对采购服务或技术或产品等要求未详细应答或应答内容不全、有缺失的,经评审委员会认定为无法评审的；</w:t>
      </w:r>
    </w:p>
    <w:p w14:paraId="3773CD56"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5关键信息填写不完整或字迹不能辨认或有漏项的，经评审委员会认定属于重大偏差的；</w:t>
      </w:r>
    </w:p>
    <w:p w14:paraId="70991E1A"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6未按招标文件规定要求签署盖章的。</w:t>
      </w:r>
    </w:p>
    <w:p w14:paraId="3D24BEA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kern w:val="0"/>
          <w:sz w:val="24"/>
        </w:rPr>
        <w:t>8</w:t>
      </w:r>
      <w:r w:rsidRPr="00D27490">
        <w:rPr>
          <w:rFonts w:ascii="仿宋" w:eastAsia="仿宋" w:hAnsi="仿宋" w:cs="仿宋" w:hint="eastAsia"/>
          <w:kern w:val="0"/>
          <w:sz w:val="24"/>
        </w:rPr>
        <w:t>.8</w:t>
      </w:r>
      <w:r w:rsidRPr="00D27490">
        <w:rPr>
          <w:rFonts w:ascii="仿宋" w:eastAsia="仿宋" w:hAnsi="仿宋" w:cs="仿宋" w:hint="eastAsia"/>
          <w:sz w:val="24"/>
        </w:rPr>
        <w:t>投标文件与项目不符或内容严重不全或就同一项目递交多份明显内容不同的投标文件的；</w:t>
      </w:r>
    </w:p>
    <w:p w14:paraId="45B42780" w14:textId="77777777" w:rsidR="00DE4BA5" w:rsidRPr="00D27490" w:rsidRDefault="00000000">
      <w:pPr>
        <w:tabs>
          <w:tab w:val="left" w:pos="3870"/>
          <w:tab w:val="left" w:pos="4085"/>
        </w:tabs>
        <w:snapToGrid w:val="0"/>
        <w:spacing w:line="360" w:lineRule="auto"/>
        <w:jc w:val="left"/>
        <w:rPr>
          <w:rFonts w:ascii="仿宋" w:eastAsia="仿宋" w:hAnsi="仿宋" w:cs="仿宋" w:hint="eastAsia"/>
          <w:kern w:val="0"/>
          <w:sz w:val="24"/>
        </w:rPr>
      </w:pPr>
      <w:r w:rsidRPr="00D27490">
        <w:rPr>
          <w:rFonts w:ascii="仿宋" w:eastAsia="仿宋" w:hAnsi="仿宋" w:cs="仿宋"/>
          <w:sz w:val="24"/>
        </w:rPr>
        <w:t>8</w:t>
      </w:r>
      <w:r w:rsidRPr="00D27490">
        <w:rPr>
          <w:rFonts w:ascii="仿宋" w:eastAsia="仿宋" w:hAnsi="仿宋" w:cs="仿宋" w:hint="eastAsia"/>
          <w:sz w:val="24"/>
        </w:rPr>
        <w:t>.9</w:t>
      </w:r>
      <w:r w:rsidRPr="00D27490">
        <w:rPr>
          <w:rFonts w:ascii="仿宋" w:eastAsia="仿宋" w:hAnsi="仿宋" w:cs="仿宋" w:hint="eastAsia"/>
          <w:kern w:val="0"/>
          <w:sz w:val="24"/>
        </w:rPr>
        <w:t>投标响应文件含有采购人不能接受的附加条件的；</w:t>
      </w:r>
    </w:p>
    <w:p w14:paraId="2B5C30DE" w14:textId="77777777" w:rsidR="00DE4BA5" w:rsidRPr="00D27490" w:rsidRDefault="00000000">
      <w:pPr>
        <w:tabs>
          <w:tab w:val="left" w:pos="3870"/>
          <w:tab w:val="left" w:pos="4085"/>
        </w:tabs>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t>8</w:t>
      </w:r>
      <w:r w:rsidRPr="00D27490">
        <w:rPr>
          <w:rFonts w:ascii="仿宋" w:eastAsia="仿宋" w:hAnsi="仿宋" w:cs="仿宋" w:hint="eastAsia"/>
          <w:kern w:val="0"/>
          <w:sz w:val="24"/>
        </w:rPr>
        <w:t>.10</w:t>
      </w:r>
      <w:r w:rsidRPr="00D27490">
        <w:rPr>
          <w:rFonts w:ascii="仿宋" w:eastAsia="仿宋" w:hAnsi="仿宋" w:cs="仿宋" w:hint="eastAsia"/>
          <w:sz w:val="24"/>
        </w:rPr>
        <w:t>评审委员会认为供应商的报价明显低于其他通过符合性审查供应商的报价，有可能影响产品质量或者不能诚信履约的；</w:t>
      </w:r>
    </w:p>
    <w:p w14:paraId="0ACB868C"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.11报价超过招标文件中规定的预估金额或最高限价（包括单价限价等招标文件规定的各类限价）的；</w:t>
      </w:r>
    </w:p>
    <w:p w14:paraId="3CF570CB"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.12供应商对根据修正原则修正后的报价不确认的；</w:t>
      </w:r>
    </w:p>
    <w:p w14:paraId="2EF4DD9C"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.13重要信息前后不一致，经评审委员会询标后仍然无法评审的；</w:t>
      </w:r>
    </w:p>
    <w:p w14:paraId="02E6768D"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.14供应商提供虚假材料投标的（包括但不限于以下情节）；</w:t>
      </w:r>
    </w:p>
    <w:p w14:paraId="5E5EC0A2"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.14.1使用伪造、变造的许可证件；</w:t>
      </w:r>
    </w:p>
    <w:p w14:paraId="7410F6A5"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.14.2提供虚假的财务状况或者业绩；</w:t>
      </w:r>
    </w:p>
    <w:p w14:paraId="49D30915"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.14.3提供虚假的项目负责人或者主要技术人员简历、劳动关系证明；</w:t>
      </w:r>
    </w:p>
    <w:p w14:paraId="40104F42"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.14.4提供虚假的信用状况；</w:t>
      </w:r>
    </w:p>
    <w:p w14:paraId="4CBD6EA4" w14:textId="77777777" w:rsidR="00DE4BA5" w:rsidRPr="00D27490" w:rsidRDefault="00000000">
      <w:pPr>
        <w:tabs>
          <w:tab w:val="left" w:pos="3870"/>
          <w:tab w:val="left" w:pos="4085"/>
        </w:tabs>
        <w:snapToGrid w:val="0"/>
        <w:spacing w:line="360" w:lineRule="auto"/>
        <w:ind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.14.5其他弄虚作假的行为。</w:t>
      </w:r>
    </w:p>
    <w:p w14:paraId="1A4A775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.15供应商串通投标的；</w:t>
      </w:r>
    </w:p>
    <w:p w14:paraId="35D16F25"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rPr>
        <w:lastRenderedPageBreak/>
        <w:t>有下列情形之一的，视为供应商串通投标，其投标无效：</w:t>
      </w:r>
    </w:p>
    <w:p w14:paraId="3EA1A1C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.15.1不同供应商的投标文件由同一单位或者个人编制；</w:t>
      </w:r>
    </w:p>
    <w:p w14:paraId="59C91AA0"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.15.2不同供应商委托同一单位或者个人办理投标事宜；</w:t>
      </w:r>
    </w:p>
    <w:p w14:paraId="130F4E36"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.15.3不同供应商的投标文件载明的项目管理成员或者联系人员为同一人；</w:t>
      </w:r>
    </w:p>
    <w:p w14:paraId="4D38182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.15.4不同供应商的投标文件异常一致或者投标报价呈规律性差异；</w:t>
      </w:r>
    </w:p>
    <w:p w14:paraId="7C0456C7"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.15.5不同供应商的投标文件相互混装；</w:t>
      </w:r>
    </w:p>
    <w:p w14:paraId="4D8207BA"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8.15.6</w:t>
      </w:r>
      <w:r w:rsidRPr="00D27490">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106F5918"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szCs w:val="21"/>
        </w:rPr>
        <w:t>8</w:t>
      </w:r>
      <w:r w:rsidRPr="00D27490">
        <w:rPr>
          <w:rFonts w:ascii="仿宋" w:eastAsia="仿宋" w:hAnsi="仿宋" w:cs="仿宋" w:hint="eastAsia"/>
          <w:sz w:val="24"/>
          <w:szCs w:val="21"/>
        </w:rPr>
        <w:t>.16</w:t>
      </w:r>
      <w:r w:rsidRPr="00D27490">
        <w:rPr>
          <w:rFonts w:ascii="仿宋" w:eastAsia="仿宋" w:hAnsi="仿宋" w:cs="仿宋" w:hint="eastAsia"/>
          <w:sz w:val="24"/>
        </w:rPr>
        <w:t>评审委员会认定有重大偏差或实质性不响应招标文件要求的；</w:t>
      </w:r>
    </w:p>
    <w:p w14:paraId="1AB99E20"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.17招标文件规定需要提供样品的项目，有供应商未提供样品或提供样品不满足采购需求实质性条件的；</w:t>
      </w:r>
    </w:p>
    <w:p w14:paraId="5DF3F223"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w:t>
      </w:r>
      <w:r w:rsidRPr="00D27490">
        <w:rPr>
          <w:rFonts w:ascii="仿宋" w:eastAsia="仿宋" w:hAnsi="仿宋" w:cs="仿宋"/>
          <w:sz w:val="24"/>
          <w:szCs w:val="21"/>
        </w:rPr>
        <w:t>8有下列情形之一的，属于恶意串通</w:t>
      </w:r>
      <w:r w:rsidRPr="00D27490">
        <w:rPr>
          <w:rFonts w:ascii="仿宋" w:eastAsia="仿宋" w:hAnsi="仿宋" w:cs="仿宋" w:hint="eastAsia"/>
          <w:sz w:val="24"/>
          <w:szCs w:val="21"/>
        </w:rPr>
        <w:t>，其投标无效：</w:t>
      </w:r>
    </w:p>
    <w:p w14:paraId="729D119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.18.1供应商直接或者间接从采购人或者采购代理机构处获得其他供应商的相关情况并修改其投标文件或者响应文件；</w:t>
      </w:r>
    </w:p>
    <w:p w14:paraId="0EB99944"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.18.2供应</w:t>
      </w:r>
      <w:proofErr w:type="gramStart"/>
      <w:r w:rsidRPr="00D27490">
        <w:rPr>
          <w:rFonts w:ascii="仿宋" w:eastAsia="仿宋" w:hAnsi="仿宋" w:cs="仿宋"/>
          <w:sz w:val="24"/>
          <w:szCs w:val="21"/>
        </w:rPr>
        <w:t>商按照</w:t>
      </w:r>
      <w:proofErr w:type="gramEnd"/>
      <w:r w:rsidRPr="00D27490">
        <w:rPr>
          <w:rFonts w:ascii="仿宋" w:eastAsia="仿宋" w:hAnsi="仿宋" w:cs="仿宋"/>
          <w:sz w:val="24"/>
          <w:szCs w:val="21"/>
        </w:rPr>
        <w:t>采购人或者采购代理机构的授意撤换、修改投标文件或者响应文件；</w:t>
      </w:r>
    </w:p>
    <w:p w14:paraId="01398878"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.18.3供应商之间协商报价、技术方案等投标文件或者响应文件的实质性内容；</w:t>
      </w:r>
    </w:p>
    <w:p w14:paraId="17351101"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.18.4属于同一集团、协会、商会等组织成员的供应</w:t>
      </w:r>
      <w:proofErr w:type="gramStart"/>
      <w:r w:rsidRPr="00D27490">
        <w:rPr>
          <w:rFonts w:ascii="仿宋" w:eastAsia="仿宋" w:hAnsi="仿宋" w:cs="仿宋"/>
          <w:sz w:val="24"/>
          <w:szCs w:val="21"/>
        </w:rPr>
        <w:t>商按照</w:t>
      </w:r>
      <w:proofErr w:type="gramEnd"/>
      <w:r w:rsidRPr="00D27490">
        <w:rPr>
          <w:rFonts w:ascii="仿宋" w:eastAsia="仿宋" w:hAnsi="仿宋" w:cs="仿宋"/>
          <w:sz w:val="24"/>
          <w:szCs w:val="21"/>
        </w:rPr>
        <w:t>该组织要求协同参加政府采购活动；</w:t>
      </w:r>
    </w:p>
    <w:p w14:paraId="69DA09AF"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.18.5供应商之间事先约定由某一特定供应商中标、成交；</w:t>
      </w:r>
    </w:p>
    <w:p w14:paraId="6CB27E5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.18.6供应商之间商定部分供应商放弃参加政府采购活动或者放弃中标、成交；</w:t>
      </w:r>
    </w:p>
    <w:p w14:paraId="16A69AA4"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.18.7供应商与采购人或者采购代理机构之间、供应商相互之间，为谋求特定供应商中标、成交或者排斥其他供应商的其他串通行为。</w:t>
      </w:r>
    </w:p>
    <w:p w14:paraId="10874BF0"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.19参与同一个采购包(标段)的供应</w:t>
      </w:r>
      <w:proofErr w:type="gramStart"/>
      <w:r w:rsidRPr="00D27490">
        <w:rPr>
          <w:rFonts w:ascii="仿宋" w:eastAsia="仿宋" w:hAnsi="仿宋" w:cs="仿宋" w:hint="eastAsia"/>
          <w:sz w:val="24"/>
          <w:szCs w:val="21"/>
        </w:rPr>
        <w:t>商存在</w:t>
      </w:r>
      <w:proofErr w:type="gramEnd"/>
      <w:r w:rsidRPr="00D27490">
        <w:rPr>
          <w:rFonts w:ascii="仿宋" w:eastAsia="仿宋" w:hAnsi="仿宋" w:cs="仿宋" w:hint="eastAsia"/>
          <w:sz w:val="24"/>
          <w:szCs w:val="21"/>
        </w:rPr>
        <w:t>下列情形之一的其投标(响应)文件无效：</w:t>
      </w:r>
    </w:p>
    <w:p w14:paraId="3178FF2B"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.19.1不同供应商的电子投标(响应)文件上传计算机的网卡MAC地址、CPU序列号和硬盘序列号等硬件信息相同的；</w:t>
      </w:r>
    </w:p>
    <w:p w14:paraId="09E1EB51"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B0D3BF9"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.19.3不同供应商的投标(响应)文件的内容存在三处(含)以上错误一致，且无法合</w:t>
      </w:r>
      <w:r w:rsidRPr="00D27490">
        <w:rPr>
          <w:rFonts w:ascii="仿宋" w:eastAsia="仿宋" w:hAnsi="仿宋" w:cs="仿宋" w:hint="eastAsia"/>
          <w:sz w:val="24"/>
          <w:szCs w:val="21"/>
        </w:rPr>
        <w:lastRenderedPageBreak/>
        <w:t>理解释的；</w:t>
      </w:r>
    </w:p>
    <w:p w14:paraId="05C2861E"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.19.4不同供应商联系人为同一人或不同联系人的联系电话一致，且无法合理解释的。</w:t>
      </w:r>
    </w:p>
    <w:p w14:paraId="129FEB64"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20</w:t>
      </w:r>
      <w:r w:rsidRPr="00D27490">
        <w:rPr>
          <w:rFonts w:ascii="仿宋" w:eastAsia="仿宋" w:hAnsi="仿宋" w:cs="仿宋" w:hint="eastAsia"/>
          <w:sz w:val="24"/>
        </w:rPr>
        <w:t>违反法律、法规及本招标文件规定的其他无效投标情形。</w:t>
      </w:r>
    </w:p>
    <w:p w14:paraId="1C16218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hint="eastAsia"/>
          <w:b/>
          <w:kern w:val="0"/>
          <w:sz w:val="24"/>
          <w:szCs w:val="24"/>
        </w:rPr>
        <w:t>9.评标过程保密</w:t>
      </w:r>
    </w:p>
    <w:p w14:paraId="1811662E"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hint="eastAsia"/>
          <w:kern w:val="0"/>
          <w:sz w:val="24"/>
          <w:szCs w:val="24"/>
        </w:rPr>
        <w:t>9.1</w:t>
      </w:r>
      <w:r w:rsidRPr="00D27490">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E89AB47"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hint="eastAsia"/>
          <w:kern w:val="0"/>
          <w:sz w:val="24"/>
          <w:szCs w:val="24"/>
        </w:rPr>
        <w:t>9.2 在评标期间，投标人企图影响招标人或</w:t>
      </w:r>
      <w:r w:rsidRPr="00D27490">
        <w:rPr>
          <w:rFonts w:ascii="仿宋" w:eastAsia="仿宋" w:hAnsi="仿宋" w:cs="仿宋" w:hint="eastAsia"/>
          <w:sz w:val="24"/>
          <w:szCs w:val="24"/>
        </w:rPr>
        <w:t>评标委员会</w:t>
      </w:r>
      <w:r w:rsidRPr="00D27490">
        <w:rPr>
          <w:rFonts w:ascii="仿宋" w:eastAsia="仿宋" w:hAnsi="仿宋" w:cs="仿宋" w:hint="eastAsia"/>
          <w:kern w:val="0"/>
          <w:sz w:val="24"/>
          <w:szCs w:val="24"/>
        </w:rPr>
        <w:t>的任何活动，都将导致投标被拒绝，并由其承担相应的法律责任。</w:t>
      </w:r>
    </w:p>
    <w:p w14:paraId="327CC851"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b/>
          <w:bCs/>
          <w:sz w:val="24"/>
        </w:rPr>
        <w:t>10</w:t>
      </w:r>
      <w:r w:rsidRPr="00D27490">
        <w:rPr>
          <w:rFonts w:ascii="仿宋" w:eastAsia="仿宋" w:hAnsi="仿宋" w:cs="仿宋" w:hint="eastAsia"/>
          <w:b/>
          <w:bCs/>
          <w:sz w:val="24"/>
        </w:rPr>
        <w:t>.定标</w:t>
      </w:r>
    </w:p>
    <w:p w14:paraId="781D9946"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rPr>
        <w:t>10</w:t>
      </w:r>
      <w:r w:rsidRPr="00D27490">
        <w:rPr>
          <w:rFonts w:ascii="仿宋" w:eastAsia="仿宋" w:hAnsi="仿宋" w:cs="仿宋" w:hint="eastAsia"/>
          <w:sz w:val="24"/>
        </w:rPr>
        <w:t>.1采购人在收到评标报告之日起5个工作日内在评审报告推荐的中标或成交候选人中按顺序确定中标或成交供应商。</w:t>
      </w:r>
    </w:p>
    <w:p w14:paraId="228E0812"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rPr>
        <w:t>10</w:t>
      </w:r>
      <w:r w:rsidRPr="00D27490">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3DD854E9"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b/>
          <w:bCs/>
          <w:sz w:val="24"/>
        </w:rPr>
        <w:t>11</w:t>
      </w:r>
      <w:r w:rsidRPr="00D27490">
        <w:rPr>
          <w:rFonts w:ascii="仿宋" w:eastAsia="仿宋" w:hAnsi="仿宋" w:cs="仿宋" w:hint="eastAsia"/>
          <w:b/>
          <w:bCs/>
          <w:sz w:val="24"/>
        </w:rPr>
        <w:t>.中标通知书的申领</w:t>
      </w:r>
    </w:p>
    <w:p w14:paraId="2F3E353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kern w:val="0"/>
          <w:sz w:val="24"/>
        </w:rPr>
        <w:t>11</w:t>
      </w:r>
      <w:r w:rsidRPr="00D27490">
        <w:rPr>
          <w:rFonts w:ascii="仿宋" w:eastAsia="仿宋" w:hAnsi="仿宋" w:cs="仿宋" w:hint="eastAsia"/>
          <w:kern w:val="0"/>
          <w:sz w:val="24"/>
        </w:rPr>
        <w:t>.1采购机构通过政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平台向中标供应商签发中标通知书。请中标供应商自行登录政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008CCFF6" w14:textId="77777777" w:rsidR="00DE4BA5" w:rsidRPr="00D27490" w:rsidRDefault="00000000">
      <w:pPr>
        <w:tabs>
          <w:tab w:val="left" w:pos="3870"/>
          <w:tab w:val="left" w:pos="4085"/>
        </w:tabs>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t>11</w:t>
      </w:r>
      <w:r w:rsidRPr="00D27490">
        <w:rPr>
          <w:rFonts w:ascii="仿宋" w:eastAsia="仿宋" w:hAnsi="仿宋" w:cs="仿宋" w:hint="eastAsia"/>
          <w:kern w:val="0"/>
          <w:sz w:val="24"/>
        </w:rPr>
        <w:t>.2采购代理机构对中标结果不作任何说明和解释，也不回答任何提问。</w:t>
      </w:r>
    </w:p>
    <w:p w14:paraId="3512B455"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kern w:val="0"/>
          <w:sz w:val="24"/>
        </w:rPr>
        <w:t>11</w:t>
      </w:r>
      <w:r w:rsidRPr="00D27490">
        <w:rPr>
          <w:rFonts w:ascii="仿宋" w:eastAsia="仿宋" w:hAnsi="仿宋" w:cs="仿宋" w:hint="eastAsia"/>
          <w:kern w:val="0"/>
          <w:sz w:val="24"/>
        </w:rPr>
        <w:t>.3中标通知书发出后，采购人不得违法改变中标结果，中标人无正当理由不得放弃中标。</w:t>
      </w:r>
    </w:p>
    <w:p w14:paraId="299D01E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b/>
          <w:bCs/>
          <w:kern w:val="0"/>
          <w:sz w:val="24"/>
        </w:rPr>
        <w:t>11</w:t>
      </w:r>
      <w:r w:rsidRPr="00D27490">
        <w:rPr>
          <w:rFonts w:ascii="仿宋" w:eastAsia="仿宋" w:hAnsi="仿宋" w:cs="仿宋" w:hint="eastAsia"/>
          <w:b/>
          <w:bCs/>
          <w:kern w:val="0"/>
          <w:sz w:val="24"/>
        </w:rPr>
        <w:t>.4成交通知书的领取不妨碍相关质疑投诉的提出和处置，成交结果在法定情形内允许改变。在处理</w:t>
      </w:r>
      <w:proofErr w:type="gramStart"/>
      <w:r w:rsidRPr="00D27490">
        <w:rPr>
          <w:rFonts w:ascii="仿宋" w:eastAsia="仿宋" w:hAnsi="仿宋" w:cs="仿宋" w:hint="eastAsia"/>
          <w:b/>
          <w:bCs/>
          <w:kern w:val="0"/>
          <w:sz w:val="24"/>
        </w:rPr>
        <w:t>完针对</w:t>
      </w:r>
      <w:proofErr w:type="gramEnd"/>
      <w:r w:rsidRPr="00D27490">
        <w:rPr>
          <w:rFonts w:ascii="仿宋" w:eastAsia="仿宋" w:hAnsi="仿宋" w:cs="仿宋" w:hint="eastAsia"/>
          <w:b/>
          <w:bCs/>
          <w:kern w:val="0"/>
          <w:sz w:val="24"/>
        </w:rPr>
        <w:t>成交结果的质疑或投诉前，原则上不签订采购合同。</w:t>
      </w:r>
      <w:bookmarkStart w:id="15" w:name="_Toc104885745"/>
    </w:p>
    <w:p w14:paraId="075F359B" w14:textId="77777777" w:rsidR="00DE4BA5" w:rsidRPr="00D27490" w:rsidRDefault="00DE4BA5">
      <w:pPr>
        <w:widowControl/>
        <w:snapToGrid w:val="0"/>
        <w:spacing w:line="360" w:lineRule="auto"/>
        <w:jc w:val="center"/>
        <w:rPr>
          <w:rFonts w:ascii="仿宋" w:eastAsia="仿宋" w:hAnsi="仿宋" w:cs="仿宋" w:hint="eastAsia"/>
          <w:b/>
          <w:bCs/>
          <w:sz w:val="32"/>
          <w:szCs w:val="28"/>
        </w:rPr>
      </w:pPr>
    </w:p>
    <w:p w14:paraId="6A9830FE" w14:textId="77777777" w:rsidR="00DE4BA5" w:rsidRPr="00D27490" w:rsidRDefault="00000000">
      <w:pPr>
        <w:widowControl/>
        <w:snapToGrid w:val="0"/>
        <w:spacing w:line="360" w:lineRule="auto"/>
        <w:jc w:val="center"/>
        <w:rPr>
          <w:rFonts w:ascii="仿宋" w:eastAsia="仿宋" w:hAnsi="仿宋" w:cs="仿宋" w:hint="eastAsia"/>
          <w:b/>
          <w:bCs/>
          <w:kern w:val="0"/>
          <w:sz w:val="24"/>
        </w:rPr>
      </w:pPr>
      <w:r w:rsidRPr="00D27490">
        <w:rPr>
          <w:rFonts w:ascii="仿宋" w:eastAsia="仿宋" w:hAnsi="仿宋" w:cs="仿宋" w:hint="eastAsia"/>
          <w:b/>
          <w:bCs/>
          <w:sz w:val="32"/>
          <w:szCs w:val="28"/>
        </w:rPr>
        <w:t>五、合同签订及履约</w:t>
      </w:r>
      <w:bookmarkEnd w:id="15"/>
    </w:p>
    <w:p w14:paraId="6B9C72E0"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bCs/>
          <w:sz w:val="24"/>
        </w:rPr>
        <w:t>1.合同签订</w:t>
      </w:r>
    </w:p>
    <w:p w14:paraId="6BEFE16D"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kern w:val="0"/>
          <w:sz w:val="24"/>
        </w:rPr>
        <w:lastRenderedPageBreak/>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sidRPr="00D27490">
        <w:rPr>
          <w:rFonts w:ascii="仿宋" w:eastAsia="仿宋" w:hAnsi="仿宋" w:cs="仿宋" w:hint="eastAsia"/>
          <w:kern w:val="0"/>
          <w:sz w:val="24"/>
        </w:rPr>
        <w:t>取整至百元</w:t>
      </w:r>
      <w:proofErr w:type="gramEnd"/>
      <w:r w:rsidRPr="00D27490">
        <w:rPr>
          <w:rFonts w:ascii="仿宋" w:eastAsia="仿宋" w:hAnsi="仿宋" w:cs="仿宋"/>
          <w:kern w:val="0"/>
          <w:sz w:val="24"/>
        </w:rPr>
        <w:t>）</w:t>
      </w:r>
      <w:r w:rsidRPr="00D27490">
        <w:rPr>
          <w:rFonts w:ascii="仿宋" w:eastAsia="仿宋" w:hAnsi="仿宋" w:cs="仿宋" w:hint="eastAsia"/>
          <w:kern w:val="0"/>
          <w:sz w:val="24"/>
        </w:rPr>
        <w:t>。</w:t>
      </w:r>
    </w:p>
    <w:p w14:paraId="6CA7FBB8"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kern w:val="0"/>
          <w:sz w:val="24"/>
        </w:rPr>
        <w:t>1.2采购人和中标人不得向对方提出任何不合理的要求作为签订合同的条件。</w:t>
      </w:r>
    </w:p>
    <w:p w14:paraId="0370BC0E"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kern w:val="0"/>
          <w:sz w:val="24"/>
        </w:rPr>
        <w:t>1.3采购人和中标人需在投标有效期内签订采购合同。投标有效期允许延长，但需征得中标人同意。</w:t>
      </w:r>
    </w:p>
    <w:p w14:paraId="16EB2274"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sz w:val="24"/>
        </w:rPr>
        <w:t>2.履约保证金</w:t>
      </w:r>
    </w:p>
    <w:p w14:paraId="55958CEA"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2.1采购合同签订的同时，中标人应当以支票、汇票、本票或者金融机构、担保机构出具的保函等非现金形式交纳履约保证金。</w:t>
      </w:r>
    </w:p>
    <w:p w14:paraId="654BBF80"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2.2供应商在履行</w:t>
      </w:r>
      <w:proofErr w:type="gramStart"/>
      <w:r w:rsidRPr="00D27490">
        <w:rPr>
          <w:rFonts w:ascii="仿宋" w:eastAsia="仿宋" w:hAnsi="仿宋" w:cs="仿宋" w:hint="eastAsia"/>
          <w:sz w:val="24"/>
        </w:rPr>
        <w:t>完合同</w:t>
      </w:r>
      <w:proofErr w:type="gramEnd"/>
      <w:r w:rsidRPr="00D27490">
        <w:rPr>
          <w:rFonts w:ascii="仿宋" w:eastAsia="仿宋" w:hAnsi="仿宋" w:cs="仿宋" w:hint="eastAsia"/>
          <w:sz w:val="24"/>
        </w:rPr>
        <w:t>约定事项后，采购人应及时退还履约保证金。采购人验收不合格的，不予退还履约保证金。</w:t>
      </w:r>
    </w:p>
    <w:p w14:paraId="25FE912E"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2.3供应商以银行、保险公司出具保函形式提交履约保证金的，采购人不得拒收。</w:t>
      </w:r>
    </w:p>
    <w:p w14:paraId="321458F8"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bCs/>
          <w:sz w:val="24"/>
        </w:rPr>
        <w:t>2.4履约保证金收取不高于预估</w:t>
      </w:r>
      <w:r w:rsidRPr="00D27490">
        <w:rPr>
          <w:rFonts w:ascii="仿宋" w:eastAsia="仿宋" w:hAnsi="仿宋" w:hint="eastAsia"/>
          <w:b/>
          <w:bCs/>
          <w:sz w:val="24"/>
        </w:rPr>
        <w:t>中标金额</w:t>
      </w:r>
      <w:r w:rsidRPr="00D27490">
        <w:rPr>
          <w:rFonts w:ascii="仿宋" w:eastAsia="仿宋" w:hAnsi="仿宋" w:cs="仿宋" w:hint="eastAsia"/>
          <w:b/>
          <w:bCs/>
          <w:sz w:val="24"/>
        </w:rPr>
        <w:t>的1%。</w:t>
      </w:r>
    </w:p>
    <w:p w14:paraId="51A5F1F7"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sz w:val="24"/>
        </w:rPr>
        <w:t>3.履约验收</w:t>
      </w:r>
    </w:p>
    <w:p w14:paraId="664082B2"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3E2CB11"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sidRPr="00D27490">
        <w:rPr>
          <w:rFonts w:ascii="仿宋" w:eastAsia="仿宋" w:hAnsi="仿宋" w:cs="仿宋" w:hint="eastAsia"/>
          <w:sz w:val="24"/>
        </w:rPr>
        <w:t>验收书</w:t>
      </w:r>
      <w:proofErr w:type="gramEnd"/>
      <w:r w:rsidRPr="00D27490">
        <w:rPr>
          <w:rFonts w:ascii="仿宋" w:eastAsia="仿宋" w:hAnsi="仿宋" w:cs="仿宋" w:hint="eastAsia"/>
          <w:sz w:val="24"/>
        </w:rPr>
        <w:t>的参考资料一并存档。</w:t>
      </w:r>
    </w:p>
    <w:p w14:paraId="3E95344D"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3.3采购合同的履行、违约责任和解决争议的方式等适用《民法典》。</w:t>
      </w:r>
    </w:p>
    <w:p w14:paraId="7D0441BD"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3.4供应商在履约过程中有相关法律法规规定以及本</w:t>
      </w:r>
      <w:r w:rsidRPr="00D27490">
        <w:rPr>
          <w:rFonts w:ascii="仿宋" w:eastAsia="仿宋" w:hAnsi="仿宋" w:cs="仿宋" w:hint="eastAsia"/>
          <w:kern w:val="0"/>
          <w:sz w:val="24"/>
        </w:rPr>
        <w:t>招标</w:t>
      </w:r>
      <w:r w:rsidRPr="00D27490">
        <w:rPr>
          <w:rFonts w:ascii="仿宋" w:eastAsia="仿宋" w:hAnsi="仿宋" w:cs="仿宋" w:hint="eastAsia"/>
          <w:sz w:val="24"/>
        </w:rPr>
        <w:t>文件规定的违法违规情形的，采购人应当及时报告本项目采购监督部门。</w:t>
      </w:r>
    </w:p>
    <w:p w14:paraId="275AF2B6" w14:textId="77777777" w:rsidR="00DE4BA5" w:rsidRPr="00D27490" w:rsidRDefault="00000000">
      <w:pPr>
        <w:widowControl/>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4.履约检查</w:t>
      </w:r>
    </w:p>
    <w:p w14:paraId="671DFE1E" w14:textId="77777777" w:rsidR="00DE4BA5" w:rsidRPr="00D27490" w:rsidRDefault="00000000">
      <w:pPr>
        <w:widowControl/>
        <w:snapToGrid w:val="0"/>
        <w:spacing w:line="360" w:lineRule="auto"/>
        <w:ind w:firstLineChars="200" w:firstLine="480"/>
        <w:jc w:val="left"/>
        <w:rPr>
          <w:rFonts w:ascii="仿宋" w:eastAsia="仿宋" w:hAnsi="仿宋" w:cs="仿宋" w:hint="eastAsia"/>
          <w:b/>
          <w:bCs/>
          <w:kern w:val="0"/>
          <w:sz w:val="24"/>
        </w:rPr>
      </w:pPr>
      <w:r w:rsidRPr="00D27490">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sidRPr="00D27490">
        <w:rPr>
          <w:rFonts w:ascii="仿宋" w:eastAsia="仿宋" w:hAnsi="仿宋" w:cs="仿宋" w:hint="eastAsia"/>
          <w:kern w:val="0"/>
          <w:sz w:val="24"/>
        </w:rPr>
        <w:t>招标</w:t>
      </w:r>
      <w:r w:rsidRPr="00D27490">
        <w:rPr>
          <w:rFonts w:ascii="仿宋" w:eastAsia="仿宋" w:hAnsi="仿宋" w:cs="仿宋" w:hint="eastAsia"/>
          <w:sz w:val="24"/>
        </w:rPr>
        <w:t>文件规定或有违采购合同的，一经查实，由采购监督部门给予相应处罚。</w:t>
      </w:r>
      <w:bookmarkStart w:id="16" w:name="_Toc104885746"/>
    </w:p>
    <w:p w14:paraId="04AAA21D" w14:textId="77777777" w:rsidR="00DE4BA5" w:rsidRPr="00D27490" w:rsidRDefault="00DE4BA5">
      <w:pPr>
        <w:spacing w:line="440" w:lineRule="exact"/>
        <w:jc w:val="center"/>
        <w:rPr>
          <w:rFonts w:ascii="仿宋" w:eastAsia="仿宋" w:hAnsi="仿宋" w:cs="仿宋" w:hint="eastAsia"/>
          <w:b/>
          <w:bCs/>
          <w:sz w:val="40"/>
          <w:szCs w:val="36"/>
        </w:rPr>
      </w:pPr>
    </w:p>
    <w:p w14:paraId="2119E484" w14:textId="77777777" w:rsidR="00DE4BA5" w:rsidRPr="00D27490" w:rsidRDefault="00000000">
      <w:pPr>
        <w:spacing w:line="440" w:lineRule="exact"/>
        <w:jc w:val="center"/>
        <w:rPr>
          <w:rFonts w:ascii="仿宋" w:eastAsia="仿宋" w:hAnsi="仿宋" w:cs="仿宋" w:hint="eastAsia"/>
          <w:b/>
          <w:bCs/>
          <w:sz w:val="24"/>
        </w:rPr>
      </w:pPr>
      <w:r w:rsidRPr="00D27490">
        <w:rPr>
          <w:rFonts w:ascii="仿宋" w:eastAsia="仿宋" w:hAnsi="仿宋" w:cs="仿宋" w:hint="eastAsia"/>
          <w:b/>
          <w:bCs/>
          <w:sz w:val="40"/>
          <w:szCs w:val="36"/>
        </w:rPr>
        <w:lastRenderedPageBreak/>
        <w:t>第三章采购需求</w:t>
      </w:r>
      <w:bookmarkEnd w:id="16"/>
    </w:p>
    <w:p w14:paraId="79605558" w14:textId="77777777" w:rsidR="00DE4BA5" w:rsidRPr="00D27490" w:rsidRDefault="00000000">
      <w:pPr>
        <w:snapToGrid w:val="0"/>
        <w:spacing w:line="800" w:lineRule="exact"/>
        <w:rPr>
          <w:rFonts w:ascii="仿宋" w:eastAsia="仿宋" w:hAnsi="仿宋" w:hint="eastAsia"/>
          <w:b/>
          <w:sz w:val="24"/>
        </w:rPr>
      </w:pPr>
      <w:r w:rsidRPr="00D27490">
        <w:rPr>
          <w:rFonts w:ascii="仿宋" w:eastAsia="仿宋" w:hAnsi="仿宋" w:hint="eastAsia"/>
          <w:b/>
          <w:sz w:val="24"/>
          <w:u w:val="wave"/>
        </w:rPr>
        <w:t>相关声明</w:t>
      </w:r>
      <w:r w:rsidRPr="00D27490">
        <w:rPr>
          <w:rFonts w:ascii="仿宋" w:eastAsia="仿宋" w:hAnsi="仿宋" w:hint="eastAsia"/>
          <w:b/>
          <w:sz w:val="24"/>
        </w:rPr>
        <w:t>：</w:t>
      </w:r>
      <w:r w:rsidRPr="00D27490">
        <w:rPr>
          <w:rFonts w:ascii="仿宋" w:eastAsia="仿宋" w:hAnsi="仿宋" w:hint="eastAsia"/>
          <w:b/>
          <w:sz w:val="24"/>
          <w:u w:val="wave"/>
        </w:rPr>
        <w:t>以下1-7条款如标段内另有说明的</w:t>
      </w:r>
      <w:r w:rsidRPr="00D27490">
        <w:rPr>
          <w:rFonts w:ascii="仿宋" w:eastAsia="仿宋" w:hAnsi="仿宋" w:hint="eastAsia"/>
          <w:b/>
          <w:sz w:val="24"/>
        </w:rPr>
        <w:t>，</w:t>
      </w:r>
      <w:r w:rsidRPr="00D27490">
        <w:rPr>
          <w:rFonts w:ascii="仿宋" w:eastAsia="仿宋" w:hAnsi="仿宋" w:hint="eastAsia"/>
          <w:b/>
          <w:sz w:val="24"/>
          <w:u w:val="wave"/>
        </w:rPr>
        <w:t>则</w:t>
      </w:r>
      <w:proofErr w:type="gramStart"/>
      <w:r w:rsidRPr="00D27490">
        <w:rPr>
          <w:rFonts w:ascii="仿宋" w:eastAsia="仿宋" w:hAnsi="仿宋" w:hint="eastAsia"/>
          <w:b/>
          <w:sz w:val="24"/>
          <w:u w:val="wave"/>
        </w:rPr>
        <w:t>按标内要求</w:t>
      </w:r>
      <w:proofErr w:type="gramEnd"/>
      <w:r w:rsidRPr="00D27490">
        <w:rPr>
          <w:rFonts w:ascii="仿宋" w:eastAsia="仿宋" w:hAnsi="仿宋" w:hint="eastAsia"/>
          <w:b/>
          <w:sz w:val="24"/>
          <w:u w:val="wave"/>
        </w:rPr>
        <w:t>执行</w:t>
      </w:r>
      <w:r w:rsidRPr="00D27490">
        <w:rPr>
          <w:rFonts w:ascii="仿宋" w:eastAsia="仿宋" w:hAnsi="仿宋" w:hint="eastAsia"/>
          <w:b/>
          <w:sz w:val="24"/>
        </w:rPr>
        <w:t>。</w:t>
      </w:r>
    </w:p>
    <w:p w14:paraId="7FB7166A" w14:textId="77777777" w:rsidR="00DE4BA5" w:rsidRPr="00D27490" w:rsidRDefault="00000000">
      <w:pPr>
        <w:pStyle w:val="af8"/>
        <w:widowControl w:val="0"/>
        <w:spacing w:afterLines="0" w:line="440" w:lineRule="exact"/>
        <w:ind w:firstLineChars="0" w:firstLine="0"/>
        <w:rPr>
          <w:rFonts w:ascii="仿宋" w:eastAsia="仿宋" w:hAnsi="仿宋" w:hint="eastAsia"/>
          <w:b/>
          <w:szCs w:val="24"/>
        </w:rPr>
      </w:pPr>
      <w:r w:rsidRPr="00D27490">
        <w:rPr>
          <w:rFonts w:ascii="仿宋" w:eastAsia="仿宋" w:hAnsi="仿宋" w:hint="eastAsia"/>
          <w:b/>
          <w:szCs w:val="24"/>
        </w:rPr>
        <w:t>1.医用耗材要求</w:t>
      </w:r>
    </w:p>
    <w:p w14:paraId="2DE3CDAE"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1.1投标人投标提供的</w:t>
      </w:r>
      <w:r w:rsidRPr="00D27490">
        <w:rPr>
          <w:rFonts w:ascii="仿宋" w:eastAsia="仿宋" w:hAnsi="仿宋" w:hint="eastAsia"/>
          <w:bCs/>
          <w:sz w:val="24"/>
          <w:szCs w:val="32"/>
        </w:rPr>
        <w:t>医用耗材</w:t>
      </w:r>
      <w:r w:rsidRPr="00D27490">
        <w:rPr>
          <w:rFonts w:ascii="仿宋" w:eastAsia="仿宋" w:hAnsi="仿宋" w:hint="eastAsia"/>
          <w:sz w:val="24"/>
        </w:rPr>
        <w:t>必须是厂商原装的、全新的，型号、性能及指标符合国家及</w:t>
      </w:r>
      <w:r w:rsidRPr="00D27490">
        <w:rPr>
          <w:rFonts w:ascii="仿宋" w:eastAsia="仿宋" w:hAnsi="仿宋" w:cs="仿宋" w:hint="eastAsia"/>
          <w:kern w:val="0"/>
          <w:sz w:val="24"/>
        </w:rPr>
        <w:t>招标</w:t>
      </w:r>
      <w:r w:rsidRPr="00D27490">
        <w:rPr>
          <w:rFonts w:ascii="仿宋" w:eastAsia="仿宋" w:hAnsi="仿宋" w:hint="eastAsia"/>
          <w:sz w:val="24"/>
        </w:rPr>
        <w:t>文件提出的有关技术、质量、安全标准。</w:t>
      </w:r>
    </w:p>
    <w:p w14:paraId="175658B7"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1.2所有</w:t>
      </w:r>
      <w:r w:rsidRPr="00D27490">
        <w:rPr>
          <w:rFonts w:ascii="仿宋" w:eastAsia="仿宋" w:hAnsi="仿宋" w:hint="eastAsia"/>
          <w:bCs/>
          <w:sz w:val="24"/>
          <w:szCs w:val="32"/>
        </w:rPr>
        <w:t>医用耗材</w:t>
      </w:r>
      <w:r w:rsidRPr="00D27490">
        <w:rPr>
          <w:rFonts w:ascii="仿宋" w:eastAsia="仿宋" w:hAnsi="仿宋" w:hint="eastAsia"/>
          <w:sz w:val="24"/>
        </w:rPr>
        <w:t>在开箱检验时必须完好，无破损，配置与装箱单相符。数量、质量及性能不低于</w:t>
      </w:r>
      <w:proofErr w:type="gramStart"/>
      <w:r w:rsidRPr="00D27490">
        <w:rPr>
          <w:rFonts w:ascii="仿宋" w:eastAsia="仿宋" w:hAnsi="仿宋" w:hint="eastAsia"/>
          <w:sz w:val="24"/>
        </w:rPr>
        <w:t>本需求书</w:t>
      </w:r>
      <w:proofErr w:type="gramEnd"/>
      <w:r w:rsidRPr="00D27490">
        <w:rPr>
          <w:rFonts w:ascii="仿宋" w:eastAsia="仿宋" w:hAnsi="仿宋" w:hint="eastAsia"/>
          <w:sz w:val="24"/>
        </w:rPr>
        <w:t>中提出的要求。</w:t>
      </w:r>
    </w:p>
    <w:p w14:paraId="6696296A"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1.3</w:t>
      </w:r>
      <w:r w:rsidRPr="00D27490">
        <w:rPr>
          <w:rFonts w:ascii="仿宋" w:eastAsia="仿宋" w:hAnsi="仿宋" w:hint="eastAsia"/>
          <w:bCs/>
          <w:sz w:val="24"/>
          <w:szCs w:val="32"/>
        </w:rPr>
        <w:t>医用耗材包装</w:t>
      </w:r>
      <w:r w:rsidRPr="00D27490">
        <w:rPr>
          <w:rFonts w:ascii="仿宋" w:eastAsia="仿宋" w:hAnsi="仿宋" w:hint="eastAsia"/>
          <w:sz w:val="24"/>
        </w:rPr>
        <w:t>外观清洁，标记编号以及盘面显示等字体清晰，明确。铭牌、使用指示、警告指示应以中文或英文及易懂的通用符号来表示；应准确无误地表明</w:t>
      </w:r>
      <w:r w:rsidRPr="00D27490">
        <w:rPr>
          <w:rFonts w:ascii="仿宋" w:eastAsia="仿宋" w:hAnsi="仿宋" w:hint="eastAsia"/>
          <w:bCs/>
          <w:sz w:val="24"/>
          <w:szCs w:val="32"/>
        </w:rPr>
        <w:t>医用耗材</w:t>
      </w:r>
      <w:r w:rsidRPr="00D27490">
        <w:rPr>
          <w:rFonts w:ascii="仿宋" w:eastAsia="仿宋" w:hAnsi="仿宋" w:hint="eastAsia"/>
          <w:sz w:val="24"/>
        </w:rPr>
        <w:t>之型号、规格、制造厂及生产或出厂日期。</w:t>
      </w:r>
    </w:p>
    <w:p w14:paraId="29BFA58B"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1.4对于影响</w:t>
      </w:r>
      <w:r w:rsidRPr="00D27490">
        <w:rPr>
          <w:rFonts w:ascii="仿宋" w:eastAsia="仿宋" w:hAnsi="仿宋" w:hint="eastAsia"/>
          <w:bCs/>
          <w:sz w:val="24"/>
          <w:szCs w:val="32"/>
        </w:rPr>
        <w:t>医用耗材</w:t>
      </w:r>
      <w:r w:rsidRPr="00D27490">
        <w:rPr>
          <w:rFonts w:ascii="仿宋" w:eastAsia="仿宋" w:hAnsi="仿宋" w:hint="eastAsia"/>
          <w:sz w:val="24"/>
        </w:rPr>
        <w:t>正常工作的必要组成部分，无论在技术规范中指出与否，投标人都应提供并在投标文件中明确列出。</w:t>
      </w:r>
    </w:p>
    <w:p w14:paraId="383E9DC3"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1.5所有货物提供出厂合格证等质量证明文件，国外生产的必须有合法的进货渠道证明，如海关报关单、原产地证明、商检证明等。</w:t>
      </w:r>
    </w:p>
    <w:p w14:paraId="55371AA1" w14:textId="77777777" w:rsidR="00DE4BA5" w:rsidRPr="00D27490" w:rsidRDefault="00000000">
      <w:pPr>
        <w:pStyle w:val="af8"/>
        <w:widowControl w:val="0"/>
        <w:spacing w:afterLines="0" w:line="440" w:lineRule="exact"/>
        <w:ind w:firstLineChars="0" w:firstLine="0"/>
        <w:rPr>
          <w:rFonts w:ascii="仿宋" w:eastAsia="仿宋" w:hAnsi="仿宋" w:hint="eastAsia"/>
        </w:rPr>
      </w:pPr>
      <w:r w:rsidRPr="00D27490">
        <w:rPr>
          <w:rFonts w:ascii="仿宋" w:eastAsia="仿宋" w:hAnsi="仿宋" w:hint="eastAsia"/>
        </w:rPr>
        <w:t>1.6所有货物到现场安装使用前，采购人将进行抽样检验或试验。</w:t>
      </w:r>
    </w:p>
    <w:p w14:paraId="3E0575B2" w14:textId="77777777" w:rsidR="00DE4BA5" w:rsidRPr="00D27490" w:rsidRDefault="00000000">
      <w:pPr>
        <w:pStyle w:val="af8"/>
        <w:widowControl w:val="0"/>
        <w:spacing w:afterLines="0" w:line="440" w:lineRule="exact"/>
        <w:ind w:firstLineChars="0" w:firstLine="0"/>
        <w:rPr>
          <w:rFonts w:ascii="仿宋" w:eastAsia="仿宋" w:hAnsi="仿宋" w:hint="eastAsia"/>
          <w:b/>
          <w:szCs w:val="24"/>
        </w:rPr>
      </w:pPr>
      <w:r w:rsidRPr="00D27490">
        <w:rPr>
          <w:rFonts w:ascii="仿宋" w:eastAsia="仿宋" w:hAnsi="仿宋" w:hint="eastAsia"/>
          <w:b/>
          <w:szCs w:val="24"/>
        </w:rPr>
        <w:t>2.数量调整</w:t>
      </w:r>
    </w:p>
    <w:p w14:paraId="7280F405" w14:textId="77777777" w:rsidR="00DE4BA5" w:rsidRPr="00D27490" w:rsidRDefault="00000000">
      <w:pPr>
        <w:pStyle w:val="af8"/>
        <w:widowControl w:val="0"/>
        <w:spacing w:afterLines="0" w:line="440" w:lineRule="exact"/>
        <w:ind w:firstLine="480"/>
        <w:rPr>
          <w:rFonts w:ascii="仿宋" w:eastAsia="仿宋" w:hAnsi="仿宋" w:hint="eastAsia"/>
          <w:b/>
          <w:szCs w:val="24"/>
        </w:rPr>
      </w:pPr>
      <w:r w:rsidRPr="00D27490">
        <w:rPr>
          <w:rFonts w:ascii="仿宋" w:eastAsia="仿宋" w:hAnsi="仿宋" w:cs="仿宋" w:hint="eastAsia"/>
        </w:rPr>
        <w:t>招标</w:t>
      </w:r>
      <w:r w:rsidRPr="00D27490">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81E5329" w14:textId="77777777" w:rsidR="00DE4BA5" w:rsidRPr="00D27490" w:rsidRDefault="00000000">
      <w:pPr>
        <w:pStyle w:val="af8"/>
        <w:widowControl w:val="0"/>
        <w:spacing w:afterLines="0" w:line="440" w:lineRule="exact"/>
        <w:ind w:firstLineChars="0" w:firstLine="0"/>
        <w:rPr>
          <w:rFonts w:ascii="仿宋" w:eastAsia="仿宋" w:hAnsi="仿宋" w:hint="eastAsia"/>
          <w:b/>
          <w:szCs w:val="24"/>
        </w:rPr>
      </w:pPr>
      <w:r w:rsidRPr="00D27490">
        <w:rPr>
          <w:rFonts w:ascii="仿宋" w:eastAsia="仿宋" w:hAnsi="仿宋"/>
          <w:b/>
          <w:szCs w:val="24"/>
        </w:rPr>
        <w:t>3</w:t>
      </w:r>
      <w:r w:rsidRPr="00D27490">
        <w:rPr>
          <w:rFonts w:ascii="仿宋" w:eastAsia="仿宋" w:hAnsi="仿宋" w:hint="eastAsia"/>
          <w:b/>
          <w:szCs w:val="24"/>
        </w:rPr>
        <w:t>.技术培训</w:t>
      </w:r>
    </w:p>
    <w:p w14:paraId="1E6922BD"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.1中标人须对采购人的技术人员培训。投标人须在投标文件中提供详细的培训计划，包括培训内容、培训时间、培训费用等。</w:t>
      </w:r>
    </w:p>
    <w:p w14:paraId="42667424"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.2中标人提供的负责培训的人员应具备同类医用耗材五年以上的经验。</w:t>
      </w:r>
    </w:p>
    <w:p w14:paraId="6F826DDB"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.3技术培训费用应包含在投标总价中。</w:t>
      </w:r>
    </w:p>
    <w:p w14:paraId="79BD5028"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.4技术培训至少应包括下列内容：</w:t>
      </w:r>
    </w:p>
    <w:p w14:paraId="6EB91A6B"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.4.1原理、构成和功能的描述。</w:t>
      </w:r>
    </w:p>
    <w:p w14:paraId="4E377FDE"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.4.2常见故障的处理或排除。</w:t>
      </w:r>
    </w:p>
    <w:p w14:paraId="4231515F"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.4.3</w:t>
      </w:r>
      <w:proofErr w:type="gramStart"/>
      <w:r w:rsidRPr="00D27490">
        <w:rPr>
          <w:rFonts w:ascii="仿宋" w:eastAsia="仿宋" w:hAnsi="仿宋" w:hint="eastAsia"/>
          <w:sz w:val="24"/>
        </w:rPr>
        <w:t>各</w:t>
      </w:r>
      <w:proofErr w:type="gramEnd"/>
      <w:r w:rsidRPr="00D27490">
        <w:rPr>
          <w:rFonts w:ascii="仿宋" w:eastAsia="仿宋" w:hAnsi="仿宋" w:hint="eastAsia"/>
          <w:sz w:val="24"/>
        </w:rPr>
        <w:t>系统部件（设备）的检查、调整和维护。</w:t>
      </w:r>
    </w:p>
    <w:p w14:paraId="790B8EA9"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.4.4对使用者关于医用耗材基本操作技能的培训。</w:t>
      </w:r>
    </w:p>
    <w:p w14:paraId="4B6CF1D7" w14:textId="77777777" w:rsidR="00DE4BA5" w:rsidRPr="00D27490" w:rsidRDefault="00000000">
      <w:pPr>
        <w:pStyle w:val="af8"/>
        <w:widowControl w:val="0"/>
        <w:spacing w:afterLines="0" w:line="440" w:lineRule="exact"/>
        <w:ind w:firstLineChars="0" w:firstLine="0"/>
        <w:rPr>
          <w:rFonts w:ascii="仿宋" w:eastAsia="仿宋" w:hAnsi="仿宋" w:hint="eastAsia"/>
        </w:rPr>
      </w:pPr>
      <w:r w:rsidRPr="00D27490">
        <w:rPr>
          <w:rFonts w:ascii="仿宋" w:eastAsia="仿宋" w:hAnsi="仿宋"/>
          <w:b/>
          <w:szCs w:val="24"/>
        </w:rPr>
        <w:t>4</w:t>
      </w:r>
      <w:r w:rsidRPr="00D27490">
        <w:rPr>
          <w:rFonts w:ascii="仿宋" w:eastAsia="仿宋" w:hAnsi="仿宋" w:hint="eastAsia"/>
          <w:b/>
          <w:szCs w:val="24"/>
        </w:rPr>
        <w:t>.</w:t>
      </w:r>
      <w:r w:rsidRPr="00D27490">
        <w:rPr>
          <w:rFonts w:ascii="仿宋" w:eastAsia="仿宋" w:hAnsi="仿宋" w:hint="eastAsia"/>
        </w:rPr>
        <w:t>中标人必须有可靠的售后服务保障包括但不限于在</w:t>
      </w:r>
      <w:r w:rsidRPr="00D27490">
        <w:rPr>
          <w:rFonts w:ascii="仿宋" w:eastAsia="仿宋" w:hAnsi="仿宋" w:hint="eastAsia"/>
          <w:b/>
          <w:u w:val="single"/>
        </w:rPr>
        <w:t>绍兴附近</w:t>
      </w:r>
      <w:r w:rsidRPr="00D27490">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w:t>
      </w:r>
      <w:r w:rsidRPr="00D27490">
        <w:rPr>
          <w:rFonts w:ascii="仿宋" w:eastAsia="仿宋" w:hAnsi="仿宋" w:hint="eastAsia"/>
        </w:rPr>
        <w:lastRenderedPageBreak/>
        <w:t>提供同类替代产品供采购人免费使用。</w:t>
      </w:r>
    </w:p>
    <w:p w14:paraId="2D86961B" w14:textId="77777777" w:rsidR="00DE4BA5" w:rsidRPr="00D27490" w:rsidRDefault="00000000">
      <w:pPr>
        <w:snapToGrid w:val="0"/>
        <w:spacing w:line="440" w:lineRule="exact"/>
        <w:jc w:val="left"/>
        <w:rPr>
          <w:rFonts w:ascii="仿宋" w:eastAsia="仿宋" w:hAnsi="仿宋" w:hint="eastAsia"/>
          <w:b/>
          <w:kern w:val="0"/>
          <w:sz w:val="24"/>
          <w:u w:val="wave"/>
        </w:rPr>
      </w:pPr>
      <w:r w:rsidRPr="00D27490">
        <w:rPr>
          <w:rFonts w:ascii="仿宋" w:eastAsia="仿宋" w:hAnsi="仿宋"/>
          <w:b/>
          <w:sz w:val="24"/>
        </w:rPr>
        <w:t>5</w:t>
      </w:r>
      <w:r w:rsidRPr="00D27490">
        <w:rPr>
          <w:rFonts w:ascii="仿宋" w:eastAsia="仿宋" w:hAnsi="仿宋" w:hint="eastAsia"/>
          <w:b/>
          <w:sz w:val="24"/>
        </w:rPr>
        <w:t>.服务要求</w:t>
      </w:r>
    </w:p>
    <w:p w14:paraId="1F394AD9"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3F933C8"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.2 中标人提供的医用耗材，必须符合</w:t>
      </w:r>
      <w:r w:rsidRPr="00D27490">
        <w:rPr>
          <w:rFonts w:ascii="仿宋" w:eastAsia="仿宋" w:hAnsi="仿宋" w:cs="仿宋" w:hint="eastAsia"/>
          <w:kern w:val="0"/>
          <w:sz w:val="24"/>
        </w:rPr>
        <w:t>招标</w:t>
      </w:r>
      <w:r w:rsidRPr="00D27490">
        <w:rPr>
          <w:rFonts w:ascii="仿宋" w:eastAsia="仿宋" w:hAnsi="仿宋" w:hint="eastAsia"/>
          <w:sz w:val="24"/>
        </w:rPr>
        <w:t>文件及其投标文件规定的要求，如有不符，采购人可以无条件退货，造成的损失由中标人承担。</w:t>
      </w:r>
    </w:p>
    <w:p w14:paraId="3A446E67"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.3中标人提供的医用耗材，如存在质量不符合要求或外包装污损、残缺，不符合采购人验收要求的，应无条件予以退换。</w:t>
      </w:r>
    </w:p>
    <w:p w14:paraId="6E4C2AE0"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.4中标人应当根据</w:t>
      </w:r>
      <w:r w:rsidRPr="00D27490">
        <w:rPr>
          <w:rFonts w:ascii="仿宋" w:eastAsia="仿宋" w:hAnsi="仿宋" w:cs="仿宋" w:hint="eastAsia"/>
          <w:kern w:val="0"/>
          <w:sz w:val="24"/>
        </w:rPr>
        <w:t>招标</w:t>
      </w:r>
      <w:r w:rsidRPr="00D27490">
        <w:rPr>
          <w:rFonts w:ascii="仿宋" w:eastAsia="仿宋" w:hAnsi="仿宋" w:hint="eastAsia"/>
          <w:sz w:val="24"/>
        </w:rPr>
        <w:t>文件、合同约定及招标人要求，提供下列伴随服务：</w:t>
      </w:r>
    </w:p>
    <w:p w14:paraId="7B15BBD2"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（1）产品送至交付地点后的现场搬运或入库；</w:t>
      </w:r>
    </w:p>
    <w:p w14:paraId="0BD36F96"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（2）提供产品开箱或分装的用具；</w:t>
      </w:r>
    </w:p>
    <w:p w14:paraId="496C908E"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（3）对开箱时发现的破损、近效期产品或其它不合格产品及时更换：</w:t>
      </w:r>
    </w:p>
    <w:p w14:paraId="64F260DD"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（4）在指定地点为所供产品的临床应用进行现场讲解或培训；</w:t>
      </w:r>
    </w:p>
    <w:p w14:paraId="417AF0DA"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（5）应提供的其它相关服务。</w:t>
      </w:r>
    </w:p>
    <w:p w14:paraId="2476AA9F"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b/>
          <w:sz w:val="24"/>
        </w:rPr>
        <w:t>6</w:t>
      </w:r>
      <w:r w:rsidRPr="00D27490">
        <w:rPr>
          <w:rFonts w:ascii="仿宋" w:eastAsia="仿宋" w:hAnsi="仿宋" w:hint="eastAsia"/>
          <w:b/>
          <w:sz w:val="24"/>
        </w:rPr>
        <w:t>.项目实施人员费用</w:t>
      </w:r>
    </w:p>
    <w:p w14:paraId="777C5DEA"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中标人应自行承担选派专业人员的住宿、就餐和交通等费用。</w:t>
      </w:r>
      <w:bookmarkStart w:id="17" w:name="_Toc151354173"/>
    </w:p>
    <w:p w14:paraId="792BD723"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b/>
          <w:sz w:val="24"/>
        </w:rPr>
        <w:t>7</w:t>
      </w:r>
      <w:r w:rsidRPr="00D27490">
        <w:rPr>
          <w:rFonts w:ascii="仿宋" w:eastAsia="仿宋" w:hAnsi="仿宋" w:hint="eastAsia"/>
          <w:b/>
          <w:sz w:val="24"/>
        </w:rPr>
        <w:t>.招标项目名称及数量：</w:t>
      </w:r>
      <w:bookmarkEnd w:id="17"/>
    </w:p>
    <w:p w14:paraId="21E940BE"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bCs/>
          <w:sz w:val="24"/>
        </w:rPr>
        <w:t>项目名称：绍兴市人民医院病理科新试剂采购项目</w:t>
      </w:r>
    </w:p>
    <w:p w14:paraId="0C658993"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554"/>
        <w:gridCol w:w="2127"/>
        <w:gridCol w:w="1277"/>
        <w:gridCol w:w="565"/>
        <w:gridCol w:w="1136"/>
        <w:gridCol w:w="1136"/>
        <w:gridCol w:w="1380"/>
      </w:tblGrid>
      <w:tr w:rsidR="00DE4BA5" w:rsidRPr="00D27490" w14:paraId="72AC4A7B" w14:textId="77777777">
        <w:trPr>
          <w:trHeight w:val="425"/>
          <w:jc w:val="center"/>
        </w:trPr>
        <w:tc>
          <w:tcPr>
            <w:tcW w:w="847" w:type="pct"/>
            <w:vAlign w:val="center"/>
          </w:tcPr>
          <w:p w14:paraId="2E5B89FF" w14:textId="77777777" w:rsidR="00DE4BA5" w:rsidRPr="00D27490" w:rsidRDefault="00000000">
            <w:pPr>
              <w:jc w:val="center"/>
              <w:rPr>
                <w:rFonts w:ascii="仿宋" w:eastAsia="仿宋" w:hAnsi="仿宋" w:cs="Arial" w:hint="eastAsia"/>
                <w:szCs w:val="21"/>
              </w:rPr>
            </w:pPr>
            <w:r w:rsidRPr="00D27490">
              <w:rPr>
                <w:rFonts w:ascii="仿宋" w:eastAsia="仿宋" w:hAnsi="仿宋" w:cs="Arial" w:hint="eastAsia"/>
                <w:szCs w:val="21"/>
              </w:rPr>
              <w:t>标段</w:t>
            </w:r>
          </w:p>
        </w:tc>
        <w:tc>
          <w:tcPr>
            <w:tcW w:w="1159" w:type="pct"/>
            <w:vAlign w:val="center"/>
          </w:tcPr>
          <w:p w14:paraId="08C9BAF4"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产品名称</w:t>
            </w:r>
          </w:p>
        </w:tc>
        <w:tc>
          <w:tcPr>
            <w:tcW w:w="696" w:type="pct"/>
            <w:vAlign w:val="center"/>
          </w:tcPr>
          <w:p w14:paraId="3E15E8C6"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方法学</w:t>
            </w:r>
          </w:p>
        </w:tc>
        <w:tc>
          <w:tcPr>
            <w:tcW w:w="308" w:type="pct"/>
            <w:vAlign w:val="center"/>
          </w:tcPr>
          <w:p w14:paraId="698FCE5E" w14:textId="77777777" w:rsidR="00DE4BA5" w:rsidRPr="00D27490" w:rsidRDefault="00000000">
            <w:pPr>
              <w:jc w:val="center"/>
              <w:rPr>
                <w:rFonts w:ascii="仿宋" w:eastAsia="仿宋" w:hAnsi="仿宋" w:cs="仿宋" w:hint="eastAsia"/>
                <w:szCs w:val="21"/>
              </w:rPr>
            </w:pPr>
            <w:r w:rsidRPr="00D27490">
              <w:rPr>
                <w:rFonts w:ascii="仿宋" w:eastAsia="仿宋" w:hAnsi="仿宋" w:cs="Arial" w:hint="eastAsia"/>
                <w:szCs w:val="21"/>
              </w:rPr>
              <w:t>单位</w:t>
            </w:r>
          </w:p>
        </w:tc>
        <w:tc>
          <w:tcPr>
            <w:tcW w:w="619" w:type="pct"/>
            <w:vAlign w:val="center"/>
          </w:tcPr>
          <w:p w14:paraId="4CECCF34"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上限单价（元）</w:t>
            </w:r>
          </w:p>
        </w:tc>
        <w:tc>
          <w:tcPr>
            <w:tcW w:w="619" w:type="pct"/>
            <w:vAlign w:val="center"/>
          </w:tcPr>
          <w:p w14:paraId="33D5DCAD"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预估数量（2年）</w:t>
            </w:r>
          </w:p>
        </w:tc>
        <w:tc>
          <w:tcPr>
            <w:tcW w:w="752" w:type="pct"/>
            <w:vAlign w:val="center"/>
          </w:tcPr>
          <w:p w14:paraId="2E7FAA12"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预估金额（元/</w:t>
            </w:r>
            <w:r w:rsidRPr="00D27490">
              <w:rPr>
                <w:rFonts w:ascii="仿宋" w:eastAsia="仿宋" w:hAnsi="仿宋" w:cs="仿宋"/>
                <w:szCs w:val="21"/>
              </w:rPr>
              <w:t>2</w:t>
            </w:r>
            <w:r w:rsidRPr="00D27490">
              <w:rPr>
                <w:rFonts w:ascii="仿宋" w:eastAsia="仿宋" w:hAnsi="仿宋" w:cs="仿宋" w:hint="eastAsia"/>
                <w:szCs w:val="21"/>
              </w:rPr>
              <w:t>年）</w:t>
            </w:r>
          </w:p>
        </w:tc>
      </w:tr>
      <w:tr w:rsidR="00DE4BA5" w:rsidRPr="00D27490" w14:paraId="708DBA66" w14:textId="77777777">
        <w:trPr>
          <w:trHeight w:val="425"/>
          <w:jc w:val="center"/>
        </w:trPr>
        <w:tc>
          <w:tcPr>
            <w:tcW w:w="847" w:type="pct"/>
            <w:vAlign w:val="center"/>
          </w:tcPr>
          <w:p w14:paraId="56B237A2"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1.肿瘤FISH基因检测试剂</w:t>
            </w:r>
          </w:p>
        </w:tc>
        <w:tc>
          <w:tcPr>
            <w:tcW w:w="1159" w:type="pct"/>
            <w:vAlign w:val="center"/>
          </w:tcPr>
          <w:p w14:paraId="0E0D31DF"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基因探针试剂</w:t>
            </w:r>
          </w:p>
        </w:tc>
        <w:tc>
          <w:tcPr>
            <w:tcW w:w="696" w:type="pct"/>
            <w:vAlign w:val="center"/>
          </w:tcPr>
          <w:p w14:paraId="2B3F00B2" w14:textId="77777777" w:rsidR="00DE4BA5" w:rsidRPr="00D27490" w:rsidRDefault="00000000">
            <w:pPr>
              <w:jc w:val="left"/>
              <w:rPr>
                <w:rFonts w:ascii="仿宋" w:eastAsia="仿宋" w:hAnsi="仿宋" w:hint="eastAsia"/>
                <w:szCs w:val="21"/>
              </w:rPr>
            </w:pPr>
            <w:r w:rsidRPr="00D27490">
              <w:rPr>
                <w:rFonts w:ascii="仿宋" w:eastAsia="仿宋" w:hAnsi="仿宋" w:hint="eastAsia"/>
                <w:color w:val="000000"/>
                <w:szCs w:val="21"/>
              </w:rPr>
              <w:t>荧光原位杂交法</w:t>
            </w:r>
          </w:p>
        </w:tc>
        <w:tc>
          <w:tcPr>
            <w:tcW w:w="308" w:type="pct"/>
            <w:vAlign w:val="center"/>
          </w:tcPr>
          <w:p w14:paraId="2B0A677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人份</w:t>
            </w:r>
          </w:p>
        </w:tc>
        <w:tc>
          <w:tcPr>
            <w:tcW w:w="619" w:type="pct"/>
            <w:vAlign w:val="center"/>
          </w:tcPr>
          <w:p w14:paraId="4930CA1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920</w:t>
            </w:r>
          </w:p>
        </w:tc>
        <w:tc>
          <w:tcPr>
            <w:tcW w:w="619" w:type="pct"/>
            <w:vAlign w:val="center"/>
          </w:tcPr>
          <w:p w14:paraId="6FC5266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200</w:t>
            </w:r>
          </w:p>
        </w:tc>
        <w:tc>
          <w:tcPr>
            <w:tcW w:w="752" w:type="pct"/>
            <w:vAlign w:val="center"/>
          </w:tcPr>
          <w:p w14:paraId="795FF02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184000</w:t>
            </w:r>
          </w:p>
        </w:tc>
      </w:tr>
      <w:tr w:rsidR="00DE4BA5" w:rsidRPr="00D27490" w14:paraId="1171FB80" w14:textId="77777777">
        <w:trPr>
          <w:trHeight w:val="425"/>
          <w:jc w:val="center"/>
        </w:trPr>
        <w:tc>
          <w:tcPr>
            <w:tcW w:w="847" w:type="pct"/>
            <w:vAlign w:val="center"/>
          </w:tcPr>
          <w:p w14:paraId="0834C2FC"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2.免疫球蛋白基因重排试剂</w:t>
            </w:r>
          </w:p>
        </w:tc>
        <w:tc>
          <w:tcPr>
            <w:tcW w:w="1159" w:type="pct"/>
            <w:vAlign w:val="center"/>
          </w:tcPr>
          <w:p w14:paraId="6B28EE9F"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免疫球蛋白基因重排检测试剂盒</w:t>
            </w:r>
          </w:p>
        </w:tc>
        <w:tc>
          <w:tcPr>
            <w:tcW w:w="696" w:type="pct"/>
            <w:vAlign w:val="center"/>
          </w:tcPr>
          <w:p w14:paraId="1C5748FE"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毛细管电泳法</w:t>
            </w:r>
          </w:p>
        </w:tc>
        <w:tc>
          <w:tcPr>
            <w:tcW w:w="308" w:type="pct"/>
            <w:vAlign w:val="center"/>
          </w:tcPr>
          <w:p w14:paraId="5B97FC3B"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hint="eastAsia"/>
                <w:color w:val="000000"/>
                <w:szCs w:val="21"/>
              </w:rPr>
              <w:t>人份</w:t>
            </w:r>
          </w:p>
        </w:tc>
        <w:tc>
          <w:tcPr>
            <w:tcW w:w="619" w:type="pct"/>
            <w:vAlign w:val="center"/>
          </w:tcPr>
          <w:p w14:paraId="70B459F8" w14:textId="77777777" w:rsidR="00DE4BA5" w:rsidRPr="00D27490" w:rsidRDefault="00000000">
            <w:pPr>
              <w:jc w:val="center"/>
              <w:rPr>
                <w:rFonts w:ascii="仿宋" w:eastAsia="仿宋" w:hAnsi="仿宋" w:cs="Arial" w:hint="eastAsia"/>
                <w:color w:val="000000"/>
                <w:szCs w:val="21"/>
              </w:rPr>
            </w:pPr>
            <w:r w:rsidRPr="00D27490">
              <w:rPr>
                <w:rFonts w:ascii="仿宋" w:eastAsia="仿宋" w:hAnsi="仿宋" w:hint="eastAsia"/>
                <w:color w:val="000000"/>
                <w:szCs w:val="21"/>
              </w:rPr>
              <w:t>1200</w:t>
            </w:r>
          </w:p>
        </w:tc>
        <w:tc>
          <w:tcPr>
            <w:tcW w:w="619" w:type="pct"/>
            <w:vAlign w:val="center"/>
          </w:tcPr>
          <w:p w14:paraId="51EC6692" w14:textId="77777777" w:rsidR="00DE4BA5" w:rsidRPr="00D27490" w:rsidRDefault="00000000">
            <w:pPr>
              <w:jc w:val="center"/>
              <w:rPr>
                <w:rFonts w:ascii="仿宋" w:eastAsia="仿宋" w:hAnsi="仿宋" w:cs="Arial" w:hint="eastAsia"/>
                <w:color w:val="000000"/>
                <w:szCs w:val="21"/>
              </w:rPr>
            </w:pPr>
            <w:r w:rsidRPr="00D27490">
              <w:rPr>
                <w:rFonts w:ascii="仿宋" w:eastAsia="仿宋" w:hAnsi="仿宋" w:hint="eastAsia"/>
                <w:color w:val="000000"/>
                <w:szCs w:val="21"/>
              </w:rPr>
              <w:t>600</w:t>
            </w:r>
          </w:p>
        </w:tc>
        <w:tc>
          <w:tcPr>
            <w:tcW w:w="752" w:type="pct"/>
            <w:vAlign w:val="center"/>
          </w:tcPr>
          <w:p w14:paraId="7527C308" w14:textId="77777777" w:rsidR="00DE4BA5" w:rsidRPr="00D27490" w:rsidRDefault="00000000">
            <w:pPr>
              <w:jc w:val="center"/>
              <w:rPr>
                <w:rFonts w:ascii="仿宋" w:eastAsia="仿宋" w:hAnsi="仿宋" w:cs="宋体" w:hint="eastAsia"/>
                <w:color w:val="000000"/>
                <w:kern w:val="0"/>
                <w:szCs w:val="21"/>
                <w:lang w:bidi="ar"/>
              </w:rPr>
            </w:pPr>
            <w:r w:rsidRPr="00D27490">
              <w:rPr>
                <w:rFonts w:ascii="仿宋" w:eastAsia="仿宋" w:hAnsi="仿宋" w:hint="eastAsia"/>
                <w:color w:val="000000"/>
                <w:szCs w:val="21"/>
              </w:rPr>
              <w:t>720000</w:t>
            </w:r>
          </w:p>
        </w:tc>
      </w:tr>
      <w:tr w:rsidR="00DE4BA5" w:rsidRPr="00D27490" w14:paraId="7843B574" w14:textId="77777777">
        <w:trPr>
          <w:trHeight w:val="425"/>
          <w:jc w:val="center"/>
        </w:trPr>
        <w:tc>
          <w:tcPr>
            <w:tcW w:w="847" w:type="pct"/>
            <w:vAlign w:val="center"/>
          </w:tcPr>
          <w:p w14:paraId="5CCA1F10"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3.微卫星不稳定基因检测</w:t>
            </w:r>
          </w:p>
        </w:tc>
        <w:tc>
          <w:tcPr>
            <w:tcW w:w="1159" w:type="pct"/>
            <w:vAlign w:val="center"/>
          </w:tcPr>
          <w:p w14:paraId="5116802E"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人微卫星不稳定（MSI）基因检测试剂盒</w:t>
            </w:r>
          </w:p>
        </w:tc>
        <w:tc>
          <w:tcPr>
            <w:tcW w:w="696" w:type="pct"/>
            <w:vAlign w:val="center"/>
          </w:tcPr>
          <w:p w14:paraId="6740369B"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毛细管电泳法</w:t>
            </w:r>
          </w:p>
        </w:tc>
        <w:tc>
          <w:tcPr>
            <w:tcW w:w="308" w:type="pct"/>
            <w:vAlign w:val="center"/>
          </w:tcPr>
          <w:p w14:paraId="257BC69B"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187EEA2C"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880</w:t>
            </w:r>
          </w:p>
        </w:tc>
        <w:tc>
          <w:tcPr>
            <w:tcW w:w="619" w:type="pct"/>
            <w:vAlign w:val="center"/>
          </w:tcPr>
          <w:p w14:paraId="57EA66DC"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600</w:t>
            </w:r>
          </w:p>
        </w:tc>
        <w:tc>
          <w:tcPr>
            <w:tcW w:w="752" w:type="pct"/>
            <w:vAlign w:val="center"/>
          </w:tcPr>
          <w:p w14:paraId="5678EDB2"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528000</w:t>
            </w:r>
          </w:p>
        </w:tc>
      </w:tr>
      <w:tr w:rsidR="00DE4BA5" w:rsidRPr="00D27490" w14:paraId="1CA95E36" w14:textId="77777777">
        <w:trPr>
          <w:trHeight w:val="425"/>
          <w:jc w:val="center"/>
        </w:trPr>
        <w:tc>
          <w:tcPr>
            <w:tcW w:w="847" w:type="pct"/>
            <w:vMerge w:val="restart"/>
            <w:vAlign w:val="center"/>
          </w:tcPr>
          <w:p w14:paraId="589523A4"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4.</w:t>
            </w:r>
            <w:proofErr w:type="gramStart"/>
            <w:r w:rsidRPr="00D27490">
              <w:rPr>
                <w:rFonts w:ascii="仿宋" w:eastAsia="仿宋" w:hAnsi="仿宋" w:hint="eastAsia"/>
                <w:color w:val="000000"/>
                <w:szCs w:val="21"/>
              </w:rPr>
              <w:t>汝唐平</w:t>
            </w:r>
            <w:proofErr w:type="gramEnd"/>
          </w:p>
        </w:tc>
        <w:tc>
          <w:tcPr>
            <w:tcW w:w="1159" w:type="pct"/>
            <w:vAlign w:val="center"/>
          </w:tcPr>
          <w:p w14:paraId="6C853832"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β-半乳糖苷酶染色液检测试剂盒</w:t>
            </w:r>
          </w:p>
        </w:tc>
        <w:tc>
          <w:tcPr>
            <w:tcW w:w="696" w:type="pct"/>
            <w:vAlign w:val="center"/>
          </w:tcPr>
          <w:p w14:paraId="4DC9CC67"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特殊染色及酶组织化学染色诊断</w:t>
            </w:r>
          </w:p>
        </w:tc>
        <w:tc>
          <w:tcPr>
            <w:tcW w:w="308" w:type="pct"/>
            <w:vAlign w:val="center"/>
          </w:tcPr>
          <w:p w14:paraId="51B3572B"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6823FEF6"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44</w:t>
            </w:r>
          </w:p>
        </w:tc>
        <w:tc>
          <w:tcPr>
            <w:tcW w:w="619" w:type="pct"/>
            <w:vAlign w:val="center"/>
          </w:tcPr>
          <w:p w14:paraId="47F90440"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7000</w:t>
            </w:r>
          </w:p>
        </w:tc>
        <w:tc>
          <w:tcPr>
            <w:tcW w:w="752" w:type="pct"/>
            <w:vAlign w:val="center"/>
          </w:tcPr>
          <w:p w14:paraId="3724DFC5"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308000</w:t>
            </w:r>
          </w:p>
        </w:tc>
      </w:tr>
      <w:tr w:rsidR="00DE4BA5" w:rsidRPr="00D27490" w14:paraId="4B01DD3F" w14:textId="77777777">
        <w:trPr>
          <w:trHeight w:val="425"/>
          <w:jc w:val="center"/>
        </w:trPr>
        <w:tc>
          <w:tcPr>
            <w:tcW w:w="847" w:type="pct"/>
            <w:vMerge/>
            <w:vAlign w:val="center"/>
          </w:tcPr>
          <w:p w14:paraId="289008B2" w14:textId="77777777" w:rsidR="00DE4BA5" w:rsidRPr="00D27490" w:rsidRDefault="00DE4BA5">
            <w:pPr>
              <w:jc w:val="left"/>
              <w:rPr>
                <w:rFonts w:ascii="仿宋" w:eastAsia="仿宋" w:hAnsi="仿宋" w:hint="eastAsia"/>
                <w:color w:val="000000"/>
                <w:szCs w:val="21"/>
              </w:rPr>
            </w:pPr>
          </w:p>
        </w:tc>
        <w:tc>
          <w:tcPr>
            <w:tcW w:w="1159" w:type="pct"/>
            <w:vAlign w:val="center"/>
          </w:tcPr>
          <w:p w14:paraId="38AA6EA7"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碱性磷酸酶染色液检测试剂盒</w:t>
            </w:r>
          </w:p>
        </w:tc>
        <w:tc>
          <w:tcPr>
            <w:tcW w:w="696" w:type="pct"/>
            <w:vAlign w:val="center"/>
          </w:tcPr>
          <w:p w14:paraId="7D63DC46"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特殊染色及酶组织化学染色诊断</w:t>
            </w:r>
          </w:p>
        </w:tc>
        <w:tc>
          <w:tcPr>
            <w:tcW w:w="308" w:type="pct"/>
            <w:vAlign w:val="center"/>
          </w:tcPr>
          <w:p w14:paraId="7B0660F0"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3EC1CC9A"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44</w:t>
            </w:r>
          </w:p>
        </w:tc>
        <w:tc>
          <w:tcPr>
            <w:tcW w:w="619" w:type="pct"/>
            <w:vAlign w:val="center"/>
          </w:tcPr>
          <w:p w14:paraId="2BD2FBB3"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7000</w:t>
            </w:r>
          </w:p>
        </w:tc>
        <w:tc>
          <w:tcPr>
            <w:tcW w:w="752" w:type="pct"/>
            <w:vAlign w:val="center"/>
          </w:tcPr>
          <w:p w14:paraId="580ECE01"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308000</w:t>
            </w:r>
          </w:p>
        </w:tc>
      </w:tr>
      <w:tr w:rsidR="00DE4BA5" w:rsidRPr="00D27490" w14:paraId="606B0C53" w14:textId="77777777">
        <w:trPr>
          <w:trHeight w:val="425"/>
          <w:jc w:val="center"/>
        </w:trPr>
        <w:tc>
          <w:tcPr>
            <w:tcW w:w="847" w:type="pct"/>
            <w:vAlign w:val="center"/>
          </w:tcPr>
          <w:p w14:paraId="21918E68"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5.抗PD-L1(SP263)抗体检测试剂</w:t>
            </w:r>
          </w:p>
        </w:tc>
        <w:tc>
          <w:tcPr>
            <w:tcW w:w="1159" w:type="pct"/>
            <w:vAlign w:val="center"/>
          </w:tcPr>
          <w:p w14:paraId="6811016C"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抗PD-L1抗体检测试剂</w:t>
            </w:r>
          </w:p>
        </w:tc>
        <w:tc>
          <w:tcPr>
            <w:tcW w:w="696" w:type="pct"/>
            <w:vAlign w:val="center"/>
          </w:tcPr>
          <w:p w14:paraId="6F707DAC"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免疫组织化学法</w:t>
            </w:r>
          </w:p>
        </w:tc>
        <w:tc>
          <w:tcPr>
            <w:tcW w:w="308" w:type="pct"/>
            <w:vAlign w:val="center"/>
          </w:tcPr>
          <w:p w14:paraId="49922FD6"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619" w:type="pct"/>
            <w:vAlign w:val="center"/>
          </w:tcPr>
          <w:p w14:paraId="0842046E"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500</w:t>
            </w:r>
          </w:p>
        </w:tc>
        <w:tc>
          <w:tcPr>
            <w:tcW w:w="619" w:type="pct"/>
            <w:vAlign w:val="center"/>
          </w:tcPr>
          <w:p w14:paraId="67B0A1B6"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500</w:t>
            </w:r>
          </w:p>
        </w:tc>
        <w:tc>
          <w:tcPr>
            <w:tcW w:w="752" w:type="pct"/>
            <w:vAlign w:val="center"/>
          </w:tcPr>
          <w:p w14:paraId="7E38B455" w14:textId="77777777" w:rsidR="00DE4BA5" w:rsidRPr="00D27490" w:rsidRDefault="00000000">
            <w:pPr>
              <w:jc w:val="center"/>
              <w:rPr>
                <w:rFonts w:ascii="仿宋" w:eastAsia="仿宋" w:hAnsi="仿宋" w:hint="eastAsia"/>
                <w:color w:val="000000"/>
                <w:szCs w:val="21"/>
              </w:rPr>
            </w:pPr>
            <w:r w:rsidRPr="00D27490">
              <w:rPr>
                <w:rFonts w:ascii="仿宋" w:eastAsia="仿宋" w:hAnsi="仿宋" w:hint="eastAsia"/>
                <w:color w:val="000000"/>
                <w:szCs w:val="21"/>
              </w:rPr>
              <w:t>250000</w:t>
            </w:r>
          </w:p>
        </w:tc>
      </w:tr>
    </w:tbl>
    <w:p w14:paraId="05C4B847" w14:textId="77777777" w:rsidR="00DE4BA5" w:rsidRPr="00D27490" w:rsidRDefault="00DE4BA5">
      <w:pPr>
        <w:snapToGrid w:val="0"/>
        <w:spacing w:line="360" w:lineRule="auto"/>
        <w:jc w:val="left"/>
        <w:rPr>
          <w:rFonts w:ascii="仿宋" w:eastAsia="仿宋" w:hAnsi="仿宋" w:hint="eastAsia"/>
          <w:b/>
          <w:sz w:val="24"/>
        </w:rPr>
      </w:pPr>
    </w:p>
    <w:p w14:paraId="66DE3363" w14:textId="77777777" w:rsidR="00DE4BA5" w:rsidRPr="00D27490" w:rsidRDefault="00000000">
      <w:pPr>
        <w:snapToGrid w:val="0"/>
        <w:spacing w:line="360" w:lineRule="auto"/>
        <w:jc w:val="left"/>
        <w:rPr>
          <w:rFonts w:ascii="仿宋" w:eastAsia="仿宋" w:hAnsi="仿宋" w:hint="eastAsia"/>
          <w:b/>
          <w:sz w:val="24"/>
        </w:rPr>
      </w:pPr>
      <w:r w:rsidRPr="00D27490">
        <w:rPr>
          <w:rFonts w:ascii="仿宋" w:eastAsia="仿宋" w:hAnsi="仿宋" w:hint="eastAsia"/>
          <w:b/>
          <w:sz w:val="24"/>
        </w:rPr>
        <w:t>二、参数要求</w:t>
      </w:r>
    </w:p>
    <w:p w14:paraId="7566549F" w14:textId="77777777" w:rsidR="00DE4BA5" w:rsidRPr="00D27490" w:rsidRDefault="00000000">
      <w:pPr>
        <w:snapToGrid w:val="0"/>
        <w:spacing w:line="360" w:lineRule="auto"/>
        <w:jc w:val="left"/>
        <w:rPr>
          <w:rFonts w:ascii="仿宋" w:eastAsia="仿宋" w:hAnsi="仿宋" w:hint="eastAsia"/>
          <w:bCs/>
          <w:sz w:val="24"/>
          <w:szCs w:val="24"/>
        </w:rPr>
      </w:pPr>
      <w:r w:rsidRPr="00D27490">
        <w:rPr>
          <w:rFonts w:ascii="仿宋" w:eastAsia="仿宋" w:hAnsi="仿宋" w:hint="eastAsia"/>
          <w:bCs/>
          <w:sz w:val="24"/>
          <w:szCs w:val="24"/>
        </w:rPr>
        <w:t>标段1、肿瘤FISH基因检测试剂（荧光原位杂交法）</w:t>
      </w:r>
    </w:p>
    <w:tbl>
      <w:tblPr>
        <w:tblStyle w:val="af2"/>
        <w:tblW w:w="5000" w:type="pct"/>
        <w:jc w:val="center"/>
        <w:tblLook w:val="04A0" w:firstRow="1" w:lastRow="0" w:firstColumn="1" w:lastColumn="0" w:noHBand="0" w:noVBand="1"/>
      </w:tblPr>
      <w:tblGrid>
        <w:gridCol w:w="705"/>
        <w:gridCol w:w="8470"/>
      </w:tblGrid>
      <w:tr w:rsidR="00DE4BA5" w:rsidRPr="00D27490" w14:paraId="706BEE66" w14:textId="77777777">
        <w:trPr>
          <w:jc w:val="center"/>
        </w:trPr>
        <w:tc>
          <w:tcPr>
            <w:tcW w:w="384" w:type="pct"/>
            <w:vAlign w:val="center"/>
          </w:tcPr>
          <w:p w14:paraId="71C95B09"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序号</w:t>
            </w:r>
          </w:p>
        </w:tc>
        <w:tc>
          <w:tcPr>
            <w:tcW w:w="4616" w:type="pct"/>
            <w:vAlign w:val="center"/>
          </w:tcPr>
          <w:p w14:paraId="54B64B19"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参数要求</w:t>
            </w:r>
          </w:p>
        </w:tc>
      </w:tr>
      <w:tr w:rsidR="00DE4BA5" w:rsidRPr="00D27490" w14:paraId="2DF08FDB" w14:textId="77777777">
        <w:trPr>
          <w:jc w:val="center"/>
        </w:trPr>
        <w:tc>
          <w:tcPr>
            <w:tcW w:w="384" w:type="pct"/>
            <w:vAlign w:val="center"/>
          </w:tcPr>
          <w:p w14:paraId="77A5A39B"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★1</w:t>
            </w:r>
          </w:p>
        </w:tc>
        <w:tc>
          <w:tcPr>
            <w:tcW w:w="4616" w:type="pct"/>
            <w:vAlign w:val="bottom"/>
          </w:tcPr>
          <w:p w14:paraId="2882688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按需配套提供兼容荧光原位杂交的免疫组化仪器，仪器生产通过ISO13485及ISO9001质量认证体系，取得CNAS实验室认可资质，提供相关证明材料；仪器系统功能：可自动同时完成FISH全部程序：烤片、脱蜡、修复、消化、加探针，变性杂交、杂交后洗涤、复染等，全过程无须人为操作介入；FISH染色功能：该仪器可完成组织片和细胞片的FISH染色功能；标本处理能力：单台单批总处理切片≥36张；单批试剂种类≥42种；提供专机专用探针及配套上机辅助耗材。即用型试剂，试剂包含FISH检测探针及相关实验耗材，试剂能匹配荧光显微镜相关设备模块参数。</w:t>
            </w:r>
          </w:p>
        </w:tc>
      </w:tr>
      <w:tr w:rsidR="00DE4BA5" w:rsidRPr="00D27490" w14:paraId="50460B92" w14:textId="77777777">
        <w:trPr>
          <w:jc w:val="center"/>
        </w:trPr>
        <w:tc>
          <w:tcPr>
            <w:tcW w:w="384" w:type="pct"/>
            <w:vAlign w:val="center"/>
          </w:tcPr>
          <w:p w14:paraId="00CBA0B9"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▲2</w:t>
            </w:r>
          </w:p>
        </w:tc>
        <w:tc>
          <w:tcPr>
            <w:tcW w:w="4616" w:type="pct"/>
            <w:vAlign w:val="center"/>
          </w:tcPr>
          <w:p w14:paraId="1EE19CB8"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单批次多模板：同一批运行过程中，可实现免疫组化、EBER、双</w:t>
            </w:r>
            <w:proofErr w:type="gramStart"/>
            <w:r w:rsidRPr="00D27490">
              <w:rPr>
                <w:rFonts w:ascii="仿宋" w:eastAsia="仿宋" w:hAnsi="仿宋" w:hint="eastAsia"/>
                <w:color w:val="000000"/>
                <w:szCs w:val="21"/>
              </w:rPr>
              <w:t>染同时</w:t>
            </w:r>
            <w:proofErr w:type="gramEnd"/>
            <w:r w:rsidRPr="00D27490">
              <w:rPr>
                <w:rFonts w:ascii="仿宋" w:eastAsia="仿宋" w:hAnsi="仿宋" w:hint="eastAsia"/>
                <w:color w:val="000000"/>
                <w:szCs w:val="21"/>
              </w:rPr>
              <w:t>运行，并有相应的检测试剂盒。</w:t>
            </w:r>
          </w:p>
        </w:tc>
      </w:tr>
      <w:tr w:rsidR="00DE4BA5" w:rsidRPr="00D27490" w14:paraId="152089B0" w14:textId="77777777">
        <w:trPr>
          <w:jc w:val="center"/>
        </w:trPr>
        <w:tc>
          <w:tcPr>
            <w:tcW w:w="384" w:type="pct"/>
            <w:vAlign w:val="center"/>
          </w:tcPr>
          <w:p w14:paraId="2A36C56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3</w:t>
            </w:r>
          </w:p>
        </w:tc>
        <w:tc>
          <w:tcPr>
            <w:tcW w:w="4616" w:type="pct"/>
            <w:vAlign w:val="center"/>
          </w:tcPr>
          <w:p w14:paraId="123EFA99"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信号亮度：“++++”为极易识别且信号大、亮，红绿双色亮度均匀；信号大小均</w:t>
            </w:r>
            <w:proofErr w:type="gramStart"/>
            <w:r w:rsidRPr="00D27490">
              <w:rPr>
                <w:rFonts w:ascii="仿宋" w:eastAsia="仿宋" w:hAnsi="仿宋" w:hint="eastAsia"/>
                <w:color w:val="000000"/>
                <w:szCs w:val="21"/>
              </w:rPr>
              <w:t>一</w:t>
            </w:r>
            <w:proofErr w:type="gramEnd"/>
            <w:r w:rsidRPr="00D27490">
              <w:rPr>
                <w:rFonts w:ascii="仿宋" w:eastAsia="仿宋" w:hAnsi="仿宋" w:hint="eastAsia"/>
                <w:color w:val="000000"/>
                <w:szCs w:val="21"/>
              </w:rPr>
              <w:t>；信噪比：高，易观察。</w:t>
            </w:r>
          </w:p>
        </w:tc>
      </w:tr>
      <w:tr w:rsidR="00DE4BA5" w:rsidRPr="00D27490" w14:paraId="0716D022" w14:textId="77777777">
        <w:trPr>
          <w:jc w:val="center"/>
        </w:trPr>
        <w:tc>
          <w:tcPr>
            <w:tcW w:w="384" w:type="pct"/>
            <w:vAlign w:val="center"/>
          </w:tcPr>
          <w:p w14:paraId="1C4EF11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4</w:t>
            </w:r>
          </w:p>
        </w:tc>
        <w:tc>
          <w:tcPr>
            <w:tcW w:w="4616" w:type="pct"/>
            <w:vAlign w:val="center"/>
          </w:tcPr>
          <w:p w14:paraId="1B82E1A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满足医院所需探针种类；FISH探针不含重复序列，特异性位点探针均无交叉信号产生。</w:t>
            </w:r>
          </w:p>
        </w:tc>
      </w:tr>
      <w:tr w:rsidR="00DE4BA5" w:rsidRPr="00D27490" w14:paraId="06C0235C" w14:textId="77777777">
        <w:trPr>
          <w:jc w:val="center"/>
        </w:trPr>
        <w:tc>
          <w:tcPr>
            <w:tcW w:w="384" w:type="pct"/>
            <w:vAlign w:val="center"/>
          </w:tcPr>
          <w:p w14:paraId="113B586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5</w:t>
            </w:r>
          </w:p>
        </w:tc>
        <w:tc>
          <w:tcPr>
            <w:tcW w:w="4616" w:type="pct"/>
            <w:vAlign w:val="center"/>
          </w:tcPr>
          <w:p w14:paraId="2CBA6BA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荧光可持续时间：荧光素性能稳定，单点信号持续照射红色荧光大于25min,绿色大于20min。</w:t>
            </w:r>
          </w:p>
        </w:tc>
      </w:tr>
      <w:tr w:rsidR="00DE4BA5" w:rsidRPr="00D27490" w14:paraId="2477A293" w14:textId="77777777">
        <w:trPr>
          <w:jc w:val="center"/>
        </w:trPr>
        <w:tc>
          <w:tcPr>
            <w:tcW w:w="384" w:type="pct"/>
            <w:vAlign w:val="center"/>
          </w:tcPr>
          <w:p w14:paraId="14193D6B"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6</w:t>
            </w:r>
          </w:p>
        </w:tc>
        <w:tc>
          <w:tcPr>
            <w:tcW w:w="4616" w:type="pct"/>
            <w:vAlign w:val="center"/>
          </w:tcPr>
          <w:p w14:paraId="2755DFCE"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细胞本底：本底背景低，细胞核轮廓清晰易观察。</w:t>
            </w:r>
          </w:p>
        </w:tc>
      </w:tr>
      <w:tr w:rsidR="00DE4BA5" w:rsidRPr="00D27490" w14:paraId="11DD1A0E" w14:textId="77777777">
        <w:trPr>
          <w:jc w:val="center"/>
        </w:trPr>
        <w:tc>
          <w:tcPr>
            <w:tcW w:w="384" w:type="pct"/>
            <w:vAlign w:val="center"/>
          </w:tcPr>
          <w:p w14:paraId="1CA4B8D9"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▲7</w:t>
            </w:r>
          </w:p>
        </w:tc>
        <w:tc>
          <w:tcPr>
            <w:tcW w:w="4616" w:type="pct"/>
            <w:vAlign w:val="center"/>
          </w:tcPr>
          <w:p w14:paraId="76540F5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杂交时间：2-72小时，可以快速杂交，亦可以过夜长时间杂交。</w:t>
            </w:r>
          </w:p>
        </w:tc>
      </w:tr>
      <w:tr w:rsidR="00DE4BA5" w:rsidRPr="00D27490" w14:paraId="3F00E24A" w14:textId="77777777">
        <w:trPr>
          <w:jc w:val="center"/>
        </w:trPr>
        <w:tc>
          <w:tcPr>
            <w:tcW w:w="384" w:type="pct"/>
            <w:vAlign w:val="center"/>
          </w:tcPr>
          <w:p w14:paraId="6A3D4D6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8</w:t>
            </w:r>
          </w:p>
        </w:tc>
        <w:tc>
          <w:tcPr>
            <w:tcW w:w="4616" w:type="pct"/>
            <w:vAlign w:val="center"/>
          </w:tcPr>
          <w:p w14:paraId="4CCF126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靶序列依据国际标准进行设计。</w:t>
            </w:r>
          </w:p>
        </w:tc>
      </w:tr>
      <w:tr w:rsidR="00DE4BA5" w:rsidRPr="00D27490" w14:paraId="46F85FCB" w14:textId="77777777">
        <w:trPr>
          <w:jc w:val="center"/>
        </w:trPr>
        <w:tc>
          <w:tcPr>
            <w:tcW w:w="384" w:type="pct"/>
            <w:vAlign w:val="center"/>
          </w:tcPr>
          <w:p w14:paraId="1FF5FC90"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9</w:t>
            </w:r>
          </w:p>
        </w:tc>
        <w:tc>
          <w:tcPr>
            <w:tcW w:w="4616" w:type="pct"/>
            <w:vAlign w:val="center"/>
          </w:tcPr>
          <w:p w14:paraId="3AE6E55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辅助试剂：脱蜡剂为环保型</w:t>
            </w:r>
            <w:proofErr w:type="gramStart"/>
            <w:r w:rsidRPr="00D27490">
              <w:rPr>
                <w:rFonts w:ascii="仿宋" w:eastAsia="仿宋" w:hAnsi="仿宋" w:hint="eastAsia"/>
                <w:color w:val="000000"/>
                <w:szCs w:val="21"/>
              </w:rPr>
              <w:t>水溶型脱蜡</w:t>
            </w:r>
            <w:proofErr w:type="gramEnd"/>
            <w:r w:rsidRPr="00D27490">
              <w:rPr>
                <w:rFonts w:ascii="仿宋" w:eastAsia="仿宋" w:hAnsi="仿宋" w:hint="eastAsia"/>
                <w:color w:val="000000"/>
                <w:szCs w:val="21"/>
              </w:rPr>
              <w:t>清洗液，只需</w:t>
            </w:r>
            <w:proofErr w:type="gramStart"/>
            <w:r w:rsidRPr="00D27490">
              <w:rPr>
                <w:rFonts w:ascii="仿宋" w:eastAsia="仿宋" w:hAnsi="仿宋" w:hint="eastAsia"/>
                <w:color w:val="000000"/>
                <w:szCs w:val="21"/>
              </w:rPr>
              <w:t>一</w:t>
            </w:r>
            <w:proofErr w:type="gramEnd"/>
            <w:r w:rsidRPr="00D27490">
              <w:rPr>
                <w:rFonts w:ascii="仿宋" w:eastAsia="仿宋" w:hAnsi="仿宋" w:hint="eastAsia"/>
                <w:color w:val="000000"/>
                <w:szCs w:val="21"/>
              </w:rPr>
              <w:t>缸脱蜡</w:t>
            </w:r>
            <w:r w:rsidRPr="00D27490">
              <w:rPr>
                <w:rFonts w:ascii="仿宋" w:eastAsia="仿宋" w:hAnsi="仿宋" w:hint="eastAsia"/>
                <w:szCs w:val="21"/>
              </w:rPr>
              <w:t>。</w:t>
            </w:r>
          </w:p>
        </w:tc>
      </w:tr>
      <w:tr w:rsidR="00DE4BA5" w:rsidRPr="00D27490" w14:paraId="734258F4" w14:textId="77777777">
        <w:trPr>
          <w:jc w:val="center"/>
        </w:trPr>
        <w:tc>
          <w:tcPr>
            <w:tcW w:w="384" w:type="pct"/>
            <w:vAlign w:val="center"/>
          </w:tcPr>
          <w:p w14:paraId="417FC2E4"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10</w:t>
            </w:r>
          </w:p>
        </w:tc>
        <w:tc>
          <w:tcPr>
            <w:tcW w:w="4616" w:type="pct"/>
            <w:vAlign w:val="center"/>
          </w:tcPr>
          <w:p w14:paraId="5D647DFE"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样本保存时间：检测后切片在室温避光环境下可达15天以上，-20℃条件下保存半年以上。</w:t>
            </w:r>
          </w:p>
        </w:tc>
      </w:tr>
    </w:tbl>
    <w:p w14:paraId="535B871E" w14:textId="77777777" w:rsidR="00DE4BA5" w:rsidRPr="00D27490" w:rsidRDefault="00DE4BA5">
      <w:pPr>
        <w:snapToGrid w:val="0"/>
        <w:spacing w:line="360" w:lineRule="auto"/>
        <w:jc w:val="left"/>
        <w:rPr>
          <w:rFonts w:ascii="仿宋" w:eastAsia="仿宋" w:hAnsi="仿宋" w:hint="eastAsia"/>
          <w:bCs/>
          <w:sz w:val="24"/>
          <w:szCs w:val="24"/>
        </w:rPr>
      </w:pPr>
    </w:p>
    <w:p w14:paraId="795B7B1D" w14:textId="77777777" w:rsidR="00DE4BA5" w:rsidRPr="00D27490" w:rsidRDefault="00000000">
      <w:pPr>
        <w:snapToGrid w:val="0"/>
        <w:spacing w:line="360" w:lineRule="auto"/>
        <w:jc w:val="left"/>
        <w:rPr>
          <w:rFonts w:ascii="仿宋" w:eastAsia="仿宋" w:hAnsi="仿宋" w:hint="eastAsia"/>
          <w:bCs/>
          <w:sz w:val="24"/>
          <w:szCs w:val="24"/>
        </w:rPr>
      </w:pPr>
      <w:r w:rsidRPr="00D27490">
        <w:rPr>
          <w:rFonts w:ascii="仿宋" w:eastAsia="仿宋" w:hAnsi="仿宋" w:hint="eastAsia"/>
          <w:bCs/>
          <w:sz w:val="24"/>
          <w:szCs w:val="24"/>
        </w:rPr>
        <w:t>标段2、免疫球蛋白基因重排试剂(毛细管电泳法)</w:t>
      </w:r>
    </w:p>
    <w:tbl>
      <w:tblPr>
        <w:tblStyle w:val="af2"/>
        <w:tblW w:w="5000" w:type="pct"/>
        <w:jc w:val="center"/>
        <w:tblLook w:val="04A0" w:firstRow="1" w:lastRow="0" w:firstColumn="1" w:lastColumn="0" w:noHBand="0" w:noVBand="1"/>
      </w:tblPr>
      <w:tblGrid>
        <w:gridCol w:w="705"/>
        <w:gridCol w:w="8470"/>
      </w:tblGrid>
      <w:tr w:rsidR="00DE4BA5" w:rsidRPr="00D27490" w14:paraId="30B0554C" w14:textId="77777777">
        <w:trPr>
          <w:jc w:val="center"/>
        </w:trPr>
        <w:tc>
          <w:tcPr>
            <w:tcW w:w="384" w:type="pct"/>
            <w:vAlign w:val="center"/>
          </w:tcPr>
          <w:p w14:paraId="458EF2FB"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序号</w:t>
            </w:r>
          </w:p>
        </w:tc>
        <w:tc>
          <w:tcPr>
            <w:tcW w:w="4616" w:type="pct"/>
            <w:vAlign w:val="center"/>
          </w:tcPr>
          <w:p w14:paraId="180C734F"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参数要求</w:t>
            </w:r>
          </w:p>
        </w:tc>
      </w:tr>
      <w:tr w:rsidR="00DE4BA5" w:rsidRPr="00D27490" w14:paraId="428634A2" w14:textId="77777777">
        <w:trPr>
          <w:jc w:val="center"/>
        </w:trPr>
        <w:tc>
          <w:tcPr>
            <w:tcW w:w="384" w:type="pct"/>
            <w:vAlign w:val="center"/>
          </w:tcPr>
          <w:p w14:paraId="77C515E7"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★1</w:t>
            </w:r>
          </w:p>
        </w:tc>
        <w:tc>
          <w:tcPr>
            <w:tcW w:w="4616" w:type="pct"/>
            <w:vAlign w:val="center"/>
          </w:tcPr>
          <w:p w14:paraId="5EE6423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需配套提供PCR扩增仪、基因分析仪。</w:t>
            </w:r>
            <w:r w:rsidRPr="00D27490">
              <w:rPr>
                <w:rFonts w:ascii="仿宋" w:eastAsia="仿宋" w:hAnsi="仿宋" w:hint="eastAsia"/>
                <w:szCs w:val="21"/>
              </w:rPr>
              <w:t>检测技术原理：通过 PCR 体外扩增的方法，在一条 PCR 引物的 5′端标记荧光染料，在 PCR 扩增时，PCR 产物带上荧光标记，采用高分辨率胶电泳(毛细管电泳)对扩增产物片断进行分离，可通过荧光检测系统（如 ABI 测序仪）确定扩增片断的长度和荧光信号高度，判断检测的标本是否存在发生克隆重排的细胞群体。</w:t>
            </w:r>
          </w:p>
        </w:tc>
      </w:tr>
      <w:tr w:rsidR="00DE4BA5" w:rsidRPr="00D27490" w14:paraId="28D5CE23" w14:textId="77777777">
        <w:trPr>
          <w:jc w:val="center"/>
        </w:trPr>
        <w:tc>
          <w:tcPr>
            <w:tcW w:w="384" w:type="pct"/>
            <w:vAlign w:val="center"/>
          </w:tcPr>
          <w:p w14:paraId="319DF4BB"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▲2</w:t>
            </w:r>
          </w:p>
        </w:tc>
        <w:tc>
          <w:tcPr>
            <w:tcW w:w="4616" w:type="pct"/>
            <w:vAlign w:val="center"/>
          </w:tcPr>
          <w:p w14:paraId="13C28786"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配套试剂盒组成：核酸扩增试剂部分包含免疫球蛋白重链 A PCR 反应液、免疫球蛋白重链 B PCR 反应液、免疫球蛋白重链 D PCR 反应液、免疫球蛋白κ轻链 A  PCR 反应液、免疫球蛋白κ轻链 B PCR 反应液、质控 PCR 反应液；对照品部分包含阳性对照1、阳性对照2、空白对照。</w:t>
            </w:r>
          </w:p>
        </w:tc>
      </w:tr>
      <w:tr w:rsidR="00DE4BA5" w:rsidRPr="00D27490" w14:paraId="3C509DCC" w14:textId="77777777">
        <w:trPr>
          <w:jc w:val="center"/>
        </w:trPr>
        <w:tc>
          <w:tcPr>
            <w:tcW w:w="384" w:type="pct"/>
            <w:vAlign w:val="center"/>
          </w:tcPr>
          <w:p w14:paraId="2D51DFDF"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3</w:t>
            </w:r>
          </w:p>
        </w:tc>
        <w:tc>
          <w:tcPr>
            <w:tcW w:w="4616" w:type="pct"/>
            <w:vAlign w:val="center"/>
          </w:tcPr>
          <w:p w14:paraId="3906289B"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适应症：用于 B 细胞非霍奇金淋巴瘤的辅助诊断，主要包括：弥漫性大 B 细胞淋巴瘤、</w:t>
            </w:r>
            <w:proofErr w:type="gramStart"/>
            <w:r w:rsidRPr="00D27490">
              <w:rPr>
                <w:rFonts w:ascii="仿宋" w:eastAsia="仿宋" w:hAnsi="仿宋" w:hint="eastAsia"/>
                <w:color w:val="000000"/>
                <w:szCs w:val="21"/>
              </w:rPr>
              <w:t>结外边缘区</w:t>
            </w:r>
            <w:proofErr w:type="gramEnd"/>
            <w:r w:rsidRPr="00D27490">
              <w:rPr>
                <w:rFonts w:ascii="仿宋" w:eastAsia="仿宋" w:hAnsi="仿宋" w:hint="eastAsia"/>
                <w:color w:val="000000"/>
                <w:szCs w:val="21"/>
              </w:rPr>
              <w:t>黏膜相关淋巴组织淋巴瘤、滤泡性淋巴瘤、套细胞淋巴瘤、慢性淋巴细胞白血病／小淋巴细胞淋巴瘤。</w:t>
            </w:r>
          </w:p>
        </w:tc>
      </w:tr>
      <w:tr w:rsidR="00DE4BA5" w:rsidRPr="00D27490" w14:paraId="419EDCE1" w14:textId="77777777">
        <w:trPr>
          <w:jc w:val="center"/>
        </w:trPr>
        <w:tc>
          <w:tcPr>
            <w:tcW w:w="384" w:type="pct"/>
            <w:vAlign w:val="center"/>
          </w:tcPr>
          <w:p w14:paraId="7BC26CA1"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w:t>
            </w:r>
            <w:r w:rsidRPr="00D27490">
              <w:rPr>
                <w:rFonts w:ascii="仿宋" w:eastAsia="仿宋" w:hAnsi="仿宋"/>
                <w:color w:val="000000"/>
                <w:szCs w:val="21"/>
              </w:rPr>
              <w:t>4</w:t>
            </w:r>
          </w:p>
        </w:tc>
        <w:tc>
          <w:tcPr>
            <w:tcW w:w="4616" w:type="pct"/>
            <w:vAlign w:val="center"/>
          </w:tcPr>
          <w:p w14:paraId="6CCE4E4D"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精密度：与临床诊断结果相比，总符合率为 ≥98.00%。 精密度重复 10 次均检出。特异度≥ 98%。</w:t>
            </w:r>
          </w:p>
        </w:tc>
      </w:tr>
      <w:tr w:rsidR="00DE4BA5" w:rsidRPr="00D27490" w14:paraId="7BAA6572" w14:textId="77777777">
        <w:trPr>
          <w:jc w:val="center"/>
        </w:trPr>
        <w:tc>
          <w:tcPr>
            <w:tcW w:w="384" w:type="pct"/>
            <w:vAlign w:val="center"/>
          </w:tcPr>
          <w:p w14:paraId="068C75CA"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w:t>
            </w:r>
            <w:r w:rsidRPr="00D27490">
              <w:rPr>
                <w:rFonts w:ascii="仿宋" w:eastAsia="仿宋" w:hAnsi="仿宋"/>
                <w:color w:val="000000"/>
                <w:szCs w:val="21"/>
              </w:rPr>
              <w:t>5</w:t>
            </w:r>
          </w:p>
        </w:tc>
        <w:tc>
          <w:tcPr>
            <w:tcW w:w="4616" w:type="pct"/>
            <w:vAlign w:val="center"/>
          </w:tcPr>
          <w:p w14:paraId="558F75E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灵敏度：可检出 50ng/μl 人基因组 DNA 背景</w:t>
            </w:r>
            <w:proofErr w:type="gramStart"/>
            <w:r w:rsidRPr="00D27490">
              <w:rPr>
                <w:rFonts w:ascii="仿宋" w:eastAsia="仿宋" w:hAnsi="仿宋" w:hint="eastAsia"/>
                <w:color w:val="000000"/>
                <w:szCs w:val="21"/>
              </w:rPr>
              <w:t>下比例</w:t>
            </w:r>
            <w:proofErr w:type="gramEnd"/>
            <w:r w:rsidRPr="00D27490">
              <w:rPr>
                <w:rFonts w:ascii="仿宋" w:eastAsia="仿宋" w:hAnsi="仿宋" w:hint="eastAsia"/>
                <w:color w:val="000000"/>
                <w:szCs w:val="21"/>
              </w:rPr>
              <w:t xml:space="preserve"> &gt; 10% 的克隆细胞群。与临床诊断结果相比，灵敏度≥</w:t>
            </w:r>
            <w:r w:rsidRPr="00D27490">
              <w:rPr>
                <w:rFonts w:ascii="仿宋" w:eastAsia="仿宋" w:hAnsi="仿宋"/>
                <w:color w:val="000000"/>
                <w:szCs w:val="21"/>
              </w:rPr>
              <w:t xml:space="preserve"> 98%</w:t>
            </w:r>
            <w:r w:rsidRPr="00D27490">
              <w:rPr>
                <w:rFonts w:ascii="仿宋" w:eastAsia="仿宋" w:hAnsi="仿宋" w:hint="eastAsia"/>
                <w:color w:val="000000"/>
                <w:szCs w:val="21"/>
              </w:rPr>
              <w:t>。</w:t>
            </w:r>
          </w:p>
        </w:tc>
      </w:tr>
      <w:tr w:rsidR="00DE4BA5" w:rsidRPr="00D27490" w14:paraId="1EB1B8C1" w14:textId="77777777">
        <w:trPr>
          <w:jc w:val="center"/>
        </w:trPr>
        <w:tc>
          <w:tcPr>
            <w:tcW w:w="384" w:type="pct"/>
            <w:vAlign w:val="center"/>
          </w:tcPr>
          <w:p w14:paraId="5302BA67"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color w:val="000000"/>
                <w:szCs w:val="21"/>
              </w:rPr>
              <w:t>6</w:t>
            </w:r>
          </w:p>
        </w:tc>
        <w:tc>
          <w:tcPr>
            <w:tcW w:w="4616" w:type="pct"/>
            <w:vAlign w:val="center"/>
          </w:tcPr>
          <w:p w14:paraId="2AB5E227"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准确度：阳性参考品符合率≥99%，阴性参考品符合率≥99%。</w:t>
            </w:r>
          </w:p>
        </w:tc>
      </w:tr>
      <w:tr w:rsidR="00DE4BA5" w:rsidRPr="00D27490" w14:paraId="45114387" w14:textId="77777777">
        <w:trPr>
          <w:jc w:val="center"/>
        </w:trPr>
        <w:tc>
          <w:tcPr>
            <w:tcW w:w="384" w:type="pct"/>
            <w:vAlign w:val="center"/>
          </w:tcPr>
          <w:p w14:paraId="23097BA3"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color w:val="000000"/>
                <w:szCs w:val="21"/>
              </w:rPr>
              <w:t>7</w:t>
            </w:r>
          </w:p>
        </w:tc>
        <w:tc>
          <w:tcPr>
            <w:tcW w:w="4616" w:type="pct"/>
            <w:vAlign w:val="center"/>
          </w:tcPr>
          <w:p w14:paraId="3DD8E68B"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适用样本：适用于从福尔马林固定石蜡包埋组织（FFPE）切片中提取的人基因组DNA 的检测。</w:t>
            </w:r>
          </w:p>
        </w:tc>
      </w:tr>
      <w:tr w:rsidR="00DE4BA5" w:rsidRPr="00D27490" w14:paraId="2626ACBF" w14:textId="77777777">
        <w:trPr>
          <w:jc w:val="center"/>
        </w:trPr>
        <w:tc>
          <w:tcPr>
            <w:tcW w:w="384" w:type="pct"/>
            <w:vAlign w:val="center"/>
          </w:tcPr>
          <w:p w14:paraId="42587480"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szCs w:val="21"/>
              </w:rPr>
              <w:t>8</w:t>
            </w:r>
          </w:p>
        </w:tc>
        <w:tc>
          <w:tcPr>
            <w:tcW w:w="4616" w:type="pct"/>
            <w:vAlign w:val="center"/>
          </w:tcPr>
          <w:p w14:paraId="567A1FE6"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性能评估：在发检测报告之前，供货商须为检测系统做性能验证，提供验证报告。</w:t>
            </w:r>
          </w:p>
        </w:tc>
      </w:tr>
      <w:tr w:rsidR="00DE4BA5" w:rsidRPr="00D27490" w14:paraId="73FDDB78" w14:textId="77777777">
        <w:trPr>
          <w:jc w:val="center"/>
        </w:trPr>
        <w:tc>
          <w:tcPr>
            <w:tcW w:w="384" w:type="pct"/>
            <w:vAlign w:val="center"/>
          </w:tcPr>
          <w:p w14:paraId="34BDEE55"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color w:val="000000"/>
                <w:szCs w:val="21"/>
              </w:rPr>
              <w:lastRenderedPageBreak/>
              <w:t>9</w:t>
            </w:r>
          </w:p>
        </w:tc>
        <w:tc>
          <w:tcPr>
            <w:tcW w:w="4616" w:type="pct"/>
            <w:vAlign w:val="center"/>
          </w:tcPr>
          <w:p w14:paraId="756D0FA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试剂稳定性：试剂效期内可长期 -20℃及以下储存；试剂交付使用时，试剂效期≥180天。</w:t>
            </w:r>
          </w:p>
        </w:tc>
      </w:tr>
    </w:tbl>
    <w:p w14:paraId="6CD98327" w14:textId="77777777" w:rsidR="00DE4BA5" w:rsidRPr="00D27490" w:rsidRDefault="00DE4BA5">
      <w:pPr>
        <w:snapToGrid w:val="0"/>
        <w:spacing w:line="360" w:lineRule="auto"/>
        <w:jc w:val="left"/>
        <w:rPr>
          <w:rFonts w:ascii="仿宋" w:eastAsia="仿宋" w:hAnsi="仿宋" w:hint="eastAsia"/>
          <w:bCs/>
          <w:sz w:val="24"/>
          <w:szCs w:val="24"/>
        </w:rPr>
      </w:pPr>
    </w:p>
    <w:p w14:paraId="6F89530B" w14:textId="77777777" w:rsidR="00DE4BA5" w:rsidRPr="00D27490" w:rsidRDefault="00000000">
      <w:pPr>
        <w:snapToGrid w:val="0"/>
        <w:spacing w:line="360" w:lineRule="auto"/>
        <w:jc w:val="left"/>
        <w:rPr>
          <w:rFonts w:ascii="仿宋" w:eastAsia="仿宋" w:hAnsi="仿宋" w:hint="eastAsia"/>
          <w:bCs/>
          <w:sz w:val="24"/>
          <w:szCs w:val="24"/>
        </w:rPr>
      </w:pPr>
      <w:r w:rsidRPr="00D27490">
        <w:rPr>
          <w:rFonts w:ascii="仿宋" w:eastAsia="仿宋" w:hAnsi="仿宋" w:hint="eastAsia"/>
          <w:bCs/>
          <w:sz w:val="24"/>
          <w:szCs w:val="24"/>
        </w:rPr>
        <w:t>标段3、微卫星不稳定基因检测（毛细管电泳法）</w:t>
      </w:r>
    </w:p>
    <w:tbl>
      <w:tblPr>
        <w:tblStyle w:val="af2"/>
        <w:tblW w:w="5000" w:type="pct"/>
        <w:tblLook w:val="04A0" w:firstRow="1" w:lastRow="0" w:firstColumn="1" w:lastColumn="0" w:noHBand="0" w:noVBand="1"/>
      </w:tblPr>
      <w:tblGrid>
        <w:gridCol w:w="705"/>
        <w:gridCol w:w="8470"/>
      </w:tblGrid>
      <w:tr w:rsidR="00DE4BA5" w:rsidRPr="00D27490" w14:paraId="31C67D93" w14:textId="77777777">
        <w:tc>
          <w:tcPr>
            <w:tcW w:w="384" w:type="pct"/>
            <w:vAlign w:val="center"/>
          </w:tcPr>
          <w:p w14:paraId="0243D226"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序号</w:t>
            </w:r>
          </w:p>
        </w:tc>
        <w:tc>
          <w:tcPr>
            <w:tcW w:w="4616" w:type="pct"/>
            <w:vAlign w:val="center"/>
          </w:tcPr>
          <w:p w14:paraId="7EE1A6BC"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参数要求</w:t>
            </w:r>
          </w:p>
        </w:tc>
      </w:tr>
      <w:tr w:rsidR="00DE4BA5" w:rsidRPr="00D27490" w14:paraId="0A31DEBE" w14:textId="77777777">
        <w:tc>
          <w:tcPr>
            <w:tcW w:w="384" w:type="pct"/>
            <w:vAlign w:val="center"/>
          </w:tcPr>
          <w:p w14:paraId="26CC43F3"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★1</w:t>
            </w:r>
          </w:p>
        </w:tc>
        <w:tc>
          <w:tcPr>
            <w:tcW w:w="4616" w:type="pct"/>
            <w:vAlign w:val="center"/>
          </w:tcPr>
          <w:p w14:paraId="05578910"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操作方法：多重荧光PCR-毛细管电泳法，需配套提供PCR扩增仪、基因分析仪。</w:t>
            </w:r>
          </w:p>
        </w:tc>
      </w:tr>
      <w:tr w:rsidR="00DE4BA5" w:rsidRPr="00D27490" w14:paraId="41984443" w14:textId="77777777">
        <w:tc>
          <w:tcPr>
            <w:tcW w:w="384" w:type="pct"/>
            <w:vAlign w:val="center"/>
          </w:tcPr>
          <w:p w14:paraId="363ACDC8"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▲2</w:t>
            </w:r>
          </w:p>
        </w:tc>
        <w:tc>
          <w:tcPr>
            <w:tcW w:w="4616" w:type="pct"/>
            <w:vAlign w:val="center"/>
          </w:tcPr>
          <w:p w14:paraId="08F5325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试剂盒组成：包含人 MSI PCR 反应液（dNTP、Mg2+、Taq 酶等）；人 MSI 引物混合液（引物）；人 MSI 阳性质控品（人 MSI 质粒）；人 MSI 阴性质控品。</w:t>
            </w:r>
          </w:p>
        </w:tc>
      </w:tr>
      <w:tr w:rsidR="00DE4BA5" w:rsidRPr="00D27490" w14:paraId="063C5E67" w14:textId="77777777">
        <w:tc>
          <w:tcPr>
            <w:tcW w:w="384" w:type="pct"/>
            <w:vAlign w:val="center"/>
          </w:tcPr>
          <w:p w14:paraId="097F9B54"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▲3</w:t>
            </w:r>
          </w:p>
        </w:tc>
        <w:tc>
          <w:tcPr>
            <w:tcW w:w="4616" w:type="pct"/>
            <w:vAlign w:val="center"/>
          </w:tcPr>
          <w:p w14:paraId="7F76A8F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试剂盒用途：用于体外定性检测结直肠癌患者肿瘤组织 FFPE 样本基因组 DNA 中的微卫星位点（BAT-25, BAT-26, NR-21, NR-24, NR-27,MONO-27），通过与正常对照样本检测结果对比，确定是否发生了微卫星序列长度变化。检测组织样本中微卫星位点，辅助诊断样本中的微卫星不稳定性（MSI）状态。</w:t>
            </w:r>
          </w:p>
        </w:tc>
      </w:tr>
      <w:tr w:rsidR="00DE4BA5" w:rsidRPr="00D27490" w14:paraId="488F038D" w14:textId="77777777">
        <w:tc>
          <w:tcPr>
            <w:tcW w:w="384" w:type="pct"/>
            <w:vAlign w:val="center"/>
          </w:tcPr>
          <w:p w14:paraId="54FE4D17"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4</w:t>
            </w:r>
          </w:p>
        </w:tc>
        <w:tc>
          <w:tcPr>
            <w:tcW w:w="4616" w:type="pct"/>
            <w:vAlign w:val="center"/>
          </w:tcPr>
          <w:p w14:paraId="3AE0439F"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试剂盒内含有内标，分子量内标在 ABI 3130 或者 3500 Dx 基因分析仪电泳后，从 50 bp 后显示均匀的红色荧光峰；并具有UDG</w:t>
            </w:r>
            <w:proofErr w:type="gramStart"/>
            <w:r w:rsidRPr="00D27490">
              <w:rPr>
                <w:rFonts w:ascii="仿宋" w:eastAsia="仿宋" w:hAnsi="仿宋" w:hint="eastAsia"/>
                <w:color w:val="000000"/>
                <w:szCs w:val="21"/>
              </w:rPr>
              <w:t>酶防污染</w:t>
            </w:r>
            <w:proofErr w:type="gramEnd"/>
            <w:r w:rsidRPr="00D27490">
              <w:rPr>
                <w:rFonts w:ascii="仿宋" w:eastAsia="仿宋" w:hAnsi="仿宋" w:hint="eastAsia"/>
                <w:color w:val="000000"/>
                <w:szCs w:val="21"/>
              </w:rPr>
              <w:t>体系。</w:t>
            </w:r>
          </w:p>
        </w:tc>
      </w:tr>
      <w:tr w:rsidR="00DE4BA5" w:rsidRPr="00D27490" w14:paraId="51523FC5" w14:textId="77777777">
        <w:tc>
          <w:tcPr>
            <w:tcW w:w="384" w:type="pct"/>
            <w:vAlign w:val="center"/>
          </w:tcPr>
          <w:p w14:paraId="31881B6E"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▲5</w:t>
            </w:r>
          </w:p>
        </w:tc>
        <w:tc>
          <w:tcPr>
            <w:tcW w:w="4616" w:type="pct"/>
            <w:vAlign w:val="center"/>
          </w:tcPr>
          <w:p w14:paraId="4D91115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符合率：与 IHC 检测结果比较阳性符合率 ≥95.60%，阴性符合率 ≥98.40%，总符合率 ≥97.77%。</w:t>
            </w:r>
          </w:p>
        </w:tc>
      </w:tr>
      <w:tr w:rsidR="00DE4BA5" w:rsidRPr="00D27490" w14:paraId="5667191F" w14:textId="77777777">
        <w:tc>
          <w:tcPr>
            <w:tcW w:w="384" w:type="pct"/>
            <w:vAlign w:val="center"/>
          </w:tcPr>
          <w:p w14:paraId="5B653F42"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▲6</w:t>
            </w:r>
          </w:p>
        </w:tc>
        <w:tc>
          <w:tcPr>
            <w:tcW w:w="4616" w:type="pct"/>
            <w:vAlign w:val="center"/>
          </w:tcPr>
          <w:p w14:paraId="5638A6E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采用指南共识推荐</w:t>
            </w:r>
            <w:r w:rsidRPr="00D27490">
              <w:rPr>
                <w:rFonts w:ascii="仿宋" w:eastAsia="仿宋" w:hAnsi="仿宋"/>
                <w:color w:val="000000"/>
                <w:szCs w:val="21"/>
              </w:rPr>
              <w:t>6个单核苷酸位点 Bat25、Bat26、NR21、NR24、NR27、MONO27检测，同时检测2个五核苷酸位点和1个性别位点进行质控。</w:t>
            </w:r>
          </w:p>
        </w:tc>
      </w:tr>
      <w:tr w:rsidR="00DE4BA5" w:rsidRPr="00D27490" w14:paraId="00C7D538" w14:textId="77777777">
        <w:tc>
          <w:tcPr>
            <w:tcW w:w="384" w:type="pct"/>
            <w:vAlign w:val="center"/>
          </w:tcPr>
          <w:p w14:paraId="4C3B9F1D"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7</w:t>
            </w:r>
          </w:p>
        </w:tc>
        <w:tc>
          <w:tcPr>
            <w:tcW w:w="4616" w:type="pct"/>
            <w:vAlign w:val="center"/>
          </w:tcPr>
          <w:p w14:paraId="2654081C"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按照《微卫星不稳定性（MSI）检测试剂临床试验注册审查指导原则》进行临床注册试验。</w:t>
            </w:r>
          </w:p>
        </w:tc>
      </w:tr>
      <w:tr w:rsidR="00DE4BA5" w:rsidRPr="00D27490" w14:paraId="07AB9FD4" w14:textId="77777777">
        <w:tc>
          <w:tcPr>
            <w:tcW w:w="384" w:type="pct"/>
            <w:vAlign w:val="center"/>
          </w:tcPr>
          <w:p w14:paraId="0D4B7DEB"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8</w:t>
            </w:r>
          </w:p>
        </w:tc>
        <w:tc>
          <w:tcPr>
            <w:tcW w:w="4616" w:type="pct"/>
            <w:vAlign w:val="center"/>
          </w:tcPr>
          <w:p w14:paraId="242A592C"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试剂稳定性：试剂效期内可长期 -20℃及以下储存。</w:t>
            </w:r>
          </w:p>
        </w:tc>
      </w:tr>
      <w:tr w:rsidR="00DE4BA5" w:rsidRPr="00D27490" w14:paraId="7F1CE437" w14:textId="77777777">
        <w:tc>
          <w:tcPr>
            <w:tcW w:w="384" w:type="pct"/>
            <w:vAlign w:val="center"/>
          </w:tcPr>
          <w:p w14:paraId="5E1F31A3" w14:textId="77777777" w:rsidR="00DE4BA5" w:rsidRPr="00D27490" w:rsidRDefault="00000000" w:rsidP="00D27490">
            <w:pPr>
              <w:snapToGrid w:val="0"/>
              <w:jc w:val="left"/>
              <w:rPr>
                <w:rFonts w:ascii="仿宋" w:eastAsia="仿宋" w:hAnsi="仿宋" w:hint="eastAsia"/>
                <w:bCs/>
                <w:szCs w:val="21"/>
              </w:rPr>
            </w:pPr>
            <w:r w:rsidRPr="00D27490">
              <w:rPr>
                <w:rFonts w:ascii="仿宋" w:eastAsia="仿宋" w:hAnsi="仿宋" w:hint="eastAsia"/>
                <w:color w:val="000000"/>
                <w:szCs w:val="21"/>
              </w:rPr>
              <w:t>9</w:t>
            </w:r>
          </w:p>
        </w:tc>
        <w:tc>
          <w:tcPr>
            <w:tcW w:w="4616" w:type="pct"/>
            <w:vAlign w:val="center"/>
          </w:tcPr>
          <w:p w14:paraId="6DC0237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适配主流分析软件系统，实现MSI结果的分析解读。</w:t>
            </w:r>
          </w:p>
        </w:tc>
      </w:tr>
    </w:tbl>
    <w:p w14:paraId="126C127C" w14:textId="77777777" w:rsidR="00DE4BA5" w:rsidRPr="00D27490" w:rsidRDefault="00DE4BA5">
      <w:pPr>
        <w:snapToGrid w:val="0"/>
        <w:spacing w:line="360" w:lineRule="auto"/>
        <w:jc w:val="left"/>
        <w:rPr>
          <w:rFonts w:ascii="仿宋" w:eastAsia="仿宋" w:hAnsi="仿宋" w:hint="eastAsia"/>
          <w:bCs/>
          <w:sz w:val="24"/>
          <w:szCs w:val="24"/>
        </w:rPr>
      </w:pPr>
    </w:p>
    <w:p w14:paraId="570DE64D" w14:textId="77777777" w:rsidR="00DE4BA5" w:rsidRPr="00D27490" w:rsidRDefault="00000000">
      <w:pPr>
        <w:snapToGrid w:val="0"/>
        <w:spacing w:line="360" w:lineRule="auto"/>
        <w:jc w:val="left"/>
        <w:rPr>
          <w:rFonts w:ascii="仿宋" w:eastAsia="仿宋" w:hAnsi="仿宋" w:hint="eastAsia"/>
          <w:bCs/>
          <w:sz w:val="24"/>
          <w:szCs w:val="24"/>
        </w:rPr>
      </w:pPr>
      <w:r w:rsidRPr="00D27490">
        <w:rPr>
          <w:rFonts w:ascii="仿宋" w:eastAsia="仿宋" w:hAnsi="仿宋" w:hint="eastAsia"/>
          <w:bCs/>
          <w:sz w:val="24"/>
          <w:szCs w:val="24"/>
        </w:rPr>
        <w:t>标段4、</w:t>
      </w:r>
      <w:proofErr w:type="gramStart"/>
      <w:r w:rsidRPr="00D27490">
        <w:rPr>
          <w:rFonts w:ascii="仿宋" w:eastAsia="仿宋" w:hAnsi="仿宋" w:hint="eastAsia"/>
          <w:bCs/>
          <w:sz w:val="24"/>
          <w:szCs w:val="24"/>
        </w:rPr>
        <w:t>汝唐平</w:t>
      </w:r>
      <w:proofErr w:type="gramEnd"/>
      <w:r w:rsidRPr="00D27490">
        <w:rPr>
          <w:rFonts w:ascii="仿宋" w:eastAsia="仿宋" w:hAnsi="仿宋" w:hint="eastAsia"/>
          <w:bCs/>
          <w:sz w:val="24"/>
          <w:szCs w:val="24"/>
        </w:rPr>
        <w:t>（β-半乳糖苷酶染色液检测试剂盒、碱性磷酸酶染色液检测试剂盒）</w:t>
      </w:r>
    </w:p>
    <w:tbl>
      <w:tblPr>
        <w:tblStyle w:val="af2"/>
        <w:tblW w:w="5000" w:type="pct"/>
        <w:jc w:val="center"/>
        <w:tblLook w:val="04A0" w:firstRow="1" w:lastRow="0" w:firstColumn="1" w:lastColumn="0" w:noHBand="0" w:noVBand="1"/>
      </w:tblPr>
      <w:tblGrid>
        <w:gridCol w:w="705"/>
        <w:gridCol w:w="8470"/>
      </w:tblGrid>
      <w:tr w:rsidR="00DE4BA5" w:rsidRPr="00D27490" w14:paraId="090FBDC0" w14:textId="77777777">
        <w:trPr>
          <w:jc w:val="center"/>
        </w:trPr>
        <w:tc>
          <w:tcPr>
            <w:tcW w:w="384" w:type="pct"/>
            <w:vAlign w:val="center"/>
          </w:tcPr>
          <w:p w14:paraId="4B490E36"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序号</w:t>
            </w:r>
          </w:p>
        </w:tc>
        <w:tc>
          <w:tcPr>
            <w:tcW w:w="4616" w:type="pct"/>
            <w:vAlign w:val="center"/>
          </w:tcPr>
          <w:p w14:paraId="4CB2F938"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参数要求</w:t>
            </w:r>
          </w:p>
        </w:tc>
      </w:tr>
      <w:tr w:rsidR="00DE4BA5" w:rsidRPr="00D27490" w14:paraId="7C3DA01B" w14:textId="77777777">
        <w:trPr>
          <w:jc w:val="center"/>
        </w:trPr>
        <w:tc>
          <w:tcPr>
            <w:tcW w:w="384" w:type="pct"/>
            <w:vAlign w:val="center"/>
          </w:tcPr>
          <w:p w14:paraId="3BEF318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★1</w:t>
            </w:r>
          </w:p>
        </w:tc>
        <w:tc>
          <w:tcPr>
            <w:tcW w:w="4616" w:type="pct"/>
            <w:vAlign w:val="center"/>
          </w:tcPr>
          <w:p w14:paraId="624B425C"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主要用途：本产品共分两个指标：1、检测继发性乳糖不耐受；2、检测肠屏障受损。提供质控品。不单独报价。</w:t>
            </w:r>
          </w:p>
        </w:tc>
      </w:tr>
      <w:tr w:rsidR="00DE4BA5" w:rsidRPr="00D27490" w14:paraId="25CA8D9E" w14:textId="77777777">
        <w:trPr>
          <w:jc w:val="center"/>
        </w:trPr>
        <w:tc>
          <w:tcPr>
            <w:tcW w:w="384" w:type="pct"/>
            <w:vAlign w:val="center"/>
          </w:tcPr>
          <w:p w14:paraId="63342018"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color w:val="000000"/>
                <w:szCs w:val="21"/>
              </w:rPr>
              <w:t>2</w:t>
            </w:r>
          </w:p>
        </w:tc>
        <w:tc>
          <w:tcPr>
            <w:tcW w:w="4616" w:type="pct"/>
            <w:vAlign w:val="center"/>
          </w:tcPr>
          <w:p w14:paraId="61C0355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检测样本为肠道脱落物或粪便。</w:t>
            </w:r>
          </w:p>
        </w:tc>
      </w:tr>
      <w:tr w:rsidR="00DE4BA5" w:rsidRPr="00D27490" w14:paraId="3A8159A9" w14:textId="77777777">
        <w:trPr>
          <w:jc w:val="center"/>
        </w:trPr>
        <w:tc>
          <w:tcPr>
            <w:tcW w:w="384" w:type="pct"/>
            <w:vAlign w:val="center"/>
          </w:tcPr>
          <w:p w14:paraId="66A79F6B"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szCs w:val="21"/>
              </w:rPr>
              <w:t>3</w:t>
            </w:r>
          </w:p>
        </w:tc>
        <w:tc>
          <w:tcPr>
            <w:tcW w:w="4616" w:type="pct"/>
            <w:vAlign w:val="center"/>
          </w:tcPr>
          <w:p w14:paraId="479BAE7A"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性能评估：在发检测报告之前，供货商须为检测系统做性能验证，提供验证报告。</w:t>
            </w:r>
          </w:p>
        </w:tc>
      </w:tr>
      <w:tr w:rsidR="00DE4BA5" w:rsidRPr="00D27490" w14:paraId="5F554074" w14:textId="77777777">
        <w:trPr>
          <w:jc w:val="center"/>
        </w:trPr>
        <w:tc>
          <w:tcPr>
            <w:tcW w:w="384" w:type="pct"/>
            <w:vAlign w:val="center"/>
          </w:tcPr>
          <w:p w14:paraId="0F596BFC"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color w:val="000000"/>
                <w:szCs w:val="21"/>
              </w:rPr>
              <w:t>4</w:t>
            </w:r>
          </w:p>
        </w:tc>
        <w:tc>
          <w:tcPr>
            <w:tcW w:w="4616" w:type="pct"/>
            <w:vAlign w:val="center"/>
          </w:tcPr>
          <w:p w14:paraId="74904FE0"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储存条件：避光干燥条件下，2~30℃保存。</w:t>
            </w:r>
          </w:p>
        </w:tc>
      </w:tr>
      <w:tr w:rsidR="00DE4BA5" w:rsidRPr="00D27490" w14:paraId="1101F758" w14:textId="77777777">
        <w:trPr>
          <w:jc w:val="center"/>
        </w:trPr>
        <w:tc>
          <w:tcPr>
            <w:tcW w:w="384" w:type="pct"/>
            <w:vAlign w:val="center"/>
          </w:tcPr>
          <w:p w14:paraId="64969A8C"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color w:val="000000"/>
                <w:szCs w:val="21"/>
              </w:rPr>
              <w:t>5</w:t>
            </w:r>
          </w:p>
        </w:tc>
        <w:tc>
          <w:tcPr>
            <w:tcW w:w="4616" w:type="pct"/>
            <w:vAlign w:val="center"/>
          </w:tcPr>
          <w:p w14:paraId="00B3E918"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试剂效期：有效期为18个月，到货有效期须大于整个有效期的2/3。</w:t>
            </w:r>
          </w:p>
        </w:tc>
      </w:tr>
    </w:tbl>
    <w:p w14:paraId="137A923C" w14:textId="77777777" w:rsidR="00DE4BA5" w:rsidRPr="00D27490" w:rsidRDefault="00DE4BA5">
      <w:pPr>
        <w:snapToGrid w:val="0"/>
        <w:spacing w:line="360" w:lineRule="auto"/>
        <w:jc w:val="left"/>
        <w:rPr>
          <w:rFonts w:ascii="仿宋" w:eastAsia="仿宋" w:hAnsi="仿宋" w:hint="eastAsia"/>
          <w:bCs/>
          <w:sz w:val="24"/>
          <w:szCs w:val="24"/>
        </w:rPr>
      </w:pPr>
    </w:p>
    <w:p w14:paraId="6048CDAA" w14:textId="77777777" w:rsidR="00DE4BA5" w:rsidRPr="00D27490" w:rsidRDefault="00000000">
      <w:pPr>
        <w:snapToGrid w:val="0"/>
        <w:spacing w:line="360" w:lineRule="auto"/>
        <w:jc w:val="left"/>
        <w:rPr>
          <w:rFonts w:ascii="仿宋" w:eastAsia="仿宋" w:hAnsi="仿宋" w:hint="eastAsia"/>
          <w:bCs/>
          <w:sz w:val="24"/>
          <w:szCs w:val="24"/>
        </w:rPr>
      </w:pPr>
      <w:r w:rsidRPr="00D27490">
        <w:rPr>
          <w:rFonts w:ascii="仿宋" w:eastAsia="仿宋" w:hAnsi="仿宋" w:hint="eastAsia"/>
          <w:bCs/>
          <w:sz w:val="24"/>
          <w:szCs w:val="24"/>
        </w:rPr>
        <w:t>标段5、抗PD-L1(SP263)抗体检测试剂</w:t>
      </w:r>
    </w:p>
    <w:tbl>
      <w:tblPr>
        <w:tblStyle w:val="af2"/>
        <w:tblW w:w="5000" w:type="pct"/>
        <w:jc w:val="center"/>
        <w:tblLook w:val="04A0" w:firstRow="1" w:lastRow="0" w:firstColumn="1" w:lastColumn="0" w:noHBand="0" w:noVBand="1"/>
      </w:tblPr>
      <w:tblGrid>
        <w:gridCol w:w="705"/>
        <w:gridCol w:w="8470"/>
      </w:tblGrid>
      <w:tr w:rsidR="00DE4BA5" w:rsidRPr="00D27490" w14:paraId="16470DD0" w14:textId="77777777">
        <w:trPr>
          <w:jc w:val="center"/>
        </w:trPr>
        <w:tc>
          <w:tcPr>
            <w:tcW w:w="384" w:type="pct"/>
            <w:vAlign w:val="center"/>
          </w:tcPr>
          <w:p w14:paraId="6406EE5A"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序号</w:t>
            </w:r>
          </w:p>
        </w:tc>
        <w:tc>
          <w:tcPr>
            <w:tcW w:w="4616" w:type="pct"/>
            <w:vAlign w:val="center"/>
          </w:tcPr>
          <w:p w14:paraId="78F2D0F4"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参数要求</w:t>
            </w:r>
          </w:p>
        </w:tc>
      </w:tr>
      <w:tr w:rsidR="00DE4BA5" w:rsidRPr="00D27490" w14:paraId="31D07635" w14:textId="77777777">
        <w:trPr>
          <w:jc w:val="center"/>
        </w:trPr>
        <w:tc>
          <w:tcPr>
            <w:tcW w:w="384" w:type="pct"/>
            <w:vAlign w:val="bottom"/>
          </w:tcPr>
          <w:p w14:paraId="3EE9B11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▲1</w:t>
            </w:r>
          </w:p>
        </w:tc>
        <w:tc>
          <w:tcPr>
            <w:tcW w:w="4616" w:type="pct"/>
            <w:vAlign w:val="center"/>
          </w:tcPr>
          <w:p w14:paraId="263A9E1D"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可用于尿路上皮癌伴随诊断，辅助鉴定早期非小细胞肺癌，指导临床用药。</w:t>
            </w:r>
          </w:p>
        </w:tc>
      </w:tr>
      <w:tr w:rsidR="00DE4BA5" w:rsidRPr="00D27490" w14:paraId="7D7C5903" w14:textId="77777777">
        <w:trPr>
          <w:jc w:val="center"/>
        </w:trPr>
        <w:tc>
          <w:tcPr>
            <w:tcW w:w="384" w:type="pct"/>
            <w:vAlign w:val="bottom"/>
          </w:tcPr>
          <w:p w14:paraId="2553A78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▲2</w:t>
            </w:r>
          </w:p>
        </w:tc>
        <w:tc>
          <w:tcPr>
            <w:tcW w:w="4616" w:type="pct"/>
            <w:vAlign w:val="center"/>
          </w:tcPr>
          <w:p w14:paraId="154E721C"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配套具备NMPA和FDA认证资质的靶向检测实验平台。</w:t>
            </w:r>
          </w:p>
        </w:tc>
      </w:tr>
      <w:tr w:rsidR="00DE4BA5" w:rsidRPr="00D27490" w14:paraId="71EC830E" w14:textId="77777777">
        <w:trPr>
          <w:jc w:val="center"/>
        </w:trPr>
        <w:tc>
          <w:tcPr>
            <w:tcW w:w="384" w:type="pct"/>
            <w:vAlign w:val="bottom"/>
          </w:tcPr>
          <w:p w14:paraId="266FB4D0"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3</w:t>
            </w:r>
          </w:p>
        </w:tc>
        <w:tc>
          <w:tcPr>
            <w:tcW w:w="4616" w:type="pct"/>
            <w:vAlign w:val="center"/>
          </w:tcPr>
          <w:p w14:paraId="2678589F"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辅助鉴别可使用</w:t>
            </w:r>
            <w:proofErr w:type="gramStart"/>
            <w:r w:rsidRPr="00D27490">
              <w:rPr>
                <w:rFonts w:ascii="仿宋" w:eastAsia="仿宋" w:hAnsi="仿宋" w:hint="eastAsia"/>
                <w:szCs w:val="21"/>
              </w:rPr>
              <w:t>阿替利珠单</w:t>
            </w:r>
            <w:proofErr w:type="gramEnd"/>
            <w:r w:rsidRPr="00D27490">
              <w:rPr>
                <w:rFonts w:ascii="仿宋" w:eastAsia="仿宋" w:hAnsi="仿宋" w:hint="eastAsia"/>
                <w:szCs w:val="21"/>
              </w:rPr>
              <w:t>抗、</w:t>
            </w:r>
            <w:proofErr w:type="gramStart"/>
            <w:r w:rsidRPr="00D27490">
              <w:rPr>
                <w:rFonts w:ascii="仿宋" w:eastAsia="仿宋" w:hAnsi="仿宋" w:hint="eastAsia"/>
                <w:szCs w:val="21"/>
              </w:rPr>
              <w:t>替雷利珠单</w:t>
            </w:r>
            <w:proofErr w:type="gramEnd"/>
            <w:r w:rsidRPr="00D27490">
              <w:rPr>
                <w:rFonts w:ascii="仿宋" w:eastAsia="仿宋" w:hAnsi="仿宋" w:hint="eastAsia"/>
                <w:szCs w:val="21"/>
              </w:rPr>
              <w:t>抗治疗的患者。</w:t>
            </w:r>
          </w:p>
        </w:tc>
      </w:tr>
      <w:tr w:rsidR="00DE4BA5" w:rsidRPr="00D27490" w14:paraId="36B13A01" w14:textId="77777777">
        <w:trPr>
          <w:jc w:val="center"/>
        </w:trPr>
        <w:tc>
          <w:tcPr>
            <w:tcW w:w="384" w:type="pct"/>
            <w:vAlign w:val="bottom"/>
          </w:tcPr>
          <w:p w14:paraId="196CB23D"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4</w:t>
            </w:r>
          </w:p>
        </w:tc>
        <w:tc>
          <w:tcPr>
            <w:tcW w:w="4616" w:type="pct"/>
            <w:vAlign w:val="center"/>
          </w:tcPr>
          <w:p w14:paraId="79FE9544"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响应抗PD-1/PD-L1疗法的经验证的生物标志物 。</w:t>
            </w:r>
          </w:p>
        </w:tc>
      </w:tr>
      <w:tr w:rsidR="00DE4BA5" w:rsidRPr="00D27490" w14:paraId="35C12473" w14:textId="77777777">
        <w:trPr>
          <w:jc w:val="center"/>
        </w:trPr>
        <w:tc>
          <w:tcPr>
            <w:tcW w:w="384" w:type="pct"/>
            <w:vAlign w:val="bottom"/>
          </w:tcPr>
          <w:p w14:paraId="480B0C3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5</w:t>
            </w:r>
          </w:p>
        </w:tc>
        <w:tc>
          <w:tcPr>
            <w:tcW w:w="4616" w:type="pct"/>
            <w:vAlign w:val="center"/>
          </w:tcPr>
          <w:p w14:paraId="6AE030E8"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提供可重复、可重现的结果，并经过预先验证。</w:t>
            </w:r>
          </w:p>
        </w:tc>
      </w:tr>
      <w:tr w:rsidR="00DE4BA5" w:rsidRPr="00D27490" w14:paraId="12A38086" w14:textId="77777777">
        <w:trPr>
          <w:jc w:val="center"/>
        </w:trPr>
        <w:tc>
          <w:tcPr>
            <w:tcW w:w="384" w:type="pct"/>
            <w:vAlign w:val="bottom"/>
          </w:tcPr>
          <w:p w14:paraId="4DA02678"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6</w:t>
            </w:r>
          </w:p>
        </w:tc>
        <w:tc>
          <w:tcPr>
            <w:tcW w:w="4616" w:type="pct"/>
            <w:vAlign w:val="center"/>
          </w:tcPr>
          <w:p w14:paraId="13F0A98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全自动标准化的IHC检测。</w:t>
            </w:r>
          </w:p>
        </w:tc>
      </w:tr>
      <w:tr w:rsidR="00DE4BA5" w:rsidRPr="00D27490" w14:paraId="5FCF8A35" w14:textId="77777777" w:rsidTr="00D27490">
        <w:trPr>
          <w:jc w:val="center"/>
        </w:trPr>
        <w:tc>
          <w:tcPr>
            <w:tcW w:w="384" w:type="pct"/>
            <w:vAlign w:val="center"/>
          </w:tcPr>
          <w:p w14:paraId="2586532C"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7</w:t>
            </w:r>
          </w:p>
        </w:tc>
        <w:tc>
          <w:tcPr>
            <w:tcW w:w="4616" w:type="pct"/>
            <w:vAlign w:val="center"/>
          </w:tcPr>
          <w:p w14:paraId="2D31853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并行批量连续处理的设计，可以在4个小时内完成≥30张切片，8小时工作时间内完成≥60张切片的IHC染色。</w:t>
            </w:r>
          </w:p>
        </w:tc>
      </w:tr>
      <w:tr w:rsidR="00DE4BA5" w:rsidRPr="00D27490" w14:paraId="7D928D47" w14:textId="77777777">
        <w:trPr>
          <w:jc w:val="center"/>
        </w:trPr>
        <w:tc>
          <w:tcPr>
            <w:tcW w:w="384" w:type="pct"/>
            <w:vAlign w:val="center"/>
          </w:tcPr>
          <w:p w14:paraId="37F5F230"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8</w:t>
            </w:r>
          </w:p>
        </w:tc>
        <w:tc>
          <w:tcPr>
            <w:tcW w:w="4616" w:type="pct"/>
            <w:vAlign w:val="center"/>
          </w:tcPr>
          <w:p w14:paraId="7158FA98"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储存条件：2~8℃保存。</w:t>
            </w:r>
          </w:p>
        </w:tc>
      </w:tr>
      <w:tr w:rsidR="00DE4BA5" w:rsidRPr="00D27490" w14:paraId="2DE923B3" w14:textId="77777777">
        <w:trPr>
          <w:jc w:val="center"/>
        </w:trPr>
        <w:tc>
          <w:tcPr>
            <w:tcW w:w="384" w:type="pct"/>
            <w:vAlign w:val="center"/>
          </w:tcPr>
          <w:p w14:paraId="7A42EAEE"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9</w:t>
            </w:r>
          </w:p>
        </w:tc>
        <w:tc>
          <w:tcPr>
            <w:tcW w:w="4616" w:type="pct"/>
            <w:vAlign w:val="center"/>
          </w:tcPr>
          <w:p w14:paraId="743B9C5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试剂效期：有效期为</w:t>
            </w:r>
            <w:r w:rsidRPr="00D27490">
              <w:rPr>
                <w:rFonts w:ascii="仿宋" w:eastAsia="仿宋" w:hAnsi="仿宋"/>
                <w:color w:val="000000"/>
                <w:szCs w:val="21"/>
              </w:rPr>
              <w:t>24个月</w:t>
            </w:r>
            <w:r w:rsidRPr="00D27490">
              <w:rPr>
                <w:rFonts w:ascii="仿宋" w:eastAsia="仿宋" w:hAnsi="仿宋" w:hint="eastAsia"/>
                <w:color w:val="000000"/>
                <w:szCs w:val="21"/>
              </w:rPr>
              <w:t>，到货有效期须大于整个有效期的</w:t>
            </w:r>
            <w:r w:rsidRPr="00D27490">
              <w:rPr>
                <w:rFonts w:ascii="仿宋" w:eastAsia="仿宋" w:hAnsi="仿宋"/>
                <w:color w:val="000000"/>
                <w:szCs w:val="21"/>
              </w:rPr>
              <w:t>2/3。</w:t>
            </w:r>
          </w:p>
        </w:tc>
      </w:tr>
    </w:tbl>
    <w:p w14:paraId="640B5421" w14:textId="77777777" w:rsidR="00DE4BA5" w:rsidRPr="00D27490" w:rsidRDefault="00DE4BA5">
      <w:pPr>
        <w:snapToGrid w:val="0"/>
        <w:spacing w:line="360" w:lineRule="auto"/>
        <w:jc w:val="left"/>
        <w:rPr>
          <w:rFonts w:ascii="仿宋" w:eastAsia="仿宋" w:hAnsi="仿宋" w:hint="eastAsia"/>
          <w:bCs/>
          <w:sz w:val="24"/>
          <w:szCs w:val="24"/>
        </w:rPr>
      </w:pPr>
    </w:p>
    <w:p w14:paraId="21A7687B" w14:textId="77777777" w:rsidR="00DE4BA5" w:rsidRPr="00D27490" w:rsidRDefault="00000000">
      <w:pPr>
        <w:snapToGrid w:val="0"/>
        <w:spacing w:line="360" w:lineRule="auto"/>
        <w:jc w:val="left"/>
        <w:rPr>
          <w:rFonts w:ascii="仿宋" w:eastAsia="仿宋" w:hAnsi="仿宋" w:hint="eastAsia"/>
          <w:b/>
          <w:sz w:val="24"/>
          <w:szCs w:val="24"/>
        </w:rPr>
      </w:pPr>
      <w:r w:rsidRPr="00D27490">
        <w:rPr>
          <w:rFonts w:ascii="仿宋" w:eastAsia="仿宋" w:hAnsi="仿宋" w:hint="eastAsia"/>
          <w:b/>
          <w:sz w:val="24"/>
          <w:szCs w:val="24"/>
        </w:rPr>
        <w:lastRenderedPageBreak/>
        <w:t>三、其他要求</w:t>
      </w:r>
      <w:bookmarkStart w:id="18" w:name="_Toc104885747"/>
    </w:p>
    <w:p w14:paraId="2E5FFF24" w14:textId="77777777" w:rsidR="00DE4BA5" w:rsidRPr="00D27490" w:rsidRDefault="00000000">
      <w:pPr>
        <w:snapToGrid w:val="0"/>
        <w:spacing w:line="360" w:lineRule="auto"/>
        <w:jc w:val="left"/>
        <w:rPr>
          <w:rFonts w:ascii="仿宋" w:eastAsia="仿宋" w:hAnsi="仿宋" w:hint="eastAsia"/>
          <w:b/>
          <w:sz w:val="24"/>
        </w:rPr>
      </w:pPr>
      <w:r w:rsidRPr="00D27490">
        <w:rPr>
          <w:rFonts w:ascii="仿宋" w:eastAsia="仿宋" w:hAnsi="仿宋" w:hint="eastAsia"/>
          <w:bCs/>
          <w:sz w:val="24"/>
        </w:rPr>
        <w:t>1.产品投标单价高于医院上限单价的作无效投标处理。</w:t>
      </w:r>
    </w:p>
    <w:p w14:paraId="33CBD45B"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2.供应商所投标产品能够提供浙江省</w:t>
      </w:r>
      <w:proofErr w:type="gramStart"/>
      <w:r w:rsidRPr="00D27490">
        <w:rPr>
          <w:rFonts w:ascii="仿宋" w:eastAsia="仿宋" w:hAnsi="仿宋" w:hint="eastAsia"/>
          <w:bCs/>
          <w:sz w:val="24"/>
        </w:rPr>
        <w:t>“智慧医保”招采子系统</w:t>
      </w:r>
      <w:proofErr w:type="gramEnd"/>
      <w:r w:rsidRPr="00D27490">
        <w:rPr>
          <w:rFonts w:ascii="仿宋" w:eastAsia="仿宋" w:hAnsi="仿宋" w:hint="eastAsia"/>
          <w:bCs/>
          <w:sz w:val="24"/>
        </w:rPr>
        <w:t>耗材产品统一代码，并能在浙江省</w:t>
      </w:r>
      <w:proofErr w:type="gramStart"/>
      <w:r w:rsidRPr="00D27490">
        <w:rPr>
          <w:rFonts w:ascii="仿宋" w:eastAsia="仿宋" w:hAnsi="仿宋" w:hint="eastAsia"/>
          <w:bCs/>
          <w:sz w:val="24"/>
        </w:rPr>
        <w:t>“智慧医保”招采子系统</w:t>
      </w:r>
      <w:proofErr w:type="gramEnd"/>
      <w:r w:rsidRPr="00D27490">
        <w:rPr>
          <w:rFonts w:ascii="仿宋" w:eastAsia="仿宋" w:hAnsi="仿宋" w:hint="eastAsia"/>
          <w:bCs/>
          <w:sz w:val="24"/>
        </w:rPr>
        <w:t>上线采购。且所投产品的报价不得高于该产品浙江省</w:t>
      </w:r>
      <w:proofErr w:type="gramStart"/>
      <w:r w:rsidRPr="00D27490">
        <w:rPr>
          <w:rFonts w:ascii="仿宋" w:eastAsia="仿宋" w:hAnsi="仿宋" w:hint="eastAsia"/>
          <w:bCs/>
          <w:sz w:val="24"/>
        </w:rPr>
        <w:t>“智慧医保”招采子系统</w:t>
      </w:r>
      <w:proofErr w:type="gramEnd"/>
      <w:r w:rsidRPr="00D27490">
        <w:rPr>
          <w:rFonts w:ascii="仿宋" w:eastAsia="仿宋" w:hAnsi="仿宋" w:hint="eastAsia"/>
          <w:bCs/>
          <w:sz w:val="24"/>
        </w:rPr>
        <w:t>的交易价。</w:t>
      </w:r>
    </w:p>
    <w:p w14:paraId="2D9E7D74"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43F8F2D"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0564887E"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5.合同期:2年。若在合同期内供应商不能正常履约的，医院重新组织招标，并没收供应商履约保证金。</w:t>
      </w:r>
    </w:p>
    <w:p w14:paraId="7CD506C3"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6.合同期内如遇上级部门集中采购、组织开展联合采购或其他有关政策，与合同条款或合同供应模式发生冲突的，</w:t>
      </w:r>
      <w:proofErr w:type="gramStart"/>
      <w:r w:rsidRPr="00D27490">
        <w:rPr>
          <w:rFonts w:ascii="仿宋" w:eastAsia="仿宋" w:hAnsi="仿宋" w:hint="eastAsia"/>
          <w:bCs/>
          <w:sz w:val="24"/>
        </w:rPr>
        <w:t>则医院</w:t>
      </w:r>
      <w:proofErr w:type="gramEnd"/>
      <w:r w:rsidRPr="00D27490">
        <w:rPr>
          <w:rFonts w:ascii="仿宋" w:eastAsia="仿宋" w:hAnsi="仿宋" w:hint="eastAsia"/>
          <w:bCs/>
          <w:sz w:val="24"/>
        </w:rPr>
        <w:t>有权单方解除合同，</w:t>
      </w:r>
      <w:proofErr w:type="gramStart"/>
      <w:r w:rsidRPr="00D27490">
        <w:rPr>
          <w:rFonts w:ascii="仿宋" w:eastAsia="仿宋" w:hAnsi="仿宋" w:hint="eastAsia"/>
          <w:bCs/>
          <w:sz w:val="24"/>
        </w:rPr>
        <w:t>不</w:t>
      </w:r>
      <w:proofErr w:type="gramEnd"/>
      <w:r w:rsidRPr="00D27490">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3716180"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7FB62C4F" w14:textId="77777777" w:rsidR="00DE4BA5" w:rsidRPr="00D27490" w:rsidRDefault="00000000">
      <w:pPr>
        <w:spacing w:line="360" w:lineRule="auto"/>
        <w:rPr>
          <w:rFonts w:ascii="仿宋" w:eastAsia="仿宋" w:hAnsi="仿宋" w:hint="eastAsia"/>
          <w:bCs/>
          <w:sz w:val="24"/>
        </w:rPr>
      </w:pPr>
      <w:r w:rsidRPr="00D27490">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0ACED77A"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9</w:t>
      </w:r>
      <w:r w:rsidRPr="00D27490">
        <w:rPr>
          <w:rFonts w:ascii="仿宋" w:eastAsia="仿宋" w:hAnsi="仿宋"/>
          <w:sz w:val="24"/>
          <w:szCs w:val="24"/>
        </w:rPr>
        <w:t>.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C2D11B4"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1）罚没该标段下的履约保证金；</w:t>
      </w:r>
    </w:p>
    <w:p w14:paraId="280CEA94"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2）测试期内产生的试剂费用由中标企业承担；</w:t>
      </w:r>
    </w:p>
    <w:p w14:paraId="128FEE7C"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3）原则上该标段作废标处理；</w:t>
      </w:r>
    </w:p>
    <w:p w14:paraId="36BCBFCC"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4）重新组织招标后,两家公司交接阶段产生的损失由原中标单位承担。</w:t>
      </w:r>
    </w:p>
    <w:p w14:paraId="0216CA28" w14:textId="77777777" w:rsidR="00DE4BA5" w:rsidRPr="00D27490" w:rsidRDefault="00DE4BA5">
      <w:pPr>
        <w:spacing w:line="360" w:lineRule="auto"/>
        <w:rPr>
          <w:rFonts w:ascii="仿宋" w:eastAsia="仿宋" w:hAnsi="仿宋" w:hint="eastAsia"/>
          <w:sz w:val="24"/>
          <w:szCs w:val="24"/>
        </w:rPr>
      </w:pPr>
    </w:p>
    <w:p w14:paraId="6538F7AA" w14:textId="77777777" w:rsidR="00DE4BA5" w:rsidRPr="00D27490" w:rsidRDefault="00DE4BA5">
      <w:pPr>
        <w:snapToGrid w:val="0"/>
        <w:spacing w:line="440" w:lineRule="exact"/>
        <w:jc w:val="center"/>
        <w:rPr>
          <w:rFonts w:ascii="仿宋" w:eastAsia="仿宋" w:hAnsi="仿宋" w:cs="仿宋" w:hint="eastAsia"/>
          <w:b/>
          <w:bCs/>
          <w:sz w:val="40"/>
          <w:szCs w:val="36"/>
        </w:rPr>
      </w:pPr>
    </w:p>
    <w:p w14:paraId="5582285F" w14:textId="77777777" w:rsidR="00DE4BA5" w:rsidRPr="00D27490" w:rsidRDefault="00000000">
      <w:pPr>
        <w:snapToGrid w:val="0"/>
        <w:spacing w:line="440" w:lineRule="exact"/>
        <w:jc w:val="center"/>
        <w:rPr>
          <w:rFonts w:ascii="仿宋" w:eastAsia="仿宋" w:hAnsi="仿宋" w:hint="eastAsia"/>
          <w:b/>
          <w:bCs/>
          <w:sz w:val="24"/>
        </w:rPr>
      </w:pPr>
      <w:r w:rsidRPr="00D27490">
        <w:rPr>
          <w:rFonts w:ascii="仿宋" w:eastAsia="仿宋" w:hAnsi="仿宋" w:cs="仿宋" w:hint="eastAsia"/>
          <w:b/>
          <w:bCs/>
          <w:sz w:val="40"/>
          <w:szCs w:val="36"/>
        </w:rPr>
        <w:t>第四</w:t>
      </w:r>
      <w:proofErr w:type="gramStart"/>
      <w:r w:rsidRPr="00D27490">
        <w:rPr>
          <w:rFonts w:ascii="仿宋" w:eastAsia="仿宋" w:hAnsi="仿宋" w:cs="仿宋" w:hint="eastAsia"/>
          <w:b/>
          <w:bCs/>
          <w:sz w:val="40"/>
          <w:szCs w:val="36"/>
        </w:rPr>
        <w:t>章拟签订</w:t>
      </w:r>
      <w:proofErr w:type="gramEnd"/>
      <w:r w:rsidRPr="00D27490">
        <w:rPr>
          <w:rFonts w:ascii="仿宋" w:eastAsia="仿宋" w:hAnsi="仿宋" w:cs="仿宋" w:hint="eastAsia"/>
          <w:b/>
          <w:bCs/>
          <w:sz w:val="40"/>
          <w:szCs w:val="36"/>
        </w:rPr>
        <w:t>合同的主要条款</w:t>
      </w:r>
      <w:bookmarkEnd w:id="18"/>
    </w:p>
    <w:p w14:paraId="7D53A8C3"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t>1.合同</w:t>
      </w:r>
      <w:bookmarkStart w:id="19" w:name="OLE_LINK1"/>
      <w:r w:rsidRPr="00D27490">
        <w:rPr>
          <w:rFonts w:ascii="仿宋" w:eastAsia="仿宋" w:hAnsi="仿宋" w:hint="eastAsia"/>
          <w:b/>
          <w:sz w:val="24"/>
        </w:rPr>
        <w:t>范围</w:t>
      </w:r>
      <w:bookmarkEnd w:id="19"/>
    </w:p>
    <w:p w14:paraId="0D7E4265" w14:textId="77777777" w:rsidR="00DE4BA5" w:rsidRPr="00D27490" w:rsidRDefault="00000000">
      <w:pPr>
        <w:spacing w:line="440" w:lineRule="exact"/>
        <w:ind w:firstLineChars="200" w:firstLine="480"/>
        <w:jc w:val="left"/>
        <w:rPr>
          <w:rFonts w:ascii="仿宋" w:eastAsia="仿宋" w:hAnsi="仿宋" w:hint="eastAsia"/>
          <w:sz w:val="24"/>
        </w:rPr>
      </w:pPr>
      <w:bookmarkStart w:id="20" w:name="_Toc104885748"/>
      <w:r w:rsidRPr="00D27490">
        <w:rPr>
          <w:rFonts w:ascii="仿宋" w:eastAsia="仿宋" w:hAnsi="仿宋" w:cs="仿宋_GB2312" w:hint="eastAsia"/>
          <w:sz w:val="24"/>
        </w:rPr>
        <w:t>本合同条款适用与本次采购活动。项目实施范围详见附件——</w:t>
      </w:r>
      <w:r w:rsidRPr="00D27490">
        <w:rPr>
          <w:rFonts w:ascii="仿宋" w:eastAsia="仿宋" w:hAnsi="仿宋" w:cs="仿宋" w:hint="eastAsia"/>
          <w:kern w:val="0"/>
          <w:sz w:val="24"/>
        </w:rPr>
        <w:t>招标</w:t>
      </w:r>
      <w:r w:rsidRPr="00D27490">
        <w:rPr>
          <w:rFonts w:ascii="仿宋" w:eastAsia="仿宋" w:hAnsi="仿宋" w:cs="仿宋_GB2312" w:hint="eastAsia"/>
          <w:sz w:val="24"/>
        </w:rPr>
        <w:t>文件和投标文件及补充文件、采购设计图、承诺书等。</w:t>
      </w:r>
    </w:p>
    <w:p w14:paraId="3FC5D26A" w14:textId="77777777" w:rsidR="00DE4BA5" w:rsidRPr="00D27490" w:rsidRDefault="00000000">
      <w:pPr>
        <w:pStyle w:val="af9"/>
        <w:spacing w:line="440" w:lineRule="exact"/>
        <w:rPr>
          <w:rFonts w:ascii="仿宋" w:eastAsia="仿宋" w:hAnsi="仿宋" w:hint="eastAsia"/>
          <w:b/>
          <w:sz w:val="24"/>
          <w:szCs w:val="24"/>
        </w:rPr>
      </w:pPr>
      <w:r w:rsidRPr="00D27490">
        <w:rPr>
          <w:rFonts w:ascii="仿宋" w:eastAsia="仿宋" w:hAnsi="仿宋" w:hint="eastAsia"/>
          <w:b/>
          <w:sz w:val="24"/>
          <w:szCs w:val="24"/>
        </w:rPr>
        <w:t>2.合同的签订</w:t>
      </w:r>
    </w:p>
    <w:p w14:paraId="23260F6A"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2.1中标人须在中标通知书发出30日内按</w:t>
      </w:r>
      <w:r w:rsidRPr="00D27490">
        <w:rPr>
          <w:rFonts w:ascii="仿宋" w:eastAsia="仿宋" w:hAnsi="仿宋" w:cs="仿宋" w:hint="eastAsia"/>
          <w:kern w:val="0"/>
          <w:sz w:val="24"/>
        </w:rPr>
        <w:t>招标</w:t>
      </w:r>
      <w:r w:rsidRPr="00D27490">
        <w:rPr>
          <w:rFonts w:ascii="仿宋" w:eastAsia="仿宋" w:hAnsi="仿宋" w:hint="eastAsia"/>
          <w:sz w:val="24"/>
        </w:rPr>
        <w:t>文件和中标供应商投标文件的约定，凭中标通知书和采购人在约定的时间、地点，由法定代表人或其授权代表与采购人签订书面合同。</w:t>
      </w:r>
    </w:p>
    <w:p w14:paraId="062A265C" w14:textId="77777777" w:rsidR="00DE4BA5" w:rsidRPr="00D27490" w:rsidRDefault="00000000">
      <w:pPr>
        <w:snapToGrid w:val="0"/>
        <w:spacing w:line="440" w:lineRule="exact"/>
        <w:jc w:val="left"/>
        <w:rPr>
          <w:rFonts w:ascii="仿宋" w:eastAsia="仿宋" w:hAnsi="仿宋" w:hint="eastAsia"/>
          <w:sz w:val="24"/>
          <w:szCs w:val="22"/>
        </w:rPr>
      </w:pPr>
      <w:r w:rsidRPr="00D27490">
        <w:rPr>
          <w:rFonts w:ascii="仿宋" w:eastAsia="仿宋" w:hAnsi="仿宋" w:hint="eastAsia"/>
          <w:sz w:val="24"/>
          <w:szCs w:val="22"/>
        </w:rPr>
        <w:t>2.1.1交货地点：采购</w:t>
      </w:r>
      <w:proofErr w:type="gramStart"/>
      <w:r w:rsidRPr="00D27490">
        <w:rPr>
          <w:rFonts w:ascii="仿宋" w:eastAsia="仿宋" w:hAnsi="仿宋" w:hint="eastAsia"/>
          <w:sz w:val="24"/>
          <w:szCs w:val="22"/>
        </w:rPr>
        <w:t>人中心</w:t>
      </w:r>
      <w:proofErr w:type="gramEnd"/>
      <w:r w:rsidRPr="00D27490">
        <w:rPr>
          <w:rFonts w:ascii="仿宋" w:eastAsia="仿宋" w:hAnsi="仿宋" w:hint="eastAsia"/>
          <w:sz w:val="24"/>
          <w:szCs w:val="22"/>
        </w:rPr>
        <w:t>仓库或指定科室。</w:t>
      </w:r>
    </w:p>
    <w:p w14:paraId="1A0E4A87" w14:textId="77777777" w:rsidR="00DE4BA5" w:rsidRPr="00D27490" w:rsidRDefault="00000000">
      <w:pPr>
        <w:snapToGrid w:val="0"/>
        <w:spacing w:line="440" w:lineRule="exact"/>
        <w:jc w:val="left"/>
        <w:rPr>
          <w:rFonts w:ascii="仿宋" w:eastAsia="仿宋" w:hAnsi="仿宋" w:hint="eastAsia"/>
          <w:sz w:val="24"/>
          <w:szCs w:val="22"/>
        </w:rPr>
      </w:pPr>
      <w:r w:rsidRPr="00D27490">
        <w:rPr>
          <w:rFonts w:ascii="仿宋" w:eastAsia="仿宋" w:hAnsi="仿宋" w:hint="eastAsia"/>
          <w:sz w:val="24"/>
          <w:szCs w:val="32"/>
        </w:rPr>
        <w:t>2.1.2</w:t>
      </w:r>
      <w:r w:rsidRPr="00D27490">
        <w:rPr>
          <w:rFonts w:ascii="仿宋" w:eastAsia="仿宋" w:hAnsi="仿宋" w:hint="eastAsia"/>
          <w:sz w:val="24"/>
          <w:szCs w:val="22"/>
        </w:rPr>
        <w:t>到货期：供应商应落实专人及时响应和处理订单，并在订单发出之时起24小时内，最长不超过48小时内配送到采购</w:t>
      </w:r>
      <w:proofErr w:type="gramStart"/>
      <w:r w:rsidRPr="00D27490">
        <w:rPr>
          <w:rFonts w:ascii="仿宋" w:eastAsia="仿宋" w:hAnsi="仿宋" w:hint="eastAsia"/>
          <w:sz w:val="24"/>
          <w:szCs w:val="22"/>
        </w:rPr>
        <w:t>人中心</w:t>
      </w:r>
      <w:proofErr w:type="gramEnd"/>
      <w:r w:rsidRPr="00D27490">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314DCBE0"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rPr>
      </w:pPr>
      <w:r w:rsidRPr="00D27490">
        <w:rPr>
          <w:rFonts w:ascii="仿宋" w:eastAsia="仿宋" w:hAnsi="仿宋" w:hint="eastAsia"/>
        </w:rPr>
        <w:t>确因市场供应紧张、紧急情况等客观因素难以及时配送到位的，乙方应当以有效</w:t>
      </w:r>
      <w:proofErr w:type="gramStart"/>
      <w:r w:rsidRPr="00D27490">
        <w:rPr>
          <w:rFonts w:ascii="仿宋" w:eastAsia="仿宋" w:hAnsi="仿宋" w:hint="eastAsia"/>
        </w:rPr>
        <w:t>方式第</w:t>
      </w:r>
      <w:proofErr w:type="gramEnd"/>
      <w:r w:rsidRPr="00D27490">
        <w:rPr>
          <w:rFonts w:ascii="仿宋" w:eastAsia="仿宋" w:hAnsi="仿宋" w:hint="eastAsia"/>
        </w:rPr>
        <w:t>一时间通知甲方，说明情况和理由、预计送达时间并附佐证材料，有效方式包括但不限于邮件、</w:t>
      </w:r>
      <w:proofErr w:type="gramStart"/>
      <w:r w:rsidRPr="00D27490">
        <w:rPr>
          <w:rFonts w:ascii="仿宋" w:eastAsia="仿宋" w:hAnsi="仿宋" w:hint="eastAsia"/>
        </w:rPr>
        <w:t>微信等</w:t>
      </w:r>
      <w:proofErr w:type="gramEnd"/>
      <w:r w:rsidRPr="00D27490">
        <w:rPr>
          <w:rFonts w:ascii="仿宋" w:eastAsia="仿宋" w:hAnsi="仿宋" w:hint="eastAsia"/>
        </w:rPr>
        <w:t>，但须经甲方确认。。</w:t>
      </w:r>
    </w:p>
    <w:p w14:paraId="10931802"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2.2交货方式：中标人负责运至采购</w:t>
      </w:r>
      <w:proofErr w:type="gramStart"/>
      <w:r w:rsidRPr="00D27490">
        <w:rPr>
          <w:rFonts w:ascii="仿宋" w:eastAsia="仿宋" w:hAnsi="仿宋" w:hint="eastAsia"/>
          <w:szCs w:val="24"/>
        </w:rPr>
        <w:t>人中心</w:t>
      </w:r>
      <w:proofErr w:type="gramEnd"/>
      <w:r w:rsidRPr="00D27490">
        <w:rPr>
          <w:rFonts w:ascii="仿宋" w:eastAsia="仿宋" w:hAnsi="仿宋" w:hint="eastAsia"/>
          <w:szCs w:val="24"/>
        </w:rPr>
        <w:t>仓库或指定科室，并附详细清单，在验收合格前的所有医用耗材的运输、保管、保险均由中标人负责。</w:t>
      </w:r>
    </w:p>
    <w:p w14:paraId="760CD113"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b/>
          <w:szCs w:val="24"/>
        </w:rPr>
        <w:t>3.付款方式：</w:t>
      </w:r>
      <w:proofErr w:type="gramStart"/>
      <w:r w:rsidRPr="00D27490">
        <w:rPr>
          <w:rFonts w:ascii="仿宋" w:eastAsia="仿宋" w:hAnsi="仿宋" w:hint="eastAsia"/>
        </w:rPr>
        <w:t>按标项内</w:t>
      </w:r>
      <w:proofErr w:type="gramEnd"/>
      <w:r w:rsidRPr="00D27490">
        <w:rPr>
          <w:rFonts w:ascii="仿宋" w:eastAsia="仿宋" w:hAnsi="仿宋" w:hint="eastAsia"/>
        </w:rPr>
        <w:t>具体要求执行。</w:t>
      </w:r>
    </w:p>
    <w:p w14:paraId="64BDC9A0" w14:textId="77777777" w:rsidR="00DE4BA5" w:rsidRPr="00D27490" w:rsidRDefault="00000000">
      <w:pPr>
        <w:tabs>
          <w:tab w:val="left" w:pos="7950"/>
        </w:tabs>
        <w:spacing w:line="440" w:lineRule="exact"/>
        <w:jc w:val="left"/>
        <w:rPr>
          <w:rFonts w:ascii="仿宋" w:eastAsia="仿宋" w:hAnsi="仿宋" w:hint="eastAsia"/>
          <w:b/>
          <w:sz w:val="24"/>
        </w:rPr>
      </w:pPr>
      <w:r w:rsidRPr="00D27490">
        <w:rPr>
          <w:rFonts w:ascii="仿宋" w:eastAsia="仿宋" w:hAnsi="仿宋" w:hint="eastAsia"/>
          <w:b/>
          <w:sz w:val="24"/>
        </w:rPr>
        <w:t>4.合同修改</w:t>
      </w:r>
    </w:p>
    <w:p w14:paraId="5FECE58D" w14:textId="77777777" w:rsidR="00DE4BA5" w:rsidRPr="00D27490" w:rsidRDefault="00000000">
      <w:pPr>
        <w:tabs>
          <w:tab w:val="left" w:pos="7950"/>
        </w:tabs>
        <w:spacing w:line="440" w:lineRule="exact"/>
        <w:jc w:val="left"/>
        <w:rPr>
          <w:rFonts w:ascii="仿宋" w:eastAsia="仿宋" w:hAnsi="仿宋" w:hint="eastAsia"/>
          <w:sz w:val="24"/>
          <w:szCs w:val="32"/>
        </w:rPr>
      </w:pPr>
      <w:r w:rsidRPr="00D27490">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1E2F37AE" w14:textId="77777777" w:rsidR="00DE4BA5" w:rsidRPr="00D27490" w:rsidRDefault="00000000">
      <w:pPr>
        <w:tabs>
          <w:tab w:val="left" w:pos="7950"/>
        </w:tabs>
        <w:spacing w:line="440" w:lineRule="exact"/>
        <w:jc w:val="left"/>
        <w:rPr>
          <w:rFonts w:ascii="仿宋" w:eastAsia="仿宋" w:hAnsi="仿宋" w:hint="eastAsia"/>
          <w:sz w:val="24"/>
          <w:szCs w:val="32"/>
        </w:rPr>
      </w:pPr>
      <w:r w:rsidRPr="00D27490">
        <w:rPr>
          <w:rFonts w:ascii="仿宋" w:eastAsia="仿宋" w:hAnsi="仿宋" w:hint="eastAsia"/>
          <w:sz w:val="24"/>
          <w:szCs w:val="32"/>
        </w:rPr>
        <w:t>4.2除非采购人对产品的品牌、型号规格和涉及价格因素的技术参数提出修改，中标人不得对合同价格提出修改要求。</w:t>
      </w:r>
    </w:p>
    <w:p w14:paraId="1477BF71" w14:textId="77777777" w:rsidR="00DE4BA5" w:rsidRPr="00D27490" w:rsidRDefault="00000000">
      <w:pPr>
        <w:snapToGrid w:val="0"/>
        <w:spacing w:line="440" w:lineRule="exact"/>
        <w:jc w:val="left"/>
        <w:rPr>
          <w:rFonts w:ascii="仿宋_GB2312" w:eastAsia="仿宋_GB2312" w:hAnsi="宋体" w:hint="eastAsia"/>
          <w:b/>
          <w:sz w:val="24"/>
        </w:rPr>
      </w:pPr>
      <w:r w:rsidRPr="00D27490">
        <w:rPr>
          <w:rFonts w:ascii="仿宋_GB2312" w:eastAsia="仿宋_GB2312" w:hAnsi="宋体" w:hint="eastAsia"/>
          <w:b/>
          <w:sz w:val="24"/>
        </w:rPr>
        <w:t>5.商品包装和快递包装要求</w:t>
      </w:r>
    </w:p>
    <w:p w14:paraId="50F8127D" w14:textId="77777777" w:rsidR="00DE4BA5" w:rsidRPr="00D27490" w:rsidRDefault="00000000">
      <w:pPr>
        <w:snapToGrid w:val="0"/>
        <w:spacing w:line="440" w:lineRule="exact"/>
        <w:ind w:firstLineChars="200" w:firstLine="482"/>
        <w:jc w:val="left"/>
        <w:rPr>
          <w:rFonts w:ascii="仿宋_GB2312" w:eastAsia="仿宋_GB2312" w:hAnsi="宋体" w:hint="eastAsia"/>
          <w:b/>
          <w:sz w:val="24"/>
        </w:rPr>
      </w:pPr>
      <w:r w:rsidRPr="00D27490">
        <w:rPr>
          <w:rFonts w:ascii="仿宋_GB2312" w:eastAsia="仿宋_GB2312" w:hAnsi="宋体" w:hint="eastAsia"/>
          <w:b/>
          <w:sz w:val="24"/>
        </w:rPr>
        <w:t>本次项目采购所涉及的商品包装和快递包装参照</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关于印发</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商品包装政府采购需求标准（试行）</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、《快递包装政府采购需求标准（试行）》的通知</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（财办库〔2020〕123号）文件要求执行，必要时由采购人在履约验收环节要求供应商出具检测报告。</w:t>
      </w:r>
    </w:p>
    <w:p w14:paraId="57EA2757" w14:textId="77777777" w:rsidR="00DE4BA5" w:rsidRPr="00D27490" w:rsidRDefault="00000000">
      <w:pPr>
        <w:snapToGrid w:val="0"/>
        <w:spacing w:line="440" w:lineRule="exact"/>
        <w:jc w:val="left"/>
        <w:rPr>
          <w:rFonts w:ascii="仿宋" w:eastAsia="仿宋" w:hAnsi="仿宋" w:hint="eastAsia"/>
          <w:b/>
          <w:sz w:val="24"/>
        </w:rPr>
      </w:pPr>
      <w:r w:rsidRPr="00D27490">
        <w:rPr>
          <w:rFonts w:ascii="仿宋" w:eastAsia="仿宋" w:hAnsi="仿宋" w:hint="eastAsia"/>
          <w:b/>
          <w:sz w:val="24"/>
        </w:rPr>
        <w:t>6.质量标准和验收</w:t>
      </w:r>
    </w:p>
    <w:p w14:paraId="4CF41DF4"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lastRenderedPageBreak/>
        <w:t>6.1中标人提供的产品及服务必须是经合法途径取得的。</w:t>
      </w:r>
    </w:p>
    <w:p w14:paraId="4C2E0251"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6.2中标人应按现行的国家或行业技术及验收标准和</w:t>
      </w:r>
      <w:r w:rsidRPr="00D27490">
        <w:rPr>
          <w:rFonts w:ascii="仿宋" w:eastAsia="仿宋" w:hAnsi="仿宋" w:cs="仿宋" w:hint="eastAsia"/>
          <w:kern w:val="0"/>
          <w:sz w:val="24"/>
        </w:rPr>
        <w:t>招标</w:t>
      </w:r>
      <w:r w:rsidRPr="00D27490">
        <w:rPr>
          <w:rFonts w:ascii="仿宋" w:eastAsia="仿宋" w:hAnsi="仿宋" w:hint="eastAsia"/>
          <w:sz w:val="24"/>
        </w:rPr>
        <w:t>文件的规定提供工程、货物或服务，因中标人提供的医用耗材达不到约定的质量标准，中标人承担违约责任。</w:t>
      </w:r>
    </w:p>
    <w:p w14:paraId="1C1BADC0"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6.3验收由使用单位按规定组织相关人员或专家进行。</w:t>
      </w:r>
    </w:p>
    <w:p w14:paraId="6CE56DCC" w14:textId="77777777" w:rsidR="00DE4BA5" w:rsidRPr="00D27490" w:rsidRDefault="00000000">
      <w:pPr>
        <w:spacing w:line="440" w:lineRule="exact"/>
        <w:ind w:hanging="2"/>
        <w:jc w:val="left"/>
        <w:rPr>
          <w:rFonts w:ascii="仿宋" w:eastAsia="仿宋" w:hAnsi="仿宋" w:hint="eastAsia"/>
          <w:sz w:val="24"/>
        </w:rPr>
      </w:pPr>
      <w:r w:rsidRPr="00D27490">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38B21D27" w14:textId="77777777" w:rsidR="00DE4BA5" w:rsidRPr="00D27490" w:rsidRDefault="00000000">
      <w:pPr>
        <w:spacing w:line="440" w:lineRule="exact"/>
        <w:ind w:hanging="2"/>
        <w:jc w:val="left"/>
        <w:rPr>
          <w:rFonts w:ascii="仿宋" w:eastAsia="仿宋" w:hAnsi="仿宋" w:hint="eastAsia"/>
          <w:b/>
          <w:sz w:val="24"/>
        </w:rPr>
      </w:pPr>
      <w:r w:rsidRPr="00D27490">
        <w:rPr>
          <w:rFonts w:ascii="仿宋" w:eastAsia="仿宋" w:hAnsi="仿宋" w:hint="eastAsia"/>
          <w:b/>
          <w:sz w:val="24"/>
        </w:rPr>
        <w:t>7.违约责任</w:t>
      </w:r>
    </w:p>
    <w:p w14:paraId="24152654" w14:textId="77777777" w:rsidR="00DE4BA5" w:rsidRPr="00D27490" w:rsidRDefault="00000000">
      <w:pPr>
        <w:spacing w:line="440" w:lineRule="exact"/>
        <w:ind w:hanging="2"/>
        <w:jc w:val="left"/>
        <w:rPr>
          <w:rFonts w:ascii="仿宋" w:eastAsia="仿宋" w:hAnsi="仿宋" w:hint="eastAsia"/>
          <w:sz w:val="24"/>
        </w:rPr>
      </w:pPr>
      <w:r w:rsidRPr="00D27490">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5A6C3117" w14:textId="77777777" w:rsidR="00DE4BA5" w:rsidRPr="00D27490" w:rsidRDefault="00000000">
      <w:pPr>
        <w:spacing w:line="440" w:lineRule="exact"/>
        <w:ind w:hanging="2"/>
        <w:jc w:val="left"/>
        <w:rPr>
          <w:rFonts w:ascii="仿宋" w:eastAsia="仿宋" w:hAnsi="仿宋" w:hint="eastAsia"/>
          <w:sz w:val="24"/>
        </w:rPr>
      </w:pPr>
      <w:r w:rsidRPr="00D27490">
        <w:rPr>
          <w:rFonts w:ascii="仿宋" w:eastAsia="仿宋" w:hAnsi="仿宋" w:hint="eastAsia"/>
          <w:sz w:val="24"/>
        </w:rPr>
        <w:t>7.2由于采购人保管不善或使用不当造成设备短缺、故障或损坏，中标人协助采购人及时给予补齐或修复。</w:t>
      </w:r>
    </w:p>
    <w:p w14:paraId="03A431A0" w14:textId="77777777" w:rsidR="00DE4BA5" w:rsidRPr="00D27490"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sidRPr="00D27490">
        <w:rPr>
          <w:rFonts w:ascii="仿宋" w:eastAsia="仿宋" w:hAnsi="仿宋" w:hint="eastAsia"/>
          <w:b/>
          <w:szCs w:val="24"/>
        </w:rPr>
        <w:t>8.违约赔偿</w:t>
      </w:r>
    </w:p>
    <w:p w14:paraId="4D107AAD" w14:textId="77777777" w:rsidR="00DE4BA5" w:rsidRPr="00D27490" w:rsidRDefault="00000000">
      <w:pPr>
        <w:spacing w:line="440" w:lineRule="exact"/>
        <w:rPr>
          <w:rFonts w:ascii="仿宋" w:eastAsia="仿宋" w:hAnsi="仿宋" w:hint="eastAsia"/>
          <w:sz w:val="24"/>
        </w:rPr>
      </w:pPr>
      <w:r w:rsidRPr="00D27490">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C3F177E"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kern w:val="0"/>
          <w:sz w:val="24"/>
        </w:rPr>
        <w:t>8.2</w:t>
      </w:r>
      <w:r w:rsidRPr="00D27490">
        <w:rPr>
          <w:rFonts w:ascii="仿宋" w:eastAsia="仿宋" w:hAnsi="仿宋" w:hint="eastAsia"/>
          <w:sz w:val="24"/>
        </w:rPr>
        <w:t>中标人和采购人签订合同，按合同规定的供货时间供货。逾期每推迟一天，扣订单金额的0.1 %的违约金给采购人。</w:t>
      </w:r>
    </w:p>
    <w:p w14:paraId="6B74EBAD"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8.3采购人在规定时间无正当理由拒签合同者，以招标违约处理，并赔偿中标人由此造成的直接经济损失。</w:t>
      </w:r>
    </w:p>
    <w:p w14:paraId="7F8240CF"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8.4乙方应承担的违约金或差价可在任何应支付给乙方的款项中扣除，不足扣除的向乙方追偿。</w:t>
      </w:r>
    </w:p>
    <w:p w14:paraId="42FD33DE"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t>9.不可抗力</w:t>
      </w:r>
    </w:p>
    <w:p w14:paraId="06BBB06E" w14:textId="77777777" w:rsidR="00DE4BA5" w:rsidRPr="00D27490" w:rsidRDefault="00000000">
      <w:pPr>
        <w:spacing w:line="440" w:lineRule="exact"/>
        <w:jc w:val="left"/>
        <w:rPr>
          <w:rFonts w:ascii="仿宋" w:eastAsia="仿宋" w:hAnsi="仿宋" w:hint="eastAsia"/>
          <w:sz w:val="24"/>
          <w:szCs w:val="24"/>
        </w:rPr>
      </w:pPr>
      <w:r w:rsidRPr="00D27490">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96C2B33"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5C2290D"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t>10.解决合同纠纷的方式</w:t>
      </w:r>
    </w:p>
    <w:p w14:paraId="34ADDCA5"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10.1凡有关本合同或与本合同中发生的争端，双方应通过友好协商，妥善解决。如通过</w:t>
      </w:r>
      <w:r w:rsidRPr="00D27490">
        <w:rPr>
          <w:rFonts w:ascii="仿宋" w:eastAsia="仿宋" w:hAnsi="仿宋" w:hint="eastAsia"/>
          <w:szCs w:val="24"/>
        </w:rPr>
        <w:lastRenderedPageBreak/>
        <w:t>协商仍不能解决时，可向当地的仲裁机构申请仲裁或人民法院起诉。</w:t>
      </w:r>
    </w:p>
    <w:p w14:paraId="0CF688C6"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10.2仲裁和诉讼费用除仲裁机构和人民法院另有裁决外，由败诉方承担。</w:t>
      </w:r>
    </w:p>
    <w:p w14:paraId="68E9DDCF"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10.3在仲裁和诉讼期间，除正在进行裁定的部分外，本合同其他部分应继续执行。</w:t>
      </w:r>
    </w:p>
    <w:p w14:paraId="6EEF2BC8" w14:textId="77777777" w:rsidR="00DE4BA5" w:rsidRPr="00D27490" w:rsidRDefault="00000000">
      <w:pPr>
        <w:spacing w:line="440" w:lineRule="exact"/>
        <w:jc w:val="left"/>
        <w:rPr>
          <w:rFonts w:ascii="仿宋" w:eastAsia="仿宋" w:hAnsi="仿宋" w:hint="eastAsia"/>
          <w:sz w:val="24"/>
        </w:rPr>
      </w:pPr>
      <w:r w:rsidRPr="00D27490">
        <w:rPr>
          <w:rFonts w:ascii="仿宋" w:eastAsia="仿宋" w:hAnsi="仿宋" w:hint="eastAsia"/>
          <w:sz w:val="24"/>
        </w:rPr>
        <w:t>10.4合同应在双方签字盖章后开始生效。</w:t>
      </w:r>
    </w:p>
    <w:p w14:paraId="686F92D6" w14:textId="77777777" w:rsidR="00DE4BA5" w:rsidRPr="00D27490" w:rsidRDefault="00000000">
      <w:pPr>
        <w:spacing w:line="440" w:lineRule="exact"/>
        <w:rPr>
          <w:rFonts w:ascii="仿宋" w:eastAsia="仿宋" w:hAnsi="仿宋" w:hint="eastAsia"/>
          <w:sz w:val="24"/>
        </w:rPr>
      </w:pPr>
      <w:r w:rsidRPr="00D27490">
        <w:rPr>
          <w:rFonts w:ascii="仿宋" w:eastAsia="仿宋" w:hAnsi="仿宋" w:hint="eastAsia"/>
          <w:sz w:val="24"/>
        </w:rPr>
        <w:t>（注：在正式签约时，根据上述精神应拟就更为详尽的合同书）</w:t>
      </w:r>
    </w:p>
    <w:p w14:paraId="1B610D43" w14:textId="77777777" w:rsidR="00DE4BA5" w:rsidRPr="00D27490" w:rsidRDefault="00DE4BA5">
      <w:pPr>
        <w:spacing w:line="440" w:lineRule="exact"/>
        <w:jc w:val="center"/>
        <w:rPr>
          <w:rFonts w:ascii="仿宋" w:eastAsia="仿宋" w:hAnsi="仿宋" w:cs="仿宋" w:hint="eastAsia"/>
          <w:b/>
          <w:bCs/>
          <w:sz w:val="44"/>
          <w:szCs w:val="40"/>
        </w:rPr>
      </w:pPr>
    </w:p>
    <w:p w14:paraId="75467DEE" w14:textId="77777777" w:rsidR="00DE4BA5" w:rsidRPr="00D27490" w:rsidRDefault="00000000">
      <w:pPr>
        <w:spacing w:line="440" w:lineRule="exact"/>
        <w:jc w:val="center"/>
        <w:rPr>
          <w:rFonts w:ascii="仿宋" w:eastAsia="仿宋" w:hAnsi="仿宋" w:hint="eastAsia"/>
          <w:b/>
          <w:bCs/>
          <w:sz w:val="24"/>
        </w:rPr>
      </w:pPr>
      <w:r w:rsidRPr="00D27490">
        <w:rPr>
          <w:rFonts w:ascii="仿宋" w:eastAsia="仿宋" w:hAnsi="仿宋" w:cs="仿宋" w:hint="eastAsia"/>
          <w:b/>
          <w:bCs/>
          <w:sz w:val="44"/>
          <w:szCs w:val="40"/>
        </w:rPr>
        <w:t>第五章评标办法及标准</w:t>
      </w:r>
      <w:bookmarkEnd w:id="20"/>
    </w:p>
    <w:p w14:paraId="2C5A1550"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t>1.评标方法：</w:t>
      </w:r>
    </w:p>
    <w:p w14:paraId="16F06FAA" w14:textId="77777777" w:rsidR="00DE4BA5" w:rsidRPr="00D27490" w:rsidRDefault="00000000">
      <w:pPr>
        <w:spacing w:line="440" w:lineRule="exact"/>
        <w:ind w:firstLineChars="200" w:firstLine="480"/>
        <w:jc w:val="left"/>
        <w:rPr>
          <w:rFonts w:ascii="仿宋" w:eastAsia="仿宋" w:hAnsi="仿宋" w:hint="eastAsia"/>
          <w:sz w:val="24"/>
        </w:rPr>
      </w:pPr>
      <w:r w:rsidRPr="00D27490">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Pr="00D27490">
        <w:rPr>
          <w:rFonts w:ascii="仿宋" w:eastAsia="仿宋" w:hAnsi="仿宋" w:cs="仿宋" w:hint="eastAsia"/>
          <w:kern w:val="0"/>
          <w:sz w:val="24"/>
        </w:rPr>
        <w:t>招标</w:t>
      </w:r>
      <w:r w:rsidRPr="00D27490">
        <w:rPr>
          <w:rFonts w:ascii="仿宋" w:eastAsia="仿宋" w:hAnsi="仿宋" w:hint="eastAsia"/>
          <w:sz w:val="24"/>
        </w:rPr>
        <w:t>文件全部实质性要求，</w:t>
      </w:r>
      <w:proofErr w:type="gramStart"/>
      <w:r w:rsidRPr="00D27490">
        <w:rPr>
          <w:rFonts w:ascii="仿宋" w:eastAsia="仿宋" w:hAnsi="仿宋" w:hint="eastAsia"/>
          <w:sz w:val="24"/>
        </w:rPr>
        <w:t>且按照</w:t>
      </w:r>
      <w:proofErr w:type="gramEnd"/>
      <w:r w:rsidRPr="00D27490">
        <w:rPr>
          <w:rFonts w:ascii="仿宋" w:eastAsia="仿宋" w:hAnsi="仿宋" w:hint="eastAsia"/>
          <w:sz w:val="24"/>
        </w:rPr>
        <w:t>评审因素的量化指标评审得分最高的投标人为的中标候选人。中标候选人并列的，采用随机抽取的方式确定。</w:t>
      </w:r>
    </w:p>
    <w:p w14:paraId="20F878D1" w14:textId="77777777" w:rsidR="00DE4BA5" w:rsidRPr="00D27490" w:rsidRDefault="00000000">
      <w:pPr>
        <w:spacing w:line="440" w:lineRule="exact"/>
        <w:ind w:firstLineChars="196" w:firstLine="472"/>
        <w:jc w:val="left"/>
        <w:rPr>
          <w:rFonts w:ascii="仿宋" w:eastAsia="仿宋" w:hAnsi="仿宋" w:hint="eastAsia"/>
          <w:b/>
          <w:sz w:val="24"/>
        </w:rPr>
      </w:pPr>
      <w:r w:rsidRPr="00D27490">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Pr="00D27490">
        <w:rPr>
          <w:rFonts w:ascii="仿宋" w:eastAsia="仿宋" w:hAnsi="仿宋" w:cs="仿宋" w:hint="eastAsia"/>
          <w:b/>
          <w:bCs/>
          <w:kern w:val="0"/>
          <w:sz w:val="24"/>
        </w:rPr>
        <w:t>招标</w:t>
      </w:r>
      <w:r w:rsidRPr="00D27490">
        <w:rPr>
          <w:rFonts w:ascii="仿宋" w:eastAsia="仿宋" w:hAnsi="仿宋" w:hint="eastAsia"/>
          <w:b/>
          <w:sz w:val="24"/>
        </w:rPr>
        <w:t>文件规定的方式确定一个投标人获得中标人推荐资格，</w:t>
      </w:r>
      <w:r w:rsidRPr="00D27490">
        <w:rPr>
          <w:rFonts w:ascii="仿宋" w:eastAsia="仿宋" w:hAnsi="仿宋" w:cs="仿宋" w:hint="eastAsia"/>
          <w:b/>
          <w:bCs/>
          <w:kern w:val="0"/>
          <w:sz w:val="24"/>
        </w:rPr>
        <w:t>招标</w:t>
      </w:r>
      <w:r w:rsidRPr="00D27490">
        <w:rPr>
          <w:rFonts w:ascii="仿宋" w:eastAsia="仿宋" w:hAnsi="仿宋" w:hint="eastAsia"/>
          <w:b/>
          <w:sz w:val="24"/>
        </w:rPr>
        <w:t>文件未规定的采取随机抽取方式确定，其他同品牌投标人不作为中标候选人。</w:t>
      </w:r>
    </w:p>
    <w:p w14:paraId="773FBC45" w14:textId="77777777" w:rsidR="00DE4BA5" w:rsidRPr="00D27490" w:rsidRDefault="00000000">
      <w:pPr>
        <w:spacing w:line="440" w:lineRule="exact"/>
        <w:ind w:firstLineChars="200" w:firstLine="482"/>
        <w:jc w:val="left"/>
        <w:rPr>
          <w:rFonts w:ascii="仿宋" w:eastAsia="仿宋" w:hAnsi="仿宋" w:hint="eastAsia"/>
          <w:sz w:val="24"/>
        </w:rPr>
      </w:pPr>
      <w:r w:rsidRPr="00D27490">
        <w:rPr>
          <w:rFonts w:ascii="仿宋" w:eastAsia="仿宋" w:hAnsi="仿宋" w:hint="eastAsia"/>
          <w:b/>
          <w:sz w:val="24"/>
        </w:rPr>
        <w:t>非单一产品采购项目，采购人应当根据采购项目技术构成、产品价格比重等合理确定核心产品，并在</w:t>
      </w:r>
      <w:r w:rsidRPr="00D27490">
        <w:rPr>
          <w:rFonts w:ascii="仿宋" w:eastAsia="仿宋" w:hAnsi="仿宋" w:cs="仿宋" w:hint="eastAsia"/>
          <w:b/>
          <w:bCs/>
          <w:kern w:val="0"/>
          <w:sz w:val="24"/>
        </w:rPr>
        <w:t>招标</w:t>
      </w:r>
      <w:r w:rsidRPr="00D27490">
        <w:rPr>
          <w:rFonts w:ascii="仿宋" w:eastAsia="仿宋" w:hAnsi="仿宋" w:hint="eastAsia"/>
          <w:b/>
          <w:sz w:val="24"/>
        </w:rPr>
        <w:t>文件中载明。多家投标人提供的核心产品品牌相同的，按前款规定处理。</w:t>
      </w:r>
    </w:p>
    <w:p w14:paraId="632694CE" w14:textId="77777777" w:rsidR="00DE4BA5" w:rsidRPr="00D27490" w:rsidRDefault="00000000">
      <w:pPr>
        <w:spacing w:line="440" w:lineRule="exact"/>
        <w:jc w:val="left"/>
        <w:rPr>
          <w:rFonts w:ascii="仿宋" w:eastAsia="仿宋" w:hAnsi="仿宋" w:hint="eastAsia"/>
          <w:sz w:val="24"/>
        </w:rPr>
      </w:pPr>
      <w:r w:rsidRPr="00D27490">
        <w:rPr>
          <w:rFonts w:ascii="仿宋" w:eastAsia="仿宋" w:hAnsi="仿宋" w:hint="eastAsia"/>
          <w:b/>
          <w:sz w:val="24"/>
        </w:rPr>
        <w:t>2.评分标准：</w:t>
      </w:r>
      <w:r w:rsidRPr="00D27490">
        <w:rPr>
          <w:rFonts w:ascii="仿宋" w:eastAsia="仿宋" w:hAnsi="仿宋" w:hint="eastAsia"/>
          <w:sz w:val="24"/>
        </w:rPr>
        <w:t>共100分，其中商务技术分</w:t>
      </w:r>
      <w:r w:rsidRPr="00D27490">
        <w:rPr>
          <w:rFonts w:ascii="仿宋" w:eastAsia="仿宋" w:hAnsi="仿宋" w:hint="eastAsia"/>
          <w:sz w:val="24"/>
          <w:u w:val="single"/>
        </w:rPr>
        <w:t>60</w:t>
      </w:r>
      <w:r w:rsidRPr="00D27490">
        <w:rPr>
          <w:rFonts w:ascii="仿宋" w:eastAsia="仿宋" w:hAnsi="仿宋" w:hint="eastAsia"/>
          <w:sz w:val="24"/>
        </w:rPr>
        <w:t>分，价格分</w:t>
      </w:r>
      <w:r w:rsidRPr="00D27490">
        <w:rPr>
          <w:rFonts w:ascii="仿宋" w:eastAsia="仿宋" w:hAnsi="仿宋" w:hint="eastAsia"/>
          <w:sz w:val="24"/>
          <w:u w:val="single"/>
        </w:rPr>
        <w:t>40</w:t>
      </w:r>
      <w:r w:rsidRPr="00D27490">
        <w:rPr>
          <w:rFonts w:ascii="仿宋" w:eastAsia="仿宋" w:hAnsi="仿宋" w:hint="eastAsia"/>
          <w:sz w:val="24"/>
        </w:rPr>
        <w:t>分。评分依下述所列为评标打分依据，分值如下（计算分值时，按其算术平均值保留小数2位）。</w:t>
      </w:r>
    </w:p>
    <w:p w14:paraId="5A2798D9" w14:textId="77777777" w:rsidR="00DE4BA5" w:rsidRPr="00D27490" w:rsidRDefault="00000000">
      <w:pPr>
        <w:spacing w:line="440" w:lineRule="exact"/>
        <w:rPr>
          <w:rFonts w:ascii="仿宋" w:eastAsia="仿宋" w:hAnsi="仿宋" w:hint="eastAsia"/>
          <w:b/>
          <w:bCs/>
          <w:iCs/>
          <w:sz w:val="24"/>
        </w:rPr>
      </w:pPr>
      <w:r w:rsidRPr="00D27490">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DE4BA5" w:rsidRPr="00D27490" w14:paraId="7E1705AD" w14:textId="77777777">
        <w:trPr>
          <w:trHeight w:val="185"/>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C1F99E5" w14:textId="77777777" w:rsidR="00DE4BA5" w:rsidRPr="00D27490" w:rsidRDefault="00000000">
            <w:pPr>
              <w:ind w:leftChars="-42" w:left="-88" w:rightChars="-54" w:right="-113"/>
              <w:jc w:val="center"/>
              <w:rPr>
                <w:rFonts w:ascii="仿宋" w:eastAsia="仿宋" w:hAnsi="仿宋" w:hint="eastAsia"/>
                <w:szCs w:val="21"/>
              </w:rPr>
            </w:pPr>
            <w:r w:rsidRPr="00D27490">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235FB099" w14:textId="77777777" w:rsidR="00DE4BA5" w:rsidRPr="00D27490" w:rsidRDefault="00000000">
            <w:pPr>
              <w:ind w:leftChars="-42" w:left="-88" w:rightChars="-54" w:right="-113"/>
              <w:jc w:val="center"/>
              <w:rPr>
                <w:rFonts w:ascii="仿宋" w:eastAsia="仿宋" w:hAnsi="仿宋" w:hint="eastAsia"/>
                <w:szCs w:val="21"/>
              </w:rPr>
            </w:pPr>
            <w:r w:rsidRPr="00D27490">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29069F39" w14:textId="77777777" w:rsidR="00DE4BA5" w:rsidRPr="00D27490" w:rsidRDefault="00000000">
            <w:pPr>
              <w:ind w:leftChars="-42" w:left="-88" w:rightChars="-54" w:right="-113"/>
              <w:jc w:val="center"/>
              <w:rPr>
                <w:rFonts w:ascii="仿宋" w:eastAsia="仿宋" w:hAnsi="仿宋" w:hint="eastAsia"/>
                <w:szCs w:val="21"/>
              </w:rPr>
            </w:pPr>
            <w:r w:rsidRPr="00D27490">
              <w:rPr>
                <w:rFonts w:ascii="仿宋" w:eastAsia="仿宋" w:hAnsi="仿宋" w:cs="仿宋" w:hint="eastAsia"/>
                <w:szCs w:val="21"/>
              </w:rPr>
              <w:t>评分标准</w:t>
            </w:r>
          </w:p>
        </w:tc>
      </w:tr>
      <w:tr w:rsidR="00DE4BA5" w:rsidRPr="00D27490" w14:paraId="62357D23" w14:textId="77777777">
        <w:trPr>
          <w:trHeight w:val="623"/>
          <w:jc w:val="center"/>
        </w:trPr>
        <w:tc>
          <w:tcPr>
            <w:tcW w:w="306" w:type="pct"/>
            <w:vMerge w:val="restart"/>
            <w:tcBorders>
              <w:left w:val="single" w:sz="4" w:space="0" w:color="auto"/>
              <w:right w:val="single" w:sz="4" w:space="0" w:color="auto"/>
            </w:tcBorders>
            <w:noWrap/>
            <w:vAlign w:val="center"/>
          </w:tcPr>
          <w:p w14:paraId="5441B1F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1</w:t>
            </w:r>
          </w:p>
        </w:tc>
        <w:tc>
          <w:tcPr>
            <w:tcW w:w="696" w:type="pct"/>
            <w:vMerge w:val="restart"/>
            <w:tcBorders>
              <w:left w:val="single" w:sz="4" w:space="0" w:color="auto"/>
              <w:right w:val="single" w:sz="4" w:space="0" w:color="auto"/>
            </w:tcBorders>
            <w:noWrap/>
            <w:vAlign w:val="center"/>
          </w:tcPr>
          <w:p w14:paraId="7755FF5D"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市场、实验室准入及占有率（10分）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932856D"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1.投标产品取得美国FDA及其他发达国家食品药品医疗器械监管部门颁发的认证（有效期内并提供中文版），一份认证得2分，最高得6分。</w:t>
            </w:r>
          </w:p>
        </w:tc>
      </w:tr>
      <w:tr w:rsidR="00DE4BA5" w:rsidRPr="00D27490" w14:paraId="770A35E6" w14:textId="77777777">
        <w:trPr>
          <w:trHeight w:val="623"/>
          <w:jc w:val="center"/>
        </w:trPr>
        <w:tc>
          <w:tcPr>
            <w:tcW w:w="306" w:type="pct"/>
            <w:vMerge/>
            <w:tcBorders>
              <w:left w:val="single" w:sz="4" w:space="0" w:color="auto"/>
              <w:right w:val="single" w:sz="4" w:space="0" w:color="auto"/>
            </w:tcBorders>
            <w:noWrap/>
            <w:vAlign w:val="center"/>
          </w:tcPr>
          <w:p w14:paraId="390EA00D"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11EE1A0" w14:textId="77777777" w:rsidR="00DE4BA5" w:rsidRPr="00D27490" w:rsidRDefault="00DE4BA5">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8C274DE"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2.提供投标产品2022年1月以来同类项目供货发票，同一家医疗机构发票数量不得少于3张，发票间隔时间不少于3个月。同一家医疗机构只计一份得1分，最高分值为4分。</w:t>
            </w:r>
          </w:p>
        </w:tc>
      </w:tr>
      <w:tr w:rsidR="00DE4BA5" w:rsidRPr="00D27490" w14:paraId="4E6CD7D4" w14:textId="77777777">
        <w:trPr>
          <w:trHeight w:val="105"/>
          <w:jc w:val="center"/>
        </w:trPr>
        <w:tc>
          <w:tcPr>
            <w:tcW w:w="306" w:type="pct"/>
            <w:vMerge/>
            <w:tcBorders>
              <w:left w:val="single" w:sz="4" w:space="0" w:color="auto"/>
              <w:right w:val="single" w:sz="4" w:space="0" w:color="auto"/>
            </w:tcBorders>
            <w:noWrap/>
            <w:vAlign w:val="center"/>
          </w:tcPr>
          <w:p w14:paraId="5DC2A84F"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FBFC893" w14:textId="77777777" w:rsidR="00DE4BA5" w:rsidRPr="00D27490" w:rsidRDefault="00DE4BA5">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B7E7C21"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3.以上未提交材料或提交材料不符合要求的，不得分。</w:t>
            </w:r>
          </w:p>
        </w:tc>
      </w:tr>
      <w:tr w:rsidR="00DE4BA5" w:rsidRPr="00D27490" w14:paraId="3686CEC7"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0A0B1B0" w14:textId="77777777" w:rsidR="00DE4BA5" w:rsidRPr="00D27490" w:rsidRDefault="00000000">
            <w:pPr>
              <w:jc w:val="center"/>
              <w:rPr>
                <w:rFonts w:ascii="仿宋" w:eastAsia="仿宋" w:hAnsi="仿宋" w:hint="eastAsia"/>
                <w:szCs w:val="21"/>
              </w:rPr>
            </w:pPr>
            <w:r w:rsidRPr="00D27490">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6FCD865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参数要求（24分）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AA712BE" w14:textId="77777777" w:rsidR="00DE4BA5" w:rsidRPr="00D27490" w:rsidRDefault="00000000">
            <w:pPr>
              <w:ind w:leftChars="-42" w:left="-88" w:rightChars="-54" w:right="-113"/>
              <w:jc w:val="left"/>
              <w:rPr>
                <w:rFonts w:ascii="仿宋" w:eastAsia="仿宋" w:hAnsi="仿宋" w:hint="eastAsia"/>
                <w:szCs w:val="21"/>
              </w:rPr>
            </w:pPr>
            <w:bookmarkStart w:id="21" w:name="RANGE!C5"/>
            <w:r w:rsidRPr="00D27490">
              <w:rPr>
                <w:rFonts w:ascii="仿宋" w:eastAsia="仿宋" w:hAnsi="仿宋" w:hint="eastAsia"/>
                <w:color w:val="000000"/>
                <w:szCs w:val="21"/>
              </w:rPr>
              <w:t>所投产品和服务技术指标的符合性（对应于招标文件第三章-7-二、参数要求）：满足招标文件要求的得24分，打“★”号为实质性指标，出现负偏离作无效投标处理；打“▲”号的指标为主要功能、每有一项负偏离的扣4分，扣完为止；一般指标每有一项负偏离的扣2分，扣完为止。投标人应当对照需求一一提供说明书、注册证、合格证、承诺函、指定网页截图等有效证明材料，</w:t>
            </w:r>
            <w:r w:rsidRPr="00D27490">
              <w:rPr>
                <w:rFonts w:ascii="仿宋" w:eastAsia="仿宋" w:hAnsi="仿宋" w:hint="eastAsia"/>
                <w:color w:val="000000"/>
                <w:szCs w:val="21"/>
              </w:rPr>
              <w:lastRenderedPageBreak/>
              <w:t>否则视作负偏离。</w:t>
            </w:r>
            <w:bookmarkEnd w:id="21"/>
          </w:p>
        </w:tc>
      </w:tr>
      <w:tr w:rsidR="00DE4BA5" w:rsidRPr="00D27490" w14:paraId="4B50409F"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6CB77445"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lastRenderedPageBreak/>
              <w:t>3</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54F45BF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产品质量（15分）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D784DDF"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1.对所投产品的性能稳定性、准确性和均</w:t>
            </w:r>
            <w:proofErr w:type="gramStart"/>
            <w:r w:rsidRPr="00D27490">
              <w:rPr>
                <w:rFonts w:ascii="仿宋" w:eastAsia="仿宋" w:hAnsi="仿宋" w:hint="eastAsia"/>
                <w:color w:val="000000"/>
                <w:szCs w:val="21"/>
              </w:rPr>
              <w:t>一</w:t>
            </w:r>
            <w:proofErr w:type="gramEnd"/>
            <w:r w:rsidRPr="00D27490">
              <w:rPr>
                <w:rFonts w:ascii="仿宋" w:eastAsia="仿宋" w:hAnsi="仿宋" w:hint="eastAsia"/>
                <w:color w:val="000000"/>
                <w:szCs w:val="21"/>
              </w:rPr>
              <w:t>性进行评价打分，0-5分。</w:t>
            </w:r>
          </w:p>
        </w:tc>
      </w:tr>
      <w:tr w:rsidR="00DE4BA5" w:rsidRPr="00D27490" w14:paraId="7338A453" w14:textId="77777777">
        <w:trPr>
          <w:trHeight w:val="268"/>
          <w:jc w:val="center"/>
        </w:trPr>
        <w:tc>
          <w:tcPr>
            <w:tcW w:w="306" w:type="pct"/>
            <w:vMerge/>
            <w:tcBorders>
              <w:left w:val="single" w:sz="4" w:space="0" w:color="auto"/>
              <w:right w:val="single" w:sz="4" w:space="0" w:color="auto"/>
            </w:tcBorders>
            <w:noWrap/>
            <w:vAlign w:val="center"/>
          </w:tcPr>
          <w:p w14:paraId="60CC0115"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D525CFF" w14:textId="77777777" w:rsidR="00DE4BA5" w:rsidRPr="00D27490" w:rsidRDefault="00DE4BA5">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BC6585D"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2.对所投产品的操作便捷性、临床实用性进行评价打分，0-5分。</w:t>
            </w:r>
          </w:p>
        </w:tc>
      </w:tr>
      <w:tr w:rsidR="00DE4BA5" w:rsidRPr="00D27490" w14:paraId="5A2F3AEF" w14:textId="77777777">
        <w:trPr>
          <w:trHeight w:val="50"/>
          <w:jc w:val="center"/>
        </w:trPr>
        <w:tc>
          <w:tcPr>
            <w:tcW w:w="306" w:type="pct"/>
            <w:vMerge/>
            <w:tcBorders>
              <w:left w:val="single" w:sz="4" w:space="0" w:color="auto"/>
              <w:right w:val="single" w:sz="4" w:space="0" w:color="auto"/>
            </w:tcBorders>
            <w:noWrap/>
            <w:vAlign w:val="center"/>
          </w:tcPr>
          <w:p w14:paraId="5F04FB5D"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5D2BF853" w14:textId="77777777" w:rsidR="00DE4BA5" w:rsidRPr="00D27490" w:rsidRDefault="00DE4BA5">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AE26450"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3.对所投产品的线性和范围、有效期长短等方面进行评价打分，0-5分。</w:t>
            </w:r>
          </w:p>
        </w:tc>
      </w:tr>
      <w:tr w:rsidR="00DE4BA5" w:rsidRPr="00D27490" w14:paraId="41399F75" w14:textId="77777777">
        <w:trPr>
          <w:trHeight w:val="50"/>
          <w:jc w:val="center"/>
        </w:trPr>
        <w:tc>
          <w:tcPr>
            <w:tcW w:w="306" w:type="pct"/>
            <w:vMerge/>
            <w:tcBorders>
              <w:left w:val="single" w:sz="4" w:space="0" w:color="auto"/>
              <w:right w:val="single" w:sz="4" w:space="0" w:color="auto"/>
            </w:tcBorders>
            <w:noWrap/>
            <w:vAlign w:val="center"/>
          </w:tcPr>
          <w:p w14:paraId="60F4D5FD"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BC22BB8" w14:textId="77777777" w:rsidR="00DE4BA5" w:rsidRPr="00D27490" w:rsidRDefault="00DE4BA5">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313FF65"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以上1-3项根据说明书、注册证书、质量标准、诊疗规范或诊疗指南、室间质</w:t>
            </w:r>
            <w:proofErr w:type="gramStart"/>
            <w:r w:rsidRPr="00D27490">
              <w:rPr>
                <w:rFonts w:ascii="仿宋" w:eastAsia="仿宋" w:hAnsi="仿宋" w:hint="eastAsia"/>
                <w:color w:val="000000"/>
                <w:szCs w:val="21"/>
              </w:rPr>
              <w:t>评文件</w:t>
            </w:r>
            <w:proofErr w:type="gramEnd"/>
            <w:r w:rsidRPr="00D27490">
              <w:rPr>
                <w:rFonts w:ascii="仿宋" w:eastAsia="仿宋" w:hAnsi="仿宋" w:hint="eastAsia"/>
                <w:color w:val="000000"/>
                <w:szCs w:val="21"/>
              </w:rPr>
              <w:t>等有效证明材料进行认定。</w:t>
            </w:r>
          </w:p>
        </w:tc>
      </w:tr>
      <w:tr w:rsidR="00DE4BA5" w:rsidRPr="00D27490" w14:paraId="7DEE6D5B"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5AA71635"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4</w:t>
            </w:r>
          </w:p>
        </w:tc>
        <w:tc>
          <w:tcPr>
            <w:tcW w:w="696" w:type="pct"/>
            <w:vMerge w:val="restart"/>
            <w:tcBorders>
              <w:top w:val="single" w:sz="4" w:space="0" w:color="auto"/>
              <w:left w:val="single" w:sz="4" w:space="0" w:color="auto"/>
              <w:right w:val="single" w:sz="4" w:space="0" w:color="auto"/>
            </w:tcBorders>
            <w:noWrap/>
            <w:vAlign w:val="center"/>
          </w:tcPr>
          <w:p w14:paraId="570BCCC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服务能力等（8分）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ABB490D"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1.采用专业的冷链物流配送试剂得3分，采取具有冷藏功能的车辆配送得1分。依据专业的冷链物流证明材料，冷藏车证明材料进行认定。冷链物流，冷藏车非投标人自有的，应提供合作协议。</w:t>
            </w:r>
          </w:p>
        </w:tc>
      </w:tr>
      <w:tr w:rsidR="00DE4BA5" w:rsidRPr="00D27490" w14:paraId="73842C8B" w14:textId="77777777">
        <w:trPr>
          <w:trHeight w:val="300"/>
          <w:jc w:val="center"/>
        </w:trPr>
        <w:tc>
          <w:tcPr>
            <w:tcW w:w="306" w:type="pct"/>
            <w:vMerge/>
            <w:tcBorders>
              <w:left w:val="single" w:sz="4" w:space="0" w:color="auto"/>
              <w:right w:val="single" w:sz="4" w:space="0" w:color="auto"/>
            </w:tcBorders>
            <w:vAlign w:val="center"/>
          </w:tcPr>
          <w:p w14:paraId="3EE64328" w14:textId="77777777" w:rsidR="00DE4BA5" w:rsidRPr="00D27490" w:rsidRDefault="00DE4BA5">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22AB1C31" w14:textId="77777777" w:rsidR="00DE4BA5" w:rsidRPr="00D27490" w:rsidRDefault="00DE4BA5">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965424B"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szCs w:val="21"/>
              </w:rPr>
              <w:t>2.根据投标人综合实力、用户评价等情况评分,0-3分。</w:t>
            </w:r>
          </w:p>
          <w:p w14:paraId="5CACFD74"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szCs w:val="21"/>
              </w:rPr>
              <w:t>依据投标人提供的企业管理制度、质量保证体系、运营情况及效率、配套服务能力和医疗机构对投标人的考核评价材料等进行认定。</w:t>
            </w:r>
          </w:p>
        </w:tc>
      </w:tr>
      <w:tr w:rsidR="00DE4BA5" w:rsidRPr="00D27490" w14:paraId="4AB2DEC6" w14:textId="77777777">
        <w:trPr>
          <w:trHeight w:val="150"/>
          <w:jc w:val="center"/>
        </w:trPr>
        <w:tc>
          <w:tcPr>
            <w:tcW w:w="306" w:type="pct"/>
            <w:vMerge/>
            <w:tcBorders>
              <w:left w:val="single" w:sz="4" w:space="0" w:color="auto"/>
              <w:right w:val="single" w:sz="4" w:space="0" w:color="auto"/>
            </w:tcBorders>
            <w:vAlign w:val="center"/>
          </w:tcPr>
          <w:p w14:paraId="30ADD5CB" w14:textId="77777777" w:rsidR="00DE4BA5" w:rsidRPr="00D27490" w:rsidRDefault="00DE4BA5">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17EFABFC" w14:textId="77777777" w:rsidR="00DE4BA5" w:rsidRPr="00D27490" w:rsidRDefault="00DE4BA5">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0A590DA"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3.供货和配套设备售后服务的及时性，0-2分，不提供具体、可行配送方案的不得分。</w:t>
            </w:r>
          </w:p>
        </w:tc>
      </w:tr>
      <w:tr w:rsidR="00DE4BA5" w:rsidRPr="00D27490" w14:paraId="6B583803" w14:textId="77777777">
        <w:trPr>
          <w:trHeight w:val="150"/>
          <w:jc w:val="center"/>
        </w:trPr>
        <w:tc>
          <w:tcPr>
            <w:tcW w:w="306" w:type="pct"/>
            <w:tcBorders>
              <w:left w:val="single" w:sz="4" w:space="0" w:color="auto"/>
              <w:bottom w:val="single" w:sz="4" w:space="0" w:color="auto"/>
              <w:right w:val="single" w:sz="4" w:space="0" w:color="auto"/>
            </w:tcBorders>
            <w:vAlign w:val="center"/>
          </w:tcPr>
          <w:p w14:paraId="4B193B21" w14:textId="77777777" w:rsidR="00DE4BA5" w:rsidRPr="00D27490" w:rsidRDefault="00000000">
            <w:pPr>
              <w:widowControl/>
              <w:jc w:val="center"/>
              <w:rPr>
                <w:rFonts w:ascii="仿宋" w:eastAsia="仿宋" w:hAnsi="仿宋" w:hint="eastAsia"/>
                <w:szCs w:val="21"/>
              </w:rPr>
            </w:pPr>
            <w:r w:rsidRPr="00D27490">
              <w:rPr>
                <w:rFonts w:ascii="仿宋" w:eastAsia="仿宋" w:hAnsi="仿宋" w:hint="eastAsia"/>
                <w:color w:val="000000"/>
                <w:szCs w:val="21"/>
              </w:rPr>
              <w:t>5</w:t>
            </w:r>
          </w:p>
        </w:tc>
        <w:tc>
          <w:tcPr>
            <w:tcW w:w="696" w:type="pct"/>
            <w:tcBorders>
              <w:left w:val="single" w:sz="4" w:space="0" w:color="auto"/>
              <w:bottom w:val="single" w:sz="4" w:space="0" w:color="auto"/>
              <w:right w:val="single" w:sz="4" w:space="0" w:color="auto"/>
            </w:tcBorders>
            <w:vAlign w:val="center"/>
          </w:tcPr>
          <w:p w14:paraId="21FE3BBB" w14:textId="77777777" w:rsidR="00DE4BA5" w:rsidRPr="00D27490" w:rsidRDefault="00000000">
            <w:pPr>
              <w:widowControl/>
              <w:jc w:val="left"/>
              <w:rPr>
                <w:rFonts w:ascii="仿宋" w:eastAsia="仿宋" w:hAnsi="仿宋" w:hint="eastAsia"/>
                <w:szCs w:val="21"/>
              </w:rPr>
            </w:pPr>
            <w:r w:rsidRPr="00D27490">
              <w:rPr>
                <w:rFonts w:ascii="仿宋" w:eastAsia="仿宋" w:hAnsi="仿宋" w:hint="eastAsia"/>
                <w:color w:val="000000"/>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1462723"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根据投标人提供的其他实质性优惠条件如优惠的力度大小、可行性、合</w:t>
            </w:r>
            <w:proofErr w:type="gramStart"/>
            <w:r w:rsidRPr="00D27490">
              <w:rPr>
                <w:rFonts w:ascii="仿宋" w:eastAsia="仿宋" w:hAnsi="仿宋" w:hint="eastAsia"/>
                <w:color w:val="000000"/>
                <w:szCs w:val="21"/>
              </w:rPr>
              <w:t>规</w:t>
            </w:r>
            <w:proofErr w:type="gramEnd"/>
            <w:r w:rsidRPr="00D27490">
              <w:rPr>
                <w:rFonts w:ascii="仿宋" w:eastAsia="仿宋" w:hAnsi="仿宋" w:hint="eastAsia"/>
                <w:color w:val="000000"/>
                <w:szCs w:val="21"/>
              </w:rPr>
              <w:t>性、对采购人是否具有实际意义等进行综合评审，0-3分。</w:t>
            </w:r>
          </w:p>
        </w:tc>
      </w:tr>
    </w:tbl>
    <w:p w14:paraId="3269C42D" w14:textId="77777777" w:rsidR="00DE4BA5" w:rsidRPr="00D27490" w:rsidRDefault="00000000">
      <w:pPr>
        <w:spacing w:line="440" w:lineRule="exact"/>
        <w:rPr>
          <w:rFonts w:ascii="仿宋" w:eastAsia="仿宋" w:hAnsi="仿宋" w:hint="eastAsia"/>
          <w:iCs/>
          <w:sz w:val="24"/>
        </w:rPr>
      </w:pPr>
      <w:r w:rsidRPr="00D27490">
        <w:rPr>
          <w:rFonts w:ascii="仿宋" w:eastAsia="仿宋" w:hAnsi="仿宋" w:hint="eastAsia"/>
          <w:b/>
          <w:bCs/>
          <w:iCs/>
          <w:sz w:val="24"/>
        </w:rPr>
        <w:t>2.2价格分（40分）</w:t>
      </w:r>
    </w:p>
    <w:p w14:paraId="1E97BA35"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sidRPr="00D27490">
        <w:rPr>
          <w:rFonts w:ascii="仿宋" w:eastAsia="仿宋" w:hAnsi="仿宋"/>
          <w:bCs/>
          <w:iCs/>
          <w:sz w:val="24"/>
        </w:rPr>
        <w:t>2.2</w:t>
      </w:r>
      <w:r w:rsidRPr="00D27490">
        <w:rPr>
          <w:rFonts w:ascii="仿宋" w:eastAsia="仿宋" w:hAnsi="仿宋" w:hint="eastAsia"/>
          <w:bCs/>
          <w:iCs/>
          <w:sz w:val="24"/>
        </w:rPr>
        <w:t>.1评标基准价：即满足</w:t>
      </w:r>
      <w:r w:rsidRPr="00D27490">
        <w:rPr>
          <w:rFonts w:ascii="仿宋" w:eastAsia="仿宋" w:hAnsi="仿宋" w:cs="仿宋" w:hint="eastAsia"/>
          <w:kern w:val="0"/>
          <w:sz w:val="24"/>
        </w:rPr>
        <w:t>招标</w:t>
      </w:r>
      <w:r w:rsidRPr="00D27490">
        <w:rPr>
          <w:rFonts w:ascii="仿宋" w:eastAsia="仿宋" w:hAnsi="仿宋" w:hint="eastAsia"/>
          <w:bCs/>
          <w:iCs/>
          <w:sz w:val="24"/>
        </w:rPr>
        <w:t>文件要求且投标价格最低的投标报价为评标基准价，其价格分为满分。</w:t>
      </w:r>
    </w:p>
    <w:p w14:paraId="3DCF3E26"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sidRPr="00D27490">
        <w:rPr>
          <w:rFonts w:ascii="仿宋" w:eastAsia="仿宋" w:hAnsi="仿宋"/>
          <w:bCs/>
          <w:iCs/>
          <w:sz w:val="24"/>
        </w:rPr>
        <w:t>2.2</w:t>
      </w:r>
      <w:r w:rsidRPr="00D27490">
        <w:rPr>
          <w:rFonts w:ascii="仿宋" w:eastAsia="仿宋" w:hAnsi="仿宋" w:hint="eastAsia"/>
          <w:bCs/>
          <w:iCs/>
          <w:sz w:val="24"/>
        </w:rPr>
        <w:t>.2其他投标人的价格</w:t>
      </w:r>
      <w:proofErr w:type="gramStart"/>
      <w:r w:rsidRPr="00D27490">
        <w:rPr>
          <w:rFonts w:ascii="仿宋" w:eastAsia="仿宋" w:hAnsi="仿宋" w:hint="eastAsia"/>
          <w:bCs/>
          <w:iCs/>
          <w:sz w:val="24"/>
        </w:rPr>
        <w:t>分统一</w:t>
      </w:r>
      <w:proofErr w:type="gramEnd"/>
      <w:r w:rsidRPr="00D27490">
        <w:rPr>
          <w:rFonts w:ascii="仿宋" w:eastAsia="仿宋" w:hAnsi="仿宋" w:hint="eastAsia"/>
          <w:bCs/>
          <w:iCs/>
          <w:sz w:val="24"/>
        </w:rPr>
        <w:t>按照下列公式计算：</w:t>
      </w:r>
    </w:p>
    <w:p w14:paraId="529008CD"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sidRPr="00D27490">
        <w:rPr>
          <w:rFonts w:ascii="仿宋" w:eastAsia="仿宋" w:hAnsi="仿宋" w:hint="eastAsia"/>
          <w:bCs/>
          <w:iCs/>
          <w:sz w:val="24"/>
        </w:rPr>
        <w:t>投标报价得分=(评标基准价／投标报价)×</w:t>
      </w:r>
      <w:proofErr w:type="gramStart"/>
      <w:r w:rsidRPr="00D27490">
        <w:rPr>
          <w:rFonts w:ascii="仿宋" w:eastAsia="仿宋" w:hAnsi="仿宋" w:hint="eastAsia"/>
          <w:bCs/>
          <w:iCs/>
          <w:sz w:val="24"/>
        </w:rPr>
        <w:t>价格权</w:t>
      </w:r>
      <w:proofErr w:type="gramEnd"/>
      <w:r w:rsidRPr="00D27490">
        <w:rPr>
          <w:rFonts w:ascii="仿宋" w:eastAsia="仿宋" w:hAnsi="仿宋" w:hint="eastAsia"/>
          <w:bCs/>
          <w:iCs/>
          <w:sz w:val="24"/>
        </w:rPr>
        <w:t>值×100</w:t>
      </w:r>
    </w:p>
    <w:p w14:paraId="7AAE87DF"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sidRPr="00D27490">
        <w:rPr>
          <w:rFonts w:ascii="仿宋" w:eastAsia="仿宋" w:hAnsi="仿宋" w:hint="eastAsia"/>
          <w:bCs/>
          <w:iCs/>
          <w:sz w:val="24"/>
        </w:rPr>
        <w:t>即：投标报价得分=(评标基准价／投标报价)×40</w:t>
      </w:r>
      <w:bookmarkStart w:id="22" w:name="_Toc104885749"/>
    </w:p>
    <w:p w14:paraId="149F6954"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29883F9"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00BB3BB"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FB09B1"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AF8F69"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21D8D41"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2C0D5DA"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D8BA80"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777A415"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3DE9378"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CCC3443"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0FDEE18"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8A3DD04"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348BC4"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sidRPr="00D27490">
        <w:rPr>
          <w:rFonts w:ascii="仿宋" w:hAnsi="仿宋" w:cs="仿宋" w:hint="eastAsia"/>
          <w:sz w:val="40"/>
          <w:szCs w:val="36"/>
        </w:rPr>
        <w:lastRenderedPageBreak/>
        <w:t>第六章投标文件格式附件</w:t>
      </w:r>
      <w:bookmarkEnd w:id="22"/>
    </w:p>
    <w:p w14:paraId="09E2CC5A"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sidRPr="00D27490">
        <w:rPr>
          <w:rFonts w:ascii="仿宋" w:eastAsia="仿宋" w:hAnsi="仿宋" w:cs="仿宋" w:hint="eastAsia"/>
          <w:kern w:val="0"/>
          <w:sz w:val="24"/>
        </w:rPr>
        <w:t>投标文件制作请按照本招标文件“第二章供应商须知”第三部分“投标文件”的规定制作，有关格式附件如下：</w:t>
      </w:r>
    </w:p>
    <w:p w14:paraId="5CC64C9F" w14:textId="77777777" w:rsidR="00DE4BA5" w:rsidRPr="00D27490" w:rsidRDefault="00000000">
      <w:pPr>
        <w:snapToGrid w:val="0"/>
        <w:spacing w:beforeLines="50" w:before="156" w:after="50"/>
        <w:jc w:val="left"/>
        <w:rPr>
          <w:rFonts w:ascii="仿宋" w:eastAsia="仿宋" w:hAnsi="仿宋" w:cs="仿宋" w:hint="eastAsia"/>
          <w:b/>
          <w:sz w:val="30"/>
          <w:szCs w:val="30"/>
        </w:rPr>
      </w:pPr>
      <w:r w:rsidRPr="00D27490">
        <w:rPr>
          <w:rFonts w:ascii="仿宋" w:eastAsia="仿宋" w:hAnsi="仿宋" w:cs="仿宋" w:hint="eastAsia"/>
          <w:b/>
          <w:bCs/>
          <w:sz w:val="30"/>
          <w:szCs w:val="30"/>
        </w:rPr>
        <w:t>附件1：</w:t>
      </w:r>
      <w:r w:rsidRPr="00D27490">
        <w:rPr>
          <w:rFonts w:ascii="仿宋" w:eastAsia="仿宋" w:hAnsi="仿宋" w:cs="仿宋" w:hint="eastAsia"/>
          <w:b/>
          <w:sz w:val="30"/>
          <w:szCs w:val="30"/>
        </w:rPr>
        <w:t>资格文件封面</w:t>
      </w:r>
    </w:p>
    <w:p w14:paraId="3E7644E1" w14:textId="77777777" w:rsidR="00DE4BA5" w:rsidRPr="00D27490" w:rsidRDefault="00000000">
      <w:pPr>
        <w:snapToGrid w:val="0"/>
        <w:spacing w:beforeLines="50" w:before="156" w:after="50"/>
        <w:jc w:val="right"/>
        <w:rPr>
          <w:rFonts w:ascii="仿宋" w:eastAsia="仿宋" w:hAnsi="仿宋" w:cs="仿宋" w:hint="eastAsia"/>
          <w:b/>
          <w:sz w:val="30"/>
          <w:szCs w:val="30"/>
        </w:rPr>
      </w:pPr>
      <w:r w:rsidRPr="00D27490">
        <w:rPr>
          <w:rFonts w:ascii="仿宋" w:eastAsia="仿宋" w:hAnsi="仿宋" w:cs="仿宋" w:hint="eastAsia"/>
          <w:sz w:val="30"/>
          <w:szCs w:val="30"/>
          <w:u w:val="single"/>
        </w:rPr>
        <w:t>（填写正本或副本）</w:t>
      </w:r>
    </w:p>
    <w:p w14:paraId="5A3D52C3" w14:textId="77777777" w:rsidR="00DE4BA5" w:rsidRPr="00D27490" w:rsidRDefault="00DE4BA5">
      <w:pPr>
        <w:snapToGrid w:val="0"/>
        <w:spacing w:beforeLines="50" w:before="156" w:after="50"/>
        <w:jc w:val="right"/>
        <w:rPr>
          <w:rFonts w:ascii="仿宋" w:eastAsia="仿宋" w:hAnsi="仿宋" w:cs="仿宋" w:hint="eastAsia"/>
          <w:bCs/>
          <w:sz w:val="30"/>
          <w:szCs w:val="30"/>
        </w:rPr>
      </w:pPr>
    </w:p>
    <w:p w14:paraId="7D9CF9AC" w14:textId="77777777" w:rsidR="00DE4BA5" w:rsidRPr="00D27490" w:rsidRDefault="00000000">
      <w:pPr>
        <w:spacing w:line="400" w:lineRule="exact"/>
        <w:ind w:right="-110"/>
        <w:rPr>
          <w:rFonts w:ascii="仿宋" w:eastAsia="仿宋" w:hAnsi="仿宋" w:cs="仿宋" w:hint="eastAsia"/>
          <w:spacing w:val="40"/>
          <w:sz w:val="30"/>
          <w:szCs w:val="30"/>
        </w:rPr>
      </w:pPr>
      <w:r w:rsidRPr="00D27490">
        <w:rPr>
          <w:rFonts w:ascii="仿宋" w:eastAsia="仿宋" w:hAnsi="仿宋" w:cs="仿宋" w:hint="eastAsia"/>
          <w:sz w:val="30"/>
          <w:szCs w:val="30"/>
        </w:rPr>
        <w:t>项目名称：</w:t>
      </w:r>
    </w:p>
    <w:p w14:paraId="0A233ED6" w14:textId="77777777" w:rsidR="00DE4BA5" w:rsidRPr="00D27490" w:rsidRDefault="00000000">
      <w:pPr>
        <w:spacing w:beforeLines="100" w:before="312" w:line="400" w:lineRule="exact"/>
        <w:rPr>
          <w:rFonts w:ascii="仿宋" w:eastAsia="仿宋" w:hAnsi="仿宋" w:cs="仿宋" w:hint="eastAsia"/>
          <w:sz w:val="30"/>
          <w:szCs w:val="30"/>
          <w:u w:val="single"/>
        </w:rPr>
      </w:pPr>
      <w:r w:rsidRPr="00D27490">
        <w:rPr>
          <w:rFonts w:ascii="仿宋" w:eastAsia="仿宋" w:hAnsi="仿宋" w:cs="仿宋" w:hint="eastAsia"/>
          <w:sz w:val="30"/>
          <w:szCs w:val="30"/>
        </w:rPr>
        <w:t>项目编号：</w:t>
      </w:r>
    </w:p>
    <w:p w14:paraId="052E5B42" w14:textId="77777777" w:rsidR="00DE4BA5" w:rsidRPr="00D27490" w:rsidRDefault="00000000">
      <w:pPr>
        <w:spacing w:beforeLines="100" w:before="312" w:line="400" w:lineRule="exact"/>
        <w:rPr>
          <w:rFonts w:ascii="仿宋" w:eastAsia="仿宋" w:hAnsi="仿宋" w:cs="仿宋" w:hint="eastAsia"/>
          <w:sz w:val="30"/>
          <w:szCs w:val="30"/>
        </w:rPr>
      </w:pPr>
      <w:r w:rsidRPr="00D27490">
        <w:rPr>
          <w:rFonts w:ascii="仿宋" w:eastAsia="仿宋" w:hAnsi="仿宋" w:cs="仿宋" w:hint="eastAsia"/>
          <w:sz w:val="30"/>
          <w:szCs w:val="30"/>
        </w:rPr>
        <w:t>标    段：</w:t>
      </w:r>
    </w:p>
    <w:p w14:paraId="5E6F9957" w14:textId="77777777" w:rsidR="00DE4BA5" w:rsidRPr="00D27490" w:rsidRDefault="00DE4BA5">
      <w:pPr>
        <w:spacing w:line="1200" w:lineRule="exact"/>
        <w:ind w:right="6"/>
        <w:jc w:val="center"/>
        <w:rPr>
          <w:rFonts w:ascii="仿宋" w:eastAsia="仿宋" w:hAnsi="仿宋" w:cs="仿宋" w:hint="eastAsia"/>
          <w:sz w:val="72"/>
          <w:szCs w:val="72"/>
        </w:rPr>
      </w:pPr>
    </w:p>
    <w:p w14:paraId="7A5A7871"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资</w:t>
      </w:r>
    </w:p>
    <w:p w14:paraId="7BCB7F15"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格</w:t>
      </w:r>
    </w:p>
    <w:p w14:paraId="48D74888"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文</w:t>
      </w:r>
    </w:p>
    <w:p w14:paraId="060665A6"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件</w:t>
      </w:r>
    </w:p>
    <w:p w14:paraId="3E76356C" w14:textId="77777777" w:rsidR="00DE4BA5" w:rsidRPr="00D27490" w:rsidRDefault="00DE4BA5">
      <w:pPr>
        <w:spacing w:line="1200" w:lineRule="exact"/>
        <w:ind w:right="6"/>
        <w:jc w:val="center"/>
        <w:rPr>
          <w:rFonts w:ascii="仿宋" w:eastAsia="仿宋" w:hAnsi="仿宋" w:cs="仿宋" w:hint="eastAsia"/>
          <w:sz w:val="72"/>
          <w:szCs w:val="72"/>
        </w:rPr>
      </w:pPr>
    </w:p>
    <w:p w14:paraId="57EC38D7"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供应商名称（电子签章）：</w:t>
      </w:r>
    </w:p>
    <w:p w14:paraId="1C4D6A52"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地址：</w:t>
      </w:r>
    </w:p>
    <w:p w14:paraId="60F499F0"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日期：</w:t>
      </w:r>
    </w:p>
    <w:p w14:paraId="22C27756"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附件2：资格文件目录</w:t>
      </w:r>
    </w:p>
    <w:p w14:paraId="1968EE58" w14:textId="77777777" w:rsidR="00DE4BA5" w:rsidRPr="00D27490" w:rsidRDefault="00000000">
      <w:pPr>
        <w:snapToGrid w:val="0"/>
        <w:spacing w:beforeLines="50" w:before="156" w:after="50"/>
        <w:jc w:val="center"/>
        <w:rPr>
          <w:rFonts w:ascii="仿宋" w:eastAsia="仿宋" w:hAnsi="仿宋" w:cs="仿宋" w:hint="eastAsia"/>
          <w:sz w:val="30"/>
          <w:szCs w:val="30"/>
        </w:rPr>
      </w:pPr>
      <w:r w:rsidRPr="00D27490">
        <w:rPr>
          <w:rFonts w:ascii="仿宋" w:eastAsia="仿宋" w:hAnsi="仿宋" w:cs="仿宋" w:hint="eastAsia"/>
          <w:sz w:val="30"/>
          <w:szCs w:val="30"/>
        </w:rPr>
        <w:t>目录</w:t>
      </w:r>
    </w:p>
    <w:p w14:paraId="698C601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1.投标声明函……</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49501093"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2.法定代表人授权委托书……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1F98C1A7"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3.法定代表人及其授权代表身份证复印件、法定代表人身份证明书……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4249ECE0"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4.</w:t>
      </w:r>
      <w:r w:rsidRPr="00D27490">
        <w:rPr>
          <w:rFonts w:ascii="仿宋" w:eastAsia="仿宋" w:hAnsi="仿宋" w:cs="仿宋" w:hint="eastAsia"/>
          <w:bCs/>
        </w:rPr>
        <w:t>授权代表</w:t>
      </w:r>
      <w:proofErr w:type="gramStart"/>
      <w:r w:rsidRPr="00D27490">
        <w:rPr>
          <w:rFonts w:ascii="仿宋" w:eastAsia="仿宋" w:hAnsi="仿宋" w:cs="仿宋" w:hint="eastAsia"/>
          <w:bCs/>
        </w:rPr>
        <w:t>社保证明</w:t>
      </w:r>
      <w:proofErr w:type="gramEnd"/>
      <w:r w:rsidRPr="00D27490">
        <w:rPr>
          <w:rFonts w:ascii="仿宋" w:eastAsia="仿宋" w:hAnsi="仿宋" w:cs="仿宋" w:hint="eastAsia"/>
        </w:rPr>
        <w:t>……</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2911129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5.资格条件证明材料</w:t>
      </w:r>
    </w:p>
    <w:p w14:paraId="0F03BE38" w14:textId="77777777" w:rsidR="00DE4BA5" w:rsidRPr="00D27490" w:rsidRDefault="00000000">
      <w:pPr>
        <w:pStyle w:val="5"/>
        <w:spacing w:line="360" w:lineRule="auto"/>
        <w:ind w:left="0" w:firstLineChars="0" w:firstLine="0"/>
        <w:jc w:val="left"/>
        <w:rPr>
          <w:rFonts w:ascii="仿宋" w:eastAsia="仿宋" w:hAnsi="仿宋" w:cs="仿宋" w:hint="eastAsia"/>
        </w:rPr>
      </w:pPr>
      <w:r w:rsidRPr="00D27490">
        <w:rPr>
          <w:rFonts w:ascii="仿宋" w:eastAsia="仿宋" w:hAnsi="仿宋" w:cs="仿宋" w:hint="eastAsia"/>
        </w:rPr>
        <w:t>5.1营业执照(或事业法人登记证书)……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1DA53221"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5.2供应商基本资格条件书面承诺函、供应商廉洁自律承诺书……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6580CFE9" w14:textId="77777777" w:rsidR="00DE4BA5" w:rsidRPr="00D27490" w:rsidRDefault="00000000">
      <w:pPr>
        <w:pStyle w:val="5"/>
        <w:spacing w:line="360" w:lineRule="auto"/>
        <w:ind w:left="0" w:firstLineChars="0" w:firstLine="0"/>
        <w:jc w:val="left"/>
        <w:rPr>
          <w:rFonts w:ascii="仿宋" w:eastAsia="仿宋" w:hAnsi="仿宋" w:cs="仿宋" w:hint="eastAsia"/>
        </w:rPr>
      </w:pPr>
      <w:r w:rsidRPr="00D27490">
        <w:rPr>
          <w:rFonts w:ascii="仿宋" w:eastAsia="仿宋" w:hAnsi="仿宋" w:cs="仿宋" w:hint="eastAsia"/>
        </w:rPr>
        <w:t>5.</w:t>
      </w:r>
      <w:r w:rsidRPr="00D27490">
        <w:rPr>
          <w:rFonts w:ascii="仿宋" w:eastAsia="仿宋" w:hAnsi="仿宋" w:cs="仿宋"/>
        </w:rPr>
        <w:t>3</w:t>
      </w:r>
      <w:r w:rsidRPr="00D27490">
        <w:rPr>
          <w:rFonts w:ascii="仿宋" w:eastAsia="仿宋" w:hAnsi="仿宋" w:cs="仿宋" w:hint="eastAsia"/>
        </w:rPr>
        <w:t>特定资格条件的有关证明材料（具体要求见公告）……</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19B51921" w14:textId="77777777" w:rsidR="00DE4BA5" w:rsidRPr="00D27490" w:rsidRDefault="00000000">
      <w:pPr>
        <w:spacing w:line="360" w:lineRule="auto"/>
        <w:jc w:val="left"/>
        <w:rPr>
          <w:rFonts w:ascii="仿宋" w:eastAsia="仿宋" w:hAnsi="仿宋" w:cs="仿宋" w:hint="eastAsia"/>
          <w:b/>
          <w:bCs/>
          <w:sz w:val="24"/>
        </w:rPr>
      </w:pPr>
      <w:r w:rsidRPr="00D27490">
        <w:rPr>
          <w:rFonts w:ascii="仿宋" w:eastAsia="仿宋" w:hAnsi="仿宋" w:cs="仿宋" w:hint="eastAsia"/>
          <w:b/>
          <w:bCs/>
          <w:sz w:val="24"/>
        </w:rPr>
        <w:t>注：以上文件按</w:t>
      </w:r>
      <w:r w:rsidRPr="00D27490">
        <w:rPr>
          <w:rFonts w:ascii="仿宋" w:eastAsia="仿宋" w:hAnsi="仿宋" w:cs="仿宋" w:hint="eastAsia"/>
          <w:b/>
          <w:bCs/>
          <w:kern w:val="0"/>
          <w:sz w:val="24"/>
        </w:rPr>
        <w:t>招标</w:t>
      </w:r>
      <w:r w:rsidRPr="00D27490">
        <w:rPr>
          <w:rFonts w:ascii="仿宋" w:eastAsia="仿宋" w:hAnsi="仿宋" w:cs="仿宋" w:hint="eastAsia"/>
          <w:b/>
          <w:bCs/>
          <w:sz w:val="24"/>
        </w:rPr>
        <w:t>文件提供的格式制作。</w:t>
      </w:r>
    </w:p>
    <w:p w14:paraId="5391C7A7" w14:textId="77777777" w:rsidR="00DE4BA5" w:rsidRPr="00D27490" w:rsidRDefault="00DE4BA5">
      <w:pPr>
        <w:spacing w:line="360" w:lineRule="auto"/>
        <w:jc w:val="left"/>
        <w:rPr>
          <w:rFonts w:ascii="仿宋" w:eastAsia="仿宋" w:hAnsi="仿宋" w:cs="仿宋" w:hint="eastAsia"/>
          <w:b/>
          <w:bCs/>
          <w:sz w:val="24"/>
        </w:rPr>
      </w:pPr>
    </w:p>
    <w:p w14:paraId="1AA52225" w14:textId="77777777" w:rsidR="00DE4BA5" w:rsidRPr="00D27490" w:rsidRDefault="00DE4BA5">
      <w:pPr>
        <w:spacing w:line="360" w:lineRule="auto"/>
        <w:jc w:val="left"/>
        <w:rPr>
          <w:rFonts w:ascii="仿宋" w:eastAsia="仿宋" w:hAnsi="仿宋" w:cs="仿宋" w:hint="eastAsia"/>
          <w:b/>
          <w:bCs/>
          <w:sz w:val="24"/>
        </w:rPr>
      </w:pPr>
    </w:p>
    <w:p w14:paraId="4C1B9C10" w14:textId="77777777" w:rsidR="00DE4BA5" w:rsidRPr="00D27490" w:rsidRDefault="00DE4BA5">
      <w:pPr>
        <w:spacing w:line="360" w:lineRule="auto"/>
        <w:jc w:val="left"/>
        <w:rPr>
          <w:rFonts w:ascii="仿宋" w:eastAsia="仿宋" w:hAnsi="仿宋" w:cs="仿宋" w:hint="eastAsia"/>
          <w:b/>
          <w:bCs/>
          <w:sz w:val="24"/>
        </w:rPr>
      </w:pPr>
    </w:p>
    <w:p w14:paraId="5A3EFB9C" w14:textId="77777777" w:rsidR="00DE4BA5" w:rsidRPr="00D27490" w:rsidRDefault="00DE4BA5">
      <w:pPr>
        <w:spacing w:line="360" w:lineRule="auto"/>
        <w:jc w:val="left"/>
        <w:rPr>
          <w:rFonts w:ascii="仿宋" w:eastAsia="仿宋" w:hAnsi="仿宋" w:cs="仿宋" w:hint="eastAsia"/>
          <w:b/>
          <w:bCs/>
          <w:sz w:val="24"/>
        </w:rPr>
      </w:pPr>
    </w:p>
    <w:p w14:paraId="3D477BCB" w14:textId="77777777" w:rsidR="00DE4BA5" w:rsidRPr="00D27490" w:rsidRDefault="00DE4BA5">
      <w:pPr>
        <w:spacing w:line="360" w:lineRule="auto"/>
        <w:jc w:val="left"/>
        <w:rPr>
          <w:rFonts w:ascii="仿宋" w:eastAsia="仿宋" w:hAnsi="仿宋" w:cs="仿宋" w:hint="eastAsia"/>
          <w:b/>
          <w:bCs/>
          <w:sz w:val="24"/>
        </w:rPr>
      </w:pPr>
    </w:p>
    <w:p w14:paraId="7A64F8B4" w14:textId="77777777" w:rsidR="00DE4BA5" w:rsidRPr="00D27490" w:rsidRDefault="00DE4BA5">
      <w:pPr>
        <w:spacing w:line="360" w:lineRule="auto"/>
        <w:jc w:val="left"/>
        <w:rPr>
          <w:rFonts w:ascii="仿宋" w:eastAsia="仿宋" w:hAnsi="仿宋" w:cs="仿宋" w:hint="eastAsia"/>
          <w:b/>
          <w:bCs/>
          <w:sz w:val="24"/>
        </w:rPr>
      </w:pPr>
    </w:p>
    <w:p w14:paraId="0EA6090E" w14:textId="77777777" w:rsidR="00DE4BA5" w:rsidRPr="00D27490" w:rsidRDefault="00DE4BA5">
      <w:pPr>
        <w:spacing w:line="360" w:lineRule="auto"/>
        <w:jc w:val="left"/>
        <w:rPr>
          <w:rFonts w:ascii="仿宋" w:eastAsia="仿宋" w:hAnsi="仿宋" w:cs="仿宋" w:hint="eastAsia"/>
          <w:b/>
          <w:bCs/>
          <w:sz w:val="24"/>
        </w:rPr>
      </w:pPr>
    </w:p>
    <w:p w14:paraId="12B614B6" w14:textId="77777777" w:rsidR="00DE4BA5" w:rsidRPr="00D27490" w:rsidRDefault="00DE4BA5">
      <w:pPr>
        <w:spacing w:line="360" w:lineRule="auto"/>
        <w:jc w:val="left"/>
        <w:rPr>
          <w:rFonts w:ascii="仿宋" w:eastAsia="仿宋" w:hAnsi="仿宋" w:cs="仿宋" w:hint="eastAsia"/>
          <w:b/>
          <w:bCs/>
          <w:sz w:val="24"/>
        </w:rPr>
      </w:pPr>
    </w:p>
    <w:p w14:paraId="6E454D8D" w14:textId="77777777" w:rsidR="00DE4BA5" w:rsidRPr="00D27490" w:rsidRDefault="00DE4BA5">
      <w:pPr>
        <w:spacing w:line="360" w:lineRule="auto"/>
        <w:jc w:val="left"/>
        <w:rPr>
          <w:rFonts w:ascii="仿宋" w:eastAsia="仿宋" w:hAnsi="仿宋" w:cs="仿宋" w:hint="eastAsia"/>
          <w:b/>
          <w:bCs/>
          <w:sz w:val="24"/>
        </w:rPr>
      </w:pPr>
    </w:p>
    <w:p w14:paraId="73BD0657" w14:textId="77777777" w:rsidR="00DE4BA5" w:rsidRPr="00D27490" w:rsidRDefault="00DE4BA5">
      <w:pPr>
        <w:spacing w:line="360" w:lineRule="auto"/>
        <w:jc w:val="left"/>
        <w:rPr>
          <w:rFonts w:ascii="仿宋" w:eastAsia="仿宋" w:hAnsi="仿宋" w:cs="仿宋" w:hint="eastAsia"/>
          <w:b/>
          <w:bCs/>
          <w:sz w:val="24"/>
        </w:rPr>
      </w:pPr>
    </w:p>
    <w:p w14:paraId="35A93C01" w14:textId="77777777" w:rsidR="00DE4BA5" w:rsidRPr="00D27490" w:rsidRDefault="00DE4BA5">
      <w:pPr>
        <w:spacing w:line="360" w:lineRule="auto"/>
        <w:jc w:val="left"/>
        <w:rPr>
          <w:rFonts w:ascii="仿宋" w:eastAsia="仿宋" w:hAnsi="仿宋" w:cs="仿宋" w:hint="eastAsia"/>
          <w:b/>
          <w:bCs/>
          <w:sz w:val="24"/>
        </w:rPr>
      </w:pPr>
    </w:p>
    <w:p w14:paraId="386FCAB4" w14:textId="77777777" w:rsidR="00DE4BA5" w:rsidRPr="00D27490" w:rsidRDefault="00DE4BA5">
      <w:pPr>
        <w:spacing w:line="360" w:lineRule="auto"/>
        <w:jc w:val="left"/>
        <w:rPr>
          <w:rFonts w:ascii="仿宋" w:eastAsia="仿宋" w:hAnsi="仿宋" w:cs="仿宋" w:hint="eastAsia"/>
          <w:b/>
          <w:bCs/>
          <w:sz w:val="24"/>
        </w:rPr>
      </w:pPr>
    </w:p>
    <w:p w14:paraId="33C03B26" w14:textId="77777777" w:rsidR="00DE4BA5" w:rsidRPr="00D27490" w:rsidRDefault="00DE4BA5">
      <w:pPr>
        <w:spacing w:line="360" w:lineRule="auto"/>
        <w:jc w:val="left"/>
        <w:rPr>
          <w:rFonts w:ascii="仿宋" w:eastAsia="仿宋" w:hAnsi="仿宋" w:cs="仿宋" w:hint="eastAsia"/>
          <w:b/>
          <w:bCs/>
          <w:sz w:val="24"/>
        </w:rPr>
      </w:pPr>
    </w:p>
    <w:p w14:paraId="70A9FFE3" w14:textId="77777777" w:rsidR="00DE4BA5" w:rsidRPr="00D27490" w:rsidRDefault="00DE4BA5">
      <w:pPr>
        <w:spacing w:line="360" w:lineRule="auto"/>
        <w:jc w:val="left"/>
        <w:rPr>
          <w:rFonts w:ascii="仿宋" w:eastAsia="仿宋" w:hAnsi="仿宋" w:cs="仿宋" w:hint="eastAsia"/>
          <w:b/>
          <w:bCs/>
          <w:sz w:val="24"/>
        </w:rPr>
      </w:pPr>
    </w:p>
    <w:p w14:paraId="44CA948F" w14:textId="77777777" w:rsidR="00DE4BA5" w:rsidRPr="00D27490" w:rsidRDefault="00DE4BA5">
      <w:pPr>
        <w:spacing w:line="360" w:lineRule="auto"/>
        <w:jc w:val="left"/>
        <w:rPr>
          <w:rFonts w:ascii="仿宋" w:eastAsia="仿宋" w:hAnsi="仿宋" w:cs="仿宋" w:hint="eastAsia"/>
          <w:b/>
          <w:sz w:val="28"/>
          <w:szCs w:val="28"/>
        </w:rPr>
      </w:pPr>
    </w:p>
    <w:p w14:paraId="2AB21DC6" w14:textId="77777777" w:rsidR="00DE4BA5" w:rsidRPr="00D27490" w:rsidRDefault="00DE4BA5">
      <w:pPr>
        <w:spacing w:line="360" w:lineRule="auto"/>
        <w:jc w:val="left"/>
        <w:rPr>
          <w:rFonts w:ascii="仿宋" w:eastAsia="仿宋" w:hAnsi="仿宋" w:cs="仿宋" w:hint="eastAsia"/>
          <w:b/>
          <w:sz w:val="28"/>
          <w:szCs w:val="28"/>
        </w:rPr>
      </w:pPr>
    </w:p>
    <w:p w14:paraId="0E2CF705" w14:textId="77777777" w:rsidR="00DE4BA5" w:rsidRPr="00D27490" w:rsidRDefault="00DE4BA5">
      <w:pPr>
        <w:spacing w:line="360" w:lineRule="auto"/>
        <w:jc w:val="left"/>
        <w:rPr>
          <w:rFonts w:ascii="仿宋" w:eastAsia="仿宋" w:hAnsi="仿宋" w:cs="仿宋" w:hint="eastAsia"/>
          <w:b/>
          <w:sz w:val="28"/>
          <w:szCs w:val="28"/>
        </w:rPr>
      </w:pPr>
    </w:p>
    <w:p w14:paraId="6E0D363B" w14:textId="77777777" w:rsidR="00DE4BA5" w:rsidRPr="00D27490" w:rsidRDefault="00DE4BA5">
      <w:pPr>
        <w:spacing w:line="360" w:lineRule="auto"/>
        <w:jc w:val="left"/>
        <w:rPr>
          <w:rFonts w:ascii="仿宋" w:eastAsia="仿宋" w:hAnsi="仿宋" w:cs="仿宋" w:hint="eastAsia"/>
          <w:b/>
          <w:sz w:val="28"/>
          <w:szCs w:val="28"/>
        </w:rPr>
      </w:pPr>
    </w:p>
    <w:p w14:paraId="0BE67737" w14:textId="77777777" w:rsidR="00DE4BA5" w:rsidRPr="00D27490" w:rsidRDefault="00000000">
      <w:pPr>
        <w:spacing w:line="360" w:lineRule="auto"/>
        <w:jc w:val="left"/>
        <w:rPr>
          <w:rFonts w:ascii="仿宋" w:eastAsia="仿宋" w:hAnsi="仿宋" w:cs="仿宋" w:hint="eastAsia"/>
          <w:b/>
          <w:sz w:val="30"/>
          <w:szCs w:val="30"/>
        </w:rPr>
      </w:pPr>
      <w:r w:rsidRPr="00D27490">
        <w:rPr>
          <w:rFonts w:ascii="仿宋" w:eastAsia="仿宋" w:hAnsi="仿宋" w:cs="仿宋" w:hint="eastAsia"/>
          <w:b/>
          <w:sz w:val="30"/>
          <w:szCs w:val="30"/>
        </w:rPr>
        <w:lastRenderedPageBreak/>
        <w:t>附件3：</w:t>
      </w:r>
    </w:p>
    <w:p w14:paraId="23781D2C"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t>投标声明函</w:t>
      </w:r>
    </w:p>
    <w:p w14:paraId="5203F08F" w14:textId="77777777" w:rsidR="00DE4BA5" w:rsidRPr="00D27490" w:rsidRDefault="00000000">
      <w:pPr>
        <w:pStyle w:val="af8"/>
        <w:spacing w:afterLines="0" w:line="440" w:lineRule="exact"/>
        <w:ind w:firstLineChars="0" w:firstLine="0"/>
        <w:rPr>
          <w:rFonts w:ascii="仿宋" w:eastAsia="仿宋" w:hAnsi="仿宋" w:cs="仿宋" w:hint="eastAsia"/>
          <w:szCs w:val="24"/>
        </w:rPr>
      </w:pPr>
      <w:r w:rsidRPr="00D27490">
        <w:rPr>
          <w:rFonts w:ascii="仿宋" w:eastAsia="仿宋" w:hAnsi="仿宋" w:cs="仿宋" w:hint="eastAsia"/>
          <w:szCs w:val="24"/>
        </w:rPr>
        <w:t>致</w:t>
      </w:r>
      <w:r w:rsidRPr="00D27490">
        <w:rPr>
          <w:rFonts w:ascii="仿宋" w:eastAsia="仿宋" w:hAnsi="仿宋" w:cs="仿宋" w:hint="eastAsia"/>
          <w:szCs w:val="24"/>
          <w:u w:val="single"/>
        </w:rPr>
        <w:t>（填写采购代理机构或采购人名称）</w:t>
      </w:r>
      <w:r w:rsidRPr="00D27490">
        <w:rPr>
          <w:rFonts w:ascii="仿宋" w:eastAsia="仿宋" w:hAnsi="仿宋" w:cs="仿宋" w:hint="eastAsia"/>
          <w:szCs w:val="24"/>
        </w:rPr>
        <w:t>：</w:t>
      </w:r>
    </w:p>
    <w:p w14:paraId="7C30740A" w14:textId="77777777" w:rsidR="00DE4BA5" w:rsidRPr="00D27490" w:rsidRDefault="00000000">
      <w:pPr>
        <w:pStyle w:val="af8"/>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我方</w:t>
      </w:r>
      <w:r w:rsidRPr="00D27490">
        <w:rPr>
          <w:rFonts w:ascii="仿宋" w:eastAsia="仿宋" w:hAnsi="仿宋" w:cs="仿宋" w:hint="eastAsia"/>
          <w:szCs w:val="24"/>
          <w:u w:val="single"/>
        </w:rPr>
        <w:t>（填写投标供应商全称）</w:t>
      </w:r>
      <w:r w:rsidRPr="00D27490">
        <w:rPr>
          <w:rFonts w:ascii="仿宋" w:eastAsia="仿宋" w:hAnsi="仿宋" w:cs="仿宋" w:hint="eastAsia"/>
          <w:szCs w:val="24"/>
        </w:rPr>
        <w:t>愿意参加贵方组织的</w:t>
      </w:r>
      <w:r w:rsidRPr="00D27490">
        <w:rPr>
          <w:rFonts w:ascii="仿宋" w:eastAsia="仿宋" w:hAnsi="仿宋" w:cs="仿宋" w:hint="eastAsia"/>
          <w:szCs w:val="24"/>
          <w:u w:val="single"/>
        </w:rPr>
        <w:t>（填写招标项目名称）（招标编号：）</w:t>
      </w:r>
      <w:r w:rsidRPr="00D27490">
        <w:rPr>
          <w:rFonts w:ascii="仿宋" w:eastAsia="仿宋" w:hAnsi="仿宋" w:cs="仿宋" w:hint="eastAsia"/>
          <w:szCs w:val="24"/>
        </w:rPr>
        <w:t>的投标，为此，我方就本次投标有关事项郑重声明如下：</w:t>
      </w:r>
    </w:p>
    <w:p w14:paraId="69E09885" w14:textId="77777777" w:rsidR="00DE4BA5" w:rsidRPr="00D27490" w:rsidRDefault="00000000">
      <w:pPr>
        <w:pStyle w:val="af8"/>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1.我方已详细审查全部</w:t>
      </w:r>
      <w:r w:rsidRPr="00D27490">
        <w:rPr>
          <w:rFonts w:ascii="仿宋" w:eastAsia="仿宋" w:hAnsi="仿宋" w:cs="仿宋" w:hint="eastAsia"/>
        </w:rPr>
        <w:t>招标</w:t>
      </w:r>
      <w:r w:rsidRPr="00D27490">
        <w:rPr>
          <w:rFonts w:ascii="仿宋" w:eastAsia="仿宋" w:hAnsi="仿宋" w:cs="仿宋" w:hint="eastAsia"/>
          <w:szCs w:val="24"/>
        </w:rPr>
        <w:t>文件，同意</w:t>
      </w:r>
      <w:r w:rsidRPr="00D27490">
        <w:rPr>
          <w:rFonts w:ascii="仿宋" w:eastAsia="仿宋" w:hAnsi="仿宋" w:cs="仿宋" w:hint="eastAsia"/>
        </w:rPr>
        <w:t>招标</w:t>
      </w:r>
      <w:r w:rsidRPr="00D27490">
        <w:rPr>
          <w:rFonts w:ascii="仿宋" w:eastAsia="仿宋" w:hAnsi="仿宋" w:cs="仿宋" w:hint="eastAsia"/>
          <w:szCs w:val="24"/>
        </w:rPr>
        <w:t>文件的各项要求。</w:t>
      </w:r>
    </w:p>
    <w:p w14:paraId="68480DF1" w14:textId="77777777" w:rsidR="00DE4BA5" w:rsidRPr="00D27490" w:rsidRDefault="00000000">
      <w:pPr>
        <w:pStyle w:val="20"/>
        <w:tabs>
          <w:tab w:val="clear" w:pos="1697"/>
        </w:tabs>
        <w:spacing w:afterLines="0" w:line="440" w:lineRule="exact"/>
        <w:ind w:left="0" w:firstLineChars="200" w:firstLine="480"/>
        <w:rPr>
          <w:rFonts w:ascii="仿宋" w:eastAsia="仿宋" w:hAnsi="仿宋" w:cs="仿宋" w:hint="eastAsia"/>
          <w:szCs w:val="24"/>
        </w:rPr>
      </w:pPr>
      <w:r w:rsidRPr="00D27490">
        <w:rPr>
          <w:rFonts w:ascii="仿宋" w:eastAsia="仿宋" w:hAnsi="仿宋" w:cs="仿宋" w:hint="eastAsia"/>
          <w:szCs w:val="24"/>
        </w:rPr>
        <w:t>2.若我方中标，承诺按</w:t>
      </w:r>
      <w:r w:rsidRPr="00D27490">
        <w:rPr>
          <w:rFonts w:ascii="仿宋" w:eastAsia="仿宋" w:hAnsi="仿宋" w:cs="仿宋" w:hint="eastAsia"/>
        </w:rPr>
        <w:t>招标</w:t>
      </w:r>
      <w:r w:rsidRPr="00D27490">
        <w:rPr>
          <w:rFonts w:ascii="仿宋" w:eastAsia="仿宋" w:hAnsi="仿宋" w:cs="仿宋" w:hint="eastAsia"/>
          <w:szCs w:val="24"/>
        </w:rPr>
        <w:t>文件、投标文件和合同的规定履行责任和义务。</w:t>
      </w:r>
    </w:p>
    <w:p w14:paraId="2F4BB869" w14:textId="77777777" w:rsidR="00DE4BA5" w:rsidRPr="00D27490" w:rsidRDefault="00000000">
      <w:pPr>
        <w:pStyle w:val="af8"/>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3.</w:t>
      </w:r>
      <w:r w:rsidRPr="00D27490">
        <w:rPr>
          <w:rFonts w:ascii="仿宋" w:eastAsia="仿宋" w:hAnsi="仿宋" w:cs="仿宋" w:hint="eastAsia"/>
          <w:b/>
          <w:bCs/>
          <w:lang w:val="zh-CN"/>
        </w:rPr>
        <w:t>我方</w:t>
      </w:r>
      <w:r w:rsidRPr="00D27490">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6EE502A" w14:textId="77777777" w:rsidR="00DE4BA5" w:rsidRPr="00D27490" w:rsidRDefault="00000000">
      <w:pPr>
        <w:pStyle w:val="af8"/>
        <w:spacing w:afterLines="0" w:line="440" w:lineRule="exact"/>
        <w:ind w:firstLine="480"/>
        <w:rPr>
          <w:rFonts w:ascii="仿宋" w:eastAsia="仿宋" w:hAnsi="仿宋" w:cs="仿宋" w:hint="eastAsia"/>
          <w:szCs w:val="24"/>
        </w:rPr>
      </w:pPr>
      <w:r w:rsidRPr="00D27490">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F8621B0" w14:textId="77777777" w:rsidR="00DE4BA5" w:rsidRPr="00D27490" w:rsidRDefault="00000000">
      <w:pPr>
        <w:pStyle w:val="af8"/>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5.我方保证所供货物质量符合国家强制性规范和标准，达到</w:t>
      </w:r>
      <w:r w:rsidRPr="00D27490">
        <w:rPr>
          <w:rFonts w:ascii="仿宋" w:eastAsia="仿宋" w:hAnsi="仿宋" w:cs="仿宋" w:hint="eastAsia"/>
        </w:rPr>
        <w:t>招标</w:t>
      </w:r>
      <w:r w:rsidRPr="00D27490">
        <w:rPr>
          <w:rFonts w:ascii="仿宋" w:eastAsia="仿宋" w:hAnsi="仿宋" w:cs="仿宋" w:hint="eastAsia"/>
          <w:szCs w:val="24"/>
        </w:rPr>
        <w:t>文件规定的要求；</w:t>
      </w:r>
    </w:p>
    <w:p w14:paraId="57C75340" w14:textId="77777777" w:rsidR="00DE4BA5" w:rsidRPr="00D27490" w:rsidRDefault="00000000">
      <w:pPr>
        <w:pStyle w:val="20"/>
        <w:tabs>
          <w:tab w:val="clear" w:pos="1697"/>
        </w:tabs>
        <w:spacing w:afterLines="0" w:line="440" w:lineRule="exact"/>
        <w:ind w:left="0" w:firstLineChars="200" w:firstLine="480"/>
        <w:rPr>
          <w:rFonts w:ascii="仿宋" w:eastAsia="仿宋" w:hAnsi="仿宋" w:cs="仿宋" w:hint="eastAsia"/>
          <w:szCs w:val="24"/>
        </w:rPr>
      </w:pPr>
      <w:r w:rsidRPr="00D27490">
        <w:rPr>
          <w:rFonts w:ascii="仿宋" w:eastAsia="仿宋" w:hAnsi="仿宋" w:cs="仿宋" w:hint="eastAsia"/>
        </w:rPr>
        <w:t>6.投标文件自开标日起有效期为90天。若延长投标有效期，需经我方同意</w:t>
      </w:r>
      <w:r w:rsidRPr="00D27490">
        <w:rPr>
          <w:rFonts w:ascii="仿宋" w:eastAsia="仿宋" w:hAnsi="仿宋" w:cs="仿宋" w:hint="eastAsia"/>
          <w:szCs w:val="24"/>
        </w:rPr>
        <w:t>。</w:t>
      </w:r>
    </w:p>
    <w:p w14:paraId="14D190E6" w14:textId="77777777" w:rsidR="00DE4BA5" w:rsidRPr="00D27490" w:rsidRDefault="00000000">
      <w:pPr>
        <w:pStyle w:val="af8"/>
        <w:spacing w:afterLines="0" w:line="440" w:lineRule="exact"/>
        <w:ind w:firstLine="480"/>
        <w:rPr>
          <w:rFonts w:ascii="仿宋" w:eastAsia="仿宋" w:hAnsi="仿宋" w:cs="仿宋" w:hint="eastAsia"/>
          <w:szCs w:val="24"/>
        </w:rPr>
      </w:pPr>
      <w:r w:rsidRPr="00D27490">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6B08871" w14:textId="77777777" w:rsidR="00DE4BA5" w:rsidRPr="00D27490" w:rsidRDefault="00000000">
      <w:pPr>
        <w:snapToGrid w:val="0"/>
        <w:spacing w:line="440" w:lineRule="exact"/>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8.我方承诺若</w:t>
      </w:r>
      <w:r w:rsidRPr="00D27490">
        <w:rPr>
          <w:rFonts w:ascii="仿宋" w:eastAsia="仿宋" w:hAnsi="仿宋" w:cs="仿宋"/>
          <w:kern w:val="0"/>
          <w:sz w:val="24"/>
        </w:rPr>
        <w:t>有下列情形之一的</w:t>
      </w:r>
      <w:r w:rsidRPr="00D27490">
        <w:rPr>
          <w:rFonts w:ascii="仿宋" w:eastAsia="仿宋" w:hAnsi="仿宋" w:cs="仿宋" w:hint="eastAsia"/>
          <w:kern w:val="0"/>
          <w:sz w:val="24"/>
        </w:rPr>
        <w:t>，同意全部没收履约保证金，赔偿由此给采购人带来的所有损失，并愿接受依法处理。</w:t>
      </w:r>
    </w:p>
    <w:p w14:paraId="7D6F3C6D" w14:textId="77777777" w:rsidR="00DE4BA5" w:rsidRPr="00D27490" w:rsidRDefault="00000000">
      <w:pPr>
        <w:widowControl/>
        <w:spacing w:line="432" w:lineRule="atLeast"/>
        <w:ind w:firstLineChars="200" w:firstLine="480"/>
        <w:rPr>
          <w:rFonts w:ascii="仿宋" w:eastAsia="仿宋" w:hAnsi="仿宋" w:cs="仿宋" w:hint="eastAsia"/>
          <w:kern w:val="0"/>
          <w:sz w:val="24"/>
        </w:rPr>
      </w:pPr>
      <w:r w:rsidRPr="00D27490">
        <w:rPr>
          <w:rFonts w:ascii="仿宋" w:eastAsia="仿宋" w:hAnsi="仿宋" w:cs="仿宋"/>
          <w:kern w:val="0"/>
          <w:sz w:val="24"/>
        </w:rPr>
        <w:t>（一）提供虚假材料谋取中标、成交的；</w:t>
      </w:r>
    </w:p>
    <w:p w14:paraId="2F6E1896"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（二）采取不正当手段诋毁、排挤其他供应商的；</w:t>
      </w:r>
    </w:p>
    <w:p w14:paraId="2DB1F70E"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（三）与采购人、其他供应商或者采购代理机构恶意串通的；</w:t>
      </w:r>
    </w:p>
    <w:p w14:paraId="1F5F8F48"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（四）向采购人、采购代理机构行贿或者提供其他不正当利益的；</w:t>
      </w:r>
    </w:p>
    <w:p w14:paraId="300883AA"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（五）在招标采购过程中与采购人进行协商谈判的；</w:t>
      </w:r>
    </w:p>
    <w:p w14:paraId="51AFE7AD"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（六）拒绝有关部门监督检查或者提供虚假情况的。</w:t>
      </w:r>
    </w:p>
    <w:p w14:paraId="6457A64C" w14:textId="77777777" w:rsidR="00DE4BA5" w:rsidRPr="00D27490" w:rsidRDefault="00000000">
      <w:pPr>
        <w:pStyle w:val="af8"/>
        <w:spacing w:afterLines="0" w:line="440" w:lineRule="exact"/>
        <w:ind w:firstLine="480"/>
        <w:rPr>
          <w:rFonts w:ascii="仿宋" w:eastAsia="仿宋" w:hAnsi="仿宋" w:cs="仿宋" w:hint="eastAsia"/>
        </w:rPr>
      </w:pPr>
      <w:r w:rsidRPr="00D27490">
        <w:rPr>
          <w:rFonts w:ascii="仿宋" w:eastAsia="仿宋" w:hAnsi="仿宋" w:cs="仿宋"/>
        </w:rPr>
        <w:t>有</w:t>
      </w:r>
      <w:r w:rsidRPr="00D27490">
        <w:rPr>
          <w:rFonts w:ascii="仿宋" w:eastAsia="仿宋" w:hAnsi="仿宋" w:cs="仿宋" w:hint="eastAsia"/>
        </w:rPr>
        <w:t>上述</w:t>
      </w:r>
      <w:r w:rsidRPr="00D27490">
        <w:rPr>
          <w:rFonts w:ascii="仿宋" w:eastAsia="仿宋" w:hAnsi="仿宋" w:cs="仿宋"/>
        </w:rPr>
        <w:t>第（一）至（五）项情形之一的，中标、成交无效。</w:t>
      </w:r>
    </w:p>
    <w:p w14:paraId="11939245" w14:textId="77777777" w:rsidR="00DE4BA5" w:rsidRPr="00D27490" w:rsidRDefault="00000000">
      <w:pPr>
        <w:pStyle w:val="af8"/>
        <w:spacing w:afterLines="0" w:line="440" w:lineRule="exact"/>
        <w:ind w:firstLineChars="0" w:firstLine="0"/>
        <w:rPr>
          <w:rFonts w:ascii="仿宋" w:eastAsia="仿宋" w:hAnsi="仿宋" w:cs="仿宋" w:hint="eastAsia"/>
          <w:szCs w:val="24"/>
        </w:rPr>
      </w:pPr>
      <w:r w:rsidRPr="00D27490">
        <w:rPr>
          <w:rFonts w:ascii="仿宋" w:eastAsia="仿宋" w:hAnsi="仿宋" w:cs="仿宋" w:hint="eastAsia"/>
          <w:szCs w:val="24"/>
        </w:rPr>
        <w:t>法定代表人或其授权代表(签字或签章)：</w:t>
      </w:r>
    </w:p>
    <w:p w14:paraId="655F20AE" w14:textId="77777777" w:rsidR="00DE4BA5" w:rsidRPr="00D27490" w:rsidRDefault="00000000">
      <w:pPr>
        <w:pStyle w:val="af8"/>
        <w:spacing w:afterLines="0" w:line="440" w:lineRule="exact"/>
        <w:ind w:firstLineChars="0" w:firstLine="0"/>
        <w:rPr>
          <w:rFonts w:ascii="仿宋" w:eastAsia="仿宋" w:hAnsi="仿宋" w:cs="仿宋" w:hint="eastAsia"/>
          <w:szCs w:val="24"/>
        </w:rPr>
      </w:pPr>
      <w:r w:rsidRPr="00D27490">
        <w:rPr>
          <w:rFonts w:ascii="仿宋" w:eastAsia="仿宋" w:hAnsi="仿宋" w:cs="仿宋" w:hint="eastAsia"/>
          <w:szCs w:val="24"/>
        </w:rPr>
        <w:t xml:space="preserve">供应商(电子签章)：　　　　　　　　　　　　　　　　 </w:t>
      </w:r>
      <w:r w:rsidRPr="00D27490">
        <w:rPr>
          <w:rFonts w:ascii="仿宋" w:eastAsia="仿宋" w:hAnsi="仿宋" w:cs="仿宋"/>
          <w:szCs w:val="24"/>
        </w:rPr>
        <w:t xml:space="preserve">    </w:t>
      </w:r>
      <w:r w:rsidRPr="00D27490">
        <w:rPr>
          <w:rFonts w:ascii="仿宋" w:eastAsia="仿宋" w:hAnsi="仿宋" w:cs="仿宋" w:hint="eastAsia"/>
          <w:szCs w:val="24"/>
        </w:rPr>
        <w:t xml:space="preserve">日期： </w:t>
      </w:r>
      <w:r w:rsidRPr="00D27490">
        <w:rPr>
          <w:rFonts w:ascii="仿宋" w:eastAsia="仿宋" w:hAnsi="仿宋" w:cs="仿宋"/>
          <w:szCs w:val="24"/>
        </w:rPr>
        <w:t xml:space="preserve">   </w:t>
      </w:r>
      <w:r w:rsidRPr="00D27490">
        <w:rPr>
          <w:rFonts w:ascii="仿宋" w:eastAsia="仿宋" w:hAnsi="仿宋" w:cs="仿宋" w:hint="eastAsia"/>
          <w:szCs w:val="24"/>
        </w:rPr>
        <w:t xml:space="preserve">年 </w:t>
      </w:r>
      <w:r w:rsidRPr="00D27490">
        <w:rPr>
          <w:rFonts w:ascii="仿宋" w:eastAsia="仿宋" w:hAnsi="仿宋" w:cs="仿宋"/>
          <w:szCs w:val="24"/>
        </w:rPr>
        <w:t xml:space="preserve"> </w:t>
      </w:r>
      <w:r w:rsidRPr="00D27490">
        <w:rPr>
          <w:rFonts w:ascii="仿宋" w:eastAsia="仿宋" w:hAnsi="仿宋" w:cs="仿宋" w:hint="eastAsia"/>
          <w:szCs w:val="24"/>
        </w:rPr>
        <w:t xml:space="preserve">月 </w:t>
      </w:r>
      <w:r w:rsidRPr="00D27490">
        <w:rPr>
          <w:rFonts w:ascii="仿宋" w:eastAsia="仿宋" w:hAnsi="仿宋" w:cs="仿宋"/>
          <w:szCs w:val="24"/>
        </w:rPr>
        <w:t xml:space="preserve"> </w:t>
      </w:r>
      <w:r w:rsidRPr="00D27490">
        <w:rPr>
          <w:rFonts w:ascii="仿宋" w:eastAsia="仿宋" w:hAnsi="仿宋" w:cs="仿宋" w:hint="eastAsia"/>
          <w:szCs w:val="24"/>
        </w:rPr>
        <w:t>日</w:t>
      </w:r>
    </w:p>
    <w:p w14:paraId="0D759538" w14:textId="77777777" w:rsidR="00DE4BA5" w:rsidRPr="00D27490" w:rsidRDefault="00000000">
      <w:pPr>
        <w:rPr>
          <w:rFonts w:ascii="仿宋" w:eastAsia="仿宋" w:hAnsi="仿宋" w:cs="仿宋" w:hint="eastAsia"/>
          <w:b/>
          <w:sz w:val="30"/>
          <w:szCs w:val="30"/>
        </w:rPr>
      </w:pPr>
      <w:r w:rsidRPr="00D27490">
        <w:rPr>
          <w:rFonts w:ascii="仿宋" w:eastAsia="仿宋" w:hAnsi="仿宋" w:cs="仿宋" w:hint="eastAsia"/>
          <w:b/>
          <w:bCs/>
          <w:sz w:val="30"/>
          <w:szCs w:val="30"/>
        </w:rPr>
        <w:lastRenderedPageBreak/>
        <w:t>附件4：</w:t>
      </w:r>
      <w:r w:rsidRPr="00D27490">
        <w:rPr>
          <w:rFonts w:ascii="仿宋" w:eastAsia="仿宋" w:hAnsi="仿宋" w:cs="仿宋" w:hint="eastAsia"/>
          <w:b/>
          <w:sz w:val="30"/>
          <w:szCs w:val="30"/>
        </w:rPr>
        <w:t xml:space="preserve">法定代表人授权委托书（格式） </w:t>
      </w:r>
    </w:p>
    <w:p w14:paraId="72EA4F4C" w14:textId="77777777" w:rsidR="00DE4BA5" w:rsidRPr="00D27490" w:rsidRDefault="00DE4BA5">
      <w:pPr>
        <w:adjustRightInd w:val="0"/>
        <w:jc w:val="center"/>
        <w:rPr>
          <w:rFonts w:ascii="仿宋" w:eastAsia="仿宋" w:hAnsi="仿宋" w:cs="仿宋" w:hint="eastAsia"/>
          <w:b/>
          <w:sz w:val="24"/>
          <w:szCs w:val="24"/>
        </w:rPr>
      </w:pPr>
    </w:p>
    <w:p w14:paraId="21F0FB2A" w14:textId="77777777" w:rsidR="00DE4BA5" w:rsidRPr="00D27490" w:rsidRDefault="00000000">
      <w:pPr>
        <w:adjustRightInd w:val="0"/>
        <w:snapToGrid w:val="0"/>
        <w:spacing w:line="560" w:lineRule="exact"/>
        <w:ind w:firstLineChars="200" w:firstLine="480"/>
        <w:rPr>
          <w:rFonts w:ascii="仿宋" w:eastAsia="仿宋" w:hAnsi="仿宋" w:cs="仿宋" w:hint="eastAsia"/>
          <w:sz w:val="24"/>
          <w:szCs w:val="24"/>
        </w:rPr>
      </w:pPr>
      <w:r w:rsidRPr="00D27490">
        <w:rPr>
          <w:rFonts w:ascii="仿宋" w:eastAsia="仿宋" w:hAnsi="仿宋" w:cs="仿宋" w:hint="eastAsia"/>
          <w:sz w:val="24"/>
          <w:szCs w:val="24"/>
        </w:rPr>
        <w:t>本授权委托书声明：我</w:t>
      </w:r>
      <w:r w:rsidRPr="00D27490">
        <w:rPr>
          <w:rFonts w:ascii="仿宋" w:eastAsia="仿宋" w:hAnsi="仿宋" w:cs="仿宋" w:hint="eastAsia"/>
          <w:sz w:val="24"/>
          <w:szCs w:val="24"/>
          <w:u w:val="single"/>
        </w:rPr>
        <w:t xml:space="preserve">         (填写姓名)</w:t>
      </w:r>
      <w:r w:rsidRPr="00D27490">
        <w:rPr>
          <w:rFonts w:ascii="仿宋" w:eastAsia="仿宋" w:hAnsi="仿宋" w:cs="仿宋" w:hint="eastAsia"/>
          <w:sz w:val="24"/>
          <w:szCs w:val="24"/>
        </w:rPr>
        <w:t>系</w:t>
      </w:r>
      <w:r w:rsidRPr="00D27490">
        <w:rPr>
          <w:rFonts w:ascii="仿宋" w:eastAsia="仿宋" w:hAnsi="仿宋" w:cs="仿宋" w:hint="eastAsia"/>
          <w:sz w:val="24"/>
          <w:szCs w:val="24"/>
          <w:u w:val="single"/>
        </w:rPr>
        <w:t xml:space="preserve">                   （填写投标人单位全称）</w:t>
      </w:r>
      <w:r w:rsidRPr="00D27490">
        <w:rPr>
          <w:rFonts w:ascii="仿宋" w:eastAsia="仿宋" w:hAnsi="仿宋" w:cs="仿宋" w:hint="eastAsia"/>
          <w:sz w:val="24"/>
          <w:szCs w:val="24"/>
        </w:rPr>
        <w:t>的法定代表人，现授权委托</w:t>
      </w:r>
      <w:r w:rsidRPr="00D27490">
        <w:rPr>
          <w:rFonts w:ascii="仿宋" w:eastAsia="仿宋" w:hAnsi="仿宋" w:cs="仿宋" w:hint="eastAsia"/>
          <w:sz w:val="24"/>
          <w:szCs w:val="24"/>
          <w:u w:val="single"/>
        </w:rPr>
        <w:t xml:space="preserve">                  （填写单位全称）</w:t>
      </w:r>
      <w:r w:rsidRPr="00D27490">
        <w:rPr>
          <w:rFonts w:ascii="仿宋" w:eastAsia="仿宋" w:hAnsi="仿宋" w:cs="仿宋" w:hint="eastAsia"/>
          <w:sz w:val="24"/>
          <w:szCs w:val="24"/>
        </w:rPr>
        <w:t>的（填写姓名）为我公司授权代表，</w:t>
      </w:r>
      <w:r w:rsidRPr="00D27490">
        <w:rPr>
          <w:rFonts w:ascii="仿宋" w:eastAsia="仿宋" w:hAnsi="仿宋" w:cs="仿宋" w:hint="eastAsia"/>
          <w:sz w:val="24"/>
          <w:szCs w:val="24"/>
          <w:u w:val="single"/>
        </w:rPr>
        <w:t>（填写身份证号码：                       ）</w:t>
      </w:r>
      <w:r w:rsidRPr="00D27490">
        <w:rPr>
          <w:rFonts w:ascii="仿宋" w:eastAsia="仿宋" w:hAnsi="仿宋" w:cs="仿宋" w:hint="eastAsia"/>
          <w:sz w:val="24"/>
          <w:szCs w:val="24"/>
        </w:rPr>
        <w:t>。以本公司的名义参加</w:t>
      </w:r>
      <w:r w:rsidRPr="00D27490">
        <w:rPr>
          <w:rFonts w:ascii="仿宋" w:eastAsia="仿宋" w:hAnsi="仿宋" w:cs="仿宋" w:hint="eastAsia"/>
          <w:sz w:val="24"/>
          <w:szCs w:val="24"/>
          <w:u w:val="single"/>
        </w:rPr>
        <w:t xml:space="preserve">               </w:t>
      </w:r>
      <w:r w:rsidRPr="00D27490">
        <w:rPr>
          <w:rFonts w:ascii="仿宋" w:eastAsia="仿宋" w:hAnsi="仿宋" w:cs="仿宋" w:hint="eastAsia"/>
          <w:sz w:val="24"/>
          <w:szCs w:val="24"/>
        </w:rPr>
        <w:t>组织的</w:t>
      </w:r>
      <w:r w:rsidRPr="00D27490">
        <w:rPr>
          <w:rFonts w:ascii="仿宋" w:eastAsia="仿宋" w:hAnsi="仿宋" w:cs="仿宋" w:hint="eastAsia"/>
          <w:sz w:val="24"/>
          <w:szCs w:val="24"/>
          <w:u w:val="single"/>
        </w:rPr>
        <w:t xml:space="preserve">                     </w:t>
      </w:r>
      <w:r w:rsidRPr="00D27490">
        <w:rPr>
          <w:rFonts w:ascii="仿宋" w:eastAsia="仿宋" w:hAnsi="仿宋" w:cs="仿宋" w:hint="eastAsia"/>
          <w:sz w:val="24"/>
          <w:szCs w:val="24"/>
        </w:rPr>
        <w:t>投标活动。授权代表在开标、评标、合同谈判过程中所签署的一切文件和处理与之有关的一切事务，我均予以承认。</w:t>
      </w:r>
    </w:p>
    <w:p w14:paraId="34E04B1B" w14:textId="77777777" w:rsidR="00DE4BA5" w:rsidRPr="00D27490" w:rsidRDefault="00000000">
      <w:pPr>
        <w:adjustRightInd w:val="0"/>
        <w:snapToGrid w:val="0"/>
        <w:spacing w:line="560" w:lineRule="exact"/>
        <w:ind w:firstLineChars="200" w:firstLine="480"/>
        <w:jc w:val="left"/>
        <w:rPr>
          <w:rFonts w:ascii="仿宋" w:eastAsia="仿宋" w:hAnsi="仿宋" w:cs="仿宋" w:hint="eastAsia"/>
          <w:sz w:val="24"/>
          <w:szCs w:val="24"/>
        </w:rPr>
      </w:pPr>
      <w:r w:rsidRPr="00D27490">
        <w:rPr>
          <w:rFonts w:ascii="仿宋" w:eastAsia="仿宋" w:hAnsi="仿宋" w:cs="仿宋" w:hint="eastAsia"/>
          <w:sz w:val="24"/>
          <w:szCs w:val="24"/>
        </w:rPr>
        <w:t>在撤销授权的书面通知以前，本授权书一直有效。全权代表在授权书有效期内签署的所有文件不因授权的撤销而失效。</w:t>
      </w:r>
    </w:p>
    <w:p w14:paraId="1BAE2447" w14:textId="77777777" w:rsidR="00DE4BA5" w:rsidRPr="00D27490" w:rsidRDefault="00000000">
      <w:pPr>
        <w:adjustRightInd w:val="0"/>
        <w:spacing w:line="560" w:lineRule="exact"/>
        <w:ind w:firstLineChars="200" w:firstLine="480"/>
        <w:rPr>
          <w:rFonts w:ascii="仿宋" w:eastAsia="仿宋" w:hAnsi="仿宋" w:cs="仿宋" w:hint="eastAsia"/>
          <w:sz w:val="24"/>
          <w:szCs w:val="24"/>
        </w:rPr>
      </w:pPr>
      <w:r w:rsidRPr="00D27490">
        <w:rPr>
          <w:rFonts w:ascii="仿宋" w:eastAsia="仿宋" w:hAnsi="仿宋" w:cs="仿宋" w:hint="eastAsia"/>
          <w:sz w:val="24"/>
          <w:szCs w:val="24"/>
        </w:rPr>
        <w:t>授权代表无转委托权。特此委托。</w:t>
      </w:r>
    </w:p>
    <w:p w14:paraId="02B266A1" w14:textId="77777777" w:rsidR="00DE4BA5" w:rsidRPr="00D27490" w:rsidRDefault="00DE4BA5">
      <w:pPr>
        <w:adjustRightInd w:val="0"/>
        <w:snapToGrid w:val="0"/>
        <w:spacing w:line="600" w:lineRule="exact"/>
        <w:jc w:val="left"/>
        <w:rPr>
          <w:rFonts w:ascii="仿宋" w:eastAsia="仿宋" w:hAnsi="仿宋" w:cs="仿宋" w:hint="eastAsia"/>
          <w:sz w:val="24"/>
          <w:szCs w:val="24"/>
        </w:rPr>
      </w:pPr>
    </w:p>
    <w:p w14:paraId="1117CFC2"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授权代表姓名：              性别：               年龄：</w:t>
      </w:r>
    </w:p>
    <w:p w14:paraId="598A11D4" w14:textId="77777777" w:rsidR="00DE4BA5" w:rsidRPr="00D27490" w:rsidRDefault="00DE4BA5">
      <w:pPr>
        <w:adjustRightInd w:val="0"/>
        <w:spacing w:line="360" w:lineRule="exact"/>
        <w:rPr>
          <w:rFonts w:ascii="仿宋" w:eastAsia="仿宋" w:hAnsi="仿宋" w:cs="仿宋" w:hint="eastAsia"/>
          <w:sz w:val="24"/>
          <w:szCs w:val="24"/>
        </w:rPr>
      </w:pPr>
    </w:p>
    <w:p w14:paraId="20DAE662"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单位：                      部门：               职务：</w:t>
      </w:r>
    </w:p>
    <w:p w14:paraId="08C4F474" w14:textId="77777777" w:rsidR="00DE4BA5" w:rsidRPr="00D27490" w:rsidRDefault="00DE4BA5">
      <w:pPr>
        <w:adjustRightInd w:val="0"/>
        <w:spacing w:line="360" w:lineRule="exact"/>
        <w:rPr>
          <w:rFonts w:ascii="仿宋" w:eastAsia="仿宋" w:hAnsi="仿宋" w:cs="仿宋" w:hint="eastAsia"/>
          <w:sz w:val="24"/>
          <w:szCs w:val="24"/>
        </w:rPr>
      </w:pPr>
    </w:p>
    <w:p w14:paraId="06E2B81F" w14:textId="77777777" w:rsidR="00DE4BA5" w:rsidRPr="00D27490" w:rsidRDefault="00000000">
      <w:pPr>
        <w:widowControl/>
        <w:adjustRightInd w:val="0"/>
        <w:snapToGrid w:val="0"/>
        <w:spacing w:line="440" w:lineRule="exact"/>
        <w:rPr>
          <w:rFonts w:ascii="仿宋" w:eastAsia="仿宋" w:hAnsi="仿宋" w:cs="仿宋" w:hint="eastAsia"/>
          <w:sz w:val="24"/>
          <w:szCs w:val="24"/>
        </w:rPr>
      </w:pPr>
      <w:r w:rsidRPr="00D27490">
        <w:rPr>
          <w:rFonts w:ascii="仿宋" w:eastAsia="仿宋" w:hAnsi="仿宋" w:cs="仿宋" w:hint="eastAsia"/>
          <w:kern w:val="0"/>
          <w:sz w:val="24"/>
          <w:szCs w:val="24"/>
        </w:rPr>
        <w:t>办公地址：                  联系电话：           传真：</w:t>
      </w:r>
    </w:p>
    <w:p w14:paraId="42BE36A8" w14:textId="77777777" w:rsidR="00DE4BA5" w:rsidRPr="00D27490" w:rsidRDefault="00DE4BA5">
      <w:pPr>
        <w:adjustRightInd w:val="0"/>
        <w:spacing w:line="360" w:lineRule="exact"/>
        <w:rPr>
          <w:rFonts w:ascii="仿宋" w:eastAsia="仿宋" w:hAnsi="仿宋" w:cs="仿宋" w:hint="eastAsia"/>
          <w:sz w:val="24"/>
          <w:szCs w:val="24"/>
        </w:rPr>
      </w:pPr>
    </w:p>
    <w:p w14:paraId="1643AA1E" w14:textId="77777777" w:rsidR="00DE4BA5" w:rsidRPr="00D27490" w:rsidRDefault="00DE4BA5">
      <w:pPr>
        <w:adjustRightInd w:val="0"/>
        <w:spacing w:line="360" w:lineRule="exact"/>
        <w:rPr>
          <w:rFonts w:ascii="仿宋" w:eastAsia="仿宋" w:hAnsi="仿宋" w:cs="仿宋" w:hint="eastAsia"/>
          <w:sz w:val="24"/>
          <w:szCs w:val="24"/>
        </w:rPr>
      </w:pPr>
    </w:p>
    <w:p w14:paraId="3CE207A2"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投标人（电子签章）：</w:t>
      </w:r>
    </w:p>
    <w:p w14:paraId="464B974F" w14:textId="77777777" w:rsidR="00DE4BA5" w:rsidRPr="00D27490" w:rsidRDefault="00DE4BA5">
      <w:pPr>
        <w:adjustRightInd w:val="0"/>
        <w:spacing w:line="360" w:lineRule="exact"/>
        <w:rPr>
          <w:rFonts w:ascii="仿宋" w:eastAsia="仿宋" w:hAnsi="仿宋" w:cs="仿宋" w:hint="eastAsia"/>
          <w:sz w:val="24"/>
          <w:szCs w:val="24"/>
        </w:rPr>
      </w:pPr>
    </w:p>
    <w:p w14:paraId="5CF89A26" w14:textId="77777777" w:rsidR="00DE4BA5" w:rsidRPr="00D27490" w:rsidRDefault="00DE4BA5">
      <w:pPr>
        <w:adjustRightInd w:val="0"/>
        <w:spacing w:line="360" w:lineRule="exact"/>
        <w:rPr>
          <w:rFonts w:ascii="仿宋" w:eastAsia="仿宋" w:hAnsi="仿宋" w:cs="仿宋" w:hint="eastAsia"/>
          <w:sz w:val="24"/>
          <w:szCs w:val="24"/>
        </w:rPr>
      </w:pPr>
    </w:p>
    <w:p w14:paraId="483E8596"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法定代表人（签字或盖章）：</w:t>
      </w:r>
    </w:p>
    <w:p w14:paraId="2197A6E8" w14:textId="77777777" w:rsidR="00DE4BA5" w:rsidRPr="00D27490" w:rsidRDefault="00DE4BA5">
      <w:pPr>
        <w:adjustRightInd w:val="0"/>
        <w:spacing w:line="360" w:lineRule="exact"/>
        <w:rPr>
          <w:rFonts w:ascii="仿宋" w:eastAsia="仿宋" w:hAnsi="仿宋" w:cs="仿宋" w:hint="eastAsia"/>
          <w:sz w:val="24"/>
          <w:szCs w:val="24"/>
        </w:rPr>
      </w:pPr>
    </w:p>
    <w:p w14:paraId="51EADCD6" w14:textId="77777777" w:rsidR="00DE4BA5" w:rsidRPr="00D27490" w:rsidRDefault="00DE4BA5">
      <w:pPr>
        <w:adjustRightInd w:val="0"/>
        <w:spacing w:line="360" w:lineRule="exact"/>
        <w:rPr>
          <w:rFonts w:ascii="仿宋" w:eastAsia="仿宋" w:hAnsi="仿宋" w:cs="仿宋" w:hint="eastAsia"/>
          <w:sz w:val="24"/>
          <w:szCs w:val="24"/>
        </w:rPr>
      </w:pPr>
    </w:p>
    <w:p w14:paraId="3A26CD51" w14:textId="77777777" w:rsidR="00DE4BA5" w:rsidRPr="00D27490" w:rsidRDefault="00000000">
      <w:pPr>
        <w:adjustRightInd w:val="0"/>
        <w:ind w:firstLineChars="2200" w:firstLine="5280"/>
        <w:jc w:val="left"/>
        <w:rPr>
          <w:rFonts w:ascii="仿宋" w:eastAsia="仿宋" w:hAnsi="仿宋" w:cs="仿宋" w:hint="eastAsia"/>
          <w:sz w:val="24"/>
          <w:szCs w:val="24"/>
        </w:rPr>
      </w:pPr>
      <w:r w:rsidRPr="00D27490">
        <w:rPr>
          <w:rFonts w:ascii="仿宋" w:eastAsia="仿宋" w:hAnsi="仿宋" w:cs="仿宋" w:hint="eastAsia"/>
          <w:sz w:val="24"/>
          <w:szCs w:val="24"/>
        </w:rPr>
        <w:t>日期：    年   月   日</w:t>
      </w:r>
    </w:p>
    <w:p w14:paraId="7D9F7284" w14:textId="77777777" w:rsidR="00DE4BA5" w:rsidRPr="00D27490" w:rsidRDefault="00DE4BA5">
      <w:pPr>
        <w:adjustRightInd w:val="0"/>
        <w:ind w:firstLineChars="2050" w:firstLine="4920"/>
        <w:jc w:val="left"/>
        <w:rPr>
          <w:rFonts w:ascii="仿宋" w:eastAsia="仿宋" w:hAnsi="仿宋" w:cs="仿宋" w:hint="eastAsia"/>
          <w:sz w:val="24"/>
          <w:szCs w:val="24"/>
        </w:rPr>
      </w:pPr>
    </w:p>
    <w:p w14:paraId="68F926D7" w14:textId="77777777" w:rsidR="00DE4BA5" w:rsidRPr="00D27490" w:rsidRDefault="00DE4BA5">
      <w:pPr>
        <w:snapToGrid w:val="0"/>
        <w:spacing w:before="50" w:after="50"/>
        <w:jc w:val="left"/>
        <w:rPr>
          <w:rFonts w:ascii="仿宋" w:eastAsia="仿宋" w:hAnsi="仿宋" w:cs="仿宋" w:hint="eastAsia"/>
          <w:b/>
          <w:bCs/>
          <w:sz w:val="24"/>
          <w:szCs w:val="24"/>
          <w:u w:val="single"/>
        </w:rPr>
      </w:pPr>
    </w:p>
    <w:p w14:paraId="3953EDBB"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63D400CA"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572F27C3"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471550A3" w14:textId="77777777" w:rsidR="00DE4BA5" w:rsidRPr="00D27490" w:rsidRDefault="00000000">
      <w:pPr>
        <w:pStyle w:val="af8"/>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附件5：法定代表人及其授权代表身份证复印件（正反面）</w:t>
      </w:r>
    </w:p>
    <w:p w14:paraId="17C34D2B" w14:textId="77777777" w:rsidR="00DE4BA5" w:rsidRPr="00D27490" w:rsidRDefault="00DE4BA5">
      <w:pPr>
        <w:pStyle w:val="af8"/>
        <w:spacing w:afterLines="0" w:line="440" w:lineRule="exact"/>
        <w:ind w:firstLineChars="0" w:firstLine="0"/>
        <w:rPr>
          <w:rFonts w:ascii="仿宋" w:eastAsia="仿宋" w:hAnsi="仿宋" w:cs="仿宋" w:hint="eastAsia"/>
          <w:sz w:val="28"/>
          <w:szCs w:val="28"/>
        </w:rPr>
      </w:pPr>
    </w:p>
    <w:p w14:paraId="3A7416D4"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制作说明：</w:t>
      </w:r>
    </w:p>
    <w:p w14:paraId="129CA34D"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1</w:t>
      </w:r>
      <w:r w:rsidRPr="00D27490">
        <w:rPr>
          <w:rFonts w:ascii="仿宋" w:eastAsia="仿宋" w:hAnsi="仿宋" w:cs="仿宋"/>
          <w:sz w:val="28"/>
          <w:szCs w:val="28"/>
        </w:rPr>
        <w:t>.</w:t>
      </w:r>
      <w:r w:rsidRPr="00D27490">
        <w:rPr>
          <w:rFonts w:ascii="仿宋" w:eastAsia="仿宋" w:hAnsi="仿宋" w:cs="仿宋" w:hint="eastAsia"/>
          <w:sz w:val="28"/>
          <w:szCs w:val="28"/>
        </w:rPr>
        <w:t>提供身份证原件正反两面的复印件或扫描件或图片，加盖单位公章，否则视为无效投标。</w:t>
      </w:r>
    </w:p>
    <w:p w14:paraId="1E31841C"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2</w:t>
      </w:r>
      <w:r w:rsidRPr="00D27490">
        <w:rPr>
          <w:rFonts w:ascii="仿宋" w:eastAsia="仿宋" w:hAnsi="仿宋" w:cs="仿宋"/>
          <w:sz w:val="28"/>
          <w:szCs w:val="28"/>
        </w:rPr>
        <w:t>.</w:t>
      </w:r>
      <w:r w:rsidRPr="00D27490">
        <w:rPr>
          <w:rFonts w:ascii="仿宋" w:eastAsia="仿宋" w:hAnsi="仿宋" w:cs="仿宋" w:hint="eastAsia"/>
          <w:sz w:val="28"/>
          <w:szCs w:val="28"/>
        </w:rPr>
        <w:t>个体工商户参与投标的提供经营者本人的身份证。</w:t>
      </w:r>
    </w:p>
    <w:p w14:paraId="6CA5F66B"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sz w:val="28"/>
          <w:szCs w:val="28"/>
        </w:rPr>
        <w:t>3.</w:t>
      </w:r>
      <w:r w:rsidRPr="00D27490">
        <w:rPr>
          <w:rFonts w:ascii="仿宋" w:eastAsia="仿宋" w:hAnsi="仿宋" w:cs="仿宋" w:hint="eastAsia"/>
          <w:sz w:val="28"/>
          <w:szCs w:val="28"/>
        </w:rPr>
        <w:t>法定代表人不授权的无需提供其授权代表身份证。</w:t>
      </w:r>
    </w:p>
    <w:p w14:paraId="35EB5551" w14:textId="77777777" w:rsidR="00DE4BA5" w:rsidRPr="00D27490" w:rsidRDefault="00000000">
      <w:pPr>
        <w:adjustRightInd w:val="0"/>
        <w:spacing w:line="800" w:lineRule="exact"/>
        <w:rPr>
          <w:rFonts w:ascii="仿宋" w:eastAsia="仿宋" w:hAnsi="仿宋" w:cs="仿宋" w:hint="eastAsia"/>
          <w:b/>
          <w:sz w:val="30"/>
          <w:szCs w:val="30"/>
        </w:rPr>
      </w:pPr>
      <w:r w:rsidRPr="00D27490">
        <w:rPr>
          <w:rFonts w:ascii="仿宋" w:eastAsia="仿宋" w:hAnsi="仿宋" w:cs="仿宋" w:hint="eastAsia"/>
          <w:b/>
          <w:sz w:val="30"/>
          <w:szCs w:val="30"/>
        </w:rPr>
        <w:t>附件6、法定代表人身份证明书(格式)</w:t>
      </w:r>
    </w:p>
    <w:p w14:paraId="2034D460"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投 标 人：</w:t>
      </w:r>
      <w:r w:rsidRPr="00D27490">
        <w:rPr>
          <w:rFonts w:ascii="仿宋" w:eastAsia="仿宋" w:hAnsi="仿宋" w:cs="仿宋" w:hint="eastAsia"/>
          <w:sz w:val="24"/>
          <w:szCs w:val="24"/>
          <w:u w:val="single"/>
        </w:rPr>
        <w:t xml:space="preserve">                          </w:t>
      </w:r>
    </w:p>
    <w:p w14:paraId="25C43973"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地    址：</w:t>
      </w:r>
      <w:r w:rsidRPr="00D27490">
        <w:rPr>
          <w:rFonts w:ascii="仿宋" w:eastAsia="仿宋" w:hAnsi="仿宋" w:cs="仿宋" w:hint="eastAsia"/>
          <w:sz w:val="24"/>
          <w:szCs w:val="24"/>
          <w:u w:val="single"/>
        </w:rPr>
        <w:t xml:space="preserve">                          </w:t>
      </w:r>
    </w:p>
    <w:p w14:paraId="73DCAAB2" w14:textId="77777777" w:rsidR="00DE4BA5" w:rsidRPr="00D27490" w:rsidRDefault="00000000">
      <w:pPr>
        <w:adjustRightInd w:val="0"/>
        <w:spacing w:line="440" w:lineRule="exact"/>
        <w:ind w:rightChars="134" w:right="281"/>
        <w:rPr>
          <w:rFonts w:ascii="仿宋" w:eastAsia="仿宋" w:hAnsi="仿宋" w:cs="仿宋" w:hint="eastAsia"/>
          <w:sz w:val="24"/>
          <w:szCs w:val="24"/>
          <w:u w:val="single"/>
        </w:rPr>
      </w:pPr>
      <w:r w:rsidRPr="00D27490">
        <w:rPr>
          <w:rFonts w:ascii="仿宋" w:eastAsia="仿宋" w:hAnsi="仿宋" w:cs="仿宋" w:hint="eastAsia"/>
          <w:sz w:val="24"/>
          <w:szCs w:val="24"/>
        </w:rPr>
        <w:t>姓    名：</w:t>
      </w:r>
      <w:r w:rsidRPr="00D27490">
        <w:rPr>
          <w:rFonts w:ascii="仿宋" w:eastAsia="仿宋" w:hAnsi="仿宋" w:cs="仿宋" w:hint="eastAsia"/>
          <w:sz w:val="24"/>
          <w:szCs w:val="24"/>
          <w:u w:val="single"/>
        </w:rPr>
        <w:t xml:space="preserve">                          </w:t>
      </w:r>
    </w:p>
    <w:p w14:paraId="738D5829" w14:textId="77777777" w:rsidR="00DE4BA5" w:rsidRPr="00D27490" w:rsidRDefault="00000000">
      <w:pPr>
        <w:adjustRightInd w:val="0"/>
        <w:spacing w:line="440" w:lineRule="exact"/>
        <w:ind w:rightChars="134" w:right="281"/>
        <w:rPr>
          <w:rFonts w:ascii="仿宋" w:eastAsia="仿宋" w:hAnsi="仿宋" w:cs="仿宋" w:hint="eastAsia"/>
          <w:sz w:val="24"/>
          <w:szCs w:val="24"/>
          <w:u w:val="single"/>
        </w:rPr>
      </w:pPr>
      <w:r w:rsidRPr="00D27490">
        <w:rPr>
          <w:rFonts w:ascii="仿宋" w:eastAsia="仿宋" w:hAnsi="仿宋" w:cs="仿宋" w:hint="eastAsia"/>
          <w:sz w:val="24"/>
          <w:szCs w:val="24"/>
        </w:rPr>
        <w:t>身份证号码：</w:t>
      </w:r>
      <w:r w:rsidRPr="00D27490">
        <w:rPr>
          <w:rFonts w:ascii="仿宋" w:eastAsia="仿宋" w:hAnsi="仿宋" w:cs="仿宋" w:hint="eastAsia"/>
          <w:sz w:val="24"/>
          <w:szCs w:val="24"/>
          <w:u w:val="single"/>
        </w:rPr>
        <w:t xml:space="preserve">                        </w:t>
      </w:r>
    </w:p>
    <w:p w14:paraId="107C1382" w14:textId="77777777" w:rsidR="00DE4BA5" w:rsidRPr="00D27490" w:rsidRDefault="00000000">
      <w:pPr>
        <w:adjustRightInd w:val="0"/>
        <w:spacing w:line="440" w:lineRule="exact"/>
        <w:ind w:rightChars="134" w:right="281"/>
        <w:rPr>
          <w:rFonts w:ascii="仿宋" w:eastAsia="仿宋" w:hAnsi="仿宋" w:cs="仿宋" w:hint="eastAsia"/>
          <w:sz w:val="24"/>
          <w:szCs w:val="24"/>
        </w:rPr>
      </w:pPr>
      <w:r w:rsidRPr="00D27490">
        <w:rPr>
          <w:rFonts w:ascii="仿宋" w:eastAsia="仿宋" w:hAnsi="仿宋" w:cs="仿宋" w:hint="eastAsia"/>
          <w:sz w:val="24"/>
          <w:szCs w:val="24"/>
        </w:rPr>
        <w:t xml:space="preserve">职   </w:t>
      </w:r>
      <w:proofErr w:type="gramStart"/>
      <w:r w:rsidRPr="00D27490">
        <w:rPr>
          <w:rFonts w:ascii="仿宋" w:eastAsia="仿宋" w:hAnsi="仿宋" w:cs="仿宋" w:hint="eastAsia"/>
          <w:sz w:val="24"/>
          <w:szCs w:val="24"/>
        </w:rPr>
        <w:t>务</w:t>
      </w:r>
      <w:proofErr w:type="gramEnd"/>
      <w:r w:rsidRPr="00D27490">
        <w:rPr>
          <w:rFonts w:ascii="仿宋" w:eastAsia="仿宋" w:hAnsi="仿宋" w:cs="仿宋" w:hint="eastAsia"/>
          <w:sz w:val="24"/>
          <w:szCs w:val="24"/>
        </w:rPr>
        <w:t>：</w:t>
      </w:r>
      <w:r w:rsidRPr="00D27490">
        <w:rPr>
          <w:rFonts w:ascii="仿宋" w:eastAsia="仿宋" w:hAnsi="仿宋" w:cs="仿宋" w:hint="eastAsia"/>
          <w:sz w:val="24"/>
          <w:szCs w:val="24"/>
          <w:u w:val="single"/>
        </w:rPr>
        <w:t xml:space="preserve">                           </w:t>
      </w:r>
    </w:p>
    <w:p w14:paraId="03052A63"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系</w:t>
      </w:r>
      <w:r w:rsidRPr="00D27490">
        <w:rPr>
          <w:rFonts w:ascii="仿宋" w:eastAsia="仿宋" w:hAnsi="仿宋" w:cs="仿宋" w:hint="eastAsia"/>
          <w:sz w:val="24"/>
          <w:szCs w:val="24"/>
          <w:u w:val="single"/>
        </w:rPr>
        <w:t xml:space="preserve">                           （填写投标人名称）</w:t>
      </w:r>
      <w:r w:rsidRPr="00D27490">
        <w:rPr>
          <w:rFonts w:ascii="仿宋" w:eastAsia="仿宋" w:hAnsi="仿宋" w:cs="仿宋" w:hint="eastAsia"/>
          <w:sz w:val="24"/>
          <w:szCs w:val="24"/>
        </w:rPr>
        <w:t>的法定代表人。</w:t>
      </w:r>
    </w:p>
    <w:p w14:paraId="7837C85E"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特此证明。</w:t>
      </w:r>
    </w:p>
    <w:p w14:paraId="0F0EA508" w14:textId="77777777" w:rsidR="00DE4BA5" w:rsidRPr="00D27490" w:rsidRDefault="00DE4BA5">
      <w:pPr>
        <w:adjustRightInd w:val="0"/>
        <w:spacing w:line="440" w:lineRule="exact"/>
        <w:rPr>
          <w:rFonts w:ascii="仿宋" w:eastAsia="仿宋" w:hAnsi="仿宋" w:cs="仿宋" w:hint="eastAsia"/>
          <w:sz w:val="24"/>
          <w:szCs w:val="24"/>
        </w:rPr>
      </w:pPr>
    </w:p>
    <w:p w14:paraId="3FDDD715"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投标人名称：                             （电子签章）</w:t>
      </w:r>
    </w:p>
    <w:p w14:paraId="3C911CCB" w14:textId="77777777" w:rsidR="00DE4BA5" w:rsidRPr="00D27490" w:rsidRDefault="00DE4BA5">
      <w:pPr>
        <w:adjustRightInd w:val="0"/>
        <w:spacing w:line="440" w:lineRule="exact"/>
        <w:ind w:right="480"/>
        <w:rPr>
          <w:rFonts w:ascii="仿宋" w:eastAsia="仿宋" w:hAnsi="仿宋" w:cs="仿宋" w:hint="eastAsia"/>
          <w:sz w:val="24"/>
          <w:szCs w:val="24"/>
        </w:rPr>
      </w:pPr>
    </w:p>
    <w:p w14:paraId="260A5B42" w14:textId="77777777" w:rsidR="00DE4BA5" w:rsidRPr="00D27490" w:rsidRDefault="00000000">
      <w:pPr>
        <w:adjustRightInd w:val="0"/>
        <w:spacing w:line="440" w:lineRule="exact"/>
        <w:ind w:right="720"/>
        <w:jc w:val="right"/>
        <w:rPr>
          <w:rFonts w:ascii="仿宋" w:eastAsia="仿宋" w:hAnsi="仿宋" w:cs="仿宋" w:hint="eastAsia"/>
          <w:sz w:val="24"/>
          <w:szCs w:val="24"/>
        </w:rPr>
      </w:pPr>
      <w:r w:rsidRPr="00D27490">
        <w:rPr>
          <w:rFonts w:ascii="仿宋" w:eastAsia="仿宋" w:hAnsi="仿宋" w:cs="仿宋" w:hint="eastAsia"/>
          <w:sz w:val="24"/>
          <w:szCs w:val="24"/>
        </w:rPr>
        <w:t>年   月   日</w:t>
      </w:r>
    </w:p>
    <w:p w14:paraId="765BBFB3" w14:textId="77777777" w:rsidR="00DE4BA5" w:rsidRPr="00D27490" w:rsidRDefault="00DE4BA5">
      <w:pPr>
        <w:pStyle w:val="af8"/>
        <w:spacing w:afterLines="0" w:line="440" w:lineRule="exact"/>
        <w:ind w:firstLineChars="0" w:firstLine="0"/>
        <w:rPr>
          <w:rFonts w:ascii="仿宋" w:eastAsia="仿宋" w:hAnsi="仿宋" w:cs="仿宋" w:hint="eastAsia"/>
          <w:sz w:val="28"/>
          <w:szCs w:val="28"/>
        </w:rPr>
      </w:pPr>
    </w:p>
    <w:p w14:paraId="38D6363B" w14:textId="77777777" w:rsidR="00DE4BA5" w:rsidRPr="00D27490" w:rsidRDefault="00000000">
      <w:pPr>
        <w:pStyle w:val="af8"/>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t>附件</w:t>
      </w:r>
      <w:r w:rsidRPr="00D27490">
        <w:rPr>
          <w:rFonts w:ascii="仿宋" w:eastAsia="仿宋" w:hAnsi="仿宋" w:cs="仿宋"/>
          <w:b/>
          <w:bCs/>
          <w:sz w:val="30"/>
          <w:szCs w:val="30"/>
        </w:rPr>
        <w:t>7</w:t>
      </w:r>
      <w:r w:rsidRPr="00D27490">
        <w:rPr>
          <w:rFonts w:ascii="仿宋" w:eastAsia="仿宋" w:hAnsi="仿宋" w:cs="仿宋" w:hint="eastAsia"/>
          <w:b/>
          <w:bCs/>
          <w:sz w:val="30"/>
          <w:szCs w:val="30"/>
        </w:rPr>
        <w:t>：授权代表</w:t>
      </w:r>
      <w:proofErr w:type="gramStart"/>
      <w:r w:rsidRPr="00D27490">
        <w:rPr>
          <w:rFonts w:ascii="仿宋" w:eastAsia="仿宋" w:hAnsi="仿宋" w:cs="仿宋" w:hint="eastAsia"/>
          <w:b/>
          <w:bCs/>
          <w:sz w:val="30"/>
          <w:szCs w:val="30"/>
        </w:rPr>
        <w:t>社保证明</w:t>
      </w:r>
      <w:proofErr w:type="gramEnd"/>
    </w:p>
    <w:p w14:paraId="0CEB472F"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39169012"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制作说明：</w:t>
      </w:r>
    </w:p>
    <w:p w14:paraId="31A1CCA5" w14:textId="77777777" w:rsidR="00DE4BA5" w:rsidRPr="00D27490" w:rsidRDefault="00000000">
      <w:pPr>
        <w:pStyle w:val="af8"/>
        <w:spacing w:afterLines="0" w:line="440" w:lineRule="exact"/>
        <w:ind w:firstLineChars="0" w:firstLine="0"/>
        <w:rPr>
          <w:rFonts w:ascii="仿宋" w:eastAsia="仿宋" w:hAnsi="仿宋" w:cs="仿宋" w:hint="eastAsia"/>
          <w:b/>
          <w:bCs/>
          <w:sz w:val="28"/>
          <w:szCs w:val="28"/>
        </w:rPr>
      </w:pPr>
      <w:r w:rsidRPr="00D27490">
        <w:rPr>
          <w:rFonts w:ascii="仿宋" w:eastAsia="仿宋" w:hAnsi="仿宋" w:cs="仿宋" w:hint="eastAsia"/>
          <w:b/>
          <w:bCs/>
          <w:sz w:val="28"/>
          <w:szCs w:val="28"/>
        </w:rPr>
        <w:t>1.</w:t>
      </w:r>
      <w:proofErr w:type="gramStart"/>
      <w:r w:rsidRPr="00D27490">
        <w:rPr>
          <w:rFonts w:ascii="仿宋" w:eastAsia="仿宋" w:hAnsi="仿宋" w:cs="仿宋" w:hint="eastAsia"/>
          <w:b/>
          <w:bCs/>
          <w:sz w:val="28"/>
          <w:szCs w:val="28"/>
        </w:rPr>
        <w:t>社保证明</w:t>
      </w:r>
      <w:proofErr w:type="gramEnd"/>
      <w:r w:rsidRPr="00D27490">
        <w:rPr>
          <w:rFonts w:ascii="仿宋" w:eastAsia="仿宋" w:hAnsi="仿宋" w:cs="仿宋" w:hint="eastAsia"/>
          <w:b/>
          <w:bCs/>
          <w:sz w:val="28"/>
          <w:szCs w:val="28"/>
        </w:rPr>
        <w:t>打印时间不得早于投标截止时间前1个月；</w:t>
      </w:r>
    </w:p>
    <w:p w14:paraId="2734A212"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 xml:space="preserve">2.如该授权代表为离退休返聘人员的，需提供退休证明及单位聘用证明复印件; </w:t>
      </w:r>
    </w:p>
    <w:p w14:paraId="293A54FF"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3.如由第三方代理社保事项的，则还需提供加盖供应商及代理方公章的社保代理协议复印件等证明材料。</w:t>
      </w:r>
    </w:p>
    <w:p w14:paraId="3DDB86EA"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4.法定代表人不授权或个体工商户经营者参与投标的，无需提供授权代表</w:t>
      </w:r>
      <w:proofErr w:type="gramStart"/>
      <w:r w:rsidRPr="00D27490">
        <w:rPr>
          <w:rFonts w:ascii="仿宋" w:eastAsia="仿宋" w:hAnsi="仿宋" w:cs="仿宋" w:hint="eastAsia"/>
          <w:sz w:val="28"/>
          <w:szCs w:val="28"/>
        </w:rPr>
        <w:t>社保证明</w:t>
      </w:r>
      <w:proofErr w:type="gramEnd"/>
      <w:r w:rsidRPr="00D27490">
        <w:rPr>
          <w:rFonts w:ascii="仿宋" w:eastAsia="仿宋" w:hAnsi="仿宋" w:cs="仿宋" w:hint="eastAsia"/>
          <w:sz w:val="28"/>
          <w:szCs w:val="28"/>
        </w:rPr>
        <w:t>。</w:t>
      </w:r>
    </w:p>
    <w:p w14:paraId="29D39567" w14:textId="77777777" w:rsidR="00DE4BA5" w:rsidRPr="00D27490" w:rsidRDefault="00DE4BA5">
      <w:pPr>
        <w:pStyle w:val="af8"/>
        <w:spacing w:afterLines="0" w:line="440" w:lineRule="exact"/>
        <w:ind w:firstLineChars="0" w:firstLine="0"/>
        <w:rPr>
          <w:rFonts w:ascii="仿宋" w:eastAsia="仿宋" w:hAnsi="仿宋" w:cs="仿宋" w:hint="eastAsia"/>
          <w:sz w:val="28"/>
          <w:szCs w:val="28"/>
        </w:rPr>
      </w:pPr>
    </w:p>
    <w:p w14:paraId="35175474" w14:textId="77777777" w:rsidR="00DE4BA5" w:rsidRPr="00D27490" w:rsidRDefault="00000000">
      <w:pPr>
        <w:snapToGrid w:val="0"/>
        <w:spacing w:beforeLines="50" w:before="156" w:after="50" w:line="360" w:lineRule="auto"/>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w:t>
      </w:r>
      <w:r w:rsidRPr="00D27490">
        <w:rPr>
          <w:rFonts w:ascii="仿宋" w:eastAsia="仿宋" w:hAnsi="仿宋" w:cs="仿宋"/>
          <w:b/>
          <w:bCs/>
          <w:sz w:val="30"/>
          <w:szCs w:val="30"/>
        </w:rPr>
        <w:t>8</w:t>
      </w:r>
      <w:r w:rsidRPr="00D27490">
        <w:rPr>
          <w:rFonts w:ascii="仿宋" w:eastAsia="仿宋" w:hAnsi="仿宋" w:cs="仿宋" w:hint="eastAsia"/>
          <w:b/>
          <w:bCs/>
          <w:sz w:val="30"/>
          <w:szCs w:val="30"/>
        </w:rPr>
        <w:t>：</w:t>
      </w:r>
    </w:p>
    <w:p w14:paraId="5B0FBD48" w14:textId="77777777" w:rsidR="00DE4BA5" w:rsidRPr="00D27490" w:rsidRDefault="00000000">
      <w:pPr>
        <w:snapToGrid w:val="0"/>
        <w:spacing w:beforeLines="50" w:before="156" w:after="50" w:line="360" w:lineRule="auto"/>
        <w:jc w:val="center"/>
        <w:rPr>
          <w:rFonts w:ascii="仿宋" w:eastAsia="仿宋" w:hAnsi="仿宋" w:cs="仿宋" w:hint="eastAsia"/>
          <w:b/>
          <w:bCs/>
          <w:sz w:val="36"/>
          <w:szCs w:val="36"/>
        </w:rPr>
      </w:pPr>
      <w:r w:rsidRPr="00D27490">
        <w:rPr>
          <w:rFonts w:ascii="仿宋" w:eastAsia="仿宋" w:hAnsi="仿宋" w:cs="仿宋" w:hint="eastAsia"/>
          <w:b/>
          <w:bCs/>
          <w:sz w:val="36"/>
          <w:szCs w:val="36"/>
        </w:rPr>
        <w:t>供应商基本资格条件书面承诺函</w:t>
      </w:r>
    </w:p>
    <w:p w14:paraId="05DD5684"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bCs/>
          <w:sz w:val="24"/>
          <w:szCs w:val="24"/>
        </w:rPr>
        <w:t>致</w:t>
      </w:r>
      <w:r w:rsidRPr="00D27490">
        <w:rPr>
          <w:rFonts w:ascii="仿宋" w:eastAsia="仿宋" w:hAnsi="仿宋" w:cs="仿宋" w:hint="eastAsia"/>
          <w:bCs/>
          <w:sz w:val="24"/>
          <w:szCs w:val="24"/>
          <w:u w:val="single"/>
        </w:rPr>
        <w:t>（填写采购代理机构或采购人名称）</w:t>
      </w:r>
      <w:r w:rsidRPr="00D27490">
        <w:rPr>
          <w:rFonts w:ascii="仿宋" w:eastAsia="仿宋" w:hAnsi="仿宋" w:cs="仿宋" w:hint="eastAsia"/>
          <w:bCs/>
          <w:sz w:val="24"/>
          <w:szCs w:val="24"/>
        </w:rPr>
        <w:t>：</w:t>
      </w:r>
    </w:p>
    <w:p w14:paraId="174CB3E3"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我方郑重承诺，已具有</w:t>
      </w:r>
      <w:r w:rsidRPr="00D27490">
        <w:rPr>
          <w:rFonts w:ascii="仿宋" w:eastAsia="仿宋" w:hAnsi="仿宋" w:cs="仿宋" w:hint="eastAsia"/>
          <w:sz w:val="24"/>
          <w:szCs w:val="24"/>
          <w:u w:val="single"/>
        </w:rPr>
        <w:t>（项目名称及编号）</w:t>
      </w:r>
      <w:r w:rsidRPr="00D27490">
        <w:rPr>
          <w:rFonts w:ascii="仿宋" w:eastAsia="仿宋" w:hAnsi="仿宋" w:cs="仿宋" w:hint="eastAsia"/>
          <w:kern w:val="0"/>
          <w:sz w:val="24"/>
        </w:rPr>
        <w:t>招标</w:t>
      </w:r>
      <w:r w:rsidRPr="00D27490">
        <w:rPr>
          <w:rFonts w:ascii="仿宋" w:eastAsia="仿宋" w:hAnsi="仿宋" w:cs="仿宋" w:hint="eastAsia"/>
          <w:sz w:val="24"/>
          <w:szCs w:val="24"/>
        </w:rPr>
        <w:t>文件中关于申请人资格要求的下列条件：</w:t>
      </w:r>
    </w:p>
    <w:p w14:paraId="749DCC33"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sz w:val="24"/>
          <w:szCs w:val="24"/>
        </w:rPr>
        <w:t>1.具备下列条件：</w:t>
      </w:r>
    </w:p>
    <w:p w14:paraId="64AFBE54"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5259BD2"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(二）具有良好的商业信誉和健全的财务会计制度；</w:t>
      </w:r>
    </w:p>
    <w:p w14:paraId="4ED79211"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(三）具有履行合同所必需的设备和专业技术能力；</w:t>
      </w:r>
    </w:p>
    <w:p w14:paraId="3F0B7AA8"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(四）有依法缴纳税收和社会保障资金的良好记录；</w:t>
      </w:r>
    </w:p>
    <w:p w14:paraId="366D48C3"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(五）参加招标活动前三年内，在经营活动中没有重大违法记录。</w:t>
      </w:r>
    </w:p>
    <w:p w14:paraId="198D307E"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sz w:val="24"/>
          <w:szCs w:val="24"/>
        </w:rPr>
        <w:t>（六）法律、行政法规规定的其他条件。</w:t>
      </w:r>
    </w:p>
    <w:p w14:paraId="588A0878"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sz w:val="24"/>
          <w:szCs w:val="24"/>
        </w:rPr>
        <w:t>2.</w:t>
      </w:r>
      <w:r w:rsidRPr="00D27490">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273D45C" w14:textId="77777777" w:rsidR="00DE4BA5" w:rsidRPr="00D27490" w:rsidRDefault="00DE4BA5">
      <w:pPr>
        <w:snapToGrid w:val="0"/>
        <w:spacing w:beforeLines="50" w:before="156" w:after="50" w:line="360" w:lineRule="auto"/>
        <w:jc w:val="left"/>
        <w:rPr>
          <w:rFonts w:ascii="仿宋" w:eastAsia="仿宋" w:hAnsi="仿宋" w:cs="仿宋" w:hint="eastAsia"/>
          <w:sz w:val="24"/>
          <w:szCs w:val="24"/>
        </w:rPr>
      </w:pPr>
    </w:p>
    <w:p w14:paraId="70A6B56B" w14:textId="77777777" w:rsidR="00DE4BA5" w:rsidRPr="00D27490" w:rsidRDefault="00000000">
      <w:pPr>
        <w:pStyle w:val="af8"/>
        <w:spacing w:afterLines="0" w:line="360" w:lineRule="auto"/>
        <w:ind w:firstLineChars="0" w:firstLine="0"/>
        <w:rPr>
          <w:rFonts w:ascii="仿宋" w:eastAsia="仿宋" w:hAnsi="仿宋" w:cs="仿宋" w:hint="eastAsia"/>
          <w:szCs w:val="24"/>
        </w:rPr>
      </w:pPr>
      <w:r w:rsidRPr="00D27490">
        <w:rPr>
          <w:rFonts w:ascii="仿宋" w:eastAsia="仿宋" w:hAnsi="仿宋" w:cs="仿宋" w:hint="eastAsia"/>
          <w:szCs w:val="24"/>
        </w:rPr>
        <w:t>法定代表人或其授权代表(签字或签章)：</w:t>
      </w:r>
    </w:p>
    <w:p w14:paraId="468ACE92" w14:textId="77777777" w:rsidR="00DE4BA5" w:rsidRPr="00D27490" w:rsidRDefault="00DE4BA5">
      <w:pPr>
        <w:pStyle w:val="af8"/>
        <w:spacing w:afterLines="0" w:line="360" w:lineRule="auto"/>
        <w:ind w:firstLine="480"/>
        <w:rPr>
          <w:rFonts w:ascii="仿宋" w:eastAsia="仿宋" w:hAnsi="仿宋" w:cs="仿宋" w:hint="eastAsia"/>
          <w:szCs w:val="24"/>
        </w:rPr>
      </w:pPr>
    </w:p>
    <w:p w14:paraId="562384E3" w14:textId="77777777" w:rsidR="00DE4BA5" w:rsidRPr="00D27490" w:rsidRDefault="00000000">
      <w:pPr>
        <w:pStyle w:val="af8"/>
        <w:spacing w:afterLines="0" w:line="360" w:lineRule="auto"/>
        <w:ind w:firstLineChars="0" w:firstLine="0"/>
        <w:rPr>
          <w:rFonts w:ascii="仿宋" w:eastAsia="仿宋" w:hAnsi="仿宋" w:cs="仿宋" w:hint="eastAsia"/>
          <w:szCs w:val="24"/>
        </w:rPr>
      </w:pPr>
      <w:r w:rsidRPr="00D27490">
        <w:rPr>
          <w:rFonts w:ascii="仿宋" w:eastAsia="仿宋" w:hAnsi="仿宋" w:cs="仿宋" w:hint="eastAsia"/>
          <w:szCs w:val="24"/>
        </w:rPr>
        <w:t xml:space="preserve">投标人(电子签章)：　　　　　　　　　　　　　　　　　　日期： </w:t>
      </w:r>
      <w:r w:rsidRPr="00D27490">
        <w:rPr>
          <w:rFonts w:ascii="仿宋" w:eastAsia="仿宋" w:hAnsi="仿宋" w:cs="仿宋"/>
          <w:szCs w:val="24"/>
        </w:rPr>
        <w:t xml:space="preserve">   </w:t>
      </w:r>
      <w:r w:rsidRPr="00D27490">
        <w:rPr>
          <w:rFonts w:ascii="仿宋" w:eastAsia="仿宋" w:hAnsi="仿宋" w:cs="仿宋" w:hint="eastAsia"/>
          <w:szCs w:val="24"/>
        </w:rPr>
        <w:t xml:space="preserve">年 </w:t>
      </w:r>
      <w:r w:rsidRPr="00D27490">
        <w:rPr>
          <w:rFonts w:ascii="仿宋" w:eastAsia="仿宋" w:hAnsi="仿宋" w:cs="仿宋"/>
          <w:szCs w:val="24"/>
        </w:rPr>
        <w:t xml:space="preserve"> </w:t>
      </w:r>
      <w:r w:rsidRPr="00D27490">
        <w:rPr>
          <w:rFonts w:ascii="仿宋" w:eastAsia="仿宋" w:hAnsi="仿宋" w:cs="仿宋" w:hint="eastAsia"/>
          <w:szCs w:val="24"/>
        </w:rPr>
        <w:t xml:space="preserve">月 </w:t>
      </w:r>
      <w:r w:rsidRPr="00D27490">
        <w:rPr>
          <w:rFonts w:ascii="仿宋" w:eastAsia="仿宋" w:hAnsi="仿宋" w:cs="仿宋"/>
          <w:szCs w:val="24"/>
        </w:rPr>
        <w:t xml:space="preserve"> </w:t>
      </w:r>
      <w:r w:rsidRPr="00D27490">
        <w:rPr>
          <w:rFonts w:ascii="仿宋" w:eastAsia="仿宋" w:hAnsi="仿宋" w:cs="仿宋" w:hint="eastAsia"/>
          <w:szCs w:val="24"/>
        </w:rPr>
        <w:t>日</w:t>
      </w:r>
    </w:p>
    <w:p w14:paraId="2BADEE1B" w14:textId="77777777" w:rsidR="00DE4BA5" w:rsidRPr="00D27490" w:rsidRDefault="00DE4BA5">
      <w:pPr>
        <w:rPr>
          <w:rFonts w:ascii="仿宋" w:eastAsia="仿宋" w:hAnsi="仿宋" w:cs="仿宋" w:hint="eastAsia"/>
          <w:b/>
          <w:kern w:val="0"/>
          <w:sz w:val="32"/>
          <w:szCs w:val="32"/>
          <w:lang w:val="zh-CN"/>
        </w:rPr>
      </w:pPr>
    </w:p>
    <w:p w14:paraId="4A943C07" w14:textId="77777777" w:rsidR="00DE4BA5" w:rsidRPr="00D27490" w:rsidRDefault="00000000">
      <w:pPr>
        <w:rPr>
          <w:rFonts w:ascii="仿宋" w:eastAsia="仿宋" w:hAnsi="仿宋" w:cs="仿宋" w:hint="eastAsia"/>
          <w:b/>
          <w:kern w:val="0"/>
          <w:sz w:val="32"/>
          <w:szCs w:val="32"/>
        </w:rPr>
      </w:pPr>
      <w:r w:rsidRPr="00D27490">
        <w:rPr>
          <w:rFonts w:ascii="仿宋" w:eastAsia="仿宋" w:hAnsi="仿宋" w:cs="仿宋" w:hint="eastAsia"/>
          <w:b/>
          <w:kern w:val="0"/>
          <w:sz w:val="32"/>
          <w:szCs w:val="32"/>
          <w:lang w:val="zh-CN"/>
        </w:rPr>
        <w:lastRenderedPageBreak/>
        <w:t>供应商廉洁自律承诺书</w:t>
      </w:r>
    </w:p>
    <w:p w14:paraId="33CFB78E" w14:textId="77777777" w:rsidR="00DE4BA5" w:rsidRPr="00D27490" w:rsidRDefault="00DE4BA5">
      <w:pPr>
        <w:adjustRightInd w:val="0"/>
        <w:snapToGrid w:val="0"/>
        <w:spacing w:line="360" w:lineRule="auto"/>
        <w:rPr>
          <w:rFonts w:ascii="仿宋" w:eastAsia="仿宋" w:hAnsi="仿宋" w:cs="仿宋" w:hint="eastAsia"/>
          <w:sz w:val="24"/>
          <w:szCs w:val="24"/>
        </w:rPr>
      </w:pPr>
    </w:p>
    <w:p w14:paraId="42C1825A" w14:textId="77777777" w:rsidR="00DE4BA5" w:rsidRPr="00D27490" w:rsidRDefault="00000000">
      <w:pPr>
        <w:adjustRightInd w:val="0"/>
        <w:snapToGrid w:val="0"/>
        <w:spacing w:line="360" w:lineRule="auto"/>
        <w:rPr>
          <w:rFonts w:ascii="仿宋" w:eastAsia="仿宋" w:hAnsi="仿宋" w:cs="仿宋" w:hint="eastAsia"/>
          <w:kern w:val="0"/>
          <w:sz w:val="24"/>
          <w:szCs w:val="24"/>
        </w:rPr>
      </w:pPr>
      <w:r w:rsidRPr="00D27490">
        <w:rPr>
          <w:rFonts w:ascii="仿宋" w:eastAsia="仿宋" w:hAnsi="仿宋" w:cs="仿宋" w:hint="eastAsia"/>
          <w:sz w:val="24"/>
          <w:szCs w:val="24"/>
        </w:rPr>
        <w:t>（采购人）、（采购代理机构）</w:t>
      </w:r>
      <w:r w:rsidRPr="00D27490">
        <w:rPr>
          <w:rFonts w:ascii="仿宋" w:eastAsia="仿宋" w:hAnsi="仿宋" w:cs="仿宋" w:hint="eastAsia"/>
          <w:kern w:val="0"/>
          <w:sz w:val="24"/>
          <w:szCs w:val="24"/>
          <w:lang w:val="zh-CN"/>
        </w:rPr>
        <w:t>：</w:t>
      </w:r>
    </w:p>
    <w:p w14:paraId="14B28047"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我单位响应你</w:t>
      </w:r>
      <w:r w:rsidRPr="00D27490">
        <w:rPr>
          <w:rFonts w:ascii="仿宋" w:eastAsia="仿宋" w:hAnsi="仿宋" w:cs="仿宋" w:hint="eastAsia"/>
          <w:sz w:val="24"/>
          <w:szCs w:val="24"/>
        </w:rPr>
        <w:t>单位</w:t>
      </w:r>
      <w:r w:rsidRPr="00D27490">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1EEFE582"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74446B2A"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 xml:space="preserve">二、不为项目有关人员及部门报销应由你方单位或个人支付的费用； </w:t>
      </w:r>
    </w:p>
    <w:p w14:paraId="7FD01A46"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 xml:space="preserve">三、不向项目有关人员及部门提供有可能影响公正的宴请和健身娱乐等活动； </w:t>
      </w:r>
    </w:p>
    <w:p w14:paraId="6D8CDE8C"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四、不为项目有关人员及部门出国（境）、旅游等提供方便；</w:t>
      </w:r>
    </w:p>
    <w:p w14:paraId="50428915" w14:textId="77777777" w:rsidR="00DE4BA5" w:rsidRPr="00D27490"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五、不为项目有关人员个人装修住房、婚丧嫁娶、配偶子女工作安排等提供</w:t>
      </w:r>
    </w:p>
    <w:p w14:paraId="2391DDF2" w14:textId="77777777" w:rsidR="00DE4BA5" w:rsidRPr="00D27490" w:rsidRDefault="00000000">
      <w:pPr>
        <w:autoSpaceDE w:val="0"/>
        <w:autoSpaceDN w:val="0"/>
        <w:adjustRightInd w:val="0"/>
        <w:spacing w:line="360" w:lineRule="auto"/>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好处；</w:t>
      </w:r>
    </w:p>
    <w:p w14:paraId="2DFC554C" w14:textId="77777777" w:rsidR="00DE4BA5" w:rsidRPr="00D27490"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六、严格遵守《</w:t>
      </w:r>
      <w:r w:rsidRPr="00D27490">
        <w:rPr>
          <w:rFonts w:ascii="仿宋" w:eastAsia="仿宋" w:hAnsi="仿宋" w:cs="仿宋" w:hint="eastAsia"/>
          <w:sz w:val="24"/>
          <w:szCs w:val="24"/>
          <w:lang w:val="zh-CN"/>
        </w:rPr>
        <w:t>中华人民共和国</w:t>
      </w:r>
      <w:r w:rsidRPr="00D27490">
        <w:rPr>
          <w:rFonts w:ascii="仿宋" w:eastAsia="仿宋" w:hAnsi="仿宋" w:cs="仿宋" w:hint="eastAsia"/>
          <w:kern w:val="0"/>
          <w:sz w:val="24"/>
          <w:szCs w:val="24"/>
          <w:lang w:val="zh-CN"/>
        </w:rPr>
        <w:t>政府采购法》</w:t>
      </w:r>
      <w:r w:rsidRPr="00D27490">
        <w:rPr>
          <w:rFonts w:ascii="仿宋" w:eastAsia="仿宋" w:hAnsi="仿宋" w:cs="仿宋" w:hint="eastAsia"/>
          <w:sz w:val="24"/>
          <w:szCs w:val="24"/>
          <w:lang w:val="zh-CN"/>
        </w:rPr>
        <w:t>《中华人民共和国民法典》</w:t>
      </w:r>
      <w:r w:rsidRPr="00D27490">
        <w:rPr>
          <w:rFonts w:ascii="仿宋" w:eastAsia="仿宋" w:hAnsi="仿宋" w:cs="仿宋" w:hint="eastAsia"/>
          <w:kern w:val="0"/>
          <w:sz w:val="24"/>
          <w:szCs w:val="24"/>
          <w:lang w:val="zh-CN"/>
        </w:rPr>
        <w:t xml:space="preserve">等法律法规，诚实守信，合法经营，坚决抵制各种违法违纪行为。 </w:t>
      </w:r>
    </w:p>
    <w:p w14:paraId="446109EB" w14:textId="77777777" w:rsidR="00DE4BA5" w:rsidRPr="00D27490"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如违反上述承诺，你</w:t>
      </w:r>
      <w:r w:rsidRPr="00D27490">
        <w:rPr>
          <w:rFonts w:ascii="仿宋" w:eastAsia="仿宋" w:hAnsi="仿宋" w:cs="仿宋" w:hint="eastAsia"/>
          <w:sz w:val="24"/>
          <w:szCs w:val="24"/>
        </w:rPr>
        <w:t>单位</w:t>
      </w:r>
      <w:r w:rsidRPr="00D27490">
        <w:rPr>
          <w:rFonts w:ascii="仿宋" w:eastAsia="仿宋" w:hAnsi="仿宋" w:cs="仿宋" w:hint="eastAsia"/>
          <w:kern w:val="0"/>
          <w:sz w:val="24"/>
          <w:szCs w:val="24"/>
          <w:lang w:val="zh-CN"/>
        </w:rPr>
        <w:t>有权立即取消我单位投标、中标或在建项目的建设资格，有权拒绝我单位在一定时期内进入你</w:t>
      </w:r>
      <w:r w:rsidRPr="00D27490">
        <w:rPr>
          <w:rFonts w:ascii="仿宋" w:eastAsia="仿宋" w:hAnsi="仿宋" w:cs="仿宋" w:hint="eastAsia"/>
          <w:sz w:val="24"/>
          <w:szCs w:val="24"/>
        </w:rPr>
        <w:t>单位</w:t>
      </w:r>
      <w:r w:rsidRPr="00D27490">
        <w:rPr>
          <w:rFonts w:ascii="仿宋" w:eastAsia="仿宋" w:hAnsi="仿宋" w:cs="仿宋" w:hint="eastAsia"/>
          <w:kern w:val="0"/>
          <w:sz w:val="24"/>
          <w:szCs w:val="24"/>
          <w:lang w:val="zh-CN"/>
        </w:rPr>
        <w:t>进行项目建设或其他经营活动，并通报市财政局。由此引起的相应损失均由我单位承担。</w:t>
      </w:r>
    </w:p>
    <w:p w14:paraId="59C656E2" w14:textId="77777777" w:rsidR="00DE4BA5" w:rsidRPr="00D27490" w:rsidRDefault="00DE4BA5">
      <w:pPr>
        <w:autoSpaceDE w:val="0"/>
        <w:autoSpaceDN w:val="0"/>
        <w:adjustRightInd w:val="0"/>
        <w:spacing w:line="360" w:lineRule="auto"/>
        <w:ind w:left="2"/>
        <w:jc w:val="left"/>
        <w:rPr>
          <w:rFonts w:ascii="仿宋" w:eastAsia="仿宋" w:hAnsi="仿宋" w:cs="仿宋" w:hint="eastAsia"/>
          <w:kern w:val="0"/>
          <w:sz w:val="24"/>
          <w:szCs w:val="24"/>
          <w:lang w:val="zh-CN"/>
        </w:rPr>
      </w:pPr>
    </w:p>
    <w:p w14:paraId="29000620" w14:textId="77777777" w:rsidR="00DE4BA5" w:rsidRPr="00D27490" w:rsidRDefault="00DE4BA5">
      <w:pPr>
        <w:autoSpaceDE w:val="0"/>
        <w:autoSpaceDN w:val="0"/>
        <w:adjustRightInd w:val="0"/>
        <w:spacing w:line="360" w:lineRule="auto"/>
        <w:ind w:left="2"/>
        <w:jc w:val="left"/>
        <w:rPr>
          <w:rFonts w:ascii="仿宋" w:eastAsia="仿宋" w:hAnsi="仿宋" w:cs="仿宋" w:hint="eastAsia"/>
          <w:kern w:val="0"/>
          <w:sz w:val="24"/>
          <w:szCs w:val="24"/>
          <w:lang w:val="zh-CN"/>
        </w:rPr>
      </w:pPr>
    </w:p>
    <w:p w14:paraId="00F7D44B" w14:textId="77777777" w:rsidR="00DE4BA5" w:rsidRPr="00D27490" w:rsidRDefault="00DE4BA5">
      <w:pPr>
        <w:autoSpaceDE w:val="0"/>
        <w:autoSpaceDN w:val="0"/>
        <w:adjustRightInd w:val="0"/>
        <w:spacing w:line="360" w:lineRule="auto"/>
        <w:ind w:left="2"/>
        <w:jc w:val="left"/>
        <w:rPr>
          <w:rFonts w:ascii="仿宋" w:eastAsia="仿宋" w:hAnsi="仿宋" w:cs="仿宋" w:hint="eastAsia"/>
          <w:kern w:val="0"/>
          <w:sz w:val="24"/>
          <w:szCs w:val="24"/>
          <w:lang w:val="zh-CN"/>
        </w:rPr>
      </w:pPr>
    </w:p>
    <w:p w14:paraId="3E97EC7B" w14:textId="77777777" w:rsidR="00DE4BA5" w:rsidRPr="00D27490"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投标人名称（</w:t>
      </w:r>
      <w:r w:rsidRPr="00D27490">
        <w:rPr>
          <w:rFonts w:ascii="仿宋" w:eastAsia="仿宋" w:hAnsi="仿宋" w:cs="仿宋" w:hint="eastAsia"/>
          <w:sz w:val="24"/>
          <w:szCs w:val="24"/>
        </w:rPr>
        <w:t>电子签名</w:t>
      </w:r>
      <w:r w:rsidRPr="00D27490">
        <w:rPr>
          <w:rFonts w:ascii="仿宋" w:eastAsia="仿宋" w:hAnsi="仿宋" w:cs="仿宋" w:hint="eastAsia"/>
          <w:kern w:val="0"/>
          <w:sz w:val="24"/>
          <w:szCs w:val="24"/>
          <w:lang w:val="zh-CN"/>
        </w:rPr>
        <w:t xml:space="preserve">）：                                                                                                                                                                                                               </w:t>
      </w:r>
    </w:p>
    <w:p w14:paraId="6557FD1B" w14:textId="77777777" w:rsidR="00DE4BA5" w:rsidRPr="00D27490" w:rsidRDefault="00000000">
      <w:pPr>
        <w:adjustRightInd w:val="0"/>
        <w:spacing w:line="360" w:lineRule="auto"/>
        <w:ind w:leftChars="2200" w:left="4620"/>
        <w:rPr>
          <w:rFonts w:ascii="仿宋" w:eastAsia="仿宋" w:hAnsi="仿宋" w:cs="仿宋" w:hint="eastAsia"/>
          <w:sz w:val="24"/>
          <w:szCs w:val="24"/>
        </w:rPr>
      </w:pPr>
      <w:r w:rsidRPr="00D27490">
        <w:rPr>
          <w:rFonts w:ascii="仿宋" w:eastAsia="仿宋" w:hAnsi="仿宋" w:cs="仿宋" w:hint="eastAsia"/>
          <w:kern w:val="0"/>
          <w:sz w:val="24"/>
          <w:szCs w:val="24"/>
          <w:lang w:val="zh-CN"/>
        </w:rPr>
        <w:t>日期</w:t>
      </w:r>
      <w:r w:rsidRPr="00D27490">
        <w:rPr>
          <w:rFonts w:ascii="仿宋" w:eastAsia="仿宋" w:hAnsi="仿宋" w:cs="仿宋" w:hint="eastAsia"/>
          <w:kern w:val="0"/>
          <w:sz w:val="24"/>
          <w:szCs w:val="24"/>
        </w:rPr>
        <w:t>：</w:t>
      </w:r>
      <w:r w:rsidRPr="00D27490">
        <w:rPr>
          <w:rFonts w:ascii="仿宋" w:eastAsia="仿宋" w:hAnsi="仿宋" w:cs="仿宋" w:hint="eastAsia"/>
          <w:kern w:val="0"/>
          <w:sz w:val="24"/>
          <w:szCs w:val="24"/>
          <w:lang w:val="zh-CN"/>
        </w:rPr>
        <w:t xml:space="preserve">   年   月   日</w:t>
      </w:r>
    </w:p>
    <w:p w14:paraId="7B95D29E" w14:textId="77777777" w:rsidR="00DE4BA5" w:rsidRPr="00D27490" w:rsidRDefault="00DE4BA5">
      <w:pPr>
        <w:adjustRightInd w:val="0"/>
        <w:spacing w:line="360" w:lineRule="auto"/>
        <w:jc w:val="center"/>
        <w:rPr>
          <w:rFonts w:ascii="仿宋" w:eastAsia="仿宋" w:hAnsi="仿宋" w:cs="仿宋" w:hint="eastAsia"/>
          <w:b/>
          <w:bCs/>
          <w:sz w:val="24"/>
          <w:szCs w:val="24"/>
        </w:rPr>
      </w:pPr>
    </w:p>
    <w:p w14:paraId="3DBDE11F" w14:textId="77777777" w:rsidR="00DE4BA5" w:rsidRPr="00D27490" w:rsidRDefault="00000000">
      <w:pPr>
        <w:adjustRightInd w:val="0"/>
        <w:spacing w:line="360" w:lineRule="auto"/>
        <w:ind w:right="420"/>
        <w:rPr>
          <w:rFonts w:ascii="仿宋" w:eastAsia="仿宋" w:hAnsi="仿宋" w:cs="仿宋" w:hint="eastAsia"/>
          <w:sz w:val="24"/>
          <w:szCs w:val="24"/>
        </w:rPr>
      </w:pPr>
      <w:r w:rsidRPr="00D27490">
        <w:rPr>
          <w:rFonts w:ascii="仿宋" w:eastAsia="仿宋" w:hAnsi="仿宋" w:cs="仿宋" w:hint="eastAsia"/>
          <w:sz w:val="24"/>
          <w:szCs w:val="24"/>
        </w:rPr>
        <w:t>注：按本格式和要求提供。</w:t>
      </w:r>
    </w:p>
    <w:p w14:paraId="3872477E"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132D6F76"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5119CEAB"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661A56ED"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1B85B604"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73A46ADA"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05A41E44" w14:textId="77777777" w:rsidR="00DE4BA5" w:rsidRPr="00D27490" w:rsidRDefault="00000000">
      <w:pPr>
        <w:pStyle w:val="af8"/>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附件9：特定资格条件证明</w:t>
      </w:r>
    </w:p>
    <w:p w14:paraId="0429CDEE" w14:textId="77777777" w:rsidR="00DE4BA5" w:rsidRPr="00D27490" w:rsidRDefault="00000000">
      <w:pPr>
        <w:pStyle w:val="af8"/>
        <w:spacing w:afterLines="0"/>
        <w:ind w:firstLineChars="0" w:firstLine="0"/>
        <w:rPr>
          <w:rFonts w:ascii="仿宋" w:eastAsia="仿宋" w:hAnsi="仿宋" w:cs="仿宋" w:hint="eastAsia"/>
          <w:szCs w:val="24"/>
        </w:rPr>
      </w:pPr>
      <w:r w:rsidRPr="00D27490">
        <w:rPr>
          <w:rFonts w:ascii="仿宋" w:eastAsia="仿宋" w:hAnsi="仿宋" w:cs="仿宋" w:hint="eastAsia"/>
          <w:szCs w:val="24"/>
        </w:rPr>
        <w:t>制作说明：</w:t>
      </w:r>
    </w:p>
    <w:p w14:paraId="52CDD1EA" w14:textId="77777777" w:rsidR="00DE4BA5" w:rsidRPr="00D27490" w:rsidRDefault="00000000">
      <w:pPr>
        <w:pStyle w:val="af8"/>
        <w:spacing w:afterLines="0"/>
        <w:ind w:firstLineChars="0" w:firstLine="0"/>
        <w:rPr>
          <w:rFonts w:ascii="仿宋" w:eastAsia="仿宋" w:hAnsi="仿宋" w:cs="仿宋" w:hint="eastAsia"/>
          <w:szCs w:val="24"/>
        </w:rPr>
      </w:pPr>
      <w:r w:rsidRPr="00D27490">
        <w:rPr>
          <w:rFonts w:ascii="仿宋" w:eastAsia="仿宋" w:hAnsi="仿宋" w:cs="仿宋" w:hint="eastAsia"/>
          <w:szCs w:val="24"/>
        </w:rPr>
        <w:t>1</w:t>
      </w:r>
      <w:r w:rsidRPr="00D27490">
        <w:rPr>
          <w:rFonts w:ascii="仿宋" w:eastAsia="仿宋" w:hAnsi="仿宋" w:cs="仿宋"/>
          <w:szCs w:val="24"/>
        </w:rPr>
        <w:t>.</w:t>
      </w:r>
      <w:r w:rsidRPr="00D27490">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D27490">
        <w:rPr>
          <w:rFonts w:ascii="仿宋" w:eastAsia="仿宋" w:hAnsi="仿宋" w:cs="仿宋" w:hint="eastAsia"/>
          <w:szCs w:val="24"/>
        </w:rPr>
        <w:t>且医疗</w:t>
      </w:r>
      <w:proofErr w:type="gramEnd"/>
      <w:r w:rsidRPr="00D27490">
        <w:rPr>
          <w:rFonts w:ascii="仿宋" w:eastAsia="仿宋" w:hAnsi="仿宋" w:cs="仿宋" w:hint="eastAsia"/>
          <w:szCs w:val="24"/>
        </w:rPr>
        <w:t>器械生产企业许可证生产范围或医疗器械经营企业许可证经营范围是与投标产品相适用的。</w:t>
      </w:r>
    </w:p>
    <w:p w14:paraId="3CFAEF86" w14:textId="77777777" w:rsidR="00DE4BA5" w:rsidRPr="00D27490" w:rsidRDefault="00000000">
      <w:pPr>
        <w:pStyle w:val="af8"/>
        <w:spacing w:afterLines="0"/>
        <w:ind w:firstLineChars="0" w:firstLine="0"/>
        <w:rPr>
          <w:rFonts w:ascii="仿宋" w:eastAsia="仿宋" w:hAnsi="仿宋" w:cs="仿宋" w:hint="eastAsia"/>
          <w:szCs w:val="24"/>
        </w:rPr>
      </w:pPr>
      <w:r w:rsidRPr="00D27490">
        <w:rPr>
          <w:rFonts w:hint="eastAsia"/>
          <w:noProof/>
        </w:rPr>
        <mc:AlternateContent>
          <mc:Choice Requires="wps">
            <w:drawing>
              <wp:anchor distT="0" distB="0" distL="114300" distR="114300" simplePos="0" relativeHeight="251659264" behindDoc="0" locked="0" layoutInCell="1" allowOverlap="1" wp14:anchorId="076BABF5" wp14:editId="48B084AF">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0854EE" w14:textId="77777777" w:rsidR="00DE4BA5"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76BABF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6A0854EE" w14:textId="77777777" w:rsidR="00DE4BA5" w:rsidRDefault="00000000">
                      <w:pPr>
                        <w:jc w:val="center"/>
                      </w:pPr>
                      <w:r>
                        <w:rPr>
                          <w:rFonts w:hint="eastAsia"/>
                        </w:rPr>
                        <w:t>投标人</w:t>
                      </w:r>
                    </w:p>
                  </w:txbxContent>
                </v:textbox>
                <w10:wrap anchorx="margin"/>
              </v:shape>
            </w:pict>
          </mc:Fallback>
        </mc:AlternateContent>
      </w:r>
      <w:r w:rsidRPr="00D27490">
        <w:rPr>
          <w:rFonts w:ascii="仿宋" w:eastAsia="仿宋" w:hAnsi="仿宋" w:cs="仿宋" w:hint="eastAsia"/>
          <w:szCs w:val="24"/>
        </w:rPr>
        <w:t>2</w:t>
      </w:r>
      <w:r w:rsidRPr="00D27490">
        <w:rPr>
          <w:rFonts w:ascii="仿宋" w:eastAsia="仿宋" w:hAnsi="仿宋" w:cs="仿宋"/>
          <w:szCs w:val="24"/>
        </w:rPr>
        <w:t>.</w:t>
      </w:r>
      <w:r w:rsidRPr="00D27490">
        <w:rPr>
          <w:rFonts w:ascii="仿宋" w:eastAsia="仿宋" w:hAnsi="仿宋" w:cs="仿宋" w:hint="eastAsia"/>
          <w:szCs w:val="24"/>
        </w:rPr>
        <w:t>投标人所投产品必须是在浙江省</w:t>
      </w:r>
      <w:proofErr w:type="gramStart"/>
      <w:r w:rsidRPr="00D27490">
        <w:rPr>
          <w:rFonts w:ascii="仿宋" w:eastAsia="仿宋" w:hAnsi="仿宋" w:cs="仿宋" w:hint="eastAsia"/>
          <w:szCs w:val="24"/>
        </w:rPr>
        <w:t>“智慧医保”招采子系统</w:t>
      </w:r>
      <w:proofErr w:type="gramEnd"/>
      <w:r w:rsidRPr="00D27490">
        <w:rPr>
          <w:rFonts w:ascii="仿宋" w:eastAsia="仿宋" w:hAnsi="仿宋" w:cs="仿宋" w:hint="eastAsia"/>
          <w:szCs w:val="24"/>
        </w:rPr>
        <w:t>上注册的产品，而且要取得该产品的配送资格（投标人浙江省</w:t>
      </w:r>
      <w:proofErr w:type="gramStart"/>
      <w:r w:rsidRPr="00D27490">
        <w:rPr>
          <w:rFonts w:ascii="仿宋" w:eastAsia="仿宋" w:hAnsi="仿宋" w:cs="仿宋" w:hint="eastAsia"/>
          <w:szCs w:val="24"/>
        </w:rPr>
        <w:t>“智慧医保”招采子系统</w:t>
      </w:r>
      <w:proofErr w:type="gramEnd"/>
      <w:r w:rsidRPr="00D27490">
        <w:rPr>
          <w:rFonts w:ascii="仿宋" w:eastAsia="仿宋" w:hAnsi="仿宋" w:cs="仿宋" w:hint="eastAsia"/>
          <w:szCs w:val="24"/>
        </w:rPr>
        <w:t>登陆成功及产品配送区域界面打印）。</w:t>
      </w:r>
    </w:p>
    <w:p w14:paraId="01C3C8A4" w14:textId="77777777" w:rsidR="00DE4BA5" w:rsidRPr="00D27490" w:rsidRDefault="00000000">
      <w:pPr>
        <w:pStyle w:val="af8"/>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配送公司截屏界面：</w:t>
      </w:r>
    </w:p>
    <w:p w14:paraId="4EF4F0B4"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hint="eastAsia"/>
          <w:noProof/>
        </w:rPr>
        <mc:AlternateContent>
          <mc:Choice Requires="wps">
            <w:drawing>
              <wp:anchor distT="0" distB="0" distL="114300" distR="114300" simplePos="0" relativeHeight="251660288" behindDoc="0" locked="0" layoutInCell="1" allowOverlap="1" wp14:anchorId="36DF0DA2" wp14:editId="261AD473">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0E774" w14:textId="77777777" w:rsidR="00DE4BA5"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DF0DA2"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4450E774" w14:textId="77777777" w:rsidR="00DE4BA5" w:rsidRDefault="00000000">
                      <w:pPr>
                        <w:jc w:val="center"/>
                      </w:pPr>
                      <w:r>
                        <w:rPr>
                          <w:rFonts w:hint="eastAsia"/>
                        </w:rPr>
                        <w:t>投标人</w:t>
                      </w:r>
                    </w:p>
                  </w:txbxContent>
                </v:textbox>
                <w10:wrap anchorx="margin"/>
              </v:shape>
            </w:pict>
          </mc:Fallback>
        </mc:AlternateContent>
      </w:r>
      <w:r w:rsidRPr="00D27490">
        <w:rPr>
          <w:noProof/>
        </w:rPr>
        <w:drawing>
          <wp:inline distT="0" distB="0" distL="0" distR="0" wp14:anchorId="6E54F606" wp14:editId="4C6F3180">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25C2FAEB" w14:textId="77777777" w:rsidR="00DE4BA5" w:rsidRPr="00D27490" w:rsidRDefault="00000000">
      <w:pPr>
        <w:snapToGrid w:val="0"/>
        <w:spacing w:beforeLines="50" w:before="156" w:after="50"/>
        <w:jc w:val="left"/>
        <w:rPr>
          <w:rFonts w:ascii="仿宋" w:eastAsia="仿宋" w:hAnsi="仿宋" w:cs="仿宋" w:hint="eastAsia"/>
          <w:kern w:val="0"/>
          <w:sz w:val="28"/>
          <w:szCs w:val="28"/>
        </w:rPr>
      </w:pPr>
      <w:r w:rsidRPr="00D27490">
        <w:rPr>
          <w:rFonts w:ascii="仿宋" w:eastAsia="仿宋" w:hAnsi="仿宋" w:cs="仿宋" w:hint="eastAsia"/>
          <w:kern w:val="0"/>
          <w:sz w:val="28"/>
          <w:szCs w:val="28"/>
        </w:rPr>
        <w:t>对应配送产品截屏界面：</w:t>
      </w:r>
    </w:p>
    <w:p w14:paraId="4420C577"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hint="eastAsia"/>
          <w:noProof/>
        </w:rPr>
        <w:drawing>
          <wp:inline distT="0" distB="0" distL="0" distR="0" wp14:anchorId="60CAD5F0" wp14:editId="607E3B3E">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384433A2"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附件10：商务和技术文件封面</w:t>
      </w:r>
    </w:p>
    <w:p w14:paraId="2B7D99AE" w14:textId="77777777" w:rsidR="00DE4BA5" w:rsidRPr="00D27490" w:rsidRDefault="00000000">
      <w:pPr>
        <w:snapToGrid w:val="0"/>
        <w:spacing w:beforeLines="50" w:before="156" w:after="50"/>
        <w:jc w:val="right"/>
        <w:rPr>
          <w:rFonts w:ascii="仿宋" w:eastAsia="仿宋" w:hAnsi="仿宋" w:cs="仿宋" w:hint="eastAsia"/>
          <w:b/>
          <w:sz w:val="30"/>
          <w:szCs w:val="30"/>
        </w:rPr>
      </w:pPr>
      <w:r w:rsidRPr="00D27490">
        <w:rPr>
          <w:rFonts w:ascii="仿宋" w:eastAsia="仿宋" w:hAnsi="仿宋" w:cs="仿宋" w:hint="eastAsia"/>
          <w:bCs/>
          <w:sz w:val="30"/>
          <w:szCs w:val="30"/>
          <w:u w:val="single"/>
        </w:rPr>
        <w:t>（填写正本或副本）</w:t>
      </w:r>
    </w:p>
    <w:p w14:paraId="0C7D7B29" w14:textId="77777777" w:rsidR="00DE4BA5" w:rsidRPr="00D27490" w:rsidRDefault="00DE4BA5">
      <w:pPr>
        <w:snapToGrid w:val="0"/>
        <w:spacing w:beforeLines="50" w:before="156" w:after="50"/>
        <w:jc w:val="right"/>
        <w:rPr>
          <w:rFonts w:ascii="仿宋" w:eastAsia="仿宋" w:hAnsi="仿宋" w:cs="仿宋" w:hint="eastAsia"/>
          <w:bCs/>
          <w:sz w:val="30"/>
          <w:szCs w:val="30"/>
        </w:rPr>
      </w:pPr>
    </w:p>
    <w:p w14:paraId="44EA8A4B" w14:textId="77777777" w:rsidR="00DE4BA5" w:rsidRPr="00D27490" w:rsidRDefault="00000000">
      <w:pPr>
        <w:spacing w:line="400" w:lineRule="exact"/>
        <w:ind w:right="-110"/>
        <w:rPr>
          <w:rFonts w:ascii="仿宋" w:eastAsia="仿宋" w:hAnsi="仿宋" w:cs="仿宋" w:hint="eastAsia"/>
          <w:spacing w:val="40"/>
          <w:sz w:val="30"/>
          <w:szCs w:val="30"/>
        </w:rPr>
      </w:pPr>
      <w:r w:rsidRPr="00D27490">
        <w:rPr>
          <w:rFonts w:ascii="仿宋" w:eastAsia="仿宋" w:hAnsi="仿宋" w:cs="仿宋" w:hint="eastAsia"/>
          <w:sz w:val="30"/>
          <w:szCs w:val="30"/>
        </w:rPr>
        <w:t>项目名称：</w:t>
      </w:r>
    </w:p>
    <w:p w14:paraId="74C83423" w14:textId="77777777" w:rsidR="00DE4BA5" w:rsidRPr="00D27490" w:rsidRDefault="00000000">
      <w:pPr>
        <w:spacing w:beforeLines="100" w:before="312" w:line="400" w:lineRule="exact"/>
        <w:rPr>
          <w:rFonts w:ascii="仿宋" w:eastAsia="仿宋" w:hAnsi="仿宋" w:cs="仿宋" w:hint="eastAsia"/>
          <w:sz w:val="30"/>
          <w:szCs w:val="30"/>
          <w:u w:val="single"/>
        </w:rPr>
      </w:pPr>
      <w:r w:rsidRPr="00D27490">
        <w:rPr>
          <w:rFonts w:ascii="仿宋" w:eastAsia="仿宋" w:hAnsi="仿宋" w:cs="仿宋" w:hint="eastAsia"/>
          <w:sz w:val="30"/>
          <w:szCs w:val="30"/>
        </w:rPr>
        <w:t>项目编号：</w:t>
      </w:r>
    </w:p>
    <w:p w14:paraId="3F851B33" w14:textId="77777777" w:rsidR="00DE4BA5" w:rsidRPr="00D27490" w:rsidRDefault="00000000">
      <w:pPr>
        <w:spacing w:beforeLines="100" w:before="312" w:line="400" w:lineRule="exact"/>
        <w:rPr>
          <w:rFonts w:ascii="仿宋" w:eastAsia="仿宋" w:hAnsi="仿宋" w:cs="仿宋" w:hint="eastAsia"/>
          <w:sz w:val="30"/>
          <w:szCs w:val="30"/>
        </w:rPr>
      </w:pPr>
      <w:r w:rsidRPr="00D27490">
        <w:rPr>
          <w:rFonts w:ascii="仿宋" w:eastAsia="仿宋" w:hAnsi="仿宋" w:cs="仿宋" w:hint="eastAsia"/>
          <w:sz w:val="30"/>
          <w:szCs w:val="30"/>
        </w:rPr>
        <w:t>标    段：</w:t>
      </w:r>
    </w:p>
    <w:p w14:paraId="7071505C"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商</w:t>
      </w:r>
    </w:p>
    <w:p w14:paraId="4624DBA6" w14:textId="77777777" w:rsidR="00DE4BA5" w:rsidRPr="00D27490" w:rsidRDefault="00000000">
      <w:pPr>
        <w:spacing w:line="1200" w:lineRule="exact"/>
        <w:ind w:right="6"/>
        <w:jc w:val="center"/>
        <w:rPr>
          <w:rFonts w:ascii="仿宋" w:eastAsia="仿宋" w:hAnsi="仿宋" w:cs="仿宋" w:hint="eastAsia"/>
          <w:sz w:val="72"/>
          <w:szCs w:val="72"/>
        </w:rPr>
      </w:pPr>
      <w:proofErr w:type="gramStart"/>
      <w:r w:rsidRPr="00D27490">
        <w:rPr>
          <w:rFonts w:ascii="仿宋" w:eastAsia="仿宋" w:hAnsi="仿宋" w:cs="仿宋" w:hint="eastAsia"/>
          <w:sz w:val="72"/>
          <w:szCs w:val="72"/>
        </w:rPr>
        <w:t>务</w:t>
      </w:r>
      <w:proofErr w:type="gramEnd"/>
    </w:p>
    <w:p w14:paraId="0F0B3D75"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技</w:t>
      </w:r>
    </w:p>
    <w:p w14:paraId="3D41764A"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术</w:t>
      </w:r>
    </w:p>
    <w:p w14:paraId="1363C4FC"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（资信）</w:t>
      </w:r>
    </w:p>
    <w:p w14:paraId="7588B1B0"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文</w:t>
      </w:r>
    </w:p>
    <w:p w14:paraId="1815AB58"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件</w:t>
      </w:r>
    </w:p>
    <w:p w14:paraId="125B12EF" w14:textId="77777777" w:rsidR="00DE4BA5" w:rsidRPr="00D27490" w:rsidRDefault="00DE4BA5">
      <w:pPr>
        <w:spacing w:line="500" w:lineRule="exact"/>
        <w:ind w:right="7"/>
        <w:jc w:val="center"/>
        <w:rPr>
          <w:rFonts w:ascii="仿宋" w:eastAsia="仿宋" w:hAnsi="仿宋" w:cs="仿宋" w:hint="eastAsia"/>
          <w:sz w:val="36"/>
          <w:szCs w:val="36"/>
        </w:rPr>
      </w:pPr>
    </w:p>
    <w:p w14:paraId="4AF204A2"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供应商名称（电子签章）：</w:t>
      </w:r>
    </w:p>
    <w:p w14:paraId="41A8A254"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地址：</w:t>
      </w:r>
    </w:p>
    <w:p w14:paraId="7D68446F"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日期：</w:t>
      </w:r>
    </w:p>
    <w:p w14:paraId="241640F3"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附件11：商务技术（资信）文件目录</w:t>
      </w:r>
    </w:p>
    <w:p w14:paraId="04C6700A" w14:textId="77777777" w:rsidR="00DE4BA5" w:rsidRPr="00D27490" w:rsidRDefault="00000000">
      <w:pPr>
        <w:snapToGrid w:val="0"/>
        <w:spacing w:beforeLines="50" w:before="156" w:after="50"/>
        <w:jc w:val="center"/>
        <w:rPr>
          <w:rFonts w:ascii="仿宋" w:eastAsia="仿宋" w:hAnsi="仿宋" w:cs="仿宋" w:hint="eastAsia"/>
          <w:sz w:val="30"/>
          <w:szCs w:val="30"/>
        </w:rPr>
      </w:pPr>
      <w:r w:rsidRPr="00D27490">
        <w:rPr>
          <w:rFonts w:ascii="仿宋" w:eastAsia="仿宋" w:hAnsi="仿宋" w:cs="仿宋" w:hint="eastAsia"/>
          <w:sz w:val="30"/>
          <w:szCs w:val="30"/>
        </w:rPr>
        <w:t>目录</w:t>
      </w:r>
    </w:p>
    <w:p w14:paraId="4BC4E73B" w14:textId="77777777" w:rsidR="00DE4BA5" w:rsidRPr="00D27490" w:rsidRDefault="00000000">
      <w:pPr>
        <w:pStyle w:val="5"/>
        <w:spacing w:line="360" w:lineRule="auto"/>
        <w:ind w:firstLineChars="0" w:firstLine="0"/>
        <w:jc w:val="left"/>
        <w:rPr>
          <w:rFonts w:ascii="仿宋" w:eastAsia="仿宋" w:hAnsi="仿宋" w:cs="仿宋" w:hint="eastAsia"/>
        </w:rPr>
      </w:pPr>
      <w:bookmarkStart w:id="23" w:name="_Toc64369789"/>
      <w:r w:rsidRPr="00D27490">
        <w:rPr>
          <w:rFonts w:ascii="仿宋" w:eastAsia="仿宋" w:hAnsi="仿宋" w:cs="仿宋" w:hint="eastAsia"/>
        </w:rPr>
        <w:t>1.必备要求证明材料（具体要求见公告）……</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5BE793BB"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2.项目明细清单……</w:t>
      </w:r>
      <w:proofErr w:type="gramStart"/>
      <w:r w:rsidRPr="00D27490">
        <w:rPr>
          <w:rFonts w:ascii="仿宋" w:eastAsia="仿宋" w:hAnsi="仿宋" w:cs="仿宋" w:hint="eastAsia"/>
        </w:rPr>
        <w:t>……………………………………………………</w:t>
      </w:r>
      <w:r w:rsidRPr="00D27490">
        <w:rPr>
          <w:rFonts w:ascii="仿宋" w:eastAsia="仿宋" w:hAnsi="仿宋" w:cs="仿宋" w:hint="eastAsia"/>
          <w:lang w:val="zh-CN"/>
        </w:rPr>
        <w:t>……</w:t>
      </w:r>
      <w:r w:rsidRPr="00D27490">
        <w:rPr>
          <w:rFonts w:ascii="仿宋" w:eastAsia="仿宋" w:hAnsi="仿宋" w:cs="仿宋" w:hint="eastAsia"/>
        </w:rPr>
        <w:t>……</w:t>
      </w:r>
      <w:proofErr w:type="gramEnd"/>
      <w:r w:rsidRPr="00D27490">
        <w:rPr>
          <w:rFonts w:ascii="仿宋" w:eastAsia="仿宋" w:hAnsi="仿宋" w:cs="仿宋" w:hint="eastAsia"/>
        </w:rPr>
        <w:t>（页码）</w:t>
      </w:r>
    </w:p>
    <w:p w14:paraId="5E1B49D8"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rPr>
        <w:t>3.</w:t>
      </w:r>
      <w:r w:rsidRPr="00D27490">
        <w:rPr>
          <w:rFonts w:ascii="仿宋" w:eastAsia="仿宋" w:hAnsi="仿宋" w:cs="仿宋" w:hint="eastAsia"/>
        </w:rPr>
        <w:t>评分对应表……</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bookmarkEnd w:id="23"/>
    <w:p w14:paraId="57ECC64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rPr>
        <w:t>……</w:t>
      </w:r>
    </w:p>
    <w:p w14:paraId="318041DA" w14:textId="77777777" w:rsidR="00DE4BA5" w:rsidRPr="00D27490" w:rsidRDefault="00DE4BA5">
      <w:pPr>
        <w:pStyle w:val="5"/>
        <w:spacing w:line="360" w:lineRule="auto"/>
        <w:ind w:firstLineChars="0" w:firstLine="0"/>
        <w:jc w:val="left"/>
        <w:rPr>
          <w:rFonts w:ascii="仿宋" w:eastAsia="仿宋" w:hAnsi="仿宋" w:cs="仿宋" w:hint="eastAsia"/>
        </w:rPr>
      </w:pPr>
    </w:p>
    <w:p w14:paraId="206B25C8" w14:textId="77777777" w:rsidR="00DE4BA5" w:rsidRPr="00D27490" w:rsidRDefault="00000000">
      <w:pPr>
        <w:pStyle w:val="5"/>
        <w:spacing w:line="360" w:lineRule="auto"/>
        <w:ind w:firstLineChars="0" w:firstLine="0"/>
        <w:jc w:val="left"/>
        <w:rPr>
          <w:rFonts w:ascii="仿宋" w:eastAsia="仿宋" w:hAnsi="仿宋" w:cs="仿宋" w:hint="eastAsia"/>
          <w:b/>
          <w:bCs/>
        </w:rPr>
      </w:pPr>
      <w:r w:rsidRPr="00D27490">
        <w:rPr>
          <w:rFonts w:ascii="仿宋" w:eastAsia="仿宋" w:hAnsi="仿宋" w:cs="仿宋" w:hint="eastAsia"/>
          <w:b/>
          <w:bCs/>
        </w:rPr>
        <w:t>具体制作要求详见招标文件</w:t>
      </w:r>
      <w:proofErr w:type="gramStart"/>
      <w:r w:rsidRPr="00D27490">
        <w:rPr>
          <w:rFonts w:ascii="仿宋" w:eastAsia="仿宋" w:hAnsi="仿宋" w:cs="仿宋" w:hint="eastAsia"/>
          <w:b/>
          <w:bCs/>
        </w:rPr>
        <w:t>“</w:t>
      </w:r>
      <w:proofErr w:type="gramEnd"/>
      <w:r w:rsidRPr="00D27490">
        <w:rPr>
          <w:rFonts w:ascii="仿宋" w:eastAsia="仿宋" w:hAnsi="仿宋" w:cs="仿宋" w:hint="eastAsia"/>
          <w:b/>
          <w:bCs/>
        </w:rPr>
        <w:t>第二章、三、2.2“商务技术（资信）”包括以下内容”</w:t>
      </w:r>
    </w:p>
    <w:p w14:paraId="49953E7A" w14:textId="77777777" w:rsidR="00DE4BA5" w:rsidRPr="00D27490" w:rsidRDefault="00DE4BA5">
      <w:pPr>
        <w:pStyle w:val="8"/>
        <w:numPr>
          <w:ilvl w:val="0"/>
          <w:numId w:val="0"/>
        </w:numPr>
        <w:rPr>
          <w:rFonts w:ascii="仿宋" w:eastAsia="仿宋" w:hAnsi="仿宋" w:cs="仿宋" w:hint="eastAsia"/>
        </w:rPr>
      </w:pPr>
    </w:p>
    <w:p w14:paraId="7D8A9978" w14:textId="77777777" w:rsidR="00DE4BA5" w:rsidRPr="00D27490" w:rsidRDefault="00000000">
      <w:pPr>
        <w:rPr>
          <w:rFonts w:ascii="仿宋" w:eastAsia="仿宋" w:hAnsi="仿宋" w:cs="仿宋" w:hint="eastAsia"/>
          <w:sz w:val="24"/>
          <w:szCs w:val="24"/>
          <w:lang w:val="zh-CN"/>
        </w:rPr>
      </w:pPr>
      <w:r w:rsidRPr="00D27490">
        <w:rPr>
          <w:rFonts w:ascii="仿宋" w:eastAsia="仿宋" w:hAnsi="仿宋" w:cs="仿宋" w:hint="eastAsia"/>
          <w:sz w:val="24"/>
          <w:szCs w:val="24"/>
          <w:lang w:val="zh-CN"/>
        </w:rPr>
        <w:t>注：以上文件投标供应商可以在本</w:t>
      </w:r>
      <w:r w:rsidRPr="00D27490">
        <w:rPr>
          <w:rFonts w:ascii="仿宋" w:eastAsia="仿宋" w:hAnsi="仿宋" w:cs="仿宋" w:hint="eastAsia"/>
          <w:kern w:val="0"/>
          <w:sz w:val="24"/>
        </w:rPr>
        <w:t>招标</w:t>
      </w:r>
      <w:r w:rsidRPr="00D27490">
        <w:rPr>
          <w:rFonts w:ascii="仿宋" w:eastAsia="仿宋" w:hAnsi="仿宋" w:cs="仿宋" w:hint="eastAsia"/>
          <w:sz w:val="24"/>
          <w:szCs w:val="24"/>
          <w:lang w:val="zh-CN"/>
        </w:rPr>
        <w:t>文件提供的格式范本基础上适当微调，使得内容更加完备。</w:t>
      </w:r>
    </w:p>
    <w:p w14:paraId="492E97EA" w14:textId="77777777" w:rsidR="00DE4BA5" w:rsidRPr="00D27490" w:rsidRDefault="00DE4BA5">
      <w:pPr>
        <w:rPr>
          <w:rFonts w:ascii="仿宋" w:eastAsia="仿宋" w:hAnsi="仿宋" w:cs="仿宋" w:hint="eastAsia"/>
        </w:rPr>
      </w:pPr>
    </w:p>
    <w:p w14:paraId="1B86C7A6" w14:textId="77777777" w:rsidR="00DE4BA5" w:rsidRPr="00D27490" w:rsidRDefault="00DE4BA5">
      <w:pPr>
        <w:rPr>
          <w:rFonts w:ascii="仿宋" w:eastAsia="仿宋" w:hAnsi="仿宋" w:cs="仿宋" w:hint="eastAsia"/>
        </w:rPr>
      </w:pPr>
    </w:p>
    <w:p w14:paraId="1CA5E467" w14:textId="77777777" w:rsidR="00DE4BA5" w:rsidRPr="00D27490" w:rsidRDefault="00DE4BA5">
      <w:pPr>
        <w:rPr>
          <w:rFonts w:ascii="仿宋" w:eastAsia="仿宋" w:hAnsi="仿宋" w:cs="仿宋" w:hint="eastAsia"/>
        </w:rPr>
      </w:pPr>
    </w:p>
    <w:p w14:paraId="233806A1" w14:textId="77777777" w:rsidR="00DE4BA5" w:rsidRPr="00D27490" w:rsidRDefault="00DE4BA5">
      <w:pPr>
        <w:rPr>
          <w:rFonts w:ascii="仿宋" w:eastAsia="仿宋" w:hAnsi="仿宋" w:cs="仿宋" w:hint="eastAsia"/>
        </w:rPr>
      </w:pPr>
    </w:p>
    <w:p w14:paraId="376325B5" w14:textId="77777777" w:rsidR="00DE4BA5" w:rsidRPr="00D27490" w:rsidRDefault="00DE4BA5">
      <w:pPr>
        <w:rPr>
          <w:rFonts w:ascii="仿宋" w:eastAsia="仿宋" w:hAnsi="仿宋" w:cs="仿宋" w:hint="eastAsia"/>
        </w:rPr>
      </w:pPr>
    </w:p>
    <w:p w14:paraId="71AA54B6" w14:textId="77777777" w:rsidR="00DE4BA5" w:rsidRPr="00D27490" w:rsidRDefault="00DE4BA5">
      <w:pPr>
        <w:rPr>
          <w:rFonts w:ascii="仿宋" w:eastAsia="仿宋" w:hAnsi="仿宋" w:cs="仿宋" w:hint="eastAsia"/>
        </w:rPr>
      </w:pPr>
    </w:p>
    <w:p w14:paraId="2E80C0A8"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1C6BAE4C"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6A0A551A"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296FA8D4"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3BAC9373"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66A172B9"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5ABB1C24"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5733715C"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6B90BFEB"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2B1F90FC"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7509DBB3"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163E5F29"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71D5688E"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2319066D"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12183A60"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46841FE2"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55C804FB"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7573EFE4" w14:textId="77777777" w:rsidR="00DE4BA5" w:rsidRPr="00D27490" w:rsidRDefault="00000000">
      <w:pPr>
        <w:pStyle w:val="af8"/>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w:t>
      </w:r>
      <w:r w:rsidRPr="00D27490">
        <w:rPr>
          <w:rFonts w:ascii="仿宋" w:eastAsia="仿宋" w:hAnsi="仿宋" w:cs="仿宋"/>
          <w:b/>
          <w:bCs/>
          <w:sz w:val="30"/>
          <w:szCs w:val="30"/>
        </w:rPr>
        <w:t>1</w:t>
      </w:r>
      <w:r w:rsidRPr="00D27490">
        <w:rPr>
          <w:rFonts w:ascii="仿宋" w:eastAsia="仿宋" w:hAnsi="仿宋" w:cs="仿宋" w:hint="eastAsia"/>
          <w:b/>
          <w:bCs/>
          <w:sz w:val="30"/>
          <w:szCs w:val="30"/>
        </w:rPr>
        <w:t>2：</w:t>
      </w:r>
    </w:p>
    <w:p w14:paraId="7BC6EE71" w14:textId="77777777" w:rsidR="00DE4BA5" w:rsidRPr="00D27490" w:rsidRDefault="00000000">
      <w:pPr>
        <w:snapToGrid w:val="0"/>
        <w:spacing w:before="50" w:afterLines="50" w:after="156"/>
        <w:jc w:val="center"/>
        <w:rPr>
          <w:rFonts w:ascii="仿宋" w:eastAsia="仿宋" w:hAnsi="仿宋" w:cs="仿宋" w:hint="eastAsia"/>
          <w:b/>
          <w:spacing w:val="40"/>
          <w:kern w:val="0"/>
          <w:sz w:val="36"/>
          <w:szCs w:val="36"/>
        </w:rPr>
      </w:pPr>
      <w:r w:rsidRPr="00D27490">
        <w:rPr>
          <w:rFonts w:ascii="仿宋" w:eastAsia="仿宋" w:hAnsi="仿宋" w:cs="仿宋" w:hint="eastAsia"/>
          <w:b/>
          <w:spacing w:val="40"/>
          <w:kern w:val="0"/>
          <w:sz w:val="36"/>
          <w:szCs w:val="36"/>
        </w:rPr>
        <w:t>项目明细清单</w:t>
      </w:r>
    </w:p>
    <w:p w14:paraId="19B6658E" w14:textId="77777777" w:rsidR="00DE4BA5" w:rsidRPr="00D27490" w:rsidRDefault="00DE4BA5">
      <w:pPr>
        <w:snapToGrid w:val="0"/>
        <w:spacing w:before="50" w:afterLines="50" w:after="156"/>
        <w:jc w:val="center"/>
        <w:rPr>
          <w:rFonts w:ascii="仿宋" w:eastAsia="仿宋" w:hAnsi="仿宋" w:cs="仿宋" w:hint="eastAsia"/>
          <w:b/>
          <w:spacing w:val="40"/>
          <w:kern w:val="0"/>
          <w:sz w:val="36"/>
          <w:szCs w:val="36"/>
        </w:rPr>
      </w:pPr>
    </w:p>
    <w:p w14:paraId="0562BFD9" w14:textId="77777777" w:rsidR="00DE4BA5" w:rsidRPr="00D27490" w:rsidRDefault="00000000">
      <w:pPr>
        <w:pStyle w:val="a5"/>
        <w:snapToGrid w:val="0"/>
        <w:rPr>
          <w:rFonts w:ascii="仿宋" w:eastAsia="仿宋" w:hAnsi="仿宋" w:cs="仿宋" w:hint="eastAsia"/>
          <w:kern w:val="0"/>
          <w:sz w:val="24"/>
          <w:szCs w:val="24"/>
          <w:u w:val="single"/>
        </w:rPr>
      </w:pPr>
      <w:r w:rsidRPr="00D27490">
        <w:rPr>
          <w:rFonts w:ascii="仿宋" w:eastAsia="仿宋" w:hAnsi="仿宋" w:cs="仿宋" w:hint="eastAsia"/>
          <w:sz w:val="24"/>
          <w:szCs w:val="24"/>
        </w:rPr>
        <w:t>标段：</w:t>
      </w:r>
    </w:p>
    <w:p w14:paraId="38669158"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E4BA5" w:rsidRPr="00D27490" w14:paraId="7F2824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1E2A89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F69CD7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8FB512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C65FF3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FFBDE7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2C91F876"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76F58521"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4014105"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r>
      <w:tr w:rsidR="00DE4BA5" w:rsidRPr="00D27490" w14:paraId="3B53A49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2083C42" w14:textId="77777777" w:rsidR="00DE4BA5" w:rsidRPr="00D27490" w:rsidRDefault="00DE4BA5">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0FC919B" w14:textId="77777777" w:rsidR="00DE4BA5" w:rsidRPr="00D27490" w:rsidRDefault="00DE4BA5">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46ADB27" w14:textId="77777777" w:rsidR="00DE4BA5" w:rsidRPr="00D27490" w:rsidRDefault="00DE4BA5">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66139B" w14:textId="77777777" w:rsidR="00DE4BA5" w:rsidRPr="00D27490" w:rsidRDefault="00DE4BA5">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10AC9C4" w14:textId="77777777" w:rsidR="00DE4BA5" w:rsidRPr="00D27490" w:rsidRDefault="00DE4BA5">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5EB67B4" w14:textId="77777777" w:rsidR="00DE4BA5" w:rsidRPr="00D27490" w:rsidRDefault="00DE4BA5">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2F635D6" w14:textId="77777777" w:rsidR="00DE4BA5" w:rsidRPr="00D27490" w:rsidRDefault="00DE4BA5">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6A7C3D96" w14:textId="77777777" w:rsidR="00DE4BA5" w:rsidRPr="00D27490" w:rsidRDefault="00DE4BA5">
            <w:pPr>
              <w:widowControl/>
              <w:jc w:val="center"/>
              <w:rPr>
                <w:rFonts w:ascii="仿宋" w:eastAsia="仿宋" w:hAnsi="仿宋" w:cs="宋体" w:hint="eastAsia"/>
                <w:kern w:val="0"/>
                <w:szCs w:val="21"/>
              </w:rPr>
            </w:pPr>
          </w:p>
        </w:tc>
      </w:tr>
      <w:tr w:rsidR="00DE4BA5" w:rsidRPr="00D27490" w14:paraId="6D9A884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2DE33C9" w14:textId="77777777" w:rsidR="00DE4BA5" w:rsidRPr="00D27490" w:rsidRDefault="00DE4BA5">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1757451" w14:textId="77777777" w:rsidR="00DE4BA5" w:rsidRPr="00D27490" w:rsidRDefault="00DE4BA5">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1FC4083" w14:textId="77777777" w:rsidR="00DE4BA5" w:rsidRPr="00D27490" w:rsidRDefault="00DE4BA5">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543A973" w14:textId="77777777" w:rsidR="00DE4BA5" w:rsidRPr="00D27490" w:rsidRDefault="00DE4BA5">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FC85BAD" w14:textId="77777777" w:rsidR="00DE4BA5" w:rsidRPr="00D27490" w:rsidRDefault="00DE4BA5">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471A67C" w14:textId="77777777" w:rsidR="00DE4BA5" w:rsidRPr="00D27490" w:rsidRDefault="00DE4BA5">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670CA415" w14:textId="77777777" w:rsidR="00DE4BA5" w:rsidRPr="00D27490" w:rsidRDefault="00DE4BA5">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6AFFACF1" w14:textId="77777777" w:rsidR="00DE4BA5" w:rsidRPr="00D27490" w:rsidRDefault="00DE4BA5">
            <w:pPr>
              <w:widowControl/>
              <w:jc w:val="center"/>
              <w:rPr>
                <w:rFonts w:ascii="仿宋" w:eastAsia="仿宋" w:hAnsi="仿宋" w:cs="Arial" w:hint="eastAsia"/>
                <w:szCs w:val="21"/>
              </w:rPr>
            </w:pPr>
          </w:p>
        </w:tc>
      </w:tr>
      <w:tr w:rsidR="00DE4BA5" w:rsidRPr="00D27490" w14:paraId="3BAD5DA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C6B9111" w14:textId="77777777" w:rsidR="00DE4BA5" w:rsidRPr="00D27490" w:rsidRDefault="00DE4BA5">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5A921B4" w14:textId="77777777" w:rsidR="00DE4BA5" w:rsidRPr="00D27490" w:rsidRDefault="00DE4BA5">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47EB8C6" w14:textId="77777777" w:rsidR="00DE4BA5" w:rsidRPr="00D27490" w:rsidRDefault="00DE4BA5">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6C838195" w14:textId="77777777" w:rsidR="00DE4BA5" w:rsidRPr="00D27490" w:rsidRDefault="00DE4BA5">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C0F226D" w14:textId="77777777" w:rsidR="00DE4BA5" w:rsidRPr="00D27490" w:rsidRDefault="00DE4BA5">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BA8554A" w14:textId="77777777" w:rsidR="00DE4BA5" w:rsidRPr="00D27490" w:rsidRDefault="00DE4BA5">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3DCB95F" w14:textId="77777777" w:rsidR="00DE4BA5" w:rsidRPr="00D27490" w:rsidRDefault="00DE4BA5">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05C041EA" w14:textId="77777777" w:rsidR="00DE4BA5" w:rsidRPr="00D27490" w:rsidRDefault="00DE4BA5">
            <w:pPr>
              <w:widowControl/>
              <w:jc w:val="center"/>
              <w:rPr>
                <w:rFonts w:ascii="仿宋" w:eastAsia="仿宋" w:hAnsi="仿宋" w:cs="Arial" w:hint="eastAsia"/>
                <w:szCs w:val="21"/>
              </w:rPr>
            </w:pPr>
          </w:p>
        </w:tc>
      </w:tr>
      <w:tr w:rsidR="00DE4BA5" w:rsidRPr="00D27490" w14:paraId="0832D1F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4EF0A51" w14:textId="77777777" w:rsidR="00DE4BA5" w:rsidRPr="00D27490" w:rsidRDefault="00DE4BA5">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16B8ACF" w14:textId="77777777" w:rsidR="00DE4BA5" w:rsidRPr="00D27490" w:rsidRDefault="00DE4BA5">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75B908AE" w14:textId="77777777" w:rsidR="00DE4BA5" w:rsidRPr="00D27490" w:rsidRDefault="00DE4BA5">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568EE11D" w14:textId="77777777" w:rsidR="00DE4BA5" w:rsidRPr="00D27490" w:rsidRDefault="00DE4BA5">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425EF093" w14:textId="77777777" w:rsidR="00DE4BA5" w:rsidRPr="00D27490" w:rsidRDefault="00DE4BA5">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4F40057A" w14:textId="77777777" w:rsidR="00DE4BA5" w:rsidRPr="00D27490" w:rsidRDefault="00DE4BA5">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61EFD7F" w14:textId="77777777" w:rsidR="00DE4BA5" w:rsidRPr="00D27490" w:rsidRDefault="00DE4BA5">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4DEFEBB8" w14:textId="77777777" w:rsidR="00DE4BA5" w:rsidRPr="00D27490" w:rsidRDefault="00DE4BA5">
            <w:pPr>
              <w:widowControl/>
              <w:jc w:val="center"/>
              <w:rPr>
                <w:rFonts w:ascii="仿宋" w:eastAsia="仿宋" w:hAnsi="仿宋" w:cs="宋体" w:hint="eastAsia"/>
                <w:color w:val="000000"/>
                <w:kern w:val="0"/>
                <w:szCs w:val="21"/>
              </w:rPr>
            </w:pPr>
          </w:p>
        </w:tc>
      </w:tr>
    </w:tbl>
    <w:p w14:paraId="20AE3F63"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必备要求（如有）：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DE4BA5" w:rsidRPr="00D27490" w14:paraId="6701294F"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57C26B17"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58933F0D"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23E6AC91"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6376FE28"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pacing w:val="20"/>
                <w:szCs w:val="21"/>
              </w:rPr>
              <w:t>佐证材料页码</w:t>
            </w:r>
          </w:p>
        </w:tc>
      </w:tr>
      <w:tr w:rsidR="00DE4BA5" w:rsidRPr="00D27490" w14:paraId="199CBF0A"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29AA14E"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712AEC7F" w14:textId="77777777" w:rsidR="00DE4BA5" w:rsidRPr="00D27490" w:rsidRDefault="00DE4BA5">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16BFC910" w14:textId="77777777" w:rsidR="00DE4BA5" w:rsidRPr="00D27490" w:rsidRDefault="00DE4BA5">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56912747" w14:textId="77777777" w:rsidR="00DE4BA5" w:rsidRPr="00D27490" w:rsidRDefault="00DE4BA5">
            <w:pPr>
              <w:snapToGrid w:val="0"/>
              <w:spacing w:before="50" w:after="50"/>
              <w:jc w:val="center"/>
              <w:rPr>
                <w:rFonts w:ascii="仿宋" w:eastAsia="仿宋" w:hAnsi="仿宋" w:cs="仿宋" w:hint="eastAsia"/>
                <w:szCs w:val="21"/>
              </w:rPr>
            </w:pPr>
          </w:p>
        </w:tc>
      </w:tr>
      <w:tr w:rsidR="00DE4BA5" w:rsidRPr="00D27490" w14:paraId="6EC73001"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D5999DB"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61703B60" w14:textId="77777777" w:rsidR="00DE4BA5" w:rsidRPr="00D27490" w:rsidRDefault="00DE4BA5">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29A2C365" w14:textId="77777777" w:rsidR="00DE4BA5" w:rsidRPr="00D27490" w:rsidRDefault="00DE4BA5">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642EB449" w14:textId="77777777" w:rsidR="00DE4BA5" w:rsidRPr="00D27490" w:rsidRDefault="00DE4BA5">
            <w:pPr>
              <w:snapToGrid w:val="0"/>
              <w:spacing w:before="50" w:after="50"/>
              <w:jc w:val="center"/>
              <w:rPr>
                <w:rFonts w:ascii="仿宋" w:eastAsia="仿宋" w:hAnsi="仿宋" w:cs="仿宋" w:hint="eastAsia"/>
                <w:szCs w:val="21"/>
              </w:rPr>
            </w:pPr>
          </w:p>
        </w:tc>
      </w:tr>
      <w:tr w:rsidR="00DE4BA5" w:rsidRPr="00D27490" w14:paraId="491F301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6A898E3F"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3A22F8B4" w14:textId="77777777" w:rsidR="00DE4BA5" w:rsidRPr="00D27490" w:rsidRDefault="00DE4BA5">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6AABE7DB" w14:textId="77777777" w:rsidR="00DE4BA5" w:rsidRPr="00D27490" w:rsidRDefault="00DE4BA5">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5FEAADEC" w14:textId="77777777" w:rsidR="00DE4BA5" w:rsidRPr="00D27490" w:rsidRDefault="00DE4BA5">
            <w:pPr>
              <w:snapToGrid w:val="0"/>
              <w:spacing w:before="50" w:after="50"/>
              <w:jc w:val="center"/>
              <w:rPr>
                <w:rFonts w:ascii="仿宋" w:eastAsia="仿宋" w:hAnsi="仿宋" w:cs="仿宋" w:hint="eastAsia"/>
                <w:szCs w:val="21"/>
              </w:rPr>
            </w:pPr>
          </w:p>
        </w:tc>
      </w:tr>
    </w:tbl>
    <w:p w14:paraId="4C85D2A1"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注：供应商应对照招标文件必备要求（具体内容见公告）和实际响应情况在</w:t>
      </w:r>
      <w:proofErr w:type="gramStart"/>
      <w:r w:rsidRPr="00D27490">
        <w:rPr>
          <w:rFonts w:ascii="仿宋" w:eastAsia="仿宋" w:hAnsi="仿宋" w:cs="仿宋" w:hint="eastAsia"/>
          <w:sz w:val="24"/>
          <w:szCs w:val="24"/>
        </w:rPr>
        <w:t>“</w:t>
      </w:r>
      <w:proofErr w:type="gramEnd"/>
      <w:r w:rsidRPr="00D27490">
        <w:rPr>
          <w:rFonts w:ascii="仿宋" w:eastAsia="仿宋" w:hAnsi="仿宋" w:cs="仿宋" w:hint="eastAsia"/>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4EE3B43" w14:textId="77777777" w:rsidR="00DE4BA5" w:rsidRPr="00D27490" w:rsidRDefault="00DE4BA5">
      <w:pPr>
        <w:snapToGrid w:val="0"/>
        <w:spacing w:beforeLines="50" w:before="156"/>
        <w:rPr>
          <w:rFonts w:ascii="仿宋" w:eastAsia="仿宋" w:hAnsi="仿宋" w:cs="仿宋" w:hint="eastAsia"/>
          <w:sz w:val="24"/>
          <w:szCs w:val="24"/>
        </w:rPr>
      </w:pPr>
    </w:p>
    <w:p w14:paraId="02644BD7" w14:textId="77777777" w:rsidR="00DE4BA5" w:rsidRPr="00D27490" w:rsidRDefault="00DE4BA5">
      <w:pPr>
        <w:snapToGrid w:val="0"/>
        <w:spacing w:beforeLines="50" w:before="156"/>
        <w:rPr>
          <w:rFonts w:ascii="仿宋" w:eastAsia="仿宋" w:hAnsi="仿宋" w:cs="仿宋" w:hint="eastAsia"/>
          <w:sz w:val="24"/>
          <w:szCs w:val="24"/>
        </w:rPr>
      </w:pPr>
    </w:p>
    <w:p w14:paraId="5CBE2A0E" w14:textId="77777777" w:rsidR="00DE4BA5" w:rsidRPr="00D27490" w:rsidRDefault="00DE4BA5">
      <w:pPr>
        <w:snapToGrid w:val="0"/>
        <w:spacing w:beforeLines="50" w:before="156"/>
        <w:rPr>
          <w:rFonts w:ascii="仿宋" w:eastAsia="仿宋" w:hAnsi="仿宋" w:cs="仿宋" w:hint="eastAsia"/>
          <w:sz w:val="24"/>
          <w:szCs w:val="24"/>
        </w:rPr>
      </w:pPr>
    </w:p>
    <w:p w14:paraId="066048B6"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36D22EA2" w14:textId="77777777" w:rsidR="00DE4BA5" w:rsidRPr="00D27490" w:rsidRDefault="00000000">
      <w:pPr>
        <w:snapToGrid w:val="0"/>
        <w:spacing w:beforeLines="50" w:before="156"/>
        <w:rPr>
          <w:rFonts w:ascii="仿宋" w:eastAsia="仿宋" w:hAnsi="仿宋" w:cs="仿宋" w:hint="eastAsia"/>
          <w:sz w:val="28"/>
          <w:szCs w:val="28"/>
        </w:rPr>
      </w:pPr>
      <w:r w:rsidRPr="00D27490">
        <w:rPr>
          <w:rFonts w:ascii="仿宋" w:eastAsia="仿宋" w:hAnsi="仿宋" w:cs="仿宋" w:hint="eastAsia"/>
          <w:sz w:val="24"/>
          <w:szCs w:val="24"/>
        </w:rPr>
        <w:t>日期：</w:t>
      </w:r>
    </w:p>
    <w:p w14:paraId="3853BF64" w14:textId="77777777" w:rsidR="00DE4BA5" w:rsidRPr="00D27490" w:rsidRDefault="00DE4BA5">
      <w:pPr>
        <w:snapToGrid w:val="0"/>
        <w:spacing w:before="50" w:after="50"/>
        <w:rPr>
          <w:rFonts w:ascii="仿宋" w:eastAsia="仿宋" w:hAnsi="仿宋" w:cs="仿宋" w:hint="eastAsia"/>
          <w:spacing w:val="20"/>
          <w:sz w:val="30"/>
          <w:szCs w:val="30"/>
        </w:rPr>
      </w:pPr>
    </w:p>
    <w:p w14:paraId="7FE21E30" w14:textId="77777777" w:rsidR="00DE4BA5" w:rsidRPr="00D27490" w:rsidRDefault="00DE4BA5">
      <w:pPr>
        <w:snapToGrid w:val="0"/>
        <w:spacing w:before="50" w:after="50"/>
        <w:rPr>
          <w:rFonts w:ascii="仿宋" w:eastAsia="仿宋" w:hAnsi="仿宋" w:cs="仿宋" w:hint="eastAsia"/>
          <w:b/>
          <w:bCs/>
          <w:sz w:val="30"/>
          <w:szCs w:val="30"/>
        </w:rPr>
      </w:pPr>
      <w:bookmarkStart w:id="24" w:name="_Toc64369804"/>
      <w:bookmarkStart w:id="25" w:name="_Toc64369813"/>
      <w:bookmarkStart w:id="26" w:name="_Toc64369807"/>
      <w:bookmarkStart w:id="27" w:name="_Toc64369809"/>
      <w:bookmarkStart w:id="28" w:name="_Toc64369805"/>
      <w:bookmarkStart w:id="29" w:name="_Toc64369814"/>
      <w:bookmarkStart w:id="30" w:name="_Toc64369808"/>
      <w:bookmarkStart w:id="31" w:name="_Toc64369806"/>
      <w:bookmarkStart w:id="32" w:name="_Toc64369810"/>
      <w:bookmarkStart w:id="33" w:name="_Toc64369811"/>
      <w:bookmarkStart w:id="34" w:name="_Toc64369812"/>
      <w:bookmarkEnd w:id="24"/>
      <w:bookmarkEnd w:id="25"/>
      <w:bookmarkEnd w:id="26"/>
      <w:bookmarkEnd w:id="27"/>
      <w:bookmarkEnd w:id="28"/>
      <w:bookmarkEnd w:id="29"/>
      <w:bookmarkEnd w:id="30"/>
      <w:bookmarkEnd w:id="31"/>
      <w:bookmarkEnd w:id="32"/>
      <w:bookmarkEnd w:id="33"/>
      <w:bookmarkEnd w:id="34"/>
    </w:p>
    <w:p w14:paraId="20AD26DA" w14:textId="77777777" w:rsidR="00DE4BA5" w:rsidRPr="00D27490" w:rsidRDefault="00DE4BA5">
      <w:pPr>
        <w:snapToGrid w:val="0"/>
        <w:spacing w:before="50" w:after="50"/>
        <w:rPr>
          <w:rFonts w:ascii="仿宋" w:eastAsia="仿宋" w:hAnsi="仿宋" w:cs="仿宋" w:hint="eastAsia"/>
          <w:b/>
          <w:bCs/>
          <w:sz w:val="30"/>
          <w:szCs w:val="30"/>
        </w:rPr>
      </w:pPr>
    </w:p>
    <w:p w14:paraId="2DB84626" w14:textId="77777777" w:rsidR="00DE4BA5" w:rsidRPr="00D27490" w:rsidRDefault="00DE4BA5">
      <w:pPr>
        <w:pStyle w:val="af8"/>
        <w:spacing w:afterLines="0" w:line="440" w:lineRule="exact"/>
        <w:ind w:firstLineChars="0" w:firstLine="0"/>
        <w:rPr>
          <w:rFonts w:ascii="仿宋" w:eastAsia="仿宋" w:hAnsi="仿宋" w:cs="仿宋" w:hint="eastAsia"/>
          <w:b/>
          <w:bCs/>
          <w:sz w:val="30"/>
          <w:szCs w:val="30"/>
        </w:rPr>
      </w:pPr>
    </w:p>
    <w:p w14:paraId="1167E830" w14:textId="77777777" w:rsidR="00DE4BA5" w:rsidRPr="00D27490" w:rsidRDefault="00000000">
      <w:pPr>
        <w:pStyle w:val="af8"/>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附件13：</w:t>
      </w:r>
    </w:p>
    <w:p w14:paraId="5A433EBF"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t>评分对应表</w:t>
      </w:r>
    </w:p>
    <w:p w14:paraId="60CAFFE6" w14:textId="77777777" w:rsidR="00DE4BA5" w:rsidRPr="00D27490" w:rsidRDefault="00DE4BA5">
      <w:pPr>
        <w:snapToGrid w:val="0"/>
        <w:spacing w:before="50"/>
        <w:jc w:val="center"/>
        <w:rPr>
          <w:rFonts w:ascii="仿宋" w:eastAsia="仿宋" w:hAnsi="仿宋" w:cs="仿宋" w:hint="eastAsia"/>
          <w:b/>
          <w:sz w:val="32"/>
          <w:szCs w:val="32"/>
        </w:rPr>
      </w:pPr>
    </w:p>
    <w:p w14:paraId="66C80494" w14:textId="77777777" w:rsidR="00DE4BA5" w:rsidRPr="00D27490" w:rsidRDefault="00000000">
      <w:pPr>
        <w:pStyle w:val="a5"/>
        <w:snapToGrid w:val="0"/>
        <w:rPr>
          <w:rFonts w:ascii="仿宋" w:eastAsia="仿宋" w:hAnsi="仿宋" w:cs="仿宋" w:hint="eastAsia"/>
          <w:sz w:val="24"/>
          <w:szCs w:val="24"/>
          <w:u w:val="single"/>
        </w:rPr>
      </w:pPr>
      <w:r w:rsidRPr="00D27490">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E4BA5" w:rsidRPr="00D27490" w14:paraId="02A69560"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2647C6E" w14:textId="77777777" w:rsidR="00DE4BA5" w:rsidRPr="00D27490" w:rsidRDefault="00000000">
            <w:pPr>
              <w:snapToGrid w:val="0"/>
              <w:spacing w:beforeLines="50" w:before="156"/>
              <w:jc w:val="center"/>
              <w:rPr>
                <w:rFonts w:ascii="仿宋" w:eastAsia="仿宋" w:hAnsi="仿宋" w:cs="仿宋" w:hint="eastAsia"/>
                <w:sz w:val="24"/>
                <w:szCs w:val="24"/>
              </w:rPr>
            </w:pPr>
            <w:r w:rsidRPr="00D27490">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4065990" w14:textId="77777777" w:rsidR="00DE4BA5" w:rsidRPr="00D27490" w:rsidRDefault="00000000">
            <w:pPr>
              <w:snapToGrid w:val="0"/>
              <w:spacing w:beforeLines="50" w:before="156"/>
              <w:jc w:val="center"/>
              <w:rPr>
                <w:rFonts w:ascii="仿宋" w:eastAsia="仿宋" w:hAnsi="仿宋" w:cs="仿宋" w:hint="eastAsia"/>
                <w:sz w:val="24"/>
                <w:szCs w:val="24"/>
              </w:rPr>
            </w:pPr>
            <w:r w:rsidRPr="00D27490">
              <w:rPr>
                <w:rFonts w:ascii="仿宋" w:eastAsia="仿宋" w:hAnsi="仿宋" w:cs="仿宋" w:hint="eastAsia"/>
                <w:sz w:val="24"/>
                <w:szCs w:val="24"/>
              </w:rPr>
              <w:t>投标文件起止页码</w:t>
            </w:r>
          </w:p>
        </w:tc>
      </w:tr>
      <w:tr w:rsidR="00DE4BA5" w:rsidRPr="00D27490" w14:paraId="79E72E7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BD2FDC"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3E1D64E"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15EF36C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EEC461"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46F090C9" w14:textId="77777777" w:rsidR="00DE4BA5" w:rsidRPr="00D27490" w:rsidRDefault="00DE4BA5">
            <w:pPr>
              <w:snapToGrid w:val="0"/>
              <w:spacing w:beforeLines="50" w:before="156"/>
              <w:ind w:left="43"/>
              <w:rPr>
                <w:rFonts w:ascii="仿宋" w:eastAsia="仿宋" w:hAnsi="仿宋" w:cs="仿宋" w:hint="eastAsia"/>
                <w:sz w:val="24"/>
                <w:szCs w:val="24"/>
              </w:rPr>
            </w:pPr>
          </w:p>
        </w:tc>
      </w:tr>
      <w:tr w:rsidR="00DE4BA5" w:rsidRPr="00D27490" w14:paraId="7742070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1630C4"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F597DF6" w14:textId="77777777" w:rsidR="00DE4BA5" w:rsidRPr="00D27490" w:rsidRDefault="00DE4BA5">
            <w:pPr>
              <w:snapToGrid w:val="0"/>
              <w:spacing w:beforeLines="50" w:before="156"/>
              <w:ind w:left="43"/>
              <w:rPr>
                <w:rFonts w:ascii="仿宋" w:eastAsia="仿宋" w:hAnsi="仿宋" w:cs="仿宋" w:hint="eastAsia"/>
                <w:sz w:val="24"/>
                <w:szCs w:val="24"/>
              </w:rPr>
            </w:pPr>
          </w:p>
        </w:tc>
      </w:tr>
      <w:tr w:rsidR="00DE4BA5" w:rsidRPr="00D27490" w14:paraId="072CC04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B148E61"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A6FC60" w14:textId="77777777" w:rsidR="00DE4BA5" w:rsidRPr="00D27490" w:rsidRDefault="00DE4BA5">
            <w:pPr>
              <w:snapToGrid w:val="0"/>
              <w:spacing w:beforeLines="50" w:before="156"/>
              <w:ind w:left="43"/>
              <w:rPr>
                <w:rFonts w:ascii="仿宋" w:eastAsia="仿宋" w:hAnsi="仿宋" w:cs="仿宋" w:hint="eastAsia"/>
                <w:sz w:val="24"/>
                <w:szCs w:val="24"/>
              </w:rPr>
            </w:pPr>
          </w:p>
        </w:tc>
      </w:tr>
      <w:tr w:rsidR="00DE4BA5" w:rsidRPr="00D27490" w14:paraId="0501B84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D814C4"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EA181EA"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093180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E06BC68"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376A1FE"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5A40BC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21C91B"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A2CF85B"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56229EB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0850935"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ABED5F4"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1C77321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930F811"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6A96AE9" w14:textId="77777777" w:rsidR="00DE4BA5" w:rsidRPr="00D27490" w:rsidRDefault="00DE4BA5">
            <w:pPr>
              <w:snapToGrid w:val="0"/>
              <w:spacing w:beforeLines="50" w:before="156"/>
              <w:rPr>
                <w:rFonts w:ascii="仿宋" w:eastAsia="仿宋" w:hAnsi="仿宋" w:cs="仿宋" w:hint="eastAsia"/>
                <w:sz w:val="24"/>
                <w:szCs w:val="24"/>
              </w:rPr>
            </w:pPr>
          </w:p>
        </w:tc>
      </w:tr>
    </w:tbl>
    <w:p w14:paraId="23C9F7E6"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注：供应商可对该表格的内容和格式进行细化和调整，以更加利于评审。</w:t>
      </w:r>
    </w:p>
    <w:p w14:paraId="1637EDFA" w14:textId="77777777" w:rsidR="00DE4BA5" w:rsidRPr="00D27490" w:rsidRDefault="00DE4BA5">
      <w:pPr>
        <w:snapToGrid w:val="0"/>
        <w:spacing w:beforeLines="50" w:before="156"/>
        <w:rPr>
          <w:rFonts w:ascii="仿宋" w:eastAsia="仿宋" w:hAnsi="仿宋" w:cs="仿宋" w:hint="eastAsia"/>
          <w:sz w:val="24"/>
          <w:szCs w:val="24"/>
        </w:rPr>
      </w:pPr>
    </w:p>
    <w:p w14:paraId="7AB144DE" w14:textId="77777777" w:rsidR="00DE4BA5" w:rsidRPr="00D27490" w:rsidRDefault="00DE4BA5">
      <w:pPr>
        <w:snapToGrid w:val="0"/>
        <w:spacing w:beforeLines="50" w:before="156"/>
        <w:rPr>
          <w:rFonts w:ascii="仿宋" w:eastAsia="仿宋" w:hAnsi="仿宋" w:cs="仿宋" w:hint="eastAsia"/>
          <w:sz w:val="24"/>
          <w:szCs w:val="24"/>
        </w:rPr>
      </w:pPr>
    </w:p>
    <w:p w14:paraId="7DABE990" w14:textId="77777777" w:rsidR="00DE4BA5" w:rsidRPr="00D27490" w:rsidRDefault="00DE4BA5">
      <w:pPr>
        <w:pStyle w:val="a5"/>
        <w:snapToGrid w:val="0"/>
        <w:rPr>
          <w:rFonts w:ascii="仿宋" w:eastAsia="仿宋" w:hAnsi="仿宋" w:cs="仿宋" w:hint="eastAsia"/>
          <w:sz w:val="24"/>
          <w:szCs w:val="24"/>
        </w:rPr>
      </w:pPr>
    </w:p>
    <w:p w14:paraId="472C2F53" w14:textId="77777777" w:rsidR="00DE4BA5" w:rsidRPr="00D27490" w:rsidRDefault="00DE4BA5">
      <w:pPr>
        <w:pStyle w:val="a5"/>
        <w:snapToGrid w:val="0"/>
        <w:rPr>
          <w:rFonts w:ascii="仿宋" w:eastAsia="仿宋" w:hAnsi="仿宋" w:cs="仿宋" w:hint="eastAsia"/>
          <w:sz w:val="24"/>
          <w:szCs w:val="24"/>
        </w:rPr>
      </w:pPr>
    </w:p>
    <w:p w14:paraId="0520604B" w14:textId="77777777" w:rsidR="00DE4BA5" w:rsidRPr="00D27490" w:rsidRDefault="00DE4BA5">
      <w:pPr>
        <w:pStyle w:val="a5"/>
        <w:snapToGrid w:val="0"/>
        <w:rPr>
          <w:rFonts w:ascii="仿宋" w:eastAsia="仿宋" w:hAnsi="仿宋" w:cs="仿宋" w:hint="eastAsia"/>
          <w:sz w:val="24"/>
          <w:szCs w:val="24"/>
        </w:rPr>
      </w:pPr>
    </w:p>
    <w:p w14:paraId="461AC841"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0C81497F" w14:textId="77777777" w:rsidR="00DE4BA5" w:rsidRPr="00D27490" w:rsidRDefault="00000000">
      <w:pPr>
        <w:snapToGrid w:val="0"/>
        <w:spacing w:beforeLines="50" w:before="156"/>
        <w:rPr>
          <w:rFonts w:ascii="仿宋" w:eastAsia="仿宋" w:hAnsi="仿宋" w:cs="仿宋" w:hint="eastAsia"/>
          <w:sz w:val="24"/>
          <w:szCs w:val="24"/>
          <w:u w:val="single"/>
        </w:rPr>
      </w:pPr>
      <w:r w:rsidRPr="00D27490">
        <w:rPr>
          <w:rFonts w:ascii="仿宋" w:eastAsia="仿宋" w:hAnsi="仿宋" w:cs="仿宋" w:hint="eastAsia"/>
          <w:sz w:val="24"/>
          <w:szCs w:val="24"/>
        </w:rPr>
        <w:t>日期：</w:t>
      </w:r>
    </w:p>
    <w:p w14:paraId="56ED457B" w14:textId="77777777" w:rsidR="00DE4BA5" w:rsidRPr="00D27490" w:rsidRDefault="00DE4BA5">
      <w:pPr>
        <w:snapToGrid w:val="0"/>
        <w:spacing w:before="50" w:afterLines="50" w:after="156"/>
        <w:jc w:val="left"/>
        <w:rPr>
          <w:rFonts w:ascii="仿宋" w:eastAsia="仿宋" w:hAnsi="仿宋" w:cs="仿宋" w:hint="eastAsia"/>
          <w:sz w:val="28"/>
          <w:szCs w:val="28"/>
        </w:rPr>
      </w:pPr>
    </w:p>
    <w:p w14:paraId="678F704C" w14:textId="77777777" w:rsidR="00DE4BA5" w:rsidRPr="00D27490" w:rsidRDefault="00DE4BA5">
      <w:pPr>
        <w:pStyle w:val="af8"/>
        <w:spacing w:afterLines="0" w:line="440" w:lineRule="exact"/>
        <w:ind w:firstLineChars="0" w:firstLine="0"/>
        <w:rPr>
          <w:rFonts w:ascii="仿宋" w:eastAsia="仿宋" w:hAnsi="仿宋" w:cs="仿宋" w:hint="eastAsia"/>
          <w:sz w:val="28"/>
          <w:szCs w:val="28"/>
        </w:rPr>
      </w:pPr>
    </w:p>
    <w:p w14:paraId="04D4140A" w14:textId="77777777" w:rsidR="00DE4BA5" w:rsidRPr="00D27490" w:rsidRDefault="00DE4BA5">
      <w:pPr>
        <w:pStyle w:val="af8"/>
        <w:spacing w:afterLines="0" w:line="440" w:lineRule="exact"/>
        <w:ind w:firstLineChars="0" w:firstLine="0"/>
        <w:rPr>
          <w:rFonts w:ascii="仿宋" w:eastAsia="仿宋" w:hAnsi="仿宋" w:cs="仿宋" w:hint="eastAsia"/>
          <w:b/>
          <w:bCs/>
          <w:sz w:val="28"/>
          <w:szCs w:val="28"/>
        </w:rPr>
      </w:pPr>
    </w:p>
    <w:p w14:paraId="571183D8" w14:textId="77777777" w:rsidR="00DE4BA5" w:rsidRPr="00D27490" w:rsidRDefault="00000000">
      <w:pPr>
        <w:snapToGrid w:val="0"/>
        <w:spacing w:before="50" w:after="50"/>
        <w:rPr>
          <w:rFonts w:ascii="仿宋" w:eastAsia="仿宋" w:hAnsi="仿宋" w:cs="仿宋" w:hint="eastAsia"/>
          <w:b/>
          <w:spacing w:val="40"/>
          <w:kern w:val="0"/>
          <w:sz w:val="36"/>
          <w:szCs w:val="36"/>
        </w:rPr>
      </w:pPr>
      <w:r w:rsidRPr="00D27490">
        <w:rPr>
          <w:rFonts w:ascii="仿宋" w:eastAsia="仿宋" w:hAnsi="仿宋" w:cs="仿宋" w:hint="eastAsia"/>
          <w:b/>
          <w:bCs/>
          <w:sz w:val="30"/>
          <w:szCs w:val="30"/>
        </w:rPr>
        <w:lastRenderedPageBreak/>
        <w:t>附件14（如需）：</w:t>
      </w:r>
    </w:p>
    <w:p w14:paraId="55FBE8DB" w14:textId="77777777" w:rsidR="00DE4BA5" w:rsidRPr="00D27490" w:rsidRDefault="00000000">
      <w:pPr>
        <w:snapToGrid w:val="0"/>
        <w:spacing w:before="50" w:afterLines="50" w:after="156"/>
        <w:jc w:val="center"/>
        <w:rPr>
          <w:rFonts w:ascii="仿宋" w:eastAsia="仿宋" w:hAnsi="仿宋" w:cs="仿宋" w:hint="eastAsia"/>
          <w:b/>
          <w:spacing w:val="40"/>
          <w:kern w:val="0"/>
          <w:sz w:val="36"/>
          <w:szCs w:val="36"/>
        </w:rPr>
      </w:pPr>
      <w:r w:rsidRPr="00D27490">
        <w:rPr>
          <w:rFonts w:ascii="仿宋" w:eastAsia="仿宋" w:hAnsi="仿宋" w:cs="仿宋" w:hint="eastAsia"/>
          <w:b/>
          <w:spacing w:val="40"/>
          <w:kern w:val="0"/>
          <w:sz w:val="36"/>
          <w:szCs w:val="36"/>
        </w:rPr>
        <w:t>技术响应表</w:t>
      </w:r>
    </w:p>
    <w:p w14:paraId="3C210F46" w14:textId="77777777" w:rsidR="00DE4BA5" w:rsidRPr="00D27490" w:rsidRDefault="00DE4BA5">
      <w:pPr>
        <w:snapToGrid w:val="0"/>
        <w:spacing w:before="50" w:afterLines="50" w:after="156"/>
        <w:jc w:val="center"/>
        <w:rPr>
          <w:rFonts w:ascii="仿宋" w:eastAsia="仿宋" w:hAnsi="仿宋" w:cs="仿宋" w:hint="eastAsia"/>
          <w:b/>
          <w:sz w:val="32"/>
          <w:szCs w:val="32"/>
        </w:rPr>
      </w:pPr>
    </w:p>
    <w:p w14:paraId="5B53B19E" w14:textId="77777777" w:rsidR="00DE4BA5" w:rsidRPr="00D27490" w:rsidRDefault="00000000">
      <w:pPr>
        <w:pStyle w:val="a5"/>
        <w:snapToGrid w:val="0"/>
        <w:jc w:val="left"/>
        <w:rPr>
          <w:rFonts w:ascii="仿宋" w:eastAsia="仿宋" w:hAnsi="仿宋" w:cs="仿宋" w:hint="eastAsia"/>
          <w:sz w:val="24"/>
          <w:szCs w:val="24"/>
          <w:u w:val="single"/>
        </w:rPr>
      </w:pPr>
      <w:r w:rsidRPr="00D27490">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E4BA5" w:rsidRPr="00D27490" w14:paraId="74A1B5B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D1D54A"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0F03805"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招标文件</w:t>
            </w:r>
          </w:p>
          <w:p w14:paraId="4AA2043D"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4896BB5"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投标文件</w:t>
            </w:r>
          </w:p>
          <w:p w14:paraId="66F5C688"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DCE500E"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佐证材料</w:t>
            </w:r>
          </w:p>
          <w:p w14:paraId="6EE22491"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页码</w:t>
            </w:r>
          </w:p>
        </w:tc>
      </w:tr>
      <w:tr w:rsidR="00DE4BA5" w:rsidRPr="00D27490" w14:paraId="5AFF783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AC48AEF"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112FD37"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08913B4"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5C5A960"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0ADC4542"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B342CD"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167922"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E31CBD8"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765E3AE"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5689965D"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F59AD8C"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E63B304"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1D79485"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66973BB"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238635F9"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75A5EEC"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0F88E93"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A828D92"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D7DF0A8"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44F8AC5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ED15C3C"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0CC4E46"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8E3C398"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4D39B47"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41E9BA4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F84C44"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A928B31"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2F2C35F"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63DF4EA" w14:textId="77777777" w:rsidR="00DE4BA5" w:rsidRPr="00D27490" w:rsidRDefault="00DE4BA5">
            <w:pPr>
              <w:snapToGrid w:val="0"/>
              <w:spacing w:before="50" w:after="50"/>
              <w:rPr>
                <w:rFonts w:ascii="仿宋" w:eastAsia="仿宋" w:hAnsi="仿宋" w:cs="仿宋" w:hint="eastAsia"/>
                <w:spacing w:val="20"/>
                <w:sz w:val="24"/>
                <w:szCs w:val="24"/>
              </w:rPr>
            </w:pPr>
          </w:p>
        </w:tc>
      </w:tr>
    </w:tbl>
    <w:p w14:paraId="3E9D2192" w14:textId="77777777" w:rsidR="00DE4BA5" w:rsidRPr="00D27490" w:rsidRDefault="00000000">
      <w:pPr>
        <w:pStyle w:val="31"/>
        <w:rPr>
          <w:rFonts w:ascii="仿宋" w:eastAsia="仿宋" w:hAnsi="仿宋" w:cs="仿宋" w:hint="eastAsia"/>
          <w:b w:val="0"/>
          <w:bCs w:val="0"/>
          <w:spacing w:val="20"/>
          <w:kern w:val="0"/>
          <w:szCs w:val="24"/>
        </w:rPr>
      </w:pPr>
      <w:r w:rsidRPr="00D27490">
        <w:rPr>
          <w:rFonts w:ascii="仿宋" w:eastAsia="仿宋" w:hAnsi="仿宋" w:cs="仿宋" w:hint="eastAsia"/>
          <w:b w:val="0"/>
          <w:bCs w:val="0"/>
          <w:szCs w:val="24"/>
        </w:rPr>
        <w:t>注：供应商应对照招标文件要求和</w:t>
      </w:r>
      <w:proofErr w:type="gramStart"/>
      <w:r w:rsidRPr="00D27490">
        <w:rPr>
          <w:rFonts w:ascii="仿宋" w:eastAsia="仿宋" w:hAnsi="仿宋" w:cs="仿宋" w:hint="eastAsia"/>
          <w:b w:val="0"/>
          <w:bCs w:val="0"/>
          <w:szCs w:val="24"/>
        </w:rPr>
        <w:t>具体响应</w:t>
      </w:r>
      <w:proofErr w:type="gramEnd"/>
      <w:r w:rsidRPr="00D27490">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sidRPr="00D27490">
        <w:rPr>
          <w:rFonts w:ascii="仿宋" w:eastAsia="仿宋" w:hAnsi="仿宋" w:cs="仿宋" w:hint="eastAsia"/>
          <w:b w:val="0"/>
          <w:bCs w:val="0"/>
          <w:szCs w:val="24"/>
        </w:rPr>
        <w:t>按负偏离</w:t>
      </w:r>
      <w:proofErr w:type="gramEnd"/>
      <w:r w:rsidRPr="00D27490">
        <w:rPr>
          <w:rFonts w:ascii="仿宋" w:eastAsia="仿宋" w:hAnsi="仿宋" w:cs="仿宋" w:hint="eastAsia"/>
          <w:b w:val="0"/>
          <w:bCs w:val="0"/>
          <w:szCs w:val="24"/>
        </w:rPr>
        <w:t>响应, 若提供材料不明确或其他情况由评标委员会评定。</w:t>
      </w:r>
    </w:p>
    <w:p w14:paraId="2D1DB2B6" w14:textId="77777777" w:rsidR="00DE4BA5" w:rsidRPr="00D27490" w:rsidRDefault="00DE4BA5">
      <w:pPr>
        <w:pStyle w:val="31"/>
        <w:rPr>
          <w:rFonts w:ascii="仿宋" w:eastAsia="仿宋" w:hAnsi="仿宋" w:cs="仿宋" w:hint="eastAsia"/>
          <w:b w:val="0"/>
          <w:bCs w:val="0"/>
          <w:spacing w:val="20"/>
          <w:kern w:val="0"/>
          <w:szCs w:val="24"/>
        </w:rPr>
      </w:pPr>
    </w:p>
    <w:p w14:paraId="675DAD55" w14:textId="77777777" w:rsidR="00DE4BA5" w:rsidRPr="00D27490" w:rsidRDefault="00DE4BA5">
      <w:pPr>
        <w:snapToGrid w:val="0"/>
        <w:spacing w:before="50" w:after="50"/>
        <w:rPr>
          <w:rFonts w:ascii="仿宋" w:eastAsia="仿宋" w:hAnsi="仿宋" w:cs="仿宋" w:hint="eastAsia"/>
          <w:spacing w:val="20"/>
          <w:sz w:val="24"/>
          <w:szCs w:val="24"/>
        </w:rPr>
      </w:pPr>
    </w:p>
    <w:p w14:paraId="0FCF7F15" w14:textId="77777777" w:rsidR="00DE4BA5" w:rsidRPr="00D27490" w:rsidRDefault="00DE4BA5">
      <w:pPr>
        <w:snapToGrid w:val="0"/>
        <w:spacing w:before="50" w:after="50"/>
        <w:rPr>
          <w:rFonts w:ascii="仿宋" w:eastAsia="仿宋" w:hAnsi="仿宋" w:cs="仿宋" w:hint="eastAsia"/>
          <w:spacing w:val="20"/>
          <w:sz w:val="24"/>
          <w:szCs w:val="24"/>
        </w:rPr>
      </w:pPr>
    </w:p>
    <w:p w14:paraId="264AFD01" w14:textId="77777777" w:rsidR="00DE4BA5" w:rsidRPr="00D27490" w:rsidRDefault="00DE4BA5">
      <w:pPr>
        <w:snapToGrid w:val="0"/>
        <w:spacing w:before="50" w:after="50"/>
        <w:rPr>
          <w:rFonts w:ascii="仿宋" w:eastAsia="仿宋" w:hAnsi="仿宋" w:cs="仿宋" w:hint="eastAsia"/>
          <w:spacing w:val="20"/>
          <w:sz w:val="24"/>
          <w:szCs w:val="24"/>
        </w:rPr>
      </w:pPr>
    </w:p>
    <w:p w14:paraId="25D8E7EE" w14:textId="77777777" w:rsidR="00DE4BA5" w:rsidRPr="00D27490" w:rsidRDefault="00DE4BA5">
      <w:pPr>
        <w:snapToGrid w:val="0"/>
        <w:spacing w:beforeLines="50" w:before="156"/>
        <w:rPr>
          <w:rFonts w:ascii="仿宋" w:eastAsia="仿宋" w:hAnsi="仿宋" w:cs="仿宋" w:hint="eastAsia"/>
          <w:sz w:val="24"/>
          <w:szCs w:val="24"/>
        </w:rPr>
      </w:pPr>
    </w:p>
    <w:p w14:paraId="0D4663C4" w14:textId="77777777" w:rsidR="00DE4BA5" w:rsidRPr="00D27490" w:rsidRDefault="00DE4BA5">
      <w:pPr>
        <w:snapToGrid w:val="0"/>
        <w:spacing w:beforeLines="50" w:before="156"/>
        <w:rPr>
          <w:rFonts w:ascii="仿宋" w:eastAsia="仿宋" w:hAnsi="仿宋" w:cs="仿宋" w:hint="eastAsia"/>
          <w:sz w:val="24"/>
          <w:szCs w:val="24"/>
        </w:rPr>
      </w:pPr>
    </w:p>
    <w:p w14:paraId="606E028F" w14:textId="77777777" w:rsidR="00DE4BA5" w:rsidRPr="00D27490" w:rsidRDefault="00DE4BA5">
      <w:pPr>
        <w:snapToGrid w:val="0"/>
        <w:spacing w:beforeLines="50" w:before="156"/>
        <w:rPr>
          <w:rFonts w:ascii="仿宋" w:eastAsia="仿宋" w:hAnsi="仿宋" w:cs="仿宋" w:hint="eastAsia"/>
          <w:sz w:val="24"/>
          <w:szCs w:val="24"/>
        </w:rPr>
      </w:pPr>
    </w:p>
    <w:p w14:paraId="7765162A" w14:textId="77777777" w:rsidR="00DE4BA5" w:rsidRPr="00D27490" w:rsidRDefault="00DE4BA5">
      <w:pPr>
        <w:pStyle w:val="a5"/>
        <w:snapToGrid w:val="0"/>
        <w:jc w:val="left"/>
        <w:rPr>
          <w:rFonts w:ascii="仿宋" w:eastAsia="仿宋" w:hAnsi="仿宋" w:cs="仿宋" w:hint="eastAsia"/>
          <w:sz w:val="24"/>
          <w:szCs w:val="24"/>
        </w:rPr>
      </w:pPr>
    </w:p>
    <w:p w14:paraId="7C1050E0" w14:textId="77777777" w:rsidR="00DE4BA5" w:rsidRPr="00D27490" w:rsidRDefault="00DE4BA5">
      <w:pPr>
        <w:pStyle w:val="a5"/>
        <w:snapToGrid w:val="0"/>
        <w:jc w:val="left"/>
        <w:rPr>
          <w:rFonts w:ascii="仿宋" w:eastAsia="仿宋" w:hAnsi="仿宋" w:cs="仿宋" w:hint="eastAsia"/>
          <w:sz w:val="24"/>
          <w:szCs w:val="24"/>
        </w:rPr>
      </w:pPr>
    </w:p>
    <w:p w14:paraId="18FB98E3" w14:textId="77777777" w:rsidR="00DE4BA5" w:rsidRPr="00D27490" w:rsidRDefault="00DE4BA5">
      <w:pPr>
        <w:pStyle w:val="a5"/>
        <w:snapToGrid w:val="0"/>
        <w:jc w:val="left"/>
        <w:rPr>
          <w:rFonts w:ascii="仿宋" w:eastAsia="仿宋" w:hAnsi="仿宋" w:cs="仿宋" w:hint="eastAsia"/>
          <w:sz w:val="24"/>
          <w:szCs w:val="24"/>
        </w:rPr>
      </w:pPr>
    </w:p>
    <w:p w14:paraId="07250B85" w14:textId="77777777" w:rsidR="00DE4BA5" w:rsidRPr="00D27490" w:rsidRDefault="00000000">
      <w:pPr>
        <w:pStyle w:val="a5"/>
        <w:snapToGrid w:val="0"/>
        <w:jc w:val="left"/>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333792A2"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日期：</w:t>
      </w:r>
    </w:p>
    <w:p w14:paraId="760115DC" w14:textId="77777777" w:rsidR="00DE4BA5" w:rsidRPr="00D27490" w:rsidRDefault="00DE4BA5">
      <w:pPr>
        <w:snapToGrid w:val="0"/>
        <w:spacing w:before="50" w:after="50"/>
        <w:jc w:val="left"/>
        <w:rPr>
          <w:rFonts w:ascii="仿宋" w:eastAsia="仿宋" w:hAnsi="仿宋" w:cs="仿宋" w:hint="eastAsia"/>
          <w:b/>
          <w:bCs/>
          <w:sz w:val="24"/>
          <w:szCs w:val="24"/>
        </w:rPr>
      </w:pPr>
    </w:p>
    <w:p w14:paraId="22B07DED" w14:textId="77777777" w:rsidR="00DE4BA5" w:rsidRPr="00D27490" w:rsidRDefault="00DE4BA5">
      <w:pPr>
        <w:snapToGrid w:val="0"/>
        <w:spacing w:before="50" w:after="50"/>
        <w:jc w:val="left"/>
        <w:rPr>
          <w:rFonts w:ascii="仿宋" w:eastAsia="仿宋" w:hAnsi="仿宋" w:cs="仿宋" w:hint="eastAsia"/>
          <w:b/>
          <w:bCs/>
          <w:sz w:val="24"/>
          <w:szCs w:val="24"/>
        </w:rPr>
      </w:pPr>
    </w:p>
    <w:p w14:paraId="67DBC13D" w14:textId="77777777" w:rsidR="00DE4BA5" w:rsidRPr="00D27490" w:rsidRDefault="00DE4BA5">
      <w:pPr>
        <w:snapToGrid w:val="0"/>
        <w:spacing w:before="50" w:after="50"/>
        <w:jc w:val="left"/>
        <w:rPr>
          <w:rFonts w:ascii="仿宋" w:eastAsia="仿宋" w:hAnsi="仿宋" w:cs="仿宋" w:hint="eastAsia"/>
          <w:b/>
          <w:bCs/>
          <w:sz w:val="24"/>
          <w:szCs w:val="24"/>
        </w:rPr>
      </w:pPr>
    </w:p>
    <w:p w14:paraId="749140AF" w14:textId="77777777" w:rsidR="00DE4BA5" w:rsidRPr="00D27490" w:rsidRDefault="00DE4BA5">
      <w:pPr>
        <w:snapToGrid w:val="0"/>
        <w:spacing w:before="50" w:after="50"/>
        <w:jc w:val="left"/>
        <w:rPr>
          <w:rFonts w:ascii="仿宋" w:eastAsia="仿宋" w:hAnsi="仿宋" w:cs="仿宋" w:hint="eastAsia"/>
          <w:b/>
          <w:bCs/>
          <w:sz w:val="30"/>
          <w:szCs w:val="30"/>
        </w:rPr>
      </w:pPr>
    </w:p>
    <w:p w14:paraId="036B7FA0" w14:textId="77777777" w:rsidR="00DE4BA5" w:rsidRPr="00D27490" w:rsidRDefault="00000000">
      <w:pPr>
        <w:snapToGrid w:val="0"/>
        <w:spacing w:before="50"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附件15（如有）：</w:t>
      </w:r>
    </w:p>
    <w:p w14:paraId="4E0BCEF4" w14:textId="77777777" w:rsidR="00DE4BA5" w:rsidRPr="00D27490" w:rsidRDefault="00000000">
      <w:pPr>
        <w:snapToGrid w:val="0"/>
        <w:spacing w:before="50" w:afterLines="50" w:after="156"/>
        <w:jc w:val="center"/>
        <w:rPr>
          <w:rFonts w:ascii="仿宋" w:eastAsia="仿宋" w:hAnsi="仿宋" w:cs="仿宋" w:hint="eastAsia"/>
          <w:b/>
          <w:kern w:val="0"/>
          <w:sz w:val="36"/>
          <w:szCs w:val="36"/>
        </w:rPr>
      </w:pPr>
      <w:r w:rsidRPr="00D27490">
        <w:rPr>
          <w:rFonts w:ascii="仿宋" w:eastAsia="仿宋" w:hAnsi="仿宋" w:cs="仿宋" w:hint="eastAsia"/>
          <w:b/>
          <w:kern w:val="0"/>
          <w:sz w:val="36"/>
          <w:szCs w:val="36"/>
        </w:rPr>
        <w:t>类似业绩一览表</w:t>
      </w:r>
    </w:p>
    <w:p w14:paraId="360F3877" w14:textId="77777777" w:rsidR="00DE4BA5" w:rsidRPr="00D27490" w:rsidRDefault="00DE4BA5">
      <w:pPr>
        <w:pStyle w:val="a5"/>
        <w:snapToGrid w:val="0"/>
        <w:rPr>
          <w:rFonts w:ascii="仿宋" w:eastAsia="仿宋" w:hAnsi="仿宋" w:cs="仿宋" w:hint="eastAsia"/>
          <w:sz w:val="24"/>
          <w:szCs w:val="24"/>
        </w:rPr>
      </w:pPr>
    </w:p>
    <w:p w14:paraId="00F5EE33" w14:textId="77777777" w:rsidR="00DE4BA5" w:rsidRPr="00D27490" w:rsidRDefault="00000000">
      <w:pPr>
        <w:pStyle w:val="a5"/>
        <w:snapToGrid w:val="0"/>
        <w:rPr>
          <w:rFonts w:ascii="仿宋" w:eastAsia="仿宋" w:hAnsi="仿宋" w:cs="仿宋" w:hint="eastAsia"/>
          <w:sz w:val="24"/>
          <w:szCs w:val="24"/>
          <w:u w:val="single"/>
        </w:rPr>
      </w:pPr>
      <w:r w:rsidRPr="00D27490">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E4BA5" w:rsidRPr="00D27490" w14:paraId="4CE84763"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BFBA25"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5755104E"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755F773F"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6A6E8FD7"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合同</w:t>
            </w:r>
          </w:p>
          <w:p w14:paraId="2E9110EF"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E4374E6"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采购单位联系人及电话</w:t>
            </w:r>
          </w:p>
        </w:tc>
      </w:tr>
      <w:tr w:rsidR="00DE4BA5" w:rsidRPr="00D27490" w14:paraId="539CB04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60784C6"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97D514E" w14:textId="77777777" w:rsidR="00DE4BA5" w:rsidRPr="00D27490" w:rsidRDefault="00DE4BA5">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7A51214" w14:textId="77777777" w:rsidR="00DE4BA5" w:rsidRPr="00D27490" w:rsidRDefault="00DE4BA5">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2B33C97" w14:textId="77777777" w:rsidR="00DE4BA5" w:rsidRPr="00D27490" w:rsidRDefault="00DE4BA5">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12856F5" w14:textId="77777777" w:rsidR="00DE4BA5" w:rsidRPr="00D27490" w:rsidRDefault="00DE4BA5">
            <w:pPr>
              <w:rPr>
                <w:rFonts w:ascii="仿宋" w:eastAsia="仿宋" w:hAnsi="仿宋" w:cs="仿宋" w:hint="eastAsia"/>
                <w:sz w:val="24"/>
                <w:szCs w:val="24"/>
              </w:rPr>
            </w:pPr>
          </w:p>
        </w:tc>
      </w:tr>
      <w:tr w:rsidR="00DE4BA5" w:rsidRPr="00D27490" w14:paraId="2B587C7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D233AE8"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B97A915" w14:textId="77777777" w:rsidR="00DE4BA5" w:rsidRPr="00D27490" w:rsidRDefault="00DE4BA5">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43E3317" w14:textId="77777777" w:rsidR="00DE4BA5" w:rsidRPr="00D27490" w:rsidRDefault="00DE4BA5">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13AD67D" w14:textId="77777777" w:rsidR="00DE4BA5" w:rsidRPr="00D27490" w:rsidRDefault="00DE4BA5">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437124" w14:textId="77777777" w:rsidR="00DE4BA5" w:rsidRPr="00D27490" w:rsidRDefault="00DE4BA5">
            <w:pPr>
              <w:rPr>
                <w:rFonts w:ascii="仿宋" w:eastAsia="仿宋" w:hAnsi="仿宋" w:cs="仿宋" w:hint="eastAsia"/>
                <w:sz w:val="24"/>
                <w:szCs w:val="24"/>
              </w:rPr>
            </w:pPr>
          </w:p>
        </w:tc>
      </w:tr>
      <w:tr w:rsidR="00DE4BA5" w:rsidRPr="00D27490" w14:paraId="2404137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CABF450"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BC89067" w14:textId="77777777" w:rsidR="00DE4BA5" w:rsidRPr="00D27490" w:rsidRDefault="00DE4BA5">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858BCA0" w14:textId="77777777" w:rsidR="00DE4BA5" w:rsidRPr="00D27490" w:rsidRDefault="00DE4BA5">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F490DAE" w14:textId="77777777" w:rsidR="00DE4BA5" w:rsidRPr="00D27490" w:rsidRDefault="00DE4BA5">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09EB7F5" w14:textId="77777777" w:rsidR="00DE4BA5" w:rsidRPr="00D27490" w:rsidRDefault="00DE4BA5">
            <w:pPr>
              <w:rPr>
                <w:rFonts w:ascii="仿宋" w:eastAsia="仿宋" w:hAnsi="仿宋" w:cs="仿宋" w:hint="eastAsia"/>
                <w:sz w:val="24"/>
                <w:szCs w:val="24"/>
              </w:rPr>
            </w:pPr>
          </w:p>
        </w:tc>
      </w:tr>
    </w:tbl>
    <w:p w14:paraId="4B6C61F3" w14:textId="77777777" w:rsidR="00DE4BA5" w:rsidRPr="00D27490" w:rsidRDefault="00000000">
      <w:pPr>
        <w:autoSpaceDE w:val="0"/>
        <w:autoSpaceDN w:val="0"/>
        <w:spacing w:line="360" w:lineRule="auto"/>
        <w:rPr>
          <w:rFonts w:ascii="仿宋" w:eastAsia="仿宋" w:hAnsi="仿宋" w:cs="仿宋_GB2312" w:hint="eastAsia"/>
          <w:sz w:val="24"/>
          <w:szCs w:val="24"/>
        </w:rPr>
      </w:pPr>
      <w:r w:rsidRPr="00D27490">
        <w:rPr>
          <w:rFonts w:ascii="仿宋" w:eastAsia="仿宋" w:hAnsi="仿宋" w:cs="仿宋_GB2312" w:hint="eastAsia"/>
          <w:b/>
          <w:sz w:val="24"/>
          <w:szCs w:val="24"/>
        </w:rPr>
        <w:t>注：投标人可按上述的格式自行编制，须随表提交相应的招标文件要求证明材料并注明页码。</w:t>
      </w:r>
    </w:p>
    <w:p w14:paraId="17F68251" w14:textId="77777777" w:rsidR="00DE4BA5" w:rsidRPr="00D27490" w:rsidRDefault="00DE4BA5">
      <w:pPr>
        <w:rPr>
          <w:rFonts w:ascii="仿宋" w:eastAsia="仿宋" w:hAnsi="仿宋" w:cs="仿宋" w:hint="eastAsia"/>
          <w:sz w:val="24"/>
          <w:szCs w:val="24"/>
        </w:rPr>
      </w:pPr>
    </w:p>
    <w:p w14:paraId="66F22B80" w14:textId="77777777" w:rsidR="00DE4BA5" w:rsidRPr="00D27490" w:rsidRDefault="00DE4BA5">
      <w:pPr>
        <w:rPr>
          <w:rFonts w:ascii="仿宋" w:eastAsia="仿宋" w:hAnsi="仿宋" w:cs="仿宋" w:hint="eastAsia"/>
          <w:sz w:val="24"/>
          <w:szCs w:val="24"/>
        </w:rPr>
      </w:pPr>
    </w:p>
    <w:p w14:paraId="737BB1AD" w14:textId="77777777" w:rsidR="00DE4BA5" w:rsidRPr="00D27490" w:rsidRDefault="00DE4BA5">
      <w:pPr>
        <w:rPr>
          <w:rFonts w:ascii="仿宋" w:eastAsia="仿宋" w:hAnsi="仿宋" w:cs="仿宋" w:hint="eastAsia"/>
          <w:sz w:val="24"/>
          <w:szCs w:val="24"/>
        </w:rPr>
      </w:pPr>
    </w:p>
    <w:p w14:paraId="6B5C346E" w14:textId="77777777" w:rsidR="00DE4BA5" w:rsidRPr="00D27490" w:rsidRDefault="00DE4BA5">
      <w:pPr>
        <w:rPr>
          <w:rFonts w:ascii="仿宋" w:eastAsia="仿宋" w:hAnsi="仿宋" w:cs="仿宋" w:hint="eastAsia"/>
          <w:sz w:val="24"/>
          <w:szCs w:val="24"/>
        </w:rPr>
      </w:pPr>
    </w:p>
    <w:p w14:paraId="4B544018" w14:textId="77777777" w:rsidR="00DE4BA5" w:rsidRPr="00D27490" w:rsidRDefault="00DE4BA5">
      <w:pPr>
        <w:pStyle w:val="a5"/>
        <w:snapToGrid w:val="0"/>
        <w:rPr>
          <w:rFonts w:ascii="仿宋" w:eastAsia="仿宋" w:hAnsi="仿宋" w:cs="仿宋" w:hint="eastAsia"/>
          <w:sz w:val="24"/>
          <w:szCs w:val="24"/>
        </w:rPr>
      </w:pPr>
    </w:p>
    <w:p w14:paraId="7A2BB45A" w14:textId="77777777" w:rsidR="00DE4BA5" w:rsidRPr="00D27490" w:rsidRDefault="00DE4BA5">
      <w:pPr>
        <w:pStyle w:val="a5"/>
        <w:snapToGrid w:val="0"/>
        <w:rPr>
          <w:rFonts w:ascii="仿宋" w:eastAsia="仿宋" w:hAnsi="仿宋" w:cs="仿宋" w:hint="eastAsia"/>
          <w:sz w:val="24"/>
          <w:szCs w:val="24"/>
        </w:rPr>
      </w:pPr>
    </w:p>
    <w:p w14:paraId="79B2E684" w14:textId="77777777" w:rsidR="00DE4BA5" w:rsidRPr="00D27490" w:rsidRDefault="00DE4BA5">
      <w:pPr>
        <w:pStyle w:val="a5"/>
        <w:snapToGrid w:val="0"/>
        <w:rPr>
          <w:rFonts w:ascii="仿宋" w:eastAsia="仿宋" w:hAnsi="仿宋" w:cs="仿宋" w:hint="eastAsia"/>
          <w:sz w:val="24"/>
          <w:szCs w:val="24"/>
        </w:rPr>
      </w:pPr>
    </w:p>
    <w:p w14:paraId="5F423FAD"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0B91B514"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日期：</w:t>
      </w:r>
    </w:p>
    <w:p w14:paraId="6FDC82F3" w14:textId="77777777" w:rsidR="00DE4BA5" w:rsidRPr="00D27490" w:rsidRDefault="00DE4BA5">
      <w:pPr>
        <w:rPr>
          <w:rFonts w:ascii="仿宋" w:eastAsia="仿宋" w:hAnsi="仿宋" w:cs="仿宋" w:hint="eastAsia"/>
          <w:sz w:val="24"/>
          <w:szCs w:val="24"/>
        </w:rPr>
      </w:pPr>
    </w:p>
    <w:p w14:paraId="79989770" w14:textId="77777777" w:rsidR="00DE4BA5" w:rsidRPr="00D27490" w:rsidRDefault="00DE4BA5">
      <w:pPr>
        <w:snapToGrid w:val="0"/>
        <w:spacing w:beforeLines="50" w:before="156" w:after="50"/>
        <w:jc w:val="left"/>
        <w:rPr>
          <w:rFonts w:ascii="仿宋" w:eastAsia="仿宋" w:hAnsi="仿宋" w:cs="仿宋" w:hint="eastAsia"/>
          <w:b/>
          <w:bCs/>
          <w:sz w:val="24"/>
          <w:szCs w:val="24"/>
        </w:rPr>
      </w:pPr>
    </w:p>
    <w:p w14:paraId="6DF6AAEE" w14:textId="77777777" w:rsidR="00DE4BA5" w:rsidRPr="00D27490" w:rsidRDefault="00DE4BA5">
      <w:pPr>
        <w:snapToGrid w:val="0"/>
        <w:spacing w:beforeLines="50" w:before="156" w:after="50"/>
        <w:jc w:val="left"/>
        <w:rPr>
          <w:rFonts w:ascii="仿宋" w:eastAsia="仿宋" w:hAnsi="仿宋" w:cs="仿宋" w:hint="eastAsia"/>
          <w:b/>
          <w:bCs/>
          <w:sz w:val="24"/>
          <w:szCs w:val="24"/>
        </w:rPr>
      </w:pPr>
    </w:p>
    <w:p w14:paraId="2B08676B" w14:textId="77777777" w:rsidR="00DE4BA5" w:rsidRPr="00D27490" w:rsidRDefault="00DE4BA5">
      <w:pPr>
        <w:snapToGrid w:val="0"/>
        <w:spacing w:beforeLines="50" w:before="156" w:after="50"/>
        <w:jc w:val="left"/>
        <w:rPr>
          <w:rFonts w:ascii="仿宋" w:eastAsia="仿宋" w:hAnsi="仿宋" w:cs="仿宋" w:hint="eastAsia"/>
          <w:b/>
          <w:bCs/>
          <w:sz w:val="24"/>
          <w:szCs w:val="24"/>
        </w:rPr>
      </w:pPr>
    </w:p>
    <w:p w14:paraId="7C74508E" w14:textId="77777777" w:rsidR="00DE4BA5" w:rsidRPr="00D27490" w:rsidRDefault="00DE4BA5">
      <w:pPr>
        <w:snapToGrid w:val="0"/>
        <w:spacing w:beforeLines="50" w:before="156" w:after="50"/>
        <w:jc w:val="left"/>
        <w:rPr>
          <w:rFonts w:ascii="仿宋" w:eastAsia="仿宋" w:hAnsi="仿宋" w:cs="仿宋" w:hint="eastAsia"/>
          <w:b/>
          <w:bCs/>
          <w:sz w:val="30"/>
          <w:szCs w:val="30"/>
        </w:rPr>
      </w:pPr>
    </w:p>
    <w:p w14:paraId="15434BE1" w14:textId="77777777" w:rsidR="00DE4BA5" w:rsidRPr="00D27490" w:rsidRDefault="00DE4BA5">
      <w:pPr>
        <w:snapToGrid w:val="0"/>
        <w:spacing w:beforeLines="50" w:before="156" w:after="50"/>
        <w:jc w:val="left"/>
        <w:rPr>
          <w:rFonts w:ascii="仿宋" w:eastAsia="仿宋" w:hAnsi="仿宋" w:cs="仿宋" w:hint="eastAsia"/>
          <w:b/>
          <w:bCs/>
          <w:sz w:val="30"/>
          <w:szCs w:val="30"/>
        </w:rPr>
      </w:pPr>
    </w:p>
    <w:p w14:paraId="51C2A69E"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附件16：报价文件封面</w:t>
      </w:r>
    </w:p>
    <w:p w14:paraId="337ED7DC" w14:textId="77777777" w:rsidR="00DE4BA5" w:rsidRPr="00D27490" w:rsidRDefault="00000000">
      <w:pPr>
        <w:snapToGrid w:val="0"/>
        <w:spacing w:beforeLines="50" w:before="156" w:after="50"/>
        <w:jc w:val="right"/>
        <w:rPr>
          <w:rFonts w:ascii="仿宋" w:eastAsia="仿宋" w:hAnsi="仿宋" w:cs="仿宋" w:hint="eastAsia"/>
          <w:b/>
          <w:sz w:val="30"/>
          <w:szCs w:val="30"/>
        </w:rPr>
      </w:pPr>
      <w:r w:rsidRPr="00D27490">
        <w:rPr>
          <w:rFonts w:ascii="仿宋" w:eastAsia="仿宋" w:hAnsi="仿宋" w:cs="仿宋" w:hint="eastAsia"/>
          <w:bCs/>
          <w:sz w:val="30"/>
          <w:szCs w:val="30"/>
          <w:u w:val="single"/>
        </w:rPr>
        <w:t>（填写正本或副本）</w:t>
      </w:r>
    </w:p>
    <w:p w14:paraId="242BF24F" w14:textId="77777777" w:rsidR="00DE4BA5" w:rsidRPr="00D27490" w:rsidRDefault="00DE4BA5">
      <w:pPr>
        <w:spacing w:line="400" w:lineRule="exact"/>
        <w:ind w:right="-110"/>
        <w:rPr>
          <w:rFonts w:ascii="仿宋" w:eastAsia="仿宋" w:hAnsi="仿宋" w:cs="仿宋" w:hint="eastAsia"/>
          <w:sz w:val="30"/>
          <w:szCs w:val="30"/>
        </w:rPr>
      </w:pPr>
    </w:p>
    <w:p w14:paraId="44FB7CF1" w14:textId="77777777" w:rsidR="00DE4BA5" w:rsidRPr="00D27490" w:rsidRDefault="00000000">
      <w:pPr>
        <w:spacing w:line="400" w:lineRule="exact"/>
        <w:ind w:right="-110"/>
        <w:rPr>
          <w:rFonts w:ascii="仿宋" w:eastAsia="仿宋" w:hAnsi="仿宋" w:cs="仿宋" w:hint="eastAsia"/>
          <w:spacing w:val="40"/>
          <w:sz w:val="30"/>
          <w:szCs w:val="30"/>
        </w:rPr>
      </w:pPr>
      <w:r w:rsidRPr="00D27490">
        <w:rPr>
          <w:rFonts w:ascii="仿宋" w:eastAsia="仿宋" w:hAnsi="仿宋" w:cs="仿宋" w:hint="eastAsia"/>
          <w:sz w:val="30"/>
          <w:szCs w:val="30"/>
        </w:rPr>
        <w:t>项目名称：</w:t>
      </w:r>
    </w:p>
    <w:p w14:paraId="7EF504E3" w14:textId="77777777" w:rsidR="00DE4BA5" w:rsidRPr="00D27490" w:rsidRDefault="00000000">
      <w:pPr>
        <w:spacing w:beforeLines="100" w:before="312" w:line="400" w:lineRule="exact"/>
        <w:rPr>
          <w:rFonts w:ascii="仿宋" w:eastAsia="仿宋" w:hAnsi="仿宋" w:cs="仿宋" w:hint="eastAsia"/>
          <w:sz w:val="30"/>
          <w:szCs w:val="30"/>
          <w:u w:val="single"/>
        </w:rPr>
      </w:pPr>
      <w:r w:rsidRPr="00D27490">
        <w:rPr>
          <w:rFonts w:ascii="仿宋" w:eastAsia="仿宋" w:hAnsi="仿宋" w:cs="仿宋" w:hint="eastAsia"/>
          <w:sz w:val="30"/>
          <w:szCs w:val="30"/>
        </w:rPr>
        <w:t>项目编号：</w:t>
      </w:r>
    </w:p>
    <w:p w14:paraId="18C9626B" w14:textId="77777777" w:rsidR="00DE4BA5" w:rsidRPr="00D27490" w:rsidRDefault="00000000">
      <w:pPr>
        <w:spacing w:beforeLines="100" w:before="312" w:line="400" w:lineRule="exact"/>
        <w:rPr>
          <w:rFonts w:ascii="仿宋" w:eastAsia="仿宋" w:hAnsi="仿宋" w:cs="仿宋" w:hint="eastAsia"/>
          <w:sz w:val="30"/>
          <w:szCs w:val="30"/>
        </w:rPr>
      </w:pPr>
      <w:r w:rsidRPr="00D27490">
        <w:rPr>
          <w:rFonts w:ascii="仿宋" w:eastAsia="仿宋" w:hAnsi="仿宋" w:cs="仿宋" w:hint="eastAsia"/>
          <w:sz w:val="30"/>
          <w:szCs w:val="30"/>
        </w:rPr>
        <w:t>标    段：</w:t>
      </w:r>
    </w:p>
    <w:p w14:paraId="00D1505B" w14:textId="77777777" w:rsidR="00DE4BA5" w:rsidRPr="00D27490" w:rsidRDefault="00DE4BA5">
      <w:pPr>
        <w:spacing w:line="1200" w:lineRule="exact"/>
        <w:ind w:right="6"/>
        <w:jc w:val="center"/>
        <w:rPr>
          <w:rFonts w:ascii="仿宋" w:eastAsia="仿宋" w:hAnsi="仿宋" w:cs="仿宋" w:hint="eastAsia"/>
          <w:sz w:val="72"/>
          <w:szCs w:val="72"/>
        </w:rPr>
      </w:pPr>
    </w:p>
    <w:p w14:paraId="79047059"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报</w:t>
      </w:r>
    </w:p>
    <w:p w14:paraId="3A56F680"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价</w:t>
      </w:r>
    </w:p>
    <w:p w14:paraId="353B6EBB"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文</w:t>
      </w:r>
    </w:p>
    <w:p w14:paraId="4413DACB"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件</w:t>
      </w:r>
    </w:p>
    <w:p w14:paraId="48BD75F0" w14:textId="77777777" w:rsidR="00DE4BA5" w:rsidRPr="00D27490" w:rsidRDefault="00DE4BA5">
      <w:pPr>
        <w:spacing w:line="1200" w:lineRule="exact"/>
        <w:ind w:right="6"/>
        <w:jc w:val="center"/>
        <w:rPr>
          <w:rFonts w:ascii="仿宋" w:eastAsia="仿宋" w:hAnsi="仿宋" w:cs="仿宋" w:hint="eastAsia"/>
          <w:sz w:val="72"/>
          <w:szCs w:val="72"/>
        </w:rPr>
      </w:pPr>
    </w:p>
    <w:p w14:paraId="27624A03"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投标人名称（电子签章）：</w:t>
      </w:r>
    </w:p>
    <w:p w14:paraId="00BE160F"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地址：</w:t>
      </w:r>
    </w:p>
    <w:p w14:paraId="1760DD12"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日期：</w:t>
      </w:r>
    </w:p>
    <w:p w14:paraId="7A0DC80A" w14:textId="77777777" w:rsidR="00DE4BA5" w:rsidRPr="00D27490" w:rsidRDefault="00DE4BA5">
      <w:pPr>
        <w:spacing w:line="400" w:lineRule="exact"/>
        <w:ind w:right="-110"/>
        <w:rPr>
          <w:rFonts w:ascii="仿宋" w:eastAsia="仿宋" w:hAnsi="仿宋" w:cs="仿宋" w:hint="eastAsia"/>
          <w:spacing w:val="40"/>
          <w:sz w:val="30"/>
          <w:szCs w:val="30"/>
        </w:rPr>
      </w:pPr>
    </w:p>
    <w:p w14:paraId="7DC01E6E" w14:textId="77777777" w:rsidR="00DE4BA5" w:rsidRPr="00D27490" w:rsidRDefault="00DE4BA5">
      <w:pPr>
        <w:spacing w:line="400" w:lineRule="exact"/>
        <w:ind w:right="-110"/>
        <w:rPr>
          <w:rFonts w:ascii="仿宋" w:eastAsia="仿宋" w:hAnsi="仿宋" w:cs="仿宋" w:hint="eastAsia"/>
          <w:spacing w:val="40"/>
          <w:sz w:val="30"/>
          <w:szCs w:val="30"/>
        </w:rPr>
      </w:pPr>
    </w:p>
    <w:p w14:paraId="4E5C4EAE" w14:textId="77777777" w:rsidR="00DE4BA5" w:rsidRPr="00D27490" w:rsidRDefault="00DE4BA5">
      <w:pPr>
        <w:spacing w:line="400" w:lineRule="exact"/>
        <w:ind w:right="-110"/>
        <w:rPr>
          <w:rFonts w:ascii="仿宋" w:eastAsia="仿宋" w:hAnsi="仿宋" w:cs="仿宋" w:hint="eastAsia"/>
          <w:spacing w:val="40"/>
          <w:sz w:val="30"/>
          <w:szCs w:val="30"/>
        </w:rPr>
      </w:pPr>
    </w:p>
    <w:p w14:paraId="464358A1" w14:textId="77777777" w:rsidR="00DE4BA5" w:rsidRPr="00D27490" w:rsidRDefault="00DE4BA5">
      <w:pPr>
        <w:rPr>
          <w:rFonts w:ascii="仿宋" w:eastAsia="仿宋" w:hAnsi="仿宋" w:cs="仿宋" w:hint="eastAsia"/>
          <w:sz w:val="24"/>
        </w:rPr>
      </w:pPr>
    </w:p>
    <w:p w14:paraId="20ABF627"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附件17：报价文件目录</w:t>
      </w:r>
    </w:p>
    <w:p w14:paraId="000EEB99" w14:textId="77777777" w:rsidR="00DE4BA5" w:rsidRPr="00D27490" w:rsidRDefault="00DE4BA5">
      <w:pPr>
        <w:snapToGrid w:val="0"/>
        <w:spacing w:beforeLines="50" w:before="156" w:after="50"/>
        <w:jc w:val="left"/>
        <w:rPr>
          <w:rFonts w:ascii="仿宋" w:eastAsia="仿宋" w:hAnsi="仿宋" w:cs="仿宋" w:hint="eastAsia"/>
          <w:sz w:val="30"/>
          <w:szCs w:val="30"/>
        </w:rPr>
      </w:pPr>
    </w:p>
    <w:p w14:paraId="5770ED40" w14:textId="77777777" w:rsidR="00DE4BA5" w:rsidRPr="00D27490" w:rsidRDefault="00000000">
      <w:pPr>
        <w:pStyle w:val="5"/>
        <w:spacing w:line="360" w:lineRule="auto"/>
        <w:ind w:firstLineChars="0" w:firstLine="0"/>
        <w:jc w:val="center"/>
        <w:rPr>
          <w:rFonts w:ascii="仿宋" w:eastAsia="仿宋" w:hAnsi="仿宋" w:cs="仿宋" w:hint="eastAsia"/>
        </w:rPr>
      </w:pPr>
      <w:bookmarkStart w:id="35" w:name="_Toc64369825"/>
      <w:r w:rsidRPr="00D27490">
        <w:rPr>
          <w:rFonts w:ascii="仿宋" w:eastAsia="仿宋" w:hAnsi="仿宋" w:cs="仿宋" w:hint="eastAsia"/>
        </w:rPr>
        <w:t>目录</w:t>
      </w:r>
      <w:bookmarkEnd w:id="35"/>
    </w:p>
    <w:p w14:paraId="224A9196"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1.开标一览表……</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21BFE6B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2.关于报价的其他说明（如有，自拟）……</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5A037976" w14:textId="77777777" w:rsidR="00DE4BA5" w:rsidRPr="00D27490" w:rsidRDefault="00DE4BA5">
      <w:pPr>
        <w:snapToGrid w:val="0"/>
        <w:spacing w:before="50" w:after="50"/>
        <w:jc w:val="left"/>
        <w:rPr>
          <w:rFonts w:ascii="仿宋" w:eastAsia="仿宋" w:hAnsi="仿宋" w:cs="仿宋" w:hint="eastAsia"/>
          <w:b/>
          <w:sz w:val="36"/>
          <w:szCs w:val="36"/>
        </w:rPr>
      </w:pPr>
    </w:p>
    <w:p w14:paraId="5257826D" w14:textId="77777777" w:rsidR="00DE4BA5" w:rsidRPr="00D27490" w:rsidRDefault="00DE4BA5">
      <w:pPr>
        <w:snapToGrid w:val="0"/>
        <w:spacing w:before="50" w:after="50"/>
        <w:jc w:val="left"/>
        <w:rPr>
          <w:rFonts w:ascii="仿宋" w:eastAsia="仿宋" w:hAnsi="仿宋" w:cs="仿宋" w:hint="eastAsia"/>
          <w:b/>
          <w:sz w:val="36"/>
          <w:szCs w:val="36"/>
        </w:rPr>
      </w:pPr>
    </w:p>
    <w:p w14:paraId="02337248" w14:textId="77777777" w:rsidR="00DE4BA5" w:rsidRPr="00D27490" w:rsidRDefault="00DE4BA5">
      <w:pPr>
        <w:snapToGrid w:val="0"/>
        <w:spacing w:before="50" w:after="50"/>
        <w:jc w:val="left"/>
        <w:rPr>
          <w:rFonts w:ascii="仿宋" w:eastAsia="仿宋" w:hAnsi="仿宋" w:cs="仿宋" w:hint="eastAsia"/>
          <w:b/>
          <w:sz w:val="36"/>
          <w:szCs w:val="36"/>
        </w:rPr>
      </w:pPr>
    </w:p>
    <w:p w14:paraId="0AB3F01A" w14:textId="77777777" w:rsidR="00DE4BA5" w:rsidRPr="00D27490" w:rsidRDefault="00DE4BA5">
      <w:pPr>
        <w:snapToGrid w:val="0"/>
        <w:spacing w:before="50" w:after="50"/>
        <w:jc w:val="left"/>
        <w:rPr>
          <w:rFonts w:ascii="仿宋" w:eastAsia="仿宋" w:hAnsi="仿宋" w:cs="仿宋" w:hint="eastAsia"/>
          <w:b/>
          <w:sz w:val="36"/>
          <w:szCs w:val="36"/>
        </w:rPr>
      </w:pPr>
    </w:p>
    <w:p w14:paraId="340ED4EA" w14:textId="77777777" w:rsidR="00DE4BA5" w:rsidRPr="00D27490" w:rsidRDefault="00DE4BA5">
      <w:pPr>
        <w:snapToGrid w:val="0"/>
        <w:spacing w:before="50" w:after="50"/>
        <w:jc w:val="left"/>
        <w:rPr>
          <w:rFonts w:ascii="仿宋" w:eastAsia="仿宋" w:hAnsi="仿宋" w:cs="仿宋" w:hint="eastAsia"/>
          <w:b/>
          <w:sz w:val="36"/>
          <w:szCs w:val="36"/>
        </w:rPr>
      </w:pPr>
    </w:p>
    <w:p w14:paraId="380AD9B5" w14:textId="77777777" w:rsidR="00DE4BA5" w:rsidRPr="00D27490" w:rsidRDefault="00DE4BA5">
      <w:pPr>
        <w:snapToGrid w:val="0"/>
        <w:spacing w:before="50" w:after="50"/>
        <w:jc w:val="left"/>
        <w:rPr>
          <w:rFonts w:ascii="仿宋" w:eastAsia="仿宋" w:hAnsi="仿宋" w:cs="仿宋" w:hint="eastAsia"/>
          <w:b/>
          <w:sz w:val="36"/>
          <w:szCs w:val="36"/>
        </w:rPr>
      </w:pPr>
    </w:p>
    <w:p w14:paraId="134ED501" w14:textId="77777777" w:rsidR="00DE4BA5" w:rsidRPr="00D27490" w:rsidRDefault="00DE4BA5">
      <w:pPr>
        <w:snapToGrid w:val="0"/>
        <w:spacing w:before="50" w:after="50"/>
        <w:jc w:val="left"/>
        <w:rPr>
          <w:rFonts w:ascii="仿宋" w:eastAsia="仿宋" w:hAnsi="仿宋" w:cs="仿宋" w:hint="eastAsia"/>
          <w:b/>
          <w:sz w:val="36"/>
          <w:szCs w:val="36"/>
        </w:rPr>
      </w:pPr>
    </w:p>
    <w:p w14:paraId="524E33DF" w14:textId="77777777" w:rsidR="00DE4BA5" w:rsidRPr="00D27490" w:rsidRDefault="00DE4BA5">
      <w:pPr>
        <w:snapToGrid w:val="0"/>
        <w:spacing w:before="50" w:after="50"/>
        <w:jc w:val="left"/>
        <w:rPr>
          <w:rFonts w:ascii="仿宋" w:eastAsia="仿宋" w:hAnsi="仿宋" w:cs="仿宋" w:hint="eastAsia"/>
          <w:b/>
          <w:sz w:val="36"/>
          <w:szCs w:val="36"/>
        </w:rPr>
      </w:pPr>
    </w:p>
    <w:p w14:paraId="1D28C7CF" w14:textId="77777777" w:rsidR="00DE4BA5" w:rsidRPr="00D27490" w:rsidRDefault="00DE4BA5">
      <w:pPr>
        <w:snapToGrid w:val="0"/>
        <w:spacing w:before="50" w:after="50"/>
        <w:jc w:val="left"/>
        <w:rPr>
          <w:rFonts w:ascii="仿宋" w:eastAsia="仿宋" w:hAnsi="仿宋" w:cs="仿宋" w:hint="eastAsia"/>
          <w:b/>
          <w:sz w:val="36"/>
          <w:szCs w:val="36"/>
        </w:rPr>
      </w:pPr>
    </w:p>
    <w:p w14:paraId="408602DA" w14:textId="77777777" w:rsidR="00DE4BA5" w:rsidRPr="00D27490" w:rsidRDefault="00DE4BA5">
      <w:pPr>
        <w:snapToGrid w:val="0"/>
        <w:spacing w:before="50" w:after="50"/>
        <w:jc w:val="left"/>
        <w:rPr>
          <w:rFonts w:ascii="仿宋" w:eastAsia="仿宋" w:hAnsi="仿宋" w:cs="仿宋" w:hint="eastAsia"/>
          <w:b/>
          <w:sz w:val="36"/>
          <w:szCs w:val="36"/>
        </w:rPr>
      </w:pPr>
    </w:p>
    <w:p w14:paraId="702836F1" w14:textId="77777777" w:rsidR="00DE4BA5" w:rsidRPr="00D27490" w:rsidRDefault="00DE4BA5">
      <w:pPr>
        <w:snapToGrid w:val="0"/>
        <w:spacing w:before="50" w:after="50"/>
        <w:jc w:val="left"/>
        <w:rPr>
          <w:rFonts w:ascii="仿宋" w:eastAsia="仿宋" w:hAnsi="仿宋" w:cs="仿宋" w:hint="eastAsia"/>
          <w:b/>
          <w:sz w:val="36"/>
          <w:szCs w:val="36"/>
        </w:rPr>
      </w:pPr>
    </w:p>
    <w:p w14:paraId="51D09BE8" w14:textId="77777777" w:rsidR="00DE4BA5" w:rsidRPr="00D27490" w:rsidRDefault="00DE4BA5">
      <w:pPr>
        <w:snapToGrid w:val="0"/>
        <w:spacing w:before="50" w:after="50"/>
        <w:jc w:val="left"/>
        <w:rPr>
          <w:rFonts w:ascii="仿宋" w:eastAsia="仿宋" w:hAnsi="仿宋" w:cs="仿宋" w:hint="eastAsia"/>
          <w:b/>
          <w:sz w:val="36"/>
          <w:szCs w:val="36"/>
        </w:rPr>
      </w:pPr>
    </w:p>
    <w:p w14:paraId="4AFA03E6" w14:textId="77777777" w:rsidR="00DE4BA5" w:rsidRPr="00D27490" w:rsidRDefault="00DE4BA5">
      <w:pPr>
        <w:snapToGrid w:val="0"/>
        <w:spacing w:before="50" w:after="50"/>
        <w:jc w:val="left"/>
        <w:rPr>
          <w:rFonts w:ascii="仿宋" w:eastAsia="仿宋" w:hAnsi="仿宋" w:cs="仿宋" w:hint="eastAsia"/>
          <w:b/>
          <w:sz w:val="36"/>
          <w:szCs w:val="36"/>
        </w:rPr>
      </w:pPr>
    </w:p>
    <w:p w14:paraId="7474689E" w14:textId="77777777" w:rsidR="00DE4BA5" w:rsidRPr="00D27490" w:rsidRDefault="00DE4BA5">
      <w:pPr>
        <w:snapToGrid w:val="0"/>
        <w:spacing w:before="50" w:after="50"/>
        <w:jc w:val="left"/>
        <w:rPr>
          <w:rFonts w:ascii="仿宋" w:eastAsia="仿宋" w:hAnsi="仿宋" w:cs="仿宋" w:hint="eastAsia"/>
          <w:b/>
          <w:sz w:val="36"/>
          <w:szCs w:val="36"/>
        </w:rPr>
      </w:pPr>
    </w:p>
    <w:p w14:paraId="30DE5BFA" w14:textId="77777777" w:rsidR="00DE4BA5" w:rsidRPr="00D27490" w:rsidRDefault="00DE4BA5">
      <w:pPr>
        <w:snapToGrid w:val="0"/>
        <w:spacing w:before="50" w:after="50"/>
        <w:jc w:val="left"/>
        <w:rPr>
          <w:rFonts w:ascii="仿宋" w:eastAsia="仿宋" w:hAnsi="仿宋" w:cs="仿宋" w:hint="eastAsia"/>
          <w:b/>
          <w:sz w:val="36"/>
          <w:szCs w:val="36"/>
        </w:rPr>
      </w:pPr>
    </w:p>
    <w:p w14:paraId="5D7B52EC" w14:textId="77777777" w:rsidR="00DE4BA5" w:rsidRPr="00D27490" w:rsidRDefault="00000000">
      <w:pPr>
        <w:rPr>
          <w:rFonts w:ascii="仿宋" w:eastAsia="仿宋" w:hAnsi="仿宋" w:cs="仿宋" w:hint="eastAsia"/>
          <w:b/>
          <w:sz w:val="36"/>
          <w:szCs w:val="36"/>
        </w:rPr>
        <w:sectPr w:rsidR="00DE4BA5" w:rsidRPr="00D27490">
          <w:footerReference w:type="default" r:id="rId13"/>
          <w:pgSz w:w="11907" w:h="16840"/>
          <w:pgMar w:top="1361" w:right="1361" w:bottom="1361" w:left="1361" w:header="765" w:footer="822" w:gutter="0"/>
          <w:pgNumType w:start="1"/>
          <w:cols w:space="720"/>
          <w:docGrid w:type="lines" w:linePitch="312"/>
        </w:sectPr>
      </w:pPr>
      <w:r w:rsidRPr="00D27490">
        <w:rPr>
          <w:rFonts w:ascii="仿宋" w:eastAsia="仿宋" w:hAnsi="仿宋" w:cs="仿宋" w:hint="eastAsia"/>
          <w:b/>
          <w:sz w:val="36"/>
          <w:szCs w:val="36"/>
        </w:rPr>
        <w:br w:type="page"/>
      </w:r>
    </w:p>
    <w:p w14:paraId="5F28FE0D" w14:textId="77777777" w:rsidR="00DE4BA5" w:rsidRPr="00D27490" w:rsidRDefault="00000000">
      <w:pPr>
        <w:snapToGrid w:val="0"/>
        <w:spacing w:before="50" w:after="5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附件18：</w:t>
      </w:r>
    </w:p>
    <w:p w14:paraId="42A71C27"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t>标段1、肿瘤FISH基因检测试剂（荧光原位杂交法）开标一览表</w:t>
      </w:r>
    </w:p>
    <w:p w14:paraId="1FEFDF6F"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投标人名称（电子签章）：</w:t>
      </w:r>
    </w:p>
    <w:p w14:paraId="505B61F1"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投标人地址：</w:t>
      </w:r>
    </w:p>
    <w:p w14:paraId="5CC9325E"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项目编号：</w:t>
      </w:r>
    </w:p>
    <w:p w14:paraId="2D9E157E"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DE4BA5" w:rsidRPr="00D27490" w14:paraId="48F9F76B" w14:textId="77777777">
        <w:trPr>
          <w:trHeight w:val="753"/>
          <w:jc w:val="center"/>
        </w:trPr>
        <w:tc>
          <w:tcPr>
            <w:tcW w:w="1271" w:type="dxa"/>
            <w:noWrap/>
            <w:vAlign w:val="center"/>
          </w:tcPr>
          <w:p w14:paraId="24AB5858"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2552" w:type="dxa"/>
            <w:noWrap/>
            <w:vAlign w:val="center"/>
          </w:tcPr>
          <w:p w14:paraId="5C68EC1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850" w:type="dxa"/>
            <w:noWrap/>
            <w:vAlign w:val="center"/>
          </w:tcPr>
          <w:p w14:paraId="4035996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1276" w:type="dxa"/>
            <w:noWrap/>
            <w:vAlign w:val="center"/>
          </w:tcPr>
          <w:p w14:paraId="6349D71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276" w:type="dxa"/>
            <w:noWrap/>
            <w:vAlign w:val="center"/>
          </w:tcPr>
          <w:p w14:paraId="22CE21D8"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1134" w:type="dxa"/>
            <w:noWrap/>
            <w:vAlign w:val="center"/>
          </w:tcPr>
          <w:p w14:paraId="58F518AF"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统一代码</w:t>
            </w:r>
          </w:p>
        </w:tc>
        <w:tc>
          <w:tcPr>
            <w:tcW w:w="1134" w:type="dxa"/>
            <w:noWrap/>
            <w:vAlign w:val="center"/>
          </w:tcPr>
          <w:p w14:paraId="4DC0DAC6"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方法学</w:t>
            </w:r>
          </w:p>
        </w:tc>
        <w:tc>
          <w:tcPr>
            <w:tcW w:w="567" w:type="dxa"/>
            <w:noWrap/>
            <w:vAlign w:val="center"/>
          </w:tcPr>
          <w:p w14:paraId="7A95B8AA"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c>
          <w:tcPr>
            <w:tcW w:w="850" w:type="dxa"/>
            <w:noWrap/>
            <w:vAlign w:val="center"/>
          </w:tcPr>
          <w:p w14:paraId="5CDA50AF"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上限</w:t>
            </w:r>
          </w:p>
          <w:p w14:paraId="3E563E63"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1134" w:type="dxa"/>
            <w:noWrap/>
            <w:vAlign w:val="center"/>
          </w:tcPr>
          <w:p w14:paraId="0DA43CA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预估用量</w:t>
            </w:r>
          </w:p>
          <w:p w14:paraId="70B685B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（2年）</w:t>
            </w:r>
          </w:p>
        </w:tc>
        <w:tc>
          <w:tcPr>
            <w:tcW w:w="851" w:type="dxa"/>
            <w:noWrap/>
            <w:vAlign w:val="center"/>
          </w:tcPr>
          <w:p w14:paraId="253585A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w:t>
            </w:r>
          </w:p>
          <w:p w14:paraId="1155BB1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919" w:type="dxa"/>
            <w:noWrap/>
            <w:vAlign w:val="center"/>
          </w:tcPr>
          <w:p w14:paraId="20F6AC75"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金额</w:t>
            </w:r>
          </w:p>
        </w:tc>
        <w:tc>
          <w:tcPr>
            <w:tcW w:w="997" w:type="dxa"/>
            <w:noWrap/>
            <w:vAlign w:val="center"/>
          </w:tcPr>
          <w:p w14:paraId="3242D53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备注</w:t>
            </w:r>
          </w:p>
        </w:tc>
      </w:tr>
      <w:tr w:rsidR="00DE4BA5" w:rsidRPr="00D27490" w14:paraId="6D41A26F" w14:textId="77777777">
        <w:trPr>
          <w:trHeight w:val="282"/>
          <w:jc w:val="center"/>
        </w:trPr>
        <w:tc>
          <w:tcPr>
            <w:tcW w:w="1271" w:type="dxa"/>
            <w:noWrap/>
            <w:vAlign w:val="center"/>
          </w:tcPr>
          <w:p w14:paraId="3895A14F" w14:textId="77777777" w:rsidR="00DE4BA5" w:rsidRPr="00D27490" w:rsidRDefault="00000000">
            <w:pPr>
              <w:jc w:val="left"/>
              <w:rPr>
                <w:rFonts w:ascii="仿宋" w:eastAsia="仿宋" w:hAnsi="仿宋" w:cs="Arial" w:hint="eastAsia"/>
                <w:color w:val="000000"/>
              </w:rPr>
            </w:pPr>
            <w:r w:rsidRPr="00D27490">
              <w:rPr>
                <w:rFonts w:ascii="仿宋" w:eastAsia="仿宋" w:hAnsi="仿宋" w:hint="eastAsia"/>
                <w:kern w:val="0"/>
                <w:szCs w:val="21"/>
              </w:rPr>
              <w:t>基因探针试剂</w:t>
            </w:r>
          </w:p>
        </w:tc>
        <w:tc>
          <w:tcPr>
            <w:tcW w:w="2552" w:type="dxa"/>
            <w:noWrap/>
            <w:vAlign w:val="center"/>
          </w:tcPr>
          <w:p w14:paraId="5F5A1A94" w14:textId="77777777" w:rsidR="00DE4BA5" w:rsidRPr="00D27490" w:rsidRDefault="00DE4BA5">
            <w:pPr>
              <w:widowControl/>
              <w:jc w:val="center"/>
              <w:rPr>
                <w:rFonts w:ascii="仿宋" w:eastAsia="仿宋" w:hAnsi="仿宋" w:cs="宋体" w:hint="eastAsia"/>
                <w:kern w:val="0"/>
                <w:szCs w:val="21"/>
              </w:rPr>
            </w:pPr>
          </w:p>
        </w:tc>
        <w:tc>
          <w:tcPr>
            <w:tcW w:w="850" w:type="dxa"/>
            <w:noWrap/>
            <w:vAlign w:val="center"/>
          </w:tcPr>
          <w:p w14:paraId="1EBA9987"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77A089E2"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64D6ABFE"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1A912A15"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4E08364E" w14:textId="77777777" w:rsidR="00DE4BA5" w:rsidRPr="00D27490" w:rsidRDefault="00DE4BA5">
            <w:pPr>
              <w:widowControl/>
              <w:rPr>
                <w:rFonts w:ascii="仿宋" w:eastAsia="仿宋" w:hAnsi="仿宋" w:hint="eastAsia"/>
                <w:szCs w:val="21"/>
              </w:rPr>
            </w:pPr>
          </w:p>
        </w:tc>
        <w:tc>
          <w:tcPr>
            <w:tcW w:w="567" w:type="dxa"/>
            <w:noWrap/>
            <w:vAlign w:val="center"/>
          </w:tcPr>
          <w:p w14:paraId="2C181D89"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人份</w:t>
            </w:r>
          </w:p>
        </w:tc>
        <w:tc>
          <w:tcPr>
            <w:tcW w:w="850" w:type="dxa"/>
            <w:noWrap/>
            <w:vAlign w:val="center"/>
          </w:tcPr>
          <w:p w14:paraId="3431EA63" w14:textId="77777777" w:rsidR="00DE4BA5" w:rsidRPr="00D27490" w:rsidRDefault="00000000">
            <w:pPr>
              <w:widowControl/>
              <w:jc w:val="center"/>
              <w:rPr>
                <w:rFonts w:ascii="仿宋" w:eastAsia="仿宋" w:hAnsi="仿宋" w:cs="宋体" w:hint="eastAsia"/>
                <w:szCs w:val="21"/>
              </w:rPr>
            </w:pPr>
            <w:r w:rsidRPr="00D27490">
              <w:rPr>
                <w:rFonts w:ascii="仿宋" w:eastAsia="仿宋" w:hAnsi="仿宋" w:hint="eastAsia"/>
                <w:color w:val="000000"/>
                <w:szCs w:val="21"/>
              </w:rPr>
              <w:t>920</w:t>
            </w:r>
          </w:p>
        </w:tc>
        <w:tc>
          <w:tcPr>
            <w:tcW w:w="1134" w:type="dxa"/>
            <w:noWrap/>
            <w:vAlign w:val="center"/>
          </w:tcPr>
          <w:p w14:paraId="79F994BA"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200</w:t>
            </w:r>
          </w:p>
        </w:tc>
        <w:tc>
          <w:tcPr>
            <w:tcW w:w="851" w:type="dxa"/>
            <w:noWrap/>
            <w:vAlign w:val="center"/>
          </w:tcPr>
          <w:p w14:paraId="76CBAFAF" w14:textId="77777777" w:rsidR="00DE4BA5" w:rsidRPr="00D27490" w:rsidRDefault="00DE4BA5">
            <w:pPr>
              <w:widowControl/>
              <w:jc w:val="center"/>
              <w:rPr>
                <w:rFonts w:ascii="仿宋" w:eastAsia="仿宋" w:hAnsi="仿宋" w:cs="宋体" w:hint="eastAsia"/>
                <w:kern w:val="0"/>
                <w:szCs w:val="21"/>
              </w:rPr>
            </w:pPr>
          </w:p>
        </w:tc>
        <w:tc>
          <w:tcPr>
            <w:tcW w:w="919" w:type="dxa"/>
            <w:noWrap/>
            <w:vAlign w:val="center"/>
          </w:tcPr>
          <w:p w14:paraId="7F1FC02F" w14:textId="77777777" w:rsidR="00DE4BA5" w:rsidRPr="00D27490" w:rsidRDefault="00DE4BA5">
            <w:pPr>
              <w:widowControl/>
              <w:jc w:val="center"/>
              <w:rPr>
                <w:rFonts w:ascii="仿宋" w:eastAsia="仿宋" w:hAnsi="仿宋" w:cs="宋体" w:hint="eastAsia"/>
                <w:kern w:val="0"/>
                <w:szCs w:val="21"/>
              </w:rPr>
            </w:pPr>
          </w:p>
        </w:tc>
        <w:tc>
          <w:tcPr>
            <w:tcW w:w="997" w:type="dxa"/>
            <w:noWrap/>
            <w:vAlign w:val="center"/>
          </w:tcPr>
          <w:p w14:paraId="001CD5C5"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cs="宋体" w:hint="eastAsia"/>
                <w:kern w:val="0"/>
                <w:szCs w:val="21"/>
              </w:rPr>
              <w:t>合同期限2年</w:t>
            </w:r>
          </w:p>
        </w:tc>
      </w:tr>
      <w:tr w:rsidR="00DE4BA5" w:rsidRPr="00D27490" w14:paraId="2769D3B2" w14:textId="77777777">
        <w:trPr>
          <w:trHeight w:val="282"/>
          <w:jc w:val="center"/>
        </w:trPr>
        <w:tc>
          <w:tcPr>
            <w:tcW w:w="3823" w:type="dxa"/>
            <w:gridSpan w:val="2"/>
            <w:vMerge w:val="restart"/>
            <w:noWrap/>
            <w:vAlign w:val="center"/>
          </w:tcPr>
          <w:p w14:paraId="0A015B3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投标总价=投标单价*参考用量</w:t>
            </w:r>
          </w:p>
        </w:tc>
        <w:tc>
          <w:tcPr>
            <w:tcW w:w="10988" w:type="dxa"/>
            <w:gridSpan w:val="11"/>
            <w:noWrap/>
            <w:vAlign w:val="center"/>
          </w:tcPr>
          <w:p w14:paraId="711400A6"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小写：</w:t>
            </w:r>
          </w:p>
        </w:tc>
      </w:tr>
      <w:tr w:rsidR="00DE4BA5" w:rsidRPr="00D27490" w14:paraId="41D09B77" w14:textId="77777777">
        <w:trPr>
          <w:trHeight w:val="282"/>
          <w:jc w:val="center"/>
        </w:trPr>
        <w:tc>
          <w:tcPr>
            <w:tcW w:w="3823" w:type="dxa"/>
            <w:gridSpan w:val="2"/>
            <w:vMerge/>
            <w:noWrap/>
            <w:vAlign w:val="center"/>
          </w:tcPr>
          <w:p w14:paraId="21EB2304" w14:textId="77777777" w:rsidR="00DE4BA5" w:rsidRPr="00D27490" w:rsidRDefault="00DE4BA5">
            <w:pPr>
              <w:widowControl/>
              <w:jc w:val="center"/>
              <w:rPr>
                <w:rFonts w:ascii="仿宋" w:eastAsia="仿宋" w:hAnsi="仿宋" w:cs="宋体" w:hint="eastAsia"/>
                <w:kern w:val="0"/>
                <w:szCs w:val="21"/>
              </w:rPr>
            </w:pPr>
          </w:p>
        </w:tc>
        <w:tc>
          <w:tcPr>
            <w:tcW w:w="10988" w:type="dxa"/>
            <w:gridSpan w:val="11"/>
            <w:noWrap/>
            <w:vAlign w:val="center"/>
          </w:tcPr>
          <w:p w14:paraId="54AB11A4"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大写：</w:t>
            </w:r>
          </w:p>
        </w:tc>
      </w:tr>
    </w:tbl>
    <w:p w14:paraId="7AE90ABB" w14:textId="77777777" w:rsidR="00DE4BA5" w:rsidRPr="00D27490" w:rsidRDefault="00000000">
      <w:pPr>
        <w:snapToGrid w:val="0"/>
        <w:jc w:val="left"/>
        <w:rPr>
          <w:rFonts w:ascii="仿宋" w:eastAsia="仿宋" w:hAnsi="仿宋" w:hint="eastAsia"/>
          <w:sz w:val="28"/>
          <w:szCs w:val="28"/>
        </w:rPr>
      </w:pPr>
      <w:r w:rsidRPr="00D27490">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94D945B" w14:textId="77777777" w:rsidR="00DE4BA5" w:rsidRPr="00D27490" w:rsidRDefault="00000000">
      <w:pPr>
        <w:snapToGrid w:val="0"/>
        <w:jc w:val="left"/>
        <w:rPr>
          <w:rFonts w:ascii="仿宋_GB2312" w:eastAsia="仿宋_GB2312" w:hAnsi="宋体" w:hint="eastAsia"/>
          <w:sz w:val="24"/>
        </w:rPr>
      </w:pPr>
      <w:r w:rsidRPr="00D27490">
        <w:rPr>
          <w:rFonts w:ascii="仿宋" w:eastAsia="仿宋" w:hAnsi="仿宋" w:hint="eastAsia"/>
          <w:sz w:val="24"/>
        </w:rPr>
        <w:t>注</w:t>
      </w:r>
      <w:r w:rsidRPr="00D27490">
        <w:rPr>
          <w:rFonts w:ascii="仿宋" w:eastAsia="仿宋" w:hAnsi="仿宋"/>
          <w:sz w:val="24"/>
        </w:rPr>
        <w:t>: 1.表中统</w:t>
      </w:r>
      <w:proofErr w:type="gramStart"/>
      <w:r w:rsidRPr="00D27490">
        <w:rPr>
          <w:rFonts w:ascii="仿宋" w:eastAsia="仿宋" w:hAnsi="仿宋"/>
          <w:sz w:val="24"/>
        </w:rPr>
        <w:t>一</w:t>
      </w:r>
      <w:proofErr w:type="gramEnd"/>
      <w:r w:rsidRPr="00D27490">
        <w:rPr>
          <w:rFonts w:ascii="仿宋" w:eastAsia="仿宋" w:hAnsi="仿宋"/>
          <w:sz w:val="24"/>
        </w:rPr>
        <w:t>代码是指浙江省</w:t>
      </w:r>
      <w:proofErr w:type="gramStart"/>
      <w:r w:rsidRPr="00D27490">
        <w:rPr>
          <w:rFonts w:ascii="仿宋" w:eastAsia="仿宋" w:hAnsi="仿宋"/>
          <w:sz w:val="24"/>
        </w:rPr>
        <w:t>“智慧医保”招采子系统</w:t>
      </w:r>
      <w:proofErr w:type="gramEnd"/>
      <w:r w:rsidRPr="00D27490">
        <w:rPr>
          <w:rFonts w:ascii="仿宋" w:eastAsia="仿宋" w:hAnsi="仿宋"/>
          <w:sz w:val="24"/>
        </w:rPr>
        <w:t>耗材产品统一代码。报价一经涂改，应在涂改处加盖单位公章或者由法定代表人或其授权代表签字或盖章，否则其投标作无效投标处理。</w:t>
      </w:r>
    </w:p>
    <w:p w14:paraId="10413A9B" w14:textId="77777777" w:rsidR="00DE4BA5" w:rsidRPr="00D27490" w:rsidRDefault="00000000">
      <w:pPr>
        <w:snapToGrid w:val="0"/>
        <w:ind w:firstLineChars="200" w:firstLine="482"/>
        <w:jc w:val="left"/>
        <w:rPr>
          <w:rFonts w:ascii="仿宋" w:eastAsia="仿宋" w:hAnsi="仿宋" w:hint="eastAsia"/>
          <w:b/>
          <w:bCs/>
          <w:sz w:val="24"/>
        </w:rPr>
      </w:pPr>
      <w:r w:rsidRPr="00D27490">
        <w:rPr>
          <w:rFonts w:ascii="仿宋" w:eastAsia="仿宋" w:hAnsi="仿宋" w:cs="仿宋_GB2312" w:hint="eastAsia"/>
          <w:b/>
          <w:bCs/>
          <w:sz w:val="24"/>
        </w:rPr>
        <w:t>2</w:t>
      </w:r>
      <w:r w:rsidRPr="00D27490">
        <w:rPr>
          <w:rFonts w:ascii="仿宋" w:eastAsia="仿宋" w:hAnsi="仿宋" w:cs="仿宋_GB2312"/>
          <w:b/>
          <w:bCs/>
          <w:sz w:val="24"/>
          <w:lang w:val="zh-CN"/>
        </w:rPr>
        <w:t>.</w:t>
      </w:r>
      <w:r w:rsidRPr="00D27490">
        <w:rPr>
          <w:rFonts w:ascii="仿宋" w:eastAsia="仿宋" w:hAnsi="仿宋" w:hint="eastAsia"/>
          <w:b/>
          <w:bCs/>
          <w:sz w:val="24"/>
        </w:rPr>
        <w:t>采购人不接受某一标段中有</w:t>
      </w:r>
      <w:r w:rsidRPr="00D27490">
        <w:rPr>
          <w:rFonts w:ascii="仿宋" w:eastAsia="仿宋" w:hAnsi="仿宋"/>
          <w:b/>
          <w:bCs/>
          <w:sz w:val="24"/>
        </w:rPr>
        <w:t>2</w:t>
      </w:r>
      <w:r w:rsidRPr="00D27490">
        <w:rPr>
          <w:rFonts w:ascii="仿宋" w:eastAsia="仿宋" w:hAnsi="仿宋" w:hint="eastAsia"/>
          <w:b/>
          <w:bCs/>
          <w:sz w:val="24"/>
        </w:rPr>
        <w:t>个</w:t>
      </w:r>
      <w:r w:rsidRPr="00D27490">
        <w:rPr>
          <w:rFonts w:ascii="仿宋" w:eastAsia="仿宋" w:hAnsi="仿宋"/>
          <w:b/>
          <w:bCs/>
          <w:sz w:val="24"/>
        </w:rPr>
        <w:t>(</w:t>
      </w:r>
      <w:r w:rsidRPr="00D27490">
        <w:rPr>
          <w:rFonts w:ascii="仿宋" w:eastAsia="仿宋" w:hAnsi="仿宋" w:hint="eastAsia"/>
          <w:b/>
          <w:bCs/>
          <w:sz w:val="24"/>
        </w:rPr>
        <w:t>含</w:t>
      </w:r>
      <w:r w:rsidRPr="00D27490">
        <w:rPr>
          <w:rFonts w:ascii="仿宋" w:eastAsia="仿宋" w:hAnsi="仿宋"/>
          <w:b/>
          <w:bCs/>
          <w:sz w:val="24"/>
        </w:rPr>
        <w:t>)</w:t>
      </w:r>
      <w:r w:rsidRPr="00D27490">
        <w:rPr>
          <w:rFonts w:ascii="仿宋" w:eastAsia="仿宋" w:hAnsi="仿宋" w:hint="eastAsia"/>
          <w:b/>
          <w:bCs/>
          <w:sz w:val="24"/>
        </w:rPr>
        <w:t>以上的报价或方案，若投标人在此表中有</w:t>
      </w:r>
      <w:r w:rsidRPr="00D27490">
        <w:rPr>
          <w:rFonts w:ascii="仿宋" w:eastAsia="仿宋" w:hAnsi="仿宋"/>
          <w:b/>
          <w:bCs/>
          <w:sz w:val="24"/>
        </w:rPr>
        <w:t>2</w:t>
      </w:r>
      <w:r w:rsidRPr="00D27490">
        <w:rPr>
          <w:rFonts w:ascii="仿宋" w:eastAsia="仿宋" w:hAnsi="仿宋" w:hint="eastAsia"/>
          <w:b/>
          <w:bCs/>
          <w:sz w:val="24"/>
        </w:rPr>
        <w:t>个（含）以上的报价或方案，其投标作无效投标处理。</w:t>
      </w:r>
    </w:p>
    <w:p w14:paraId="31721417"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hint="eastAsia"/>
          <w:sz w:val="24"/>
        </w:rPr>
        <w:t>3</w:t>
      </w:r>
      <w:r w:rsidRPr="00D27490">
        <w:rPr>
          <w:rFonts w:ascii="仿宋" w:eastAsia="仿宋" w:hAnsi="仿宋" w:cs="仿宋_GB2312"/>
          <w:sz w:val="24"/>
          <w:lang w:val="zh-CN"/>
        </w:rPr>
        <w:t>.</w:t>
      </w:r>
      <w:r w:rsidRPr="00D27490">
        <w:rPr>
          <w:rFonts w:ascii="仿宋" w:eastAsia="仿宋" w:hAnsi="仿宋" w:cs="仿宋_GB2312" w:hint="eastAsia"/>
          <w:sz w:val="24"/>
          <w:lang w:val="zh-CN"/>
        </w:rPr>
        <w:t>投标人需按本表格式填写，如无对应内容，则填写：“无或</w:t>
      </w:r>
      <w:r w:rsidRPr="00D27490">
        <w:rPr>
          <w:rFonts w:ascii="仿宋" w:eastAsia="仿宋" w:hAnsi="仿宋" w:cs="仿宋_GB2312"/>
          <w:sz w:val="24"/>
          <w:lang w:val="zh-CN"/>
        </w:rPr>
        <w:t>/</w:t>
      </w:r>
      <w:r w:rsidRPr="00D27490">
        <w:rPr>
          <w:rFonts w:ascii="仿宋" w:eastAsia="仿宋" w:hAnsi="仿宋" w:cs="仿宋_GB2312" w:hint="eastAsia"/>
          <w:sz w:val="24"/>
          <w:lang w:val="zh-CN"/>
        </w:rPr>
        <w:t>”。</w:t>
      </w:r>
    </w:p>
    <w:p w14:paraId="007990A6"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sz w:val="24"/>
        </w:rPr>
        <w:t>4</w:t>
      </w:r>
      <w:r w:rsidRPr="00D27490">
        <w:rPr>
          <w:rFonts w:ascii="仿宋" w:eastAsia="仿宋" w:hAnsi="仿宋" w:cs="仿宋_GB2312"/>
          <w:sz w:val="24"/>
          <w:lang w:val="zh-CN"/>
        </w:rPr>
        <w:t>.</w:t>
      </w:r>
      <w:r w:rsidRPr="00D27490">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D27490">
        <w:rPr>
          <w:rFonts w:ascii="仿宋" w:eastAsia="仿宋" w:hAnsi="仿宋" w:cs="仿宋_GB2312" w:hint="eastAsia"/>
          <w:sz w:val="24"/>
          <w:lang w:val="zh-CN"/>
        </w:rPr>
        <w:t>作出</w:t>
      </w:r>
      <w:proofErr w:type="gramEnd"/>
      <w:r w:rsidRPr="00D27490">
        <w:rPr>
          <w:rFonts w:ascii="仿宋" w:eastAsia="仿宋" w:hAnsi="仿宋" w:cs="仿宋_GB2312" w:hint="eastAsia"/>
          <w:sz w:val="24"/>
          <w:lang w:val="zh-CN"/>
        </w:rPr>
        <w:t>合理解释的，视为投标文件含有采购人不能接受的附加条件的，投标无效。</w:t>
      </w:r>
    </w:p>
    <w:p w14:paraId="52AEDF0F" w14:textId="77777777" w:rsidR="00DE4BA5" w:rsidRPr="00D27490" w:rsidRDefault="00000000">
      <w:pPr>
        <w:snapToGrid w:val="0"/>
        <w:ind w:firstLineChars="200" w:firstLine="482"/>
        <w:jc w:val="left"/>
        <w:rPr>
          <w:rFonts w:ascii="仿宋" w:eastAsia="仿宋" w:hAnsi="仿宋" w:cs="仿宋" w:hint="eastAsia"/>
          <w:sz w:val="24"/>
        </w:rPr>
      </w:pPr>
      <w:r w:rsidRPr="00D27490">
        <w:rPr>
          <w:rFonts w:ascii="仿宋" w:eastAsia="仿宋" w:hAnsi="仿宋" w:cs="仿宋_GB2312"/>
          <w:b/>
          <w:kern w:val="0"/>
          <w:sz w:val="24"/>
        </w:rPr>
        <w:t>5</w:t>
      </w:r>
      <w:r w:rsidRPr="00D27490">
        <w:rPr>
          <w:rFonts w:ascii="仿宋" w:eastAsia="仿宋" w:hAnsi="仿宋" w:cs="仿宋_GB2312" w:hint="eastAsia"/>
          <w:b/>
          <w:kern w:val="0"/>
          <w:sz w:val="24"/>
          <w:lang w:val="zh-CN"/>
        </w:rPr>
        <w:t>.</w:t>
      </w:r>
      <w:r w:rsidRPr="00D27490">
        <w:rPr>
          <w:rFonts w:ascii="仿宋" w:eastAsia="仿宋" w:hAnsi="仿宋" w:cs="仿宋_GB2312"/>
          <w:b/>
          <w:kern w:val="0"/>
          <w:sz w:val="24"/>
          <w:lang w:val="zh-CN"/>
        </w:rPr>
        <w:t>特别提示：</w:t>
      </w:r>
      <w:r w:rsidRPr="00D27490">
        <w:rPr>
          <w:rFonts w:ascii="仿宋" w:eastAsia="仿宋" w:hAnsi="仿宋" w:hint="eastAsia"/>
          <w:b/>
          <w:kern w:val="0"/>
          <w:sz w:val="24"/>
          <w:lang w:val="zh-CN"/>
        </w:rPr>
        <w:t>采购机构将对</w:t>
      </w:r>
      <w:r w:rsidRPr="00D27490">
        <w:rPr>
          <w:rFonts w:ascii="仿宋" w:eastAsia="仿宋" w:hAnsi="仿宋" w:cs="宋体" w:hint="eastAsia"/>
          <w:b/>
          <w:kern w:val="0"/>
          <w:sz w:val="24"/>
        </w:rPr>
        <w:t>项目名称和项目编号，中标供应商名称、地址和中标金额，主要中标标的</w:t>
      </w:r>
      <w:proofErr w:type="gramStart"/>
      <w:r w:rsidRPr="00D27490">
        <w:rPr>
          <w:rFonts w:ascii="仿宋" w:eastAsia="仿宋" w:hAnsi="仿宋" w:cs="宋体" w:hint="eastAsia"/>
          <w:b/>
          <w:kern w:val="0"/>
          <w:sz w:val="24"/>
        </w:rPr>
        <w:t>的</w:t>
      </w:r>
      <w:proofErr w:type="gramEnd"/>
      <w:r w:rsidRPr="00D27490">
        <w:rPr>
          <w:rFonts w:ascii="仿宋" w:eastAsia="仿宋" w:hAnsi="仿宋" w:cs="宋体" w:hint="eastAsia"/>
          <w:b/>
          <w:kern w:val="0"/>
          <w:sz w:val="24"/>
        </w:rPr>
        <w:t>名称、规格型号、数量、单价、服务要求等</w:t>
      </w:r>
      <w:r w:rsidRPr="00D27490">
        <w:rPr>
          <w:rFonts w:ascii="仿宋" w:eastAsia="仿宋" w:hAnsi="仿宋" w:hint="eastAsia"/>
          <w:b/>
          <w:kern w:val="0"/>
          <w:sz w:val="24"/>
          <w:lang w:val="zh-CN"/>
        </w:rPr>
        <w:t>予以公示。</w:t>
      </w:r>
    </w:p>
    <w:p w14:paraId="19B0297B" w14:textId="77777777" w:rsidR="00DE4BA5" w:rsidRPr="00D27490" w:rsidRDefault="00DE4BA5">
      <w:pPr>
        <w:snapToGrid w:val="0"/>
        <w:spacing w:before="50" w:after="50"/>
        <w:rPr>
          <w:rFonts w:ascii="仿宋" w:eastAsia="仿宋" w:hAnsi="仿宋" w:cs="仿宋" w:hint="eastAsia"/>
          <w:sz w:val="24"/>
        </w:rPr>
      </w:pPr>
    </w:p>
    <w:p w14:paraId="16340943" w14:textId="77777777" w:rsidR="00DE4BA5" w:rsidRPr="00D27490" w:rsidRDefault="00000000">
      <w:pPr>
        <w:snapToGrid w:val="0"/>
        <w:spacing w:before="50" w:after="50"/>
        <w:rPr>
          <w:rFonts w:ascii="仿宋" w:eastAsia="仿宋" w:hAnsi="仿宋" w:cs="仿宋" w:hint="eastAsia"/>
          <w:sz w:val="24"/>
        </w:rPr>
      </w:pPr>
      <w:r w:rsidRPr="00D27490">
        <w:rPr>
          <w:rFonts w:ascii="仿宋" w:eastAsia="仿宋" w:hAnsi="仿宋" w:cs="仿宋" w:hint="eastAsia"/>
          <w:sz w:val="24"/>
        </w:rPr>
        <w:t xml:space="preserve">法定代表人或其授权代表(签字或签章)： </w:t>
      </w:r>
      <w:r w:rsidRPr="00D27490">
        <w:rPr>
          <w:rFonts w:ascii="仿宋" w:eastAsia="仿宋" w:hAnsi="仿宋" w:cs="仿宋"/>
          <w:sz w:val="24"/>
        </w:rPr>
        <w:t xml:space="preserve">                                                 </w:t>
      </w:r>
      <w:r w:rsidRPr="00D27490">
        <w:rPr>
          <w:rFonts w:ascii="仿宋" w:eastAsia="仿宋" w:hAnsi="仿宋" w:cs="仿宋" w:hint="eastAsia"/>
          <w:sz w:val="24"/>
        </w:rPr>
        <w:t xml:space="preserve">日期： </w:t>
      </w:r>
      <w:r w:rsidRPr="00D27490">
        <w:rPr>
          <w:rFonts w:ascii="仿宋" w:eastAsia="仿宋" w:hAnsi="仿宋" w:cs="仿宋"/>
          <w:sz w:val="24"/>
        </w:rPr>
        <w:t xml:space="preserve">   </w:t>
      </w:r>
      <w:r w:rsidRPr="00D27490">
        <w:rPr>
          <w:rFonts w:ascii="仿宋" w:eastAsia="仿宋" w:hAnsi="仿宋" w:cs="仿宋" w:hint="eastAsia"/>
          <w:sz w:val="24"/>
        </w:rPr>
        <w:t xml:space="preserve">年 </w:t>
      </w:r>
      <w:r w:rsidRPr="00D27490">
        <w:rPr>
          <w:rFonts w:ascii="仿宋" w:eastAsia="仿宋" w:hAnsi="仿宋" w:cs="仿宋"/>
          <w:sz w:val="24"/>
        </w:rPr>
        <w:t xml:space="preserve"> </w:t>
      </w:r>
      <w:r w:rsidRPr="00D27490">
        <w:rPr>
          <w:rFonts w:ascii="仿宋" w:eastAsia="仿宋" w:hAnsi="仿宋" w:cs="仿宋" w:hint="eastAsia"/>
          <w:sz w:val="24"/>
        </w:rPr>
        <w:t xml:space="preserve">月 </w:t>
      </w:r>
      <w:r w:rsidRPr="00D27490">
        <w:rPr>
          <w:rFonts w:ascii="仿宋" w:eastAsia="仿宋" w:hAnsi="仿宋" w:cs="仿宋"/>
          <w:sz w:val="24"/>
        </w:rPr>
        <w:t xml:space="preserve"> </w:t>
      </w:r>
      <w:r w:rsidRPr="00D27490">
        <w:rPr>
          <w:rFonts w:ascii="仿宋" w:eastAsia="仿宋" w:hAnsi="仿宋" w:cs="仿宋" w:hint="eastAsia"/>
          <w:sz w:val="24"/>
        </w:rPr>
        <w:t>日</w:t>
      </w:r>
    </w:p>
    <w:p w14:paraId="6553FDF1"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lastRenderedPageBreak/>
        <w:t>标段2、免疫球蛋白基因重排试剂(毛细管电泳法)开标一览表</w:t>
      </w:r>
    </w:p>
    <w:p w14:paraId="62420601"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投标人名称（电子签章）：</w:t>
      </w:r>
    </w:p>
    <w:p w14:paraId="19ED2D15"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投标人地址：</w:t>
      </w:r>
    </w:p>
    <w:p w14:paraId="3AE73481"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项目编号：</w:t>
      </w:r>
    </w:p>
    <w:p w14:paraId="52D60357"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DE4BA5" w:rsidRPr="00D27490" w14:paraId="61D03DC8" w14:textId="77777777">
        <w:trPr>
          <w:trHeight w:val="753"/>
          <w:jc w:val="center"/>
        </w:trPr>
        <w:tc>
          <w:tcPr>
            <w:tcW w:w="1271" w:type="dxa"/>
            <w:noWrap/>
            <w:vAlign w:val="center"/>
          </w:tcPr>
          <w:p w14:paraId="774B0F9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2552" w:type="dxa"/>
            <w:noWrap/>
            <w:vAlign w:val="center"/>
          </w:tcPr>
          <w:p w14:paraId="15A1549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850" w:type="dxa"/>
            <w:noWrap/>
            <w:vAlign w:val="center"/>
          </w:tcPr>
          <w:p w14:paraId="6937FF8C"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1276" w:type="dxa"/>
            <w:noWrap/>
            <w:vAlign w:val="center"/>
          </w:tcPr>
          <w:p w14:paraId="2453890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276" w:type="dxa"/>
            <w:noWrap/>
            <w:vAlign w:val="center"/>
          </w:tcPr>
          <w:p w14:paraId="33BBE1D3"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1134" w:type="dxa"/>
            <w:noWrap/>
            <w:vAlign w:val="center"/>
          </w:tcPr>
          <w:p w14:paraId="49D33C29"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统一代码</w:t>
            </w:r>
          </w:p>
        </w:tc>
        <w:tc>
          <w:tcPr>
            <w:tcW w:w="1134" w:type="dxa"/>
            <w:noWrap/>
            <w:vAlign w:val="center"/>
          </w:tcPr>
          <w:p w14:paraId="47B7C8EF"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方法学</w:t>
            </w:r>
          </w:p>
        </w:tc>
        <w:tc>
          <w:tcPr>
            <w:tcW w:w="567" w:type="dxa"/>
            <w:noWrap/>
            <w:vAlign w:val="center"/>
          </w:tcPr>
          <w:p w14:paraId="70A4631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c>
          <w:tcPr>
            <w:tcW w:w="850" w:type="dxa"/>
            <w:noWrap/>
            <w:vAlign w:val="center"/>
          </w:tcPr>
          <w:p w14:paraId="6D79991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上限</w:t>
            </w:r>
          </w:p>
          <w:p w14:paraId="6CF38C7A"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1134" w:type="dxa"/>
            <w:noWrap/>
            <w:vAlign w:val="center"/>
          </w:tcPr>
          <w:p w14:paraId="56612545"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预估用量</w:t>
            </w:r>
          </w:p>
          <w:p w14:paraId="67DFB92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（2年）</w:t>
            </w:r>
          </w:p>
        </w:tc>
        <w:tc>
          <w:tcPr>
            <w:tcW w:w="851" w:type="dxa"/>
            <w:noWrap/>
            <w:vAlign w:val="center"/>
          </w:tcPr>
          <w:p w14:paraId="0CCE2AD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w:t>
            </w:r>
          </w:p>
          <w:p w14:paraId="5C4F2E2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919" w:type="dxa"/>
            <w:noWrap/>
            <w:vAlign w:val="center"/>
          </w:tcPr>
          <w:p w14:paraId="64A9C3F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金额</w:t>
            </w:r>
          </w:p>
        </w:tc>
        <w:tc>
          <w:tcPr>
            <w:tcW w:w="997" w:type="dxa"/>
            <w:noWrap/>
            <w:vAlign w:val="center"/>
          </w:tcPr>
          <w:p w14:paraId="5FD0A17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备注</w:t>
            </w:r>
          </w:p>
        </w:tc>
      </w:tr>
      <w:tr w:rsidR="00DE4BA5" w:rsidRPr="00D27490" w14:paraId="04198752" w14:textId="77777777">
        <w:trPr>
          <w:trHeight w:val="282"/>
          <w:jc w:val="center"/>
        </w:trPr>
        <w:tc>
          <w:tcPr>
            <w:tcW w:w="1271" w:type="dxa"/>
            <w:noWrap/>
            <w:vAlign w:val="center"/>
          </w:tcPr>
          <w:p w14:paraId="0CDF07C9" w14:textId="77777777" w:rsidR="00DE4BA5" w:rsidRPr="00D27490" w:rsidRDefault="00000000">
            <w:pPr>
              <w:jc w:val="left"/>
              <w:rPr>
                <w:rFonts w:ascii="仿宋" w:eastAsia="仿宋" w:hAnsi="仿宋" w:cs="Arial" w:hint="eastAsia"/>
                <w:color w:val="000000"/>
              </w:rPr>
            </w:pPr>
            <w:r w:rsidRPr="00D27490">
              <w:rPr>
                <w:rFonts w:ascii="仿宋" w:eastAsia="仿宋" w:hAnsi="仿宋" w:hint="eastAsia"/>
                <w:kern w:val="0"/>
                <w:szCs w:val="21"/>
              </w:rPr>
              <w:t>免疫球蛋白基因重排检测试剂盒</w:t>
            </w:r>
          </w:p>
        </w:tc>
        <w:tc>
          <w:tcPr>
            <w:tcW w:w="2552" w:type="dxa"/>
            <w:noWrap/>
            <w:vAlign w:val="center"/>
          </w:tcPr>
          <w:p w14:paraId="633A7399" w14:textId="77777777" w:rsidR="00DE4BA5" w:rsidRPr="00D27490" w:rsidRDefault="00DE4BA5">
            <w:pPr>
              <w:widowControl/>
              <w:jc w:val="center"/>
              <w:rPr>
                <w:rFonts w:ascii="仿宋" w:eastAsia="仿宋" w:hAnsi="仿宋" w:cs="宋体" w:hint="eastAsia"/>
                <w:kern w:val="0"/>
                <w:szCs w:val="21"/>
              </w:rPr>
            </w:pPr>
          </w:p>
        </w:tc>
        <w:tc>
          <w:tcPr>
            <w:tcW w:w="850" w:type="dxa"/>
            <w:noWrap/>
            <w:vAlign w:val="center"/>
          </w:tcPr>
          <w:p w14:paraId="54719CA8"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2593BE56"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2FF9B2E6"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1950EA3D"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5036E0FA" w14:textId="77777777" w:rsidR="00DE4BA5" w:rsidRPr="00D27490" w:rsidRDefault="00DE4BA5">
            <w:pPr>
              <w:widowControl/>
              <w:rPr>
                <w:rFonts w:ascii="仿宋" w:eastAsia="仿宋" w:hAnsi="仿宋" w:hint="eastAsia"/>
                <w:szCs w:val="21"/>
              </w:rPr>
            </w:pPr>
          </w:p>
        </w:tc>
        <w:tc>
          <w:tcPr>
            <w:tcW w:w="567" w:type="dxa"/>
            <w:noWrap/>
            <w:vAlign w:val="center"/>
          </w:tcPr>
          <w:p w14:paraId="6461C736"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人份</w:t>
            </w:r>
          </w:p>
        </w:tc>
        <w:tc>
          <w:tcPr>
            <w:tcW w:w="850" w:type="dxa"/>
            <w:noWrap/>
            <w:vAlign w:val="center"/>
          </w:tcPr>
          <w:p w14:paraId="16244E24" w14:textId="77777777" w:rsidR="00DE4BA5" w:rsidRPr="00D27490" w:rsidRDefault="00000000">
            <w:pPr>
              <w:widowControl/>
              <w:jc w:val="center"/>
              <w:rPr>
                <w:rFonts w:ascii="仿宋" w:eastAsia="仿宋" w:hAnsi="仿宋" w:cs="宋体" w:hint="eastAsia"/>
                <w:szCs w:val="21"/>
              </w:rPr>
            </w:pPr>
            <w:r w:rsidRPr="00D27490">
              <w:rPr>
                <w:rFonts w:ascii="仿宋" w:eastAsia="仿宋" w:hAnsi="仿宋" w:hint="eastAsia"/>
                <w:color w:val="000000"/>
                <w:szCs w:val="21"/>
              </w:rPr>
              <w:t>1200</w:t>
            </w:r>
          </w:p>
        </w:tc>
        <w:tc>
          <w:tcPr>
            <w:tcW w:w="1134" w:type="dxa"/>
            <w:noWrap/>
            <w:vAlign w:val="center"/>
          </w:tcPr>
          <w:p w14:paraId="09D687A9"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600</w:t>
            </w:r>
          </w:p>
        </w:tc>
        <w:tc>
          <w:tcPr>
            <w:tcW w:w="851" w:type="dxa"/>
            <w:noWrap/>
            <w:vAlign w:val="center"/>
          </w:tcPr>
          <w:p w14:paraId="061F03F0" w14:textId="77777777" w:rsidR="00DE4BA5" w:rsidRPr="00D27490" w:rsidRDefault="00DE4BA5">
            <w:pPr>
              <w:widowControl/>
              <w:jc w:val="center"/>
              <w:rPr>
                <w:rFonts w:ascii="仿宋" w:eastAsia="仿宋" w:hAnsi="仿宋" w:cs="宋体" w:hint="eastAsia"/>
                <w:kern w:val="0"/>
                <w:szCs w:val="21"/>
              </w:rPr>
            </w:pPr>
          </w:p>
        </w:tc>
        <w:tc>
          <w:tcPr>
            <w:tcW w:w="919" w:type="dxa"/>
            <w:noWrap/>
            <w:vAlign w:val="center"/>
          </w:tcPr>
          <w:p w14:paraId="6EE6C1BC" w14:textId="77777777" w:rsidR="00DE4BA5" w:rsidRPr="00D27490" w:rsidRDefault="00DE4BA5">
            <w:pPr>
              <w:widowControl/>
              <w:jc w:val="center"/>
              <w:rPr>
                <w:rFonts w:ascii="仿宋" w:eastAsia="仿宋" w:hAnsi="仿宋" w:cs="宋体" w:hint="eastAsia"/>
                <w:kern w:val="0"/>
                <w:szCs w:val="21"/>
              </w:rPr>
            </w:pPr>
          </w:p>
        </w:tc>
        <w:tc>
          <w:tcPr>
            <w:tcW w:w="997" w:type="dxa"/>
            <w:noWrap/>
            <w:vAlign w:val="center"/>
          </w:tcPr>
          <w:p w14:paraId="25A3484D"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cs="宋体" w:hint="eastAsia"/>
                <w:kern w:val="0"/>
                <w:szCs w:val="21"/>
              </w:rPr>
              <w:t>合同期限2年</w:t>
            </w:r>
          </w:p>
        </w:tc>
      </w:tr>
      <w:tr w:rsidR="00DE4BA5" w:rsidRPr="00D27490" w14:paraId="1674AA80" w14:textId="77777777">
        <w:trPr>
          <w:trHeight w:val="282"/>
          <w:jc w:val="center"/>
        </w:trPr>
        <w:tc>
          <w:tcPr>
            <w:tcW w:w="3823" w:type="dxa"/>
            <w:gridSpan w:val="2"/>
            <w:vMerge w:val="restart"/>
            <w:noWrap/>
            <w:vAlign w:val="center"/>
          </w:tcPr>
          <w:p w14:paraId="626903F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投标总价=投标单价*参考用量</w:t>
            </w:r>
          </w:p>
        </w:tc>
        <w:tc>
          <w:tcPr>
            <w:tcW w:w="10988" w:type="dxa"/>
            <w:gridSpan w:val="11"/>
            <w:noWrap/>
            <w:vAlign w:val="center"/>
          </w:tcPr>
          <w:p w14:paraId="71CB11BE"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小写：</w:t>
            </w:r>
          </w:p>
        </w:tc>
      </w:tr>
      <w:tr w:rsidR="00DE4BA5" w:rsidRPr="00D27490" w14:paraId="5E1DA64A" w14:textId="77777777">
        <w:trPr>
          <w:trHeight w:val="282"/>
          <w:jc w:val="center"/>
        </w:trPr>
        <w:tc>
          <w:tcPr>
            <w:tcW w:w="3823" w:type="dxa"/>
            <w:gridSpan w:val="2"/>
            <w:vMerge/>
            <w:noWrap/>
            <w:vAlign w:val="center"/>
          </w:tcPr>
          <w:p w14:paraId="14BDA960" w14:textId="77777777" w:rsidR="00DE4BA5" w:rsidRPr="00D27490" w:rsidRDefault="00DE4BA5">
            <w:pPr>
              <w:widowControl/>
              <w:jc w:val="center"/>
              <w:rPr>
                <w:rFonts w:ascii="仿宋" w:eastAsia="仿宋" w:hAnsi="仿宋" w:cs="宋体" w:hint="eastAsia"/>
                <w:kern w:val="0"/>
                <w:szCs w:val="21"/>
              </w:rPr>
            </w:pPr>
          </w:p>
        </w:tc>
        <w:tc>
          <w:tcPr>
            <w:tcW w:w="10988" w:type="dxa"/>
            <w:gridSpan w:val="11"/>
            <w:noWrap/>
            <w:vAlign w:val="center"/>
          </w:tcPr>
          <w:p w14:paraId="4B17762E"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大写：</w:t>
            </w:r>
          </w:p>
        </w:tc>
      </w:tr>
    </w:tbl>
    <w:p w14:paraId="32814E15" w14:textId="77777777" w:rsidR="00DE4BA5" w:rsidRPr="00D27490" w:rsidRDefault="00000000">
      <w:pPr>
        <w:snapToGrid w:val="0"/>
        <w:jc w:val="left"/>
        <w:rPr>
          <w:rFonts w:ascii="仿宋" w:eastAsia="仿宋" w:hAnsi="仿宋" w:hint="eastAsia"/>
          <w:sz w:val="28"/>
          <w:szCs w:val="28"/>
        </w:rPr>
      </w:pPr>
      <w:r w:rsidRPr="00D27490">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59D565E" w14:textId="77777777" w:rsidR="00DE4BA5" w:rsidRPr="00D27490" w:rsidRDefault="00000000">
      <w:pPr>
        <w:snapToGrid w:val="0"/>
        <w:jc w:val="left"/>
        <w:rPr>
          <w:rFonts w:ascii="仿宋_GB2312" w:eastAsia="仿宋_GB2312" w:hAnsi="宋体" w:hint="eastAsia"/>
          <w:sz w:val="24"/>
        </w:rPr>
      </w:pPr>
      <w:r w:rsidRPr="00D27490">
        <w:rPr>
          <w:rFonts w:ascii="仿宋" w:eastAsia="仿宋" w:hAnsi="仿宋" w:hint="eastAsia"/>
          <w:sz w:val="24"/>
        </w:rPr>
        <w:t>注</w:t>
      </w:r>
      <w:r w:rsidRPr="00D27490">
        <w:rPr>
          <w:rFonts w:ascii="仿宋" w:eastAsia="仿宋" w:hAnsi="仿宋"/>
          <w:sz w:val="24"/>
        </w:rPr>
        <w:t>: 1.表中统</w:t>
      </w:r>
      <w:proofErr w:type="gramStart"/>
      <w:r w:rsidRPr="00D27490">
        <w:rPr>
          <w:rFonts w:ascii="仿宋" w:eastAsia="仿宋" w:hAnsi="仿宋"/>
          <w:sz w:val="24"/>
        </w:rPr>
        <w:t>一</w:t>
      </w:r>
      <w:proofErr w:type="gramEnd"/>
      <w:r w:rsidRPr="00D27490">
        <w:rPr>
          <w:rFonts w:ascii="仿宋" w:eastAsia="仿宋" w:hAnsi="仿宋"/>
          <w:sz w:val="24"/>
        </w:rPr>
        <w:t>代码是指浙江省</w:t>
      </w:r>
      <w:proofErr w:type="gramStart"/>
      <w:r w:rsidRPr="00D27490">
        <w:rPr>
          <w:rFonts w:ascii="仿宋" w:eastAsia="仿宋" w:hAnsi="仿宋"/>
          <w:sz w:val="24"/>
        </w:rPr>
        <w:t>“智慧医保”招采子系统</w:t>
      </w:r>
      <w:proofErr w:type="gramEnd"/>
      <w:r w:rsidRPr="00D27490">
        <w:rPr>
          <w:rFonts w:ascii="仿宋" w:eastAsia="仿宋" w:hAnsi="仿宋"/>
          <w:sz w:val="24"/>
        </w:rPr>
        <w:t>耗材产品统一代码。报价一经涂改，应在涂改处加盖单位公章或者由法定代表人或其授权代表签字或盖章，否则其投标作无效投标处理。</w:t>
      </w:r>
    </w:p>
    <w:p w14:paraId="20072CB7" w14:textId="77777777" w:rsidR="00DE4BA5" w:rsidRPr="00D27490" w:rsidRDefault="00000000">
      <w:pPr>
        <w:snapToGrid w:val="0"/>
        <w:ind w:firstLineChars="200" w:firstLine="482"/>
        <w:jc w:val="left"/>
        <w:rPr>
          <w:rFonts w:ascii="仿宋" w:eastAsia="仿宋" w:hAnsi="仿宋" w:hint="eastAsia"/>
          <w:b/>
          <w:bCs/>
          <w:sz w:val="24"/>
        </w:rPr>
      </w:pPr>
      <w:r w:rsidRPr="00D27490">
        <w:rPr>
          <w:rFonts w:ascii="仿宋" w:eastAsia="仿宋" w:hAnsi="仿宋" w:cs="仿宋_GB2312" w:hint="eastAsia"/>
          <w:b/>
          <w:bCs/>
          <w:sz w:val="24"/>
        </w:rPr>
        <w:t>2</w:t>
      </w:r>
      <w:r w:rsidRPr="00D27490">
        <w:rPr>
          <w:rFonts w:ascii="仿宋" w:eastAsia="仿宋" w:hAnsi="仿宋" w:cs="仿宋_GB2312"/>
          <w:b/>
          <w:bCs/>
          <w:sz w:val="24"/>
          <w:lang w:val="zh-CN"/>
        </w:rPr>
        <w:t>.</w:t>
      </w:r>
      <w:r w:rsidRPr="00D27490">
        <w:rPr>
          <w:rFonts w:ascii="仿宋" w:eastAsia="仿宋" w:hAnsi="仿宋" w:hint="eastAsia"/>
          <w:b/>
          <w:bCs/>
          <w:sz w:val="24"/>
        </w:rPr>
        <w:t>采购人不接受某一标段中有</w:t>
      </w:r>
      <w:r w:rsidRPr="00D27490">
        <w:rPr>
          <w:rFonts w:ascii="仿宋" w:eastAsia="仿宋" w:hAnsi="仿宋"/>
          <w:b/>
          <w:bCs/>
          <w:sz w:val="24"/>
        </w:rPr>
        <w:t>2</w:t>
      </w:r>
      <w:r w:rsidRPr="00D27490">
        <w:rPr>
          <w:rFonts w:ascii="仿宋" w:eastAsia="仿宋" w:hAnsi="仿宋" w:hint="eastAsia"/>
          <w:b/>
          <w:bCs/>
          <w:sz w:val="24"/>
        </w:rPr>
        <w:t>个</w:t>
      </w:r>
      <w:r w:rsidRPr="00D27490">
        <w:rPr>
          <w:rFonts w:ascii="仿宋" w:eastAsia="仿宋" w:hAnsi="仿宋"/>
          <w:b/>
          <w:bCs/>
          <w:sz w:val="24"/>
        </w:rPr>
        <w:t>(</w:t>
      </w:r>
      <w:r w:rsidRPr="00D27490">
        <w:rPr>
          <w:rFonts w:ascii="仿宋" w:eastAsia="仿宋" w:hAnsi="仿宋" w:hint="eastAsia"/>
          <w:b/>
          <w:bCs/>
          <w:sz w:val="24"/>
        </w:rPr>
        <w:t>含</w:t>
      </w:r>
      <w:r w:rsidRPr="00D27490">
        <w:rPr>
          <w:rFonts w:ascii="仿宋" w:eastAsia="仿宋" w:hAnsi="仿宋"/>
          <w:b/>
          <w:bCs/>
          <w:sz w:val="24"/>
        </w:rPr>
        <w:t>)</w:t>
      </w:r>
      <w:r w:rsidRPr="00D27490">
        <w:rPr>
          <w:rFonts w:ascii="仿宋" w:eastAsia="仿宋" w:hAnsi="仿宋" w:hint="eastAsia"/>
          <w:b/>
          <w:bCs/>
          <w:sz w:val="24"/>
        </w:rPr>
        <w:t>以上的报价或方案，若投标人在此表中有</w:t>
      </w:r>
      <w:r w:rsidRPr="00D27490">
        <w:rPr>
          <w:rFonts w:ascii="仿宋" w:eastAsia="仿宋" w:hAnsi="仿宋"/>
          <w:b/>
          <w:bCs/>
          <w:sz w:val="24"/>
        </w:rPr>
        <w:t>2</w:t>
      </w:r>
      <w:r w:rsidRPr="00D27490">
        <w:rPr>
          <w:rFonts w:ascii="仿宋" w:eastAsia="仿宋" w:hAnsi="仿宋" w:hint="eastAsia"/>
          <w:b/>
          <w:bCs/>
          <w:sz w:val="24"/>
        </w:rPr>
        <w:t>个（含）以上的报价或方案，其投标作无效投标处理。</w:t>
      </w:r>
    </w:p>
    <w:p w14:paraId="4E4B36C8"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hint="eastAsia"/>
          <w:sz w:val="24"/>
        </w:rPr>
        <w:t>3</w:t>
      </w:r>
      <w:r w:rsidRPr="00D27490">
        <w:rPr>
          <w:rFonts w:ascii="仿宋" w:eastAsia="仿宋" w:hAnsi="仿宋" w:cs="仿宋_GB2312"/>
          <w:sz w:val="24"/>
          <w:lang w:val="zh-CN"/>
        </w:rPr>
        <w:t>.</w:t>
      </w:r>
      <w:r w:rsidRPr="00D27490">
        <w:rPr>
          <w:rFonts w:ascii="仿宋" w:eastAsia="仿宋" w:hAnsi="仿宋" w:cs="仿宋_GB2312" w:hint="eastAsia"/>
          <w:sz w:val="24"/>
          <w:lang w:val="zh-CN"/>
        </w:rPr>
        <w:t>投标人需按本表格式填写，如无对应内容，则填写：“无或</w:t>
      </w:r>
      <w:r w:rsidRPr="00D27490">
        <w:rPr>
          <w:rFonts w:ascii="仿宋" w:eastAsia="仿宋" w:hAnsi="仿宋" w:cs="仿宋_GB2312"/>
          <w:sz w:val="24"/>
          <w:lang w:val="zh-CN"/>
        </w:rPr>
        <w:t>/</w:t>
      </w:r>
      <w:r w:rsidRPr="00D27490">
        <w:rPr>
          <w:rFonts w:ascii="仿宋" w:eastAsia="仿宋" w:hAnsi="仿宋" w:cs="仿宋_GB2312" w:hint="eastAsia"/>
          <w:sz w:val="24"/>
          <w:lang w:val="zh-CN"/>
        </w:rPr>
        <w:t>”。</w:t>
      </w:r>
    </w:p>
    <w:p w14:paraId="36816961"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sz w:val="24"/>
        </w:rPr>
        <w:t>4</w:t>
      </w:r>
      <w:r w:rsidRPr="00D27490">
        <w:rPr>
          <w:rFonts w:ascii="仿宋" w:eastAsia="仿宋" w:hAnsi="仿宋" w:cs="仿宋_GB2312"/>
          <w:sz w:val="24"/>
          <w:lang w:val="zh-CN"/>
        </w:rPr>
        <w:t>.</w:t>
      </w:r>
      <w:r w:rsidRPr="00D27490">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D27490">
        <w:rPr>
          <w:rFonts w:ascii="仿宋" w:eastAsia="仿宋" w:hAnsi="仿宋" w:cs="仿宋_GB2312" w:hint="eastAsia"/>
          <w:sz w:val="24"/>
          <w:lang w:val="zh-CN"/>
        </w:rPr>
        <w:t>作出</w:t>
      </w:r>
      <w:proofErr w:type="gramEnd"/>
      <w:r w:rsidRPr="00D27490">
        <w:rPr>
          <w:rFonts w:ascii="仿宋" w:eastAsia="仿宋" w:hAnsi="仿宋" w:cs="仿宋_GB2312" w:hint="eastAsia"/>
          <w:sz w:val="24"/>
          <w:lang w:val="zh-CN"/>
        </w:rPr>
        <w:t>合理解释的，视为投标文件含有采购人不能接受的附加条件的，投标无效。</w:t>
      </w:r>
    </w:p>
    <w:p w14:paraId="1DB47619" w14:textId="77777777" w:rsidR="00DE4BA5" w:rsidRPr="00D27490" w:rsidRDefault="00000000">
      <w:pPr>
        <w:snapToGrid w:val="0"/>
        <w:ind w:firstLineChars="200" w:firstLine="482"/>
        <w:jc w:val="left"/>
        <w:rPr>
          <w:rFonts w:ascii="仿宋" w:eastAsia="仿宋" w:hAnsi="仿宋" w:cs="仿宋" w:hint="eastAsia"/>
          <w:sz w:val="24"/>
        </w:rPr>
      </w:pPr>
      <w:r w:rsidRPr="00D27490">
        <w:rPr>
          <w:rFonts w:ascii="仿宋" w:eastAsia="仿宋" w:hAnsi="仿宋" w:cs="仿宋_GB2312"/>
          <w:b/>
          <w:kern w:val="0"/>
          <w:sz w:val="24"/>
        </w:rPr>
        <w:t>5</w:t>
      </w:r>
      <w:r w:rsidRPr="00D27490">
        <w:rPr>
          <w:rFonts w:ascii="仿宋" w:eastAsia="仿宋" w:hAnsi="仿宋" w:cs="仿宋_GB2312" w:hint="eastAsia"/>
          <w:b/>
          <w:kern w:val="0"/>
          <w:sz w:val="24"/>
          <w:lang w:val="zh-CN"/>
        </w:rPr>
        <w:t>.</w:t>
      </w:r>
      <w:r w:rsidRPr="00D27490">
        <w:rPr>
          <w:rFonts w:ascii="仿宋" w:eastAsia="仿宋" w:hAnsi="仿宋" w:cs="仿宋_GB2312"/>
          <w:b/>
          <w:kern w:val="0"/>
          <w:sz w:val="24"/>
          <w:lang w:val="zh-CN"/>
        </w:rPr>
        <w:t>特别提示：</w:t>
      </w:r>
      <w:r w:rsidRPr="00D27490">
        <w:rPr>
          <w:rFonts w:ascii="仿宋" w:eastAsia="仿宋" w:hAnsi="仿宋" w:hint="eastAsia"/>
          <w:b/>
          <w:kern w:val="0"/>
          <w:sz w:val="24"/>
          <w:lang w:val="zh-CN"/>
        </w:rPr>
        <w:t>采购机构将对</w:t>
      </w:r>
      <w:r w:rsidRPr="00D27490">
        <w:rPr>
          <w:rFonts w:ascii="仿宋" w:eastAsia="仿宋" w:hAnsi="仿宋" w:cs="宋体" w:hint="eastAsia"/>
          <w:b/>
          <w:kern w:val="0"/>
          <w:sz w:val="24"/>
        </w:rPr>
        <w:t>项目名称和项目编号，中标供应商名称、地址和中标金额，主要中标标的</w:t>
      </w:r>
      <w:proofErr w:type="gramStart"/>
      <w:r w:rsidRPr="00D27490">
        <w:rPr>
          <w:rFonts w:ascii="仿宋" w:eastAsia="仿宋" w:hAnsi="仿宋" w:cs="宋体" w:hint="eastAsia"/>
          <w:b/>
          <w:kern w:val="0"/>
          <w:sz w:val="24"/>
        </w:rPr>
        <w:t>的</w:t>
      </w:r>
      <w:proofErr w:type="gramEnd"/>
      <w:r w:rsidRPr="00D27490">
        <w:rPr>
          <w:rFonts w:ascii="仿宋" w:eastAsia="仿宋" w:hAnsi="仿宋" w:cs="宋体" w:hint="eastAsia"/>
          <w:b/>
          <w:kern w:val="0"/>
          <w:sz w:val="24"/>
        </w:rPr>
        <w:t>名称、规格型号、数量、单价、服务要求等</w:t>
      </w:r>
      <w:r w:rsidRPr="00D27490">
        <w:rPr>
          <w:rFonts w:ascii="仿宋" w:eastAsia="仿宋" w:hAnsi="仿宋" w:hint="eastAsia"/>
          <w:b/>
          <w:kern w:val="0"/>
          <w:sz w:val="24"/>
          <w:lang w:val="zh-CN"/>
        </w:rPr>
        <w:t>予以公示。</w:t>
      </w:r>
    </w:p>
    <w:p w14:paraId="2F2357FA" w14:textId="77777777" w:rsidR="00DE4BA5" w:rsidRPr="00D27490" w:rsidRDefault="00000000">
      <w:pPr>
        <w:snapToGrid w:val="0"/>
        <w:spacing w:before="50" w:after="50"/>
        <w:rPr>
          <w:rFonts w:ascii="仿宋" w:eastAsia="仿宋" w:hAnsi="仿宋" w:cs="仿宋" w:hint="eastAsia"/>
          <w:sz w:val="24"/>
        </w:rPr>
      </w:pPr>
      <w:r w:rsidRPr="00D27490">
        <w:rPr>
          <w:rFonts w:ascii="仿宋" w:eastAsia="仿宋" w:hAnsi="仿宋" w:cs="仿宋" w:hint="eastAsia"/>
          <w:sz w:val="24"/>
        </w:rPr>
        <w:t xml:space="preserve">法定代表人或其授权代表(签字或签章)： </w:t>
      </w:r>
      <w:r w:rsidRPr="00D27490">
        <w:rPr>
          <w:rFonts w:ascii="仿宋" w:eastAsia="仿宋" w:hAnsi="仿宋" w:cs="仿宋"/>
          <w:sz w:val="24"/>
        </w:rPr>
        <w:t xml:space="preserve">                                                 </w:t>
      </w:r>
      <w:r w:rsidRPr="00D27490">
        <w:rPr>
          <w:rFonts w:ascii="仿宋" w:eastAsia="仿宋" w:hAnsi="仿宋" w:cs="仿宋" w:hint="eastAsia"/>
          <w:sz w:val="24"/>
        </w:rPr>
        <w:t xml:space="preserve">日期： </w:t>
      </w:r>
      <w:r w:rsidRPr="00D27490">
        <w:rPr>
          <w:rFonts w:ascii="仿宋" w:eastAsia="仿宋" w:hAnsi="仿宋" w:cs="仿宋"/>
          <w:sz w:val="24"/>
        </w:rPr>
        <w:t xml:space="preserve">   </w:t>
      </w:r>
      <w:r w:rsidRPr="00D27490">
        <w:rPr>
          <w:rFonts w:ascii="仿宋" w:eastAsia="仿宋" w:hAnsi="仿宋" w:cs="仿宋" w:hint="eastAsia"/>
          <w:sz w:val="24"/>
        </w:rPr>
        <w:t xml:space="preserve">年 </w:t>
      </w:r>
      <w:r w:rsidRPr="00D27490">
        <w:rPr>
          <w:rFonts w:ascii="仿宋" w:eastAsia="仿宋" w:hAnsi="仿宋" w:cs="仿宋"/>
          <w:sz w:val="24"/>
        </w:rPr>
        <w:t xml:space="preserve"> </w:t>
      </w:r>
      <w:r w:rsidRPr="00D27490">
        <w:rPr>
          <w:rFonts w:ascii="仿宋" w:eastAsia="仿宋" w:hAnsi="仿宋" w:cs="仿宋" w:hint="eastAsia"/>
          <w:sz w:val="24"/>
        </w:rPr>
        <w:t xml:space="preserve">月 </w:t>
      </w:r>
      <w:r w:rsidRPr="00D27490">
        <w:rPr>
          <w:rFonts w:ascii="仿宋" w:eastAsia="仿宋" w:hAnsi="仿宋" w:cs="仿宋"/>
          <w:sz w:val="24"/>
        </w:rPr>
        <w:t xml:space="preserve"> </w:t>
      </w:r>
      <w:r w:rsidRPr="00D27490">
        <w:rPr>
          <w:rFonts w:ascii="仿宋" w:eastAsia="仿宋" w:hAnsi="仿宋" w:cs="仿宋" w:hint="eastAsia"/>
          <w:sz w:val="24"/>
        </w:rPr>
        <w:t>日</w:t>
      </w:r>
    </w:p>
    <w:p w14:paraId="0597334E" w14:textId="77777777" w:rsidR="00D27490" w:rsidRDefault="00D27490">
      <w:pPr>
        <w:snapToGrid w:val="0"/>
        <w:spacing w:before="50" w:after="50"/>
        <w:jc w:val="center"/>
        <w:rPr>
          <w:rFonts w:ascii="仿宋" w:eastAsia="仿宋" w:hAnsi="仿宋" w:cs="仿宋"/>
          <w:b/>
          <w:sz w:val="36"/>
          <w:szCs w:val="36"/>
        </w:rPr>
      </w:pPr>
    </w:p>
    <w:p w14:paraId="79F2E2D1" w14:textId="01BE88EA"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lastRenderedPageBreak/>
        <w:t>标段3、微卫星不稳定基因检测（毛细管电泳法）开标一览表</w:t>
      </w:r>
    </w:p>
    <w:p w14:paraId="75F45353"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投标人名称（电子签章）：</w:t>
      </w:r>
    </w:p>
    <w:p w14:paraId="392D8A78"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投标人地址：</w:t>
      </w:r>
    </w:p>
    <w:p w14:paraId="2325E60D"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项目编号：</w:t>
      </w:r>
    </w:p>
    <w:p w14:paraId="7FF74CFF"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DE4BA5" w:rsidRPr="00D27490" w14:paraId="340730FD" w14:textId="77777777">
        <w:trPr>
          <w:trHeight w:val="753"/>
          <w:jc w:val="center"/>
        </w:trPr>
        <w:tc>
          <w:tcPr>
            <w:tcW w:w="1271" w:type="dxa"/>
            <w:noWrap/>
            <w:vAlign w:val="center"/>
          </w:tcPr>
          <w:p w14:paraId="4D51CF6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2552" w:type="dxa"/>
            <w:noWrap/>
            <w:vAlign w:val="center"/>
          </w:tcPr>
          <w:p w14:paraId="568E19C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850" w:type="dxa"/>
            <w:noWrap/>
            <w:vAlign w:val="center"/>
          </w:tcPr>
          <w:p w14:paraId="2480AB96"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1276" w:type="dxa"/>
            <w:noWrap/>
            <w:vAlign w:val="center"/>
          </w:tcPr>
          <w:p w14:paraId="7743525C"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276" w:type="dxa"/>
            <w:noWrap/>
            <w:vAlign w:val="center"/>
          </w:tcPr>
          <w:p w14:paraId="6CBB8E7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1134" w:type="dxa"/>
            <w:noWrap/>
            <w:vAlign w:val="center"/>
          </w:tcPr>
          <w:p w14:paraId="7254DBD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统一代码</w:t>
            </w:r>
          </w:p>
        </w:tc>
        <w:tc>
          <w:tcPr>
            <w:tcW w:w="1134" w:type="dxa"/>
            <w:noWrap/>
            <w:vAlign w:val="center"/>
          </w:tcPr>
          <w:p w14:paraId="3C83CADC"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方法学</w:t>
            </w:r>
          </w:p>
        </w:tc>
        <w:tc>
          <w:tcPr>
            <w:tcW w:w="567" w:type="dxa"/>
            <w:noWrap/>
            <w:vAlign w:val="center"/>
          </w:tcPr>
          <w:p w14:paraId="270A3377"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c>
          <w:tcPr>
            <w:tcW w:w="850" w:type="dxa"/>
            <w:noWrap/>
            <w:vAlign w:val="center"/>
          </w:tcPr>
          <w:p w14:paraId="4D651207"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上限</w:t>
            </w:r>
          </w:p>
          <w:p w14:paraId="3971806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1134" w:type="dxa"/>
            <w:noWrap/>
            <w:vAlign w:val="center"/>
          </w:tcPr>
          <w:p w14:paraId="52585599"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预估用量</w:t>
            </w:r>
          </w:p>
          <w:p w14:paraId="21D8A86C"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（2年）</w:t>
            </w:r>
          </w:p>
        </w:tc>
        <w:tc>
          <w:tcPr>
            <w:tcW w:w="851" w:type="dxa"/>
            <w:noWrap/>
            <w:vAlign w:val="center"/>
          </w:tcPr>
          <w:p w14:paraId="0FC208E9"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w:t>
            </w:r>
          </w:p>
          <w:p w14:paraId="21DC85AC"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919" w:type="dxa"/>
            <w:noWrap/>
            <w:vAlign w:val="center"/>
          </w:tcPr>
          <w:p w14:paraId="2400E5B6"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金额</w:t>
            </w:r>
          </w:p>
        </w:tc>
        <w:tc>
          <w:tcPr>
            <w:tcW w:w="997" w:type="dxa"/>
            <w:noWrap/>
            <w:vAlign w:val="center"/>
          </w:tcPr>
          <w:p w14:paraId="517942D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备注</w:t>
            </w:r>
          </w:p>
        </w:tc>
      </w:tr>
      <w:tr w:rsidR="00DE4BA5" w:rsidRPr="00D27490" w14:paraId="6CE14A7D" w14:textId="77777777">
        <w:trPr>
          <w:trHeight w:val="282"/>
          <w:jc w:val="center"/>
        </w:trPr>
        <w:tc>
          <w:tcPr>
            <w:tcW w:w="1271" w:type="dxa"/>
            <w:noWrap/>
            <w:vAlign w:val="center"/>
          </w:tcPr>
          <w:p w14:paraId="12EF3ACC" w14:textId="77777777" w:rsidR="00DE4BA5" w:rsidRPr="00D27490" w:rsidRDefault="00000000">
            <w:pPr>
              <w:jc w:val="left"/>
              <w:rPr>
                <w:rFonts w:ascii="仿宋" w:eastAsia="仿宋" w:hAnsi="仿宋" w:cs="Arial" w:hint="eastAsia"/>
                <w:color w:val="000000"/>
              </w:rPr>
            </w:pPr>
            <w:r w:rsidRPr="00D27490">
              <w:rPr>
                <w:rFonts w:ascii="仿宋" w:eastAsia="仿宋" w:hAnsi="仿宋" w:hint="eastAsia"/>
                <w:kern w:val="0"/>
                <w:szCs w:val="21"/>
              </w:rPr>
              <w:t>人微卫星不稳定（MSI）基因检测试剂盒</w:t>
            </w:r>
          </w:p>
        </w:tc>
        <w:tc>
          <w:tcPr>
            <w:tcW w:w="2552" w:type="dxa"/>
            <w:noWrap/>
            <w:vAlign w:val="center"/>
          </w:tcPr>
          <w:p w14:paraId="7EAF5243" w14:textId="77777777" w:rsidR="00DE4BA5" w:rsidRPr="00D27490" w:rsidRDefault="00DE4BA5">
            <w:pPr>
              <w:widowControl/>
              <w:jc w:val="center"/>
              <w:rPr>
                <w:rFonts w:ascii="仿宋" w:eastAsia="仿宋" w:hAnsi="仿宋" w:cs="宋体" w:hint="eastAsia"/>
                <w:kern w:val="0"/>
                <w:szCs w:val="21"/>
              </w:rPr>
            </w:pPr>
          </w:p>
        </w:tc>
        <w:tc>
          <w:tcPr>
            <w:tcW w:w="850" w:type="dxa"/>
            <w:noWrap/>
            <w:vAlign w:val="center"/>
          </w:tcPr>
          <w:p w14:paraId="26F3D059"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728CB17B"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1A81C302"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7F22D8FF"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76EBB475" w14:textId="77777777" w:rsidR="00DE4BA5" w:rsidRPr="00D27490" w:rsidRDefault="00DE4BA5">
            <w:pPr>
              <w:widowControl/>
              <w:rPr>
                <w:rFonts w:ascii="仿宋" w:eastAsia="仿宋" w:hAnsi="仿宋" w:hint="eastAsia"/>
                <w:szCs w:val="21"/>
              </w:rPr>
            </w:pPr>
          </w:p>
        </w:tc>
        <w:tc>
          <w:tcPr>
            <w:tcW w:w="567" w:type="dxa"/>
            <w:noWrap/>
            <w:vAlign w:val="center"/>
          </w:tcPr>
          <w:p w14:paraId="4B76D63A"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人份</w:t>
            </w:r>
          </w:p>
        </w:tc>
        <w:tc>
          <w:tcPr>
            <w:tcW w:w="850" w:type="dxa"/>
            <w:noWrap/>
            <w:vAlign w:val="center"/>
          </w:tcPr>
          <w:p w14:paraId="2905544D" w14:textId="77777777" w:rsidR="00DE4BA5" w:rsidRPr="00D27490" w:rsidRDefault="00000000">
            <w:pPr>
              <w:widowControl/>
              <w:jc w:val="center"/>
              <w:rPr>
                <w:rFonts w:ascii="仿宋" w:eastAsia="仿宋" w:hAnsi="仿宋" w:cs="宋体" w:hint="eastAsia"/>
                <w:szCs w:val="21"/>
              </w:rPr>
            </w:pPr>
            <w:r w:rsidRPr="00D27490">
              <w:rPr>
                <w:rFonts w:ascii="仿宋" w:eastAsia="仿宋" w:hAnsi="仿宋" w:hint="eastAsia"/>
                <w:color w:val="000000"/>
                <w:szCs w:val="21"/>
              </w:rPr>
              <w:t>880</w:t>
            </w:r>
          </w:p>
        </w:tc>
        <w:tc>
          <w:tcPr>
            <w:tcW w:w="1134" w:type="dxa"/>
            <w:noWrap/>
            <w:vAlign w:val="center"/>
          </w:tcPr>
          <w:p w14:paraId="4C7FD0A9"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600</w:t>
            </w:r>
          </w:p>
        </w:tc>
        <w:tc>
          <w:tcPr>
            <w:tcW w:w="851" w:type="dxa"/>
            <w:noWrap/>
            <w:vAlign w:val="center"/>
          </w:tcPr>
          <w:p w14:paraId="5E74B032" w14:textId="77777777" w:rsidR="00DE4BA5" w:rsidRPr="00D27490" w:rsidRDefault="00DE4BA5">
            <w:pPr>
              <w:widowControl/>
              <w:jc w:val="center"/>
              <w:rPr>
                <w:rFonts w:ascii="仿宋" w:eastAsia="仿宋" w:hAnsi="仿宋" w:cs="宋体" w:hint="eastAsia"/>
                <w:kern w:val="0"/>
                <w:szCs w:val="21"/>
              </w:rPr>
            </w:pPr>
          </w:p>
        </w:tc>
        <w:tc>
          <w:tcPr>
            <w:tcW w:w="919" w:type="dxa"/>
            <w:noWrap/>
            <w:vAlign w:val="center"/>
          </w:tcPr>
          <w:p w14:paraId="3D984EF9" w14:textId="77777777" w:rsidR="00DE4BA5" w:rsidRPr="00D27490" w:rsidRDefault="00DE4BA5">
            <w:pPr>
              <w:widowControl/>
              <w:jc w:val="center"/>
              <w:rPr>
                <w:rFonts w:ascii="仿宋" w:eastAsia="仿宋" w:hAnsi="仿宋" w:cs="宋体" w:hint="eastAsia"/>
                <w:kern w:val="0"/>
                <w:szCs w:val="21"/>
              </w:rPr>
            </w:pPr>
          </w:p>
        </w:tc>
        <w:tc>
          <w:tcPr>
            <w:tcW w:w="997" w:type="dxa"/>
            <w:noWrap/>
            <w:vAlign w:val="center"/>
          </w:tcPr>
          <w:p w14:paraId="171A7403"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cs="宋体" w:hint="eastAsia"/>
                <w:kern w:val="0"/>
                <w:szCs w:val="21"/>
              </w:rPr>
              <w:t>合同期限2年</w:t>
            </w:r>
          </w:p>
        </w:tc>
      </w:tr>
      <w:tr w:rsidR="00DE4BA5" w:rsidRPr="00D27490" w14:paraId="370E881A" w14:textId="77777777">
        <w:trPr>
          <w:trHeight w:val="282"/>
          <w:jc w:val="center"/>
        </w:trPr>
        <w:tc>
          <w:tcPr>
            <w:tcW w:w="3823" w:type="dxa"/>
            <w:gridSpan w:val="2"/>
            <w:vMerge w:val="restart"/>
            <w:noWrap/>
            <w:vAlign w:val="center"/>
          </w:tcPr>
          <w:p w14:paraId="19F38E7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投标总价=投标单价*参考用量</w:t>
            </w:r>
          </w:p>
        </w:tc>
        <w:tc>
          <w:tcPr>
            <w:tcW w:w="10988" w:type="dxa"/>
            <w:gridSpan w:val="11"/>
            <w:noWrap/>
            <w:vAlign w:val="center"/>
          </w:tcPr>
          <w:p w14:paraId="2FADBBE8"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小写：</w:t>
            </w:r>
          </w:p>
        </w:tc>
      </w:tr>
      <w:tr w:rsidR="00DE4BA5" w:rsidRPr="00D27490" w14:paraId="2F4A379F" w14:textId="77777777">
        <w:trPr>
          <w:trHeight w:val="282"/>
          <w:jc w:val="center"/>
        </w:trPr>
        <w:tc>
          <w:tcPr>
            <w:tcW w:w="3823" w:type="dxa"/>
            <w:gridSpan w:val="2"/>
            <w:vMerge/>
            <w:noWrap/>
            <w:vAlign w:val="center"/>
          </w:tcPr>
          <w:p w14:paraId="43881899" w14:textId="77777777" w:rsidR="00DE4BA5" w:rsidRPr="00D27490" w:rsidRDefault="00DE4BA5">
            <w:pPr>
              <w:widowControl/>
              <w:jc w:val="center"/>
              <w:rPr>
                <w:rFonts w:ascii="仿宋" w:eastAsia="仿宋" w:hAnsi="仿宋" w:cs="宋体" w:hint="eastAsia"/>
                <w:kern w:val="0"/>
                <w:szCs w:val="21"/>
              </w:rPr>
            </w:pPr>
          </w:p>
        </w:tc>
        <w:tc>
          <w:tcPr>
            <w:tcW w:w="10988" w:type="dxa"/>
            <w:gridSpan w:val="11"/>
            <w:noWrap/>
            <w:vAlign w:val="center"/>
          </w:tcPr>
          <w:p w14:paraId="5724868A"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大写：</w:t>
            </w:r>
          </w:p>
        </w:tc>
      </w:tr>
    </w:tbl>
    <w:p w14:paraId="4D44A049" w14:textId="77777777" w:rsidR="00DE4BA5" w:rsidRPr="00D27490" w:rsidRDefault="00000000">
      <w:pPr>
        <w:snapToGrid w:val="0"/>
        <w:jc w:val="left"/>
        <w:rPr>
          <w:rFonts w:ascii="仿宋" w:eastAsia="仿宋" w:hAnsi="仿宋" w:hint="eastAsia"/>
          <w:sz w:val="28"/>
          <w:szCs w:val="28"/>
        </w:rPr>
      </w:pPr>
      <w:r w:rsidRPr="00D27490">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CC5DBF9" w14:textId="77777777" w:rsidR="00DE4BA5" w:rsidRPr="00D27490" w:rsidRDefault="00000000">
      <w:pPr>
        <w:snapToGrid w:val="0"/>
        <w:jc w:val="left"/>
        <w:rPr>
          <w:rFonts w:ascii="仿宋_GB2312" w:eastAsia="仿宋_GB2312" w:hAnsi="宋体" w:hint="eastAsia"/>
          <w:sz w:val="24"/>
        </w:rPr>
      </w:pPr>
      <w:r w:rsidRPr="00D27490">
        <w:rPr>
          <w:rFonts w:ascii="仿宋" w:eastAsia="仿宋" w:hAnsi="仿宋" w:hint="eastAsia"/>
          <w:sz w:val="24"/>
        </w:rPr>
        <w:t>注</w:t>
      </w:r>
      <w:r w:rsidRPr="00D27490">
        <w:rPr>
          <w:rFonts w:ascii="仿宋" w:eastAsia="仿宋" w:hAnsi="仿宋"/>
          <w:sz w:val="24"/>
        </w:rPr>
        <w:t>: 1.表中统</w:t>
      </w:r>
      <w:proofErr w:type="gramStart"/>
      <w:r w:rsidRPr="00D27490">
        <w:rPr>
          <w:rFonts w:ascii="仿宋" w:eastAsia="仿宋" w:hAnsi="仿宋"/>
          <w:sz w:val="24"/>
        </w:rPr>
        <w:t>一</w:t>
      </w:r>
      <w:proofErr w:type="gramEnd"/>
      <w:r w:rsidRPr="00D27490">
        <w:rPr>
          <w:rFonts w:ascii="仿宋" w:eastAsia="仿宋" w:hAnsi="仿宋"/>
          <w:sz w:val="24"/>
        </w:rPr>
        <w:t>代码是指浙江省</w:t>
      </w:r>
      <w:proofErr w:type="gramStart"/>
      <w:r w:rsidRPr="00D27490">
        <w:rPr>
          <w:rFonts w:ascii="仿宋" w:eastAsia="仿宋" w:hAnsi="仿宋"/>
          <w:sz w:val="24"/>
        </w:rPr>
        <w:t>“智慧医保”招采子系统</w:t>
      </w:r>
      <w:proofErr w:type="gramEnd"/>
      <w:r w:rsidRPr="00D27490">
        <w:rPr>
          <w:rFonts w:ascii="仿宋" w:eastAsia="仿宋" w:hAnsi="仿宋"/>
          <w:sz w:val="24"/>
        </w:rPr>
        <w:t>耗材产品统一代码。报价一经涂改，应在涂改处加盖单位公章或者由法定代表人或其授权代表签字或盖章，否则其投标作无效投标处理。</w:t>
      </w:r>
    </w:p>
    <w:p w14:paraId="2D94B5ED" w14:textId="77777777" w:rsidR="00DE4BA5" w:rsidRPr="00D27490" w:rsidRDefault="00000000">
      <w:pPr>
        <w:snapToGrid w:val="0"/>
        <w:ind w:firstLineChars="200" w:firstLine="482"/>
        <w:jc w:val="left"/>
        <w:rPr>
          <w:rFonts w:ascii="仿宋" w:eastAsia="仿宋" w:hAnsi="仿宋" w:hint="eastAsia"/>
          <w:b/>
          <w:bCs/>
          <w:sz w:val="24"/>
        </w:rPr>
      </w:pPr>
      <w:r w:rsidRPr="00D27490">
        <w:rPr>
          <w:rFonts w:ascii="仿宋" w:eastAsia="仿宋" w:hAnsi="仿宋" w:cs="仿宋_GB2312" w:hint="eastAsia"/>
          <w:b/>
          <w:bCs/>
          <w:sz w:val="24"/>
        </w:rPr>
        <w:t>2</w:t>
      </w:r>
      <w:r w:rsidRPr="00D27490">
        <w:rPr>
          <w:rFonts w:ascii="仿宋" w:eastAsia="仿宋" w:hAnsi="仿宋" w:cs="仿宋_GB2312"/>
          <w:b/>
          <w:bCs/>
          <w:sz w:val="24"/>
          <w:lang w:val="zh-CN"/>
        </w:rPr>
        <w:t>.</w:t>
      </w:r>
      <w:r w:rsidRPr="00D27490">
        <w:rPr>
          <w:rFonts w:ascii="仿宋" w:eastAsia="仿宋" w:hAnsi="仿宋" w:hint="eastAsia"/>
          <w:b/>
          <w:bCs/>
          <w:sz w:val="24"/>
        </w:rPr>
        <w:t>采购人不接受某一标段中有</w:t>
      </w:r>
      <w:r w:rsidRPr="00D27490">
        <w:rPr>
          <w:rFonts w:ascii="仿宋" w:eastAsia="仿宋" w:hAnsi="仿宋"/>
          <w:b/>
          <w:bCs/>
          <w:sz w:val="24"/>
        </w:rPr>
        <w:t>2</w:t>
      </w:r>
      <w:r w:rsidRPr="00D27490">
        <w:rPr>
          <w:rFonts w:ascii="仿宋" w:eastAsia="仿宋" w:hAnsi="仿宋" w:hint="eastAsia"/>
          <w:b/>
          <w:bCs/>
          <w:sz w:val="24"/>
        </w:rPr>
        <w:t>个</w:t>
      </w:r>
      <w:r w:rsidRPr="00D27490">
        <w:rPr>
          <w:rFonts w:ascii="仿宋" w:eastAsia="仿宋" w:hAnsi="仿宋"/>
          <w:b/>
          <w:bCs/>
          <w:sz w:val="24"/>
        </w:rPr>
        <w:t>(</w:t>
      </w:r>
      <w:r w:rsidRPr="00D27490">
        <w:rPr>
          <w:rFonts w:ascii="仿宋" w:eastAsia="仿宋" w:hAnsi="仿宋" w:hint="eastAsia"/>
          <w:b/>
          <w:bCs/>
          <w:sz w:val="24"/>
        </w:rPr>
        <w:t>含</w:t>
      </w:r>
      <w:r w:rsidRPr="00D27490">
        <w:rPr>
          <w:rFonts w:ascii="仿宋" w:eastAsia="仿宋" w:hAnsi="仿宋"/>
          <w:b/>
          <w:bCs/>
          <w:sz w:val="24"/>
        </w:rPr>
        <w:t>)</w:t>
      </w:r>
      <w:r w:rsidRPr="00D27490">
        <w:rPr>
          <w:rFonts w:ascii="仿宋" w:eastAsia="仿宋" w:hAnsi="仿宋" w:hint="eastAsia"/>
          <w:b/>
          <w:bCs/>
          <w:sz w:val="24"/>
        </w:rPr>
        <w:t>以上的报价或方案，若投标人在此表中有</w:t>
      </w:r>
      <w:r w:rsidRPr="00D27490">
        <w:rPr>
          <w:rFonts w:ascii="仿宋" w:eastAsia="仿宋" w:hAnsi="仿宋"/>
          <w:b/>
          <w:bCs/>
          <w:sz w:val="24"/>
        </w:rPr>
        <w:t>2</w:t>
      </w:r>
      <w:r w:rsidRPr="00D27490">
        <w:rPr>
          <w:rFonts w:ascii="仿宋" w:eastAsia="仿宋" w:hAnsi="仿宋" w:hint="eastAsia"/>
          <w:b/>
          <w:bCs/>
          <w:sz w:val="24"/>
        </w:rPr>
        <w:t>个（含）以上的报价或方案，其投标作无效投标处理。</w:t>
      </w:r>
    </w:p>
    <w:p w14:paraId="3D14101A"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hint="eastAsia"/>
          <w:sz w:val="24"/>
        </w:rPr>
        <w:t>3</w:t>
      </w:r>
      <w:r w:rsidRPr="00D27490">
        <w:rPr>
          <w:rFonts w:ascii="仿宋" w:eastAsia="仿宋" w:hAnsi="仿宋" w:cs="仿宋_GB2312"/>
          <w:sz w:val="24"/>
          <w:lang w:val="zh-CN"/>
        </w:rPr>
        <w:t>.</w:t>
      </w:r>
      <w:r w:rsidRPr="00D27490">
        <w:rPr>
          <w:rFonts w:ascii="仿宋" w:eastAsia="仿宋" w:hAnsi="仿宋" w:cs="仿宋_GB2312" w:hint="eastAsia"/>
          <w:sz w:val="24"/>
          <w:lang w:val="zh-CN"/>
        </w:rPr>
        <w:t>投标人需按本表格式填写，如无对应内容，则填写：“无或</w:t>
      </w:r>
      <w:r w:rsidRPr="00D27490">
        <w:rPr>
          <w:rFonts w:ascii="仿宋" w:eastAsia="仿宋" w:hAnsi="仿宋" w:cs="仿宋_GB2312"/>
          <w:sz w:val="24"/>
          <w:lang w:val="zh-CN"/>
        </w:rPr>
        <w:t>/</w:t>
      </w:r>
      <w:r w:rsidRPr="00D27490">
        <w:rPr>
          <w:rFonts w:ascii="仿宋" w:eastAsia="仿宋" w:hAnsi="仿宋" w:cs="仿宋_GB2312" w:hint="eastAsia"/>
          <w:sz w:val="24"/>
          <w:lang w:val="zh-CN"/>
        </w:rPr>
        <w:t>”。</w:t>
      </w:r>
    </w:p>
    <w:p w14:paraId="45BA8877"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sz w:val="24"/>
        </w:rPr>
        <w:t>4</w:t>
      </w:r>
      <w:r w:rsidRPr="00D27490">
        <w:rPr>
          <w:rFonts w:ascii="仿宋" w:eastAsia="仿宋" w:hAnsi="仿宋" w:cs="仿宋_GB2312"/>
          <w:sz w:val="24"/>
          <w:lang w:val="zh-CN"/>
        </w:rPr>
        <w:t>.</w:t>
      </w:r>
      <w:r w:rsidRPr="00D27490">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D27490">
        <w:rPr>
          <w:rFonts w:ascii="仿宋" w:eastAsia="仿宋" w:hAnsi="仿宋" w:cs="仿宋_GB2312" w:hint="eastAsia"/>
          <w:sz w:val="24"/>
          <w:lang w:val="zh-CN"/>
        </w:rPr>
        <w:t>作出</w:t>
      </w:r>
      <w:proofErr w:type="gramEnd"/>
      <w:r w:rsidRPr="00D27490">
        <w:rPr>
          <w:rFonts w:ascii="仿宋" w:eastAsia="仿宋" w:hAnsi="仿宋" w:cs="仿宋_GB2312" w:hint="eastAsia"/>
          <w:sz w:val="24"/>
          <w:lang w:val="zh-CN"/>
        </w:rPr>
        <w:t>合理解释的，视为投标文件含有采购人不能接受的附加条件的，投标无效。</w:t>
      </w:r>
    </w:p>
    <w:p w14:paraId="201220F6" w14:textId="77777777" w:rsidR="00DE4BA5" w:rsidRPr="00D27490" w:rsidRDefault="00000000">
      <w:pPr>
        <w:snapToGrid w:val="0"/>
        <w:ind w:firstLineChars="200" w:firstLine="482"/>
        <w:jc w:val="left"/>
        <w:rPr>
          <w:rFonts w:ascii="仿宋" w:eastAsia="仿宋" w:hAnsi="仿宋" w:cs="仿宋" w:hint="eastAsia"/>
          <w:sz w:val="24"/>
        </w:rPr>
      </w:pPr>
      <w:r w:rsidRPr="00D27490">
        <w:rPr>
          <w:rFonts w:ascii="仿宋" w:eastAsia="仿宋" w:hAnsi="仿宋" w:cs="仿宋_GB2312"/>
          <w:b/>
          <w:kern w:val="0"/>
          <w:sz w:val="24"/>
        </w:rPr>
        <w:t>5</w:t>
      </w:r>
      <w:r w:rsidRPr="00D27490">
        <w:rPr>
          <w:rFonts w:ascii="仿宋" w:eastAsia="仿宋" w:hAnsi="仿宋" w:cs="仿宋_GB2312" w:hint="eastAsia"/>
          <w:b/>
          <w:kern w:val="0"/>
          <w:sz w:val="24"/>
          <w:lang w:val="zh-CN"/>
        </w:rPr>
        <w:t>.</w:t>
      </w:r>
      <w:r w:rsidRPr="00D27490">
        <w:rPr>
          <w:rFonts w:ascii="仿宋" w:eastAsia="仿宋" w:hAnsi="仿宋" w:cs="仿宋_GB2312"/>
          <w:b/>
          <w:kern w:val="0"/>
          <w:sz w:val="24"/>
          <w:lang w:val="zh-CN"/>
        </w:rPr>
        <w:t>特别提示：</w:t>
      </w:r>
      <w:r w:rsidRPr="00D27490">
        <w:rPr>
          <w:rFonts w:ascii="仿宋" w:eastAsia="仿宋" w:hAnsi="仿宋" w:hint="eastAsia"/>
          <w:b/>
          <w:kern w:val="0"/>
          <w:sz w:val="24"/>
          <w:lang w:val="zh-CN"/>
        </w:rPr>
        <w:t>采购机构将对</w:t>
      </w:r>
      <w:r w:rsidRPr="00D27490">
        <w:rPr>
          <w:rFonts w:ascii="仿宋" w:eastAsia="仿宋" w:hAnsi="仿宋" w:cs="宋体" w:hint="eastAsia"/>
          <w:b/>
          <w:kern w:val="0"/>
          <w:sz w:val="24"/>
        </w:rPr>
        <w:t>项目名称和项目编号，中标供应商名称、地址和中标金额，主要中标标的</w:t>
      </w:r>
      <w:proofErr w:type="gramStart"/>
      <w:r w:rsidRPr="00D27490">
        <w:rPr>
          <w:rFonts w:ascii="仿宋" w:eastAsia="仿宋" w:hAnsi="仿宋" w:cs="宋体" w:hint="eastAsia"/>
          <w:b/>
          <w:kern w:val="0"/>
          <w:sz w:val="24"/>
        </w:rPr>
        <w:t>的</w:t>
      </w:r>
      <w:proofErr w:type="gramEnd"/>
      <w:r w:rsidRPr="00D27490">
        <w:rPr>
          <w:rFonts w:ascii="仿宋" w:eastAsia="仿宋" w:hAnsi="仿宋" w:cs="宋体" w:hint="eastAsia"/>
          <w:b/>
          <w:kern w:val="0"/>
          <w:sz w:val="24"/>
        </w:rPr>
        <w:t>名称、规格型号、数量、单价、服务要求等</w:t>
      </w:r>
      <w:r w:rsidRPr="00D27490">
        <w:rPr>
          <w:rFonts w:ascii="仿宋" w:eastAsia="仿宋" w:hAnsi="仿宋" w:hint="eastAsia"/>
          <w:b/>
          <w:kern w:val="0"/>
          <w:sz w:val="24"/>
          <w:lang w:val="zh-CN"/>
        </w:rPr>
        <w:t>予以公示。</w:t>
      </w:r>
    </w:p>
    <w:p w14:paraId="72874E23" w14:textId="77777777" w:rsidR="00DE4BA5" w:rsidRPr="00D27490" w:rsidRDefault="00000000">
      <w:pPr>
        <w:snapToGrid w:val="0"/>
        <w:spacing w:before="50" w:after="50"/>
        <w:rPr>
          <w:rFonts w:ascii="仿宋" w:eastAsia="仿宋" w:hAnsi="仿宋" w:cs="仿宋" w:hint="eastAsia"/>
          <w:sz w:val="24"/>
        </w:rPr>
      </w:pPr>
      <w:r w:rsidRPr="00D27490">
        <w:rPr>
          <w:rFonts w:ascii="仿宋" w:eastAsia="仿宋" w:hAnsi="仿宋" w:cs="仿宋" w:hint="eastAsia"/>
          <w:sz w:val="24"/>
        </w:rPr>
        <w:t xml:space="preserve">法定代表人或其授权代表(签字或签章)： </w:t>
      </w:r>
      <w:r w:rsidRPr="00D27490">
        <w:rPr>
          <w:rFonts w:ascii="仿宋" w:eastAsia="仿宋" w:hAnsi="仿宋" w:cs="仿宋"/>
          <w:sz w:val="24"/>
        </w:rPr>
        <w:t xml:space="preserve">                                                 </w:t>
      </w:r>
      <w:r w:rsidRPr="00D27490">
        <w:rPr>
          <w:rFonts w:ascii="仿宋" w:eastAsia="仿宋" w:hAnsi="仿宋" w:cs="仿宋" w:hint="eastAsia"/>
          <w:sz w:val="24"/>
        </w:rPr>
        <w:t xml:space="preserve">日期： </w:t>
      </w:r>
      <w:r w:rsidRPr="00D27490">
        <w:rPr>
          <w:rFonts w:ascii="仿宋" w:eastAsia="仿宋" w:hAnsi="仿宋" w:cs="仿宋"/>
          <w:sz w:val="24"/>
        </w:rPr>
        <w:t xml:space="preserve">   </w:t>
      </w:r>
      <w:r w:rsidRPr="00D27490">
        <w:rPr>
          <w:rFonts w:ascii="仿宋" w:eastAsia="仿宋" w:hAnsi="仿宋" w:cs="仿宋" w:hint="eastAsia"/>
          <w:sz w:val="24"/>
        </w:rPr>
        <w:t xml:space="preserve">年 </w:t>
      </w:r>
      <w:r w:rsidRPr="00D27490">
        <w:rPr>
          <w:rFonts w:ascii="仿宋" w:eastAsia="仿宋" w:hAnsi="仿宋" w:cs="仿宋"/>
          <w:sz w:val="24"/>
        </w:rPr>
        <w:t xml:space="preserve"> </w:t>
      </w:r>
      <w:r w:rsidRPr="00D27490">
        <w:rPr>
          <w:rFonts w:ascii="仿宋" w:eastAsia="仿宋" w:hAnsi="仿宋" w:cs="仿宋" w:hint="eastAsia"/>
          <w:sz w:val="24"/>
        </w:rPr>
        <w:t xml:space="preserve">月 </w:t>
      </w:r>
      <w:r w:rsidRPr="00D27490">
        <w:rPr>
          <w:rFonts w:ascii="仿宋" w:eastAsia="仿宋" w:hAnsi="仿宋" w:cs="仿宋"/>
          <w:sz w:val="24"/>
        </w:rPr>
        <w:t xml:space="preserve"> </w:t>
      </w:r>
      <w:r w:rsidRPr="00D27490">
        <w:rPr>
          <w:rFonts w:ascii="仿宋" w:eastAsia="仿宋" w:hAnsi="仿宋" w:cs="仿宋" w:hint="eastAsia"/>
          <w:sz w:val="24"/>
        </w:rPr>
        <w:t>日</w:t>
      </w:r>
    </w:p>
    <w:p w14:paraId="06216692"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lastRenderedPageBreak/>
        <w:t>标段4、</w:t>
      </w:r>
      <w:proofErr w:type="gramStart"/>
      <w:r w:rsidRPr="00D27490">
        <w:rPr>
          <w:rFonts w:ascii="仿宋" w:eastAsia="仿宋" w:hAnsi="仿宋" w:cs="仿宋" w:hint="eastAsia"/>
          <w:b/>
          <w:sz w:val="36"/>
          <w:szCs w:val="36"/>
        </w:rPr>
        <w:t>汝唐平</w:t>
      </w:r>
      <w:proofErr w:type="gramEnd"/>
      <w:r w:rsidRPr="00D27490">
        <w:rPr>
          <w:rFonts w:ascii="仿宋" w:eastAsia="仿宋" w:hAnsi="仿宋" w:cs="仿宋" w:hint="eastAsia"/>
          <w:b/>
          <w:sz w:val="36"/>
          <w:szCs w:val="36"/>
        </w:rPr>
        <w:t>（β-半乳糖苷酶染色液检测试剂盒、碱性磷酸酶染色液检测试剂盒）开标一览表</w:t>
      </w:r>
    </w:p>
    <w:p w14:paraId="4A68A057"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投标人名称（电子签章）：</w:t>
      </w:r>
    </w:p>
    <w:p w14:paraId="2ADC1761"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投标人地址：</w:t>
      </w:r>
    </w:p>
    <w:p w14:paraId="58799BAF"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项目编号：</w:t>
      </w:r>
    </w:p>
    <w:p w14:paraId="4C56724C"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DE4BA5" w:rsidRPr="00D27490" w14:paraId="624DFA58" w14:textId="77777777">
        <w:trPr>
          <w:trHeight w:val="753"/>
          <w:jc w:val="center"/>
        </w:trPr>
        <w:tc>
          <w:tcPr>
            <w:tcW w:w="1271" w:type="dxa"/>
            <w:noWrap/>
            <w:vAlign w:val="center"/>
          </w:tcPr>
          <w:p w14:paraId="2B6BB2C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2552" w:type="dxa"/>
            <w:noWrap/>
            <w:vAlign w:val="center"/>
          </w:tcPr>
          <w:p w14:paraId="5DB5C4E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850" w:type="dxa"/>
            <w:noWrap/>
            <w:vAlign w:val="center"/>
          </w:tcPr>
          <w:p w14:paraId="215062A9"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1276" w:type="dxa"/>
            <w:noWrap/>
            <w:vAlign w:val="center"/>
          </w:tcPr>
          <w:p w14:paraId="23E5A777"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276" w:type="dxa"/>
            <w:noWrap/>
            <w:vAlign w:val="center"/>
          </w:tcPr>
          <w:p w14:paraId="3C56514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1134" w:type="dxa"/>
            <w:noWrap/>
            <w:vAlign w:val="center"/>
          </w:tcPr>
          <w:p w14:paraId="5679E557"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统一代码</w:t>
            </w:r>
          </w:p>
        </w:tc>
        <w:tc>
          <w:tcPr>
            <w:tcW w:w="1134" w:type="dxa"/>
            <w:noWrap/>
            <w:vAlign w:val="center"/>
          </w:tcPr>
          <w:p w14:paraId="1D6029C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方法学</w:t>
            </w:r>
          </w:p>
        </w:tc>
        <w:tc>
          <w:tcPr>
            <w:tcW w:w="567" w:type="dxa"/>
            <w:noWrap/>
            <w:vAlign w:val="center"/>
          </w:tcPr>
          <w:p w14:paraId="0D30663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c>
          <w:tcPr>
            <w:tcW w:w="850" w:type="dxa"/>
            <w:noWrap/>
            <w:vAlign w:val="center"/>
          </w:tcPr>
          <w:p w14:paraId="14CEA739"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上限</w:t>
            </w:r>
          </w:p>
          <w:p w14:paraId="56F1FB9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1134" w:type="dxa"/>
            <w:noWrap/>
            <w:vAlign w:val="center"/>
          </w:tcPr>
          <w:p w14:paraId="1C4EA1EF"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预估用量</w:t>
            </w:r>
          </w:p>
          <w:p w14:paraId="0FA716E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（2年）</w:t>
            </w:r>
          </w:p>
        </w:tc>
        <w:tc>
          <w:tcPr>
            <w:tcW w:w="851" w:type="dxa"/>
            <w:noWrap/>
            <w:vAlign w:val="center"/>
          </w:tcPr>
          <w:p w14:paraId="18259367"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w:t>
            </w:r>
          </w:p>
          <w:p w14:paraId="74948BD7"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919" w:type="dxa"/>
            <w:noWrap/>
            <w:vAlign w:val="center"/>
          </w:tcPr>
          <w:p w14:paraId="01C5A481"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金额</w:t>
            </w:r>
          </w:p>
        </w:tc>
        <w:tc>
          <w:tcPr>
            <w:tcW w:w="997" w:type="dxa"/>
            <w:noWrap/>
            <w:vAlign w:val="center"/>
          </w:tcPr>
          <w:p w14:paraId="1644A3D6"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备注</w:t>
            </w:r>
          </w:p>
        </w:tc>
      </w:tr>
      <w:tr w:rsidR="00DE4BA5" w:rsidRPr="00D27490" w14:paraId="5C4D01F4" w14:textId="77777777">
        <w:trPr>
          <w:trHeight w:val="282"/>
          <w:jc w:val="center"/>
        </w:trPr>
        <w:tc>
          <w:tcPr>
            <w:tcW w:w="1271" w:type="dxa"/>
            <w:noWrap/>
            <w:vAlign w:val="center"/>
          </w:tcPr>
          <w:p w14:paraId="6489FC40" w14:textId="77777777" w:rsidR="00DE4BA5" w:rsidRPr="00D27490" w:rsidRDefault="00000000">
            <w:pPr>
              <w:jc w:val="left"/>
              <w:rPr>
                <w:rFonts w:ascii="仿宋" w:eastAsia="仿宋" w:hAnsi="仿宋" w:cs="Arial" w:hint="eastAsia"/>
                <w:color w:val="000000"/>
                <w:szCs w:val="21"/>
              </w:rPr>
            </w:pPr>
            <w:r w:rsidRPr="00D27490">
              <w:rPr>
                <w:rFonts w:ascii="仿宋" w:eastAsia="仿宋" w:hAnsi="仿宋" w:hint="eastAsia"/>
                <w:color w:val="000000"/>
                <w:szCs w:val="21"/>
              </w:rPr>
              <w:t>β-半乳糖苷酶染色液检测试剂盒</w:t>
            </w:r>
          </w:p>
        </w:tc>
        <w:tc>
          <w:tcPr>
            <w:tcW w:w="2552" w:type="dxa"/>
            <w:noWrap/>
            <w:vAlign w:val="center"/>
          </w:tcPr>
          <w:p w14:paraId="1C9F0DE0" w14:textId="77777777" w:rsidR="00DE4BA5" w:rsidRPr="00D27490" w:rsidRDefault="00DE4BA5">
            <w:pPr>
              <w:widowControl/>
              <w:jc w:val="center"/>
              <w:rPr>
                <w:rFonts w:ascii="仿宋" w:eastAsia="仿宋" w:hAnsi="仿宋" w:cs="宋体" w:hint="eastAsia"/>
                <w:kern w:val="0"/>
                <w:szCs w:val="21"/>
              </w:rPr>
            </w:pPr>
          </w:p>
        </w:tc>
        <w:tc>
          <w:tcPr>
            <w:tcW w:w="850" w:type="dxa"/>
            <w:noWrap/>
            <w:vAlign w:val="center"/>
          </w:tcPr>
          <w:p w14:paraId="1CE41010"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7448E670"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2BBD5278"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1911A222"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5485B257" w14:textId="77777777" w:rsidR="00DE4BA5" w:rsidRPr="00D27490" w:rsidRDefault="00DE4BA5">
            <w:pPr>
              <w:widowControl/>
              <w:rPr>
                <w:rFonts w:ascii="仿宋" w:eastAsia="仿宋" w:hAnsi="仿宋" w:hint="eastAsia"/>
                <w:szCs w:val="21"/>
              </w:rPr>
            </w:pPr>
          </w:p>
        </w:tc>
        <w:tc>
          <w:tcPr>
            <w:tcW w:w="567" w:type="dxa"/>
            <w:noWrap/>
            <w:vAlign w:val="center"/>
          </w:tcPr>
          <w:p w14:paraId="28179218"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人份</w:t>
            </w:r>
          </w:p>
        </w:tc>
        <w:tc>
          <w:tcPr>
            <w:tcW w:w="850" w:type="dxa"/>
            <w:noWrap/>
            <w:vAlign w:val="center"/>
          </w:tcPr>
          <w:p w14:paraId="2B4C5812" w14:textId="77777777" w:rsidR="00DE4BA5" w:rsidRPr="00D27490" w:rsidRDefault="00000000">
            <w:pPr>
              <w:widowControl/>
              <w:jc w:val="center"/>
              <w:rPr>
                <w:rFonts w:ascii="仿宋" w:eastAsia="仿宋" w:hAnsi="仿宋" w:cs="宋体" w:hint="eastAsia"/>
                <w:szCs w:val="21"/>
              </w:rPr>
            </w:pPr>
            <w:r w:rsidRPr="00D27490">
              <w:rPr>
                <w:rFonts w:ascii="仿宋" w:eastAsia="仿宋" w:hAnsi="仿宋" w:hint="eastAsia"/>
                <w:color w:val="000000"/>
                <w:szCs w:val="21"/>
              </w:rPr>
              <w:t>44</w:t>
            </w:r>
          </w:p>
        </w:tc>
        <w:tc>
          <w:tcPr>
            <w:tcW w:w="1134" w:type="dxa"/>
            <w:noWrap/>
            <w:vAlign w:val="center"/>
          </w:tcPr>
          <w:p w14:paraId="2ADB6A9B"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7000</w:t>
            </w:r>
          </w:p>
        </w:tc>
        <w:tc>
          <w:tcPr>
            <w:tcW w:w="851" w:type="dxa"/>
            <w:noWrap/>
            <w:vAlign w:val="center"/>
          </w:tcPr>
          <w:p w14:paraId="3E957B66" w14:textId="77777777" w:rsidR="00DE4BA5" w:rsidRPr="00D27490" w:rsidRDefault="00DE4BA5">
            <w:pPr>
              <w:widowControl/>
              <w:jc w:val="center"/>
              <w:rPr>
                <w:rFonts w:ascii="仿宋" w:eastAsia="仿宋" w:hAnsi="仿宋" w:cs="宋体" w:hint="eastAsia"/>
                <w:kern w:val="0"/>
                <w:szCs w:val="21"/>
              </w:rPr>
            </w:pPr>
          </w:p>
        </w:tc>
        <w:tc>
          <w:tcPr>
            <w:tcW w:w="919" w:type="dxa"/>
            <w:noWrap/>
            <w:vAlign w:val="center"/>
          </w:tcPr>
          <w:p w14:paraId="07ABCFA6" w14:textId="77777777" w:rsidR="00DE4BA5" w:rsidRPr="00D27490" w:rsidRDefault="00DE4BA5">
            <w:pPr>
              <w:widowControl/>
              <w:jc w:val="center"/>
              <w:rPr>
                <w:rFonts w:ascii="仿宋" w:eastAsia="仿宋" w:hAnsi="仿宋" w:cs="宋体" w:hint="eastAsia"/>
                <w:kern w:val="0"/>
                <w:szCs w:val="21"/>
              </w:rPr>
            </w:pPr>
          </w:p>
        </w:tc>
        <w:tc>
          <w:tcPr>
            <w:tcW w:w="997" w:type="dxa"/>
            <w:vMerge w:val="restart"/>
            <w:noWrap/>
            <w:vAlign w:val="center"/>
          </w:tcPr>
          <w:p w14:paraId="6549D3BE"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cs="宋体" w:hint="eastAsia"/>
                <w:kern w:val="0"/>
                <w:szCs w:val="21"/>
              </w:rPr>
              <w:t>合同期限2年</w:t>
            </w:r>
          </w:p>
        </w:tc>
      </w:tr>
      <w:tr w:rsidR="00DE4BA5" w:rsidRPr="00D27490" w14:paraId="3AF0521D" w14:textId="77777777">
        <w:trPr>
          <w:trHeight w:val="282"/>
          <w:jc w:val="center"/>
        </w:trPr>
        <w:tc>
          <w:tcPr>
            <w:tcW w:w="1271" w:type="dxa"/>
            <w:noWrap/>
            <w:vAlign w:val="center"/>
          </w:tcPr>
          <w:p w14:paraId="1150D6FE" w14:textId="77777777" w:rsidR="00DE4BA5" w:rsidRPr="00D27490" w:rsidRDefault="00000000">
            <w:pPr>
              <w:jc w:val="left"/>
              <w:rPr>
                <w:rFonts w:ascii="仿宋" w:eastAsia="仿宋" w:hAnsi="仿宋" w:hint="eastAsia"/>
                <w:kern w:val="0"/>
                <w:szCs w:val="21"/>
              </w:rPr>
            </w:pPr>
            <w:r w:rsidRPr="00D27490">
              <w:rPr>
                <w:rFonts w:ascii="仿宋" w:eastAsia="仿宋" w:hAnsi="仿宋" w:hint="eastAsia"/>
                <w:color w:val="000000"/>
                <w:szCs w:val="21"/>
              </w:rPr>
              <w:t>碱性磷酸酶染色液检测试剂盒</w:t>
            </w:r>
          </w:p>
        </w:tc>
        <w:tc>
          <w:tcPr>
            <w:tcW w:w="2552" w:type="dxa"/>
            <w:noWrap/>
            <w:vAlign w:val="center"/>
          </w:tcPr>
          <w:p w14:paraId="65549095" w14:textId="77777777" w:rsidR="00DE4BA5" w:rsidRPr="00D27490" w:rsidRDefault="00DE4BA5">
            <w:pPr>
              <w:widowControl/>
              <w:jc w:val="center"/>
              <w:rPr>
                <w:rFonts w:ascii="仿宋" w:eastAsia="仿宋" w:hAnsi="仿宋" w:cs="宋体" w:hint="eastAsia"/>
                <w:kern w:val="0"/>
                <w:szCs w:val="21"/>
              </w:rPr>
            </w:pPr>
          </w:p>
        </w:tc>
        <w:tc>
          <w:tcPr>
            <w:tcW w:w="850" w:type="dxa"/>
            <w:noWrap/>
            <w:vAlign w:val="center"/>
          </w:tcPr>
          <w:p w14:paraId="783B9AD0"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21AF12FA"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5477CC92"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12EFEF62"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19BF3D20" w14:textId="77777777" w:rsidR="00DE4BA5" w:rsidRPr="00D27490" w:rsidRDefault="00DE4BA5">
            <w:pPr>
              <w:widowControl/>
              <w:rPr>
                <w:rFonts w:ascii="仿宋" w:eastAsia="仿宋" w:hAnsi="仿宋" w:hint="eastAsia"/>
                <w:szCs w:val="21"/>
              </w:rPr>
            </w:pPr>
          </w:p>
        </w:tc>
        <w:tc>
          <w:tcPr>
            <w:tcW w:w="567" w:type="dxa"/>
            <w:noWrap/>
            <w:vAlign w:val="center"/>
          </w:tcPr>
          <w:p w14:paraId="5898A2C8" w14:textId="77777777" w:rsidR="00DE4BA5" w:rsidRPr="00D27490" w:rsidRDefault="00000000">
            <w:pPr>
              <w:widowControl/>
              <w:jc w:val="center"/>
              <w:rPr>
                <w:rFonts w:ascii="仿宋" w:eastAsia="仿宋" w:hAnsi="仿宋" w:hint="eastAsia"/>
                <w:color w:val="000000"/>
                <w:szCs w:val="21"/>
              </w:rPr>
            </w:pPr>
            <w:r w:rsidRPr="00D27490">
              <w:rPr>
                <w:rFonts w:ascii="仿宋" w:eastAsia="仿宋" w:hAnsi="仿宋" w:hint="eastAsia"/>
                <w:color w:val="000000"/>
                <w:szCs w:val="21"/>
              </w:rPr>
              <w:t>人份</w:t>
            </w:r>
          </w:p>
        </w:tc>
        <w:tc>
          <w:tcPr>
            <w:tcW w:w="850" w:type="dxa"/>
            <w:noWrap/>
            <w:vAlign w:val="center"/>
          </w:tcPr>
          <w:p w14:paraId="72A9A84C" w14:textId="77777777" w:rsidR="00DE4BA5" w:rsidRPr="00D27490" w:rsidRDefault="00000000">
            <w:pPr>
              <w:widowControl/>
              <w:jc w:val="center"/>
              <w:rPr>
                <w:rFonts w:ascii="仿宋" w:eastAsia="仿宋" w:hAnsi="仿宋" w:hint="eastAsia"/>
                <w:color w:val="000000"/>
                <w:szCs w:val="21"/>
              </w:rPr>
            </w:pPr>
            <w:r w:rsidRPr="00D27490">
              <w:rPr>
                <w:rFonts w:ascii="仿宋" w:eastAsia="仿宋" w:hAnsi="仿宋" w:hint="eastAsia"/>
                <w:color w:val="000000"/>
                <w:szCs w:val="21"/>
              </w:rPr>
              <w:t>44</w:t>
            </w:r>
          </w:p>
        </w:tc>
        <w:tc>
          <w:tcPr>
            <w:tcW w:w="1134" w:type="dxa"/>
            <w:noWrap/>
            <w:vAlign w:val="center"/>
          </w:tcPr>
          <w:p w14:paraId="71AA5D0C" w14:textId="77777777" w:rsidR="00DE4BA5" w:rsidRPr="00D27490" w:rsidRDefault="00000000">
            <w:pPr>
              <w:widowControl/>
              <w:jc w:val="center"/>
              <w:rPr>
                <w:rFonts w:ascii="仿宋" w:eastAsia="仿宋" w:hAnsi="仿宋" w:hint="eastAsia"/>
                <w:color w:val="000000"/>
                <w:szCs w:val="21"/>
              </w:rPr>
            </w:pPr>
            <w:r w:rsidRPr="00D27490">
              <w:rPr>
                <w:rFonts w:ascii="仿宋" w:eastAsia="仿宋" w:hAnsi="仿宋" w:hint="eastAsia"/>
                <w:color w:val="000000"/>
                <w:szCs w:val="21"/>
              </w:rPr>
              <w:t>7000</w:t>
            </w:r>
          </w:p>
        </w:tc>
        <w:tc>
          <w:tcPr>
            <w:tcW w:w="851" w:type="dxa"/>
            <w:noWrap/>
            <w:vAlign w:val="center"/>
          </w:tcPr>
          <w:p w14:paraId="2FC095DD" w14:textId="77777777" w:rsidR="00DE4BA5" w:rsidRPr="00D27490" w:rsidRDefault="00DE4BA5">
            <w:pPr>
              <w:widowControl/>
              <w:jc w:val="center"/>
              <w:rPr>
                <w:rFonts w:ascii="仿宋" w:eastAsia="仿宋" w:hAnsi="仿宋" w:cs="宋体" w:hint="eastAsia"/>
                <w:kern w:val="0"/>
                <w:szCs w:val="21"/>
              </w:rPr>
            </w:pPr>
          </w:p>
        </w:tc>
        <w:tc>
          <w:tcPr>
            <w:tcW w:w="919" w:type="dxa"/>
            <w:noWrap/>
            <w:vAlign w:val="center"/>
          </w:tcPr>
          <w:p w14:paraId="0A42068C" w14:textId="77777777" w:rsidR="00DE4BA5" w:rsidRPr="00D27490" w:rsidRDefault="00DE4BA5">
            <w:pPr>
              <w:widowControl/>
              <w:jc w:val="center"/>
              <w:rPr>
                <w:rFonts w:ascii="仿宋" w:eastAsia="仿宋" w:hAnsi="仿宋" w:cs="宋体" w:hint="eastAsia"/>
                <w:kern w:val="0"/>
                <w:szCs w:val="21"/>
              </w:rPr>
            </w:pPr>
          </w:p>
        </w:tc>
        <w:tc>
          <w:tcPr>
            <w:tcW w:w="997" w:type="dxa"/>
            <w:vMerge/>
            <w:noWrap/>
            <w:vAlign w:val="center"/>
          </w:tcPr>
          <w:p w14:paraId="2201D25F" w14:textId="77777777" w:rsidR="00DE4BA5" w:rsidRPr="00D27490" w:rsidRDefault="00DE4BA5">
            <w:pPr>
              <w:jc w:val="center"/>
              <w:rPr>
                <w:rFonts w:ascii="仿宋" w:eastAsia="仿宋" w:hAnsi="仿宋" w:cs="宋体" w:hint="eastAsia"/>
                <w:kern w:val="0"/>
                <w:szCs w:val="21"/>
              </w:rPr>
            </w:pPr>
          </w:p>
        </w:tc>
      </w:tr>
      <w:tr w:rsidR="00DE4BA5" w:rsidRPr="00D27490" w14:paraId="77AFE6D4" w14:textId="77777777">
        <w:trPr>
          <w:trHeight w:val="282"/>
          <w:jc w:val="center"/>
        </w:trPr>
        <w:tc>
          <w:tcPr>
            <w:tcW w:w="3823" w:type="dxa"/>
            <w:gridSpan w:val="2"/>
            <w:vMerge w:val="restart"/>
            <w:noWrap/>
            <w:vAlign w:val="center"/>
          </w:tcPr>
          <w:p w14:paraId="308B06F1"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投标总价=投标单价*参考用量</w:t>
            </w:r>
          </w:p>
        </w:tc>
        <w:tc>
          <w:tcPr>
            <w:tcW w:w="10988" w:type="dxa"/>
            <w:gridSpan w:val="11"/>
            <w:noWrap/>
            <w:vAlign w:val="center"/>
          </w:tcPr>
          <w:p w14:paraId="60960E4F"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小写：</w:t>
            </w:r>
          </w:p>
        </w:tc>
      </w:tr>
      <w:tr w:rsidR="00DE4BA5" w:rsidRPr="00D27490" w14:paraId="28F3D38F" w14:textId="77777777">
        <w:trPr>
          <w:trHeight w:val="282"/>
          <w:jc w:val="center"/>
        </w:trPr>
        <w:tc>
          <w:tcPr>
            <w:tcW w:w="3823" w:type="dxa"/>
            <w:gridSpan w:val="2"/>
            <w:vMerge/>
            <w:noWrap/>
            <w:vAlign w:val="center"/>
          </w:tcPr>
          <w:p w14:paraId="32375611" w14:textId="77777777" w:rsidR="00DE4BA5" w:rsidRPr="00D27490" w:rsidRDefault="00DE4BA5">
            <w:pPr>
              <w:widowControl/>
              <w:jc w:val="center"/>
              <w:rPr>
                <w:rFonts w:ascii="仿宋" w:eastAsia="仿宋" w:hAnsi="仿宋" w:cs="宋体" w:hint="eastAsia"/>
                <w:kern w:val="0"/>
                <w:szCs w:val="21"/>
              </w:rPr>
            </w:pPr>
          </w:p>
        </w:tc>
        <w:tc>
          <w:tcPr>
            <w:tcW w:w="10988" w:type="dxa"/>
            <w:gridSpan w:val="11"/>
            <w:noWrap/>
            <w:vAlign w:val="center"/>
          </w:tcPr>
          <w:p w14:paraId="0FED982E"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大写：</w:t>
            </w:r>
          </w:p>
        </w:tc>
      </w:tr>
    </w:tbl>
    <w:p w14:paraId="2D07ED4B" w14:textId="77777777" w:rsidR="00DE4BA5" w:rsidRPr="00D27490" w:rsidRDefault="00000000">
      <w:pPr>
        <w:snapToGrid w:val="0"/>
        <w:jc w:val="left"/>
        <w:rPr>
          <w:rFonts w:ascii="仿宋" w:eastAsia="仿宋" w:hAnsi="仿宋" w:hint="eastAsia"/>
          <w:sz w:val="28"/>
          <w:szCs w:val="28"/>
        </w:rPr>
      </w:pPr>
      <w:r w:rsidRPr="00D27490">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4270FA5" w14:textId="77777777" w:rsidR="00DE4BA5" w:rsidRPr="00D27490" w:rsidRDefault="00000000">
      <w:pPr>
        <w:snapToGrid w:val="0"/>
        <w:jc w:val="left"/>
        <w:rPr>
          <w:rFonts w:ascii="仿宋_GB2312" w:eastAsia="仿宋_GB2312" w:hAnsi="宋体" w:hint="eastAsia"/>
          <w:sz w:val="24"/>
        </w:rPr>
      </w:pPr>
      <w:r w:rsidRPr="00D27490">
        <w:rPr>
          <w:rFonts w:ascii="仿宋" w:eastAsia="仿宋" w:hAnsi="仿宋" w:hint="eastAsia"/>
          <w:sz w:val="24"/>
        </w:rPr>
        <w:t>注</w:t>
      </w:r>
      <w:r w:rsidRPr="00D27490">
        <w:rPr>
          <w:rFonts w:ascii="仿宋" w:eastAsia="仿宋" w:hAnsi="仿宋"/>
          <w:sz w:val="24"/>
        </w:rPr>
        <w:t>: 1.表中统</w:t>
      </w:r>
      <w:proofErr w:type="gramStart"/>
      <w:r w:rsidRPr="00D27490">
        <w:rPr>
          <w:rFonts w:ascii="仿宋" w:eastAsia="仿宋" w:hAnsi="仿宋"/>
          <w:sz w:val="24"/>
        </w:rPr>
        <w:t>一</w:t>
      </w:r>
      <w:proofErr w:type="gramEnd"/>
      <w:r w:rsidRPr="00D27490">
        <w:rPr>
          <w:rFonts w:ascii="仿宋" w:eastAsia="仿宋" w:hAnsi="仿宋"/>
          <w:sz w:val="24"/>
        </w:rPr>
        <w:t>代码是指浙江省</w:t>
      </w:r>
      <w:proofErr w:type="gramStart"/>
      <w:r w:rsidRPr="00D27490">
        <w:rPr>
          <w:rFonts w:ascii="仿宋" w:eastAsia="仿宋" w:hAnsi="仿宋"/>
          <w:sz w:val="24"/>
        </w:rPr>
        <w:t>“智慧医保”招采子系统</w:t>
      </w:r>
      <w:proofErr w:type="gramEnd"/>
      <w:r w:rsidRPr="00D27490">
        <w:rPr>
          <w:rFonts w:ascii="仿宋" w:eastAsia="仿宋" w:hAnsi="仿宋"/>
          <w:sz w:val="24"/>
        </w:rPr>
        <w:t>耗材产品统一代码。报价一经涂改，应在涂改处加盖单位公章或者由法定代表人或其授权代表签字或盖章，否则其投标作无效投标处理。</w:t>
      </w:r>
    </w:p>
    <w:p w14:paraId="098FE5AA" w14:textId="77777777" w:rsidR="00DE4BA5" w:rsidRPr="00D27490" w:rsidRDefault="00000000">
      <w:pPr>
        <w:snapToGrid w:val="0"/>
        <w:ind w:firstLineChars="200" w:firstLine="482"/>
        <w:jc w:val="left"/>
        <w:rPr>
          <w:rFonts w:ascii="仿宋" w:eastAsia="仿宋" w:hAnsi="仿宋" w:hint="eastAsia"/>
          <w:b/>
          <w:bCs/>
          <w:sz w:val="24"/>
        </w:rPr>
      </w:pPr>
      <w:r w:rsidRPr="00D27490">
        <w:rPr>
          <w:rFonts w:ascii="仿宋" w:eastAsia="仿宋" w:hAnsi="仿宋" w:cs="仿宋_GB2312" w:hint="eastAsia"/>
          <w:b/>
          <w:bCs/>
          <w:sz w:val="24"/>
        </w:rPr>
        <w:t>2</w:t>
      </w:r>
      <w:r w:rsidRPr="00D27490">
        <w:rPr>
          <w:rFonts w:ascii="仿宋" w:eastAsia="仿宋" w:hAnsi="仿宋" w:cs="仿宋_GB2312"/>
          <w:b/>
          <w:bCs/>
          <w:sz w:val="24"/>
          <w:lang w:val="zh-CN"/>
        </w:rPr>
        <w:t>.</w:t>
      </w:r>
      <w:r w:rsidRPr="00D27490">
        <w:rPr>
          <w:rFonts w:ascii="仿宋" w:eastAsia="仿宋" w:hAnsi="仿宋" w:hint="eastAsia"/>
          <w:b/>
          <w:bCs/>
          <w:sz w:val="24"/>
        </w:rPr>
        <w:t>采购人不接受某一标段中有</w:t>
      </w:r>
      <w:r w:rsidRPr="00D27490">
        <w:rPr>
          <w:rFonts w:ascii="仿宋" w:eastAsia="仿宋" w:hAnsi="仿宋"/>
          <w:b/>
          <w:bCs/>
          <w:sz w:val="24"/>
        </w:rPr>
        <w:t>2</w:t>
      </w:r>
      <w:r w:rsidRPr="00D27490">
        <w:rPr>
          <w:rFonts w:ascii="仿宋" w:eastAsia="仿宋" w:hAnsi="仿宋" w:hint="eastAsia"/>
          <w:b/>
          <w:bCs/>
          <w:sz w:val="24"/>
        </w:rPr>
        <w:t>个</w:t>
      </w:r>
      <w:r w:rsidRPr="00D27490">
        <w:rPr>
          <w:rFonts w:ascii="仿宋" w:eastAsia="仿宋" w:hAnsi="仿宋"/>
          <w:b/>
          <w:bCs/>
          <w:sz w:val="24"/>
        </w:rPr>
        <w:t>(</w:t>
      </w:r>
      <w:r w:rsidRPr="00D27490">
        <w:rPr>
          <w:rFonts w:ascii="仿宋" w:eastAsia="仿宋" w:hAnsi="仿宋" w:hint="eastAsia"/>
          <w:b/>
          <w:bCs/>
          <w:sz w:val="24"/>
        </w:rPr>
        <w:t>含</w:t>
      </w:r>
      <w:r w:rsidRPr="00D27490">
        <w:rPr>
          <w:rFonts w:ascii="仿宋" w:eastAsia="仿宋" w:hAnsi="仿宋"/>
          <w:b/>
          <w:bCs/>
          <w:sz w:val="24"/>
        </w:rPr>
        <w:t>)</w:t>
      </w:r>
      <w:r w:rsidRPr="00D27490">
        <w:rPr>
          <w:rFonts w:ascii="仿宋" w:eastAsia="仿宋" w:hAnsi="仿宋" w:hint="eastAsia"/>
          <w:b/>
          <w:bCs/>
          <w:sz w:val="24"/>
        </w:rPr>
        <w:t>以上的报价或方案，若投标人在此表中有</w:t>
      </w:r>
      <w:r w:rsidRPr="00D27490">
        <w:rPr>
          <w:rFonts w:ascii="仿宋" w:eastAsia="仿宋" w:hAnsi="仿宋"/>
          <w:b/>
          <w:bCs/>
          <w:sz w:val="24"/>
        </w:rPr>
        <w:t>2</w:t>
      </w:r>
      <w:r w:rsidRPr="00D27490">
        <w:rPr>
          <w:rFonts w:ascii="仿宋" w:eastAsia="仿宋" w:hAnsi="仿宋" w:hint="eastAsia"/>
          <w:b/>
          <w:bCs/>
          <w:sz w:val="24"/>
        </w:rPr>
        <w:t>个（含）以上的报价或方案，其投标作无效投标处理。</w:t>
      </w:r>
    </w:p>
    <w:p w14:paraId="706A717D"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hint="eastAsia"/>
          <w:sz w:val="24"/>
        </w:rPr>
        <w:t>3</w:t>
      </w:r>
      <w:r w:rsidRPr="00D27490">
        <w:rPr>
          <w:rFonts w:ascii="仿宋" w:eastAsia="仿宋" w:hAnsi="仿宋" w:cs="仿宋_GB2312"/>
          <w:sz w:val="24"/>
          <w:lang w:val="zh-CN"/>
        </w:rPr>
        <w:t>.</w:t>
      </w:r>
      <w:r w:rsidRPr="00D27490">
        <w:rPr>
          <w:rFonts w:ascii="仿宋" w:eastAsia="仿宋" w:hAnsi="仿宋" w:cs="仿宋_GB2312" w:hint="eastAsia"/>
          <w:sz w:val="24"/>
          <w:lang w:val="zh-CN"/>
        </w:rPr>
        <w:t>投标人需按本表格式填写，如无对应内容，则填写：“无或</w:t>
      </w:r>
      <w:r w:rsidRPr="00D27490">
        <w:rPr>
          <w:rFonts w:ascii="仿宋" w:eastAsia="仿宋" w:hAnsi="仿宋" w:cs="仿宋_GB2312"/>
          <w:sz w:val="24"/>
          <w:lang w:val="zh-CN"/>
        </w:rPr>
        <w:t>/</w:t>
      </w:r>
      <w:r w:rsidRPr="00D27490">
        <w:rPr>
          <w:rFonts w:ascii="仿宋" w:eastAsia="仿宋" w:hAnsi="仿宋" w:cs="仿宋_GB2312" w:hint="eastAsia"/>
          <w:sz w:val="24"/>
          <w:lang w:val="zh-CN"/>
        </w:rPr>
        <w:t>”。</w:t>
      </w:r>
    </w:p>
    <w:p w14:paraId="3E90B43B"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sz w:val="24"/>
        </w:rPr>
        <w:t>4</w:t>
      </w:r>
      <w:r w:rsidRPr="00D27490">
        <w:rPr>
          <w:rFonts w:ascii="仿宋" w:eastAsia="仿宋" w:hAnsi="仿宋" w:cs="仿宋_GB2312"/>
          <w:sz w:val="24"/>
          <w:lang w:val="zh-CN"/>
        </w:rPr>
        <w:t>.</w:t>
      </w:r>
      <w:r w:rsidRPr="00D27490">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D27490">
        <w:rPr>
          <w:rFonts w:ascii="仿宋" w:eastAsia="仿宋" w:hAnsi="仿宋" w:cs="仿宋_GB2312" w:hint="eastAsia"/>
          <w:sz w:val="24"/>
          <w:lang w:val="zh-CN"/>
        </w:rPr>
        <w:t>作出</w:t>
      </w:r>
      <w:proofErr w:type="gramEnd"/>
      <w:r w:rsidRPr="00D27490">
        <w:rPr>
          <w:rFonts w:ascii="仿宋" w:eastAsia="仿宋" w:hAnsi="仿宋" w:cs="仿宋_GB2312" w:hint="eastAsia"/>
          <w:sz w:val="24"/>
          <w:lang w:val="zh-CN"/>
        </w:rPr>
        <w:t>合理解释的，视为投标文件含有采购人不能接受的附加条件的，投标无效。</w:t>
      </w:r>
    </w:p>
    <w:p w14:paraId="505F23F5" w14:textId="77777777" w:rsidR="00DE4BA5" w:rsidRPr="00D27490" w:rsidRDefault="00000000">
      <w:pPr>
        <w:snapToGrid w:val="0"/>
        <w:ind w:firstLineChars="200" w:firstLine="482"/>
        <w:jc w:val="left"/>
        <w:rPr>
          <w:rFonts w:ascii="仿宋" w:eastAsia="仿宋" w:hAnsi="仿宋" w:cs="仿宋" w:hint="eastAsia"/>
          <w:sz w:val="24"/>
        </w:rPr>
      </w:pPr>
      <w:r w:rsidRPr="00D27490">
        <w:rPr>
          <w:rFonts w:ascii="仿宋" w:eastAsia="仿宋" w:hAnsi="仿宋" w:cs="仿宋_GB2312"/>
          <w:b/>
          <w:kern w:val="0"/>
          <w:sz w:val="24"/>
        </w:rPr>
        <w:lastRenderedPageBreak/>
        <w:t>5</w:t>
      </w:r>
      <w:r w:rsidRPr="00D27490">
        <w:rPr>
          <w:rFonts w:ascii="仿宋" w:eastAsia="仿宋" w:hAnsi="仿宋" w:cs="仿宋_GB2312" w:hint="eastAsia"/>
          <w:b/>
          <w:kern w:val="0"/>
          <w:sz w:val="24"/>
          <w:lang w:val="zh-CN"/>
        </w:rPr>
        <w:t>.</w:t>
      </w:r>
      <w:r w:rsidRPr="00D27490">
        <w:rPr>
          <w:rFonts w:ascii="仿宋" w:eastAsia="仿宋" w:hAnsi="仿宋" w:cs="仿宋_GB2312"/>
          <w:b/>
          <w:kern w:val="0"/>
          <w:sz w:val="24"/>
          <w:lang w:val="zh-CN"/>
        </w:rPr>
        <w:t>特别提示：</w:t>
      </w:r>
      <w:r w:rsidRPr="00D27490">
        <w:rPr>
          <w:rFonts w:ascii="仿宋" w:eastAsia="仿宋" w:hAnsi="仿宋" w:hint="eastAsia"/>
          <w:b/>
          <w:kern w:val="0"/>
          <w:sz w:val="24"/>
          <w:lang w:val="zh-CN"/>
        </w:rPr>
        <w:t>采购机构将对</w:t>
      </w:r>
      <w:r w:rsidRPr="00D27490">
        <w:rPr>
          <w:rFonts w:ascii="仿宋" w:eastAsia="仿宋" w:hAnsi="仿宋" w:cs="宋体" w:hint="eastAsia"/>
          <w:b/>
          <w:kern w:val="0"/>
          <w:sz w:val="24"/>
        </w:rPr>
        <w:t>项目名称和项目编号，中标供应商名称、地址和中标金额，主要中标标的</w:t>
      </w:r>
      <w:proofErr w:type="gramStart"/>
      <w:r w:rsidRPr="00D27490">
        <w:rPr>
          <w:rFonts w:ascii="仿宋" w:eastAsia="仿宋" w:hAnsi="仿宋" w:cs="宋体" w:hint="eastAsia"/>
          <w:b/>
          <w:kern w:val="0"/>
          <w:sz w:val="24"/>
        </w:rPr>
        <w:t>的</w:t>
      </w:r>
      <w:proofErr w:type="gramEnd"/>
      <w:r w:rsidRPr="00D27490">
        <w:rPr>
          <w:rFonts w:ascii="仿宋" w:eastAsia="仿宋" w:hAnsi="仿宋" w:cs="宋体" w:hint="eastAsia"/>
          <w:b/>
          <w:kern w:val="0"/>
          <w:sz w:val="24"/>
        </w:rPr>
        <w:t>名称、规格型号、数量、单价、服务要求等</w:t>
      </w:r>
      <w:r w:rsidRPr="00D27490">
        <w:rPr>
          <w:rFonts w:ascii="仿宋" w:eastAsia="仿宋" w:hAnsi="仿宋" w:hint="eastAsia"/>
          <w:b/>
          <w:kern w:val="0"/>
          <w:sz w:val="24"/>
          <w:lang w:val="zh-CN"/>
        </w:rPr>
        <w:t>予以公示。</w:t>
      </w:r>
    </w:p>
    <w:p w14:paraId="6CF356C0" w14:textId="77777777" w:rsidR="00DE4BA5" w:rsidRPr="00D27490" w:rsidRDefault="00000000">
      <w:pPr>
        <w:snapToGrid w:val="0"/>
        <w:spacing w:before="50" w:after="50"/>
        <w:rPr>
          <w:rFonts w:ascii="仿宋" w:eastAsia="仿宋" w:hAnsi="仿宋" w:cs="仿宋" w:hint="eastAsia"/>
          <w:sz w:val="24"/>
        </w:rPr>
      </w:pPr>
      <w:r w:rsidRPr="00D27490">
        <w:rPr>
          <w:rFonts w:ascii="仿宋" w:eastAsia="仿宋" w:hAnsi="仿宋" w:cs="仿宋" w:hint="eastAsia"/>
          <w:sz w:val="24"/>
        </w:rPr>
        <w:t xml:space="preserve">法定代表人或其授权代表(签字或签章)： </w:t>
      </w:r>
      <w:r w:rsidRPr="00D27490">
        <w:rPr>
          <w:rFonts w:ascii="仿宋" w:eastAsia="仿宋" w:hAnsi="仿宋" w:cs="仿宋"/>
          <w:sz w:val="24"/>
        </w:rPr>
        <w:t xml:space="preserve">                                                 </w:t>
      </w:r>
      <w:r w:rsidRPr="00D27490">
        <w:rPr>
          <w:rFonts w:ascii="仿宋" w:eastAsia="仿宋" w:hAnsi="仿宋" w:cs="仿宋" w:hint="eastAsia"/>
          <w:sz w:val="24"/>
        </w:rPr>
        <w:t xml:space="preserve">日期： </w:t>
      </w:r>
      <w:r w:rsidRPr="00D27490">
        <w:rPr>
          <w:rFonts w:ascii="仿宋" w:eastAsia="仿宋" w:hAnsi="仿宋" w:cs="仿宋"/>
          <w:sz w:val="24"/>
        </w:rPr>
        <w:t xml:space="preserve">   </w:t>
      </w:r>
      <w:r w:rsidRPr="00D27490">
        <w:rPr>
          <w:rFonts w:ascii="仿宋" w:eastAsia="仿宋" w:hAnsi="仿宋" w:cs="仿宋" w:hint="eastAsia"/>
          <w:sz w:val="24"/>
        </w:rPr>
        <w:t xml:space="preserve">年 </w:t>
      </w:r>
      <w:r w:rsidRPr="00D27490">
        <w:rPr>
          <w:rFonts w:ascii="仿宋" w:eastAsia="仿宋" w:hAnsi="仿宋" w:cs="仿宋"/>
          <w:sz w:val="24"/>
        </w:rPr>
        <w:t xml:space="preserve"> </w:t>
      </w:r>
      <w:r w:rsidRPr="00D27490">
        <w:rPr>
          <w:rFonts w:ascii="仿宋" w:eastAsia="仿宋" w:hAnsi="仿宋" w:cs="仿宋" w:hint="eastAsia"/>
          <w:sz w:val="24"/>
        </w:rPr>
        <w:t xml:space="preserve">月 </w:t>
      </w:r>
      <w:r w:rsidRPr="00D27490">
        <w:rPr>
          <w:rFonts w:ascii="仿宋" w:eastAsia="仿宋" w:hAnsi="仿宋" w:cs="仿宋"/>
          <w:sz w:val="24"/>
        </w:rPr>
        <w:t xml:space="preserve"> </w:t>
      </w:r>
      <w:r w:rsidRPr="00D27490">
        <w:rPr>
          <w:rFonts w:ascii="仿宋" w:eastAsia="仿宋" w:hAnsi="仿宋" w:cs="仿宋" w:hint="eastAsia"/>
          <w:sz w:val="24"/>
        </w:rPr>
        <w:t>日</w:t>
      </w:r>
    </w:p>
    <w:p w14:paraId="4E540167" w14:textId="77777777" w:rsidR="00DE4BA5" w:rsidRPr="00D27490" w:rsidRDefault="00DE4BA5">
      <w:pPr>
        <w:snapToGrid w:val="0"/>
        <w:spacing w:before="50" w:after="50"/>
        <w:jc w:val="center"/>
        <w:rPr>
          <w:rFonts w:ascii="仿宋" w:eastAsia="仿宋" w:hAnsi="仿宋" w:cs="仿宋" w:hint="eastAsia"/>
          <w:b/>
          <w:sz w:val="36"/>
          <w:szCs w:val="36"/>
        </w:rPr>
      </w:pPr>
    </w:p>
    <w:p w14:paraId="07C6BDCA" w14:textId="77777777" w:rsidR="00DE4BA5" w:rsidRPr="00D27490" w:rsidRDefault="00DE4BA5">
      <w:pPr>
        <w:snapToGrid w:val="0"/>
        <w:spacing w:before="50" w:after="50"/>
        <w:jc w:val="center"/>
        <w:rPr>
          <w:rFonts w:ascii="仿宋" w:eastAsia="仿宋" w:hAnsi="仿宋" w:cs="仿宋" w:hint="eastAsia"/>
          <w:b/>
          <w:sz w:val="36"/>
          <w:szCs w:val="36"/>
        </w:rPr>
      </w:pPr>
    </w:p>
    <w:p w14:paraId="6E6B9B0A" w14:textId="77777777" w:rsidR="00DE4BA5" w:rsidRPr="00D27490" w:rsidRDefault="00DE4BA5">
      <w:pPr>
        <w:snapToGrid w:val="0"/>
        <w:spacing w:before="50" w:after="50"/>
        <w:jc w:val="center"/>
        <w:rPr>
          <w:rFonts w:ascii="仿宋" w:eastAsia="仿宋" w:hAnsi="仿宋" w:cs="仿宋" w:hint="eastAsia"/>
          <w:b/>
          <w:sz w:val="36"/>
          <w:szCs w:val="36"/>
        </w:rPr>
      </w:pPr>
    </w:p>
    <w:p w14:paraId="3127B25D" w14:textId="77777777" w:rsidR="00DE4BA5" w:rsidRPr="00D27490" w:rsidRDefault="00DE4BA5">
      <w:pPr>
        <w:snapToGrid w:val="0"/>
        <w:spacing w:before="50" w:after="50"/>
        <w:jc w:val="center"/>
        <w:rPr>
          <w:rFonts w:ascii="仿宋" w:eastAsia="仿宋" w:hAnsi="仿宋" w:cs="仿宋" w:hint="eastAsia"/>
          <w:b/>
          <w:sz w:val="36"/>
          <w:szCs w:val="36"/>
        </w:rPr>
      </w:pPr>
    </w:p>
    <w:p w14:paraId="5AF26AA2" w14:textId="77777777" w:rsidR="00DE4BA5" w:rsidRPr="00D27490" w:rsidRDefault="00DE4BA5">
      <w:pPr>
        <w:snapToGrid w:val="0"/>
        <w:spacing w:before="50" w:after="50"/>
        <w:jc w:val="center"/>
        <w:rPr>
          <w:rFonts w:ascii="仿宋" w:eastAsia="仿宋" w:hAnsi="仿宋" w:cs="仿宋" w:hint="eastAsia"/>
          <w:b/>
          <w:sz w:val="36"/>
          <w:szCs w:val="36"/>
        </w:rPr>
      </w:pPr>
    </w:p>
    <w:p w14:paraId="20F1A251" w14:textId="77777777" w:rsidR="00DE4BA5" w:rsidRPr="00D27490" w:rsidRDefault="00DE4BA5">
      <w:pPr>
        <w:snapToGrid w:val="0"/>
        <w:spacing w:before="50" w:after="50"/>
        <w:jc w:val="center"/>
        <w:rPr>
          <w:rFonts w:ascii="仿宋" w:eastAsia="仿宋" w:hAnsi="仿宋" w:cs="仿宋" w:hint="eastAsia"/>
          <w:b/>
          <w:sz w:val="36"/>
          <w:szCs w:val="36"/>
        </w:rPr>
      </w:pPr>
    </w:p>
    <w:p w14:paraId="70ECD29E" w14:textId="77777777" w:rsidR="00DE4BA5" w:rsidRPr="00D27490" w:rsidRDefault="00DE4BA5">
      <w:pPr>
        <w:snapToGrid w:val="0"/>
        <w:spacing w:before="50" w:after="50"/>
        <w:jc w:val="center"/>
        <w:rPr>
          <w:rFonts w:ascii="仿宋" w:eastAsia="仿宋" w:hAnsi="仿宋" w:cs="仿宋" w:hint="eastAsia"/>
          <w:b/>
          <w:sz w:val="36"/>
          <w:szCs w:val="36"/>
        </w:rPr>
      </w:pPr>
    </w:p>
    <w:p w14:paraId="4858E565" w14:textId="77777777" w:rsidR="00DE4BA5" w:rsidRPr="00D27490" w:rsidRDefault="00DE4BA5">
      <w:pPr>
        <w:snapToGrid w:val="0"/>
        <w:spacing w:before="50" w:after="50"/>
        <w:jc w:val="center"/>
        <w:rPr>
          <w:rFonts w:ascii="仿宋" w:eastAsia="仿宋" w:hAnsi="仿宋" w:cs="仿宋" w:hint="eastAsia"/>
          <w:b/>
          <w:sz w:val="36"/>
          <w:szCs w:val="36"/>
        </w:rPr>
      </w:pPr>
    </w:p>
    <w:p w14:paraId="1565200C" w14:textId="77777777" w:rsidR="00DE4BA5" w:rsidRPr="00D27490" w:rsidRDefault="00DE4BA5">
      <w:pPr>
        <w:snapToGrid w:val="0"/>
        <w:spacing w:before="50" w:after="50"/>
        <w:jc w:val="center"/>
        <w:rPr>
          <w:rFonts w:ascii="仿宋" w:eastAsia="仿宋" w:hAnsi="仿宋" w:cs="仿宋" w:hint="eastAsia"/>
          <w:b/>
          <w:sz w:val="36"/>
          <w:szCs w:val="36"/>
        </w:rPr>
      </w:pPr>
    </w:p>
    <w:p w14:paraId="638B235B" w14:textId="77777777" w:rsidR="00DE4BA5" w:rsidRPr="00D27490" w:rsidRDefault="00DE4BA5">
      <w:pPr>
        <w:snapToGrid w:val="0"/>
        <w:spacing w:before="50" w:after="50"/>
        <w:jc w:val="center"/>
        <w:rPr>
          <w:rFonts w:ascii="仿宋" w:eastAsia="仿宋" w:hAnsi="仿宋" w:cs="仿宋" w:hint="eastAsia"/>
          <w:b/>
          <w:sz w:val="36"/>
          <w:szCs w:val="36"/>
        </w:rPr>
      </w:pPr>
    </w:p>
    <w:p w14:paraId="6BD84055" w14:textId="77777777" w:rsidR="00DE4BA5" w:rsidRPr="00D27490" w:rsidRDefault="00DE4BA5">
      <w:pPr>
        <w:snapToGrid w:val="0"/>
        <w:spacing w:before="50" w:after="50"/>
        <w:jc w:val="center"/>
        <w:rPr>
          <w:rFonts w:ascii="仿宋" w:eastAsia="仿宋" w:hAnsi="仿宋" w:cs="仿宋" w:hint="eastAsia"/>
          <w:b/>
          <w:sz w:val="36"/>
          <w:szCs w:val="36"/>
        </w:rPr>
      </w:pPr>
    </w:p>
    <w:p w14:paraId="6228FAC2" w14:textId="77777777" w:rsidR="00DE4BA5" w:rsidRPr="00D27490" w:rsidRDefault="00DE4BA5">
      <w:pPr>
        <w:snapToGrid w:val="0"/>
        <w:spacing w:before="50" w:after="50"/>
        <w:jc w:val="center"/>
        <w:rPr>
          <w:rFonts w:ascii="仿宋" w:eastAsia="仿宋" w:hAnsi="仿宋" w:cs="仿宋" w:hint="eastAsia"/>
          <w:b/>
          <w:sz w:val="36"/>
          <w:szCs w:val="36"/>
        </w:rPr>
      </w:pPr>
    </w:p>
    <w:p w14:paraId="5928C44F" w14:textId="77777777" w:rsidR="00DE4BA5" w:rsidRPr="00D27490" w:rsidRDefault="00DE4BA5">
      <w:pPr>
        <w:snapToGrid w:val="0"/>
        <w:spacing w:before="50" w:after="50"/>
        <w:jc w:val="center"/>
        <w:rPr>
          <w:rFonts w:ascii="仿宋" w:eastAsia="仿宋" w:hAnsi="仿宋" w:cs="仿宋" w:hint="eastAsia"/>
          <w:b/>
          <w:sz w:val="36"/>
          <w:szCs w:val="36"/>
        </w:rPr>
      </w:pPr>
    </w:p>
    <w:p w14:paraId="0BFFF0C1" w14:textId="77777777" w:rsidR="00DE4BA5" w:rsidRPr="00D27490" w:rsidRDefault="00DE4BA5">
      <w:pPr>
        <w:snapToGrid w:val="0"/>
        <w:spacing w:before="50" w:after="50"/>
        <w:jc w:val="center"/>
        <w:rPr>
          <w:rFonts w:ascii="仿宋" w:eastAsia="仿宋" w:hAnsi="仿宋" w:cs="仿宋" w:hint="eastAsia"/>
          <w:b/>
          <w:sz w:val="36"/>
          <w:szCs w:val="36"/>
        </w:rPr>
      </w:pPr>
    </w:p>
    <w:p w14:paraId="74C3DEB9" w14:textId="77777777" w:rsidR="00DE4BA5" w:rsidRPr="00D27490" w:rsidRDefault="00DE4BA5">
      <w:pPr>
        <w:snapToGrid w:val="0"/>
        <w:spacing w:before="50" w:after="50"/>
        <w:jc w:val="center"/>
        <w:rPr>
          <w:rFonts w:ascii="仿宋" w:eastAsia="仿宋" w:hAnsi="仿宋" w:cs="仿宋" w:hint="eastAsia"/>
          <w:b/>
          <w:sz w:val="36"/>
          <w:szCs w:val="36"/>
        </w:rPr>
      </w:pPr>
    </w:p>
    <w:p w14:paraId="19444B68"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lastRenderedPageBreak/>
        <w:t>标段5、抗PD-L1(SP263)抗体检测试剂开标一览表</w:t>
      </w:r>
    </w:p>
    <w:p w14:paraId="6C0D9358"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投标人名称（电子签章）：</w:t>
      </w:r>
    </w:p>
    <w:p w14:paraId="5FDA8A82"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投标人地址：</w:t>
      </w:r>
    </w:p>
    <w:p w14:paraId="5E007AA9"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项目编号：</w:t>
      </w:r>
    </w:p>
    <w:p w14:paraId="536E92A4"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DE4BA5" w:rsidRPr="00D27490" w14:paraId="59A4C59D" w14:textId="77777777">
        <w:trPr>
          <w:trHeight w:val="753"/>
          <w:jc w:val="center"/>
        </w:trPr>
        <w:tc>
          <w:tcPr>
            <w:tcW w:w="1271" w:type="dxa"/>
            <w:noWrap/>
            <w:vAlign w:val="center"/>
          </w:tcPr>
          <w:p w14:paraId="53FC70F9"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2552" w:type="dxa"/>
            <w:noWrap/>
            <w:vAlign w:val="center"/>
          </w:tcPr>
          <w:p w14:paraId="1686E0A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850" w:type="dxa"/>
            <w:noWrap/>
            <w:vAlign w:val="center"/>
          </w:tcPr>
          <w:p w14:paraId="4F65BC4A"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1276" w:type="dxa"/>
            <w:noWrap/>
            <w:vAlign w:val="center"/>
          </w:tcPr>
          <w:p w14:paraId="0CF53741"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276" w:type="dxa"/>
            <w:noWrap/>
            <w:vAlign w:val="center"/>
          </w:tcPr>
          <w:p w14:paraId="3655805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1134" w:type="dxa"/>
            <w:noWrap/>
            <w:vAlign w:val="center"/>
          </w:tcPr>
          <w:p w14:paraId="09289D1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统一代码</w:t>
            </w:r>
          </w:p>
        </w:tc>
        <w:tc>
          <w:tcPr>
            <w:tcW w:w="1134" w:type="dxa"/>
            <w:noWrap/>
            <w:vAlign w:val="center"/>
          </w:tcPr>
          <w:p w14:paraId="76201469"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方法学</w:t>
            </w:r>
          </w:p>
        </w:tc>
        <w:tc>
          <w:tcPr>
            <w:tcW w:w="567" w:type="dxa"/>
            <w:noWrap/>
            <w:vAlign w:val="center"/>
          </w:tcPr>
          <w:p w14:paraId="47BBE6CC"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c>
          <w:tcPr>
            <w:tcW w:w="850" w:type="dxa"/>
            <w:noWrap/>
            <w:vAlign w:val="center"/>
          </w:tcPr>
          <w:p w14:paraId="0E91F44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上限</w:t>
            </w:r>
          </w:p>
          <w:p w14:paraId="10543AC8"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1134" w:type="dxa"/>
            <w:noWrap/>
            <w:vAlign w:val="center"/>
          </w:tcPr>
          <w:p w14:paraId="0A5FC3F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预估用量</w:t>
            </w:r>
          </w:p>
          <w:p w14:paraId="16EE25F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（2年）</w:t>
            </w:r>
          </w:p>
        </w:tc>
        <w:tc>
          <w:tcPr>
            <w:tcW w:w="851" w:type="dxa"/>
            <w:noWrap/>
            <w:vAlign w:val="center"/>
          </w:tcPr>
          <w:p w14:paraId="4932330A"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w:t>
            </w:r>
          </w:p>
          <w:p w14:paraId="25DCF215"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919" w:type="dxa"/>
            <w:noWrap/>
            <w:vAlign w:val="center"/>
          </w:tcPr>
          <w:p w14:paraId="283FD53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金额</w:t>
            </w:r>
          </w:p>
        </w:tc>
        <w:tc>
          <w:tcPr>
            <w:tcW w:w="997" w:type="dxa"/>
            <w:noWrap/>
            <w:vAlign w:val="center"/>
          </w:tcPr>
          <w:p w14:paraId="33E4552F"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备注</w:t>
            </w:r>
          </w:p>
        </w:tc>
      </w:tr>
      <w:tr w:rsidR="00DE4BA5" w:rsidRPr="00D27490" w14:paraId="3AD12251" w14:textId="77777777">
        <w:trPr>
          <w:trHeight w:val="282"/>
          <w:jc w:val="center"/>
        </w:trPr>
        <w:tc>
          <w:tcPr>
            <w:tcW w:w="1271" w:type="dxa"/>
            <w:noWrap/>
            <w:vAlign w:val="center"/>
          </w:tcPr>
          <w:p w14:paraId="213DF433" w14:textId="77777777" w:rsidR="00DE4BA5" w:rsidRPr="00D27490" w:rsidRDefault="00000000">
            <w:pPr>
              <w:jc w:val="left"/>
              <w:rPr>
                <w:rFonts w:ascii="仿宋" w:eastAsia="仿宋" w:hAnsi="仿宋" w:cs="Arial" w:hint="eastAsia"/>
                <w:color w:val="000000"/>
              </w:rPr>
            </w:pPr>
            <w:r w:rsidRPr="00D27490">
              <w:rPr>
                <w:rFonts w:ascii="仿宋" w:eastAsia="仿宋" w:hAnsi="仿宋" w:hint="eastAsia"/>
                <w:kern w:val="0"/>
                <w:szCs w:val="21"/>
              </w:rPr>
              <w:t>抗PD-L1抗体检测试剂</w:t>
            </w:r>
          </w:p>
        </w:tc>
        <w:tc>
          <w:tcPr>
            <w:tcW w:w="2552" w:type="dxa"/>
            <w:noWrap/>
            <w:vAlign w:val="center"/>
          </w:tcPr>
          <w:p w14:paraId="60CE0C09" w14:textId="77777777" w:rsidR="00DE4BA5" w:rsidRPr="00D27490" w:rsidRDefault="00DE4BA5">
            <w:pPr>
              <w:widowControl/>
              <w:jc w:val="center"/>
              <w:rPr>
                <w:rFonts w:ascii="仿宋" w:eastAsia="仿宋" w:hAnsi="仿宋" w:cs="宋体" w:hint="eastAsia"/>
                <w:kern w:val="0"/>
                <w:szCs w:val="21"/>
              </w:rPr>
            </w:pPr>
          </w:p>
        </w:tc>
        <w:tc>
          <w:tcPr>
            <w:tcW w:w="850" w:type="dxa"/>
            <w:noWrap/>
            <w:vAlign w:val="center"/>
          </w:tcPr>
          <w:p w14:paraId="5BB0A85C"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2337AB43"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29B1FB03"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2BF77B7B"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5048EBE8" w14:textId="77777777" w:rsidR="00DE4BA5" w:rsidRPr="00D27490" w:rsidRDefault="00DE4BA5">
            <w:pPr>
              <w:widowControl/>
              <w:rPr>
                <w:rFonts w:ascii="仿宋" w:eastAsia="仿宋" w:hAnsi="仿宋" w:hint="eastAsia"/>
                <w:szCs w:val="21"/>
              </w:rPr>
            </w:pPr>
          </w:p>
        </w:tc>
        <w:tc>
          <w:tcPr>
            <w:tcW w:w="567" w:type="dxa"/>
            <w:noWrap/>
            <w:vAlign w:val="center"/>
          </w:tcPr>
          <w:p w14:paraId="188F1566"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人份</w:t>
            </w:r>
          </w:p>
        </w:tc>
        <w:tc>
          <w:tcPr>
            <w:tcW w:w="850" w:type="dxa"/>
            <w:noWrap/>
            <w:vAlign w:val="center"/>
          </w:tcPr>
          <w:p w14:paraId="4434B608" w14:textId="77777777" w:rsidR="00DE4BA5" w:rsidRPr="00D27490" w:rsidRDefault="00000000">
            <w:pPr>
              <w:widowControl/>
              <w:jc w:val="center"/>
              <w:rPr>
                <w:rFonts w:ascii="仿宋" w:eastAsia="仿宋" w:hAnsi="仿宋" w:cs="宋体" w:hint="eastAsia"/>
                <w:szCs w:val="21"/>
              </w:rPr>
            </w:pPr>
            <w:r w:rsidRPr="00D27490">
              <w:rPr>
                <w:rFonts w:ascii="仿宋" w:eastAsia="仿宋" w:hAnsi="仿宋" w:hint="eastAsia"/>
                <w:color w:val="000000"/>
                <w:szCs w:val="21"/>
              </w:rPr>
              <w:t>500</w:t>
            </w:r>
          </w:p>
        </w:tc>
        <w:tc>
          <w:tcPr>
            <w:tcW w:w="1134" w:type="dxa"/>
            <w:noWrap/>
            <w:vAlign w:val="center"/>
          </w:tcPr>
          <w:p w14:paraId="353831CA"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500</w:t>
            </w:r>
          </w:p>
        </w:tc>
        <w:tc>
          <w:tcPr>
            <w:tcW w:w="851" w:type="dxa"/>
            <w:noWrap/>
            <w:vAlign w:val="center"/>
          </w:tcPr>
          <w:p w14:paraId="47DAE6E7" w14:textId="77777777" w:rsidR="00DE4BA5" w:rsidRPr="00D27490" w:rsidRDefault="00DE4BA5">
            <w:pPr>
              <w:widowControl/>
              <w:jc w:val="center"/>
              <w:rPr>
                <w:rFonts w:ascii="仿宋" w:eastAsia="仿宋" w:hAnsi="仿宋" w:cs="宋体" w:hint="eastAsia"/>
                <w:kern w:val="0"/>
                <w:szCs w:val="21"/>
              </w:rPr>
            </w:pPr>
          </w:p>
        </w:tc>
        <w:tc>
          <w:tcPr>
            <w:tcW w:w="919" w:type="dxa"/>
            <w:noWrap/>
            <w:vAlign w:val="center"/>
          </w:tcPr>
          <w:p w14:paraId="33D90190" w14:textId="77777777" w:rsidR="00DE4BA5" w:rsidRPr="00D27490" w:rsidRDefault="00DE4BA5">
            <w:pPr>
              <w:widowControl/>
              <w:jc w:val="center"/>
              <w:rPr>
                <w:rFonts w:ascii="仿宋" w:eastAsia="仿宋" w:hAnsi="仿宋" w:cs="宋体" w:hint="eastAsia"/>
                <w:kern w:val="0"/>
                <w:szCs w:val="21"/>
              </w:rPr>
            </w:pPr>
          </w:p>
        </w:tc>
        <w:tc>
          <w:tcPr>
            <w:tcW w:w="997" w:type="dxa"/>
            <w:noWrap/>
            <w:vAlign w:val="center"/>
          </w:tcPr>
          <w:p w14:paraId="271DBC64"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cs="宋体" w:hint="eastAsia"/>
                <w:kern w:val="0"/>
                <w:szCs w:val="21"/>
              </w:rPr>
              <w:t>合同期限2年</w:t>
            </w:r>
          </w:p>
        </w:tc>
      </w:tr>
      <w:tr w:rsidR="00DE4BA5" w:rsidRPr="00D27490" w14:paraId="12FE1ED9" w14:textId="77777777">
        <w:trPr>
          <w:trHeight w:val="282"/>
          <w:jc w:val="center"/>
        </w:trPr>
        <w:tc>
          <w:tcPr>
            <w:tcW w:w="3823" w:type="dxa"/>
            <w:gridSpan w:val="2"/>
            <w:vMerge w:val="restart"/>
            <w:noWrap/>
            <w:vAlign w:val="center"/>
          </w:tcPr>
          <w:p w14:paraId="041E5D0A"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投标总价=投标单价*参考用量</w:t>
            </w:r>
          </w:p>
        </w:tc>
        <w:tc>
          <w:tcPr>
            <w:tcW w:w="10988" w:type="dxa"/>
            <w:gridSpan w:val="11"/>
            <w:noWrap/>
            <w:vAlign w:val="center"/>
          </w:tcPr>
          <w:p w14:paraId="1BE3F36B"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小写：</w:t>
            </w:r>
          </w:p>
        </w:tc>
      </w:tr>
      <w:tr w:rsidR="00DE4BA5" w:rsidRPr="00D27490" w14:paraId="5082CEC1" w14:textId="77777777">
        <w:trPr>
          <w:trHeight w:val="282"/>
          <w:jc w:val="center"/>
        </w:trPr>
        <w:tc>
          <w:tcPr>
            <w:tcW w:w="3823" w:type="dxa"/>
            <w:gridSpan w:val="2"/>
            <w:vMerge/>
            <w:noWrap/>
            <w:vAlign w:val="center"/>
          </w:tcPr>
          <w:p w14:paraId="39F22F8B" w14:textId="77777777" w:rsidR="00DE4BA5" w:rsidRPr="00D27490" w:rsidRDefault="00DE4BA5">
            <w:pPr>
              <w:widowControl/>
              <w:jc w:val="center"/>
              <w:rPr>
                <w:rFonts w:ascii="仿宋" w:eastAsia="仿宋" w:hAnsi="仿宋" w:cs="宋体" w:hint="eastAsia"/>
                <w:kern w:val="0"/>
                <w:szCs w:val="21"/>
              </w:rPr>
            </w:pPr>
          </w:p>
        </w:tc>
        <w:tc>
          <w:tcPr>
            <w:tcW w:w="10988" w:type="dxa"/>
            <w:gridSpan w:val="11"/>
            <w:noWrap/>
            <w:vAlign w:val="center"/>
          </w:tcPr>
          <w:p w14:paraId="1B16B0A1"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大写：</w:t>
            </w:r>
          </w:p>
        </w:tc>
      </w:tr>
    </w:tbl>
    <w:p w14:paraId="454299C8" w14:textId="77777777" w:rsidR="00DE4BA5" w:rsidRPr="00D27490" w:rsidRDefault="00000000">
      <w:pPr>
        <w:snapToGrid w:val="0"/>
        <w:jc w:val="left"/>
        <w:rPr>
          <w:rFonts w:ascii="仿宋" w:eastAsia="仿宋" w:hAnsi="仿宋" w:hint="eastAsia"/>
          <w:sz w:val="28"/>
          <w:szCs w:val="28"/>
        </w:rPr>
      </w:pPr>
      <w:r w:rsidRPr="00D27490">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7125511" w14:textId="77777777" w:rsidR="00DE4BA5" w:rsidRPr="00D27490" w:rsidRDefault="00000000">
      <w:pPr>
        <w:snapToGrid w:val="0"/>
        <w:jc w:val="left"/>
        <w:rPr>
          <w:rFonts w:ascii="仿宋_GB2312" w:eastAsia="仿宋_GB2312" w:hAnsi="宋体" w:hint="eastAsia"/>
          <w:sz w:val="24"/>
        </w:rPr>
      </w:pPr>
      <w:r w:rsidRPr="00D27490">
        <w:rPr>
          <w:rFonts w:ascii="仿宋" w:eastAsia="仿宋" w:hAnsi="仿宋" w:hint="eastAsia"/>
          <w:sz w:val="24"/>
        </w:rPr>
        <w:t>注</w:t>
      </w:r>
      <w:r w:rsidRPr="00D27490">
        <w:rPr>
          <w:rFonts w:ascii="仿宋" w:eastAsia="仿宋" w:hAnsi="仿宋"/>
          <w:sz w:val="24"/>
        </w:rPr>
        <w:t>: 1.表中统</w:t>
      </w:r>
      <w:proofErr w:type="gramStart"/>
      <w:r w:rsidRPr="00D27490">
        <w:rPr>
          <w:rFonts w:ascii="仿宋" w:eastAsia="仿宋" w:hAnsi="仿宋"/>
          <w:sz w:val="24"/>
        </w:rPr>
        <w:t>一</w:t>
      </w:r>
      <w:proofErr w:type="gramEnd"/>
      <w:r w:rsidRPr="00D27490">
        <w:rPr>
          <w:rFonts w:ascii="仿宋" w:eastAsia="仿宋" w:hAnsi="仿宋"/>
          <w:sz w:val="24"/>
        </w:rPr>
        <w:t>代码是指浙江省</w:t>
      </w:r>
      <w:proofErr w:type="gramStart"/>
      <w:r w:rsidRPr="00D27490">
        <w:rPr>
          <w:rFonts w:ascii="仿宋" w:eastAsia="仿宋" w:hAnsi="仿宋"/>
          <w:sz w:val="24"/>
        </w:rPr>
        <w:t>“智慧医保”招采子系统</w:t>
      </w:r>
      <w:proofErr w:type="gramEnd"/>
      <w:r w:rsidRPr="00D27490">
        <w:rPr>
          <w:rFonts w:ascii="仿宋" w:eastAsia="仿宋" w:hAnsi="仿宋"/>
          <w:sz w:val="24"/>
        </w:rPr>
        <w:t>耗材产品统一代码。报价一经涂改，应在涂改处加盖单位公章或者由法定代表人或其授权代表签字或盖章，否则其投标作无效投标处理。</w:t>
      </w:r>
    </w:p>
    <w:p w14:paraId="055624A0" w14:textId="77777777" w:rsidR="00DE4BA5" w:rsidRPr="00D27490" w:rsidRDefault="00000000">
      <w:pPr>
        <w:snapToGrid w:val="0"/>
        <w:ind w:firstLineChars="200" w:firstLine="482"/>
        <w:jc w:val="left"/>
        <w:rPr>
          <w:rFonts w:ascii="仿宋" w:eastAsia="仿宋" w:hAnsi="仿宋" w:hint="eastAsia"/>
          <w:b/>
          <w:bCs/>
          <w:sz w:val="24"/>
        </w:rPr>
      </w:pPr>
      <w:r w:rsidRPr="00D27490">
        <w:rPr>
          <w:rFonts w:ascii="仿宋" w:eastAsia="仿宋" w:hAnsi="仿宋" w:cs="仿宋_GB2312" w:hint="eastAsia"/>
          <w:b/>
          <w:bCs/>
          <w:sz w:val="24"/>
        </w:rPr>
        <w:t>2</w:t>
      </w:r>
      <w:r w:rsidRPr="00D27490">
        <w:rPr>
          <w:rFonts w:ascii="仿宋" w:eastAsia="仿宋" w:hAnsi="仿宋" w:cs="仿宋_GB2312"/>
          <w:b/>
          <w:bCs/>
          <w:sz w:val="24"/>
          <w:lang w:val="zh-CN"/>
        </w:rPr>
        <w:t>.</w:t>
      </w:r>
      <w:r w:rsidRPr="00D27490">
        <w:rPr>
          <w:rFonts w:ascii="仿宋" w:eastAsia="仿宋" w:hAnsi="仿宋" w:hint="eastAsia"/>
          <w:b/>
          <w:bCs/>
          <w:sz w:val="24"/>
        </w:rPr>
        <w:t>采购人不接受某一标段中有</w:t>
      </w:r>
      <w:r w:rsidRPr="00D27490">
        <w:rPr>
          <w:rFonts w:ascii="仿宋" w:eastAsia="仿宋" w:hAnsi="仿宋"/>
          <w:b/>
          <w:bCs/>
          <w:sz w:val="24"/>
        </w:rPr>
        <w:t>2</w:t>
      </w:r>
      <w:r w:rsidRPr="00D27490">
        <w:rPr>
          <w:rFonts w:ascii="仿宋" w:eastAsia="仿宋" w:hAnsi="仿宋" w:hint="eastAsia"/>
          <w:b/>
          <w:bCs/>
          <w:sz w:val="24"/>
        </w:rPr>
        <w:t>个</w:t>
      </w:r>
      <w:r w:rsidRPr="00D27490">
        <w:rPr>
          <w:rFonts w:ascii="仿宋" w:eastAsia="仿宋" w:hAnsi="仿宋"/>
          <w:b/>
          <w:bCs/>
          <w:sz w:val="24"/>
        </w:rPr>
        <w:t>(</w:t>
      </w:r>
      <w:r w:rsidRPr="00D27490">
        <w:rPr>
          <w:rFonts w:ascii="仿宋" w:eastAsia="仿宋" w:hAnsi="仿宋" w:hint="eastAsia"/>
          <w:b/>
          <w:bCs/>
          <w:sz w:val="24"/>
        </w:rPr>
        <w:t>含</w:t>
      </w:r>
      <w:r w:rsidRPr="00D27490">
        <w:rPr>
          <w:rFonts w:ascii="仿宋" w:eastAsia="仿宋" w:hAnsi="仿宋"/>
          <w:b/>
          <w:bCs/>
          <w:sz w:val="24"/>
        </w:rPr>
        <w:t>)</w:t>
      </w:r>
      <w:r w:rsidRPr="00D27490">
        <w:rPr>
          <w:rFonts w:ascii="仿宋" w:eastAsia="仿宋" w:hAnsi="仿宋" w:hint="eastAsia"/>
          <w:b/>
          <w:bCs/>
          <w:sz w:val="24"/>
        </w:rPr>
        <w:t>以上的报价或方案，若投标人在此表中有</w:t>
      </w:r>
      <w:r w:rsidRPr="00D27490">
        <w:rPr>
          <w:rFonts w:ascii="仿宋" w:eastAsia="仿宋" w:hAnsi="仿宋"/>
          <w:b/>
          <w:bCs/>
          <w:sz w:val="24"/>
        </w:rPr>
        <w:t>2</w:t>
      </w:r>
      <w:r w:rsidRPr="00D27490">
        <w:rPr>
          <w:rFonts w:ascii="仿宋" w:eastAsia="仿宋" w:hAnsi="仿宋" w:hint="eastAsia"/>
          <w:b/>
          <w:bCs/>
          <w:sz w:val="24"/>
        </w:rPr>
        <w:t>个（含）以上的报价或方案，其投标作无效投标处理。</w:t>
      </w:r>
    </w:p>
    <w:p w14:paraId="54C7D17C"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hint="eastAsia"/>
          <w:sz w:val="24"/>
        </w:rPr>
        <w:t>3</w:t>
      </w:r>
      <w:r w:rsidRPr="00D27490">
        <w:rPr>
          <w:rFonts w:ascii="仿宋" w:eastAsia="仿宋" w:hAnsi="仿宋" w:cs="仿宋_GB2312"/>
          <w:sz w:val="24"/>
          <w:lang w:val="zh-CN"/>
        </w:rPr>
        <w:t>.</w:t>
      </w:r>
      <w:r w:rsidRPr="00D27490">
        <w:rPr>
          <w:rFonts w:ascii="仿宋" w:eastAsia="仿宋" w:hAnsi="仿宋" w:cs="仿宋_GB2312" w:hint="eastAsia"/>
          <w:sz w:val="24"/>
          <w:lang w:val="zh-CN"/>
        </w:rPr>
        <w:t>投标人需按本表格式填写，如无对应内容，则填写：“无或</w:t>
      </w:r>
      <w:r w:rsidRPr="00D27490">
        <w:rPr>
          <w:rFonts w:ascii="仿宋" w:eastAsia="仿宋" w:hAnsi="仿宋" w:cs="仿宋_GB2312"/>
          <w:sz w:val="24"/>
          <w:lang w:val="zh-CN"/>
        </w:rPr>
        <w:t>/</w:t>
      </w:r>
      <w:r w:rsidRPr="00D27490">
        <w:rPr>
          <w:rFonts w:ascii="仿宋" w:eastAsia="仿宋" w:hAnsi="仿宋" w:cs="仿宋_GB2312" w:hint="eastAsia"/>
          <w:sz w:val="24"/>
          <w:lang w:val="zh-CN"/>
        </w:rPr>
        <w:t>”。</w:t>
      </w:r>
    </w:p>
    <w:p w14:paraId="10BC6734"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sz w:val="24"/>
        </w:rPr>
        <w:t>4</w:t>
      </w:r>
      <w:r w:rsidRPr="00D27490">
        <w:rPr>
          <w:rFonts w:ascii="仿宋" w:eastAsia="仿宋" w:hAnsi="仿宋" w:cs="仿宋_GB2312"/>
          <w:sz w:val="24"/>
          <w:lang w:val="zh-CN"/>
        </w:rPr>
        <w:t>.</w:t>
      </w:r>
      <w:r w:rsidRPr="00D27490">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D27490">
        <w:rPr>
          <w:rFonts w:ascii="仿宋" w:eastAsia="仿宋" w:hAnsi="仿宋" w:cs="仿宋_GB2312" w:hint="eastAsia"/>
          <w:sz w:val="24"/>
          <w:lang w:val="zh-CN"/>
        </w:rPr>
        <w:t>作出</w:t>
      </w:r>
      <w:proofErr w:type="gramEnd"/>
      <w:r w:rsidRPr="00D27490">
        <w:rPr>
          <w:rFonts w:ascii="仿宋" w:eastAsia="仿宋" w:hAnsi="仿宋" w:cs="仿宋_GB2312" w:hint="eastAsia"/>
          <w:sz w:val="24"/>
          <w:lang w:val="zh-CN"/>
        </w:rPr>
        <w:t>合理解释的，视为投标文件含有采购人不能接受的附加条件的，投标无效。</w:t>
      </w:r>
    </w:p>
    <w:p w14:paraId="26CFF19C" w14:textId="77777777" w:rsidR="00DE4BA5" w:rsidRPr="00D27490" w:rsidRDefault="00000000">
      <w:pPr>
        <w:snapToGrid w:val="0"/>
        <w:ind w:firstLineChars="200" w:firstLine="482"/>
        <w:jc w:val="left"/>
        <w:rPr>
          <w:rFonts w:ascii="仿宋" w:eastAsia="仿宋" w:hAnsi="仿宋" w:cs="仿宋" w:hint="eastAsia"/>
          <w:sz w:val="24"/>
        </w:rPr>
      </w:pPr>
      <w:r w:rsidRPr="00D27490">
        <w:rPr>
          <w:rFonts w:ascii="仿宋" w:eastAsia="仿宋" w:hAnsi="仿宋" w:cs="仿宋_GB2312"/>
          <w:b/>
          <w:kern w:val="0"/>
          <w:sz w:val="24"/>
        </w:rPr>
        <w:t>5</w:t>
      </w:r>
      <w:r w:rsidRPr="00D27490">
        <w:rPr>
          <w:rFonts w:ascii="仿宋" w:eastAsia="仿宋" w:hAnsi="仿宋" w:cs="仿宋_GB2312" w:hint="eastAsia"/>
          <w:b/>
          <w:kern w:val="0"/>
          <w:sz w:val="24"/>
          <w:lang w:val="zh-CN"/>
        </w:rPr>
        <w:t>.</w:t>
      </w:r>
      <w:r w:rsidRPr="00D27490">
        <w:rPr>
          <w:rFonts w:ascii="仿宋" w:eastAsia="仿宋" w:hAnsi="仿宋" w:cs="仿宋_GB2312"/>
          <w:b/>
          <w:kern w:val="0"/>
          <w:sz w:val="24"/>
          <w:lang w:val="zh-CN"/>
        </w:rPr>
        <w:t>特别提示：</w:t>
      </w:r>
      <w:r w:rsidRPr="00D27490">
        <w:rPr>
          <w:rFonts w:ascii="仿宋" w:eastAsia="仿宋" w:hAnsi="仿宋" w:hint="eastAsia"/>
          <w:b/>
          <w:kern w:val="0"/>
          <w:sz w:val="24"/>
          <w:lang w:val="zh-CN"/>
        </w:rPr>
        <w:t>采购机构将对</w:t>
      </w:r>
      <w:r w:rsidRPr="00D27490">
        <w:rPr>
          <w:rFonts w:ascii="仿宋" w:eastAsia="仿宋" w:hAnsi="仿宋" w:cs="宋体" w:hint="eastAsia"/>
          <w:b/>
          <w:kern w:val="0"/>
          <w:sz w:val="24"/>
        </w:rPr>
        <w:t>项目名称和项目编号，中标供应商名称、地址和中标金额，主要中标标的</w:t>
      </w:r>
      <w:proofErr w:type="gramStart"/>
      <w:r w:rsidRPr="00D27490">
        <w:rPr>
          <w:rFonts w:ascii="仿宋" w:eastAsia="仿宋" w:hAnsi="仿宋" w:cs="宋体" w:hint="eastAsia"/>
          <w:b/>
          <w:kern w:val="0"/>
          <w:sz w:val="24"/>
        </w:rPr>
        <w:t>的</w:t>
      </w:r>
      <w:proofErr w:type="gramEnd"/>
      <w:r w:rsidRPr="00D27490">
        <w:rPr>
          <w:rFonts w:ascii="仿宋" w:eastAsia="仿宋" w:hAnsi="仿宋" w:cs="宋体" w:hint="eastAsia"/>
          <w:b/>
          <w:kern w:val="0"/>
          <w:sz w:val="24"/>
        </w:rPr>
        <w:t>名称、规格型号、数量、单价、服务要求等</w:t>
      </w:r>
      <w:r w:rsidRPr="00D27490">
        <w:rPr>
          <w:rFonts w:ascii="仿宋" w:eastAsia="仿宋" w:hAnsi="仿宋" w:hint="eastAsia"/>
          <w:b/>
          <w:kern w:val="0"/>
          <w:sz w:val="24"/>
          <w:lang w:val="zh-CN"/>
        </w:rPr>
        <w:t>予以公示。</w:t>
      </w:r>
    </w:p>
    <w:p w14:paraId="1274BE99" w14:textId="77777777" w:rsidR="00DE4BA5" w:rsidRPr="00D27490" w:rsidRDefault="00000000">
      <w:pPr>
        <w:snapToGrid w:val="0"/>
        <w:spacing w:before="50" w:after="50"/>
        <w:rPr>
          <w:rFonts w:ascii="仿宋" w:eastAsia="仿宋" w:hAnsi="仿宋" w:cs="仿宋" w:hint="eastAsia"/>
          <w:sz w:val="24"/>
        </w:rPr>
      </w:pPr>
      <w:r w:rsidRPr="00D27490">
        <w:rPr>
          <w:rFonts w:ascii="仿宋" w:eastAsia="仿宋" w:hAnsi="仿宋" w:cs="仿宋" w:hint="eastAsia"/>
          <w:sz w:val="24"/>
        </w:rPr>
        <w:t xml:space="preserve">法定代表人或其授权代表(签字或签章)： </w:t>
      </w:r>
      <w:r w:rsidRPr="00D27490">
        <w:rPr>
          <w:rFonts w:ascii="仿宋" w:eastAsia="仿宋" w:hAnsi="仿宋" w:cs="仿宋"/>
          <w:sz w:val="24"/>
        </w:rPr>
        <w:t xml:space="preserve">                                                 </w:t>
      </w:r>
      <w:r w:rsidRPr="00D27490">
        <w:rPr>
          <w:rFonts w:ascii="仿宋" w:eastAsia="仿宋" w:hAnsi="仿宋" w:cs="仿宋" w:hint="eastAsia"/>
          <w:sz w:val="24"/>
        </w:rPr>
        <w:t xml:space="preserve">日期： </w:t>
      </w:r>
      <w:r w:rsidRPr="00D27490">
        <w:rPr>
          <w:rFonts w:ascii="仿宋" w:eastAsia="仿宋" w:hAnsi="仿宋" w:cs="仿宋"/>
          <w:sz w:val="24"/>
        </w:rPr>
        <w:t xml:space="preserve">   </w:t>
      </w:r>
      <w:r w:rsidRPr="00D27490">
        <w:rPr>
          <w:rFonts w:ascii="仿宋" w:eastAsia="仿宋" w:hAnsi="仿宋" w:cs="仿宋" w:hint="eastAsia"/>
          <w:sz w:val="24"/>
        </w:rPr>
        <w:t xml:space="preserve">年 </w:t>
      </w:r>
      <w:r w:rsidRPr="00D27490">
        <w:rPr>
          <w:rFonts w:ascii="仿宋" w:eastAsia="仿宋" w:hAnsi="仿宋" w:cs="仿宋"/>
          <w:sz w:val="24"/>
        </w:rPr>
        <w:t xml:space="preserve"> </w:t>
      </w:r>
      <w:r w:rsidRPr="00D27490">
        <w:rPr>
          <w:rFonts w:ascii="仿宋" w:eastAsia="仿宋" w:hAnsi="仿宋" w:cs="仿宋" w:hint="eastAsia"/>
          <w:sz w:val="24"/>
        </w:rPr>
        <w:t xml:space="preserve">月 </w:t>
      </w:r>
      <w:r w:rsidRPr="00D27490">
        <w:rPr>
          <w:rFonts w:ascii="仿宋" w:eastAsia="仿宋" w:hAnsi="仿宋" w:cs="仿宋"/>
          <w:sz w:val="24"/>
        </w:rPr>
        <w:t xml:space="preserve"> </w:t>
      </w:r>
      <w:r w:rsidRPr="00D27490">
        <w:rPr>
          <w:rFonts w:ascii="仿宋" w:eastAsia="仿宋" w:hAnsi="仿宋" w:cs="仿宋" w:hint="eastAsia"/>
          <w:sz w:val="24"/>
        </w:rPr>
        <w:t>日</w:t>
      </w:r>
    </w:p>
    <w:p w14:paraId="23C0ADA7" w14:textId="77777777" w:rsidR="00DE4BA5" w:rsidRPr="00D27490" w:rsidRDefault="00DE4BA5">
      <w:pPr>
        <w:snapToGrid w:val="0"/>
        <w:spacing w:before="50" w:after="50"/>
        <w:rPr>
          <w:color w:val="FF0000"/>
        </w:rPr>
        <w:sectPr w:rsidR="00DE4BA5" w:rsidRPr="00D27490">
          <w:headerReference w:type="default" r:id="rId14"/>
          <w:pgSz w:w="16840" w:h="11907" w:orient="landscape"/>
          <w:pgMar w:top="1361" w:right="1361" w:bottom="1361" w:left="1361" w:header="765" w:footer="822" w:gutter="0"/>
          <w:cols w:space="720"/>
          <w:docGrid w:type="lines" w:linePitch="312"/>
        </w:sectPr>
      </w:pPr>
    </w:p>
    <w:p w14:paraId="31D2B0BE" w14:textId="77777777" w:rsidR="00DE4BA5" w:rsidRPr="00D27490" w:rsidRDefault="00000000">
      <w:pPr>
        <w:pStyle w:val="1"/>
        <w:rPr>
          <w:rFonts w:hint="eastAsia"/>
        </w:rPr>
      </w:pPr>
      <w:bookmarkStart w:id="36" w:name="_Toc104885750"/>
      <w:r w:rsidRPr="00D27490">
        <w:rPr>
          <w:rFonts w:hint="eastAsia"/>
        </w:rPr>
        <w:lastRenderedPageBreak/>
        <w:t>第七章询问、质疑及投诉</w:t>
      </w:r>
      <w:bookmarkEnd w:id="36"/>
    </w:p>
    <w:p w14:paraId="7AD33107" w14:textId="77777777" w:rsidR="00DE4BA5" w:rsidRPr="00D27490" w:rsidRDefault="00000000">
      <w:pPr>
        <w:pStyle w:val="a9"/>
        <w:spacing w:line="360" w:lineRule="auto"/>
        <w:rPr>
          <w:rFonts w:ascii="仿宋" w:eastAsia="仿宋" w:hAnsi="仿宋" w:cs="仿宋" w:hint="eastAsia"/>
          <w:b/>
          <w:sz w:val="24"/>
          <w:szCs w:val="16"/>
        </w:rPr>
      </w:pPr>
      <w:r w:rsidRPr="00D27490">
        <w:rPr>
          <w:rFonts w:ascii="仿宋" w:eastAsia="仿宋" w:hAnsi="仿宋" w:cs="仿宋" w:hint="eastAsia"/>
          <w:b/>
          <w:sz w:val="24"/>
          <w:szCs w:val="16"/>
        </w:rPr>
        <w:t>1.在线询问、质疑、投诉</w:t>
      </w:r>
    </w:p>
    <w:p w14:paraId="130CC8BD" w14:textId="77777777" w:rsidR="00DE4BA5" w:rsidRPr="00D27490" w:rsidRDefault="00000000">
      <w:pPr>
        <w:pStyle w:val="a9"/>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参考《浙江省财政厅关于进一步促进政府采购公平竞争打造最优营商环境的通知》（</w:t>
      </w:r>
      <w:proofErr w:type="gramStart"/>
      <w:r w:rsidRPr="00D27490">
        <w:rPr>
          <w:rFonts w:ascii="仿宋" w:eastAsia="仿宋" w:hAnsi="仿宋" w:cs="仿宋" w:hint="eastAsia"/>
          <w:sz w:val="24"/>
        </w:rPr>
        <w:t>浙财采监</w:t>
      </w:r>
      <w:proofErr w:type="gramEnd"/>
      <w:r w:rsidRPr="00D27490">
        <w:rPr>
          <w:rFonts w:ascii="仿宋" w:eastAsia="仿宋" w:hAnsi="仿宋" w:cs="仿宋" w:hint="eastAsia"/>
          <w:sz w:val="24"/>
        </w:rPr>
        <w:t>（2021）22号）文件关于“健全行政裁决机制”要求，鼓励供应商在线提起询问，路径为：政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-项目采购-询问质疑投诉-询问列表；鼓励供应商在线提起质疑，路径为：政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-项目采购-询问质疑投诉-质疑列表。</w:t>
      </w:r>
    </w:p>
    <w:p w14:paraId="6C7DC36A" w14:textId="77777777" w:rsidR="00DE4BA5" w:rsidRPr="00D27490" w:rsidRDefault="00000000">
      <w:pPr>
        <w:pStyle w:val="a9"/>
        <w:spacing w:line="360" w:lineRule="auto"/>
        <w:rPr>
          <w:rFonts w:ascii="仿宋" w:eastAsia="仿宋" w:hAnsi="仿宋" w:cs="仿宋" w:hint="eastAsia"/>
          <w:b/>
          <w:bCs/>
          <w:sz w:val="24"/>
        </w:rPr>
      </w:pPr>
      <w:r w:rsidRPr="00D27490">
        <w:rPr>
          <w:rFonts w:ascii="仿宋" w:eastAsia="仿宋" w:hAnsi="仿宋" w:cs="仿宋" w:hint="eastAsia"/>
          <w:b/>
          <w:bCs/>
          <w:sz w:val="24"/>
        </w:rPr>
        <w:t>2.供应商询问</w:t>
      </w:r>
    </w:p>
    <w:p w14:paraId="2FBEA1A9" w14:textId="77777777" w:rsidR="00DE4BA5" w:rsidRPr="00D27490" w:rsidRDefault="00000000">
      <w:pPr>
        <w:pStyle w:val="a9"/>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供应商对采购活动事项有疑问的，可以提出询问，采购人或者采购代理机构应当在3个工作日内对供应</w:t>
      </w:r>
      <w:proofErr w:type="gramStart"/>
      <w:r w:rsidRPr="00D27490">
        <w:rPr>
          <w:rFonts w:ascii="仿宋" w:eastAsia="仿宋" w:hAnsi="仿宋" w:cs="仿宋" w:hint="eastAsia"/>
          <w:sz w:val="24"/>
        </w:rPr>
        <w:t>商依法</w:t>
      </w:r>
      <w:proofErr w:type="gramEnd"/>
      <w:r w:rsidRPr="00D27490">
        <w:rPr>
          <w:rFonts w:ascii="仿宋" w:eastAsia="仿宋" w:hAnsi="仿宋" w:cs="仿宋" w:hint="eastAsia"/>
          <w:sz w:val="24"/>
        </w:rPr>
        <w:t>提出的询问</w:t>
      </w:r>
      <w:proofErr w:type="gramStart"/>
      <w:r w:rsidRPr="00D27490">
        <w:rPr>
          <w:rFonts w:ascii="仿宋" w:eastAsia="仿宋" w:hAnsi="仿宋" w:cs="仿宋" w:hint="eastAsia"/>
          <w:sz w:val="24"/>
        </w:rPr>
        <w:t>作出</w:t>
      </w:r>
      <w:proofErr w:type="gramEnd"/>
      <w:r w:rsidRPr="00D27490">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3F4C9674" w14:textId="77777777" w:rsidR="00DE4BA5" w:rsidRPr="00D27490" w:rsidRDefault="00000000">
      <w:pPr>
        <w:pStyle w:val="a9"/>
        <w:spacing w:line="360" w:lineRule="auto"/>
        <w:rPr>
          <w:rFonts w:ascii="仿宋" w:eastAsia="仿宋" w:hAnsi="仿宋" w:cs="仿宋" w:hint="eastAsia"/>
          <w:b/>
          <w:bCs/>
          <w:sz w:val="24"/>
        </w:rPr>
      </w:pPr>
      <w:r w:rsidRPr="00D27490">
        <w:rPr>
          <w:rFonts w:ascii="仿宋" w:eastAsia="仿宋" w:hAnsi="仿宋" w:cs="仿宋" w:hint="eastAsia"/>
          <w:b/>
          <w:bCs/>
          <w:sz w:val="24"/>
        </w:rPr>
        <w:t>3.供应商质疑</w:t>
      </w:r>
    </w:p>
    <w:p w14:paraId="7834B39C"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3.1质疑提出时效</w:t>
      </w:r>
    </w:p>
    <w:p w14:paraId="18DB4ED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306CB95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560E3423"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79F30923"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3.1.2.2对采购过程提出质疑的，质疑期限为各采购程序环节结束之日起计算。</w:t>
      </w:r>
    </w:p>
    <w:p w14:paraId="7BB28F87"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3.1.2.3对采购结果提出质疑的，质疑期限自采购结果公告期限届满之日起计算。</w:t>
      </w:r>
    </w:p>
    <w:p w14:paraId="0C392C27"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3.1.2.4对同一采购程序环节的质疑，供应商须一次性提出。</w:t>
      </w:r>
    </w:p>
    <w:p w14:paraId="085F7C42"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3.2质疑函</w:t>
      </w:r>
    </w:p>
    <w:p w14:paraId="522EAA45"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3.2.1供应商提出质疑应当提交质疑函和必要的证明材料。质疑</w:t>
      </w:r>
      <w:proofErr w:type="gramStart"/>
      <w:r w:rsidRPr="00D27490">
        <w:rPr>
          <w:rFonts w:ascii="仿宋" w:eastAsia="仿宋" w:hAnsi="仿宋" w:cs="仿宋" w:hint="eastAsia"/>
          <w:sz w:val="24"/>
        </w:rPr>
        <w:t>函应当</w:t>
      </w:r>
      <w:proofErr w:type="gramEnd"/>
      <w:r w:rsidRPr="00D27490">
        <w:rPr>
          <w:rFonts w:ascii="仿宋" w:eastAsia="仿宋" w:hAnsi="仿宋" w:cs="仿宋" w:hint="eastAsia"/>
          <w:sz w:val="24"/>
        </w:rPr>
        <w:t>包括下列内容：</w:t>
      </w:r>
    </w:p>
    <w:p w14:paraId="6346FF0B"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供应商的姓名或者名称、地址、邮编、联系人及联系电话；</w:t>
      </w:r>
    </w:p>
    <w:p w14:paraId="35B32B0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质疑项目的名称、编号；</w:t>
      </w:r>
    </w:p>
    <w:p w14:paraId="35858F52"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lastRenderedPageBreak/>
        <w:t>具体、明确的质疑事项和与质疑事项相关的请求；</w:t>
      </w:r>
    </w:p>
    <w:p w14:paraId="5FD7FAF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事实依据；</w:t>
      </w:r>
    </w:p>
    <w:p w14:paraId="7BC43FE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必要的法律依据；</w:t>
      </w:r>
    </w:p>
    <w:p w14:paraId="32D38CA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提出质疑的日期。</w:t>
      </w:r>
    </w:p>
    <w:p w14:paraId="78C6D9EC"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7FA31FF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质疑函范本及制作说明详见附件。</w:t>
      </w:r>
    </w:p>
    <w:p w14:paraId="300EB3BB"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4.供应商投诉</w:t>
      </w:r>
    </w:p>
    <w:p w14:paraId="3F11D4C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4.1质疑供应商对采购人或采购代理机构的答复不满意或者采购人、采购代理机构未在规定的时间内</w:t>
      </w:r>
      <w:proofErr w:type="gramStart"/>
      <w:r w:rsidRPr="00D27490">
        <w:rPr>
          <w:rFonts w:ascii="仿宋" w:eastAsia="仿宋" w:hAnsi="仿宋" w:cs="仿宋" w:hint="eastAsia"/>
          <w:sz w:val="24"/>
        </w:rPr>
        <w:t>作出</w:t>
      </w:r>
      <w:proofErr w:type="gramEnd"/>
      <w:r w:rsidRPr="00D27490">
        <w:rPr>
          <w:rFonts w:ascii="仿宋" w:eastAsia="仿宋" w:hAnsi="仿宋" w:cs="仿宋" w:hint="eastAsia"/>
          <w:sz w:val="24"/>
        </w:rPr>
        <w:t>答复的，可以在答复期满后十五个工作日内向同级采购监督管理部门提出投诉。</w:t>
      </w:r>
    </w:p>
    <w:p w14:paraId="2A1D2AA4"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4.2供应</w:t>
      </w:r>
      <w:proofErr w:type="gramStart"/>
      <w:r w:rsidRPr="00D27490">
        <w:rPr>
          <w:rFonts w:ascii="仿宋" w:eastAsia="仿宋" w:hAnsi="仿宋" w:cs="仿宋" w:hint="eastAsia"/>
          <w:sz w:val="24"/>
        </w:rPr>
        <w:t>商投诉</w:t>
      </w:r>
      <w:proofErr w:type="gramEnd"/>
      <w:r w:rsidRPr="00D27490">
        <w:rPr>
          <w:rFonts w:ascii="仿宋" w:eastAsia="仿宋" w:hAnsi="仿宋" w:cs="仿宋" w:hint="eastAsia"/>
          <w:sz w:val="24"/>
        </w:rPr>
        <w:t>的事项不得超出已质疑事项的范围，基于质疑答复内容提出的投诉事项除外。</w:t>
      </w:r>
    </w:p>
    <w:p w14:paraId="3BF9A694"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4.3供应</w:t>
      </w:r>
      <w:proofErr w:type="gramStart"/>
      <w:r w:rsidRPr="00D27490">
        <w:rPr>
          <w:rFonts w:ascii="仿宋" w:eastAsia="仿宋" w:hAnsi="仿宋" w:cs="仿宋" w:hint="eastAsia"/>
          <w:sz w:val="24"/>
        </w:rPr>
        <w:t>商投诉</w:t>
      </w:r>
      <w:proofErr w:type="gramEnd"/>
      <w:r w:rsidRPr="00D27490">
        <w:rPr>
          <w:rFonts w:ascii="仿宋" w:eastAsia="仿宋" w:hAnsi="仿宋" w:cs="仿宋" w:hint="eastAsia"/>
          <w:sz w:val="24"/>
        </w:rPr>
        <w:t>应当有明确的请求和必要的证明材料。</w:t>
      </w:r>
    </w:p>
    <w:p w14:paraId="73783CCD" w14:textId="77777777" w:rsidR="00DE4BA5" w:rsidRPr="00D27490" w:rsidRDefault="00000000">
      <w:pPr>
        <w:widowControl/>
        <w:snapToGrid w:val="0"/>
        <w:spacing w:line="480" w:lineRule="exact"/>
        <w:rPr>
          <w:rFonts w:ascii="仿宋" w:eastAsia="仿宋" w:hAnsi="仿宋" w:cs="仿宋" w:hint="eastAsia"/>
          <w:b/>
          <w:bCs/>
          <w:kern w:val="0"/>
          <w:sz w:val="24"/>
          <w:szCs w:val="24"/>
        </w:rPr>
      </w:pPr>
      <w:r w:rsidRPr="00D27490">
        <w:rPr>
          <w:rFonts w:ascii="仿宋" w:eastAsia="仿宋" w:hAnsi="仿宋" w:cs="仿宋" w:hint="eastAsia"/>
          <w:b/>
          <w:bCs/>
          <w:kern w:val="0"/>
          <w:sz w:val="24"/>
          <w:szCs w:val="24"/>
        </w:rPr>
        <w:t>附件：质疑函范本</w:t>
      </w:r>
    </w:p>
    <w:p w14:paraId="66C177C9" w14:textId="77777777" w:rsidR="00DE4BA5" w:rsidRPr="00D27490" w:rsidRDefault="00000000">
      <w:pPr>
        <w:jc w:val="center"/>
        <w:rPr>
          <w:rFonts w:ascii="仿宋" w:eastAsia="仿宋" w:hAnsi="仿宋" w:cs="仿宋" w:hint="eastAsia"/>
          <w:b/>
          <w:bCs/>
          <w:sz w:val="24"/>
          <w:szCs w:val="24"/>
        </w:rPr>
      </w:pPr>
      <w:r w:rsidRPr="00D27490">
        <w:rPr>
          <w:rFonts w:ascii="仿宋" w:eastAsia="仿宋" w:hAnsi="仿宋" w:cs="仿宋" w:hint="eastAsia"/>
          <w:b/>
          <w:bCs/>
          <w:sz w:val="24"/>
          <w:szCs w:val="24"/>
        </w:rPr>
        <w:t>质疑函</w:t>
      </w:r>
    </w:p>
    <w:p w14:paraId="271D48D7" w14:textId="77777777" w:rsidR="00DE4BA5" w:rsidRPr="00D27490" w:rsidRDefault="00000000">
      <w:pPr>
        <w:adjustRightInd w:val="0"/>
        <w:snapToGrid w:val="0"/>
        <w:spacing w:beforeLines="100" w:before="312" w:line="360" w:lineRule="auto"/>
        <w:rPr>
          <w:rFonts w:ascii="仿宋" w:eastAsia="仿宋" w:hAnsi="仿宋" w:cs="仿宋" w:hint="eastAsia"/>
          <w:bCs/>
          <w:sz w:val="24"/>
          <w:szCs w:val="24"/>
        </w:rPr>
      </w:pPr>
      <w:r w:rsidRPr="00D27490">
        <w:rPr>
          <w:rFonts w:ascii="仿宋" w:eastAsia="仿宋" w:hAnsi="仿宋" w:cs="仿宋" w:hint="eastAsia"/>
          <w:bCs/>
          <w:sz w:val="24"/>
          <w:szCs w:val="24"/>
        </w:rPr>
        <w:t>一、质疑供应商基本信息</w:t>
      </w:r>
    </w:p>
    <w:p w14:paraId="29802C6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质疑供应商：</w:t>
      </w:r>
    </w:p>
    <w:p w14:paraId="353381FF"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地址：邮编：</w:t>
      </w:r>
    </w:p>
    <w:p w14:paraId="140ED7AD"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授权代表（联系人）：</w:t>
      </w:r>
    </w:p>
    <w:p w14:paraId="1874B8A1"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联系电话：</w:t>
      </w:r>
    </w:p>
    <w:p w14:paraId="50DBB57B"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邮箱：</w:t>
      </w:r>
    </w:p>
    <w:p w14:paraId="17CE03FB" w14:textId="77777777" w:rsidR="00DE4BA5" w:rsidRPr="00D27490" w:rsidRDefault="00000000">
      <w:pPr>
        <w:adjustRightInd w:val="0"/>
        <w:snapToGrid w:val="0"/>
        <w:spacing w:line="360" w:lineRule="auto"/>
        <w:rPr>
          <w:rFonts w:ascii="仿宋" w:eastAsia="仿宋" w:hAnsi="仿宋" w:cs="仿宋" w:hint="eastAsia"/>
          <w:bCs/>
          <w:sz w:val="24"/>
          <w:szCs w:val="24"/>
        </w:rPr>
      </w:pPr>
      <w:r w:rsidRPr="00D27490">
        <w:rPr>
          <w:rFonts w:ascii="仿宋" w:eastAsia="仿宋" w:hAnsi="仿宋" w:cs="仿宋" w:hint="eastAsia"/>
          <w:bCs/>
          <w:sz w:val="24"/>
          <w:szCs w:val="24"/>
        </w:rPr>
        <w:t>二、质疑项目基本情况</w:t>
      </w:r>
    </w:p>
    <w:p w14:paraId="557B74EC"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质疑项目的名称：</w:t>
      </w:r>
    </w:p>
    <w:p w14:paraId="7C41592C"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质疑项目的编号：</w:t>
      </w:r>
    </w:p>
    <w:p w14:paraId="7206EC36"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标段：</w:t>
      </w:r>
    </w:p>
    <w:p w14:paraId="0EA0BDF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采购人名称：</w:t>
      </w:r>
    </w:p>
    <w:p w14:paraId="47A396CD"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招标文件获取日期：</w:t>
      </w:r>
    </w:p>
    <w:p w14:paraId="69DCFE8D" w14:textId="77777777" w:rsidR="00DE4BA5" w:rsidRPr="00D27490" w:rsidRDefault="00000000">
      <w:pPr>
        <w:adjustRightInd w:val="0"/>
        <w:snapToGrid w:val="0"/>
        <w:spacing w:line="360" w:lineRule="auto"/>
        <w:rPr>
          <w:rFonts w:ascii="仿宋" w:eastAsia="仿宋" w:hAnsi="仿宋" w:cs="仿宋" w:hint="eastAsia"/>
          <w:bCs/>
          <w:sz w:val="24"/>
          <w:szCs w:val="24"/>
        </w:rPr>
      </w:pPr>
      <w:r w:rsidRPr="00D27490">
        <w:rPr>
          <w:rFonts w:ascii="仿宋" w:eastAsia="仿宋" w:hAnsi="仿宋" w:cs="仿宋" w:hint="eastAsia"/>
          <w:bCs/>
          <w:sz w:val="24"/>
          <w:szCs w:val="24"/>
        </w:rPr>
        <w:t>三、质疑事项具体内容</w:t>
      </w:r>
    </w:p>
    <w:p w14:paraId="5E1E5D6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lastRenderedPageBreak/>
        <w:t>质疑事项1：</w:t>
      </w:r>
    </w:p>
    <w:p w14:paraId="4DF16399"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事实依据：</w:t>
      </w:r>
    </w:p>
    <w:p w14:paraId="4086CD1B"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法律依据：</w:t>
      </w:r>
    </w:p>
    <w:p w14:paraId="0E776D90"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质疑事项2</w:t>
      </w:r>
    </w:p>
    <w:p w14:paraId="16B2DE3E"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w:t>
      </w:r>
    </w:p>
    <w:p w14:paraId="6704BB73" w14:textId="77777777" w:rsidR="00DE4BA5" w:rsidRPr="00D27490" w:rsidRDefault="00000000">
      <w:pPr>
        <w:adjustRightInd w:val="0"/>
        <w:snapToGrid w:val="0"/>
        <w:spacing w:line="360" w:lineRule="auto"/>
        <w:rPr>
          <w:rFonts w:ascii="仿宋" w:eastAsia="仿宋" w:hAnsi="仿宋" w:cs="仿宋" w:hint="eastAsia"/>
          <w:bCs/>
          <w:sz w:val="24"/>
          <w:szCs w:val="24"/>
        </w:rPr>
      </w:pPr>
      <w:r w:rsidRPr="00D27490">
        <w:rPr>
          <w:rFonts w:ascii="仿宋" w:eastAsia="仿宋" w:hAnsi="仿宋" w:cs="仿宋" w:hint="eastAsia"/>
          <w:bCs/>
          <w:sz w:val="24"/>
          <w:szCs w:val="24"/>
        </w:rPr>
        <w:t>四、与质疑事项相关的请求</w:t>
      </w:r>
    </w:p>
    <w:p w14:paraId="3B981D3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请求1：</w:t>
      </w:r>
    </w:p>
    <w:p w14:paraId="55A4C8A7"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请求2：</w:t>
      </w:r>
    </w:p>
    <w:p w14:paraId="2DB27F11"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w:t>
      </w:r>
    </w:p>
    <w:p w14:paraId="33C18532" w14:textId="77777777" w:rsidR="00DE4BA5" w:rsidRPr="00D27490" w:rsidRDefault="00000000">
      <w:pPr>
        <w:adjustRightInd w:val="0"/>
        <w:snapToGrid w:val="0"/>
        <w:spacing w:line="360" w:lineRule="auto"/>
        <w:rPr>
          <w:rFonts w:ascii="仿宋" w:eastAsia="仿宋" w:hAnsi="仿宋" w:cs="仿宋" w:hint="eastAsia"/>
          <w:b/>
          <w:bCs/>
          <w:sz w:val="24"/>
          <w:szCs w:val="24"/>
        </w:rPr>
      </w:pPr>
      <w:r w:rsidRPr="00D27490">
        <w:rPr>
          <w:rFonts w:ascii="仿宋" w:eastAsia="仿宋" w:hAnsi="仿宋" w:cs="仿宋" w:hint="eastAsia"/>
          <w:b/>
          <w:bCs/>
          <w:sz w:val="24"/>
          <w:szCs w:val="24"/>
        </w:rPr>
        <w:t>本公司承诺接受数据电文形式（加盖电子签章）的质疑答复，视为书面答复。</w:t>
      </w:r>
    </w:p>
    <w:p w14:paraId="221F96B9" w14:textId="77777777" w:rsidR="00DE4BA5" w:rsidRPr="00D27490" w:rsidRDefault="00DE4BA5">
      <w:pPr>
        <w:adjustRightInd w:val="0"/>
        <w:snapToGrid w:val="0"/>
        <w:spacing w:line="360" w:lineRule="auto"/>
        <w:rPr>
          <w:rFonts w:ascii="仿宋" w:eastAsia="仿宋" w:hAnsi="仿宋" w:cs="仿宋" w:hint="eastAsia"/>
          <w:sz w:val="24"/>
          <w:szCs w:val="24"/>
          <w:u w:val="dotted"/>
        </w:rPr>
      </w:pPr>
    </w:p>
    <w:p w14:paraId="30E5FC98" w14:textId="77777777" w:rsidR="00DE4BA5" w:rsidRPr="00D27490" w:rsidRDefault="00000000">
      <w:pPr>
        <w:spacing w:line="360" w:lineRule="auto"/>
        <w:rPr>
          <w:rFonts w:ascii="仿宋" w:eastAsia="仿宋" w:hAnsi="仿宋" w:cs="仿宋" w:hint="eastAsia"/>
          <w:sz w:val="24"/>
          <w:szCs w:val="24"/>
        </w:rPr>
      </w:pPr>
      <w:r w:rsidRPr="00D27490">
        <w:rPr>
          <w:rFonts w:ascii="仿宋" w:eastAsia="仿宋" w:hAnsi="仿宋" w:cs="仿宋" w:hint="eastAsia"/>
          <w:sz w:val="24"/>
          <w:szCs w:val="24"/>
        </w:rPr>
        <w:t xml:space="preserve">签字(签章)： </w:t>
      </w:r>
      <w:r w:rsidRPr="00D27490">
        <w:rPr>
          <w:rFonts w:ascii="仿宋" w:eastAsia="仿宋" w:hAnsi="仿宋" w:cs="仿宋"/>
          <w:sz w:val="24"/>
          <w:szCs w:val="24"/>
        </w:rPr>
        <w:t xml:space="preserve">                                </w:t>
      </w:r>
      <w:r w:rsidRPr="00D27490">
        <w:rPr>
          <w:rFonts w:ascii="仿宋" w:eastAsia="仿宋" w:hAnsi="仿宋" w:cs="仿宋" w:hint="eastAsia"/>
          <w:sz w:val="24"/>
          <w:szCs w:val="24"/>
        </w:rPr>
        <w:t>公章：</w:t>
      </w:r>
    </w:p>
    <w:p w14:paraId="02180E57" w14:textId="77777777" w:rsidR="00DE4BA5" w:rsidRDefault="00000000">
      <w:pPr>
        <w:spacing w:line="360" w:lineRule="auto"/>
        <w:rPr>
          <w:rFonts w:ascii="仿宋" w:eastAsia="仿宋" w:hAnsi="仿宋" w:cs="仿宋" w:hint="eastAsia"/>
          <w:sz w:val="24"/>
          <w:szCs w:val="24"/>
        </w:rPr>
      </w:pPr>
      <w:r w:rsidRPr="00D27490">
        <w:rPr>
          <w:rFonts w:ascii="仿宋" w:eastAsia="仿宋" w:hAnsi="仿宋" w:cs="仿宋" w:hint="eastAsia"/>
          <w:sz w:val="24"/>
          <w:szCs w:val="24"/>
        </w:rPr>
        <w:t>日期：</w:t>
      </w:r>
    </w:p>
    <w:p w14:paraId="6FEADF24" w14:textId="77777777" w:rsidR="00DE4BA5" w:rsidRDefault="00DE4BA5">
      <w:pPr>
        <w:adjustRightInd w:val="0"/>
        <w:snapToGrid w:val="0"/>
        <w:spacing w:line="360" w:lineRule="auto"/>
        <w:rPr>
          <w:rFonts w:ascii="仿宋" w:eastAsia="仿宋" w:hAnsi="仿宋" w:cs="仿宋" w:hint="eastAsia"/>
          <w:sz w:val="24"/>
          <w:szCs w:val="24"/>
        </w:rPr>
      </w:pPr>
    </w:p>
    <w:p w14:paraId="207F697C" w14:textId="77777777" w:rsidR="00DE4BA5" w:rsidRDefault="00DE4BA5">
      <w:pPr>
        <w:adjustRightInd w:val="0"/>
        <w:snapToGrid w:val="0"/>
        <w:spacing w:line="360" w:lineRule="auto"/>
        <w:rPr>
          <w:rFonts w:ascii="仿宋" w:eastAsia="仿宋" w:hAnsi="仿宋" w:cs="仿宋" w:hint="eastAsia"/>
          <w:kern w:val="0"/>
          <w:sz w:val="24"/>
          <w:szCs w:val="24"/>
        </w:rPr>
      </w:pPr>
    </w:p>
    <w:p w14:paraId="52FE78C3" w14:textId="77777777" w:rsidR="00DE4BA5" w:rsidRDefault="00DE4BA5">
      <w:pPr>
        <w:widowControl/>
        <w:snapToGrid w:val="0"/>
        <w:spacing w:line="480" w:lineRule="exact"/>
        <w:rPr>
          <w:rFonts w:ascii="仿宋" w:eastAsia="仿宋" w:hAnsi="仿宋" w:cs="仿宋" w:hint="eastAsia"/>
          <w:kern w:val="0"/>
          <w:sz w:val="24"/>
          <w:szCs w:val="24"/>
        </w:rPr>
      </w:pPr>
    </w:p>
    <w:sectPr w:rsidR="00DE4BA5">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239B" w14:textId="77777777" w:rsidR="002D2204" w:rsidRDefault="002D2204">
      <w:r>
        <w:separator/>
      </w:r>
    </w:p>
  </w:endnote>
  <w:endnote w:type="continuationSeparator" w:id="0">
    <w:p w14:paraId="7AD26BDC" w14:textId="77777777" w:rsidR="002D2204" w:rsidRDefault="002D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44EC" w14:textId="77777777" w:rsidR="00DE4BA5"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21</w:t>
    </w:r>
    <w:r>
      <w:rPr>
        <w:rStyle w:val="af4"/>
      </w:rPr>
      <w:fldChar w:fldCharType="end"/>
    </w:r>
  </w:p>
  <w:p w14:paraId="3009C656" w14:textId="77777777" w:rsidR="00DE4BA5" w:rsidRDefault="00DE4B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5C52F" w14:textId="77777777" w:rsidR="002D2204" w:rsidRDefault="002D2204">
      <w:r>
        <w:separator/>
      </w:r>
    </w:p>
  </w:footnote>
  <w:footnote w:type="continuationSeparator" w:id="0">
    <w:p w14:paraId="474D5A41" w14:textId="77777777" w:rsidR="002D2204" w:rsidRDefault="002D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246F" w14:textId="77777777" w:rsidR="00DE4BA5" w:rsidRDefault="00000000">
    <w:pPr>
      <w:pStyle w:val="ae"/>
      <w:jc w:val="left"/>
    </w:pPr>
    <w:r>
      <w:rPr>
        <w:rFonts w:hint="eastAsia"/>
      </w:rPr>
      <w:t>绍兴市人民医院病理科新试剂采购项目（</w:t>
    </w:r>
    <w:r>
      <w:t>SXRMYY-2025-08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11B8" w14:textId="77777777" w:rsidR="00DE4BA5" w:rsidRDefault="00DE4BA5">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76A1" w14:textId="77777777" w:rsidR="00DE4BA5" w:rsidRDefault="00000000">
    <w:pPr>
      <w:pStyle w:val="ae"/>
      <w:jc w:val="left"/>
    </w:pPr>
    <w:r>
      <w:rPr>
        <w:rFonts w:hint="eastAsia"/>
      </w:rPr>
      <w:t>绍兴市人民医院病理科新试剂采购项目（</w:t>
    </w:r>
    <w:r>
      <w:t>SXRMYY-2025-08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F51" w14:textId="77777777" w:rsidR="00DE4BA5" w:rsidRDefault="00000000">
    <w:pPr>
      <w:pStyle w:val="ae"/>
      <w:jc w:val="left"/>
    </w:pPr>
    <w:r>
      <w:rPr>
        <w:rFonts w:hint="eastAsia"/>
      </w:rPr>
      <w:t>绍兴市人民医院病理科新试剂采购项目（</w:t>
    </w:r>
    <w:r>
      <w:t>SXRMYY-2025-08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414281278">
    <w:abstractNumId w:val="1"/>
  </w:num>
  <w:num w:numId="2" w16cid:durableId="1312834659">
    <w:abstractNumId w:val="2"/>
  </w:num>
  <w:num w:numId="3" w16cid:durableId="137962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6148"/>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5A2B"/>
    <w:rsid w:val="00086D5F"/>
    <w:rsid w:val="00087912"/>
    <w:rsid w:val="0009091E"/>
    <w:rsid w:val="00093465"/>
    <w:rsid w:val="00093D20"/>
    <w:rsid w:val="00095220"/>
    <w:rsid w:val="00097389"/>
    <w:rsid w:val="000A1C7C"/>
    <w:rsid w:val="000A2E0A"/>
    <w:rsid w:val="000A3490"/>
    <w:rsid w:val="000A5AC2"/>
    <w:rsid w:val="000A7032"/>
    <w:rsid w:val="000A79DB"/>
    <w:rsid w:val="000A7D8B"/>
    <w:rsid w:val="000B46CA"/>
    <w:rsid w:val="000B4E19"/>
    <w:rsid w:val="000B5FE2"/>
    <w:rsid w:val="000C2C5E"/>
    <w:rsid w:val="000D1590"/>
    <w:rsid w:val="000D294E"/>
    <w:rsid w:val="000D5D1D"/>
    <w:rsid w:val="000D60FC"/>
    <w:rsid w:val="000E08F2"/>
    <w:rsid w:val="000E3A56"/>
    <w:rsid w:val="000E3E93"/>
    <w:rsid w:val="000E6D41"/>
    <w:rsid w:val="000E72B3"/>
    <w:rsid w:val="000E7CC1"/>
    <w:rsid w:val="000F1017"/>
    <w:rsid w:val="000F3021"/>
    <w:rsid w:val="000F3556"/>
    <w:rsid w:val="000F4525"/>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264"/>
    <w:rsid w:val="00130BC1"/>
    <w:rsid w:val="00130D0B"/>
    <w:rsid w:val="00131A88"/>
    <w:rsid w:val="0013470D"/>
    <w:rsid w:val="00136919"/>
    <w:rsid w:val="00137B80"/>
    <w:rsid w:val="00141EDA"/>
    <w:rsid w:val="001473B6"/>
    <w:rsid w:val="00150E69"/>
    <w:rsid w:val="00152DAA"/>
    <w:rsid w:val="00152E11"/>
    <w:rsid w:val="0015459B"/>
    <w:rsid w:val="001569D7"/>
    <w:rsid w:val="00156B75"/>
    <w:rsid w:val="001575A3"/>
    <w:rsid w:val="00157615"/>
    <w:rsid w:val="001607BE"/>
    <w:rsid w:val="00166950"/>
    <w:rsid w:val="00166EDF"/>
    <w:rsid w:val="00167332"/>
    <w:rsid w:val="00175E54"/>
    <w:rsid w:val="0017648A"/>
    <w:rsid w:val="00181848"/>
    <w:rsid w:val="00181E60"/>
    <w:rsid w:val="0018491B"/>
    <w:rsid w:val="001873BA"/>
    <w:rsid w:val="0018798F"/>
    <w:rsid w:val="001907D0"/>
    <w:rsid w:val="0019512F"/>
    <w:rsid w:val="001967D3"/>
    <w:rsid w:val="00196E42"/>
    <w:rsid w:val="001A3912"/>
    <w:rsid w:val="001A407C"/>
    <w:rsid w:val="001A7064"/>
    <w:rsid w:val="001A72E4"/>
    <w:rsid w:val="001B1941"/>
    <w:rsid w:val="001B55CE"/>
    <w:rsid w:val="001B65AF"/>
    <w:rsid w:val="001C0AF3"/>
    <w:rsid w:val="001C15DC"/>
    <w:rsid w:val="001C19AA"/>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0AB7"/>
    <w:rsid w:val="00220E5C"/>
    <w:rsid w:val="0022220F"/>
    <w:rsid w:val="00222AC8"/>
    <w:rsid w:val="002238FB"/>
    <w:rsid w:val="00225887"/>
    <w:rsid w:val="002260BE"/>
    <w:rsid w:val="00227AC0"/>
    <w:rsid w:val="00227B5B"/>
    <w:rsid w:val="0023079E"/>
    <w:rsid w:val="0023255A"/>
    <w:rsid w:val="002332B4"/>
    <w:rsid w:val="002337D3"/>
    <w:rsid w:val="00242F81"/>
    <w:rsid w:val="002462AC"/>
    <w:rsid w:val="0025023E"/>
    <w:rsid w:val="002550D0"/>
    <w:rsid w:val="00256B0E"/>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2204"/>
    <w:rsid w:val="002D39D5"/>
    <w:rsid w:val="002D4380"/>
    <w:rsid w:val="002D471D"/>
    <w:rsid w:val="002D4A80"/>
    <w:rsid w:val="002E1F38"/>
    <w:rsid w:val="002E277F"/>
    <w:rsid w:val="002E42A5"/>
    <w:rsid w:val="002E5ED5"/>
    <w:rsid w:val="002E73E7"/>
    <w:rsid w:val="002F0D3D"/>
    <w:rsid w:val="002F11DC"/>
    <w:rsid w:val="002F1F57"/>
    <w:rsid w:val="002F214F"/>
    <w:rsid w:val="002F2E4A"/>
    <w:rsid w:val="002F4CAF"/>
    <w:rsid w:val="002F4E41"/>
    <w:rsid w:val="002F6FDA"/>
    <w:rsid w:val="002F7246"/>
    <w:rsid w:val="00300A7C"/>
    <w:rsid w:val="0030147B"/>
    <w:rsid w:val="00301740"/>
    <w:rsid w:val="00301B48"/>
    <w:rsid w:val="003042C0"/>
    <w:rsid w:val="003117A0"/>
    <w:rsid w:val="00312414"/>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9622E"/>
    <w:rsid w:val="00396A92"/>
    <w:rsid w:val="003A7E69"/>
    <w:rsid w:val="003B3C10"/>
    <w:rsid w:val="003B430A"/>
    <w:rsid w:val="003B729E"/>
    <w:rsid w:val="003C5057"/>
    <w:rsid w:val="003C5783"/>
    <w:rsid w:val="003D2343"/>
    <w:rsid w:val="003D3AC9"/>
    <w:rsid w:val="003D5130"/>
    <w:rsid w:val="003E29C8"/>
    <w:rsid w:val="003E56C1"/>
    <w:rsid w:val="003F55DD"/>
    <w:rsid w:val="003F6238"/>
    <w:rsid w:val="003F6EE2"/>
    <w:rsid w:val="004013D0"/>
    <w:rsid w:val="004027E9"/>
    <w:rsid w:val="00402E63"/>
    <w:rsid w:val="00404AC0"/>
    <w:rsid w:val="00404F37"/>
    <w:rsid w:val="0040799E"/>
    <w:rsid w:val="00407DB8"/>
    <w:rsid w:val="004102DA"/>
    <w:rsid w:val="004128E3"/>
    <w:rsid w:val="004265C3"/>
    <w:rsid w:val="00427611"/>
    <w:rsid w:val="0043144A"/>
    <w:rsid w:val="00431C58"/>
    <w:rsid w:val="00433454"/>
    <w:rsid w:val="00433F81"/>
    <w:rsid w:val="0044101C"/>
    <w:rsid w:val="00442390"/>
    <w:rsid w:val="00450E84"/>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4A83"/>
    <w:rsid w:val="004C71C0"/>
    <w:rsid w:val="004C796A"/>
    <w:rsid w:val="004D1764"/>
    <w:rsid w:val="004D431E"/>
    <w:rsid w:val="004D5ACB"/>
    <w:rsid w:val="004D750F"/>
    <w:rsid w:val="004E24C7"/>
    <w:rsid w:val="004E79DD"/>
    <w:rsid w:val="004F48A9"/>
    <w:rsid w:val="004F7310"/>
    <w:rsid w:val="00501AB0"/>
    <w:rsid w:val="00502E8F"/>
    <w:rsid w:val="005063E3"/>
    <w:rsid w:val="005065F1"/>
    <w:rsid w:val="005067AD"/>
    <w:rsid w:val="00506858"/>
    <w:rsid w:val="005068EC"/>
    <w:rsid w:val="00506BF2"/>
    <w:rsid w:val="005101BD"/>
    <w:rsid w:val="005104A1"/>
    <w:rsid w:val="0051120D"/>
    <w:rsid w:val="0051247F"/>
    <w:rsid w:val="00515A61"/>
    <w:rsid w:val="00517DAD"/>
    <w:rsid w:val="0052097F"/>
    <w:rsid w:val="00526317"/>
    <w:rsid w:val="00526EB7"/>
    <w:rsid w:val="00527329"/>
    <w:rsid w:val="00527AFA"/>
    <w:rsid w:val="00530AA2"/>
    <w:rsid w:val="00533735"/>
    <w:rsid w:val="00535138"/>
    <w:rsid w:val="00542B05"/>
    <w:rsid w:val="00543108"/>
    <w:rsid w:val="005447E0"/>
    <w:rsid w:val="00544B67"/>
    <w:rsid w:val="00546A86"/>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057BF"/>
    <w:rsid w:val="006110EF"/>
    <w:rsid w:val="00613118"/>
    <w:rsid w:val="00617312"/>
    <w:rsid w:val="006231D2"/>
    <w:rsid w:val="00625731"/>
    <w:rsid w:val="00626070"/>
    <w:rsid w:val="00627D84"/>
    <w:rsid w:val="00631611"/>
    <w:rsid w:val="00637696"/>
    <w:rsid w:val="00637D28"/>
    <w:rsid w:val="006444F7"/>
    <w:rsid w:val="00651251"/>
    <w:rsid w:val="0065285F"/>
    <w:rsid w:val="00653D91"/>
    <w:rsid w:val="00654086"/>
    <w:rsid w:val="0065748E"/>
    <w:rsid w:val="00660FC0"/>
    <w:rsid w:val="00662257"/>
    <w:rsid w:val="006630D0"/>
    <w:rsid w:val="00672AB9"/>
    <w:rsid w:val="00673925"/>
    <w:rsid w:val="00674F22"/>
    <w:rsid w:val="00680592"/>
    <w:rsid w:val="00681B0A"/>
    <w:rsid w:val="00682279"/>
    <w:rsid w:val="006822F4"/>
    <w:rsid w:val="00682443"/>
    <w:rsid w:val="0068792C"/>
    <w:rsid w:val="00687CF1"/>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451D"/>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CFE"/>
    <w:rsid w:val="007052F4"/>
    <w:rsid w:val="00715525"/>
    <w:rsid w:val="007176E6"/>
    <w:rsid w:val="0072107F"/>
    <w:rsid w:val="00727619"/>
    <w:rsid w:val="00732AA6"/>
    <w:rsid w:val="0073467E"/>
    <w:rsid w:val="00734682"/>
    <w:rsid w:val="00734A21"/>
    <w:rsid w:val="00735D32"/>
    <w:rsid w:val="0073686F"/>
    <w:rsid w:val="00737245"/>
    <w:rsid w:val="00737C4A"/>
    <w:rsid w:val="0074155A"/>
    <w:rsid w:val="00741659"/>
    <w:rsid w:val="007438DB"/>
    <w:rsid w:val="00743C9A"/>
    <w:rsid w:val="007479BB"/>
    <w:rsid w:val="00752314"/>
    <w:rsid w:val="00752FF5"/>
    <w:rsid w:val="00753073"/>
    <w:rsid w:val="00754894"/>
    <w:rsid w:val="00754BC0"/>
    <w:rsid w:val="00756624"/>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2703"/>
    <w:rsid w:val="007A348D"/>
    <w:rsid w:val="007A3A32"/>
    <w:rsid w:val="007A452D"/>
    <w:rsid w:val="007A48C9"/>
    <w:rsid w:val="007A5DB0"/>
    <w:rsid w:val="007B1BE4"/>
    <w:rsid w:val="007B31B1"/>
    <w:rsid w:val="007B5CC3"/>
    <w:rsid w:val="007B64E5"/>
    <w:rsid w:val="007B64F1"/>
    <w:rsid w:val="007B6EFD"/>
    <w:rsid w:val="007B71DE"/>
    <w:rsid w:val="007C0345"/>
    <w:rsid w:val="007C165E"/>
    <w:rsid w:val="007C23E5"/>
    <w:rsid w:val="007C2B56"/>
    <w:rsid w:val="007C37C3"/>
    <w:rsid w:val="007D555B"/>
    <w:rsid w:val="007D658B"/>
    <w:rsid w:val="007D68A8"/>
    <w:rsid w:val="007D698A"/>
    <w:rsid w:val="007D6EFC"/>
    <w:rsid w:val="007E0CE9"/>
    <w:rsid w:val="007F0E64"/>
    <w:rsid w:val="007F2D87"/>
    <w:rsid w:val="007F3901"/>
    <w:rsid w:val="007F592E"/>
    <w:rsid w:val="007F77CA"/>
    <w:rsid w:val="00804EED"/>
    <w:rsid w:val="00806344"/>
    <w:rsid w:val="008064BD"/>
    <w:rsid w:val="00811BD4"/>
    <w:rsid w:val="008120D0"/>
    <w:rsid w:val="0081373E"/>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04"/>
    <w:rsid w:val="00897015"/>
    <w:rsid w:val="008A0DF6"/>
    <w:rsid w:val="008A2656"/>
    <w:rsid w:val="008A3D8A"/>
    <w:rsid w:val="008A4B2E"/>
    <w:rsid w:val="008A7357"/>
    <w:rsid w:val="008A73BF"/>
    <w:rsid w:val="008B7B6D"/>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B50"/>
    <w:rsid w:val="00901E6B"/>
    <w:rsid w:val="009026D2"/>
    <w:rsid w:val="00903D51"/>
    <w:rsid w:val="00905B65"/>
    <w:rsid w:val="00911231"/>
    <w:rsid w:val="0091276C"/>
    <w:rsid w:val="00915709"/>
    <w:rsid w:val="009315CA"/>
    <w:rsid w:val="00931E4F"/>
    <w:rsid w:val="00936141"/>
    <w:rsid w:val="009400AC"/>
    <w:rsid w:val="00941499"/>
    <w:rsid w:val="00945195"/>
    <w:rsid w:val="00946CC5"/>
    <w:rsid w:val="00946E9D"/>
    <w:rsid w:val="00951DA7"/>
    <w:rsid w:val="009524D6"/>
    <w:rsid w:val="009524F2"/>
    <w:rsid w:val="009531BB"/>
    <w:rsid w:val="009554A6"/>
    <w:rsid w:val="00955D2F"/>
    <w:rsid w:val="0096146B"/>
    <w:rsid w:val="00961AA3"/>
    <w:rsid w:val="009700F0"/>
    <w:rsid w:val="00970794"/>
    <w:rsid w:val="00971F04"/>
    <w:rsid w:val="0097245F"/>
    <w:rsid w:val="00975283"/>
    <w:rsid w:val="00976F41"/>
    <w:rsid w:val="00980F6F"/>
    <w:rsid w:val="0098185F"/>
    <w:rsid w:val="00985B17"/>
    <w:rsid w:val="0099679C"/>
    <w:rsid w:val="009A1308"/>
    <w:rsid w:val="009A4B94"/>
    <w:rsid w:val="009A5E1F"/>
    <w:rsid w:val="009A6530"/>
    <w:rsid w:val="009B6D1A"/>
    <w:rsid w:val="009B6F86"/>
    <w:rsid w:val="009C602E"/>
    <w:rsid w:val="009D4BE1"/>
    <w:rsid w:val="009D50E8"/>
    <w:rsid w:val="009D54B4"/>
    <w:rsid w:val="009D6F98"/>
    <w:rsid w:val="009D77F2"/>
    <w:rsid w:val="009E204D"/>
    <w:rsid w:val="009E423C"/>
    <w:rsid w:val="009E61C4"/>
    <w:rsid w:val="009E78BE"/>
    <w:rsid w:val="009F45DF"/>
    <w:rsid w:val="009F67E8"/>
    <w:rsid w:val="00A02817"/>
    <w:rsid w:val="00A04B73"/>
    <w:rsid w:val="00A06684"/>
    <w:rsid w:val="00A06B9C"/>
    <w:rsid w:val="00A11A96"/>
    <w:rsid w:val="00A129D9"/>
    <w:rsid w:val="00A12C2C"/>
    <w:rsid w:val="00A13BBA"/>
    <w:rsid w:val="00A13F46"/>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4395"/>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9267F"/>
    <w:rsid w:val="00A92EA3"/>
    <w:rsid w:val="00A95ACD"/>
    <w:rsid w:val="00A9649A"/>
    <w:rsid w:val="00A965B2"/>
    <w:rsid w:val="00A9738C"/>
    <w:rsid w:val="00AA0FC2"/>
    <w:rsid w:val="00AA1A9F"/>
    <w:rsid w:val="00AA21AC"/>
    <w:rsid w:val="00AA3748"/>
    <w:rsid w:val="00AA4E60"/>
    <w:rsid w:val="00AB3A26"/>
    <w:rsid w:val="00AB6AF4"/>
    <w:rsid w:val="00AB7B0D"/>
    <w:rsid w:val="00AC09FF"/>
    <w:rsid w:val="00AC6498"/>
    <w:rsid w:val="00AC7C52"/>
    <w:rsid w:val="00AD1B00"/>
    <w:rsid w:val="00AF4540"/>
    <w:rsid w:val="00AF6218"/>
    <w:rsid w:val="00B01FAD"/>
    <w:rsid w:val="00B06419"/>
    <w:rsid w:val="00B124A6"/>
    <w:rsid w:val="00B13B81"/>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4353"/>
    <w:rsid w:val="00B55440"/>
    <w:rsid w:val="00B55A04"/>
    <w:rsid w:val="00B60F79"/>
    <w:rsid w:val="00B6382F"/>
    <w:rsid w:val="00B6650D"/>
    <w:rsid w:val="00B70008"/>
    <w:rsid w:val="00B77BBD"/>
    <w:rsid w:val="00B803E5"/>
    <w:rsid w:val="00B804CD"/>
    <w:rsid w:val="00B835A7"/>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07FE"/>
    <w:rsid w:val="00C51A7D"/>
    <w:rsid w:val="00C527FA"/>
    <w:rsid w:val="00C53249"/>
    <w:rsid w:val="00C56279"/>
    <w:rsid w:val="00C609BE"/>
    <w:rsid w:val="00C61F86"/>
    <w:rsid w:val="00C62D1F"/>
    <w:rsid w:val="00C648C5"/>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70E5"/>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094B"/>
    <w:rsid w:val="00D03CEC"/>
    <w:rsid w:val="00D05B4D"/>
    <w:rsid w:val="00D0764B"/>
    <w:rsid w:val="00D13F3E"/>
    <w:rsid w:val="00D20EB0"/>
    <w:rsid w:val="00D24F29"/>
    <w:rsid w:val="00D268E0"/>
    <w:rsid w:val="00D27490"/>
    <w:rsid w:val="00D30D33"/>
    <w:rsid w:val="00D321FC"/>
    <w:rsid w:val="00D3509D"/>
    <w:rsid w:val="00D4380A"/>
    <w:rsid w:val="00D43951"/>
    <w:rsid w:val="00D43DB6"/>
    <w:rsid w:val="00D5547C"/>
    <w:rsid w:val="00D55A70"/>
    <w:rsid w:val="00D64DF1"/>
    <w:rsid w:val="00D67F1D"/>
    <w:rsid w:val="00D71511"/>
    <w:rsid w:val="00D7581C"/>
    <w:rsid w:val="00D76173"/>
    <w:rsid w:val="00D7786F"/>
    <w:rsid w:val="00D77F6D"/>
    <w:rsid w:val="00D80189"/>
    <w:rsid w:val="00D82DBA"/>
    <w:rsid w:val="00D848A4"/>
    <w:rsid w:val="00D84986"/>
    <w:rsid w:val="00D849BD"/>
    <w:rsid w:val="00D86B63"/>
    <w:rsid w:val="00D9117A"/>
    <w:rsid w:val="00D92586"/>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4FCC"/>
    <w:rsid w:val="00DD6933"/>
    <w:rsid w:val="00DD71D6"/>
    <w:rsid w:val="00DD74E1"/>
    <w:rsid w:val="00DD7C52"/>
    <w:rsid w:val="00DE0EF5"/>
    <w:rsid w:val="00DE2879"/>
    <w:rsid w:val="00DE3C74"/>
    <w:rsid w:val="00DE3E9B"/>
    <w:rsid w:val="00DE4BA5"/>
    <w:rsid w:val="00DE4CB6"/>
    <w:rsid w:val="00DF0C5B"/>
    <w:rsid w:val="00DF22C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0BB6"/>
    <w:rsid w:val="00E62724"/>
    <w:rsid w:val="00E63A7B"/>
    <w:rsid w:val="00E7032A"/>
    <w:rsid w:val="00E71700"/>
    <w:rsid w:val="00E721AE"/>
    <w:rsid w:val="00E74A9F"/>
    <w:rsid w:val="00E768E4"/>
    <w:rsid w:val="00E76EDC"/>
    <w:rsid w:val="00E77963"/>
    <w:rsid w:val="00E80A0E"/>
    <w:rsid w:val="00E851D8"/>
    <w:rsid w:val="00E87E8C"/>
    <w:rsid w:val="00E900AD"/>
    <w:rsid w:val="00E9136B"/>
    <w:rsid w:val="00E93346"/>
    <w:rsid w:val="00E948C7"/>
    <w:rsid w:val="00E958CA"/>
    <w:rsid w:val="00E964AE"/>
    <w:rsid w:val="00E96AF9"/>
    <w:rsid w:val="00EA11C7"/>
    <w:rsid w:val="00EA2EE2"/>
    <w:rsid w:val="00EA3F81"/>
    <w:rsid w:val="00EB0A82"/>
    <w:rsid w:val="00EB0CBF"/>
    <w:rsid w:val="00EB2103"/>
    <w:rsid w:val="00EB2912"/>
    <w:rsid w:val="00EC34EF"/>
    <w:rsid w:val="00EC36AD"/>
    <w:rsid w:val="00EC3B9A"/>
    <w:rsid w:val="00EC5EE1"/>
    <w:rsid w:val="00ED0E56"/>
    <w:rsid w:val="00ED3764"/>
    <w:rsid w:val="00ED3993"/>
    <w:rsid w:val="00ED4053"/>
    <w:rsid w:val="00ED441F"/>
    <w:rsid w:val="00ED5183"/>
    <w:rsid w:val="00ED5E32"/>
    <w:rsid w:val="00ED5F1A"/>
    <w:rsid w:val="00ED7E5F"/>
    <w:rsid w:val="00EE08E5"/>
    <w:rsid w:val="00EE0F3C"/>
    <w:rsid w:val="00EE594A"/>
    <w:rsid w:val="00EF0C33"/>
    <w:rsid w:val="00EF21C3"/>
    <w:rsid w:val="00EF2C4C"/>
    <w:rsid w:val="00EF4F7D"/>
    <w:rsid w:val="00EF4FF1"/>
    <w:rsid w:val="00EF6E68"/>
    <w:rsid w:val="00EF775C"/>
    <w:rsid w:val="00F02E70"/>
    <w:rsid w:val="00F07A66"/>
    <w:rsid w:val="00F21F0F"/>
    <w:rsid w:val="00F2304E"/>
    <w:rsid w:val="00F2665B"/>
    <w:rsid w:val="00F27643"/>
    <w:rsid w:val="00F30E7F"/>
    <w:rsid w:val="00F404F2"/>
    <w:rsid w:val="00F40C9A"/>
    <w:rsid w:val="00F436F6"/>
    <w:rsid w:val="00F4499A"/>
    <w:rsid w:val="00F45120"/>
    <w:rsid w:val="00F46637"/>
    <w:rsid w:val="00F47D0F"/>
    <w:rsid w:val="00F510DD"/>
    <w:rsid w:val="00F51543"/>
    <w:rsid w:val="00F51E2B"/>
    <w:rsid w:val="00F51F38"/>
    <w:rsid w:val="00F5249F"/>
    <w:rsid w:val="00F54B3A"/>
    <w:rsid w:val="00F55405"/>
    <w:rsid w:val="00F60BAA"/>
    <w:rsid w:val="00F64013"/>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76B33AC"/>
    <w:rsid w:val="090E193F"/>
    <w:rsid w:val="098B54E5"/>
    <w:rsid w:val="099417A6"/>
    <w:rsid w:val="0A2A233E"/>
    <w:rsid w:val="0A360C8C"/>
    <w:rsid w:val="0A5819C8"/>
    <w:rsid w:val="0A736BA0"/>
    <w:rsid w:val="0ACE4FD1"/>
    <w:rsid w:val="0B464611"/>
    <w:rsid w:val="0B674587"/>
    <w:rsid w:val="0BB023D2"/>
    <w:rsid w:val="0BC03B57"/>
    <w:rsid w:val="0C5D60B6"/>
    <w:rsid w:val="0CB2309A"/>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8DD4649"/>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7FD0A4F"/>
    <w:rsid w:val="28CF0993"/>
    <w:rsid w:val="29720E36"/>
    <w:rsid w:val="298417E2"/>
    <w:rsid w:val="2A2371A3"/>
    <w:rsid w:val="2A2734E4"/>
    <w:rsid w:val="2B1A583B"/>
    <w:rsid w:val="2B547467"/>
    <w:rsid w:val="2BB44E8C"/>
    <w:rsid w:val="2C247998"/>
    <w:rsid w:val="2C60493C"/>
    <w:rsid w:val="300E1073"/>
    <w:rsid w:val="304C7B53"/>
    <w:rsid w:val="317F56D5"/>
    <w:rsid w:val="31F17EB6"/>
    <w:rsid w:val="322B1D59"/>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22928"/>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053010"/>
    <w:rsid w:val="5F6C3853"/>
    <w:rsid w:val="5F7268F8"/>
    <w:rsid w:val="60D93659"/>
    <w:rsid w:val="60F635C7"/>
    <w:rsid w:val="6130189F"/>
    <w:rsid w:val="61566C51"/>
    <w:rsid w:val="61DF02F6"/>
    <w:rsid w:val="631B5C13"/>
    <w:rsid w:val="63E322D9"/>
    <w:rsid w:val="63FB4E0D"/>
    <w:rsid w:val="64665646"/>
    <w:rsid w:val="657F3B1C"/>
    <w:rsid w:val="65836819"/>
    <w:rsid w:val="65C60088"/>
    <w:rsid w:val="67845082"/>
    <w:rsid w:val="67ED7459"/>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945C66"/>
    <w:rsid w:val="74C17D21"/>
    <w:rsid w:val="74E5529D"/>
    <w:rsid w:val="75A97807"/>
    <w:rsid w:val="76835092"/>
    <w:rsid w:val="76A01B45"/>
    <w:rsid w:val="77651D23"/>
    <w:rsid w:val="77935928"/>
    <w:rsid w:val="78933E70"/>
    <w:rsid w:val="79647116"/>
    <w:rsid w:val="7A4D5B16"/>
    <w:rsid w:val="7A631723"/>
    <w:rsid w:val="7A8227E7"/>
    <w:rsid w:val="7B3434AC"/>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7E2DD38"/>
  <w15:docId w15:val="{5B11F4C0-CB97-49DD-A2A8-1C70F7E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paragraph" w:styleId="afb">
    <w:name w:val="Revision"/>
    <w:hidden/>
    <w:uiPriority w:val="99"/>
    <w:unhideWhenUsed/>
    <w:rsid w:val="00D2749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5484D6C-2256-4E43-AA0B-F516640168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5168</Words>
  <Characters>29461</Characters>
  <Application>Microsoft Office Word</Application>
  <DocSecurity>0</DocSecurity>
  <Lines>245</Lines>
  <Paragraphs>69</Paragraphs>
  <ScaleCrop>false</ScaleCrop>
  <Company>Sky123.Org</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cp:revision>
  <cp:lastPrinted>2023-08-16T01:09:00Z</cp:lastPrinted>
  <dcterms:created xsi:type="dcterms:W3CDTF">2025-05-08T02:58:00Z</dcterms:created>
  <dcterms:modified xsi:type="dcterms:W3CDTF">2025-05-20T02:46:00Z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