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7068" w14:textId="77777777" w:rsidR="00F039B8" w:rsidRDefault="00F039B8">
      <w:pPr>
        <w:spacing w:line="720" w:lineRule="exact"/>
        <w:jc w:val="center"/>
        <w:rPr>
          <w:rFonts w:ascii="仿宋" w:eastAsia="仿宋" w:hAnsi="仿宋" w:cs="仿宋" w:hint="eastAsia"/>
          <w:b/>
          <w:sz w:val="48"/>
          <w:szCs w:val="48"/>
        </w:rPr>
      </w:pPr>
    </w:p>
    <w:p w14:paraId="00972685" w14:textId="77777777" w:rsidR="00F039B8" w:rsidRDefault="00F039B8">
      <w:pPr>
        <w:spacing w:line="720" w:lineRule="exact"/>
        <w:jc w:val="center"/>
        <w:rPr>
          <w:rFonts w:ascii="仿宋" w:eastAsia="仿宋" w:hAnsi="仿宋" w:cs="仿宋" w:hint="eastAsia"/>
          <w:b/>
          <w:sz w:val="52"/>
          <w:szCs w:val="52"/>
        </w:rPr>
      </w:pPr>
    </w:p>
    <w:p w14:paraId="41AD5C89" w14:textId="77777777" w:rsidR="00F039B8"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绍兴市人民医院胰岛素泵用一次性管路和针头及储药器采购项目</w:t>
      </w:r>
    </w:p>
    <w:p w14:paraId="32C3D1A8" w14:textId="77777777" w:rsidR="00F039B8" w:rsidRDefault="00F039B8">
      <w:pPr>
        <w:jc w:val="center"/>
        <w:rPr>
          <w:rFonts w:ascii="仿宋" w:eastAsia="仿宋" w:hAnsi="仿宋" w:cs="仿宋" w:hint="eastAsia"/>
          <w:b/>
          <w:bCs/>
          <w:sz w:val="72"/>
          <w:szCs w:val="72"/>
        </w:rPr>
      </w:pPr>
    </w:p>
    <w:p w14:paraId="1D4EEFD4" w14:textId="77777777" w:rsidR="00F039B8" w:rsidRDefault="00F039B8">
      <w:pPr>
        <w:jc w:val="center"/>
        <w:rPr>
          <w:rFonts w:ascii="仿宋" w:eastAsia="仿宋" w:hAnsi="仿宋" w:cs="仿宋" w:hint="eastAsia"/>
          <w:b/>
          <w:bCs/>
          <w:sz w:val="72"/>
          <w:szCs w:val="72"/>
        </w:rPr>
      </w:pPr>
    </w:p>
    <w:p w14:paraId="78534AAA"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2E6453DF"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59F24C14"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F5D92B4" w14:textId="77777777" w:rsidR="00F039B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03D1CB67" w14:textId="77777777" w:rsidR="00F039B8" w:rsidRDefault="00F039B8">
      <w:pPr>
        <w:jc w:val="center"/>
        <w:rPr>
          <w:rFonts w:ascii="仿宋" w:eastAsia="仿宋" w:hAnsi="仿宋" w:cs="仿宋" w:hint="eastAsia"/>
          <w:sz w:val="28"/>
          <w:szCs w:val="28"/>
        </w:rPr>
      </w:pPr>
    </w:p>
    <w:p w14:paraId="2274D0E3" w14:textId="77777777" w:rsidR="00F039B8" w:rsidRDefault="00F039B8">
      <w:pPr>
        <w:jc w:val="center"/>
        <w:rPr>
          <w:rFonts w:ascii="仿宋" w:eastAsia="仿宋" w:hAnsi="仿宋" w:cs="仿宋" w:hint="eastAsia"/>
          <w:sz w:val="28"/>
          <w:szCs w:val="28"/>
        </w:rPr>
      </w:pPr>
    </w:p>
    <w:p w14:paraId="767E5D38" w14:textId="77777777" w:rsidR="00F039B8" w:rsidRDefault="00F039B8">
      <w:pPr>
        <w:jc w:val="center"/>
        <w:rPr>
          <w:rFonts w:ascii="仿宋" w:eastAsia="仿宋" w:hAnsi="仿宋" w:cs="仿宋" w:hint="eastAsia"/>
          <w:sz w:val="28"/>
          <w:szCs w:val="28"/>
        </w:rPr>
      </w:pPr>
    </w:p>
    <w:p w14:paraId="68CB157E" w14:textId="77777777" w:rsidR="00F039B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SXRMYY-2025-10</w:t>
      </w:r>
    </w:p>
    <w:p w14:paraId="52046F32" w14:textId="77777777" w:rsidR="00F039B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F2AA4A3" w14:textId="77777777" w:rsidR="00F039B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71FAC206" w14:textId="77777777" w:rsidR="00F039B8" w:rsidRDefault="00F039B8">
      <w:pPr>
        <w:jc w:val="center"/>
        <w:rPr>
          <w:rFonts w:ascii="仿宋" w:eastAsia="仿宋" w:hAnsi="仿宋" w:cs="仿宋" w:hint="eastAsia"/>
          <w:sz w:val="28"/>
        </w:rPr>
      </w:pPr>
    </w:p>
    <w:p w14:paraId="3BF264F4" w14:textId="77777777" w:rsidR="00F039B8" w:rsidRDefault="00F039B8">
      <w:pPr>
        <w:jc w:val="center"/>
        <w:rPr>
          <w:rFonts w:ascii="仿宋" w:eastAsia="仿宋" w:hAnsi="仿宋" w:cs="仿宋" w:hint="eastAsia"/>
          <w:sz w:val="28"/>
        </w:rPr>
      </w:pPr>
    </w:p>
    <w:p w14:paraId="5D17B962" w14:textId="77777777" w:rsidR="00F039B8" w:rsidRDefault="00000000">
      <w:pPr>
        <w:jc w:val="center"/>
        <w:rPr>
          <w:rFonts w:ascii="仿宋" w:eastAsia="仿宋" w:hAnsi="仿宋" w:cs="仿宋" w:hint="eastAsia"/>
          <w:sz w:val="28"/>
        </w:rPr>
      </w:pPr>
      <w:r>
        <w:rPr>
          <w:rFonts w:ascii="仿宋" w:eastAsia="仿宋" w:hAnsi="仿宋" w:cs="仿宋" w:hint="eastAsia"/>
          <w:sz w:val="28"/>
        </w:rPr>
        <w:t>2025年5月</w:t>
      </w:r>
    </w:p>
    <w:p w14:paraId="722FCF26" w14:textId="77777777" w:rsidR="00F039B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2F2AC9E2" w14:textId="77777777" w:rsidR="00F039B8" w:rsidRDefault="00F039B8">
      <w:pPr>
        <w:jc w:val="center"/>
        <w:rPr>
          <w:rFonts w:ascii="仿宋" w:eastAsia="仿宋" w:hAnsi="仿宋" w:cs="仿宋" w:hint="eastAsia"/>
          <w:b/>
          <w:sz w:val="44"/>
          <w:szCs w:val="44"/>
        </w:rPr>
      </w:pPr>
    </w:p>
    <w:p w14:paraId="178FBE4B"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0083F8E6"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1F04520"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5998D7F5"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7A1B68E"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1E55CA5"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72017D6" w14:textId="77777777" w:rsidR="00F039B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753F23D0"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24DCFD0"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E2A0BBE"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E11662B"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C8959E9" w14:textId="77777777" w:rsidR="00F039B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4B14C2" w14:textId="77777777" w:rsidR="00F039B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76863DD" w14:textId="77777777" w:rsidR="00F039B8" w:rsidRDefault="00F039B8">
      <w:pPr>
        <w:rPr>
          <w:rFonts w:ascii="仿宋" w:eastAsia="仿宋" w:hAnsi="仿宋" w:cs="仿宋" w:hint="eastAsia"/>
        </w:rPr>
      </w:pPr>
    </w:p>
    <w:p w14:paraId="2ACC0C33" w14:textId="77777777" w:rsidR="00F039B8" w:rsidRDefault="00F039B8">
      <w:pPr>
        <w:pStyle w:val="1"/>
        <w:rPr>
          <w:rFonts w:hint="eastAsia"/>
        </w:rPr>
        <w:sectPr w:rsidR="00F039B8">
          <w:headerReference w:type="default" r:id="rId9"/>
          <w:headerReference w:type="first" r:id="rId10"/>
          <w:pgSz w:w="11907" w:h="16840"/>
          <w:pgMar w:top="1361" w:right="1361" w:bottom="1361" w:left="1361" w:header="765" w:footer="822" w:gutter="0"/>
          <w:cols w:space="720"/>
          <w:titlePg/>
          <w:docGrid w:type="lines" w:linePitch="312"/>
        </w:sectPr>
      </w:pPr>
    </w:p>
    <w:p w14:paraId="70FCBE1E" w14:textId="77777777" w:rsidR="00F039B8"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2B166A94" w14:textId="77777777" w:rsidR="00F039B8" w:rsidRDefault="00F039B8"/>
    <w:tbl>
      <w:tblPr>
        <w:tblStyle w:val="af2"/>
        <w:tblW w:w="0" w:type="auto"/>
        <w:tblLook w:val="04A0" w:firstRow="1" w:lastRow="0" w:firstColumn="1" w:lastColumn="0" w:noHBand="0" w:noVBand="1"/>
      </w:tblPr>
      <w:tblGrid>
        <w:gridCol w:w="9175"/>
      </w:tblGrid>
      <w:tr w:rsidR="00F039B8" w14:paraId="10C7A739" w14:textId="77777777">
        <w:tc>
          <w:tcPr>
            <w:tcW w:w="9175" w:type="dxa"/>
          </w:tcPr>
          <w:p w14:paraId="160375FA" w14:textId="77777777" w:rsidR="00F039B8"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DD1B2DE" w14:textId="77777777" w:rsidR="00F039B8"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绍兴市人民医院胰岛素泵用一次性管路和针头及储药器采购项目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2025年06月 日9点00分00秒</w:t>
            </w:r>
            <w:r>
              <w:rPr>
                <w:rFonts w:ascii="仿宋" w:eastAsia="仿宋" w:hAnsi="仿宋" w:cs="仿宋" w:hint="eastAsia"/>
                <w:bCs/>
                <w:sz w:val="24"/>
              </w:rPr>
              <w:t>（北京时间）前递交（上传）投标文件。</w:t>
            </w:r>
          </w:p>
        </w:tc>
      </w:tr>
    </w:tbl>
    <w:p w14:paraId="5666EE80" w14:textId="77777777" w:rsidR="00F039B8" w:rsidRDefault="00F039B8">
      <w:pPr>
        <w:spacing w:line="360" w:lineRule="auto"/>
        <w:ind w:firstLineChars="200" w:firstLine="482"/>
        <w:rPr>
          <w:rFonts w:ascii="仿宋" w:eastAsia="仿宋" w:hAnsi="仿宋" w:cs="仿宋" w:hint="eastAsia"/>
          <w:b/>
          <w:sz w:val="24"/>
          <w:u w:val="single"/>
        </w:rPr>
      </w:pPr>
    </w:p>
    <w:p w14:paraId="45D89890" w14:textId="77777777" w:rsidR="00F039B8"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161B404"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SXRMYY-2025-10</w:t>
      </w:r>
    </w:p>
    <w:p w14:paraId="3C43BFEA"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绍兴市人民医院胰岛素泵用一次性管路和针头及储药器采购项目</w:t>
      </w:r>
    </w:p>
    <w:p w14:paraId="0E265245"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F2EE7DF" w14:textId="77777777" w:rsidR="00F039B8"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58248CD" w14:textId="77777777" w:rsidR="00F039B8"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hint="eastAsia"/>
          <w:sz w:val="24"/>
        </w:rPr>
        <w:t>203240</w:t>
      </w:r>
    </w:p>
    <w:p w14:paraId="222FC4CE" w14:textId="77777777" w:rsidR="00F039B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705"/>
        <w:gridCol w:w="1701"/>
        <w:gridCol w:w="710"/>
        <w:gridCol w:w="1809"/>
        <w:gridCol w:w="2077"/>
        <w:gridCol w:w="2173"/>
      </w:tblGrid>
      <w:tr w:rsidR="00F039B8" w14:paraId="6200775B" w14:textId="77777777">
        <w:trPr>
          <w:trHeight w:val="425"/>
          <w:jc w:val="center"/>
        </w:trPr>
        <w:tc>
          <w:tcPr>
            <w:tcW w:w="384" w:type="pct"/>
            <w:vAlign w:val="center"/>
          </w:tcPr>
          <w:p w14:paraId="1D9DCEB5" w14:textId="77777777" w:rsidR="00F039B8"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927" w:type="pct"/>
            <w:vAlign w:val="center"/>
          </w:tcPr>
          <w:p w14:paraId="4A0FAE40" w14:textId="77777777" w:rsidR="00F039B8"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87" w:type="pct"/>
            <w:vAlign w:val="center"/>
          </w:tcPr>
          <w:p w14:paraId="569CA571" w14:textId="77777777" w:rsidR="00F039B8"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986" w:type="pct"/>
            <w:vAlign w:val="center"/>
          </w:tcPr>
          <w:p w14:paraId="5283B1DF"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132" w:type="pct"/>
            <w:vAlign w:val="center"/>
          </w:tcPr>
          <w:p w14:paraId="214B9F57"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184" w:type="pct"/>
            <w:vAlign w:val="center"/>
          </w:tcPr>
          <w:p w14:paraId="6D2C9296"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039B8" w14:paraId="38DB4A5A" w14:textId="77777777">
        <w:trPr>
          <w:trHeight w:val="425"/>
          <w:jc w:val="center"/>
        </w:trPr>
        <w:tc>
          <w:tcPr>
            <w:tcW w:w="384" w:type="pct"/>
            <w:vMerge w:val="restart"/>
            <w:vAlign w:val="center"/>
          </w:tcPr>
          <w:p w14:paraId="46EFC96E" w14:textId="77777777" w:rsidR="00F039B8"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927" w:type="pct"/>
            <w:vAlign w:val="center"/>
          </w:tcPr>
          <w:p w14:paraId="780F65F6" w14:textId="77777777" w:rsidR="00F039B8" w:rsidRDefault="00000000">
            <w:pPr>
              <w:jc w:val="left"/>
              <w:rPr>
                <w:rFonts w:ascii="仿宋" w:eastAsia="仿宋" w:hAnsi="仿宋" w:cs="Arial" w:hint="eastAsia"/>
                <w:szCs w:val="21"/>
              </w:rPr>
            </w:pPr>
            <w:r>
              <w:rPr>
                <w:rFonts w:ascii="仿宋" w:eastAsia="仿宋" w:hAnsi="仿宋" w:cs="Arial" w:hint="eastAsia"/>
                <w:color w:val="000000"/>
              </w:rPr>
              <w:t>胰岛素泵用一次性管路和针头</w:t>
            </w:r>
          </w:p>
        </w:tc>
        <w:tc>
          <w:tcPr>
            <w:tcW w:w="387" w:type="pct"/>
            <w:vAlign w:val="center"/>
          </w:tcPr>
          <w:p w14:paraId="01C788E1" w14:textId="77777777" w:rsidR="00F039B8" w:rsidRDefault="00000000">
            <w:pPr>
              <w:jc w:val="center"/>
              <w:rPr>
                <w:rFonts w:ascii="仿宋" w:eastAsia="仿宋" w:hAnsi="仿宋" w:hint="eastAsia"/>
                <w:szCs w:val="21"/>
              </w:rPr>
            </w:pPr>
            <w:proofErr w:type="gramStart"/>
            <w:r>
              <w:rPr>
                <w:rStyle w:val="font21"/>
                <w:rFonts w:ascii="仿宋" w:eastAsia="仿宋" w:hAnsi="仿宋" w:hint="default"/>
                <w:sz w:val="21"/>
                <w:szCs w:val="21"/>
                <w:lang w:bidi="ar"/>
              </w:rPr>
              <w:t>个</w:t>
            </w:r>
            <w:proofErr w:type="gramEnd"/>
          </w:p>
        </w:tc>
        <w:tc>
          <w:tcPr>
            <w:tcW w:w="986" w:type="pct"/>
            <w:vAlign w:val="center"/>
          </w:tcPr>
          <w:p w14:paraId="5EDAD29D" w14:textId="77777777" w:rsidR="00F039B8" w:rsidRDefault="00000000">
            <w:pPr>
              <w:jc w:val="center"/>
              <w:rPr>
                <w:rFonts w:ascii="仿宋" w:eastAsia="仿宋" w:hAnsi="仿宋" w:hint="eastAsia"/>
                <w:szCs w:val="21"/>
              </w:rPr>
            </w:pPr>
            <w:r>
              <w:rPr>
                <w:rFonts w:ascii="仿宋" w:eastAsia="仿宋" w:hAnsi="仿宋" w:cs="Arial" w:hint="eastAsia"/>
                <w:szCs w:val="21"/>
              </w:rPr>
              <w:t>68</w:t>
            </w:r>
          </w:p>
        </w:tc>
        <w:tc>
          <w:tcPr>
            <w:tcW w:w="1132" w:type="pct"/>
            <w:vAlign w:val="center"/>
          </w:tcPr>
          <w:p w14:paraId="0BCEB7B1" w14:textId="77777777" w:rsidR="00F039B8" w:rsidRDefault="00000000">
            <w:pPr>
              <w:jc w:val="center"/>
              <w:rPr>
                <w:rFonts w:ascii="仿宋" w:eastAsia="仿宋" w:hAnsi="仿宋" w:hint="eastAsia"/>
                <w:szCs w:val="21"/>
              </w:rPr>
            </w:pPr>
            <w:r>
              <w:rPr>
                <w:rFonts w:ascii="仿宋" w:eastAsia="仿宋" w:hAnsi="仿宋" w:cs="Arial" w:hint="eastAsia"/>
                <w:szCs w:val="21"/>
              </w:rPr>
              <w:t>2080</w:t>
            </w:r>
          </w:p>
        </w:tc>
        <w:tc>
          <w:tcPr>
            <w:tcW w:w="1184" w:type="pct"/>
            <w:vAlign w:val="center"/>
          </w:tcPr>
          <w:p w14:paraId="1469C5F0" w14:textId="77777777" w:rsidR="00F039B8" w:rsidRDefault="00000000">
            <w:pPr>
              <w:jc w:val="center"/>
              <w:rPr>
                <w:rFonts w:ascii="仿宋" w:eastAsia="仿宋" w:hAnsi="仿宋" w:hint="eastAsia"/>
                <w:szCs w:val="21"/>
              </w:rPr>
            </w:pPr>
            <w:r>
              <w:rPr>
                <w:rFonts w:ascii="仿宋" w:eastAsia="仿宋" w:hAnsi="仿宋" w:cs="Arial" w:hint="eastAsia"/>
                <w:szCs w:val="21"/>
              </w:rPr>
              <w:t>141440</w:t>
            </w:r>
          </w:p>
        </w:tc>
      </w:tr>
      <w:tr w:rsidR="00F039B8" w14:paraId="3255ED48" w14:textId="77777777">
        <w:trPr>
          <w:trHeight w:val="425"/>
          <w:jc w:val="center"/>
        </w:trPr>
        <w:tc>
          <w:tcPr>
            <w:tcW w:w="384" w:type="pct"/>
            <w:vMerge/>
            <w:vAlign w:val="center"/>
          </w:tcPr>
          <w:p w14:paraId="4FC02115" w14:textId="77777777" w:rsidR="00F039B8" w:rsidRDefault="00F039B8">
            <w:pPr>
              <w:jc w:val="left"/>
              <w:rPr>
                <w:rFonts w:ascii="仿宋" w:eastAsia="仿宋" w:hAnsi="仿宋" w:cs="Arial" w:hint="eastAsia"/>
                <w:color w:val="000000"/>
                <w:szCs w:val="21"/>
              </w:rPr>
            </w:pPr>
          </w:p>
        </w:tc>
        <w:tc>
          <w:tcPr>
            <w:tcW w:w="927" w:type="pct"/>
            <w:vAlign w:val="center"/>
          </w:tcPr>
          <w:p w14:paraId="18C1F9EC" w14:textId="77777777" w:rsidR="00F039B8" w:rsidRDefault="00000000">
            <w:pPr>
              <w:jc w:val="left"/>
              <w:rPr>
                <w:rFonts w:ascii="仿宋" w:eastAsia="仿宋" w:hAnsi="仿宋" w:cs="Arial" w:hint="eastAsia"/>
                <w:szCs w:val="21"/>
              </w:rPr>
            </w:pPr>
            <w:r>
              <w:rPr>
                <w:rFonts w:ascii="仿宋" w:eastAsia="仿宋" w:hAnsi="仿宋" w:cs="Arial" w:hint="eastAsia"/>
                <w:color w:val="000000"/>
              </w:rPr>
              <w:t>储药器</w:t>
            </w:r>
          </w:p>
        </w:tc>
        <w:tc>
          <w:tcPr>
            <w:tcW w:w="387" w:type="pct"/>
            <w:vAlign w:val="center"/>
          </w:tcPr>
          <w:p w14:paraId="649D9DA9" w14:textId="77777777" w:rsidR="00F039B8" w:rsidRDefault="00000000">
            <w:pPr>
              <w:jc w:val="center"/>
              <w:rPr>
                <w:rFonts w:ascii="仿宋" w:eastAsia="仿宋" w:hAnsi="仿宋" w:cs="宋体" w:hint="eastAsia"/>
                <w:kern w:val="0"/>
                <w:szCs w:val="21"/>
              </w:rPr>
            </w:pPr>
            <w:proofErr w:type="gramStart"/>
            <w:r>
              <w:rPr>
                <w:rStyle w:val="font21"/>
                <w:rFonts w:ascii="仿宋" w:eastAsia="仿宋" w:hAnsi="仿宋" w:hint="default"/>
                <w:sz w:val="21"/>
                <w:szCs w:val="21"/>
                <w:lang w:bidi="ar"/>
              </w:rPr>
              <w:t>个</w:t>
            </w:r>
            <w:proofErr w:type="gramEnd"/>
          </w:p>
        </w:tc>
        <w:tc>
          <w:tcPr>
            <w:tcW w:w="986" w:type="pct"/>
            <w:vAlign w:val="center"/>
          </w:tcPr>
          <w:p w14:paraId="0DB64ED0" w14:textId="77777777" w:rsidR="00F039B8" w:rsidRDefault="00000000">
            <w:pPr>
              <w:jc w:val="center"/>
              <w:rPr>
                <w:rFonts w:ascii="仿宋" w:eastAsia="仿宋" w:hAnsi="仿宋" w:cs="Arial" w:hint="eastAsia"/>
                <w:color w:val="000000"/>
                <w:szCs w:val="21"/>
              </w:rPr>
            </w:pPr>
            <w:r>
              <w:rPr>
                <w:rFonts w:ascii="仿宋" w:eastAsia="仿宋" w:hAnsi="仿宋" w:cs="Arial" w:hint="eastAsia"/>
                <w:szCs w:val="21"/>
              </w:rPr>
              <w:t>30</w:t>
            </w:r>
          </w:p>
        </w:tc>
        <w:tc>
          <w:tcPr>
            <w:tcW w:w="1132" w:type="pct"/>
            <w:vAlign w:val="center"/>
          </w:tcPr>
          <w:p w14:paraId="25FA430D" w14:textId="77777777" w:rsidR="00F039B8" w:rsidRDefault="00000000">
            <w:pPr>
              <w:jc w:val="center"/>
              <w:rPr>
                <w:rFonts w:ascii="仿宋" w:eastAsia="仿宋" w:hAnsi="仿宋" w:cs="Arial" w:hint="eastAsia"/>
                <w:color w:val="000000"/>
                <w:szCs w:val="21"/>
              </w:rPr>
            </w:pPr>
            <w:r>
              <w:rPr>
                <w:rFonts w:ascii="仿宋" w:eastAsia="仿宋" w:hAnsi="仿宋" w:cs="Arial" w:hint="eastAsia"/>
                <w:szCs w:val="21"/>
              </w:rPr>
              <w:t>2060</w:t>
            </w:r>
          </w:p>
        </w:tc>
        <w:tc>
          <w:tcPr>
            <w:tcW w:w="1184" w:type="pct"/>
            <w:vAlign w:val="center"/>
          </w:tcPr>
          <w:p w14:paraId="0CEB1A20" w14:textId="77777777" w:rsidR="00F039B8" w:rsidRDefault="00000000">
            <w:pPr>
              <w:jc w:val="center"/>
              <w:rPr>
                <w:rFonts w:ascii="仿宋" w:eastAsia="仿宋" w:hAnsi="仿宋" w:cs="宋体" w:hint="eastAsia"/>
                <w:color w:val="000000"/>
                <w:kern w:val="0"/>
                <w:szCs w:val="21"/>
                <w:lang w:bidi="ar"/>
              </w:rPr>
            </w:pPr>
            <w:r>
              <w:rPr>
                <w:rFonts w:ascii="仿宋" w:eastAsia="仿宋" w:hAnsi="仿宋" w:cs="Arial" w:hint="eastAsia"/>
                <w:szCs w:val="21"/>
              </w:rPr>
              <w:t>61800</w:t>
            </w:r>
          </w:p>
        </w:tc>
      </w:tr>
    </w:tbl>
    <w:p w14:paraId="257CAAB7" w14:textId="77777777" w:rsidR="00F039B8"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3AADF3DD" w14:textId="77777777" w:rsidR="00F039B8"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E7146C4" w14:textId="77777777" w:rsidR="00F039B8"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AB4B31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1.标段1：要求提供样品，未提供样品或提供样品不满足采购需求实质性条件的供应商，投标无效。中标供应商提供的样品将留样，作为验收时参照。</w:t>
      </w:r>
    </w:p>
    <w:p w14:paraId="2147EDD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5F7C6BE8"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3.所提供的产品须与本院现有胰岛素泵（品牌：美</w:t>
      </w:r>
      <w:proofErr w:type="gramStart"/>
      <w:r>
        <w:rPr>
          <w:rFonts w:ascii="仿宋" w:eastAsia="仿宋" w:hAnsi="仿宋" w:cs="仿宋" w:hint="eastAsia"/>
          <w:sz w:val="24"/>
          <w:szCs w:val="24"/>
        </w:rPr>
        <w:t>敦</w:t>
      </w:r>
      <w:proofErr w:type="gramEnd"/>
      <w:r>
        <w:rPr>
          <w:rFonts w:ascii="仿宋" w:eastAsia="仿宋" w:hAnsi="仿宋" w:cs="仿宋" w:hint="eastAsia"/>
          <w:sz w:val="24"/>
          <w:szCs w:val="24"/>
        </w:rPr>
        <w:t>力 型号：MMT-712WW、MMT-712EWS）相匹配，提供佐证材料（是否适配由评审专家组认定）。</w:t>
      </w:r>
    </w:p>
    <w:p w14:paraId="43448776" w14:textId="77777777" w:rsidR="00F039B8"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（须同时提供注册证、说明书，在前两者无法证明时提供产品技术要求（与参数表相对应页面））</w:t>
      </w:r>
    </w:p>
    <w:p w14:paraId="370D8E16"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E10C221"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1.供应商</w:t>
      </w:r>
      <w:r>
        <w:rPr>
          <w:rFonts w:ascii="仿宋" w:eastAsia="仿宋" w:hAnsi="仿宋" w:cs="仿宋"/>
          <w:kern w:val="0"/>
          <w:sz w:val="24"/>
        </w:rPr>
        <w:t>应当具备下列条件：</w:t>
      </w:r>
    </w:p>
    <w:p w14:paraId="03F42131"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7AA06ED"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0D89FCA"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177059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E1E3955"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88A7D2B"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3F0CE3D"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824B80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63B5A5E9" w14:textId="77777777" w:rsidR="00F039B8"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AAAB7A8" w14:textId="56DBD085"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25483F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4F579610"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E24BCE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 月 日，每天09:00至12:00，14:00至17:00（北京时间，线上获取法定节假日均可，线下获取文件法定节假日除外）。</w:t>
      </w:r>
    </w:p>
    <w:p w14:paraId="126FC2A3"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648A9D1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4B945D6"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lastRenderedPageBreak/>
        <w:t>开户名称：浙江社发项目管理有限公司</w:t>
      </w:r>
    </w:p>
    <w:p w14:paraId="42B8EB5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4B298F8C"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1474BC03"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D5D83DF"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  月 日 09:00（北京时间）</w:t>
      </w:r>
      <w:r>
        <w:rPr>
          <w:rFonts w:ascii="仿宋" w:eastAsia="仿宋" w:hAnsi="仿宋" w:cs="仿宋" w:hint="eastAsia"/>
          <w:sz w:val="24"/>
        </w:rPr>
        <w:t>。</w:t>
      </w:r>
    </w:p>
    <w:p w14:paraId="6798F879"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72811A76"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DE11F45"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0798464" w14:textId="77777777" w:rsidR="00F039B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70D8C080" w14:textId="77777777" w:rsidR="00F039B8"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465DD5FA" w14:textId="77777777" w:rsidR="00F039B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8E6ABD1" w14:textId="77777777" w:rsidR="00F039B8"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645A3C2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74C28C1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66854C15"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22C4BA0A"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7021E77F"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5FBAF97B"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2301D7C0"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18BEA217"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w:t>
      </w:r>
      <w:r>
        <w:rPr>
          <w:rFonts w:ascii="仿宋" w:eastAsia="仿宋" w:hAnsi="仿宋" w:cs="仿宋" w:hint="eastAsia"/>
          <w:kern w:val="0"/>
          <w:sz w:val="24"/>
        </w:rPr>
        <w:lastRenderedPageBreak/>
        <w:t>购云平台；</w:t>
      </w:r>
    </w:p>
    <w:p w14:paraId="645D0ED1"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610E462F" w14:textId="77777777" w:rsidR="00F039B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7BA7663E"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600A4B50"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05F82065" w14:textId="77777777" w:rsidR="00F039B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AFF7E7D"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56A432F0"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7442FD7F"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4903E8F2" w14:textId="77777777" w:rsidR="00F039B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60C76D6"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737D14D" w14:textId="77777777" w:rsidR="00F039B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53653D7B" w14:textId="77777777" w:rsidR="00F039B8" w:rsidRDefault="00F039B8">
      <w:pPr>
        <w:spacing w:line="360" w:lineRule="auto"/>
        <w:jc w:val="center"/>
        <w:rPr>
          <w:rFonts w:ascii="仿宋" w:eastAsia="仿宋" w:hAnsi="仿宋" w:cs="仿宋" w:hint="eastAsia"/>
          <w:b/>
          <w:bCs/>
          <w:sz w:val="44"/>
          <w:szCs w:val="44"/>
        </w:rPr>
      </w:pPr>
    </w:p>
    <w:p w14:paraId="6DF46E99" w14:textId="77777777" w:rsidR="00F039B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5543D865" w14:textId="77777777" w:rsidR="00F039B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039B8" w14:paraId="2E178199" w14:textId="77777777">
        <w:trPr>
          <w:trHeight w:val="567"/>
          <w:jc w:val="center"/>
        </w:trPr>
        <w:tc>
          <w:tcPr>
            <w:tcW w:w="869" w:type="dxa"/>
            <w:noWrap/>
            <w:vAlign w:val="center"/>
          </w:tcPr>
          <w:p w14:paraId="26D17B6D"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4D78CB2E"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F039B8" w14:paraId="4B12F7BD" w14:textId="77777777">
        <w:trPr>
          <w:trHeight w:val="567"/>
          <w:jc w:val="center"/>
        </w:trPr>
        <w:tc>
          <w:tcPr>
            <w:tcW w:w="869" w:type="dxa"/>
            <w:noWrap/>
            <w:vAlign w:val="center"/>
          </w:tcPr>
          <w:p w14:paraId="56D394E9" w14:textId="77777777" w:rsidR="00F039B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0E048FAE" w14:textId="77777777" w:rsidR="00F039B8"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6008C24D" w14:textId="77777777" w:rsidR="00F039B8"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F039B8" w14:paraId="264E7C33" w14:textId="77777777">
        <w:trPr>
          <w:trHeight w:val="567"/>
          <w:jc w:val="center"/>
        </w:trPr>
        <w:tc>
          <w:tcPr>
            <w:tcW w:w="869" w:type="dxa"/>
            <w:noWrap/>
            <w:vAlign w:val="center"/>
          </w:tcPr>
          <w:p w14:paraId="31B6D97D" w14:textId="77777777" w:rsidR="00F039B8"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4EC2635B" w14:textId="77777777" w:rsidR="00F039B8"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126A76D3" w14:textId="77777777" w:rsidR="00F039B8"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195D2B2F" w14:textId="77777777" w:rsidR="00F039B8"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F039B8" w14:paraId="4AEE5A49" w14:textId="77777777">
        <w:trPr>
          <w:trHeight w:hRule="exact" w:val="425"/>
          <w:jc w:val="center"/>
        </w:trPr>
        <w:tc>
          <w:tcPr>
            <w:tcW w:w="869" w:type="dxa"/>
            <w:noWrap/>
            <w:vAlign w:val="center"/>
          </w:tcPr>
          <w:p w14:paraId="2BFF6700" w14:textId="77777777" w:rsidR="00F039B8"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001F46DE" w14:textId="77777777" w:rsidR="00F039B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039B8" w14:paraId="320CA15C" w14:textId="77777777">
        <w:trPr>
          <w:trHeight w:hRule="exact" w:val="425"/>
          <w:jc w:val="center"/>
        </w:trPr>
        <w:tc>
          <w:tcPr>
            <w:tcW w:w="869" w:type="dxa"/>
            <w:noWrap/>
            <w:vAlign w:val="center"/>
          </w:tcPr>
          <w:p w14:paraId="350A7FBC" w14:textId="77777777" w:rsidR="00F039B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6ED30FA8"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039B8" w14:paraId="1D14C399" w14:textId="77777777">
        <w:trPr>
          <w:trHeight w:val="274"/>
          <w:jc w:val="center"/>
        </w:trPr>
        <w:tc>
          <w:tcPr>
            <w:tcW w:w="869" w:type="dxa"/>
            <w:noWrap/>
            <w:vAlign w:val="center"/>
          </w:tcPr>
          <w:p w14:paraId="29970DAE" w14:textId="77777777" w:rsidR="00F039B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22F49C16"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F039B8" w14:paraId="276F363D" w14:textId="77777777">
        <w:trPr>
          <w:trHeight w:val="567"/>
          <w:jc w:val="center"/>
        </w:trPr>
        <w:tc>
          <w:tcPr>
            <w:tcW w:w="869" w:type="dxa"/>
            <w:noWrap/>
            <w:vAlign w:val="center"/>
          </w:tcPr>
          <w:p w14:paraId="40A0829F" w14:textId="77777777" w:rsidR="00F039B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8BFF6E2" w14:textId="77777777" w:rsidR="00F039B8"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F039B8" w14:paraId="539AF8B3" w14:textId="77777777">
        <w:trPr>
          <w:trHeight w:val="425"/>
          <w:jc w:val="center"/>
        </w:trPr>
        <w:tc>
          <w:tcPr>
            <w:tcW w:w="869" w:type="dxa"/>
            <w:noWrap/>
            <w:vAlign w:val="center"/>
          </w:tcPr>
          <w:p w14:paraId="7080787B" w14:textId="77777777" w:rsidR="00F039B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B9AFAFA"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F039B8" w14:paraId="0FA721DB" w14:textId="77777777">
        <w:trPr>
          <w:trHeight w:val="567"/>
          <w:jc w:val="center"/>
        </w:trPr>
        <w:tc>
          <w:tcPr>
            <w:tcW w:w="869" w:type="dxa"/>
            <w:noWrap/>
            <w:vAlign w:val="center"/>
          </w:tcPr>
          <w:p w14:paraId="7B43C77C" w14:textId="77777777" w:rsidR="00F039B8"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7248E5CB"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71A47F6D"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4EB95AFA"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37E415B1"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4420FE38"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40C578CB"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72B7E467"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13C22966"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ABAE9C6"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F039B8" w14:paraId="31C0B152" w14:textId="77777777">
        <w:trPr>
          <w:trHeight w:val="425"/>
          <w:jc w:val="center"/>
        </w:trPr>
        <w:tc>
          <w:tcPr>
            <w:tcW w:w="869" w:type="dxa"/>
            <w:noWrap/>
            <w:vAlign w:val="center"/>
          </w:tcPr>
          <w:p w14:paraId="19CA88A1" w14:textId="77777777" w:rsidR="00F039B8"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09E85990"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F039B8" w14:paraId="302E224B" w14:textId="77777777">
        <w:trPr>
          <w:trHeight w:val="425"/>
          <w:jc w:val="center"/>
        </w:trPr>
        <w:tc>
          <w:tcPr>
            <w:tcW w:w="869" w:type="dxa"/>
            <w:noWrap/>
            <w:vAlign w:val="center"/>
          </w:tcPr>
          <w:p w14:paraId="485F5F9F" w14:textId="77777777" w:rsidR="00F039B8"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E41F85" w14:textId="77777777" w:rsidR="00F039B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0399F31C"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41018B7" w14:textId="77777777" w:rsidR="00F039B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8911061" w14:textId="77777777" w:rsidR="00F039B8" w:rsidRDefault="00000000">
            <w:pPr>
              <w:snapToGrid w:val="0"/>
              <w:rPr>
                <w:rFonts w:ascii="仿宋" w:eastAsia="仿宋" w:hAnsi="仿宋" w:cs="仿宋" w:hint="eastAsia"/>
                <w:bCs/>
                <w:sz w:val="24"/>
              </w:rPr>
            </w:pPr>
            <w:r>
              <w:rPr>
                <w:rFonts w:ascii="仿宋" w:eastAsia="仿宋" w:hAnsi="仿宋" w:cs="仿宋" w:hint="eastAsia"/>
                <w:bCs/>
                <w:sz w:val="24"/>
              </w:rPr>
              <w:lastRenderedPageBreak/>
              <w:t>信用信息的使用规则：经查询列入失信被执行人名单、重大税收违法案件当事人名单、政府采购严重违法失信行为记录名单的投标人将被拒绝参与采购活动。</w:t>
            </w:r>
          </w:p>
        </w:tc>
      </w:tr>
      <w:tr w:rsidR="00F039B8" w14:paraId="18140597" w14:textId="77777777">
        <w:trPr>
          <w:trHeight w:val="567"/>
          <w:jc w:val="center"/>
        </w:trPr>
        <w:tc>
          <w:tcPr>
            <w:tcW w:w="869" w:type="dxa"/>
            <w:noWrap/>
            <w:vAlign w:val="center"/>
          </w:tcPr>
          <w:p w14:paraId="74E674E7" w14:textId="77777777" w:rsidR="00F039B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481FC411"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05B1ADA6"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0C5F7B3F"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4607CD5E"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345E72CE"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266712A4"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5B42F432" w14:textId="77777777" w:rsidR="00F039B8"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329EFB1B" w14:textId="77777777" w:rsidR="00F039B8"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F039B8" w14:paraId="029D5A49" w14:textId="77777777">
        <w:trPr>
          <w:trHeight w:val="132"/>
          <w:jc w:val="center"/>
        </w:trPr>
        <w:tc>
          <w:tcPr>
            <w:tcW w:w="869" w:type="dxa"/>
            <w:noWrap/>
            <w:vAlign w:val="center"/>
          </w:tcPr>
          <w:p w14:paraId="53272FF8" w14:textId="77777777" w:rsidR="00F039B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1682D30" w14:textId="77777777" w:rsidR="00F039B8"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349A5A16" w14:textId="77777777" w:rsidR="00F039B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07EDB0E" w14:textId="77777777" w:rsidR="00F039B8"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DA6727D" w14:textId="77777777" w:rsidR="00F039B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35830D69" w14:textId="77777777" w:rsidR="00F039B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7FA6537A" w14:textId="77777777" w:rsidR="00F039B8"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ADD6376" w14:textId="77777777" w:rsidR="00F039B8"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A3D6E54" w14:textId="77777777" w:rsidR="00F039B8"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1BE326D" w14:textId="77777777" w:rsidR="00F039B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8A17C5B" w14:textId="77777777" w:rsidR="00F039B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62C732B" w14:textId="77777777" w:rsidR="00F039B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24B16BC" w14:textId="77777777" w:rsidR="00F039B8"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5B3E32C" w14:textId="77777777" w:rsidR="00F039B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11EBD4B" w14:textId="77777777" w:rsidR="00F039B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350BA78" w14:textId="77777777" w:rsidR="00F039B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4B0E475D" w14:textId="77777777" w:rsidR="00F039B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7DD49659" w14:textId="77777777" w:rsidR="00F039B8" w:rsidRDefault="00000000">
            <w:pPr>
              <w:rPr>
                <w:rFonts w:ascii="仿宋" w:eastAsia="仿宋" w:hAnsi="仿宋" w:cs="仿宋" w:hint="eastAsia"/>
                <w:sz w:val="24"/>
              </w:rPr>
            </w:pPr>
            <w:r>
              <w:rPr>
                <w:rFonts w:ascii="仿宋" w:eastAsia="仿宋" w:hAnsi="仿宋" w:cs="仿宋" w:hint="eastAsia"/>
                <w:sz w:val="24"/>
              </w:rPr>
              <w:lastRenderedPageBreak/>
              <w:t>账号：</w:t>
            </w:r>
            <w:r>
              <w:rPr>
                <w:rFonts w:ascii="仿宋" w:eastAsia="仿宋" w:hAnsi="仿宋" w:cs="仿宋"/>
                <w:sz w:val="24"/>
              </w:rPr>
              <w:t>571911912410201</w:t>
            </w:r>
          </w:p>
          <w:p w14:paraId="5F98C3D3" w14:textId="77777777" w:rsidR="00F039B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F039B8" w14:paraId="11216D44" w14:textId="77777777">
        <w:trPr>
          <w:trHeight w:val="425"/>
          <w:jc w:val="center"/>
        </w:trPr>
        <w:tc>
          <w:tcPr>
            <w:tcW w:w="869" w:type="dxa"/>
            <w:noWrap/>
            <w:vAlign w:val="center"/>
          </w:tcPr>
          <w:p w14:paraId="699D53D2" w14:textId="77777777" w:rsidR="00F039B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3A58D0F" w14:textId="77777777" w:rsidR="00F039B8"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F039B8" w14:paraId="226C700B" w14:textId="77777777">
        <w:trPr>
          <w:trHeight w:val="567"/>
          <w:jc w:val="center"/>
        </w:trPr>
        <w:tc>
          <w:tcPr>
            <w:tcW w:w="869" w:type="dxa"/>
            <w:noWrap/>
            <w:vAlign w:val="center"/>
          </w:tcPr>
          <w:p w14:paraId="4A6983FF" w14:textId="77777777" w:rsidR="00F039B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4CF9B39D" w14:textId="77777777" w:rsidR="00F039B8"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5131FF4" w14:textId="77777777" w:rsidR="00F039B8" w:rsidRDefault="00F039B8">
      <w:pPr>
        <w:spacing w:line="360" w:lineRule="auto"/>
        <w:jc w:val="center"/>
        <w:rPr>
          <w:rFonts w:ascii="仿宋" w:eastAsia="仿宋" w:hAnsi="仿宋" w:cs="仿宋" w:hint="eastAsia"/>
          <w:b/>
          <w:bCs/>
          <w:sz w:val="32"/>
          <w:szCs w:val="28"/>
        </w:rPr>
      </w:pPr>
    </w:p>
    <w:p w14:paraId="39BD91D5" w14:textId="77777777" w:rsidR="00F039B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38906914" w14:textId="77777777" w:rsidR="00F039B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171BEFCC"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25CB1C2F"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7C04FDF4"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668F7366"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84AF057"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DF2FCBD"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4DD6D545"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45C0A683"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AC0BF64"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F7B23F7"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521F7CE4"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D071F95"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w:t>
      </w:r>
      <w:r>
        <w:rPr>
          <w:rFonts w:ascii="仿宋" w:eastAsia="仿宋" w:hAnsi="仿宋" w:cs="仿宋" w:hint="eastAsia"/>
          <w:sz w:val="24"/>
        </w:rPr>
        <w:lastRenderedPageBreak/>
        <w:t>名人认可其中内容的数据。</w:t>
      </w:r>
    </w:p>
    <w:p w14:paraId="3553480F"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7003260"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D997F4A"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44B521BC"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73DBF9B1"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5906F7AE"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7B58BC21"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163629BD" w14:textId="77777777" w:rsidR="00F039B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F2EE" w14:textId="77777777" w:rsidR="00F039B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4D361F1" w14:textId="77777777" w:rsidR="00F039B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C6106FD" w14:textId="77777777" w:rsidR="00F039B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0155C060" w14:textId="77777777" w:rsidR="00F039B8" w:rsidRDefault="00F039B8">
      <w:pPr>
        <w:snapToGrid w:val="0"/>
        <w:spacing w:line="440" w:lineRule="exact"/>
        <w:jc w:val="center"/>
        <w:rPr>
          <w:rFonts w:ascii="仿宋" w:eastAsia="仿宋" w:hAnsi="仿宋" w:cs="仿宋" w:hint="eastAsia"/>
          <w:b/>
          <w:bCs/>
          <w:sz w:val="32"/>
          <w:szCs w:val="28"/>
        </w:rPr>
      </w:pPr>
    </w:p>
    <w:p w14:paraId="51C1D9A6" w14:textId="77777777" w:rsidR="00F039B8"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14C786AE"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45868A31"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570507E"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0CCD1AE"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w:t>
      </w:r>
      <w:r>
        <w:rPr>
          <w:rFonts w:ascii="仿宋" w:eastAsia="仿宋" w:hAnsi="仿宋" w:cs="仿宋" w:hint="eastAsia"/>
          <w:bCs/>
          <w:sz w:val="24"/>
        </w:rPr>
        <w:lastRenderedPageBreak/>
        <w:t>位，货币单位：人民币元。</w:t>
      </w:r>
    </w:p>
    <w:p w14:paraId="5C94ED3B"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585DD54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22CC3E18"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1076D9C4"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A8CECC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4B644717"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1080B0E" w14:textId="77777777" w:rsidR="00F039B8"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0C9CFFCA" w14:textId="77777777" w:rsidR="00F039B8"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E0DAAD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6D5FFEB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16BC12E5"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482D8F44"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6DE06C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5EB61F42"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0BDA1E91"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49D35041" w14:textId="77777777" w:rsidR="00F039B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ABAB490"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77ADE82D"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65B10D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546BF45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4C89E9FA" w14:textId="77777777" w:rsidR="00F039B8"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61E1E805" w14:textId="77777777" w:rsidR="00F039B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28EFD9B" w14:textId="77777777" w:rsidR="00F039B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32A3EB77" w14:textId="77777777" w:rsidR="00F039B8"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558D0AFF" w14:textId="77777777" w:rsidR="00F039B8"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1EEBBF84" w14:textId="77777777" w:rsidR="00F039B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lastRenderedPageBreak/>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551EED7D"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1E89B9A4"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24A38B44" w14:textId="77777777" w:rsidR="00F039B8"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31227C81" w14:textId="77777777" w:rsidR="00F039B8"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130F41AC"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4B57310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6B010008"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206B23F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494FE50B"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1912AB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C563C1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34BAC3A" w14:textId="77777777" w:rsidR="00F039B8"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591AE258"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76A296D"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3EC4242C"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05AC8348" w14:textId="77777777" w:rsidR="00F039B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463505B9" w14:textId="77777777" w:rsidR="00F039B8"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7B295642" w14:textId="77777777" w:rsidR="00F039B8"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7BDF09D3" w14:textId="77777777" w:rsidR="00F039B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3688DA90" w14:textId="77777777" w:rsidR="00F039B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B35AA58" w14:textId="77777777" w:rsidR="00F039B8"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14D4B841" w14:textId="77777777" w:rsidR="00F039B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3FAD57A0"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78076FEF"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505E29B8"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4773687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317B50EF"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62DCA10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451AC9A9"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FB727BF"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207C8B94"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503614A" w14:textId="77777777" w:rsidR="00F039B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4DB83A62"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2.1电子交易平台发生故障而无法登录访问的； </w:t>
      </w:r>
    </w:p>
    <w:p w14:paraId="2FA4AE0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5BB4EFA6"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75A9A7B"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79E53F17" w14:textId="77777777" w:rsidR="00F039B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AB250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5C5A97D" w14:textId="77777777" w:rsidR="00F039B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1B040C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55EBB80"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1E4BCC8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CF3401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AEFCB9C"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5C632485"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27CDE1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6B6178D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565B17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7954EDBA"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A30E2D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4.1资格性审查</w:t>
      </w:r>
    </w:p>
    <w:p w14:paraId="507A5BA5"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011A9C1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74E3CFD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2A933A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102ED30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F617838"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94DF8A7"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0F48DF5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79AC905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6C2AA9AE"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BBC621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450BB2CB"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6CD6F68D"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0DBD7324"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37F6DF8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w:t>
      </w:r>
      <w:r>
        <w:rPr>
          <w:rFonts w:ascii="仿宋" w:eastAsia="仿宋" w:hAnsi="仿宋" w:cs="仿宋" w:hint="eastAsia"/>
          <w:sz w:val="24"/>
          <w:szCs w:val="24"/>
        </w:rPr>
        <w:lastRenderedPageBreak/>
        <w:t>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14EB1C43"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1AA7E95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6B08960"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2D92F3A1"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7999337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05583D1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52D5622"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574E0C99"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84636E6"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8B51648" w14:textId="77777777" w:rsidR="00F039B8"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624A43F" w14:textId="77777777" w:rsidR="00F039B8"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6BDC16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8B269CE"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6F9203A9"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4FA3661A"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A90C917"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2F7F426F" w14:textId="77777777" w:rsidR="00F039B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40247650" w14:textId="77777777" w:rsidR="00F039B8"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1DBBAAC"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59529A1"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66AFAD3"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01255BE1"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11427785" w14:textId="77777777" w:rsidR="00F039B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3DEFE64F" w14:textId="77777777" w:rsidR="00F039B8"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3763447F"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76478B8F"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31C1DB78"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50D616F"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1D5FCD2C"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F4ECF8C"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0D7D216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77237E"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39995FA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4BF7836D"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179CCCE" w14:textId="77777777" w:rsidR="00F039B8"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8B2DD5D"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0E3339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lastRenderedPageBreak/>
        <w:t>有下列情形之一的，视为供应商串通投标，其投标无效：</w:t>
      </w:r>
    </w:p>
    <w:p w14:paraId="173F1CE5"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6B444C63"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363371F1"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6EA70DAE"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9C4B1F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29EC1DFC"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62470A70" w14:textId="77777777" w:rsidR="00F039B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A6845E0"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6D4D7E62"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0F677E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1A62ADF7"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56B8966D"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026FA832"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10943C6A"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1DE757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E4D4798"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25C08B9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66B876AC"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4DAD9B9F"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1837F543"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w:t>
      </w:r>
      <w:r>
        <w:rPr>
          <w:rFonts w:ascii="仿宋" w:eastAsia="仿宋" w:hAnsi="仿宋" w:cs="仿宋" w:hint="eastAsia"/>
          <w:sz w:val="24"/>
          <w:szCs w:val="21"/>
        </w:rPr>
        <w:lastRenderedPageBreak/>
        <w:t>理解释的；</w:t>
      </w:r>
    </w:p>
    <w:p w14:paraId="35C8BE4B"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71390A80" w14:textId="77777777" w:rsidR="00F039B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454C6BD"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33590C6A"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A3E0A7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92517EE"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5F13DA0E"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7A127B3"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1C7CC4FD"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799DD1E8"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368AB3BB" w14:textId="77777777" w:rsidR="00F039B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021DEFEB"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5189BBD3" w14:textId="77777777" w:rsidR="00F039B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2BF76300" w14:textId="77777777" w:rsidR="00F039B8" w:rsidRDefault="00F039B8">
      <w:pPr>
        <w:widowControl/>
        <w:snapToGrid w:val="0"/>
        <w:spacing w:line="360" w:lineRule="auto"/>
        <w:jc w:val="center"/>
        <w:rPr>
          <w:rFonts w:ascii="仿宋" w:eastAsia="仿宋" w:hAnsi="仿宋" w:cs="仿宋" w:hint="eastAsia"/>
          <w:b/>
          <w:bCs/>
          <w:sz w:val="32"/>
          <w:szCs w:val="28"/>
        </w:rPr>
      </w:pPr>
    </w:p>
    <w:p w14:paraId="4C9DBD35" w14:textId="77777777" w:rsidR="00F039B8"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5A707BA9"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2844E155"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758532AC"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11F5E48D"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14DB6A3"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D6454A5"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D10181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D78A4CF"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8578878"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11B336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3B8F6E54"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08884EAE"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703F2B98"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427863E0" w14:textId="77777777" w:rsidR="00F039B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1F9C5361" w14:textId="77777777" w:rsidR="00F039B8"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B378342" w14:textId="77777777" w:rsidR="00F039B8"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2BB35EB5" w14:textId="77777777" w:rsidR="00F039B8" w:rsidRDefault="00F039B8">
      <w:pPr>
        <w:spacing w:line="440" w:lineRule="exact"/>
        <w:jc w:val="center"/>
        <w:rPr>
          <w:rFonts w:ascii="仿宋" w:eastAsia="仿宋" w:hAnsi="仿宋" w:cs="仿宋" w:hint="eastAsia"/>
          <w:b/>
          <w:bCs/>
          <w:sz w:val="40"/>
          <w:szCs w:val="36"/>
        </w:rPr>
      </w:pPr>
    </w:p>
    <w:p w14:paraId="1B451687" w14:textId="77777777" w:rsidR="00F039B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lastRenderedPageBreak/>
        <w:t>第三章采购需求</w:t>
      </w:r>
      <w:bookmarkEnd w:id="16"/>
    </w:p>
    <w:p w14:paraId="447E0B8A" w14:textId="77777777" w:rsidR="00F039B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28D8673"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7A6BB108"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10737625"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8883532"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C6D8B24"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17FC4F5" w14:textId="77777777" w:rsidR="00F039B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DB3E5E3" w14:textId="77777777" w:rsidR="00F039B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09870B1D"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CC1FC41" w14:textId="77777777" w:rsidR="00F039B8"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8F6FD3D" w14:textId="77777777" w:rsidR="00F039B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65DECC6"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C5112B7"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D47C575"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56EDE38"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94FAD1D"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50B0EFCD"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EEC6324"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3DA4237C" w14:textId="77777777" w:rsidR="00F039B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CF229DB" w14:textId="77777777" w:rsidR="00F039B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Pr>
          <w:rFonts w:ascii="仿宋" w:eastAsia="仿宋" w:hAnsi="仿宋" w:hint="eastAsia"/>
        </w:rPr>
        <w:lastRenderedPageBreak/>
        <w:t>提供同类替代产品供采购人免费使用。</w:t>
      </w:r>
    </w:p>
    <w:p w14:paraId="513CA048" w14:textId="77777777" w:rsidR="00F039B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1DDDCF50"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6166EBC7"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70289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DD19633"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C7BF39A"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0A3D22F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6672B378"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95BF1B6"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754BB45"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8A10BF9"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65553B5A"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11D2DB1E"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612CC532"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项目名称：绍兴市人民医院胰岛素泵用一次性管路和针头及储药器采购项目</w:t>
      </w:r>
    </w:p>
    <w:p w14:paraId="0D95EAF4"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705"/>
        <w:gridCol w:w="1701"/>
        <w:gridCol w:w="710"/>
        <w:gridCol w:w="1809"/>
        <w:gridCol w:w="2077"/>
        <w:gridCol w:w="2173"/>
      </w:tblGrid>
      <w:tr w:rsidR="00F039B8" w14:paraId="033B297F" w14:textId="77777777">
        <w:trPr>
          <w:trHeight w:val="425"/>
          <w:jc w:val="center"/>
        </w:trPr>
        <w:tc>
          <w:tcPr>
            <w:tcW w:w="384" w:type="pct"/>
            <w:vAlign w:val="center"/>
          </w:tcPr>
          <w:p w14:paraId="4B6359AC" w14:textId="77777777" w:rsidR="00F039B8"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927" w:type="pct"/>
            <w:vAlign w:val="center"/>
          </w:tcPr>
          <w:p w14:paraId="3D73FCD1" w14:textId="77777777" w:rsidR="00F039B8"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87" w:type="pct"/>
            <w:vAlign w:val="center"/>
          </w:tcPr>
          <w:p w14:paraId="25B6B5E5" w14:textId="77777777" w:rsidR="00F039B8"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986" w:type="pct"/>
            <w:vAlign w:val="center"/>
          </w:tcPr>
          <w:p w14:paraId="6D6CCF1B"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132" w:type="pct"/>
            <w:vAlign w:val="center"/>
          </w:tcPr>
          <w:p w14:paraId="02523281"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184" w:type="pct"/>
            <w:vAlign w:val="center"/>
          </w:tcPr>
          <w:p w14:paraId="26681D5C" w14:textId="77777777" w:rsidR="00F039B8"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039B8" w14:paraId="73C083A6" w14:textId="77777777">
        <w:trPr>
          <w:trHeight w:val="425"/>
          <w:jc w:val="center"/>
        </w:trPr>
        <w:tc>
          <w:tcPr>
            <w:tcW w:w="384" w:type="pct"/>
            <w:vMerge w:val="restart"/>
            <w:vAlign w:val="center"/>
          </w:tcPr>
          <w:p w14:paraId="0FB393CE" w14:textId="77777777" w:rsidR="00F039B8"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927" w:type="pct"/>
            <w:vAlign w:val="center"/>
          </w:tcPr>
          <w:p w14:paraId="7739EED2" w14:textId="77777777" w:rsidR="00F039B8" w:rsidRDefault="00000000">
            <w:pPr>
              <w:jc w:val="left"/>
              <w:rPr>
                <w:rFonts w:ascii="仿宋" w:eastAsia="仿宋" w:hAnsi="仿宋" w:cs="Arial" w:hint="eastAsia"/>
                <w:szCs w:val="21"/>
              </w:rPr>
            </w:pPr>
            <w:r>
              <w:rPr>
                <w:rFonts w:ascii="仿宋" w:eastAsia="仿宋" w:hAnsi="仿宋" w:cs="Arial" w:hint="eastAsia"/>
                <w:color w:val="000000"/>
              </w:rPr>
              <w:t>胰岛素泵用一次性管路和针头</w:t>
            </w:r>
          </w:p>
        </w:tc>
        <w:tc>
          <w:tcPr>
            <w:tcW w:w="387" w:type="pct"/>
            <w:vAlign w:val="center"/>
          </w:tcPr>
          <w:p w14:paraId="048BECD9" w14:textId="77777777" w:rsidR="00F039B8" w:rsidRDefault="00000000">
            <w:pPr>
              <w:jc w:val="center"/>
              <w:rPr>
                <w:rFonts w:ascii="仿宋" w:eastAsia="仿宋" w:hAnsi="仿宋" w:hint="eastAsia"/>
                <w:szCs w:val="21"/>
              </w:rPr>
            </w:pPr>
            <w:proofErr w:type="gramStart"/>
            <w:r>
              <w:rPr>
                <w:rStyle w:val="font21"/>
                <w:rFonts w:ascii="仿宋" w:eastAsia="仿宋" w:hAnsi="仿宋" w:hint="default"/>
                <w:sz w:val="21"/>
                <w:szCs w:val="21"/>
                <w:lang w:bidi="ar"/>
              </w:rPr>
              <w:t>个</w:t>
            </w:r>
            <w:proofErr w:type="gramEnd"/>
          </w:p>
        </w:tc>
        <w:tc>
          <w:tcPr>
            <w:tcW w:w="986" w:type="pct"/>
            <w:vAlign w:val="center"/>
          </w:tcPr>
          <w:p w14:paraId="0709EC5F" w14:textId="77777777" w:rsidR="00F039B8" w:rsidRDefault="00000000">
            <w:pPr>
              <w:jc w:val="center"/>
              <w:rPr>
                <w:rFonts w:ascii="仿宋" w:eastAsia="仿宋" w:hAnsi="仿宋" w:hint="eastAsia"/>
                <w:szCs w:val="21"/>
              </w:rPr>
            </w:pPr>
            <w:r>
              <w:rPr>
                <w:rFonts w:ascii="仿宋" w:eastAsia="仿宋" w:hAnsi="仿宋" w:cs="Arial" w:hint="eastAsia"/>
                <w:szCs w:val="21"/>
              </w:rPr>
              <w:t>68</w:t>
            </w:r>
          </w:p>
        </w:tc>
        <w:tc>
          <w:tcPr>
            <w:tcW w:w="1132" w:type="pct"/>
            <w:vAlign w:val="center"/>
          </w:tcPr>
          <w:p w14:paraId="22BD9A15" w14:textId="77777777" w:rsidR="00F039B8" w:rsidRDefault="00000000">
            <w:pPr>
              <w:jc w:val="center"/>
              <w:rPr>
                <w:rFonts w:ascii="仿宋" w:eastAsia="仿宋" w:hAnsi="仿宋" w:hint="eastAsia"/>
                <w:szCs w:val="21"/>
              </w:rPr>
            </w:pPr>
            <w:r>
              <w:rPr>
                <w:rFonts w:ascii="仿宋" w:eastAsia="仿宋" w:hAnsi="仿宋" w:cs="Arial" w:hint="eastAsia"/>
                <w:szCs w:val="21"/>
              </w:rPr>
              <w:t>2080</w:t>
            </w:r>
          </w:p>
        </w:tc>
        <w:tc>
          <w:tcPr>
            <w:tcW w:w="1184" w:type="pct"/>
            <w:vAlign w:val="center"/>
          </w:tcPr>
          <w:p w14:paraId="5ECCD97D" w14:textId="77777777" w:rsidR="00F039B8" w:rsidRDefault="00000000">
            <w:pPr>
              <w:jc w:val="center"/>
              <w:rPr>
                <w:rFonts w:ascii="仿宋" w:eastAsia="仿宋" w:hAnsi="仿宋" w:hint="eastAsia"/>
                <w:szCs w:val="21"/>
              </w:rPr>
            </w:pPr>
            <w:r>
              <w:rPr>
                <w:rFonts w:ascii="仿宋" w:eastAsia="仿宋" w:hAnsi="仿宋" w:cs="Arial" w:hint="eastAsia"/>
                <w:szCs w:val="21"/>
              </w:rPr>
              <w:t>141440</w:t>
            </w:r>
          </w:p>
        </w:tc>
      </w:tr>
      <w:tr w:rsidR="00F039B8" w14:paraId="47AAE47F" w14:textId="77777777">
        <w:trPr>
          <w:trHeight w:val="425"/>
          <w:jc w:val="center"/>
        </w:trPr>
        <w:tc>
          <w:tcPr>
            <w:tcW w:w="384" w:type="pct"/>
            <w:vMerge/>
            <w:vAlign w:val="center"/>
          </w:tcPr>
          <w:p w14:paraId="3B875F15" w14:textId="77777777" w:rsidR="00F039B8" w:rsidRDefault="00F039B8">
            <w:pPr>
              <w:jc w:val="left"/>
              <w:rPr>
                <w:rFonts w:ascii="仿宋" w:eastAsia="仿宋" w:hAnsi="仿宋" w:cs="Arial" w:hint="eastAsia"/>
                <w:color w:val="000000"/>
                <w:szCs w:val="21"/>
              </w:rPr>
            </w:pPr>
          </w:p>
        </w:tc>
        <w:tc>
          <w:tcPr>
            <w:tcW w:w="927" w:type="pct"/>
            <w:vAlign w:val="center"/>
          </w:tcPr>
          <w:p w14:paraId="53577222" w14:textId="77777777" w:rsidR="00F039B8" w:rsidRDefault="00000000">
            <w:pPr>
              <w:jc w:val="left"/>
              <w:rPr>
                <w:rFonts w:ascii="仿宋" w:eastAsia="仿宋" w:hAnsi="仿宋" w:cs="Arial" w:hint="eastAsia"/>
                <w:szCs w:val="21"/>
              </w:rPr>
            </w:pPr>
            <w:r>
              <w:rPr>
                <w:rFonts w:ascii="仿宋" w:eastAsia="仿宋" w:hAnsi="仿宋" w:cs="Arial" w:hint="eastAsia"/>
                <w:color w:val="000000"/>
              </w:rPr>
              <w:t>储药器</w:t>
            </w:r>
          </w:p>
        </w:tc>
        <w:tc>
          <w:tcPr>
            <w:tcW w:w="387" w:type="pct"/>
            <w:vAlign w:val="center"/>
          </w:tcPr>
          <w:p w14:paraId="5CC26375" w14:textId="77777777" w:rsidR="00F039B8" w:rsidRDefault="00000000">
            <w:pPr>
              <w:jc w:val="center"/>
              <w:rPr>
                <w:rFonts w:ascii="仿宋" w:eastAsia="仿宋" w:hAnsi="仿宋" w:cs="宋体" w:hint="eastAsia"/>
                <w:kern w:val="0"/>
                <w:szCs w:val="21"/>
              </w:rPr>
            </w:pPr>
            <w:proofErr w:type="gramStart"/>
            <w:r>
              <w:rPr>
                <w:rStyle w:val="font21"/>
                <w:rFonts w:ascii="仿宋" w:eastAsia="仿宋" w:hAnsi="仿宋" w:hint="default"/>
                <w:sz w:val="21"/>
                <w:szCs w:val="21"/>
                <w:lang w:bidi="ar"/>
              </w:rPr>
              <w:t>个</w:t>
            </w:r>
            <w:proofErr w:type="gramEnd"/>
          </w:p>
        </w:tc>
        <w:tc>
          <w:tcPr>
            <w:tcW w:w="986" w:type="pct"/>
            <w:vAlign w:val="center"/>
          </w:tcPr>
          <w:p w14:paraId="286E68EE" w14:textId="77777777" w:rsidR="00F039B8" w:rsidRDefault="00000000">
            <w:pPr>
              <w:jc w:val="center"/>
              <w:rPr>
                <w:rFonts w:ascii="仿宋" w:eastAsia="仿宋" w:hAnsi="仿宋" w:cs="Arial" w:hint="eastAsia"/>
                <w:color w:val="000000"/>
                <w:szCs w:val="21"/>
              </w:rPr>
            </w:pPr>
            <w:r>
              <w:rPr>
                <w:rFonts w:ascii="仿宋" w:eastAsia="仿宋" w:hAnsi="仿宋" w:cs="Arial" w:hint="eastAsia"/>
                <w:szCs w:val="21"/>
              </w:rPr>
              <w:t>30</w:t>
            </w:r>
          </w:p>
        </w:tc>
        <w:tc>
          <w:tcPr>
            <w:tcW w:w="1132" w:type="pct"/>
            <w:vAlign w:val="center"/>
          </w:tcPr>
          <w:p w14:paraId="2EBC3BBE" w14:textId="77777777" w:rsidR="00F039B8" w:rsidRDefault="00000000">
            <w:pPr>
              <w:jc w:val="center"/>
              <w:rPr>
                <w:rFonts w:ascii="仿宋" w:eastAsia="仿宋" w:hAnsi="仿宋" w:cs="Arial" w:hint="eastAsia"/>
                <w:color w:val="000000"/>
                <w:szCs w:val="21"/>
              </w:rPr>
            </w:pPr>
            <w:r>
              <w:rPr>
                <w:rFonts w:ascii="仿宋" w:eastAsia="仿宋" w:hAnsi="仿宋" w:cs="Arial" w:hint="eastAsia"/>
                <w:szCs w:val="21"/>
              </w:rPr>
              <w:t>2060</w:t>
            </w:r>
          </w:p>
        </w:tc>
        <w:tc>
          <w:tcPr>
            <w:tcW w:w="1184" w:type="pct"/>
            <w:vAlign w:val="center"/>
          </w:tcPr>
          <w:p w14:paraId="064CB43B" w14:textId="77777777" w:rsidR="00F039B8" w:rsidRDefault="00000000">
            <w:pPr>
              <w:jc w:val="center"/>
              <w:rPr>
                <w:rFonts w:ascii="仿宋" w:eastAsia="仿宋" w:hAnsi="仿宋" w:cs="宋体" w:hint="eastAsia"/>
                <w:color w:val="000000"/>
                <w:kern w:val="0"/>
                <w:szCs w:val="21"/>
                <w:lang w:bidi="ar"/>
              </w:rPr>
            </w:pPr>
            <w:r>
              <w:rPr>
                <w:rFonts w:ascii="仿宋" w:eastAsia="仿宋" w:hAnsi="仿宋" w:cs="Arial" w:hint="eastAsia"/>
                <w:szCs w:val="21"/>
              </w:rPr>
              <w:t>61800</w:t>
            </w:r>
          </w:p>
        </w:tc>
      </w:tr>
    </w:tbl>
    <w:p w14:paraId="020CA44C"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A07A804"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52C561F8"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94C40A1" w14:textId="77777777" w:rsidR="00F039B8"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7D586303" w14:textId="77777777" w:rsidR="00F039B8" w:rsidRDefault="00000000">
      <w:pPr>
        <w:spacing w:line="360" w:lineRule="auto"/>
        <w:rPr>
          <w:rFonts w:ascii="仿宋" w:eastAsia="仿宋" w:hAnsi="仿宋" w:hint="eastAsia"/>
          <w:b/>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42DB541D"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1.产品投标单价高于上限单价的作无效投标处理。</w:t>
      </w:r>
    </w:p>
    <w:p w14:paraId="7336B745"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1521D0FF"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4D5B951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4D734DA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B76BF48"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75950F29"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2738836"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553D643F"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F3B9CA1"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CF49ADE" w14:textId="77777777" w:rsidR="00F039B8"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6EE5E9F9" w14:textId="77777777" w:rsidR="00F039B8" w:rsidRDefault="00F039B8">
      <w:pPr>
        <w:snapToGrid w:val="0"/>
        <w:spacing w:line="440" w:lineRule="exact"/>
        <w:jc w:val="center"/>
        <w:rPr>
          <w:rFonts w:ascii="仿宋" w:eastAsia="仿宋" w:hAnsi="仿宋" w:cs="仿宋" w:hint="eastAsia"/>
          <w:b/>
          <w:bCs/>
          <w:sz w:val="40"/>
          <w:szCs w:val="36"/>
        </w:rPr>
      </w:pPr>
    </w:p>
    <w:p w14:paraId="054DDF8F" w14:textId="77777777" w:rsidR="00F039B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17862C38"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1.合同</w:t>
      </w:r>
      <w:bookmarkStart w:id="19" w:name="OLE_LINK1"/>
      <w:r>
        <w:rPr>
          <w:rFonts w:ascii="仿宋" w:eastAsia="仿宋" w:hAnsi="仿宋" w:hint="eastAsia"/>
          <w:b/>
          <w:sz w:val="24"/>
        </w:rPr>
        <w:t>范围</w:t>
      </w:r>
      <w:bookmarkEnd w:id="19"/>
    </w:p>
    <w:p w14:paraId="115B2DD3" w14:textId="77777777" w:rsidR="00F039B8"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71F9A415" w14:textId="77777777" w:rsidR="00F039B8"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1118AED2"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AF7650F" w14:textId="77777777" w:rsidR="00F039B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7FECE82E" w14:textId="77777777" w:rsidR="00F039B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3E94371B" w14:textId="77777777" w:rsidR="00F039B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5712CD2A"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755B39B"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7DD7F1A2" w14:textId="77777777" w:rsidR="00F039B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605DDA1F" w14:textId="77777777" w:rsidR="00F039B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B85C449" w14:textId="77777777" w:rsidR="00F039B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25C7E303" w14:textId="77777777" w:rsidR="00F039B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05CB04D" w14:textId="77777777" w:rsidR="00F039B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7EE43503" w14:textId="77777777" w:rsidR="00F039B8"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3D2B964"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61EF896"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3D33625E"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6.3验收由使用单位按规定组织相关人员或专家进行。</w:t>
      </w:r>
    </w:p>
    <w:p w14:paraId="77517BBF"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C055928" w14:textId="77777777" w:rsidR="00F039B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443A164B"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03760F05" w14:textId="77777777" w:rsidR="00F039B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32AE923" w14:textId="77777777" w:rsidR="00F039B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03ED802" w14:textId="77777777" w:rsidR="00F039B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5F1749C" w14:textId="77777777" w:rsidR="00F039B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1B133AC6"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4BC28552" w14:textId="77777777" w:rsidR="00F039B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0818814"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044E04A4" w14:textId="77777777" w:rsidR="00F039B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014C2D9"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783D7CD"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17FAD3AE"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C976599"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7215894" w14:textId="77777777" w:rsidR="00F039B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454FEFDF" w14:textId="77777777" w:rsidR="00F039B8" w:rsidRDefault="00000000">
      <w:pPr>
        <w:spacing w:line="440" w:lineRule="exact"/>
        <w:jc w:val="left"/>
        <w:rPr>
          <w:rFonts w:ascii="仿宋" w:eastAsia="仿宋" w:hAnsi="仿宋" w:hint="eastAsia"/>
          <w:sz w:val="24"/>
        </w:rPr>
      </w:pPr>
      <w:r>
        <w:rPr>
          <w:rFonts w:ascii="仿宋" w:eastAsia="仿宋" w:hAnsi="仿宋" w:hint="eastAsia"/>
          <w:sz w:val="24"/>
        </w:rPr>
        <w:lastRenderedPageBreak/>
        <w:t>10.4合同应在双方签字盖章后开始生效。</w:t>
      </w:r>
    </w:p>
    <w:p w14:paraId="26B20A24" w14:textId="77777777" w:rsidR="00F039B8"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173BCF89" w14:textId="77777777" w:rsidR="00F039B8" w:rsidRDefault="00F039B8">
      <w:pPr>
        <w:spacing w:line="440" w:lineRule="exact"/>
        <w:jc w:val="center"/>
        <w:rPr>
          <w:rFonts w:ascii="仿宋" w:eastAsia="仿宋" w:hAnsi="仿宋" w:cs="仿宋" w:hint="eastAsia"/>
          <w:b/>
          <w:bCs/>
          <w:sz w:val="44"/>
          <w:szCs w:val="40"/>
        </w:rPr>
      </w:pPr>
    </w:p>
    <w:p w14:paraId="6C95870B" w14:textId="77777777" w:rsidR="00F039B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3F6AADC1" w14:textId="77777777" w:rsidR="00F039B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7A988938" w14:textId="77777777" w:rsidR="00F039B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48D52DD1" w14:textId="77777777" w:rsidR="00F039B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354B8A29" w14:textId="77777777" w:rsidR="00F039B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2E001B91" w14:textId="77777777" w:rsidR="00F039B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552E46E4" w14:textId="77777777" w:rsidR="00F039B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97"/>
        <w:gridCol w:w="7457"/>
      </w:tblGrid>
      <w:tr w:rsidR="00F039B8" w14:paraId="03BF2A62"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6B628206" w14:textId="77777777" w:rsidR="00F039B8"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3D232148" w14:textId="77777777" w:rsidR="00F039B8"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07C09FCD" w14:textId="77777777" w:rsidR="00F039B8" w:rsidRDefault="00000000">
            <w:pPr>
              <w:jc w:val="center"/>
              <w:rPr>
                <w:rFonts w:ascii="仿宋" w:eastAsia="仿宋" w:hAnsi="仿宋" w:hint="eastAsia"/>
                <w:szCs w:val="21"/>
              </w:rPr>
            </w:pPr>
            <w:r>
              <w:rPr>
                <w:rFonts w:ascii="仿宋" w:eastAsia="仿宋" w:hAnsi="仿宋" w:hint="eastAsia"/>
                <w:szCs w:val="21"/>
              </w:rPr>
              <w:t>评分标准</w:t>
            </w:r>
          </w:p>
        </w:tc>
      </w:tr>
      <w:tr w:rsidR="00F039B8" w14:paraId="17A3CE8D" w14:textId="77777777">
        <w:trPr>
          <w:trHeight w:val="623"/>
          <w:jc w:val="center"/>
        </w:trPr>
        <w:tc>
          <w:tcPr>
            <w:tcW w:w="229" w:type="pct"/>
            <w:vMerge w:val="restart"/>
            <w:tcBorders>
              <w:left w:val="single" w:sz="4" w:space="0" w:color="auto"/>
              <w:right w:val="single" w:sz="4" w:space="0" w:color="auto"/>
            </w:tcBorders>
            <w:noWrap/>
            <w:vAlign w:val="center"/>
          </w:tcPr>
          <w:p w14:paraId="57C999D6" w14:textId="77777777" w:rsidR="00F039B8" w:rsidRDefault="00000000">
            <w:pPr>
              <w:rPr>
                <w:rFonts w:ascii="仿宋" w:eastAsia="仿宋" w:hAnsi="仿宋" w:hint="eastAsia"/>
                <w:szCs w:val="21"/>
              </w:rPr>
            </w:pPr>
            <w:r>
              <w:rPr>
                <w:rFonts w:ascii="仿宋" w:eastAsia="仿宋" w:hAnsi="仿宋" w:hint="eastAsia"/>
                <w:szCs w:val="21"/>
              </w:rPr>
              <w:t>1</w:t>
            </w:r>
          </w:p>
        </w:tc>
        <w:tc>
          <w:tcPr>
            <w:tcW w:w="707" w:type="pct"/>
            <w:vMerge w:val="restart"/>
            <w:tcBorders>
              <w:left w:val="single" w:sz="4" w:space="0" w:color="auto"/>
              <w:right w:val="single" w:sz="4" w:space="0" w:color="auto"/>
            </w:tcBorders>
            <w:noWrap/>
            <w:vAlign w:val="center"/>
          </w:tcPr>
          <w:p w14:paraId="6C1F9555" w14:textId="77777777" w:rsidR="00F039B8"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2B0E1FB"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26DA16A7"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F039B8" w14:paraId="1C313895" w14:textId="77777777">
        <w:trPr>
          <w:trHeight w:val="623"/>
          <w:jc w:val="center"/>
        </w:trPr>
        <w:tc>
          <w:tcPr>
            <w:tcW w:w="229" w:type="pct"/>
            <w:vMerge/>
            <w:tcBorders>
              <w:left w:val="single" w:sz="4" w:space="0" w:color="auto"/>
              <w:right w:val="single" w:sz="4" w:space="0" w:color="auto"/>
            </w:tcBorders>
            <w:noWrap/>
            <w:vAlign w:val="center"/>
          </w:tcPr>
          <w:p w14:paraId="0237AE73"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D2C203C"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0DD68F5"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19102A3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w:t>
            </w:r>
            <w:proofErr w:type="gramStart"/>
            <w:r>
              <w:rPr>
                <w:rFonts w:ascii="仿宋" w:eastAsia="仿宋" w:hAnsi="仿宋" w:cs="仿宋" w:hint="eastAsia"/>
                <w:kern w:val="0"/>
                <w:szCs w:val="21"/>
              </w:rPr>
              <w:t>控检查</w:t>
            </w:r>
            <w:proofErr w:type="gramEnd"/>
            <w:r>
              <w:rPr>
                <w:rFonts w:ascii="仿宋" w:eastAsia="仿宋" w:hAnsi="仿宋" w:cs="仿宋" w:hint="eastAsia"/>
                <w:kern w:val="0"/>
                <w:szCs w:val="21"/>
              </w:rPr>
              <w:t>等材料进行认定，无材料的，不得分。</w:t>
            </w:r>
          </w:p>
        </w:tc>
      </w:tr>
      <w:tr w:rsidR="00F039B8" w14:paraId="226B3524" w14:textId="77777777">
        <w:trPr>
          <w:trHeight w:val="623"/>
          <w:jc w:val="center"/>
        </w:trPr>
        <w:tc>
          <w:tcPr>
            <w:tcW w:w="229" w:type="pct"/>
            <w:vMerge/>
            <w:tcBorders>
              <w:left w:val="single" w:sz="4" w:space="0" w:color="auto"/>
              <w:right w:val="single" w:sz="4" w:space="0" w:color="auto"/>
            </w:tcBorders>
            <w:noWrap/>
            <w:vAlign w:val="center"/>
          </w:tcPr>
          <w:p w14:paraId="27547E7A"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6F84D9B2"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6A0778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6516453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F039B8" w14:paraId="7ECFDF61" w14:textId="77777777">
        <w:trPr>
          <w:trHeight w:val="623"/>
          <w:jc w:val="center"/>
        </w:trPr>
        <w:tc>
          <w:tcPr>
            <w:tcW w:w="229" w:type="pct"/>
            <w:vMerge/>
            <w:tcBorders>
              <w:left w:val="single" w:sz="4" w:space="0" w:color="auto"/>
              <w:right w:val="single" w:sz="4" w:space="0" w:color="auto"/>
            </w:tcBorders>
            <w:noWrap/>
            <w:vAlign w:val="center"/>
          </w:tcPr>
          <w:p w14:paraId="05E262D9"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8F6DE38"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B7FDD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5A90C48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w:t>
            </w:r>
            <w:r>
              <w:rPr>
                <w:rFonts w:ascii="仿宋" w:eastAsia="仿宋" w:hAnsi="仿宋" w:cs="仿宋" w:hint="eastAsia"/>
                <w:kern w:val="0"/>
                <w:szCs w:val="21"/>
              </w:rPr>
              <w:lastRenderedPageBreak/>
              <w:t>不得分。</w:t>
            </w:r>
          </w:p>
        </w:tc>
      </w:tr>
      <w:tr w:rsidR="00F039B8" w14:paraId="797FCA1B"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7B98DDE" w14:textId="77777777" w:rsidR="00F039B8" w:rsidRDefault="00000000">
            <w:pPr>
              <w:rPr>
                <w:rFonts w:ascii="仿宋" w:eastAsia="仿宋" w:hAnsi="仿宋" w:hint="eastAsia"/>
                <w:szCs w:val="21"/>
              </w:rPr>
            </w:pPr>
            <w:r>
              <w:rPr>
                <w:rFonts w:ascii="仿宋" w:eastAsia="仿宋" w:hAnsi="仿宋" w:hint="eastAsia"/>
                <w:szCs w:val="21"/>
              </w:rPr>
              <w:lastRenderedPageBreak/>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74843A6A" w14:textId="77777777" w:rsidR="00F039B8" w:rsidRDefault="00000000">
            <w:pPr>
              <w:rPr>
                <w:rFonts w:ascii="仿宋" w:eastAsia="仿宋" w:hAnsi="仿宋" w:hint="eastAsia"/>
                <w:szCs w:val="21"/>
              </w:rPr>
            </w:pPr>
            <w:r>
              <w:rPr>
                <w:rFonts w:ascii="仿宋" w:eastAsia="仿宋" w:hAnsi="仿宋" w:hint="eastAsia"/>
                <w:szCs w:val="21"/>
              </w:rPr>
              <w:t>投标人资信(3分)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FC1DA4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1ADF0998"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F039B8" w14:paraId="227BFC4D" w14:textId="77777777">
        <w:trPr>
          <w:trHeight w:val="1263"/>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6796F5C" w14:textId="77777777" w:rsidR="00F039B8"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6BB1F882" w14:textId="77777777" w:rsidR="00F039B8"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5977622"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3E9BC73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7935C8FD"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1F6C8D78"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F039B8" w14:paraId="5ABF2905" w14:textId="77777777">
        <w:trPr>
          <w:trHeight w:val="534"/>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98AE94C" w14:textId="77777777" w:rsidR="00F039B8" w:rsidRDefault="00000000">
            <w:pPr>
              <w:rPr>
                <w:rFonts w:ascii="仿宋" w:eastAsia="仿宋" w:hAnsi="仿宋" w:hint="eastAsia"/>
                <w:szCs w:val="21"/>
              </w:rPr>
            </w:pPr>
            <w:r>
              <w:rPr>
                <w:rFonts w:ascii="仿宋" w:eastAsia="仿宋" w:hAnsi="仿宋" w:hint="eastAsia"/>
                <w:szCs w:val="21"/>
              </w:rPr>
              <w:t>4</w:t>
            </w:r>
          </w:p>
        </w:tc>
        <w:tc>
          <w:tcPr>
            <w:tcW w:w="707" w:type="pct"/>
            <w:tcBorders>
              <w:top w:val="single" w:sz="4" w:space="0" w:color="auto"/>
              <w:left w:val="single" w:sz="4" w:space="0" w:color="auto"/>
              <w:bottom w:val="single" w:sz="4" w:space="0" w:color="auto"/>
              <w:right w:val="single" w:sz="4" w:space="0" w:color="auto"/>
            </w:tcBorders>
            <w:noWrap/>
            <w:vAlign w:val="center"/>
          </w:tcPr>
          <w:p w14:paraId="3124BB7D" w14:textId="77777777" w:rsidR="00F039B8"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9396AB2"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F039B8" w14:paraId="1129385C"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72959668" w14:textId="77777777" w:rsidR="00F039B8" w:rsidRDefault="00000000">
            <w:pPr>
              <w:rPr>
                <w:rFonts w:ascii="仿宋" w:eastAsia="仿宋" w:hAnsi="仿宋" w:hint="eastAsia"/>
                <w:szCs w:val="21"/>
              </w:rPr>
            </w:pPr>
            <w:r>
              <w:rPr>
                <w:rFonts w:ascii="仿宋" w:eastAsia="仿宋" w:hAnsi="仿宋" w:hint="eastAsia"/>
                <w:szCs w:val="21"/>
              </w:rPr>
              <w:t>5</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6FB7FBB4" w14:textId="77777777" w:rsidR="00F039B8"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040263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3806251B"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5ECA479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F039B8" w14:paraId="37E81757" w14:textId="77777777">
        <w:trPr>
          <w:trHeight w:val="213"/>
          <w:jc w:val="center"/>
        </w:trPr>
        <w:tc>
          <w:tcPr>
            <w:tcW w:w="229" w:type="pct"/>
            <w:vMerge/>
            <w:tcBorders>
              <w:left w:val="single" w:sz="4" w:space="0" w:color="auto"/>
              <w:right w:val="single" w:sz="4" w:space="0" w:color="auto"/>
            </w:tcBorders>
            <w:noWrap/>
            <w:vAlign w:val="center"/>
          </w:tcPr>
          <w:p w14:paraId="7563E65A"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4890F19"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914E40F"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617DF335"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F039B8" w14:paraId="3CC4A0AD" w14:textId="77777777">
        <w:trPr>
          <w:trHeight w:val="50"/>
          <w:jc w:val="center"/>
        </w:trPr>
        <w:tc>
          <w:tcPr>
            <w:tcW w:w="229" w:type="pct"/>
            <w:vMerge/>
            <w:tcBorders>
              <w:left w:val="single" w:sz="4" w:space="0" w:color="auto"/>
              <w:right w:val="single" w:sz="4" w:space="0" w:color="auto"/>
            </w:tcBorders>
            <w:noWrap/>
            <w:vAlign w:val="center"/>
          </w:tcPr>
          <w:p w14:paraId="5DD42B56"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F8F6E11"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C7E4444"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030DA02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F039B8" w14:paraId="4863BB50" w14:textId="77777777">
        <w:trPr>
          <w:trHeight w:val="558"/>
          <w:jc w:val="center"/>
        </w:trPr>
        <w:tc>
          <w:tcPr>
            <w:tcW w:w="229" w:type="pct"/>
            <w:vMerge/>
            <w:tcBorders>
              <w:left w:val="single" w:sz="4" w:space="0" w:color="auto"/>
              <w:right w:val="single" w:sz="4" w:space="0" w:color="auto"/>
            </w:tcBorders>
            <w:noWrap/>
            <w:vAlign w:val="center"/>
          </w:tcPr>
          <w:p w14:paraId="5E54D767"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7D870FE"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573B3AA"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02C0501C"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26CE035D"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F039B8" w14:paraId="5CE049D0" w14:textId="77777777">
        <w:trPr>
          <w:trHeight w:val="426"/>
          <w:jc w:val="center"/>
        </w:trPr>
        <w:tc>
          <w:tcPr>
            <w:tcW w:w="229" w:type="pct"/>
            <w:vMerge/>
            <w:tcBorders>
              <w:left w:val="single" w:sz="4" w:space="0" w:color="auto"/>
              <w:right w:val="single" w:sz="4" w:space="0" w:color="auto"/>
            </w:tcBorders>
            <w:noWrap/>
            <w:vAlign w:val="center"/>
          </w:tcPr>
          <w:p w14:paraId="3515C335"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EEE853F"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F7A962E"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F039B8" w14:paraId="51176133"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237C8802" w14:textId="77777777" w:rsidR="00F039B8" w:rsidRDefault="00000000">
            <w:pPr>
              <w:rPr>
                <w:rFonts w:ascii="仿宋" w:eastAsia="仿宋" w:hAnsi="仿宋" w:hint="eastAsia"/>
                <w:szCs w:val="21"/>
              </w:rPr>
            </w:pPr>
            <w:r>
              <w:rPr>
                <w:rFonts w:ascii="仿宋" w:eastAsia="仿宋" w:hAnsi="仿宋" w:hint="eastAsia"/>
                <w:szCs w:val="21"/>
              </w:rPr>
              <w:t>6</w:t>
            </w:r>
          </w:p>
        </w:tc>
        <w:tc>
          <w:tcPr>
            <w:tcW w:w="707" w:type="pct"/>
            <w:vMerge w:val="restart"/>
            <w:tcBorders>
              <w:top w:val="single" w:sz="4" w:space="0" w:color="auto"/>
              <w:left w:val="single" w:sz="4" w:space="0" w:color="auto"/>
              <w:right w:val="single" w:sz="4" w:space="0" w:color="auto"/>
            </w:tcBorders>
            <w:noWrap/>
            <w:vAlign w:val="center"/>
          </w:tcPr>
          <w:p w14:paraId="7B7A673A" w14:textId="77777777" w:rsidR="00F039B8" w:rsidRDefault="00000000">
            <w:pPr>
              <w:rPr>
                <w:rFonts w:ascii="仿宋" w:eastAsia="仿宋" w:hAnsi="仿宋" w:hint="eastAsia"/>
                <w:szCs w:val="21"/>
              </w:rPr>
            </w:pPr>
            <w:r>
              <w:rPr>
                <w:rFonts w:ascii="仿宋" w:eastAsia="仿宋" w:hAnsi="仿宋" w:hint="eastAsia"/>
                <w:szCs w:val="21"/>
              </w:rPr>
              <w:t>售后服务(10分)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1D7063F"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F039B8" w14:paraId="09088AB0" w14:textId="77777777">
        <w:trPr>
          <w:trHeight w:val="300"/>
          <w:jc w:val="center"/>
        </w:trPr>
        <w:tc>
          <w:tcPr>
            <w:tcW w:w="229" w:type="pct"/>
            <w:vMerge/>
            <w:tcBorders>
              <w:left w:val="single" w:sz="4" w:space="0" w:color="auto"/>
              <w:right w:val="single" w:sz="4" w:space="0" w:color="auto"/>
            </w:tcBorders>
            <w:vAlign w:val="center"/>
          </w:tcPr>
          <w:p w14:paraId="08F8B1DB"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7CBC73F"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FA78790"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F039B8" w14:paraId="66C8C196" w14:textId="77777777">
        <w:trPr>
          <w:trHeight w:val="300"/>
          <w:jc w:val="center"/>
        </w:trPr>
        <w:tc>
          <w:tcPr>
            <w:tcW w:w="229" w:type="pct"/>
            <w:vMerge/>
            <w:tcBorders>
              <w:left w:val="single" w:sz="4" w:space="0" w:color="auto"/>
              <w:right w:val="single" w:sz="4" w:space="0" w:color="auto"/>
            </w:tcBorders>
            <w:vAlign w:val="center"/>
          </w:tcPr>
          <w:p w14:paraId="27BD40A7"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226621C8"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32ACAB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5BAF1516"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F039B8" w14:paraId="3F6371C3" w14:textId="77777777">
        <w:trPr>
          <w:trHeight w:val="300"/>
          <w:jc w:val="center"/>
        </w:trPr>
        <w:tc>
          <w:tcPr>
            <w:tcW w:w="229" w:type="pct"/>
            <w:vMerge/>
            <w:tcBorders>
              <w:left w:val="single" w:sz="4" w:space="0" w:color="auto"/>
              <w:right w:val="single" w:sz="4" w:space="0" w:color="auto"/>
            </w:tcBorders>
            <w:vAlign w:val="center"/>
          </w:tcPr>
          <w:p w14:paraId="3EB7741B" w14:textId="77777777" w:rsidR="00F039B8" w:rsidRDefault="00F039B8">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1EEDF6C5" w14:textId="77777777" w:rsidR="00F039B8" w:rsidRDefault="00F039B8">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A209791"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w:t>
            </w:r>
            <w:r>
              <w:rPr>
                <w:rFonts w:ascii="仿宋" w:eastAsia="仿宋" w:hAnsi="仿宋" w:cs="仿宋" w:hint="eastAsia"/>
                <w:kern w:val="0"/>
                <w:szCs w:val="21"/>
              </w:rPr>
              <w:lastRenderedPageBreak/>
              <w:t>等进行评分。(本项分值设置为3,2,1,0.5,0分)</w:t>
            </w:r>
          </w:p>
        </w:tc>
      </w:tr>
      <w:tr w:rsidR="00F039B8" w14:paraId="3BB9B289" w14:textId="77777777">
        <w:trPr>
          <w:trHeight w:val="150"/>
          <w:jc w:val="center"/>
        </w:trPr>
        <w:tc>
          <w:tcPr>
            <w:tcW w:w="229" w:type="pct"/>
            <w:tcBorders>
              <w:left w:val="single" w:sz="4" w:space="0" w:color="auto"/>
              <w:bottom w:val="single" w:sz="4" w:space="0" w:color="auto"/>
              <w:right w:val="single" w:sz="4" w:space="0" w:color="auto"/>
            </w:tcBorders>
            <w:vAlign w:val="center"/>
          </w:tcPr>
          <w:p w14:paraId="651028BE" w14:textId="77777777" w:rsidR="00F039B8" w:rsidRDefault="00000000">
            <w:pPr>
              <w:rPr>
                <w:rFonts w:ascii="仿宋" w:eastAsia="仿宋" w:hAnsi="仿宋" w:hint="eastAsia"/>
                <w:szCs w:val="21"/>
              </w:rPr>
            </w:pPr>
            <w:r>
              <w:rPr>
                <w:rFonts w:ascii="仿宋" w:eastAsia="仿宋" w:hAnsi="仿宋" w:hint="eastAsia"/>
                <w:szCs w:val="21"/>
              </w:rPr>
              <w:lastRenderedPageBreak/>
              <w:t>7</w:t>
            </w:r>
          </w:p>
        </w:tc>
        <w:tc>
          <w:tcPr>
            <w:tcW w:w="707" w:type="pct"/>
            <w:tcBorders>
              <w:left w:val="single" w:sz="4" w:space="0" w:color="auto"/>
              <w:bottom w:val="single" w:sz="4" w:space="0" w:color="auto"/>
              <w:right w:val="single" w:sz="4" w:space="0" w:color="auto"/>
            </w:tcBorders>
            <w:vAlign w:val="center"/>
          </w:tcPr>
          <w:p w14:paraId="37F7F83C" w14:textId="77777777" w:rsidR="00F039B8"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EFAEF43" w14:textId="77777777" w:rsidR="00F039B8"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性、对采购人是否具有实际意义等进行综合评审打分。(本项分值设置为4,3,2,1,0.5,0分)</w:t>
            </w:r>
          </w:p>
        </w:tc>
      </w:tr>
    </w:tbl>
    <w:p w14:paraId="5E02F966" w14:textId="77777777" w:rsidR="00F039B8"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3326B0C5" w14:textId="77777777" w:rsidR="00F039B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E5852ED" w14:textId="77777777" w:rsidR="00F039B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D723460"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31501E78"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1" w:name="_Toc104885749"/>
    </w:p>
    <w:p w14:paraId="69ADA208"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52DEED6"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307118"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36F6807"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F6CB3B"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DDF657B"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4511B9"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C5D1BB"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20BBF96"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7C1B05D"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97B594"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31DC7C7"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861567"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EFF0DA"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1F7AC44"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989B13"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A81F0BB"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5FD250E"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834BE0"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029648"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94C340D" w14:textId="77777777" w:rsidR="00F039B8" w:rsidRDefault="00F0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612AB9" w14:textId="77777777" w:rsidR="00C32F53" w:rsidRDefault="00C3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D44A29E" w14:textId="77777777" w:rsidR="00C32F53" w:rsidRDefault="00C3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75C625" w14:textId="07B09B5B"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603F30BD" w14:textId="77777777" w:rsidR="00F039B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733D9E72" w14:textId="77777777" w:rsidR="00F039B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DF468D0"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465AE88" w14:textId="77777777" w:rsidR="00F039B8" w:rsidRDefault="00F039B8">
      <w:pPr>
        <w:snapToGrid w:val="0"/>
        <w:spacing w:beforeLines="50" w:before="156" w:after="50"/>
        <w:jc w:val="right"/>
        <w:rPr>
          <w:rFonts w:ascii="仿宋" w:eastAsia="仿宋" w:hAnsi="仿宋" w:cs="仿宋" w:hint="eastAsia"/>
          <w:bCs/>
          <w:sz w:val="30"/>
          <w:szCs w:val="30"/>
        </w:rPr>
      </w:pPr>
    </w:p>
    <w:p w14:paraId="0BE56F60"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BEE72CA"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B6A313"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A9AD4C3" w14:textId="77777777" w:rsidR="00F039B8" w:rsidRDefault="00F039B8">
      <w:pPr>
        <w:spacing w:line="1200" w:lineRule="exact"/>
        <w:ind w:right="6"/>
        <w:jc w:val="center"/>
        <w:rPr>
          <w:rFonts w:ascii="仿宋" w:eastAsia="仿宋" w:hAnsi="仿宋" w:cs="仿宋" w:hint="eastAsia"/>
          <w:sz w:val="72"/>
          <w:szCs w:val="72"/>
        </w:rPr>
      </w:pPr>
    </w:p>
    <w:p w14:paraId="30E113E8"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5C587A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5F28389"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AD0580"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FB8B41A" w14:textId="77777777" w:rsidR="00F039B8" w:rsidRDefault="00F039B8">
      <w:pPr>
        <w:spacing w:line="1200" w:lineRule="exact"/>
        <w:ind w:right="6"/>
        <w:jc w:val="center"/>
        <w:rPr>
          <w:rFonts w:ascii="仿宋" w:eastAsia="仿宋" w:hAnsi="仿宋" w:cs="仿宋" w:hint="eastAsia"/>
          <w:sz w:val="72"/>
          <w:szCs w:val="72"/>
        </w:rPr>
      </w:pPr>
    </w:p>
    <w:p w14:paraId="0BE2108E"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7AA1D985"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E22BD87"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5CDA16A"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CB609EB" w14:textId="77777777" w:rsidR="00F039B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2EA74EDE"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638973F6"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B3291FD"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4E1766C8"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2CEF89F"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0924D02B" w14:textId="77777777" w:rsidR="00F039B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452C461"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5644B75F" w14:textId="77777777" w:rsidR="00F039B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253B9433" w14:textId="77777777" w:rsidR="00F039B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9B13673" w14:textId="77777777" w:rsidR="00F039B8" w:rsidRDefault="00F039B8">
      <w:pPr>
        <w:spacing w:line="360" w:lineRule="auto"/>
        <w:jc w:val="left"/>
        <w:rPr>
          <w:rFonts w:ascii="仿宋" w:eastAsia="仿宋" w:hAnsi="仿宋" w:cs="仿宋" w:hint="eastAsia"/>
          <w:b/>
          <w:bCs/>
          <w:sz w:val="24"/>
        </w:rPr>
      </w:pPr>
    </w:p>
    <w:p w14:paraId="1E82D663" w14:textId="77777777" w:rsidR="00F039B8" w:rsidRDefault="00F039B8">
      <w:pPr>
        <w:spacing w:line="360" w:lineRule="auto"/>
        <w:jc w:val="left"/>
        <w:rPr>
          <w:rFonts w:ascii="仿宋" w:eastAsia="仿宋" w:hAnsi="仿宋" w:cs="仿宋" w:hint="eastAsia"/>
          <w:b/>
          <w:bCs/>
          <w:sz w:val="24"/>
        </w:rPr>
      </w:pPr>
    </w:p>
    <w:p w14:paraId="1C674A24" w14:textId="77777777" w:rsidR="00F039B8" w:rsidRDefault="00F039B8">
      <w:pPr>
        <w:spacing w:line="360" w:lineRule="auto"/>
        <w:jc w:val="left"/>
        <w:rPr>
          <w:rFonts w:ascii="仿宋" w:eastAsia="仿宋" w:hAnsi="仿宋" w:cs="仿宋" w:hint="eastAsia"/>
          <w:b/>
          <w:bCs/>
          <w:sz w:val="24"/>
        </w:rPr>
      </w:pPr>
    </w:p>
    <w:p w14:paraId="41940711" w14:textId="77777777" w:rsidR="00F039B8" w:rsidRDefault="00F039B8">
      <w:pPr>
        <w:spacing w:line="360" w:lineRule="auto"/>
        <w:jc w:val="left"/>
        <w:rPr>
          <w:rFonts w:ascii="仿宋" w:eastAsia="仿宋" w:hAnsi="仿宋" w:cs="仿宋" w:hint="eastAsia"/>
          <w:b/>
          <w:bCs/>
          <w:sz w:val="24"/>
        </w:rPr>
      </w:pPr>
    </w:p>
    <w:p w14:paraId="66DFF5A9" w14:textId="77777777" w:rsidR="00F039B8" w:rsidRDefault="00F039B8">
      <w:pPr>
        <w:spacing w:line="360" w:lineRule="auto"/>
        <w:jc w:val="left"/>
        <w:rPr>
          <w:rFonts w:ascii="仿宋" w:eastAsia="仿宋" w:hAnsi="仿宋" w:cs="仿宋" w:hint="eastAsia"/>
          <w:b/>
          <w:bCs/>
          <w:sz w:val="24"/>
        </w:rPr>
      </w:pPr>
    </w:p>
    <w:p w14:paraId="38E0301C" w14:textId="77777777" w:rsidR="00F039B8" w:rsidRDefault="00F039B8">
      <w:pPr>
        <w:spacing w:line="360" w:lineRule="auto"/>
        <w:jc w:val="left"/>
        <w:rPr>
          <w:rFonts w:ascii="仿宋" w:eastAsia="仿宋" w:hAnsi="仿宋" w:cs="仿宋" w:hint="eastAsia"/>
          <w:b/>
          <w:bCs/>
          <w:sz w:val="24"/>
        </w:rPr>
      </w:pPr>
    </w:p>
    <w:p w14:paraId="0BA2623D" w14:textId="77777777" w:rsidR="00F039B8" w:rsidRDefault="00F039B8">
      <w:pPr>
        <w:spacing w:line="360" w:lineRule="auto"/>
        <w:jc w:val="left"/>
        <w:rPr>
          <w:rFonts w:ascii="仿宋" w:eastAsia="仿宋" w:hAnsi="仿宋" w:cs="仿宋" w:hint="eastAsia"/>
          <w:b/>
          <w:bCs/>
          <w:sz w:val="24"/>
        </w:rPr>
      </w:pPr>
    </w:p>
    <w:p w14:paraId="6F9F7D3F" w14:textId="77777777" w:rsidR="00F039B8" w:rsidRDefault="00F039B8">
      <w:pPr>
        <w:spacing w:line="360" w:lineRule="auto"/>
        <w:jc w:val="left"/>
        <w:rPr>
          <w:rFonts w:ascii="仿宋" w:eastAsia="仿宋" w:hAnsi="仿宋" w:cs="仿宋" w:hint="eastAsia"/>
          <w:b/>
          <w:bCs/>
          <w:sz w:val="24"/>
        </w:rPr>
      </w:pPr>
    </w:p>
    <w:p w14:paraId="5494D7D7" w14:textId="77777777" w:rsidR="00F039B8" w:rsidRDefault="00F039B8">
      <w:pPr>
        <w:spacing w:line="360" w:lineRule="auto"/>
        <w:jc w:val="left"/>
        <w:rPr>
          <w:rFonts w:ascii="仿宋" w:eastAsia="仿宋" w:hAnsi="仿宋" w:cs="仿宋" w:hint="eastAsia"/>
          <w:b/>
          <w:bCs/>
          <w:sz w:val="24"/>
        </w:rPr>
      </w:pPr>
    </w:p>
    <w:p w14:paraId="6D2939FB" w14:textId="77777777" w:rsidR="00F039B8" w:rsidRDefault="00F039B8">
      <w:pPr>
        <w:spacing w:line="360" w:lineRule="auto"/>
        <w:jc w:val="left"/>
        <w:rPr>
          <w:rFonts w:ascii="仿宋" w:eastAsia="仿宋" w:hAnsi="仿宋" w:cs="仿宋" w:hint="eastAsia"/>
          <w:b/>
          <w:bCs/>
          <w:sz w:val="24"/>
        </w:rPr>
      </w:pPr>
    </w:p>
    <w:p w14:paraId="61A23B15" w14:textId="77777777" w:rsidR="00F039B8" w:rsidRDefault="00F039B8">
      <w:pPr>
        <w:spacing w:line="360" w:lineRule="auto"/>
        <w:jc w:val="left"/>
        <w:rPr>
          <w:rFonts w:ascii="仿宋" w:eastAsia="仿宋" w:hAnsi="仿宋" w:cs="仿宋" w:hint="eastAsia"/>
          <w:b/>
          <w:bCs/>
          <w:sz w:val="24"/>
        </w:rPr>
      </w:pPr>
    </w:p>
    <w:p w14:paraId="27C179DC" w14:textId="77777777" w:rsidR="00F039B8" w:rsidRDefault="00F039B8">
      <w:pPr>
        <w:spacing w:line="360" w:lineRule="auto"/>
        <w:jc w:val="left"/>
        <w:rPr>
          <w:rFonts w:ascii="仿宋" w:eastAsia="仿宋" w:hAnsi="仿宋" w:cs="仿宋" w:hint="eastAsia"/>
          <w:b/>
          <w:bCs/>
          <w:sz w:val="24"/>
        </w:rPr>
      </w:pPr>
    </w:p>
    <w:p w14:paraId="446CAF9C" w14:textId="77777777" w:rsidR="00F039B8" w:rsidRDefault="00F039B8">
      <w:pPr>
        <w:spacing w:line="360" w:lineRule="auto"/>
        <w:jc w:val="left"/>
        <w:rPr>
          <w:rFonts w:ascii="仿宋" w:eastAsia="仿宋" w:hAnsi="仿宋" w:cs="仿宋" w:hint="eastAsia"/>
          <w:b/>
          <w:bCs/>
          <w:sz w:val="24"/>
        </w:rPr>
      </w:pPr>
    </w:p>
    <w:p w14:paraId="1899C07A" w14:textId="77777777" w:rsidR="00F039B8" w:rsidRDefault="00F039B8">
      <w:pPr>
        <w:spacing w:line="360" w:lineRule="auto"/>
        <w:jc w:val="left"/>
        <w:rPr>
          <w:rFonts w:ascii="仿宋" w:eastAsia="仿宋" w:hAnsi="仿宋" w:cs="仿宋" w:hint="eastAsia"/>
          <w:b/>
          <w:bCs/>
          <w:sz w:val="24"/>
        </w:rPr>
      </w:pPr>
    </w:p>
    <w:p w14:paraId="5D79C2C3" w14:textId="77777777" w:rsidR="00F039B8" w:rsidRDefault="00F039B8">
      <w:pPr>
        <w:spacing w:line="360" w:lineRule="auto"/>
        <w:jc w:val="left"/>
        <w:rPr>
          <w:rFonts w:ascii="仿宋" w:eastAsia="仿宋" w:hAnsi="仿宋" w:cs="仿宋" w:hint="eastAsia"/>
          <w:b/>
          <w:sz w:val="28"/>
          <w:szCs w:val="28"/>
        </w:rPr>
      </w:pPr>
    </w:p>
    <w:p w14:paraId="2331A6C2" w14:textId="77777777" w:rsidR="00F039B8" w:rsidRDefault="00F039B8">
      <w:pPr>
        <w:spacing w:line="360" w:lineRule="auto"/>
        <w:jc w:val="left"/>
        <w:rPr>
          <w:rFonts w:ascii="仿宋" w:eastAsia="仿宋" w:hAnsi="仿宋" w:cs="仿宋" w:hint="eastAsia"/>
          <w:b/>
          <w:sz w:val="28"/>
          <w:szCs w:val="28"/>
        </w:rPr>
      </w:pPr>
    </w:p>
    <w:p w14:paraId="42D713E1" w14:textId="77777777" w:rsidR="00F039B8" w:rsidRDefault="00F039B8">
      <w:pPr>
        <w:spacing w:line="360" w:lineRule="auto"/>
        <w:jc w:val="left"/>
        <w:rPr>
          <w:rFonts w:ascii="仿宋" w:eastAsia="仿宋" w:hAnsi="仿宋" w:cs="仿宋" w:hint="eastAsia"/>
          <w:b/>
          <w:sz w:val="28"/>
          <w:szCs w:val="28"/>
        </w:rPr>
      </w:pPr>
    </w:p>
    <w:p w14:paraId="50226971" w14:textId="77777777" w:rsidR="00F039B8" w:rsidRDefault="00F039B8">
      <w:pPr>
        <w:spacing w:line="360" w:lineRule="auto"/>
        <w:jc w:val="left"/>
        <w:rPr>
          <w:rFonts w:ascii="仿宋" w:eastAsia="仿宋" w:hAnsi="仿宋" w:cs="仿宋" w:hint="eastAsia"/>
          <w:b/>
          <w:sz w:val="28"/>
          <w:szCs w:val="28"/>
        </w:rPr>
      </w:pPr>
    </w:p>
    <w:p w14:paraId="5333F18F" w14:textId="77777777" w:rsidR="00F039B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0AC6EF2B"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0CD1ED89"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C925AFD"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5B97AEB"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7AD6F7F" w14:textId="77777777" w:rsidR="00F039B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39B4B14"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79C267F"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C7D7CA7"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4523D415" w14:textId="77777777" w:rsidR="00F039B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A8BF310" w14:textId="77777777" w:rsidR="00F039B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5F86097" w14:textId="77777777" w:rsidR="00F039B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9E480A" w14:textId="77777777" w:rsidR="00F039B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73E708A"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1702DDB"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579C0E96"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18E87D24"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2A159017" w14:textId="77777777" w:rsidR="00F039B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8459D2C" w14:textId="77777777" w:rsidR="00F039B8"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1AB5A28"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5AE7AB5" w14:textId="77777777" w:rsidR="00F039B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A66B36" w14:textId="77777777" w:rsidR="00F039B8"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186BE151" w14:textId="77777777" w:rsidR="00F039B8" w:rsidRDefault="00F039B8">
      <w:pPr>
        <w:adjustRightInd w:val="0"/>
        <w:jc w:val="center"/>
        <w:rPr>
          <w:rFonts w:ascii="仿宋" w:eastAsia="仿宋" w:hAnsi="仿宋" w:cs="仿宋" w:hint="eastAsia"/>
          <w:b/>
          <w:sz w:val="24"/>
          <w:szCs w:val="24"/>
        </w:rPr>
      </w:pPr>
    </w:p>
    <w:p w14:paraId="7DAFAD13" w14:textId="77777777" w:rsidR="00F039B8"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578FAB23" w14:textId="77777777" w:rsidR="00F039B8"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3DA533A8" w14:textId="77777777" w:rsidR="00F039B8"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05BB9AFD" w14:textId="77777777" w:rsidR="00F039B8" w:rsidRDefault="00F039B8">
      <w:pPr>
        <w:adjustRightInd w:val="0"/>
        <w:snapToGrid w:val="0"/>
        <w:spacing w:line="600" w:lineRule="exact"/>
        <w:jc w:val="left"/>
        <w:rPr>
          <w:rFonts w:ascii="仿宋" w:eastAsia="仿宋" w:hAnsi="仿宋" w:cs="仿宋" w:hint="eastAsia"/>
          <w:sz w:val="24"/>
          <w:szCs w:val="24"/>
        </w:rPr>
      </w:pPr>
    </w:p>
    <w:p w14:paraId="09357F0E"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6457F6D4" w14:textId="77777777" w:rsidR="00F039B8" w:rsidRDefault="00F039B8">
      <w:pPr>
        <w:adjustRightInd w:val="0"/>
        <w:spacing w:line="360" w:lineRule="exact"/>
        <w:rPr>
          <w:rFonts w:ascii="仿宋" w:eastAsia="仿宋" w:hAnsi="仿宋" w:cs="仿宋" w:hint="eastAsia"/>
          <w:sz w:val="24"/>
          <w:szCs w:val="24"/>
        </w:rPr>
      </w:pPr>
    </w:p>
    <w:p w14:paraId="1DA50C71"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FDB1454" w14:textId="77777777" w:rsidR="00F039B8" w:rsidRDefault="00F039B8">
      <w:pPr>
        <w:adjustRightInd w:val="0"/>
        <w:spacing w:line="360" w:lineRule="exact"/>
        <w:rPr>
          <w:rFonts w:ascii="仿宋" w:eastAsia="仿宋" w:hAnsi="仿宋" w:cs="仿宋" w:hint="eastAsia"/>
          <w:sz w:val="24"/>
          <w:szCs w:val="24"/>
        </w:rPr>
      </w:pPr>
    </w:p>
    <w:p w14:paraId="72A7CD14" w14:textId="77777777" w:rsidR="00F039B8"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2A736E0E" w14:textId="77777777" w:rsidR="00F039B8" w:rsidRDefault="00F039B8">
      <w:pPr>
        <w:adjustRightInd w:val="0"/>
        <w:spacing w:line="360" w:lineRule="exact"/>
        <w:rPr>
          <w:rFonts w:ascii="仿宋" w:eastAsia="仿宋" w:hAnsi="仿宋" w:cs="仿宋" w:hint="eastAsia"/>
          <w:sz w:val="24"/>
          <w:szCs w:val="24"/>
        </w:rPr>
      </w:pPr>
    </w:p>
    <w:p w14:paraId="2951D73E" w14:textId="77777777" w:rsidR="00F039B8" w:rsidRDefault="00F039B8">
      <w:pPr>
        <w:adjustRightInd w:val="0"/>
        <w:spacing w:line="360" w:lineRule="exact"/>
        <w:rPr>
          <w:rFonts w:ascii="仿宋" w:eastAsia="仿宋" w:hAnsi="仿宋" w:cs="仿宋" w:hint="eastAsia"/>
          <w:sz w:val="24"/>
          <w:szCs w:val="24"/>
        </w:rPr>
      </w:pPr>
    </w:p>
    <w:p w14:paraId="43BB3C4A"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0104C9C3" w14:textId="77777777" w:rsidR="00F039B8" w:rsidRDefault="00F039B8">
      <w:pPr>
        <w:adjustRightInd w:val="0"/>
        <w:spacing w:line="360" w:lineRule="exact"/>
        <w:rPr>
          <w:rFonts w:ascii="仿宋" w:eastAsia="仿宋" w:hAnsi="仿宋" w:cs="仿宋" w:hint="eastAsia"/>
          <w:sz w:val="24"/>
          <w:szCs w:val="24"/>
        </w:rPr>
      </w:pPr>
    </w:p>
    <w:p w14:paraId="2FBD0061" w14:textId="77777777" w:rsidR="00F039B8" w:rsidRDefault="00F039B8">
      <w:pPr>
        <w:adjustRightInd w:val="0"/>
        <w:spacing w:line="360" w:lineRule="exact"/>
        <w:rPr>
          <w:rFonts w:ascii="仿宋" w:eastAsia="仿宋" w:hAnsi="仿宋" w:cs="仿宋" w:hint="eastAsia"/>
          <w:sz w:val="24"/>
          <w:szCs w:val="24"/>
        </w:rPr>
      </w:pPr>
    </w:p>
    <w:p w14:paraId="00C4481C" w14:textId="77777777" w:rsidR="00F039B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050F0200" w14:textId="77777777" w:rsidR="00F039B8" w:rsidRDefault="00F039B8">
      <w:pPr>
        <w:adjustRightInd w:val="0"/>
        <w:spacing w:line="360" w:lineRule="exact"/>
        <w:rPr>
          <w:rFonts w:ascii="仿宋" w:eastAsia="仿宋" w:hAnsi="仿宋" w:cs="仿宋" w:hint="eastAsia"/>
          <w:sz w:val="24"/>
          <w:szCs w:val="24"/>
        </w:rPr>
      </w:pPr>
    </w:p>
    <w:p w14:paraId="2BCC6F17" w14:textId="77777777" w:rsidR="00F039B8" w:rsidRDefault="00F039B8">
      <w:pPr>
        <w:adjustRightInd w:val="0"/>
        <w:spacing w:line="360" w:lineRule="exact"/>
        <w:rPr>
          <w:rFonts w:ascii="仿宋" w:eastAsia="仿宋" w:hAnsi="仿宋" w:cs="仿宋" w:hint="eastAsia"/>
          <w:sz w:val="24"/>
          <w:szCs w:val="24"/>
        </w:rPr>
      </w:pPr>
    </w:p>
    <w:p w14:paraId="5CCE8BB5" w14:textId="77777777" w:rsidR="00F039B8"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AD28674" w14:textId="77777777" w:rsidR="00F039B8" w:rsidRDefault="00F039B8">
      <w:pPr>
        <w:adjustRightInd w:val="0"/>
        <w:ind w:firstLineChars="2050" w:firstLine="4920"/>
        <w:jc w:val="left"/>
        <w:rPr>
          <w:rFonts w:ascii="仿宋" w:eastAsia="仿宋" w:hAnsi="仿宋" w:cs="仿宋" w:hint="eastAsia"/>
          <w:sz w:val="24"/>
          <w:szCs w:val="24"/>
        </w:rPr>
      </w:pPr>
    </w:p>
    <w:p w14:paraId="797CF8F6" w14:textId="77777777" w:rsidR="00F039B8" w:rsidRDefault="00F039B8">
      <w:pPr>
        <w:snapToGrid w:val="0"/>
        <w:spacing w:before="50" w:after="50"/>
        <w:jc w:val="left"/>
        <w:rPr>
          <w:rFonts w:ascii="仿宋" w:eastAsia="仿宋" w:hAnsi="仿宋" w:cs="仿宋" w:hint="eastAsia"/>
          <w:b/>
          <w:bCs/>
          <w:sz w:val="24"/>
          <w:szCs w:val="24"/>
          <w:u w:val="single"/>
        </w:rPr>
      </w:pPr>
    </w:p>
    <w:p w14:paraId="4A67FA1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11F12C08"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6C32D7D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758E4D81"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6F40534F"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11C8EADF"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3E73983"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89641E3"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6A7F7F"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BAA29C4" w14:textId="77777777" w:rsidR="00F039B8"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A111D24"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5D97DF38"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65B4BD3" w14:textId="77777777" w:rsidR="00F039B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1778A762" w14:textId="77777777" w:rsidR="00F039B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ABA2A41" w14:textId="77777777" w:rsidR="00F039B8"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22F3B650"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7AA5E577"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960EE3B" w14:textId="77777777" w:rsidR="00F039B8" w:rsidRDefault="00F039B8">
      <w:pPr>
        <w:adjustRightInd w:val="0"/>
        <w:spacing w:line="440" w:lineRule="exact"/>
        <w:rPr>
          <w:rFonts w:ascii="仿宋" w:eastAsia="仿宋" w:hAnsi="仿宋" w:cs="仿宋" w:hint="eastAsia"/>
          <w:sz w:val="24"/>
          <w:szCs w:val="24"/>
        </w:rPr>
      </w:pPr>
    </w:p>
    <w:p w14:paraId="26A02BC5" w14:textId="77777777" w:rsidR="00F039B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69BBF257" w14:textId="77777777" w:rsidR="00F039B8" w:rsidRDefault="00F039B8">
      <w:pPr>
        <w:adjustRightInd w:val="0"/>
        <w:spacing w:line="440" w:lineRule="exact"/>
        <w:ind w:right="480"/>
        <w:rPr>
          <w:rFonts w:ascii="仿宋" w:eastAsia="仿宋" w:hAnsi="仿宋" w:cs="仿宋" w:hint="eastAsia"/>
          <w:sz w:val="24"/>
          <w:szCs w:val="24"/>
        </w:rPr>
      </w:pPr>
    </w:p>
    <w:p w14:paraId="6A4CE246" w14:textId="77777777" w:rsidR="00F039B8"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22917C23"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425402FC"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2C03673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99AC75A"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DE8788" w14:textId="77777777" w:rsidR="00F039B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026352"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3A8FE61"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533B4EA"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BB06180"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68996C4D" w14:textId="77777777" w:rsidR="00F039B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60DCA91A" w14:textId="77777777" w:rsidR="00F039B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C503034"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B55E1A0"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28BDB3CF"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10A7C945"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FE110F8"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854B6B6"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4F23BEE"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0BF2152C"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6122E843"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33543C9" w14:textId="77777777" w:rsidR="00F039B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7D7629A4" w14:textId="77777777" w:rsidR="00F039B8" w:rsidRDefault="00F039B8">
      <w:pPr>
        <w:snapToGrid w:val="0"/>
        <w:spacing w:beforeLines="50" w:before="156" w:after="50" w:line="360" w:lineRule="auto"/>
        <w:jc w:val="left"/>
        <w:rPr>
          <w:rFonts w:ascii="仿宋" w:eastAsia="仿宋" w:hAnsi="仿宋" w:cs="仿宋" w:hint="eastAsia"/>
          <w:sz w:val="24"/>
          <w:szCs w:val="24"/>
        </w:rPr>
      </w:pPr>
    </w:p>
    <w:p w14:paraId="39287E8D"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18BB85E" w14:textId="77777777" w:rsidR="00F039B8" w:rsidRDefault="00F039B8">
      <w:pPr>
        <w:pStyle w:val="af8"/>
        <w:spacing w:afterLines="0" w:line="360" w:lineRule="auto"/>
        <w:ind w:firstLine="480"/>
        <w:rPr>
          <w:rFonts w:ascii="仿宋" w:eastAsia="仿宋" w:hAnsi="仿宋" w:cs="仿宋" w:hint="eastAsia"/>
          <w:szCs w:val="24"/>
        </w:rPr>
      </w:pPr>
    </w:p>
    <w:p w14:paraId="482CE37C"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D1FF71E" w14:textId="77777777" w:rsidR="00F039B8" w:rsidRDefault="00F039B8">
      <w:pPr>
        <w:rPr>
          <w:rFonts w:ascii="仿宋" w:eastAsia="仿宋" w:hAnsi="仿宋" w:cs="仿宋" w:hint="eastAsia"/>
          <w:b/>
          <w:kern w:val="0"/>
          <w:sz w:val="32"/>
          <w:szCs w:val="32"/>
          <w:lang w:val="zh-CN"/>
        </w:rPr>
      </w:pPr>
    </w:p>
    <w:p w14:paraId="4E582964" w14:textId="77777777" w:rsidR="00F039B8"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2738C5F5" w14:textId="77777777" w:rsidR="00F039B8" w:rsidRDefault="00F039B8">
      <w:pPr>
        <w:adjustRightInd w:val="0"/>
        <w:snapToGrid w:val="0"/>
        <w:spacing w:line="360" w:lineRule="auto"/>
        <w:rPr>
          <w:rFonts w:ascii="仿宋" w:eastAsia="仿宋" w:hAnsi="仿宋" w:cs="仿宋" w:hint="eastAsia"/>
          <w:sz w:val="24"/>
          <w:szCs w:val="24"/>
        </w:rPr>
      </w:pPr>
    </w:p>
    <w:p w14:paraId="480F1FAB" w14:textId="77777777" w:rsidR="00F039B8"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073ED0E5"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0FE098A4"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64C8EF1"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2147258"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557355B0" w14:textId="77777777" w:rsidR="00F039B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44AB11DC" w14:textId="77777777" w:rsidR="00F039B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71D9055A" w14:textId="77777777" w:rsidR="00F039B8"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DAF4522" w14:textId="77777777" w:rsidR="00F039B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37FBF182" w14:textId="77777777" w:rsidR="00F039B8"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576CDEFE"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06B39D27"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33A0A3B5" w14:textId="77777777" w:rsidR="00F039B8" w:rsidRDefault="00F039B8">
      <w:pPr>
        <w:autoSpaceDE w:val="0"/>
        <w:autoSpaceDN w:val="0"/>
        <w:adjustRightInd w:val="0"/>
        <w:spacing w:line="360" w:lineRule="auto"/>
        <w:ind w:left="2"/>
        <w:jc w:val="left"/>
        <w:rPr>
          <w:rFonts w:ascii="仿宋" w:eastAsia="仿宋" w:hAnsi="仿宋" w:cs="仿宋" w:hint="eastAsia"/>
          <w:kern w:val="0"/>
          <w:sz w:val="24"/>
          <w:szCs w:val="24"/>
          <w:lang w:val="zh-CN"/>
        </w:rPr>
      </w:pPr>
    </w:p>
    <w:p w14:paraId="34B5159F" w14:textId="77777777" w:rsidR="00F039B8"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0B3773" w14:textId="77777777" w:rsidR="00F039B8"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235B0395" w14:textId="77777777" w:rsidR="00F039B8" w:rsidRDefault="00F039B8">
      <w:pPr>
        <w:adjustRightInd w:val="0"/>
        <w:spacing w:line="360" w:lineRule="auto"/>
        <w:jc w:val="center"/>
        <w:rPr>
          <w:rFonts w:ascii="仿宋" w:eastAsia="仿宋" w:hAnsi="仿宋" w:cs="仿宋" w:hint="eastAsia"/>
          <w:b/>
          <w:bCs/>
          <w:sz w:val="24"/>
          <w:szCs w:val="24"/>
        </w:rPr>
      </w:pPr>
    </w:p>
    <w:p w14:paraId="75A52592" w14:textId="77777777" w:rsidR="00F039B8"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5B9F45F4"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84B7B7C"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52CCEF5B"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B074F7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27FBD02"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9829B1D"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228599E1"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7A6D1E55" w14:textId="77777777" w:rsidR="00F039B8" w:rsidRDefault="00F039B8">
      <w:pPr>
        <w:pStyle w:val="af8"/>
        <w:spacing w:afterLines="0" w:line="360" w:lineRule="auto"/>
        <w:ind w:firstLineChars="0" w:firstLine="0"/>
        <w:rPr>
          <w:rFonts w:ascii="仿宋" w:eastAsia="仿宋" w:hAnsi="仿宋" w:cs="仿宋" w:hint="eastAsia"/>
          <w:szCs w:val="24"/>
        </w:rPr>
      </w:pPr>
    </w:p>
    <w:p w14:paraId="47319BAA"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552D9B1A" w14:textId="77777777" w:rsidR="00F039B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51A42630" w14:textId="77777777" w:rsidR="00F039B8" w:rsidRDefault="00F039B8">
      <w:pPr>
        <w:snapToGrid w:val="0"/>
        <w:spacing w:beforeLines="50" w:before="156" w:after="50"/>
        <w:jc w:val="left"/>
        <w:rPr>
          <w:rFonts w:ascii="仿宋" w:eastAsia="仿宋" w:hAnsi="仿宋" w:cs="仿宋" w:hint="eastAsia"/>
          <w:b/>
          <w:bCs/>
          <w:sz w:val="30"/>
          <w:szCs w:val="30"/>
        </w:rPr>
      </w:pPr>
    </w:p>
    <w:p w14:paraId="2159CEF0" w14:textId="77777777" w:rsidR="00F039B8" w:rsidRDefault="00F039B8">
      <w:pPr>
        <w:snapToGrid w:val="0"/>
        <w:spacing w:beforeLines="50" w:before="156" w:after="50"/>
        <w:jc w:val="left"/>
        <w:rPr>
          <w:rFonts w:ascii="仿宋" w:eastAsia="仿宋" w:hAnsi="仿宋" w:cs="仿宋" w:hint="eastAsia"/>
          <w:b/>
          <w:bCs/>
          <w:sz w:val="30"/>
          <w:szCs w:val="30"/>
        </w:rPr>
      </w:pPr>
    </w:p>
    <w:p w14:paraId="0D649C51" w14:textId="77777777" w:rsidR="00F039B8" w:rsidRDefault="00F039B8">
      <w:pPr>
        <w:snapToGrid w:val="0"/>
        <w:spacing w:beforeLines="50" w:before="156" w:after="50"/>
        <w:jc w:val="left"/>
        <w:rPr>
          <w:rFonts w:ascii="仿宋" w:eastAsia="仿宋" w:hAnsi="仿宋" w:cs="仿宋" w:hint="eastAsia"/>
          <w:b/>
          <w:bCs/>
          <w:sz w:val="30"/>
          <w:szCs w:val="30"/>
        </w:rPr>
      </w:pPr>
    </w:p>
    <w:p w14:paraId="67CD7BB5" w14:textId="77777777" w:rsidR="00F039B8" w:rsidRDefault="00F039B8">
      <w:pPr>
        <w:snapToGrid w:val="0"/>
        <w:spacing w:beforeLines="50" w:before="156" w:after="50"/>
        <w:jc w:val="left"/>
        <w:rPr>
          <w:rFonts w:ascii="仿宋" w:eastAsia="仿宋" w:hAnsi="仿宋" w:cs="仿宋" w:hint="eastAsia"/>
          <w:b/>
          <w:bCs/>
          <w:sz w:val="30"/>
          <w:szCs w:val="30"/>
        </w:rPr>
      </w:pPr>
    </w:p>
    <w:p w14:paraId="510FB601" w14:textId="77777777" w:rsidR="00F039B8" w:rsidRDefault="00F039B8">
      <w:pPr>
        <w:snapToGrid w:val="0"/>
        <w:spacing w:beforeLines="50" w:before="156" w:after="50"/>
        <w:jc w:val="left"/>
        <w:rPr>
          <w:rFonts w:ascii="仿宋" w:eastAsia="仿宋" w:hAnsi="仿宋" w:cs="仿宋" w:hint="eastAsia"/>
          <w:b/>
          <w:bCs/>
          <w:sz w:val="30"/>
          <w:szCs w:val="30"/>
        </w:rPr>
      </w:pPr>
    </w:p>
    <w:p w14:paraId="62C629BD" w14:textId="77777777" w:rsidR="00F039B8" w:rsidRDefault="00F039B8">
      <w:pPr>
        <w:snapToGrid w:val="0"/>
        <w:spacing w:beforeLines="50" w:before="156" w:after="50"/>
        <w:jc w:val="left"/>
        <w:rPr>
          <w:rFonts w:ascii="仿宋" w:eastAsia="仿宋" w:hAnsi="仿宋" w:cs="仿宋" w:hint="eastAsia"/>
          <w:b/>
          <w:bCs/>
          <w:sz w:val="30"/>
          <w:szCs w:val="30"/>
        </w:rPr>
      </w:pPr>
    </w:p>
    <w:p w14:paraId="673C2EA5" w14:textId="77777777" w:rsidR="00F039B8" w:rsidRDefault="00F039B8">
      <w:pPr>
        <w:snapToGrid w:val="0"/>
        <w:spacing w:beforeLines="50" w:before="156" w:after="50"/>
        <w:jc w:val="left"/>
        <w:rPr>
          <w:rFonts w:ascii="仿宋" w:eastAsia="仿宋" w:hAnsi="仿宋" w:cs="仿宋" w:hint="eastAsia"/>
          <w:b/>
          <w:bCs/>
          <w:sz w:val="30"/>
          <w:szCs w:val="30"/>
        </w:rPr>
      </w:pPr>
    </w:p>
    <w:p w14:paraId="0AD65ADE" w14:textId="77777777" w:rsidR="00F039B8" w:rsidRDefault="00F039B8">
      <w:pPr>
        <w:snapToGrid w:val="0"/>
        <w:spacing w:beforeLines="50" w:before="156" w:after="50"/>
        <w:jc w:val="left"/>
        <w:rPr>
          <w:rFonts w:ascii="仿宋" w:eastAsia="仿宋" w:hAnsi="仿宋" w:cs="仿宋" w:hint="eastAsia"/>
          <w:b/>
          <w:bCs/>
          <w:sz w:val="30"/>
          <w:szCs w:val="30"/>
        </w:rPr>
      </w:pPr>
    </w:p>
    <w:p w14:paraId="5C68B1D7" w14:textId="77777777" w:rsidR="00F039B8" w:rsidRDefault="00F039B8">
      <w:pPr>
        <w:snapToGrid w:val="0"/>
        <w:spacing w:beforeLines="50" w:before="156" w:after="50"/>
        <w:jc w:val="left"/>
        <w:rPr>
          <w:rFonts w:ascii="仿宋" w:eastAsia="仿宋" w:hAnsi="仿宋" w:cs="仿宋" w:hint="eastAsia"/>
          <w:b/>
          <w:bCs/>
          <w:sz w:val="30"/>
          <w:szCs w:val="30"/>
        </w:rPr>
      </w:pPr>
    </w:p>
    <w:p w14:paraId="377B71FA" w14:textId="77777777" w:rsidR="00F039B8" w:rsidRDefault="00F039B8">
      <w:pPr>
        <w:snapToGrid w:val="0"/>
        <w:spacing w:beforeLines="50" w:before="156" w:after="50"/>
        <w:jc w:val="left"/>
        <w:rPr>
          <w:rFonts w:ascii="仿宋" w:eastAsia="仿宋" w:hAnsi="仿宋" w:cs="仿宋" w:hint="eastAsia"/>
          <w:b/>
          <w:bCs/>
          <w:sz w:val="30"/>
          <w:szCs w:val="30"/>
        </w:rPr>
      </w:pPr>
    </w:p>
    <w:p w14:paraId="15D05ABD" w14:textId="77777777" w:rsidR="00F039B8" w:rsidRDefault="00F039B8">
      <w:pPr>
        <w:snapToGrid w:val="0"/>
        <w:spacing w:beforeLines="50" w:before="156" w:after="50"/>
        <w:jc w:val="left"/>
        <w:rPr>
          <w:rFonts w:ascii="仿宋" w:eastAsia="仿宋" w:hAnsi="仿宋" w:cs="仿宋" w:hint="eastAsia"/>
          <w:b/>
          <w:bCs/>
          <w:sz w:val="30"/>
          <w:szCs w:val="30"/>
        </w:rPr>
      </w:pPr>
    </w:p>
    <w:p w14:paraId="7535D31B" w14:textId="77777777" w:rsidR="00F039B8" w:rsidRDefault="00F039B8">
      <w:pPr>
        <w:snapToGrid w:val="0"/>
        <w:spacing w:beforeLines="50" w:before="156" w:after="50"/>
        <w:jc w:val="left"/>
        <w:rPr>
          <w:rFonts w:ascii="仿宋" w:eastAsia="仿宋" w:hAnsi="仿宋" w:cs="仿宋" w:hint="eastAsia"/>
          <w:b/>
          <w:bCs/>
          <w:sz w:val="30"/>
          <w:szCs w:val="30"/>
        </w:rPr>
      </w:pPr>
    </w:p>
    <w:p w14:paraId="2CF0B9D5" w14:textId="77777777" w:rsidR="00F039B8" w:rsidRDefault="00F039B8">
      <w:pPr>
        <w:snapToGrid w:val="0"/>
        <w:spacing w:beforeLines="50" w:before="156" w:after="50"/>
        <w:jc w:val="left"/>
        <w:rPr>
          <w:rFonts w:ascii="仿宋" w:eastAsia="仿宋" w:hAnsi="仿宋" w:cs="仿宋" w:hint="eastAsia"/>
          <w:b/>
          <w:bCs/>
          <w:sz w:val="30"/>
          <w:szCs w:val="30"/>
        </w:rPr>
      </w:pPr>
    </w:p>
    <w:p w14:paraId="2A15E025" w14:textId="77777777" w:rsidR="00F039B8" w:rsidRDefault="00F039B8">
      <w:pPr>
        <w:snapToGrid w:val="0"/>
        <w:spacing w:beforeLines="50" w:before="156" w:after="50"/>
        <w:jc w:val="left"/>
        <w:rPr>
          <w:rFonts w:ascii="仿宋" w:eastAsia="仿宋" w:hAnsi="仿宋" w:cs="仿宋" w:hint="eastAsia"/>
          <w:b/>
          <w:bCs/>
          <w:sz w:val="30"/>
          <w:szCs w:val="30"/>
        </w:rPr>
      </w:pPr>
    </w:p>
    <w:p w14:paraId="2444B506" w14:textId="77777777" w:rsidR="00F039B8" w:rsidRDefault="00F039B8">
      <w:pPr>
        <w:snapToGrid w:val="0"/>
        <w:spacing w:beforeLines="50" w:before="156" w:after="50"/>
        <w:jc w:val="left"/>
        <w:rPr>
          <w:rFonts w:ascii="仿宋" w:eastAsia="仿宋" w:hAnsi="仿宋" w:cs="仿宋" w:hint="eastAsia"/>
          <w:b/>
          <w:bCs/>
          <w:sz w:val="30"/>
          <w:szCs w:val="30"/>
        </w:rPr>
      </w:pPr>
    </w:p>
    <w:p w14:paraId="7AE168E3" w14:textId="77777777" w:rsidR="00F039B8" w:rsidRDefault="00F039B8">
      <w:pPr>
        <w:snapToGrid w:val="0"/>
        <w:spacing w:beforeLines="50" w:before="156" w:after="50"/>
        <w:jc w:val="left"/>
        <w:rPr>
          <w:rFonts w:ascii="仿宋" w:eastAsia="仿宋" w:hAnsi="仿宋" w:cs="仿宋" w:hint="eastAsia"/>
          <w:b/>
          <w:bCs/>
          <w:sz w:val="30"/>
          <w:szCs w:val="30"/>
        </w:rPr>
      </w:pPr>
    </w:p>
    <w:p w14:paraId="3481D822"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744D5A01"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5682C768" w14:textId="77777777" w:rsidR="00F039B8" w:rsidRDefault="00F039B8">
      <w:pPr>
        <w:snapToGrid w:val="0"/>
        <w:spacing w:beforeLines="50" w:before="156" w:after="50"/>
        <w:jc w:val="right"/>
        <w:rPr>
          <w:rFonts w:ascii="仿宋" w:eastAsia="仿宋" w:hAnsi="仿宋" w:cs="仿宋" w:hint="eastAsia"/>
          <w:bCs/>
          <w:sz w:val="30"/>
          <w:szCs w:val="30"/>
        </w:rPr>
      </w:pPr>
    </w:p>
    <w:p w14:paraId="7228C21C"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0ABAA81"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4B8D3ED"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A72CB9"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56B9857" w14:textId="77777777" w:rsidR="00F039B8"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7BC00111"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FF5E39D"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729AA04"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46C4D32"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DA46A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5D5B6E3" w14:textId="77777777" w:rsidR="00F039B8" w:rsidRDefault="00F039B8">
      <w:pPr>
        <w:spacing w:line="500" w:lineRule="exact"/>
        <w:ind w:right="7"/>
        <w:jc w:val="center"/>
        <w:rPr>
          <w:rFonts w:ascii="仿宋" w:eastAsia="仿宋" w:hAnsi="仿宋" w:cs="仿宋" w:hint="eastAsia"/>
          <w:sz w:val="36"/>
          <w:szCs w:val="36"/>
        </w:rPr>
      </w:pPr>
    </w:p>
    <w:p w14:paraId="42D5CEBF"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1F695CA4"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813BE98"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839DD8"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C4B2C08" w14:textId="77777777" w:rsidR="00F039B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AE4EA1A" w14:textId="77777777" w:rsidR="00F039B8" w:rsidRDefault="00000000">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7AF5ADF3"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3E1F408F" w14:textId="77777777" w:rsidR="00F039B8" w:rsidRDefault="00000000">
      <w:pPr>
        <w:pStyle w:val="5"/>
        <w:spacing w:line="360" w:lineRule="auto"/>
        <w:ind w:firstLineChars="0" w:firstLine="0"/>
        <w:jc w:val="left"/>
        <w:rPr>
          <w:rFonts w:ascii="仿宋" w:eastAsia="仿宋" w:hAnsi="仿宋" w:cs="仿宋" w:hint="eastAsia"/>
        </w:rPr>
      </w:pPr>
      <w:bookmarkStart w:id="23" w:name="_Toc64369798"/>
      <w:bookmarkEnd w:id="22"/>
      <w:r>
        <w:rPr>
          <w:rFonts w:ascii="仿宋" w:eastAsia="仿宋" w:hAnsi="仿宋" w:cs="仿宋"/>
        </w:rPr>
        <w:t>……</w:t>
      </w:r>
    </w:p>
    <w:bookmarkEnd w:id="23"/>
    <w:p w14:paraId="4FFC7C66" w14:textId="77777777" w:rsidR="00F039B8" w:rsidRDefault="00F039B8">
      <w:pPr>
        <w:pStyle w:val="5"/>
        <w:spacing w:line="360" w:lineRule="auto"/>
        <w:ind w:firstLineChars="0" w:firstLine="0"/>
        <w:jc w:val="left"/>
        <w:rPr>
          <w:rFonts w:ascii="仿宋" w:eastAsia="仿宋" w:hAnsi="仿宋" w:cs="仿宋" w:hint="eastAsia"/>
        </w:rPr>
      </w:pPr>
    </w:p>
    <w:p w14:paraId="243D35B7" w14:textId="77777777" w:rsidR="00F039B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5B426D18" w14:textId="77777777" w:rsidR="00F039B8" w:rsidRDefault="00F039B8">
      <w:pPr>
        <w:pStyle w:val="8"/>
        <w:numPr>
          <w:ilvl w:val="0"/>
          <w:numId w:val="0"/>
        </w:numPr>
        <w:rPr>
          <w:rFonts w:ascii="仿宋" w:eastAsia="仿宋" w:hAnsi="仿宋" w:cs="仿宋" w:hint="eastAsia"/>
        </w:rPr>
      </w:pPr>
    </w:p>
    <w:p w14:paraId="1E6013BA" w14:textId="77777777" w:rsidR="00F039B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6E19086" w14:textId="77777777" w:rsidR="00F039B8" w:rsidRDefault="00F039B8">
      <w:pPr>
        <w:rPr>
          <w:rFonts w:ascii="仿宋" w:eastAsia="仿宋" w:hAnsi="仿宋" w:cs="仿宋" w:hint="eastAsia"/>
        </w:rPr>
      </w:pPr>
    </w:p>
    <w:p w14:paraId="7672493B" w14:textId="77777777" w:rsidR="00F039B8" w:rsidRDefault="00F039B8">
      <w:pPr>
        <w:rPr>
          <w:rFonts w:ascii="仿宋" w:eastAsia="仿宋" w:hAnsi="仿宋" w:cs="仿宋" w:hint="eastAsia"/>
        </w:rPr>
      </w:pPr>
    </w:p>
    <w:p w14:paraId="1970537F" w14:textId="77777777" w:rsidR="00F039B8" w:rsidRDefault="00F039B8">
      <w:pPr>
        <w:rPr>
          <w:rFonts w:ascii="仿宋" w:eastAsia="仿宋" w:hAnsi="仿宋" w:cs="仿宋" w:hint="eastAsia"/>
        </w:rPr>
      </w:pPr>
    </w:p>
    <w:p w14:paraId="053FFABE" w14:textId="77777777" w:rsidR="00F039B8" w:rsidRDefault="00F039B8">
      <w:pPr>
        <w:rPr>
          <w:rFonts w:ascii="仿宋" w:eastAsia="仿宋" w:hAnsi="仿宋" w:cs="仿宋" w:hint="eastAsia"/>
        </w:rPr>
      </w:pPr>
    </w:p>
    <w:p w14:paraId="02830911" w14:textId="77777777" w:rsidR="00F039B8" w:rsidRDefault="00F039B8">
      <w:pPr>
        <w:rPr>
          <w:rFonts w:ascii="仿宋" w:eastAsia="仿宋" w:hAnsi="仿宋" w:cs="仿宋" w:hint="eastAsia"/>
        </w:rPr>
      </w:pPr>
    </w:p>
    <w:p w14:paraId="77FF93EF" w14:textId="77777777" w:rsidR="00F039B8" w:rsidRDefault="00F039B8">
      <w:pPr>
        <w:rPr>
          <w:rFonts w:ascii="仿宋" w:eastAsia="仿宋" w:hAnsi="仿宋" w:cs="仿宋" w:hint="eastAsia"/>
        </w:rPr>
      </w:pPr>
    </w:p>
    <w:p w14:paraId="22DB31F6"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4E1877C5"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1BB78C65"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6B91D1A2"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42436FA"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0C5DE9DE"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09E1A359"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30443B90"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44ADDFED"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D744E0E"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51E3497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7859CDE"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DFAD30"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F0401A6"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7C016D8"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F3938A1"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13E625C"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31505683"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7213B96D" w14:textId="77777777" w:rsidR="00F039B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9BD82A1" w14:textId="77777777" w:rsidR="00F039B8" w:rsidRDefault="00F039B8">
      <w:pPr>
        <w:snapToGrid w:val="0"/>
        <w:spacing w:before="50" w:afterLines="50" w:after="156"/>
        <w:jc w:val="center"/>
        <w:rPr>
          <w:rFonts w:ascii="仿宋" w:eastAsia="仿宋" w:hAnsi="仿宋" w:cs="仿宋" w:hint="eastAsia"/>
          <w:b/>
          <w:spacing w:val="40"/>
          <w:kern w:val="0"/>
          <w:sz w:val="36"/>
          <w:szCs w:val="36"/>
        </w:rPr>
      </w:pPr>
    </w:p>
    <w:p w14:paraId="76495A63" w14:textId="77777777" w:rsidR="00F039B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771D8A90"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039B8" w14:paraId="4C6289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359A73B"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1715215"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366CCB0"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9C76CB5"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2A21D6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04E63AB"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A523E88"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035D61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F039B8" w14:paraId="14B220E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B54AF1C" w14:textId="77777777" w:rsidR="00F039B8" w:rsidRDefault="00F039B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ACEBD34" w14:textId="77777777" w:rsidR="00F039B8" w:rsidRDefault="00F039B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83D73CB" w14:textId="77777777" w:rsidR="00F039B8" w:rsidRDefault="00F039B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8900EFC" w14:textId="77777777" w:rsidR="00F039B8" w:rsidRDefault="00F039B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9BA406" w14:textId="77777777" w:rsidR="00F039B8" w:rsidRDefault="00F039B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2F06927" w14:textId="77777777" w:rsidR="00F039B8" w:rsidRDefault="00F039B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2BFEB105" w14:textId="77777777" w:rsidR="00F039B8" w:rsidRDefault="00F039B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4D9DAF7" w14:textId="77777777" w:rsidR="00F039B8" w:rsidRDefault="00F039B8">
            <w:pPr>
              <w:widowControl/>
              <w:jc w:val="center"/>
              <w:rPr>
                <w:rFonts w:ascii="仿宋" w:eastAsia="仿宋" w:hAnsi="仿宋" w:cs="宋体" w:hint="eastAsia"/>
                <w:kern w:val="0"/>
                <w:szCs w:val="21"/>
              </w:rPr>
            </w:pPr>
          </w:p>
        </w:tc>
      </w:tr>
      <w:tr w:rsidR="00F039B8" w14:paraId="04991D4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A427D7" w14:textId="77777777" w:rsidR="00F039B8"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103F84B"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二、实质性条款★（如有，具体内容详见公告）：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F039B8" w14:paraId="61F628D3"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0591922"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4525F68F"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5C709CAF"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6737C7BA"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F039B8" w14:paraId="53DC2AB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B8902F7"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12438F2E"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1032" w:type="pct"/>
            <w:tcBorders>
              <w:top w:val="single" w:sz="4" w:space="0" w:color="auto"/>
              <w:left w:val="single" w:sz="4" w:space="0" w:color="auto"/>
              <w:bottom w:val="single" w:sz="4" w:space="0" w:color="auto"/>
              <w:right w:val="single" w:sz="4" w:space="0" w:color="auto"/>
            </w:tcBorders>
            <w:noWrap/>
            <w:vAlign w:val="center"/>
          </w:tcPr>
          <w:p w14:paraId="44D89C32"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4ED04C1" w14:textId="77777777" w:rsidR="00F039B8" w:rsidRDefault="00F039B8">
            <w:pPr>
              <w:snapToGrid w:val="0"/>
              <w:spacing w:before="50" w:after="50"/>
              <w:jc w:val="center"/>
              <w:rPr>
                <w:rFonts w:ascii="仿宋" w:eastAsia="仿宋" w:hAnsi="仿宋" w:cs="仿宋" w:hint="eastAsia"/>
                <w:szCs w:val="21"/>
              </w:rPr>
            </w:pPr>
          </w:p>
        </w:tc>
      </w:tr>
      <w:tr w:rsidR="00F039B8" w14:paraId="3DBA91B8"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40609191"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53BD39A5"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1D596435" w14:textId="77777777" w:rsidR="00F039B8"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1032" w:type="pct"/>
            <w:tcBorders>
              <w:top w:val="single" w:sz="4" w:space="0" w:color="auto"/>
              <w:left w:val="single" w:sz="4" w:space="0" w:color="auto"/>
              <w:bottom w:val="single" w:sz="4" w:space="0" w:color="auto"/>
              <w:right w:val="single" w:sz="4" w:space="0" w:color="auto"/>
            </w:tcBorders>
            <w:noWrap/>
            <w:vAlign w:val="center"/>
          </w:tcPr>
          <w:p w14:paraId="09660300"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8DBDE4" w14:textId="77777777" w:rsidR="00F039B8" w:rsidRDefault="00F039B8">
            <w:pPr>
              <w:snapToGrid w:val="0"/>
              <w:spacing w:before="50" w:after="50"/>
              <w:jc w:val="center"/>
              <w:rPr>
                <w:rFonts w:ascii="仿宋" w:eastAsia="仿宋" w:hAnsi="仿宋" w:cs="仿宋" w:hint="eastAsia"/>
                <w:szCs w:val="21"/>
              </w:rPr>
            </w:pPr>
          </w:p>
        </w:tc>
      </w:tr>
      <w:tr w:rsidR="00F039B8" w14:paraId="12F2D437"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9751B08"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1917" w:type="pct"/>
            <w:tcBorders>
              <w:top w:val="single" w:sz="4" w:space="0" w:color="auto"/>
              <w:left w:val="single" w:sz="4" w:space="0" w:color="auto"/>
              <w:bottom w:val="single" w:sz="4" w:space="0" w:color="auto"/>
              <w:right w:val="single" w:sz="4" w:space="0" w:color="auto"/>
            </w:tcBorders>
            <w:noWrap/>
            <w:vAlign w:val="center"/>
          </w:tcPr>
          <w:p w14:paraId="5C9ADDEB" w14:textId="77777777" w:rsidR="00F039B8" w:rsidRDefault="00F039B8">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C405C4F"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C2217AC" w14:textId="77777777" w:rsidR="00F039B8" w:rsidRDefault="00F039B8">
            <w:pPr>
              <w:snapToGrid w:val="0"/>
              <w:spacing w:before="50" w:after="50"/>
              <w:jc w:val="center"/>
              <w:rPr>
                <w:rFonts w:ascii="仿宋" w:eastAsia="仿宋" w:hAnsi="仿宋" w:cs="仿宋" w:hint="eastAsia"/>
                <w:szCs w:val="21"/>
              </w:rPr>
            </w:pPr>
          </w:p>
        </w:tc>
      </w:tr>
      <w:tr w:rsidR="00F039B8" w14:paraId="1DC527AF"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8C3F456" w14:textId="77777777" w:rsidR="00F039B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60813D1D" w14:textId="77777777" w:rsidR="00F039B8"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1032" w:type="pct"/>
            <w:tcBorders>
              <w:top w:val="single" w:sz="4" w:space="0" w:color="auto"/>
              <w:left w:val="single" w:sz="4" w:space="0" w:color="auto"/>
              <w:bottom w:val="single" w:sz="4" w:space="0" w:color="auto"/>
              <w:right w:val="single" w:sz="4" w:space="0" w:color="auto"/>
            </w:tcBorders>
            <w:noWrap/>
            <w:vAlign w:val="center"/>
          </w:tcPr>
          <w:p w14:paraId="59127260" w14:textId="77777777" w:rsidR="00F039B8" w:rsidRDefault="00F039B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33BABBD8" w14:textId="77777777" w:rsidR="00F039B8" w:rsidRDefault="00F039B8">
            <w:pPr>
              <w:snapToGrid w:val="0"/>
              <w:spacing w:before="50" w:after="50"/>
              <w:jc w:val="center"/>
              <w:rPr>
                <w:rFonts w:ascii="仿宋" w:eastAsia="仿宋" w:hAnsi="仿宋" w:cs="仿宋" w:hint="eastAsia"/>
                <w:szCs w:val="21"/>
              </w:rPr>
            </w:pPr>
          </w:p>
        </w:tc>
      </w:tr>
    </w:tbl>
    <w:p w14:paraId="2F9032BA" w14:textId="77777777" w:rsidR="00F039B8"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注：供应商应对照招标文件实质性条款★（如有，具体内容详见公告）和实际响应情况在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9F6CE5B" w14:textId="295C4A3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1C574929"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.产品投标单价高于上限单价的作无效投标处理。</w:t>
      </w:r>
    </w:p>
    <w:p w14:paraId="5B9E640A"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.所投产品的报价不得高于该产品浙江省</w:t>
      </w:r>
      <w:proofErr w:type="gramStart"/>
      <w:r>
        <w:rPr>
          <w:rFonts w:ascii="仿宋" w:eastAsia="仿宋" w:hAnsi="仿宋"/>
          <w:sz w:val="24"/>
          <w:szCs w:val="24"/>
        </w:rPr>
        <w:t>“智慧医保”招采子系统</w:t>
      </w:r>
      <w:proofErr w:type="gramEnd"/>
      <w:r>
        <w:rPr>
          <w:rFonts w:ascii="仿宋" w:eastAsia="仿宋" w:hAnsi="仿宋"/>
          <w:sz w:val="24"/>
          <w:szCs w:val="24"/>
        </w:rPr>
        <w:t>的最低采购价。</w:t>
      </w:r>
      <w:r>
        <w:rPr>
          <w:rFonts w:ascii="仿宋" w:eastAsia="仿宋" w:hAnsi="仿宋" w:hint="eastAsia"/>
          <w:sz w:val="24"/>
          <w:szCs w:val="24"/>
        </w:rPr>
        <w:t>采购人将在中标结果确定后予以核查，如报价高于</w:t>
      </w:r>
      <w:r>
        <w:rPr>
          <w:rFonts w:ascii="仿宋" w:eastAsia="仿宋" w:hAnsi="仿宋"/>
          <w:sz w:val="24"/>
          <w:szCs w:val="24"/>
        </w:rPr>
        <w:t>浙江省</w:t>
      </w:r>
      <w:proofErr w:type="gramStart"/>
      <w:r>
        <w:rPr>
          <w:rFonts w:ascii="仿宋" w:eastAsia="仿宋" w:hAnsi="仿宋"/>
          <w:sz w:val="24"/>
          <w:szCs w:val="24"/>
        </w:rPr>
        <w:t>“智慧医保”招采子系统</w:t>
      </w:r>
      <w:proofErr w:type="gramEnd"/>
      <w:r>
        <w:rPr>
          <w:rFonts w:ascii="仿宋" w:eastAsia="仿宋" w:hAnsi="仿宋"/>
          <w:sz w:val="24"/>
          <w:szCs w:val="24"/>
        </w:rPr>
        <w:t>最低采购价</w:t>
      </w:r>
      <w:r>
        <w:rPr>
          <w:rFonts w:ascii="仿宋" w:eastAsia="仿宋" w:hAnsi="仿宋" w:hint="eastAsia"/>
          <w:sz w:val="24"/>
          <w:szCs w:val="24"/>
        </w:rPr>
        <w:t>的，将予以废标，并拒绝该投标人参与本院项目投标。</w:t>
      </w:r>
    </w:p>
    <w:p w14:paraId="6670ABAC"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w:t>
      </w:r>
      <w:r>
        <w:rPr>
          <w:rFonts w:ascii="仿宋" w:eastAsia="仿宋" w:hAnsi="仿宋"/>
          <w:sz w:val="24"/>
          <w:szCs w:val="24"/>
        </w:rPr>
        <w:t>2/3</w:t>
      </w:r>
      <w:r>
        <w:rPr>
          <w:rFonts w:ascii="仿宋" w:eastAsia="仿宋" w:hAnsi="仿宋" w:hint="eastAsia"/>
          <w:sz w:val="24"/>
          <w:szCs w:val="24"/>
        </w:rPr>
        <w:t>，确有特殊情况的，应当发货前取得采购人认可。供应的耗材超过有效期的，采购人有权中止合同，并不再支付任何应支付的款项。</w:t>
      </w:r>
    </w:p>
    <w:p w14:paraId="0B76CFBC" w14:textId="77777777" w:rsidR="00F039B8" w:rsidRDefault="00000000">
      <w:pPr>
        <w:spacing w:line="360" w:lineRule="auto"/>
        <w:rPr>
          <w:rFonts w:ascii="仿宋" w:eastAsia="仿宋" w:hAnsi="仿宋" w:hint="eastAsia"/>
          <w:sz w:val="24"/>
          <w:szCs w:val="24"/>
        </w:rPr>
      </w:pPr>
      <w:r w:rsidRPr="00C32F53">
        <w:rPr>
          <w:rFonts w:ascii="仿宋" w:eastAsia="仿宋" w:hAnsi="仿宋"/>
          <w:sz w:val="24"/>
          <w:szCs w:val="24"/>
        </w:rPr>
        <w:lastRenderedPageBreak/>
        <w:t>4.到货期：中标供应商需与医院物资供应链系统连接，在医院发出采购需求后一般情况下2个工作日内送至指定地点，特殊情况按医院需求配送到位。</w:t>
      </w:r>
    </w:p>
    <w:p w14:paraId="680C2880"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357AA219"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sz w:val="24"/>
          <w:szCs w:val="24"/>
        </w:rPr>
        <w:t>LIS/HIS系统，相应费用包含在投标报价中，不单独报价。</w:t>
      </w:r>
    </w:p>
    <w:p w14:paraId="3CA96CA1"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7</w:t>
      </w:r>
      <w:r>
        <w:rPr>
          <w:rFonts w:ascii="仿宋" w:eastAsia="仿宋" w:hAnsi="仿宋"/>
          <w:sz w:val="24"/>
          <w:szCs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AB92445"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8</w:t>
      </w:r>
      <w:r>
        <w:rPr>
          <w:rFonts w:ascii="仿宋" w:eastAsia="仿宋" w:hAnsi="仿宋"/>
          <w:sz w:val="24"/>
          <w:szCs w:val="24"/>
        </w:rPr>
        <w:t>.合同期:2年。合同期内</w:t>
      </w:r>
      <w:r>
        <w:rPr>
          <w:rFonts w:ascii="仿宋" w:eastAsia="仿宋" w:hAnsi="仿宋" w:hint="eastAsia"/>
          <w:sz w:val="24"/>
          <w:szCs w:val="24"/>
        </w:rPr>
        <w:t>，经催告后</w:t>
      </w:r>
      <w:r>
        <w:rPr>
          <w:rFonts w:ascii="仿宋" w:eastAsia="仿宋" w:hAnsi="仿宋"/>
          <w:sz w:val="24"/>
          <w:szCs w:val="24"/>
        </w:rPr>
        <w:t>供应商不能正常履约的，</w:t>
      </w:r>
      <w:r>
        <w:rPr>
          <w:rFonts w:ascii="仿宋" w:eastAsia="仿宋" w:hAnsi="仿宋" w:hint="eastAsia"/>
          <w:sz w:val="24"/>
          <w:szCs w:val="24"/>
        </w:rPr>
        <w:t>采购人有权解除合同，</w:t>
      </w:r>
      <w:r>
        <w:rPr>
          <w:rFonts w:ascii="仿宋" w:eastAsia="仿宋" w:hAnsi="仿宋"/>
          <w:sz w:val="24"/>
          <w:szCs w:val="24"/>
        </w:rPr>
        <w:t>没收供应商履约保证金</w:t>
      </w:r>
      <w:r>
        <w:rPr>
          <w:rFonts w:ascii="仿宋" w:eastAsia="仿宋" w:hAnsi="仿宋" w:hint="eastAsia"/>
          <w:sz w:val="24"/>
          <w:szCs w:val="24"/>
        </w:rPr>
        <w:t>，并</w:t>
      </w:r>
      <w:r>
        <w:rPr>
          <w:rFonts w:ascii="仿宋" w:eastAsia="仿宋" w:hAnsi="仿宋"/>
          <w:sz w:val="24"/>
          <w:szCs w:val="24"/>
        </w:rPr>
        <w:t>重新组织招标</w:t>
      </w:r>
      <w:r>
        <w:rPr>
          <w:rFonts w:ascii="仿宋" w:eastAsia="仿宋" w:hAnsi="仿宋" w:hint="eastAsia"/>
          <w:sz w:val="24"/>
          <w:szCs w:val="24"/>
        </w:rPr>
        <w:t>，由此造成的损失由供应商承担</w:t>
      </w:r>
      <w:r>
        <w:rPr>
          <w:rFonts w:ascii="仿宋" w:eastAsia="仿宋" w:hAnsi="仿宋"/>
          <w:sz w:val="24"/>
          <w:szCs w:val="24"/>
        </w:rPr>
        <w:t>。</w:t>
      </w:r>
    </w:p>
    <w:p w14:paraId="3BB1455B"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9</w:t>
      </w:r>
      <w:r>
        <w:rPr>
          <w:rFonts w:ascii="仿宋" w:eastAsia="仿宋" w:hAnsi="仿宋"/>
          <w:sz w:val="24"/>
          <w:szCs w:val="24"/>
        </w:rPr>
        <w:t>.合同期内如遇上级部门集中采购、组织开展联合采购或其他有关政策，与合同条款或合同供应模式发生冲突的，</w:t>
      </w:r>
      <w:proofErr w:type="gramStart"/>
      <w:r>
        <w:rPr>
          <w:rFonts w:ascii="仿宋" w:eastAsia="仿宋" w:hAnsi="仿宋"/>
          <w:sz w:val="24"/>
          <w:szCs w:val="24"/>
        </w:rPr>
        <w:t>则医院</w:t>
      </w:r>
      <w:proofErr w:type="gramEnd"/>
      <w:r>
        <w:rPr>
          <w:rFonts w:ascii="仿宋" w:eastAsia="仿宋" w:hAnsi="仿宋"/>
          <w:sz w:val="24"/>
          <w:szCs w:val="24"/>
        </w:rPr>
        <w:t>有权单方解除合同，</w:t>
      </w:r>
      <w:proofErr w:type="gramStart"/>
      <w:r>
        <w:rPr>
          <w:rFonts w:ascii="仿宋" w:eastAsia="仿宋" w:hAnsi="仿宋"/>
          <w:sz w:val="24"/>
          <w:szCs w:val="24"/>
        </w:rPr>
        <w:t>不</w:t>
      </w:r>
      <w:proofErr w:type="gramEnd"/>
      <w:r>
        <w:rPr>
          <w:rFonts w:ascii="仿宋" w:eastAsia="仿宋" w:hAnsi="仿宋"/>
          <w:sz w:val="24"/>
          <w:szCs w:val="24"/>
        </w:rPr>
        <w:t>视为医院违约，且双方互不承担责任。如医院采取集中配送或由第三方集中配送等物流供应新模式的（如SPD配送服务管理），中标供应商</w:t>
      </w:r>
      <w:r>
        <w:rPr>
          <w:rFonts w:ascii="仿宋" w:eastAsia="仿宋" w:hAnsi="仿宋" w:hint="eastAsia"/>
          <w:sz w:val="24"/>
          <w:szCs w:val="24"/>
        </w:rPr>
        <w:t>应当</w:t>
      </w:r>
      <w:r>
        <w:rPr>
          <w:rFonts w:ascii="仿宋" w:eastAsia="仿宋" w:hAnsi="仿宋"/>
          <w:sz w:val="24"/>
          <w:szCs w:val="24"/>
        </w:rPr>
        <w:t>同意按医院的新模式要求执行，且不得因此提出任何合同外的要求或费用等，否则医院也有权单方解除合同且不承担任何责任。</w:t>
      </w:r>
    </w:p>
    <w:p w14:paraId="1ABE892E"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10.</w:t>
      </w:r>
      <w:r>
        <w:rPr>
          <w:rFonts w:ascii="仿宋" w:eastAsia="仿宋" w:hAnsi="仿宋"/>
          <w:sz w:val="24"/>
          <w:szCs w:val="24"/>
        </w:rPr>
        <w:t>合同期内若遇中标产品价格统一下调，中标单位需主动向医院申报并下调交易价格，医院不定期进行抽查，发现未主动申报下调价格，将在履约保证金中加倍扣除差价部分的金额</w:t>
      </w:r>
      <w:r>
        <w:rPr>
          <w:rFonts w:ascii="仿宋" w:eastAsia="仿宋" w:hAnsi="仿宋" w:hint="eastAsia"/>
          <w:sz w:val="24"/>
          <w:szCs w:val="24"/>
        </w:rPr>
        <w:t>，不足部分将从任何应支付款项中扣除</w:t>
      </w:r>
      <w:r>
        <w:rPr>
          <w:rFonts w:ascii="仿宋" w:eastAsia="仿宋" w:hAnsi="仿宋"/>
          <w:sz w:val="24"/>
          <w:szCs w:val="24"/>
        </w:rPr>
        <w:t>。</w:t>
      </w:r>
    </w:p>
    <w:p w14:paraId="1AA16A60" w14:textId="77777777" w:rsidR="00F039B8" w:rsidRDefault="00000000">
      <w:pPr>
        <w:spacing w:line="360" w:lineRule="auto"/>
        <w:rPr>
          <w:rFonts w:ascii="仿宋" w:eastAsia="仿宋" w:hAnsi="仿宋" w:hint="eastAsia"/>
          <w:sz w:val="24"/>
          <w:szCs w:val="24"/>
        </w:rPr>
      </w:pPr>
      <w:r>
        <w:rPr>
          <w:rFonts w:ascii="仿宋" w:eastAsia="仿宋" w:hAnsi="仿宋" w:hint="eastAsia"/>
          <w:sz w:val="24"/>
          <w:szCs w:val="24"/>
        </w:rPr>
        <w:t>11</w:t>
      </w:r>
      <w:r>
        <w:rPr>
          <w:rFonts w:ascii="仿宋" w:eastAsia="仿宋" w:hAnsi="仿宋"/>
          <w:sz w:val="24"/>
          <w:szCs w:val="24"/>
        </w:rPr>
        <w:t>.售后服务：投标人</w:t>
      </w:r>
      <w:r>
        <w:rPr>
          <w:rFonts w:ascii="仿宋" w:eastAsia="仿宋" w:hAnsi="仿宋" w:hint="eastAsia"/>
          <w:sz w:val="24"/>
          <w:szCs w:val="24"/>
        </w:rPr>
        <w:t>应当</w:t>
      </w:r>
      <w:r>
        <w:rPr>
          <w:rFonts w:ascii="仿宋" w:eastAsia="仿宋" w:hAnsi="仿宋"/>
          <w:sz w:val="24"/>
          <w:szCs w:val="24"/>
        </w:rPr>
        <w:t>提供符合国家相关标准和要求的质量合格产品，满足本项目的售后服务承诺，在此期间，因质量</w:t>
      </w:r>
      <w:r>
        <w:rPr>
          <w:rFonts w:ascii="仿宋" w:eastAsia="仿宋" w:hAnsi="仿宋" w:hint="eastAsia"/>
          <w:sz w:val="24"/>
          <w:szCs w:val="24"/>
        </w:rPr>
        <w:t>引</w:t>
      </w:r>
      <w:r>
        <w:rPr>
          <w:rFonts w:ascii="仿宋" w:eastAsia="仿宋" w:hAnsi="仿宋"/>
          <w:sz w:val="24"/>
          <w:szCs w:val="24"/>
        </w:rPr>
        <w:t>发的</w:t>
      </w:r>
      <w:r>
        <w:rPr>
          <w:rFonts w:ascii="仿宋" w:eastAsia="仿宋" w:hAnsi="仿宋" w:hint="eastAsia"/>
          <w:sz w:val="24"/>
          <w:szCs w:val="24"/>
        </w:rPr>
        <w:t>医疗事故或其他不良事件</w:t>
      </w:r>
      <w:r>
        <w:rPr>
          <w:rFonts w:ascii="仿宋" w:eastAsia="仿宋" w:hAnsi="仿宋"/>
          <w:sz w:val="24"/>
          <w:szCs w:val="24"/>
        </w:rPr>
        <w:t>，由投标人全权承担</w:t>
      </w:r>
      <w:r>
        <w:rPr>
          <w:rFonts w:ascii="仿宋" w:eastAsia="仿宋" w:hAnsi="仿宋" w:hint="eastAsia"/>
          <w:sz w:val="24"/>
          <w:szCs w:val="24"/>
        </w:rPr>
        <w:t>全部责任和损失</w:t>
      </w:r>
      <w:r>
        <w:rPr>
          <w:rFonts w:ascii="仿宋" w:eastAsia="仿宋" w:hAnsi="仿宋"/>
          <w:sz w:val="24"/>
          <w:szCs w:val="24"/>
        </w:rPr>
        <w:t>。</w:t>
      </w:r>
    </w:p>
    <w:p w14:paraId="3D7AB559" w14:textId="77777777" w:rsidR="00F039B8" w:rsidRDefault="00F039B8">
      <w:pPr>
        <w:snapToGrid w:val="0"/>
        <w:spacing w:beforeLines="50" w:before="156"/>
        <w:rPr>
          <w:rFonts w:ascii="仿宋" w:eastAsia="仿宋" w:hAnsi="仿宋" w:cs="仿宋" w:hint="eastAsia"/>
          <w:sz w:val="24"/>
          <w:szCs w:val="24"/>
        </w:rPr>
      </w:pPr>
    </w:p>
    <w:p w14:paraId="278BF452" w14:textId="77777777" w:rsidR="00F039B8" w:rsidRDefault="00F039B8">
      <w:pPr>
        <w:snapToGrid w:val="0"/>
        <w:spacing w:beforeLines="50" w:before="156"/>
        <w:rPr>
          <w:rFonts w:ascii="仿宋" w:eastAsia="仿宋" w:hAnsi="仿宋" w:cs="仿宋" w:hint="eastAsia"/>
          <w:sz w:val="24"/>
          <w:szCs w:val="24"/>
        </w:rPr>
      </w:pPr>
    </w:p>
    <w:p w14:paraId="3F28B13A"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723C3D5" w14:textId="77777777" w:rsidR="00F039B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21C79FA" w14:textId="77777777" w:rsidR="00F039B8" w:rsidRDefault="00F039B8">
      <w:pPr>
        <w:snapToGrid w:val="0"/>
        <w:spacing w:before="50" w:after="50"/>
        <w:rPr>
          <w:rFonts w:ascii="仿宋" w:eastAsia="仿宋" w:hAnsi="仿宋" w:cs="仿宋" w:hint="eastAsia"/>
          <w:spacing w:val="20"/>
          <w:sz w:val="30"/>
          <w:szCs w:val="30"/>
        </w:rPr>
      </w:pPr>
    </w:p>
    <w:p w14:paraId="29803D1F" w14:textId="77777777" w:rsidR="00F039B8" w:rsidRDefault="00F039B8">
      <w:pPr>
        <w:snapToGrid w:val="0"/>
        <w:spacing w:before="50" w:after="50"/>
        <w:rPr>
          <w:rFonts w:ascii="仿宋" w:eastAsia="仿宋" w:hAnsi="仿宋" w:cs="仿宋" w:hint="eastAsia"/>
          <w:b/>
          <w:bCs/>
          <w:sz w:val="30"/>
          <w:szCs w:val="30"/>
        </w:rPr>
      </w:pPr>
      <w:bookmarkStart w:id="24" w:name="_Toc64369813"/>
      <w:bookmarkStart w:id="25" w:name="_Toc64369807"/>
      <w:bookmarkStart w:id="26" w:name="_Toc64369814"/>
      <w:bookmarkStart w:id="27" w:name="_Toc64369806"/>
      <w:bookmarkStart w:id="28" w:name="_Toc64369810"/>
      <w:bookmarkStart w:id="29" w:name="_Toc64369812"/>
      <w:bookmarkStart w:id="30" w:name="_Toc64369805"/>
      <w:bookmarkStart w:id="31" w:name="_Toc64369811"/>
      <w:bookmarkStart w:id="32" w:name="_Toc64369804"/>
      <w:bookmarkStart w:id="33" w:name="_Toc64369808"/>
      <w:bookmarkStart w:id="34" w:name="_Toc64369809"/>
      <w:bookmarkEnd w:id="24"/>
      <w:bookmarkEnd w:id="25"/>
      <w:bookmarkEnd w:id="26"/>
      <w:bookmarkEnd w:id="27"/>
      <w:bookmarkEnd w:id="28"/>
      <w:bookmarkEnd w:id="29"/>
      <w:bookmarkEnd w:id="30"/>
      <w:bookmarkEnd w:id="31"/>
      <w:bookmarkEnd w:id="32"/>
      <w:bookmarkEnd w:id="33"/>
      <w:bookmarkEnd w:id="34"/>
    </w:p>
    <w:p w14:paraId="37B584CF" w14:textId="77777777" w:rsidR="00F039B8" w:rsidRDefault="00F039B8">
      <w:pPr>
        <w:snapToGrid w:val="0"/>
        <w:spacing w:before="50" w:after="50"/>
        <w:rPr>
          <w:rFonts w:ascii="仿宋" w:eastAsia="仿宋" w:hAnsi="仿宋" w:cs="仿宋" w:hint="eastAsia"/>
          <w:b/>
          <w:bCs/>
          <w:sz w:val="30"/>
          <w:szCs w:val="30"/>
        </w:rPr>
      </w:pPr>
    </w:p>
    <w:p w14:paraId="49B4DC08"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3A69E8C9"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C14449C" w14:textId="77777777" w:rsidR="00F039B8"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098C322" w14:textId="77777777" w:rsidR="00F039B8" w:rsidRDefault="00F039B8">
      <w:pPr>
        <w:pStyle w:val="af8"/>
        <w:spacing w:afterLines="0"/>
        <w:ind w:firstLineChars="0" w:firstLine="0"/>
        <w:rPr>
          <w:rFonts w:ascii="仿宋" w:eastAsia="仿宋" w:hAnsi="仿宋" w:cs="仿宋" w:hint="eastAsia"/>
          <w:szCs w:val="24"/>
        </w:rPr>
      </w:pPr>
    </w:p>
    <w:p w14:paraId="7F829423" w14:textId="77777777" w:rsidR="00F039B8"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3C15DBAA" wp14:editId="2D98CD52">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360BB" w14:textId="77777777" w:rsidR="00F039B8"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top:31.9pt;height:46.6pt;width:88.5pt;mso-position-horizontal:right;mso-position-horizontal-relative:margin;z-index:251659264;v-text-anchor:middle;mso-width-relative:page;mso-height-relative:page;" fillcolor="#4F81BD [3204]" filled="t" stroked="t" coordsize="21600,21600" o:gfxdata="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X&#10;uo4T1AAAAAcBAAAPAAAAAAAAAAEAIAAAACIAAABkcnMvZG93bnJldi54bWxQSwECFAAUAAAACACH&#10;TuJA/WYmppoCAAAhBQAADgAAAAAAAAABACAAAAAjAQAAZHJzL2Uyb0RvYy54bWxQSwUGAAAAAAYA&#10;BgBZAQAALwYAAAAA&#10;" adj="6300,24300">
                <v:fill on="t" focussize="0,0"/>
                <v:stroke weight="2pt" color="#385D8A [3204]" joinstyle="round"/>
                <v:imagedata o:title=""/>
                <o:lock v:ext="edit" aspectratio="f"/>
                <v:textbox>
                  <w:txbxContent>
                    <w:p w14:paraId="747BB84A">
                      <w:pPr>
                        <w:jc w:val="center"/>
                      </w:pPr>
                      <w:r>
                        <w:rPr>
                          <w:rFonts w:hint="eastAsia"/>
                        </w:rPr>
                        <w:t>投标人</w:t>
                      </w:r>
                    </w:p>
                  </w:txbxContent>
                </v:textbox>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4F7A0A09" w14:textId="77777777" w:rsidR="00F039B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配送公司截屏界面：</w:t>
      </w:r>
    </w:p>
    <w:p w14:paraId="17DFE24C" w14:textId="77777777" w:rsidR="00F039B8"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5A097DFB" wp14:editId="3932F30E">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450C1" w14:textId="77777777" w:rsidR="00F039B8"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椭圆形标注 7" o:spid="_x0000_s1026" o:spt="63" type="#_x0000_t63" style="position:absolute;left:0pt;margin-left:372pt;margin-top:189.8pt;height:46.6pt;width:88.5pt;mso-position-horizontal-relative:margin;z-index:251660288;v-text-anchor:middle;mso-width-relative:page;mso-height-relative:page;" fillcolor="#4F81BD [3204]" filled="t" stroked="t" coordsize="21600,21600" o:gfxdata="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NIM09oAAAALAQAADwAAAAAAAAABACAAAAAiAAAAZHJzL2Rvd25yZXYueG1s&#10;UEsBAhQAFAAAAAgAh07iQN9zZjShAgAAKQUAAA4AAAAAAAAAAQAgAAAAKQEAAGRycy9lMm9Eb2Mu&#10;eG1sUEsFBgAAAAAGAAYAWQEAADwGAAAAAA==&#10;" adj="6300,24300">
                <v:fill on="t" focussize="0,0"/>
                <v:stroke weight="2pt" color="#385D8A [3204]" joinstyle="round"/>
                <v:imagedata o:title=""/>
                <o:lock v:ext="edit" aspectratio="f"/>
                <v:textbox>
                  <w:txbxContent>
                    <w:p w14:paraId="4959DC81">
                      <w:pPr>
                        <w:jc w:val="center"/>
                      </w:pPr>
                      <w:r>
                        <w:rPr>
                          <w:rFonts w:hint="eastAsia"/>
                        </w:rPr>
                        <w:t>投标人</w:t>
                      </w:r>
                    </w:p>
                  </w:txbxContent>
                </v:textbox>
              </v:shape>
            </w:pict>
          </mc:Fallback>
        </mc:AlternateContent>
      </w:r>
      <w:r>
        <w:rPr>
          <w:noProof/>
        </w:rPr>
        <w:drawing>
          <wp:inline distT="0" distB="0" distL="0" distR="0" wp14:anchorId="72A33700" wp14:editId="7A81EFCF">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2F94E16" w14:textId="77777777" w:rsidR="00F039B8"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3135589E" w14:textId="77777777" w:rsidR="00F039B8"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65D9DF4B" wp14:editId="72582D44">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69568D6"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0CE3B682"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16DD47C3"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4216AF99"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5B5D6A"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7B1BADBB" w14:textId="77777777" w:rsidR="00F039B8" w:rsidRDefault="00F039B8">
      <w:pPr>
        <w:pStyle w:val="af8"/>
        <w:spacing w:afterLines="0" w:line="440" w:lineRule="exact"/>
        <w:ind w:firstLineChars="0" w:firstLine="0"/>
        <w:rPr>
          <w:rFonts w:ascii="仿宋" w:eastAsia="仿宋" w:hAnsi="仿宋" w:cs="仿宋" w:hint="eastAsia"/>
          <w:b/>
          <w:bCs/>
          <w:sz w:val="30"/>
          <w:szCs w:val="30"/>
        </w:rPr>
      </w:pPr>
    </w:p>
    <w:p w14:paraId="6FE4D372" w14:textId="77777777" w:rsidR="00F039B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890A7A3"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07BEF5C" w14:textId="77777777" w:rsidR="00F039B8" w:rsidRDefault="00F039B8">
      <w:pPr>
        <w:snapToGrid w:val="0"/>
        <w:spacing w:before="50"/>
        <w:jc w:val="center"/>
        <w:rPr>
          <w:rFonts w:ascii="仿宋" w:eastAsia="仿宋" w:hAnsi="仿宋" w:cs="仿宋" w:hint="eastAsia"/>
          <w:b/>
          <w:sz w:val="32"/>
          <w:szCs w:val="32"/>
        </w:rPr>
      </w:pPr>
    </w:p>
    <w:p w14:paraId="4D9A596A" w14:textId="77777777" w:rsidR="00F039B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F039B8" w14:paraId="2E0A44D8"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650BCE" w14:textId="77777777" w:rsidR="00F039B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0829E94" w14:textId="77777777" w:rsidR="00F039B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F039B8" w14:paraId="7C52458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FFEB55"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6F4118E" w14:textId="77777777" w:rsidR="00F039B8" w:rsidRDefault="00F039B8">
            <w:pPr>
              <w:snapToGrid w:val="0"/>
              <w:spacing w:beforeLines="50" w:before="156"/>
              <w:rPr>
                <w:rFonts w:ascii="仿宋" w:eastAsia="仿宋" w:hAnsi="仿宋" w:cs="仿宋" w:hint="eastAsia"/>
                <w:sz w:val="24"/>
                <w:szCs w:val="24"/>
              </w:rPr>
            </w:pPr>
          </w:p>
        </w:tc>
      </w:tr>
      <w:tr w:rsidR="00F039B8" w14:paraId="486E838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B416CA8" w14:textId="77777777" w:rsidR="00F039B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7F2608B" w14:textId="77777777" w:rsidR="00F039B8" w:rsidRDefault="00F039B8">
            <w:pPr>
              <w:snapToGrid w:val="0"/>
              <w:spacing w:beforeLines="50" w:before="156"/>
              <w:ind w:left="43"/>
              <w:rPr>
                <w:rFonts w:ascii="仿宋" w:eastAsia="仿宋" w:hAnsi="仿宋" w:cs="仿宋" w:hint="eastAsia"/>
                <w:sz w:val="24"/>
                <w:szCs w:val="24"/>
              </w:rPr>
            </w:pPr>
          </w:p>
        </w:tc>
      </w:tr>
      <w:tr w:rsidR="00F039B8" w14:paraId="1D7E161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2B95D89"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463C25" w14:textId="77777777" w:rsidR="00F039B8" w:rsidRDefault="00F039B8">
            <w:pPr>
              <w:snapToGrid w:val="0"/>
              <w:spacing w:beforeLines="50" w:before="156"/>
              <w:ind w:left="43"/>
              <w:rPr>
                <w:rFonts w:ascii="仿宋" w:eastAsia="仿宋" w:hAnsi="仿宋" w:cs="仿宋" w:hint="eastAsia"/>
                <w:sz w:val="24"/>
                <w:szCs w:val="24"/>
              </w:rPr>
            </w:pPr>
          </w:p>
        </w:tc>
      </w:tr>
      <w:tr w:rsidR="00F039B8" w14:paraId="5146B86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921F7C7"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72B4017" w14:textId="77777777" w:rsidR="00F039B8" w:rsidRDefault="00F039B8">
            <w:pPr>
              <w:snapToGrid w:val="0"/>
              <w:spacing w:beforeLines="50" w:before="156"/>
              <w:ind w:left="43"/>
              <w:rPr>
                <w:rFonts w:ascii="仿宋" w:eastAsia="仿宋" w:hAnsi="仿宋" w:cs="仿宋" w:hint="eastAsia"/>
                <w:sz w:val="24"/>
                <w:szCs w:val="24"/>
              </w:rPr>
            </w:pPr>
          </w:p>
        </w:tc>
      </w:tr>
      <w:tr w:rsidR="00F039B8" w14:paraId="77724A1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1D1F9C"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552757E" w14:textId="77777777" w:rsidR="00F039B8" w:rsidRDefault="00F039B8">
            <w:pPr>
              <w:snapToGrid w:val="0"/>
              <w:spacing w:beforeLines="50" w:before="156"/>
              <w:rPr>
                <w:rFonts w:ascii="仿宋" w:eastAsia="仿宋" w:hAnsi="仿宋" w:cs="仿宋" w:hint="eastAsia"/>
                <w:sz w:val="24"/>
                <w:szCs w:val="24"/>
              </w:rPr>
            </w:pPr>
          </w:p>
        </w:tc>
      </w:tr>
      <w:tr w:rsidR="00F039B8" w14:paraId="7C1BC0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918D80"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EE6168" w14:textId="77777777" w:rsidR="00F039B8" w:rsidRDefault="00F039B8">
            <w:pPr>
              <w:snapToGrid w:val="0"/>
              <w:spacing w:beforeLines="50" w:before="156"/>
              <w:rPr>
                <w:rFonts w:ascii="仿宋" w:eastAsia="仿宋" w:hAnsi="仿宋" w:cs="仿宋" w:hint="eastAsia"/>
                <w:sz w:val="24"/>
                <w:szCs w:val="24"/>
              </w:rPr>
            </w:pPr>
          </w:p>
        </w:tc>
      </w:tr>
      <w:tr w:rsidR="00F039B8" w14:paraId="1DBBC99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C7FE42"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671FB20" w14:textId="77777777" w:rsidR="00F039B8" w:rsidRDefault="00F039B8">
            <w:pPr>
              <w:snapToGrid w:val="0"/>
              <w:spacing w:beforeLines="50" w:before="156"/>
              <w:rPr>
                <w:rFonts w:ascii="仿宋" w:eastAsia="仿宋" w:hAnsi="仿宋" w:cs="仿宋" w:hint="eastAsia"/>
                <w:sz w:val="24"/>
                <w:szCs w:val="24"/>
              </w:rPr>
            </w:pPr>
          </w:p>
        </w:tc>
      </w:tr>
      <w:tr w:rsidR="00F039B8" w14:paraId="7CB0EC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31DDA8"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113F29" w14:textId="77777777" w:rsidR="00F039B8" w:rsidRDefault="00F039B8">
            <w:pPr>
              <w:snapToGrid w:val="0"/>
              <w:spacing w:beforeLines="50" w:before="156"/>
              <w:rPr>
                <w:rFonts w:ascii="仿宋" w:eastAsia="仿宋" w:hAnsi="仿宋" w:cs="仿宋" w:hint="eastAsia"/>
                <w:sz w:val="24"/>
                <w:szCs w:val="24"/>
              </w:rPr>
            </w:pPr>
          </w:p>
        </w:tc>
      </w:tr>
      <w:tr w:rsidR="00F039B8" w14:paraId="2EE3613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6EA859" w14:textId="77777777" w:rsidR="00F039B8" w:rsidRDefault="00F039B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3D25E3" w14:textId="77777777" w:rsidR="00F039B8" w:rsidRDefault="00F039B8">
            <w:pPr>
              <w:snapToGrid w:val="0"/>
              <w:spacing w:beforeLines="50" w:before="156"/>
              <w:rPr>
                <w:rFonts w:ascii="仿宋" w:eastAsia="仿宋" w:hAnsi="仿宋" w:cs="仿宋" w:hint="eastAsia"/>
                <w:sz w:val="24"/>
                <w:szCs w:val="24"/>
              </w:rPr>
            </w:pPr>
          </w:p>
        </w:tc>
      </w:tr>
    </w:tbl>
    <w:p w14:paraId="6415363F"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CCF02BA" w14:textId="77777777" w:rsidR="00F039B8" w:rsidRDefault="00F039B8">
      <w:pPr>
        <w:snapToGrid w:val="0"/>
        <w:spacing w:beforeLines="50" w:before="156"/>
        <w:rPr>
          <w:rFonts w:ascii="仿宋" w:eastAsia="仿宋" w:hAnsi="仿宋" w:cs="仿宋" w:hint="eastAsia"/>
          <w:sz w:val="24"/>
          <w:szCs w:val="24"/>
        </w:rPr>
      </w:pPr>
    </w:p>
    <w:p w14:paraId="4CA86C5E" w14:textId="77777777" w:rsidR="00F039B8" w:rsidRDefault="00F039B8">
      <w:pPr>
        <w:snapToGrid w:val="0"/>
        <w:spacing w:beforeLines="50" w:before="156"/>
        <w:rPr>
          <w:rFonts w:ascii="仿宋" w:eastAsia="仿宋" w:hAnsi="仿宋" w:cs="仿宋" w:hint="eastAsia"/>
          <w:sz w:val="24"/>
          <w:szCs w:val="24"/>
        </w:rPr>
      </w:pPr>
    </w:p>
    <w:p w14:paraId="745220F8" w14:textId="77777777" w:rsidR="00F039B8" w:rsidRDefault="00F039B8">
      <w:pPr>
        <w:pStyle w:val="a5"/>
        <w:snapToGrid w:val="0"/>
        <w:rPr>
          <w:rFonts w:ascii="仿宋" w:eastAsia="仿宋" w:hAnsi="仿宋" w:cs="仿宋" w:hint="eastAsia"/>
          <w:sz w:val="24"/>
          <w:szCs w:val="24"/>
        </w:rPr>
      </w:pPr>
    </w:p>
    <w:p w14:paraId="0DC7CD99" w14:textId="77777777" w:rsidR="00F039B8" w:rsidRDefault="00F039B8">
      <w:pPr>
        <w:pStyle w:val="a5"/>
        <w:snapToGrid w:val="0"/>
        <w:rPr>
          <w:rFonts w:ascii="仿宋" w:eastAsia="仿宋" w:hAnsi="仿宋" w:cs="仿宋" w:hint="eastAsia"/>
          <w:sz w:val="24"/>
          <w:szCs w:val="24"/>
        </w:rPr>
      </w:pPr>
    </w:p>
    <w:p w14:paraId="452711AA" w14:textId="77777777" w:rsidR="00F039B8" w:rsidRDefault="00F039B8">
      <w:pPr>
        <w:pStyle w:val="a5"/>
        <w:snapToGrid w:val="0"/>
        <w:rPr>
          <w:rFonts w:ascii="仿宋" w:eastAsia="仿宋" w:hAnsi="仿宋" w:cs="仿宋" w:hint="eastAsia"/>
          <w:sz w:val="24"/>
          <w:szCs w:val="24"/>
        </w:rPr>
      </w:pPr>
    </w:p>
    <w:p w14:paraId="06DD919C"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D27C1E5" w14:textId="77777777" w:rsidR="00F039B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9465F2E" w14:textId="77777777" w:rsidR="00F039B8" w:rsidRDefault="00F039B8">
      <w:pPr>
        <w:snapToGrid w:val="0"/>
        <w:spacing w:before="50" w:afterLines="50" w:after="156"/>
        <w:jc w:val="left"/>
        <w:rPr>
          <w:rFonts w:ascii="仿宋" w:eastAsia="仿宋" w:hAnsi="仿宋" w:cs="仿宋" w:hint="eastAsia"/>
          <w:sz w:val="28"/>
          <w:szCs w:val="28"/>
        </w:rPr>
      </w:pPr>
    </w:p>
    <w:p w14:paraId="1BBE649E" w14:textId="77777777" w:rsidR="00F039B8" w:rsidRDefault="00F039B8">
      <w:pPr>
        <w:pStyle w:val="af8"/>
        <w:spacing w:afterLines="0" w:line="440" w:lineRule="exact"/>
        <w:ind w:firstLineChars="0" w:firstLine="0"/>
        <w:rPr>
          <w:rFonts w:ascii="仿宋" w:eastAsia="仿宋" w:hAnsi="仿宋" w:cs="仿宋" w:hint="eastAsia"/>
          <w:sz w:val="28"/>
          <w:szCs w:val="28"/>
        </w:rPr>
      </w:pPr>
    </w:p>
    <w:p w14:paraId="7226D371" w14:textId="77777777" w:rsidR="00F039B8" w:rsidRDefault="00F039B8">
      <w:pPr>
        <w:pStyle w:val="af8"/>
        <w:spacing w:afterLines="0" w:line="440" w:lineRule="exact"/>
        <w:ind w:firstLineChars="0" w:firstLine="0"/>
        <w:rPr>
          <w:rFonts w:ascii="仿宋" w:eastAsia="仿宋" w:hAnsi="仿宋" w:cs="仿宋" w:hint="eastAsia"/>
          <w:b/>
          <w:bCs/>
          <w:sz w:val="28"/>
          <w:szCs w:val="28"/>
        </w:rPr>
      </w:pPr>
    </w:p>
    <w:p w14:paraId="568A9248" w14:textId="77777777" w:rsidR="00F039B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1D1AB44B" w14:textId="77777777" w:rsidR="00F039B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4835672" w14:textId="77777777" w:rsidR="00F039B8" w:rsidRDefault="00F039B8">
      <w:pPr>
        <w:snapToGrid w:val="0"/>
        <w:spacing w:before="50" w:afterLines="50" w:after="156"/>
        <w:jc w:val="center"/>
        <w:rPr>
          <w:rFonts w:ascii="仿宋" w:eastAsia="仿宋" w:hAnsi="仿宋" w:cs="仿宋" w:hint="eastAsia"/>
          <w:b/>
          <w:sz w:val="32"/>
          <w:szCs w:val="32"/>
        </w:rPr>
      </w:pPr>
    </w:p>
    <w:p w14:paraId="5D982BE7" w14:textId="77777777" w:rsidR="00F039B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039B8" w14:paraId="224378A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1D92A9D"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3449FE0"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2AB64239"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D174346"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707CA19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8509497"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46616A9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F039B8" w14:paraId="7EA2E50B"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77746F"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BA85CA"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4AB6A74"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F1FB655" w14:textId="77777777" w:rsidR="00F039B8" w:rsidRDefault="00F039B8">
            <w:pPr>
              <w:snapToGrid w:val="0"/>
              <w:spacing w:before="50" w:after="50"/>
              <w:rPr>
                <w:rFonts w:ascii="仿宋" w:eastAsia="仿宋" w:hAnsi="仿宋" w:cs="仿宋" w:hint="eastAsia"/>
                <w:spacing w:val="20"/>
                <w:sz w:val="24"/>
                <w:szCs w:val="24"/>
              </w:rPr>
            </w:pPr>
          </w:p>
        </w:tc>
      </w:tr>
      <w:tr w:rsidR="00F039B8" w14:paraId="10B7463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39D51A"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B114E6"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F7B75D9"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E64EBCF" w14:textId="77777777" w:rsidR="00F039B8" w:rsidRDefault="00F039B8">
            <w:pPr>
              <w:snapToGrid w:val="0"/>
              <w:spacing w:before="50" w:after="50"/>
              <w:rPr>
                <w:rFonts w:ascii="仿宋" w:eastAsia="仿宋" w:hAnsi="仿宋" w:cs="仿宋" w:hint="eastAsia"/>
                <w:spacing w:val="20"/>
                <w:sz w:val="24"/>
                <w:szCs w:val="24"/>
              </w:rPr>
            </w:pPr>
          </w:p>
        </w:tc>
      </w:tr>
      <w:tr w:rsidR="00F039B8" w14:paraId="70E63910"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0D2935"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DF2BACF"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F567E5"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89FAE16" w14:textId="77777777" w:rsidR="00F039B8" w:rsidRDefault="00F039B8">
            <w:pPr>
              <w:snapToGrid w:val="0"/>
              <w:spacing w:before="50" w:after="50"/>
              <w:rPr>
                <w:rFonts w:ascii="仿宋" w:eastAsia="仿宋" w:hAnsi="仿宋" w:cs="仿宋" w:hint="eastAsia"/>
                <w:spacing w:val="20"/>
                <w:sz w:val="24"/>
                <w:szCs w:val="24"/>
              </w:rPr>
            </w:pPr>
          </w:p>
        </w:tc>
      </w:tr>
      <w:tr w:rsidR="00F039B8" w14:paraId="5B14C10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B28080F"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9C9FAFE"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AED06B"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17E7329" w14:textId="77777777" w:rsidR="00F039B8" w:rsidRDefault="00F039B8">
            <w:pPr>
              <w:snapToGrid w:val="0"/>
              <w:spacing w:before="50" w:after="50"/>
              <w:rPr>
                <w:rFonts w:ascii="仿宋" w:eastAsia="仿宋" w:hAnsi="仿宋" w:cs="仿宋" w:hint="eastAsia"/>
                <w:spacing w:val="20"/>
                <w:sz w:val="24"/>
                <w:szCs w:val="24"/>
              </w:rPr>
            </w:pPr>
          </w:p>
        </w:tc>
      </w:tr>
      <w:tr w:rsidR="00F039B8" w14:paraId="416A9CF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3D771E"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F0F8A5F"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23C3B7F"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BC360EF" w14:textId="77777777" w:rsidR="00F039B8" w:rsidRDefault="00F039B8">
            <w:pPr>
              <w:snapToGrid w:val="0"/>
              <w:spacing w:before="50" w:after="50"/>
              <w:rPr>
                <w:rFonts w:ascii="仿宋" w:eastAsia="仿宋" w:hAnsi="仿宋" w:cs="仿宋" w:hint="eastAsia"/>
                <w:spacing w:val="20"/>
                <w:sz w:val="24"/>
                <w:szCs w:val="24"/>
              </w:rPr>
            </w:pPr>
          </w:p>
        </w:tc>
      </w:tr>
      <w:tr w:rsidR="00F039B8" w14:paraId="1C77C8E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213CDF3" w14:textId="77777777" w:rsidR="00F039B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CD0BB8B" w14:textId="77777777" w:rsidR="00F039B8" w:rsidRDefault="00F039B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EB79C4A" w14:textId="77777777" w:rsidR="00F039B8" w:rsidRDefault="00F039B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F37FB9" w14:textId="77777777" w:rsidR="00F039B8" w:rsidRDefault="00F039B8">
            <w:pPr>
              <w:snapToGrid w:val="0"/>
              <w:spacing w:before="50" w:after="50"/>
              <w:rPr>
                <w:rFonts w:ascii="仿宋" w:eastAsia="仿宋" w:hAnsi="仿宋" w:cs="仿宋" w:hint="eastAsia"/>
                <w:spacing w:val="20"/>
                <w:sz w:val="24"/>
                <w:szCs w:val="24"/>
              </w:rPr>
            </w:pPr>
          </w:p>
        </w:tc>
      </w:tr>
    </w:tbl>
    <w:p w14:paraId="3A641B71" w14:textId="77777777" w:rsidR="00F039B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2D7D94BF" w14:textId="77777777" w:rsidR="00F039B8" w:rsidRDefault="00F039B8">
      <w:pPr>
        <w:pStyle w:val="31"/>
        <w:rPr>
          <w:rFonts w:ascii="仿宋" w:eastAsia="仿宋" w:hAnsi="仿宋" w:cs="仿宋" w:hint="eastAsia"/>
          <w:b w:val="0"/>
          <w:bCs w:val="0"/>
          <w:spacing w:val="20"/>
          <w:kern w:val="0"/>
          <w:szCs w:val="24"/>
        </w:rPr>
      </w:pPr>
    </w:p>
    <w:p w14:paraId="45C01CEE" w14:textId="77777777" w:rsidR="00F039B8" w:rsidRDefault="00F039B8">
      <w:pPr>
        <w:snapToGrid w:val="0"/>
        <w:spacing w:before="50" w:after="50"/>
        <w:rPr>
          <w:rFonts w:ascii="仿宋" w:eastAsia="仿宋" w:hAnsi="仿宋" w:cs="仿宋" w:hint="eastAsia"/>
          <w:spacing w:val="20"/>
          <w:sz w:val="24"/>
          <w:szCs w:val="24"/>
        </w:rPr>
      </w:pPr>
    </w:p>
    <w:p w14:paraId="7622C37B" w14:textId="77777777" w:rsidR="00F039B8" w:rsidRDefault="00F039B8">
      <w:pPr>
        <w:snapToGrid w:val="0"/>
        <w:spacing w:before="50" w:after="50"/>
        <w:rPr>
          <w:rFonts w:ascii="仿宋" w:eastAsia="仿宋" w:hAnsi="仿宋" w:cs="仿宋" w:hint="eastAsia"/>
          <w:spacing w:val="20"/>
          <w:sz w:val="24"/>
          <w:szCs w:val="24"/>
        </w:rPr>
      </w:pPr>
    </w:p>
    <w:p w14:paraId="2EB22A8A" w14:textId="77777777" w:rsidR="00F039B8" w:rsidRDefault="00F039B8">
      <w:pPr>
        <w:snapToGrid w:val="0"/>
        <w:spacing w:before="50" w:after="50"/>
        <w:rPr>
          <w:rFonts w:ascii="仿宋" w:eastAsia="仿宋" w:hAnsi="仿宋" w:cs="仿宋" w:hint="eastAsia"/>
          <w:spacing w:val="20"/>
          <w:sz w:val="24"/>
          <w:szCs w:val="24"/>
        </w:rPr>
      </w:pPr>
    </w:p>
    <w:p w14:paraId="0416B67F" w14:textId="77777777" w:rsidR="00F039B8" w:rsidRDefault="00F039B8">
      <w:pPr>
        <w:snapToGrid w:val="0"/>
        <w:spacing w:beforeLines="50" w:before="156"/>
        <w:rPr>
          <w:rFonts w:ascii="仿宋" w:eastAsia="仿宋" w:hAnsi="仿宋" w:cs="仿宋" w:hint="eastAsia"/>
          <w:sz w:val="24"/>
          <w:szCs w:val="24"/>
        </w:rPr>
      </w:pPr>
    </w:p>
    <w:p w14:paraId="7663C8C0" w14:textId="77777777" w:rsidR="00F039B8" w:rsidRDefault="00F039B8">
      <w:pPr>
        <w:snapToGrid w:val="0"/>
        <w:spacing w:beforeLines="50" w:before="156"/>
        <w:rPr>
          <w:rFonts w:ascii="仿宋" w:eastAsia="仿宋" w:hAnsi="仿宋" w:cs="仿宋" w:hint="eastAsia"/>
          <w:sz w:val="24"/>
          <w:szCs w:val="24"/>
        </w:rPr>
      </w:pPr>
    </w:p>
    <w:p w14:paraId="6D196ACE" w14:textId="77777777" w:rsidR="00F039B8" w:rsidRDefault="00F039B8">
      <w:pPr>
        <w:snapToGrid w:val="0"/>
        <w:spacing w:beforeLines="50" w:before="156"/>
        <w:rPr>
          <w:rFonts w:ascii="仿宋" w:eastAsia="仿宋" w:hAnsi="仿宋" w:cs="仿宋" w:hint="eastAsia"/>
          <w:sz w:val="24"/>
          <w:szCs w:val="24"/>
        </w:rPr>
      </w:pPr>
    </w:p>
    <w:p w14:paraId="032340D3" w14:textId="77777777" w:rsidR="00F039B8" w:rsidRDefault="00F039B8">
      <w:pPr>
        <w:pStyle w:val="a5"/>
        <w:snapToGrid w:val="0"/>
        <w:jc w:val="left"/>
        <w:rPr>
          <w:rFonts w:ascii="仿宋" w:eastAsia="仿宋" w:hAnsi="仿宋" w:cs="仿宋" w:hint="eastAsia"/>
          <w:sz w:val="24"/>
          <w:szCs w:val="24"/>
        </w:rPr>
      </w:pPr>
    </w:p>
    <w:p w14:paraId="7A7A85FD" w14:textId="77777777" w:rsidR="00F039B8" w:rsidRDefault="00F039B8">
      <w:pPr>
        <w:pStyle w:val="a5"/>
        <w:snapToGrid w:val="0"/>
        <w:jc w:val="left"/>
        <w:rPr>
          <w:rFonts w:ascii="仿宋" w:eastAsia="仿宋" w:hAnsi="仿宋" w:cs="仿宋" w:hint="eastAsia"/>
          <w:sz w:val="24"/>
          <w:szCs w:val="24"/>
        </w:rPr>
      </w:pPr>
    </w:p>
    <w:p w14:paraId="4973229D" w14:textId="77777777" w:rsidR="00F039B8" w:rsidRDefault="00F039B8">
      <w:pPr>
        <w:pStyle w:val="a5"/>
        <w:snapToGrid w:val="0"/>
        <w:jc w:val="left"/>
        <w:rPr>
          <w:rFonts w:ascii="仿宋" w:eastAsia="仿宋" w:hAnsi="仿宋" w:cs="仿宋" w:hint="eastAsia"/>
          <w:sz w:val="24"/>
          <w:szCs w:val="24"/>
        </w:rPr>
      </w:pPr>
    </w:p>
    <w:p w14:paraId="6103BA93" w14:textId="77777777" w:rsidR="00F039B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67197590"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56BFFF2F" w14:textId="77777777" w:rsidR="00F039B8" w:rsidRDefault="00F039B8">
      <w:pPr>
        <w:snapToGrid w:val="0"/>
        <w:spacing w:before="50" w:after="50"/>
        <w:jc w:val="left"/>
        <w:rPr>
          <w:rFonts w:ascii="仿宋" w:eastAsia="仿宋" w:hAnsi="仿宋" w:cs="仿宋" w:hint="eastAsia"/>
          <w:b/>
          <w:bCs/>
          <w:sz w:val="24"/>
          <w:szCs w:val="24"/>
        </w:rPr>
      </w:pPr>
    </w:p>
    <w:p w14:paraId="1EADA12B" w14:textId="77777777" w:rsidR="00F039B8" w:rsidRDefault="00F039B8">
      <w:pPr>
        <w:snapToGrid w:val="0"/>
        <w:spacing w:before="50" w:after="50"/>
        <w:jc w:val="left"/>
        <w:rPr>
          <w:rFonts w:ascii="仿宋" w:eastAsia="仿宋" w:hAnsi="仿宋" w:cs="仿宋" w:hint="eastAsia"/>
          <w:b/>
          <w:bCs/>
          <w:sz w:val="24"/>
          <w:szCs w:val="24"/>
        </w:rPr>
      </w:pPr>
    </w:p>
    <w:p w14:paraId="060CA21A" w14:textId="77777777" w:rsidR="00F039B8" w:rsidRDefault="00F039B8">
      <w:pPr>
        <w:snapToGrid w:val="0"/>
        <w:spacing w:before="50" w:after="50"/>
        <w:jc w:val="left"/>
        <w:rPr>
          <w:rFonts w:ascii="仿宋" w:eastAsia="仿宋" w:hAnsi="仿宋" w:cs="仿宋" w:hint="eastAsia"/>
          <w:b/>
          <w:bCs/>
          <w:sz w:val="24"/>
          <w:szCs w:val="24"/>
        </w:rPr>
      </w:pPr>
    </w:p>
    <w:p w14:paraId="2DB36AC1" w14:textId="77777777" w:rsidR="00F039B8" w:rsidRDefault="00F039B8">
      <w:pPr>
        <w:snapToGrid w:val="0"/>
        <w:spacing w:before="50" w:after="50"/>
        <w:jc w:val="left"/>
        <w:rPr>
          <w:rFonts w:ascii="仿宋" w:eastAsia="仿宋" w:hAnsi="仿宋" w:cs="仿宋" w:hint="eastAsia"/>
          <w:b/>
          <w:bCs/>
          <w:sz w:val="30"/>
          <w:szCs w:val="30"/>
        </w:rPr>
      </w:pPr>
    </w:p>
    <w:p w14:paraId="57134780" w14:textId="77777777" w:rsidR="00F039B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19AAEE17" w14:textId="77777777" w:rsidR="00F039B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D7CB41C" w14:textId="77777777" w:rsidR="00F039B8" w:rsidRDefault="00F039B8">
      <w:pPr>
        <w:pStyle w:val="a5"/>
        <w:snapToGrid w:val="0"/>
        <w:rPr>
          <w:rFonts w:ascii="仿宋" w:eastAsia="仿宋" w:hAnsi="仿宋" w:cs="仿宋" w:hint="eastAsia"/>
          <w:sz w:val="24"/>
          <w:szCs w:val="24"/>
        </w:rPr>
      </w:pPr>
    </w:p>
    <w:p w14:paraId="44166226" w14:textId="77777777" w:rsidR="00F039B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039B8" w14:paraId="1A8453E1"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9C02CB0"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C7F3075"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672CE2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D5B52E2"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387821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30968BF7"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F039B8" w14:paraId="7869A09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92ADB6"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31F0A30"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8D6C2EE"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010918"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C68F05" w14:textId="77777777" w:rsidR="00F039B8" w:rsidRDefault="00F039B8">
            <w:pPr>
              <w:rPr>
                <w:rFonts w:ascii="仿宋" w:eastAsia="仿宋" w:hAnsi="仿宋" w:cs="仿宋" w:hint="eastAsia"/>
                <w:sz w:val="24"/>
                <w:szCs w:val="24"/>
              </w:rPr>
            </w:pPr>
          </w:p>
        </w:tc>
      </w:tr>
      <w:tr w:rsidR="00F039B8" w14:paraId="0741ED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42784E"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C0E0BB3"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1E390D1"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2378401"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6D011A6" w14:textId="77777777" w:rsidR="00F039B8" w:rsidRDefault="00F039B8">
            <w:pPr>
              <w:rPr>
                <w:rFonts w:ascii="仿宋" w:eastAsia="仿宋" w:hAnsi="仿宋" w:cs="仿宋" w:hint="eastAsia"/>
                <w:sz w:val="24"/>
                <w:szCs w:val="24"/>
              </w:rPr>
            </w:pPr>
          </w:p>
        </w:tc>
      </w:tr>
      <w:tr w:rsidR="00F039B8" w14:paraId="4E6BB87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4A3CBD" w14:textId="77777777" w:rsidR="00F039B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608C04E" w14:textId="77777777" w:rsidR="00F039B8" w:rsidRDefault="00F039B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8C6392A" w14:textId="77777777" w:rsidR="00F039B8" w:rsidRDefault="00F039B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78BEF60" w14:textId="77777777" w:rsidR="00F039B8" w:rsidRDefault="00F039B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E6B1E06" w14:textId="77777777" w:rsidR="00F039B8" w:rsidRDefault="00F039B8">
            <w:pPr>
              <w:rPr>
                <w:rFonts w:ascii="仿宋" w:eastAsia="仿宋" w:hAnsi="仿宋" w:cs="仿宋" w:hint="eastAsia"/>
                <w:sz w:val="24"/>
                <w:szCs w:val="24"/>
              </w:rPr>
            </w:pPr>
          </w:p>
        </w:tc>
      </w:tr>
    </w:tbl>
    <w:p w14:paraId="158FFFAD" w14:textId="77777777" w:rsidR="00F039B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05058E7" w14:textId="77777777" w:rsidR="00F039B8" w:rsidRDefault="00F039B8">
      <w:pPr>
        <w:rPr>
          <w:rFonts w:ascii="仿宋" w:eastAsia="仿宋" w:hAnsi="仿宋" w:cs="仿宋" w:hint="eastAsia"/>
          <w:sz w:val="24"/>
          <w:szCs w:val="24"/>
        </w:rPr>
      </w:pPr>
    </w:p>
    <w:p w14:paraId="356F7394" w14:textId="77777777" w:rsidR="00F039B8" w:rsidRDefault="00F039B8">
      <w:pPr>
        <w:rPr>
          <w:rFonts w:ascii="仿宋" w:eastAsia="仿宋" w:hAnsi="仿宋" w:cs="仿宋" w:hint="eastAsia"/>
          <w:sz w:val="24"/>
          <w:szCs w:val="24"/>
        </w:rPr>
      </w:pPr>
    </w:p>
    <w:p w14:paraId="0FB1D08E" w14:textId="77777777" w:rsidR="00F039B8" w:rsidRDefault="00F039B8">
      <w:pPr>
        <w:rPr>
          <w:rFonts w:ascii="仿宋" w:eastAsia="仿宋" w:hAnsi="仿宋" w:cs="仿宋" w:hint="eastAsia"/>
          <w:sz w:val="24"/>
          <w:szCs w:val="24"/>
        </w:rPr>
      </w:pPr>
    </w:p>
    <w:p w14:paraId="339A9E9E" w14:textId="77777777" w:rsidR="00F039B8" w:rsidRDefault="00F039B8">
      <w:pPr>
        <w:rPr>
          <w:rFonts w:ascii="仿宋" w:eastAsia="仿宋" w:hAnsi="仿宋" w:cs="仿宋" w:hint="eastAsia"/>
          <w:sz w:val="24"/>
          <w:szCs w:val="24"/>
        </w:rPr>
      </w:pPr>
    </w:p>
    <w:p w14:paraId="4DC3F4BB" w14:textId="77777777" w:rsidR="00F039B8" w:rsidRDefault="00F039B8">
      <w:pPr>
        <w:pStyle w:val="a5"/>
        <w:snapToGrid w:val="0"/>
        <w:rPr>
          <w:rFonts w:ascii="仿宋" w:eastAsia="仿宋" w:hAnsi="仿宋" w:cs="仿宋" w:hint="eastAsia"/>
          <w:sz w:val="24"/>
          <w:szCs w:val="24"/>
        </w:rPr>
      </w:pPr>
    </w:p>
    <w:p w14:paraId="719081E6" w14:textId="77777777" w:rsidR="00F039B8" w:rsidRDefault="00F039B8">
      <w:pPr>
        <w:pStyle w:val="a5"/>
        <w:snapToGrid w:val="0"/>
        <w:rPr>
          <w:rFonts w:ascii="仿宋" w:eastAsia="仿宋" w:hAnsi="仿宋" w:cs="仿宋" w:hint="eastAsia"/>
          <w:sz w:val="24"/>
          <w:szCs w:val="24"/>
        </w:rPr>
      </w:pPr>
    </w:p>
    <w:p w14:paraId="4FD437D6" w14:textId="77777777" w:rsidR="00F039B8" w:rsidRDefault="00F039B8">
      <w:pPr>
        <w:pStyle w:val="a5"/>
        <w:snapToGrid w:val="0"/>
        <w:rPr>
          <w:rFonts w:ascii="仿宋" w:eastAsia="仿宋" w:hAnsi="仿宋" w:cs="仿宋" w:hint="eastAsia"/>
          <w:sz w:val="24"/>
          <w:szCs w:val="24"/>
        </w:rPr>
      </w:pPr>
    </w:p>
    <w:p w14:paraId="1B6EDA25" w14:textId="77777777" w:rsidR="00F039B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6B38946" w14:textId="77777777" w:rsidR="00F039B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0A5EF03" w14:textId="77777777" w:rsidR="00F039B8" w:rsidRDefault="00F039B8">
      <w:pPr>
        <w:rPr>
          <w:rFonts w:ascii="仿宋" w:eastAsia="仿宋" w:hAnsi="仿宋" w:cs="仿宋" w:hint="eastAsia"/>
          <w:sz w:val="24"/>
          <w:szCs w:val="24"/>
        </w:rPr>
      </w:pPr>
    </w:p>
    <w:p w14:paraId="68CF22D9" w14:textId="77777777" w:rsidR="00F039B8" w:rsidRDefault="00F039B8">
      <w:pPr>
        <w:snapToGrid w:val="0"/>
        <w:spacing w:beforeLines="50" w:before="156" w:after="50"/>
        <w:jc w:val="left"/>
        <w:rPr>
          <w:rFonts w:ascii="仿宋" w:eastAsia="仿宋" w:hAnsi="仿宋" w:cs="仿宋" w:hint="eastAsia"/>
          <w:b/>
          <w:bCs/>
          <w:sz w:val="24"/>
          <w:szCs w:val="24"/>
        </w:rPr>
      </w:pPr>
    </w:p>
    <w:p w14:paraId="6D78DA16" w14:textId="77777777" w:rsidR="00F039B8" w:rsidRDefault="00F039B8">
      <w:pPr>
        <w:snapToGrid w:val="0"/>
        <w:spacing w:beforeLines="50" w:before="156" w:after="50"/>
        <w:jc w:val="left"/>
        <w:rPr>
          <w:rFonts w:ascii="仿宋" w:eastAsia="仿宋" w:hAnsi="仿宋" w:cs="仿宋" w:hint="eastAsia"/>
          <w:b/>
          <w:bCs/>
          <w:sz w:val="24"/>
          <w:szCs w:val="24"/>
        </w:rPr>
      </w:pPr>
    </w:p>
    <w:p w14:paraId="5053767A" w14:textId="77777777" w:rsidR="00F039B8" w:rsidRDefault="00F039B8">
      <w:pPr>
        <w:snapToGrid w:val="0"/>
        <w:spacing w:beforeLines="50" w:before="156" w:after="50"/>
        <w:jc w:val="left"/>
        <w:rPr>
          <w:rFonts w:ascii="仿宋" w:eastAsia="仿宋" w:hAnsi="仿宋" w:cs="仿宋" w:hint="eastAsia"/>
          <w:b/>
          <w:bCs/>
          <w:sz w:val="24"/>
          <w:szCs w:val="24"/>
        </w:rPr>
      </w:pPr>
    </w:p>
    <w:p w14:paraId="2CF50328" w14:textId="77777777" w:rsidR="00F039B8" w:rsidRDefault="00F039B8">
      <w:pPr>
        <w:snapToGrid w:val="0"/>
        <w:spacing w:beforeLines="50" w:before="156" w:after="50"/>
        <w:jc w:val="left"/>
        <w:rPr>
          <w:rFonts w:ascii="仿宋" w:eastAsia="仿宋" w:hAnsi="仿宋" w:cs="仿宋" w:hint="eastAsia"/>
          <w:b/>
          <w:bCs/>
          <w:sz w:val="30"/>
          <w:szCs w:val="30"/>
        </w:rPr>
      </w:pPr>
    </w:p>
    <w:p w14:paraId="4E86F165" w14:textId="77777777" w:rsidR="00F039B8" w:rsidRDefault="00F039B8">
      <w:pPr>
        <w:snapToGrid w:val="0"/>
        <w:spacing w:beforeLines="50" w:before="156" w:after="50"/>
        <w:jc w:val="left"/>
        <w:rPr>
          <w:rFonts w:ascii="仿宋" w:eastAsia="仿宋" w:hAnsi="仿宋" w:cs="仿宋" w:hint="eastAsia"/>
          <w:b/>
          <w:bCs/>
          <w:sz w:val="30"/>
          <w:szCs w:val="30"/>
        </w:rPr>
      </w:pPr>
    </w:p>
    <w:p w14:paraId="29E77DB2"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30CDCC83" w14:textId="77777777" w:rsidR="00F039B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22B95EE" w14:textId="77777777" w:rsidR="00F039B8" w:rsidRDefault="00F039B8">
      <w:pPr>
        <w:spacing w:line="400" w:lineRule="exact"/>
        <w:ind w:right="-110"/>
        <w:rPr>
          <w:rFonts w:ascii="仿宋" w:eastAsia="仿宋" w:hAnsi="仿宋" w:cs="仿宋" w:hint="eastAsia"/>
          <w:sz w:val="30"/>
          <w:szCs w:val="30"/>
        </w:rPr>
      </w:pPr>
    </w:p>
    <w:p w14:paraId="3D23AB38" w14:textId="77777777" w:rsidR="00F039B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C6C626E" w14:textId="77777777" w:rsidR="00F039B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08DCB2" w14:textId="77777777" w:rsidR="00F039B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0075E1F" w14:textId="77777777" w:rsidR="00F039B8" w:rsidRDefault="00F039B8">
      <w:pPr>
        <w:spacing w:line="1200" w:lineRule="exact"/>
        <w:ind w:right="6"/>
        <w:jc w:val="center"/>
        <w:rPr>
          <w:rFonts w:ascii="仿宋" w:eastAsia="仿宋" w:hAnsi="仿宋" w:cs="仿宋" w:hint="eastAsia"/>
          <w:sz w:val="72"/>
          <w:szCs w:val="72"/>
        </w:rPr>
      </w:pPr>
    </w:p>
    <w:p w14:paraId="75B2B3B5"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3A52EE6"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5305090B"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38BC86" w14:textId="77777777" w:rsidR="00F039B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2A505C5" w14:textId="77777777" w:rsidR="00F039B8" w:rsidRDefault="00F039B8">
      <w:pPr>
        <w:spacing w:line="1200" w:lineRule="exact"/>
        <w:ind w:right="6"/>
        <w:jc w:val="center"/>
        <w:rPr>
          <w:rFonts w:ascii="仿宋" w:eastAsia="仿宋" w:hAnsi="仿宋" w:cs="仿宋" w:hint="eastAsia"/>
          <w:sz w:val="72"/>
          <w:szCs w:val="72"/>
        </w:rPr>
      </w:pPr>
    </w:p>
    <w:p w14:paraId="7FDB2D08"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165B9447"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25431BF" w14:textId="77777777" w:rsidR="00F039B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30550F2" w14:textId="77777777" w:rsidR="00F039B8" w:rsidRDefault="00F039B8">
      <w:pPr>
        <w:spacing w:line="400" w:lineRule="exact"/>
        <w:ind w:right="-110"/>
        <w:rPr>
          <w:rFonts w:ascii="仿宋" w:eastAsia="仿宋" w:hAnsi="仿宋" w:cs="仿宋" w:hint="eastAsia"/>
          <w:spacing w:val="40"/>
          <w:sz w:val="30"/>
          <w:szCs w:val="30"/>
        </w:rPr>
      </w:pPr>
    </w:p>
    <w:p w14:paraId="7DFEFE3F" w14:textId="77777777" w:rsidR="00F039B8" w:rsidRDefault="00F039B8">
      <w:pPr>
        <w:spacing w:line="400" w:lineRule="exact"/>
        <w:ind w:right="-110"/>
        <w:rPr>
          <w:rFonts w:ascii="仿宋" w:eastAsia="仿宋" w:hAnsi="仿宋" w:cs="仿宋" w:hint="eastAsia"/>
          <w:spacing w:val="40"/>
          <w:sz w:val="30"/>
          <w:szCs w:val="30"/>
        </w:rPr>
      </w:pPr>
    </w:p>
    <w:p w14:paraId="3A6CA8C8" w14:textId="77777777" w:rsidR="00F039B8" w:rsidRDefault="00F039B8">
      <w:pPr>
        <w:spacing w:line="400" w:lineRule="exact"/>
        <w:ind w:right="-110"/>
        <w:rPr>
          <w:rFonts w:ascii="仿宋" w:eastAsia="仿宋" w:hAnsi="仿宋" w:cs="仿宋" w:hint="eastAsia"/>
          <w:spacing w:val="40"/>
          <w:sz w:val="30"/>
          <w:szCs w:val="30"/>
        </w:rPr>
      </w:pPr>
    </w:p>
    <w:p w14:paraId="7593CECE" w14:textId="77777777" w:rsidR="00F039B8" w:rsidRDefault="00F039B8">
      <w:pPr>
        <w:rPr>
          <w:rFonts w:ascii="仿宋" w:eastAsia="仿宋" w:hAnsi="仿宋" w:cs="仿宋" w:hint="eastAsia"/>
          <w:sz w:val="24"/>
        </w:rPr>
      </w:pPr>
    </w:p>
    <w:p w14:paraId="42719FFC" w14:textId="77777777" w:rsidR="00F039B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1C1356CC" w14:textId="77777777" w:rsidR="00F039B8" w:rsidRDefault="00F039B8">
      <w:pPr>
        <w:snapToGrid w:val="0"/>
        <w:spacing w:beforeLines="50" w:before="156" w:after="50"/>
        <w:jc w:val="left"/>
        <w:rPr>
          <w:rFonts w:ascii="仿宋" w:eastAsia="仿宋" w:hAnsi="仿宋" w:cs="仿宋" w:hint="eastAsia"/>
          <w:sz w:val="30"/>
          <w:szCs w:val="30"/>
        </w:rPr>
      </w:pPr>
    </w:p>
    <w:p w14:paraId="2CF59831" w14:textId="77777777" w:rsidR="00F039B8"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64DC5F99"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54C5B94" w14:textId="77777777" w:rsidR="00F039B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D62254B" w14:textId="77777777" w:rsidR="00F039B8" w:rsidRDefault="00F039B8">
      <w:pPr>
        <w:snapToGrid w:val="0"/>
        <w:spacing w:before="50" w:after="50"/>
        <w:jc w:val="left"/>
        <w:rPr>
          <w:rFonts w:ascii="仿宋" w:eastAsia="仿宋" w:hAnsi="仿宋" w:cs="仿宋" w:hint="eastAsia"/>
          <w:b/>
          <w:sz w:val="36"/>
          <w:szCs w:val="36"/>
        </w:rPr>
      </w:pPr>
    </w:p>
    <w:p w14:paraId="093D70B6" w14:textId="77777777" w:rsidR="00F039B8" w:rsidRDefault="00F039B8">
      <w:pPr>
        <w:snapToGrid w:val="0"/>
        <w:spacing w:before="50" w:after="50"/>
        <w:jc w:val="left"/>
        <w:rPr>
          <w:rFonts w:ascii="仿宋" w:eastAsia="仿宋" w:hAnsi="仿宋" w:cs="仿宋" w:hint="eastAsia"/>
          <w:b/>
          <w:sz w:val="36"/>
          <w:szCs w:val="36"/>
        </w:rPr>
      </w:pPr>
    </w:p>
    <w:p w14:paraId="1519AE04" w14:textId="77777777" w:rsidR="00F039B8" w:rsidRDefault="00F039B8">
      <w:pPr>
        <w:snapToGrid w:val="0"/>
        <w:spacing w:before="50" w:after="50"/>
        <w:jc w:val="left"/>
        <w:rPr>
          <w:rFonts w:ascii="仿宋" w:eastAsia="仿宋" w:hAnsi="仿宋" w:cs="仿宋" w:hint="eastAsia"/>
          <w:b/>
          <w:sz w:val="36"/>
          <w:szCs w:val="36"/>
        </w:rPr>
      </w:pPr>
    </w:p>
    <w:p w14:paraId="15359643" w14:textId="77777777" w:rsidR="00F039B8" w:rsidRDefault="00F039B8">
      <w:pPr>
        <w:snapToGrid w:val="0"/>
        <w:spacing w:before="50" w:after="50"/>
        <w:jc w:val="left"/>
        <w:rPr>
          <w:rFonts w:ascii="仿宋" w:eastAsia="仿宋" w:hAnsi="仿宋" w:cs="仿宋" w:hint="eastAsia"/>
          <w:b/>
          <w:sz w:val="36"/>
          <w:szCs w:val="36"/>
        </w:rPr>
      </w:pPr>
    </w:p>
    <w:p w14:paraId="43D254C4" w14:textId="77777777" w:rsidR="00F039B8" w:rsidRDefault="00F039B8">
      <w:pPr>
        <w:snapToGrid w:val="0"/>
        <w:spacing w:before="50" w:after="50"/>
        <w:jc w:val="left"/>
        <w:rPr>
          <w:rFonts w:ascii="仿宋" w:eastAsia="仿宋" w:hAnsi="仿宋" w:cs="仿宋" w:hint="eastAsia"/>
          <w:b/>
          <w:sz w:val="36"/>
          <w:szCs w:val="36"/>
        </w:rPr>
      </w:pPr>
    </w:p>
    <w:p w14:paraId="770AC787" w14:textId="77777777" w:rsidR="00F039B8" w:rsidRDefault="00F039B8">
      <w:pPr>
        <w:snapToGrid w:val="0"/>
        <w:spacing w:before="50" w:after="50"/>
        <w:jc w:val="left"/>
        <w:rPr>
          <w:rFonts w:ascii="仿宋" w:eastAsia="仿宋" w:hAnsi="仿宋" w:cs="仿宋" w:hint="eastAsia"/>
          <w:b/>
          <w:sz w:val="36"/>
          <w:szCs w:val="36"/>
        </w:rPr>
      </w:pPr>
    </w:p>
    <w:p w14:paraId="73958E8F" w14:textId="77777777" w:rsidR="00F039B8" w:rsidRDefault="00F039B8">
      <w:pPr>
        <w:snapToGrid w:val="0"/>
        <w:spacing w:before="50" w:after="50"/>
        <w:jc w:val="left"/>
        <w:rPr>
          <w:rFonts w:ascii="仿宋" w:eastAsia="仿宋" w:hAnsi="仿宋" w:cs="仿宋" w:hint="eastAsia"/>
          <w:b/>
          <w:sz w:val="36"/>
          <w:szCs w:val="36"/>
        </w:rPr>
      </w:pPr>
    </w:p>
    <w:p w14:paraId="4B8B025A" w14:textId="77777777" w:rsidR="00F039B8" w:rsidRDefault="00F039B8">
      <w:pPr>
        <w:snapToGrid w:val="0"/>
        <w:spacing w:before="50" w:after="50"/>
        <w:jc w:val="left"/>
        <w:rPr>
          <w:rFonts w:ascii="仿宋" w:eastAsia="仿宋" w:hAnsi="仿宋" w:cs="仿宋" w:hint="eastAsia"/>
          <w:b/>
          <w:sz w:val="36"/>
          <w:szCs w:val="36"/>
        </w:rPr>
      </w:pPr>
    </w:p>
    <w:p w14:paraId="2EE62105" w14:textId="77777777" w:rsidR="00F039B8" w:rsidRDefault="00F039B8">
      <w:pPr>
        <w:snapToGrid w:val="0"/>
        <w:spacing w:before="50" w:after="50"/>
        <w:jc w:val="left"/>
        <w:rPr>
          <w:rFonts w:ascii="仿宋" w:eastAsia="仿宋" w:hAnsi="仿宋" w:cs="仿宋" w:hint="eastAsia"/>
          <w:b/>
          <w:sz w:val="36"/>
          <w:szCs w:val="36"/>
        </w:rPr>
      </w:pPr>
    </w:p>
    <w:p w14:paraId="4D8D8CFD" w14:textId="77777777" w:rsidR="00F039B8" w:rsidRDefault="00F039B8">
      <w:pPr>
        <w:snapToGrid w:val="0"/>
        <w:spacing w:before="50" w:after="50"/>
        <w:jc w:val="left"/>
        <w:rPr>
          <w:rFonts w:ascii="仿宋" w:eastAsia="仿宋" w:hAnsi="仿宋" w:cs="仿宋" w:hint="eastAsia"/>
          <w:b/>
          <w:sz w:val="36"/>
          <w:szCs w:val="36"/>
        </w:rPr>
      </w:pPr>
    </w:p>
    <w:p w14:paraId="4A66AD63" w14:textId="77777777" w:rsidR="00F039B8" w:rsidRDefault="00F039B8">
      <w:pPr>
        <w:snapToGrid w:val="0"/>
        <w:spacing w:before="50" w:after="50"/>
        <w:jc w:val="left"/>
        <w:rPr>
          <w:rFonts w:ascii="仿宋" w:eastAsia="仿宋" w:hAnsi="仿宋" w:cs="仿宋" w:hint="eastAsia"/>
          <w:b/>
          <w:sz w:val="36"/>
          <w:szCs w:val="36"/>
        </w:rPr>
      </w:pPr>
    </w:p>
    <w:p w14:paraId="601682E2" w14:textId="77777777" w:rsidR="00F039B8" w:rsidRDefault="00F039B8">
      <w:pPr>
        <w:snapToGrid w:val="0"/>
        <w:spacing w:before="50" w:after="50"/>
        <w:jc w:val="left"/>
        <w:rPr>
          <w:rFonts w:ascii="仿宋" w:eastAsia="仿宋" w:hAnsi="仿宋" w:cs="仿宋" w:hint="eastAsia"/>
          <w:b/>
          <w:sz w:val="36"/>
          <w:szCs w:val="36"/>
        </w:rPr>
      </w:pPr>
    </w:p>
    <w:p w14:paraId="5AA802B9" w14:textId="77777777" w:rsidR="00F039B8" w:rsidRDefault="00F039B8">
      <w:pPr>
        <w:snapToGrid w:val="0"/>
        <w:spacing w:before="50" w:after="50"/>
        <w:jc w:val="left"/>
        <w:rPr>
          <w:rFonts w:ascii="仿宋" w:eastAsia="仿宋" w:hAnsi="仿宋" w:cs="仿宋" w:hint="eastAsia"/>
          <w:b/>
          <w:sz w:val="36"/>
          <w:szCs w:val="36"/>
        </w:rPr>
      </w:pPr>
    </w:p>
    <w:p w14:paraId="7A7D5F40" w14:textId="77777777" w:rsidR="00F039B8" w:rsidRDefault="00F039B8">
      <w:pPr>
        <w:snapToGrid w:val="0"/>
        <w:spacing w:before="50" w:after="50"/>
        <w:jc w:val="left"/>
        <w:rPr>
          <w:rFonts w:ascii="仿宋" w:eastAsia="仿宋" w:hAnsi="仿宋" w:cs="仿宋" w:hint="eastAsia"/>
          <w:b/>
          <w:sz w:val="36"/>
          <w:szCs w:val="36"/>
        </w:rPr>
      </w:pPr>
    </w:p>
    <w:p w14:paraId="36BC179B" w14:textId="77777777" w:rsidR="00F039B8" w:rsidRDefault="00F039B8">
      <w:pPr>
        <w:snapToGrid w:val="0"/>
        <w:spacing w:before="50" w:after="50"/>
        <w:jc w:val="left"/>
        <w:rPr>
          <w:rFonts w:ascii="仿宋" w:eastAsia="仿宋" w:hAnsi="仿宋" w:cs="仿宋" w:hint="eastAsia"/>
          <w:b/>
          <w:sz w:val="36"/>
          <w:szCs w:val="36"/>
        </w:rPr>
      </w:pPr>
    </w:p>
    <w:p w14:paraId="68E26ACD" w14:textId="77777777" w:rsidR="00F039B8" w:rsidRDefault="00000000">
      <w:pPr>
        <w:rPr>
          <w:rFonts w:ascii="仿宋" w:eastAsia="仿宋" w:hAnsi="仿宋" w:cs="仿宋" w:hint="eastAsia"/>
          <w:b/>
          <w:sz w:val="36"/>
          <w:szCs w:val="36"/>
        </w:rPr>
        <w:sectPr w:rsidR="00F039B8">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1281DFA" w14:textId="77777777" w:rsidR="00F039B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0B12E20E" w14:textId="77777777" w:rsidR="00F039B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6E76EB94" w14:textId="77777777" w:rsidR="00F039B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3388B51" w14:textId="77777777" w:rsidR="00F039B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B459AB0" w14:textId="77777777" w:rsidR="00F039B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84C19DF" w14:textId="77777777" w:rsidR="00F039B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F039B8" w14:paraId="38945492" w14:textId="77777777">
        <w:trPr>
          <w:trHeight w:val="753"/>
          <w:jc w:val="center"/>
        </w:trPr>
        <w:tc>
          <w:tcPr>
            <w:tcW w:w="1696" w:type="dxa"/>
            <w:noWrap/>
            <w:vAlign w:val="center"/>
          </w:tcPr>
          <w:p w14:paraId="6A8941DF"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EB0FB41"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6A3AE06"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0580BF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D0299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8D899C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88FBD1C"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D56AAE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00E6F73A"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7A70C11"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E86B129"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0472DB0"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5B090D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1B0F154"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C26F4F7"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D906C37"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F039B8" w14:paraId="5D849B2A" w14:textId="77777777">
        <w:trPr>
          <w:trHeight w:val="282"/>
          <w:jc w:val="center"/>
        </w:trPr>
        <w:tc>
          <w:tcPr>
            <w:tcW w:w="1696" w:type="dxa"/>
            <w:noWrap/>
          </w:tcPr>
          <w:p w14:paraId="2D7D2FAB" w14:textId="77777777" w:rsidR="00F039B8" w:rsidRDefault="00000000">
            <w:pPr>
              <w:jc w:val="left"/>
              <w:rPr>
                <w:rFonts w:ascii="仿宋" w:eastAsia="仿宋" w:hAnsi="仿宋" w:cs="Arial" w:hint="eastAsia"/>
                <w:color w:val="000000"/>
              </w:rPr>
            </w:pPr>
            <w:r>
              <w:rPr>
                <w:rFonts w:ascii="仿宋" w:eastAsia="仿宋" w:hAnsi="仿宋" w:hint="eastAsia"/>
              </w:rPr>
              <w:t>胰岛素泵用一次性管路和针头</w:t>
            </w:r>
          </w:p>
        </w:tc>
        <w:tc>
          <w:tcPr>
            <w:tcW w:w="2127" w:type="dxa"/>
            <w:noWrap/>
            <w:vAlign w:val="center"/>
          </w:tcPr>
          <w:p w14:paraId="369A89AA" w14:textId="77777777" w:rsidR="00F039B8" w:rsidRDefault="00F039B8">
            <w:pPr>
              <w:widowControl/>
              <w:jc w:val="center"/>
              <w:rPr>
                <w:rFonts w:ascii="仿宋" w:eastAsia="仿宋" w:hAnsi="仿宋" w:cs="宋体" w:hint="eastAsia"/>
                <w:kern w:val="0"/>
                <w:szCs w:val="21"/>
              </w:rPr>
            </w:pPr>
          </w:p>
        </w:tc>
        <w:tc>
          <w:tcPr>
            <w:tcW w:w="850" w:type="dxa"/>
            <w:noWrap/>
            <w:vAlign w:val="center"/>
          </w:tcPr>
          <w:p w14:paraId="61A010BA" w14:textId="77777777" w:rsidR="00F039B8" w:rsidRDefault="00F039B8">
            <w:pPr>
              <w:widowControl/>
              <w:jc w:val="center"/>
              <w:rPr>
                <w:rFonts w:ascii="仿宋" w:eastAsia="仿宋" w:hAnsi="仿宋" w:cs="宋体" w:hint="eastAsia"/>
                <w:kern w:val="0"/>
                <w:szCs w:val="21"/>
              </w:rPr>
            </w:pPr>
          </w:p>
        </w:tc>
        <w:tc>
          <w:tcPr>
            <w:tcW w:w="1276" w:type="dxa"/>
            <w:noWrap/>
            <w:vAlign w:val="center"/>
          </w:tcPr>
          <w:p w14:paraId="54AEA4D5" w14:textId="77777777" w:rsidR="00F039B8" w:rsidRDefault="00F039B8">
            <w:pPr>
              <w:widowControl/>
              <w:jc w:val="center"/>
              <w:rPr>
                <w:rFonts w:ascii="仿宋" w:eastAsia="仿宋" w:hAnsi="仿宋" w:cs="宋体" w:hint="eastAsia"/>
                <w:kern w:val="0"/>
                <w:szCs w:val="21"/>
              </w:rPr>
            </w:pPr>
          </w:p>
        </w:tc>
        <w:tc>
          <w:tcPr>
            <w:tcW w:w="1276" w:type="dxa"/>
            <w:noWrap/>
            <w:vAlign w:val="center"/>
          </w:tcPr>
          <w:p w14:paraId="4AF6637C" w14:textId="77777777" w:rsidR="00F039B8" w:rsidRDefault="00F039B8">
            <w:pPr>
              <w:widowControl/>
              <w:jc w:val="center"/>
              <w:rPr>
                <w:rFonts w:ascii="仿宋" w:eastAsia="仿宋" w:hAnsi="仿宋" w:cs="宋体" w:hint="eastAsia"/>
                <w:kern w:val="0"/>
                <w:szCs w:val="21"/>
              </w:rPr>
            </w:pPr>
          </w:p>
        </w:tc>
        <w:tc>
          <w:tcPr>
            <w:tcW w:w="1134" w:type="dxa"/>
            <w:noWrap/>
            <w:vAlign w:val="center"/>
          </w:tcPr>
          <w:p w14:paraId="6953594C" w14:textId="77777777" w:rsidR="00F039B8" w:rsidRDefault="00F039B8">
            <w:pPr>
              <w:widowControl/>
              <w:jc w:val="center"/>
              <w:rPr>
                <w:rFonts w:ascii="仿宋" w:eastAsia="仿宋" w:hAnsi="仿宋" w:cs="宋体" w:hint="eastAsia"/>
                <w:kern w:val="0"/>
                <w:szCs w:val="21"/>
              </w:rPr>
            </w:pPr>
          </w:p>
        </w:tc>
        <w:tc>
          <w:tcPr>
            <w:tcW w:w="1134" w:type="dxa"/>
            <w:noWrap/>
            <w:vAlign w:val="center"/>
          </w:tcPr>
          <w:p w14:paraId="3D959CDD" w14:textId="77777777" w:rsidR="00F039B8" w:rsidRDefault="00F039B8">
            <w:pPr>
              <w:widowControl/>
              <w:rPr>
                <w:rFonts w:ascii="仿宋" w:eastAsia="仿宋" w:hAnsi="仿宋" w:hint="eastAsia"/>
                <w:szCs w:val="21"/>
              </w:rPr>
            </w:pPr>
          </w:p>
        </w:tc>
        <w:tc>
          <w:tcPr>
            <w:tcW w:w="567" w:type="dxa"/>
            <w:noWrap/>
            <w:vAlign w:val="center"/>
          </w:tcPr>
          <w:p w14:paraId="2FAFA579" w14:textId="77777777" w:rsidR="00F039B8" w:rsidRDefault="00000000">
            <w:pPr>
              <w:widowControl/>
              <w:jc w:val="center"/>
              <w:rPr>
                <w:rFonts w:ascii="仿宋" w:eastAsia="仿宋" w:hAnsi="仿宋" w:cs="宋体" w:hint="eastAsia"/>
                <w:kern w:val="0"/>
                <w:szCs w:val="21"/>
                <w:lang w:bidi="ar"/>
              </w:rPr>
            </w:pPr>
            <w:proofErr w:type="gramStart"/>
            <w:r>
              <w:rPr>
                <w:rStyle w:val="font21"/>
                <w:rFonts w:ascii="仿宋" w:eastAsia="仿宋" w:hAnsi="仿宋" w:hint="default"/>
                <w:sz w:val="21"/>
                <w:szCs w:val="21"/>
                <w:lang w:bidi="ar"/>
              </w:rPr>
              <w:t>个</w:t>
            </w:r>
            <w:proofErr w:type="gramEnd"/>
          </w:p>
        </w:tc>
        <w:tc>
          <w:tcPr>
            <w:tcW w:w="850" w:type="dxa"/>
            <w:noWrap/>
            <w:vAlign w:val="center"/>
          </w:tcPr>
          <w:p w14:paraId="006BEEF9" w14:textId="77777777" w:rsidR="00F039B8" w:rsidRDefault="00000000">
            <w:pPr>
              <w:widowControl/>
              <w:jc w:val="center"/>
              <w:rPr>
                <w:rFonts w:ascii="仿宋" w:eastAsia="仿宋" w:hAnsi="仿宋" w:cs="宋体" w:hint="eastAsia"/>
                <w:szCs w:val="21"/>
              </w:rPr>
            </w:pPr>
            <w:r>
              <w:rPr>
                <w:rFonts w:ascii="仿宋" w:eastAsia="仿宋" w:hAnsi="仿宋" w:cs="Arial" w:hint="eastAsia"/>
                <w:szCs w:val="21"/>
              </w:rPr>
              <w:t>68</w:t>
            </w:r>
          </w:p>
        </w:tc>
        <w:tc>
          <w:tcPr>
            <w:tcW w:w="1134" w:type="dxa"/>
            <w:noWrap/>
            <w:vAlign w:val="center"/>
          </w:tcPr>
          <w:p w14:paraId="47BB7C08" w14:textId="77777777" w:rsidR="00F039B8" w:rsidRDefault="00000000">
            <w:pPr>
              <w:widowControl/>
              <w:jc w:val="center"/>
              <w:rPr>
                <w:rFonts w:ascii="仿宋" w:eastAsia="仿宋" w:hAnsi="仿宋" w:cs="宋体" w:hint="eastAsia"/>
                <w:kern w:val="0"/>
                <w:szCs w:val="21"/>
                <w:lang w:bidi="ar"/>
              </w:rPr>
            </w:pPr>
            <w:r>
              <w:rPr>
                <w:rFonts w:ascii="仿宋" w:eastAsia="仿宋" w:hAnsi="仿宋" w:cs="Arial" w:hint="eastAsia"/>
                <w:szCs w:val="21"/>
              </w:rPr>
              <w:t>2080</w:t>
            </w:r>
          </w:p>
        </w:tc>
        <w:tc>
          <w:tcPr>
            <w:tcW w:w="851" w:type="dxa"/>
            <w:noWrap/>
            <w:vAlign w:val="center"/>
          </w:tcPr>
          <w:p w14:paraId="7E9213DF" w14:textId="77777777" w:rsidR="00F039B8" w:rsidRDefault="00F039B8">
            <w:pPr>
              <w:widowControl/>
              <w:jc w:val="center"/>
              <w:rPr>
                <w:rFonts w:ascii="仿宋" w:eastAsia="仿宋" w:hAnsi="仿宋" w:cs="宋体" w:hint="eastAsia"/>
                <w:kern w:val="0"/>
                <w:szCs w:val="21"/>
              </w:rPr>
            </w:pPr>
          </w:p>
        </w:tc>
        <w:tc>
          <w:tcPr>
            <w:tcW w:w="919" w:type="dxa"/>
            <w:noWrap/>
            <w:vAlign w:val="center"/>
          </w:tcPr>
          <w:p w14:paraId="45115CEE" w14:textId="77777777" w:rsidR="00F039B8" w:rsidRDefault="00F039B8">
            <w:pPr>
              <w:widowControl/>
              <w:jc w:val="center"/>
              <w:rPr>
                <w:rFonts w:ascii="仿宋" w:eastAsia="仿宋" w:hAnsi="仿宋" w:cs="宋体" w:hint="eastAsia"/>
                <w:kern w:val="0"/>
                <w:szCs w:val="21"/>
              </w:rPr>
            </w:pPr>
          </w:p>
        </w:tc>
        <w:tc>
          <w:tcPr>
            <w:tcW w:w="997" w:type="dxa"/>
            <w:vMerge w:val="restart"/>
            <w:noWrap/>
            <w:vAlign w:val="center"/>
          </w:tcPr>
          <w:p w14:paraId="4626E74F" w14:textId="77777777" w:rsidR="00F039B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F039B8" w14:paraId="36BFC5D0" w14:textId="77777777">
        <w:trPr>
          <w:trHeight w:val="282"/>
          <w:jc w:val="center"/>
        </w:trPr>
        <w:tc>
          <w:tcPr>
            <w:tcW w:w="1696" w:type="dxa"/>
            <w:noWrap/>
          </w:tcPr>
          <w:p w14:paraId="43416F74" w14:textId="77777777" w:rsidR="00F039B8" w:rsidRDefault="00000000">
            <w:pPr>
              <w:jc w:val="left"/>
              <w:rPr>
                <w:rFonts w:ascii="仿宋" w:eastAsia="仿宋" w:hAnsi="仿宋" w:hint="eastAsia"/>
                <w:kern w:val="0"/>
                <w:szCs w:val="21"/>
              </w:rPr>
            </w:pPr>
            <w:r>
              <w:rPr>
                <w:rFonts w:ascii="仿宋" w:eastAsia="仿宋" w:hAnsi="仿宋" w:hint="eastAsia"/>
              </w:rPr>
              <w:t>储药器</w:t>
            </w:r>
          </w:p>
        </w:tc>
        <w:tc>
          <w:tcPr>
            <w:tcW w:w="2127" w:type="dxa"/>
            <w:noWrap/>
            <w:vAlign w:val="center"/>
          </w:tcPr>
          <w:p w14:paraId="405D7CC6" w14:textId="77777777" w:rsidR="00F039B8" w:rsidRDefault="00F039B8">
            <w:pPr>
              <w:widowControl/>
              <w:jc w:val="center"/>
              <w:rPr>
                <w:rFonts w:ascii="仿宋" w:eastAsia="仿宋" w:hAnsi="仿宋" w:cs="宋体" w:hint="eastAsia"/>
                <w:kern w:val="0"/>
                <w:szCs w:val="21"/>
              </w:rPr>
            </w:pPr>
          </w:p>
        </w:tc>
        <w:tc>
          <w:tcPr>
            <w:tcW w:w="850" w:type="dxa"/>
            <w:noWrap/>
            <w:vAlign w:val="center"/>
          </w:tcPr>
          <w:p w14:paraId="5D888448" w14:textId="77777777" w:rsidR="00F039B8" w:rsidRDefault="00F039B8">
            <w:pPr>
              <w:widowControl/>
              <w:jc w:val="center"/>
              <w:rPr>
                <w:rFonts w:ascii="仿宋" w:eastAsia="仿宋" w:hAnsi="仿宋" w:cs="宋体" w:hint="eastAsia"/>
                <w:kern w:val="0"/>
                <w:szCs w:val="21"/>
              </w:rPr>
            </w:pPr>
          </w:p>
        </w:tc>
        <w:tc>
          <w:tcPr>
            <w:tcW w:w="1276" w:type="dxa"/>
            <w:noWrap/>
            <w:vAlign w:val="center"/>
          </w:tcPr>
          <w:p w14:paraId="59479B84" w14:textId="77777777" w:rsidR="00F039B8" w:rsidRDefault="00F039B8">
            <w:pPr>
              <w:widowControl/>
              <w:jc w:val="center"/>
              <w:rPr>
                <w:rFonts w:ascii="仿宋" w:eastAsia="仿宋" w:hAnsi="仿宋" w:cs="宋体" w:hint="eastAsia"/>
                <w:kern w:val="0"/>
                <w:szCs w:val="21"/>
              </w:rPr>
            </w:pPr>
          </w:p>
        </w:tc>
        <w:tc>
          <w:tcPr>
            <w:tcW w:w="1276" w:type="dxa"/>
            <w:noWrap/>
            <w:vAlign w:val="center"/>
          </w:tcPr>
          <w:p w14:paraId="2B25FD3B" w14:textId="77777777" w:rsidR="00F039B8" w:rsidRDefault="00F039B8">
            <w:pPr>
              <w:widowControl/>
              <w:jc w:val="center"/>
              <w:rPr>
                <w:rFonts w:ascii="仿宋" w:eastAsia="仿宋" w:hAnsi="仿宋" w:cs="宋体" w:hint="eastAsia"/>
                <w:kern w:val="0"/>
                <w:szCs w:val="21"/>
              </w:rPr>
            </w:pPr>
          </w:p>
        </w:tc>
        <w:tc>
          <w:tcPr>
            <w:tcW w:w="1134" w:type="dxa"/>
            <w:noWrap/>
            <w:vAlign w:val="center"/>
          </w:tcPr>
          <w:p w14:paraId="6B7097F3" w14:textId="77777777" w:rsidR="00F039B8" w:rsidRDefault="00F039B8">
            <w:pPr>
              <w:widowControl/>
              <w:jc w:val="center"/>
              <w:rPr>
                <w:rFonts w:ascii="仿宋" w:eastAsia="仿宋" w:hAnsi="仿宋" w:cs="宋体" w:hint="eastAsia"/>
                <w:kern w:val="0"/>
                <w:szCs w:val="21"/>
              </w:rPr>
            </w:pPr>
          </w:p>
        </w:tc>
        <w:tc>
          <w:tcPr>
            <w:tcW w:w="1134" w:type="dxa"/>
            <w:noWrap/>
            <w:vAlign w:val="center"/>
          </w:tcPr>
          <w:p w14:paraId="5982251C" w14:textId="77777777" w:rsidR="00F039B8" w:rsidRDefault="00F039B8">
            <w:pPr>
              <w:widowControl/>
              <w:rPr>
                <w:rFonts w:ascii="仿宋" w:eastAsia="仿宋" w:hAnsi="仿宋" w:hint="eastAsia"/>
                <w:szCs w:val="21"/>
              </w:rPr>
            </w:pPr>
          </w:p>
        </w:tc>
        <w:tc>
          <w:tcPr>
            <w:tcW w:w="567" w:type="dxa"/>
            <w:noWrap/>
            <w:vAlign w:val="center"/>
          </w:tcPr>
          <w:p w14:paraId="70D6894C" w14:textId="77777777" w:rsidR="00F039B8" w:rsidRDefault="00000000">
            <w:pPr>
              <w:widowControl/>
              <w:jc w:val="center"/>
              <w:rPr>
                <w:rFonts w:ascii="仿宋" w:eastAsia="仿宋" w:hAnsi="仿宋" w:hint="eastAsia"/>
                <w:color w:val="000000"/>
                <w:szCs w:val="21"/>
              </w:rPr>
            </w:pPr>
            <w:proofErr w:type="gramStart"/>
            <w:r>
              <w:rPr>
                <w:rStyle w:val="font21"/>
                <w:rFonts w:ascii="仿宋" w:eastAsia="仿宋" w:hAnsi="仿宋" w:hint="default"/>
                <w:sz w:val="21"/>
                <w:szCs w:val="21"/>
                <w:lang w:bidi="ar"/>
              </w:rPr>
              <w:t>个</w:t>
            </w:r>
            <w:proofErr w:type="gramEnd"/>
          </w:p>
        </w:tc>
        <w:tc>
          <w:tcPr>
            <w:tcW w:w="850" w:type="dxa"/>
            <w:noWrap/>
            <w:vAlign w:val="center"/>
          </w:tcPr>
          <w:p w14:paraId="715E188D" w14:textId="77777777" w:rsidR="00F039B8" w:rsidRDefault="00000000">
            <w:pPr>
              <w:widowControl/>
              <w:jc w:val="center"/>
              <w:rPr>
                <w:rFonts w:ascii="仿宋" w:eastAsia="仿宋" w:hAnsi="仿宋" w:hint="eastAsia"/>
                <w:color w:val="000000"/>
                <w:szCs w:val="21"/>
              </w:rPr>
            </w:pPr>
            <w:r>
              <w:rPr>
                <w:rFonts w:ascii="仿宋" w:eastAsia="仿宋" w:hAnsi="仿宋" w:cs="Arial" w:hint="eastAsia"/>
                <w:szCs w:val="21"/>
              </w:rPr>
              <w:t>30</w:t>
            </w:r>
          </w:p>
        </w:tc>
        <w:tc>
          <w:tcPr>
            <w:tcW w:w="1134" w:type="dxa"/>
            <w:noWrap/>
            <w:vAlign w:val="center"/>
          </w:tcPr>
          <w:p w14:paraId="41E0C173" w14:textId="77777777" w:rsidR="00F039B8" w:rsidRDefault="00000000">
            <w:pPr>
              <w:widowControl/>
              <w:jc w:val="center"/>
              <w:rPr>
                <w:rFonts w:ascii="仿宋" w:eastAsia="仿宋" w:hAnsi="仿宋" w:hint="eastAsia"/>
                <w:color w:val="000000"/>
                <w:szCs w:val="21"/>
              </w:rPr>
            </w:pPr>
            <w:r>
              <w:rPr>
                <w:rFonts w:ascii="仿宋" w:eastAsia="仿宋" w:hAnsi="仿宋" w:cs="Arial" w:hint="eastAsia"/>
                <w:szCs w:val="21"/>
              </w:rPr>
              <w:t>2060</w:t>
            </w:r>
          </w:p>
        </w:tc>
        <w:tc>
          <w:tcPr>
            <w:tcW w:w="851" w:type="dxa"/>
            <w:noWrap/>
            <w:vAlign w:val="center"/>
          </w:tcPr>
          <w:p w14:paraId="666A25BA" w14:textId="77777777" w:rsidR="00F039B8" w:rsidRDefault="00F039B8">
            <w:pPr>
              <w:widowControl/>
              <w:jc w:val="center"/>
              <w:rPr>
                <w:rFonts w:ascii="仿宋" w:eastAsia="仿宋" w:hAnsi="仿宋" w:cs="宋体" w:hint="eastAsia"/>
                <w:kern w:val="0"/>
                <w:szCs w:val="21"/>
              </w:rPr>
            </w:pPr>
          </w:p>
        </w:tc>
        <w:tc>
          <w:tcPr>
            <w:tcW w:w="919" w:type="dxa"/>
            <w:noWrap/>
            <w:vAlign w:val="center"/>
          </w:tcPr>
          <w:p w14:paraId="11363F51" w14:textId="77777777" w:rsidR="00F039B8" w:rsidRDefault="00F039B8">
            <w:pPr>
              <w:widowControl/>
              <w:jc w:val="center"/>
              <w:rPr>
                <w:rFonts w:ascii="仿宋" w:eastAsia="仿宋" w:hAnsi="仿宋" w:cs="宋体" w:hint="eastAsia"/>
                <w:kern w:val="0"/>
                <w:szCs w:val="21"/>
              </w:rPr>
            </w:pPr>
          </w:p>
        </w:tc>
        <w:tc>
          <w:tcPr>
            <w:tcW w:w="997" w:type="dxa"/>
            <w:vMerge/>
            <w:noWrap/>
            <w:vAlign w:val="center"/>
          </w:tcPr>
          <w:p w14:paraId="6927CBBB" w14:textId="77777777" w:rsidR="00F039B8" w:rsidRDefault="00F039B8">
            <w:pPr>
              <w:jc w:val="center"/>
              <w:rPr>
                <w:rFonts w:ascii="仿宋" w:eastAsia="仿宋" w:hAnsi="仿宋" w:cs="宋体" w:hint="eastAsia"/>
                <w:kern w:val="0"/>
                <w:szCs w:val="21"/>
              </w:rPr>
            </w:pPr>
          </w:p>
        </w:tc>
      </w:tr>
      <w:tr w:rsidR="00F039B8" w14:paraId="77773F41" w14:textId="77777777">
        <w:trPr>
          <w:trHeight w:val="282"/>
          <w:jc w:val="center"/>
        </w:trPr>
        <w:tc>
          <w:tcPr>
            <w:tcW w:w="3823" w:type="dxa"/>
            <w:gridSpan w:val="2"/>
            <w:vMerge w:val="restart"/>
            <w:noWrap/>
            <w:vAlign w:val="center"/>
          </w:tcPr>
          <w:p w14:paraId="76148038" w14:textId="77777777" w:rsidR="00F039B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B87E560" w14:textId="77777777" w:rsidR="00F039B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039B8" w14:paraId="7E41DA32" w14:textId="77777777">
        <w:trPr>
          <w:trHeight w:val="282"/>
          <w:jc w:val="center"/>
        </w:trPr>
        <w:tc>
          <w:tcPr>
            <w:tcW w:w="3823" w:type="dxa"/>
            <w:gridSpan w:val="2"/>
            <w:vMerge/>
            <w:noWrap/>
            <w:vAlign w:val="center"/>
          </w:tcPr>
          <w:p w14:paraId="34C2A756" w14:textId="77777777" w:rsidR="00F039B8" w:rsidRDefault="00F039B8">
            <w:pPr>
              <w:widowControl/>
              <w:jc w:val="center"/>
              <w:rPr>
                <w:rFonts w:ascii="仿宋" w:eastAsia="仿宋" w:hAnsi="仿宋" w:cs="宋体" w:hint="eastAsia"/>
                <w:kern w:val="0"/>
                <w:szCs w:val="21"/>
              </w:rPr>
            </w:pPr>
          </w:p>
        </w:tc>
        <w:tc>
          <w:tcPr>
            <w:tcW w:w="10988" w:type="dxa"/>
            <w:gridSpan w:val="11"/>
            <w:noWrap/>
            <w:vAlign w:val="center"/>
          </w:tcPr>
          <w:p w14:paraId="2A9A587F" w14:textId="77777777" w:rsidR="00F039B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3F5CBD1B" w14:textId="77777777" w:rsidR="00F039B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3CF81E8" w14:textId="77777777" w:rsidR="00F039B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AB79DF7" w14:textId="77777777" w:rsidR="00F039B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133C9CC" w14:textId="77777777" w:rsidR="00F039B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AD17260" w14:textId="77777777" w:rsidR="00F039B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1D897D" w14:textId="77777777" w:rsidR="00F039B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8307E97" w14:textId="77777777" w:rsidR="00F039B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753C33" w14:textId="77777777" w:rsidR="00F039B8" w:rsidRDefault="00F039B8">
      <w:pPr>
        <w:snapToGrid w:val="0"/>
        <w:spacing w:before="50" w:after="50"/>
        <w:rPr>
          <w:color w:val="FF0000"/>
        </w:rPr>
        <w:sectPr w:rsidR="00F039B8">
          <w:headerReference w:type="default" r:id="rId14"/>
          <w:pgSz w:w="16840" w:h="11907" w:orient="landscape"/>
          <w:pgMar w:top="1361" w:right="1361" w:bottom="1361" w:left="1361" w:header="765" w:footer="822" w:gutter="0"/>
          <w:cols w:space="720"/>
          <w:docGrid w:type="lines" w:linePitch="312"/>
        </w:sectPr>
      </w:pPr>
    </w:p>
    <w:p w14:paraId="27934619" w14:textId="77777777" w:rsidR="00F039B8" w:rsidRDefault="00000000">
      <w:pPr>
        <w:pStyle w:val="1"/>
        <w:rPr>
          <w:rFonts w:hint="eastAsia"/>
        </w:rPr>
      </w:pPr>
      <w:bookmarkStart w:id="36" w:name="_Toc104885750"/>
      <w:r>
        <w:rPr>
          <w:rFonts w:hint="eastAsia"/>
        </w:rPr>
        <w:lastRenderedPageBreak/>
        <w:t>第七章询问、质疑及投诉</w:t>
      </w:r>
      <w:bookmarkEnd w:id="36"/>
    </w:p>
    <w:p w14:paraId="57F4F131" w14:textId="77777777" w:rsidR="00F039B8"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6AD5C2E9" w14:textId="77777777" w:rsidR="00F039B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25A343E1" w14:textId="77777777" w:rsidR="00F039B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036FE37C" w14:textId="77777777" w:rsidR="00F039B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676D03B" w14:textId="77777777" w:rsidR="00F039B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471F4C83"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16C718C8"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F0E664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16779A47"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0566447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3F5DB604"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091C8C0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73584F9"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4B3B0B6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3331BBD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601361A"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7853FFD"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5DF49DC2"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0C54F4F2"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24596B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2B4E505"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0C2BD2B"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9DFF7FC"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10393E77"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7F1E0C61"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3ECDEB6F" w14:textId="77777777" w:rsidR="00F039B8"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7CCDE773" w14:textId="77777777" w:rsidR="00F039B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023516B9" w14:textId="77777777" w:rsidR="00F039B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9B57912" w14:textId="77777777" w:rsidR="00F039B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51F2746B"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D690549"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20FCA840"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7CF53DA"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07D0994E"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8960745"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EA1DC46"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028C4D17"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5B760ECC"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5B227EBA"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55649583"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EC8AAAB"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43482110"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41292C78"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639BC046"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692C1E9C"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5C9F3710"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3104C55" w14:textId="77777777" w:rsidR="00F039B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34D4BD3"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7628331" w14:textId="77777777" w:rsidR="00F039B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94FC8B8" w14:textId="77777777" w:rsidR="00F039B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4D4041F" w14:textId="77777777" w:rsidR="00F039B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4AF0BD5" w14:textId="77777777" w:rsidR="00F039B8" w:rsidRDefault="00F039B8">
      <w:pPr>
        <w:adjustRightInd w:val="0"/>
        <w:snapToGrid w:val="0"/>
        <w:spacing w:line="360" w:lineRule="auto"/>
        <w:rPr>
          <w:rFonts w:ascii="仿宋" w:eastAsia="仿宋" w:hAnsi="仿宋" w:cs="仿宋" w:hint="eastAsia"/>
          <w:sz w:val="24"/>
          <w:szCs w:val="24"/>
          <w:u w:val="dotted"/>
        </w:rPr>
      </w:pPr>
    </w:p>
    <w:p w14:paraId="4A659384" w14:textId="77777777" w:rsidR="00F039B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5D8FE14" w14:textId="77777777" w:rsidR="00F039B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609817E9" w14:textId="77777777" w:rsidR="00F039B8" w:rsidRDefault="00F039B8">
      <w:pPr>
        <w:adjustRightInd w:val="0"/>
        <w:snapToGrid w:val="0"/>
        <w:spacing w:line="360" w:lineRule="auto"/>
        <w:rPr>
          <w:rFonts w:ascii="仿宋" w:eastAsia="仿宋" w:hAnsi="仿宋" w:cs="仿宋" w:hint="eastAsia"/>
          <w:sz w:val="24"/>
          <w:szCs w:val="24"/>
        </w:rPr>
      </w:pPr>
    </w:p>
    <w:p w14:paraId="45DA2CE5" w14:textId="77777777" w:rsidR="00F039B8" w:rsidRDefault="00F039B8">
      <w:pPr>
        <w:adjustRightInd w:val="0"/>
        <w:snapToGrid w:val="0"/>
        <w:spacing w:line="360" w:lineRule="auto"/>
        <w:rPr>
          <w:rFonts w:ascii="仿宋" w:eastAsia="仿宋" w:hAnsi="仿宋" w:cs="仿宋" w:hint="eastAsia"/>
          <w:kern w:val="0"/>
          <w:sz w:val="24"/>
          <w:szCs w:val="24"/>
        </w:rPr>
      </w:pPr>
    </w:p>
    <w:p w14:paraId="5DF93291" w14:textId="77777777" w:rsidR="00F039B8" w:rsidRDefault="00F039B8">
      <w:pPr>
        <w:widowControl/>
        <w:snapToGrid w:val="0"/>
        <w:spacing w:line="480" w:lineRule="exact"/>
        <w:rPr>
          <w:rFonts w:ascii="仿宋" w:eastAsia="仿宋" w:hAnsi="仿宋" w:cs="仿宋" w:hint="eastAsia"/>
          <w:kern w:val="0"/>
          <w:sz w:val="24"/>
          <w:szCs w:val="24"/>
        </w:rPr>
      </w:pPr>
    </w:p>
    <w:sectPr w:rsidR="00F039B8">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A9E1" w14:textId="77777777" w:rsidR="00C82E07" w:rsidRDefault="00C82E07">
      <w:r>
        <w:separator/>
      </w:r>
    </w:p>
  </w:endnote>
  <w:endnote w:type="continuationSeparator" w:id="0">
    <w:p w14:paraId="0355EA6E" w14:textId="77777777" w:rsidR="00C82E07" w:rsidRDefault="00C8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9AB2" w14:textId="77777777" w:rsidR="00F039B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46CE574F" w14:textId="77777777" w:rsidR="00F039B8" w:rsidRDefault="00F039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5B06" w14:textId="77777777" w:rsidR="00C82E07" w:rsidRDefault="00C82E07">
      <w:r>
        <w:separator/>
      </w:r>
    </w:p>
  </w:footnote>
  <w:footnote w:type="continuationSeparator" w:id="0">
    <w:p w14:paraId="73FFA115" w14:textId="77777777" w:rsidR="00C82E07" w:rsidRDefault="00C8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AD06" w14:textId="77777777" w:rsidR="00F039B8" w:rsidRDefault="00000000">
    <w:pPr>
      <w:pStyle w:val="ae"/>
      <w:jc w:val="left"/>
    </w:pPr>
    <w:r>
      <w:rPr>
        <w:rFonts w:hint="eastAsia"/>
      </w:rPr>
      <w:t>绍兴市人民医院胰岛素泵用一次性管路和针头及储药器采购项目（</w:t>
    </w:r>
    <w:r>
      <w:t>SXRMYY-2025-10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FB3E" w14:textId="77777777" w:rsidR="00F039B8" w:rsidRDefault="00F039B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2998" w14:textId="77777777" w:rsidR="00F039B8" w:rsidRDefault="00000000">
    <w:pPr>
      <w:pStyle w:val="ae"/>
      <w:jc w:val="left"/>
    </w:pPr>
    <w:r>
      <w:rPr>
        <w:rFonts w:hint="eastAsia"/>
      </w:rPr>
      <w:t>绍兴市人民医院胰岛素泵用一次性管路和针头及储药器采购项目（</w:t>
    </w:r>
    <w:r>
      <w:t>SXRMYY-2025-10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A65D" w14:textId="77777777" w:rsidR="00F039B8" w:rsidRDefault="00000000">
    <w:pPr>
      <w:pStyle w:val="ae"/>
      <w:jc w:val="left"/>
    </w:pPr>
    <w:r>
      <w:rPr>
        <w:rFonts w:hint="eastAsia"/>
      </w:rPr>
      <w:t>绍兴市人民医院胰岛素泵用一次性管路和针头及储药器采购项目（</w:t>
    </w:r>
    <w:r>
      <w:t>SXRMYY-2025-10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20622234">
    <w:abstractNumId w:val="1"/>
  </w:num>
  <w:num w:numId="2" w16cid:durableId="1558667404">
    <w:abstractNumId w:val="2"/>
  </w:num>
  <w:num w:numId="3" w16cid:durableId="126911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2F53"/>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A3B930F"/>
  <w15:docId w15:val="{EA59E416-F61B-41BF-A470-4830FE3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4637</Words>
  <Characters>26432</Characters>
  <Application>Microsoft Office Word</Application>
  <DocSecurity>0</DocSecurity>
  <Lines>220</Lines>
  <Paragraphs>62</Paragraphs>
  <ScaleCrop>false</ScaleCrop>
  <Company>Sky123.Org</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25</cp:revision>
  <cp:lastPrinted>2023-08-16T01:09:00Z</cp:lastPrinted>
  <dcterms:created xsi:type="dcterms:W3CDTF">2025-04-02T02:03:00Z</dcterms:created>
  <dcterms:modified xsi:type="dcterms:W3CDTF">2025-05-20T02:57:00Z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