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B768" w14:textId="77777777" w:rsidR="0036484C" w:rsidRDefault="0036484C">
      <w:pPr>
        <w:spacing w:line="720" w:lineRule="exact"/>
        <w:jc w:val="center"/>
        <w:rPr>
          <w:rFonts w:ascii="仿宋" w:eastAsia="仿宋" w:hAnsi="仿宋" w:cs="仿宋" w:hint="eastAsia"/>
          <w:b/>
          <w:sz w:val="48"/>
          <w:szCs w:val="48"/>
        </w:rPr>
      </w:pPr>
    </w:p>
    <w:p w14:paraId="59ADCB73" w14:textId="77777777" w:rsidR="0036484C" w:rsidRDefault="0036484C">
      <w:pPr>
        <w:spacing w:line="720" w:lineRule="exact"/>
        <w:jc w:val="center"/>
        <w:rPr>
          <w:rFonts w:ascii="仿宋" w:eastAsia="仿宋" w:hAnsi="仿宋" w:cs="仿宋" w:hint="eastAsia"/>
          <w:b/>
          <w:sz w:val="52"/>
          <w:szCs w:val="52"/>
        </w:rPr>
      </w:pPr>
    </w:p>
    <w:p w14:paraId="7B62DD3B" w14:textId="77777777" w:rsidR="0036484C"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绍兴市人民医院神经监护气管插管采购项目</w:t>
      </w:r>
    </w:p>
    <w:p w14:paraId="1ACE1433" w14:textId="77777777" w:rsidR="0036484C" w:rsidRDefault="0036484C">
      <w:pPr>
        <w:jc w:val="center"/>
        <w:rPr>
          <w:rFonts w:ascii="仿宋" w:eastAsia="仿宋" w:hAnsi="仿宋" w:cs="仿宋" w:hint="eastAsia"/>
          <w:b/>
          <w:bCs/>
          <w:sz w:val="72"/>
          <w:szCs w:val="72"/>
        </w:rPr>
      </w:pPr>
    </w:p>
    <w:p w14:paraId="6EE9B46D" w14:textId="77777777" w:rsidR="0036484C" w:rsidRDefault="0036484C">
      <w:pPr>
        <w:jc w:val="center"/>
        <w:rPr>
          <w:rFonts w:ascii="仿宋" w:eastAsia="仿宋" w:hAnsi="仿宋" w:cs="仿宋" w:hint="eastAsia"/>
          <w:b/>
          <w:bCs/>
          <w:sz w:val="72"/>
          <w:szCs w:val="72"/>
        </w:rPr>
      </w:pPr>
    </w:p>
    <w:p w14:paraId="16BBB9E1" w14:textId="77777777" w:rsidR="0036484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AD69F04" w14:textId="77777777" w:rsidR="0036484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569F31B8" w14:textId="77777777" w:rsidR="0036484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44354CF" w14:textId="77777777" w:rsidR="0036484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619516F" w14:textId="77777777" w:rsidR="0036484C" w:rsidRDefault="0036484C">
      <w:pPr>
        <w:jc w:val="center"/>
        <w:rPr>
          <w:rFonts w:ascii="仿宋" w:eastAsia="仿宋" w:hAnsi="仿宋" w:cs="仿宋" w:hint="eastAsia"/>
          <w:sz w:val="28"/>
          <w:szCs w:val="28"/>
        </w:rPr>
      </w:pPr>
    </w:p>
    <w:p w14:paraId="6455C6B2" w14:textId="77777777" w:rsidR="0036484C" w:rsidRDefault="0036484C">
      <w:pPr>
        <w:jc w:val="center"/>
        <w:rPr>
          <w:rFonts w:ascii="仿宋" w:eastAsia="仿宋" w:hAnsi="仿宋" w:cs="仿宋" w:hint="eastAsia"/>
          <w:sz w:val="28"/>
          <w:szCs w:val="28"/>
        </w:rPr>
      </w:pPr>
    </w:p>
    <w:p w14:paraId="49B47D6B" w14:textId="77777777" w:rsidR="0036484C" w:rsidRDefault="0036484C">
      <w:pPr>
        <w:jc w:val="center"/>
        <w:rPr>
          <w:rFonts w:ascii="仿宋" w:eastAsia="仿宋" w:hAnsi="仿宋" w:cs="仿宋" w:hint="eastAsia"/>
          <w:sz w:val="28"/>
          <w:szCs w:val="28"/>
        </w:rPr>
      </w:pPr>
    </w:p>
    <w:p w14:paraId="2C3C5B26" w14:textId="77777777" w:rsidR="0036484C"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SXRMYY-2025-29</w:t>
      </w:r>
    </w:p>
    <w:p w14:paraId="22817C26" w14:textId="77777777" w:rsidR="0036484C"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5C84923F" w14:textId="77777777" w:rsidR="0036484C"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64EB6FEC" w14:textId="77777777" w:rsidR="0036484C" w:rsidRDefault="0036484C">
      <w:pPr>
        <w:jc w:val="center"/>
        <w:rPr>
          <w:rFonts w:ascii="仿宋" w:eastAsia="仿宋" w:hAnsi="仿宋" w:cs="仿宋" w:hint="eastAsia"/>
          <w:sz w:val="28"/>
        </w:rPr>
      </w:pPr>
    </w:p>
    <w:p w14:paraId="3731A64C" w14:textId="77777777" w:rsidR="0036484C" w:rsidRDefault="0036484C">
      <w:pPr>
        <w:jc w:val="center"/>
        <w:rPr>
          <w:rFonts w:ascii="仿宋" w:eastAsia="仿宋" w:hAnsi="仿宋" w:cs="仿宋" w:hint="eastAsia"/>
          <w:sz w:val="28"/>
        </w:rPr>
      </w:pPr>
    </w:p>
    <w:p w14:paraId="06C58B3A" w14:textId="58980B71" w:rsidR="0036484C" w:rsidRDefault="00000000">
      <w:pPr>
        <w:jc w:val="center"/>
        <w:rPr>
          <w:rFonts w:ascii="仿宋" w:eastAsia="仿宋" w:hAnsi="仿宋" w:cs="仿宋" w:hint="eastAsia"/>
          <w:sz w:val="28"/>
        </w:rPr>
      </w:pPr>
      <w:r>
        <w:rPr>
          <w:rFonts w:ascii="仿宋" w:eastAsia="仿宋" w:hAnsi="仿宋" w:cs="仿宋" w:hint="eastAsia"/>
          <w:sz w:val="28"/>
        </w:rPr>
        <w:t>2025年</w:t>
      </w:r>
      <w:r w:rsidR="00E41ECD">
        <w:rPr>
          <w:rFonts w:ascii="仿宋" w:eastAsia="仿宋" w:hAnsi="仿宋" w:cs="仿宋" w:hint="eastAsia"/>
          <w:sz w:val="28"/>
        </w:rPr>
        <w:t>9</w:t>
      </w:r>
      <w:r>
        <w:rPr>
          <w:rFonts w:ascii="仿宋" w:eastAsia="仿宋" w:hAnsi="仿宋" w:cs="仿宋" w:hint="eastAsia"/>
          <w:sz w:val="28"/>
        </w:rPr>
        <w:t>月</w:t>
      </w:r>
    </w:p>
    <w:p w14:paraId="637AECD6" w14:textId="77777777" w:rsidR="0036484C"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7DDCB37E" w14:textId="77777777" w:rsidR="0036484C" w:rsidRDefault="0036484C">
      <w:pPr>
        <w:jc w:val="center"/>
        <w:rPr>
          <w:rFonts w:ascii="仿宋" w:eastAsia="仿宋" w:hAnsi="仿宋" w:cs="仿宋" w:hint="eastAsia"/>
          <w:b/>
          <w:sz w:val="44"/>
          <w:szCs w:val="44"/>
        </w:rPr>
      </w:pPr>
    </w:p>
    <w:p w14:paraId="16DEDC3E"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EB3E68D"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56A0999F" w14:textId="77777777" w:rsidR="0036484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6A323FE7" w14:textId="77777777" w:rsidR="0036484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24CA6446" w14:textId="77777777" w:rsidR="0036484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0375A5BA" w14:textId="77777777" w:rsidR="0036484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5363914F" w14:textId="77777777" w:rsidR="0036484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DCA5B24"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47174CF1"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63EFA3B9"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B68D8CE"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052468F" w14:textId="77777777" w:rsidR="0036484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F6988D4" w14:textId="77777777" w:rsidR="0036484C"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3EB325A7" w14:textId="77777777" w:rsidR="0036484C" w:rsidRDefault="0036484C">
      <w:pPr>
        <w:rPr>
          <w:rFonts w:ascii="仿宋" w:eastAsia="仿宋" w:hAnsi="仿宋" w:cs="仿宋" w:hint="eastAsia"/>
        </w:rPr>
      </w:pPr>
    </w:p>
    <w:p w14:paraId="79B84A76" w14:textId="77777777" w:rsidR="0036484C" w:rsidRDefault="0036484C">
      <w:pPr>
        <w:pStyle w:val="1"/>
        <w:rPr>
          <w:rFonts w:hint="eastAsia"/>
        </w:rPr>
        <w:sectPr w:rsidR="0036484C">
          <w:headerReference w:type="default" r:id="rId9"/>
          <w:headerReference w:type="first" r:id="rId10"/>
          <w:pgSz w:w="11907" w:h="16840"/>
          <w:pgMar w:top="1361" w:right="1361" w:bottom="1361" w:left="1361" w:header="765" w:footer="822" w:gutter="0"/>
          <w:cols w:space="720"/>
          <w:titlePg/>
          <w:docGrid w:type="lines" w:linePitch="312"/>
        </w:sectPr>
      </w:pPr>
    </w:p>
    <w:p w14:paraId="2E0D860E" w14:textId="77777777" w:rsidR="0036484C"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203466868"/>
      <w:bookmarkStart w:id="5" w:name="_Hlk113361969"/>
      <w:r>
        <w:rPr>
          <w:rFonts w:ascii="仿宋" w:eastAsia="仿宋" w:hAnsi="仿宋" w:hint="eastAsia"/>
          <w:sz w:val="44"/>
          <w:szCs w:val="40"/>
        </w:rPr>
        <w:lastRenderedPageBreak/>
        <w:t>第一章 招标公告</w:t>
      </w:r>
      <w:bookmarkEnd w:id="0"/>
    </w:p>
    <w:p w14:paraId="57DCA438" w14:textId="77777777" w:rsidR="0036484C" w:rsidRDefault="0036484C"/>
    <w:tbl>
      <w:tblPr>
        <w:tblStyle w:val="af2"/>
        <w:tblW w:w="0" w:type="auto"/>
        <w:tblLook w:val="04A0" w:firstRow="1" w:lastRow="0" w:firstColumn="1" w:lastColumn="0" w:noHBand="0" w:noVBand="1"/>
      </w:tblPr>
      <w:tblGrid>
        <w:gridCol w:w="9175"/>
      </w:tblGrid>
      <w:tr w:rsidR="0036484C" w14:paraId="3BAA5127" w14:textId="77777777">
        <w:tc>
          <w:tcPr>
            <w:tcW w:w="9175" w:type="dxa"/>
          </w:tcPr>
          <w:p w14:paraId="4694F014" w14:textId="77777777" w:rsidR="0036484C"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5ACB1325" w14:textId="77777777" w:rsidR="0036484C"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绍兴市人民医院神经监护气管插管采购项目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2025年9月 日14点00分00秒</w:t>
            </w:r>
            <w:r>
              <w:rPr>
                <w:rFonts w:ascii="仿宋" w:eastAsia="仿宋" w:hAnsi="仿宋" w:cs="仿宋" w:hint="eastAsia"/>
                <w:bCs/>
                <w:sz w:val="24"/>
              </w:rPr>
              <w:t>（北京时间）前递交（上传）投标文件。</w:t>
            </w:r>
          </w:p>
        </w:tc>
      </w:tr>
    </w:tbl>
    <w:p w14:paraId="0FF80F6D" w14:textId="77777777" w:rsidR="0036484C" w:rsidRDefault="0036484C">
      <w:pPr>
        <w:spacing w:line="360" w:lineRule="auto"/>
        <w:ind w:firstLineChars="200" w:firstLine="482"/>
        <w:rPr>
          <w:rFonts w:ascii="仿宋" w:eastAsia="仿宋" w:hAnsi="仿宋" w:cs="仿宋" w:hint="eastAsia"/>
          <w:b/>
          <w:sz w:val="24"/>
          <w:u w:val="single"/>
        </w:rPr>
      </w:pPr>
    </w:p>
    <w:p w14:paraId="3A747C4D" w14:textId="77777777" w:rsidR="0036484C"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1D15630" w14:textId="77777777" w:rsidR="0036484C"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SXRMYY-2025-29</w:t>
      </w:r>
    </w:p>
    <w:p w14:paraId="76E43C76" w14:textId="77777777" w:rsidR="0036484C"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绍兴市人民医院神经监护气管插管采购项目</w:t>
      </w:r>
    </w:p>
    <w:p w14:paraId="2CF07095" w14:textId="77777777" w:rsidR="0036484C"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F1BC565" w14:textId="77777777" w:rsidR="0036484C"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07706F30" w14:textId="77777777" w:rsidR="0036484C"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371200</w:t>
      </w:r>
    </w:p>
    <w:p w14:paraId="7F664074" w14:textId="77777777" w:rsidR="0036484C"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2689"/>
        <w:gridCol w:w="1842"/>
        <w:gridCol w:w="710"/>
        <w:gridCol w:w="1275"/>
        <w:gridCol w:w="1275"/>
        <w:gridCol w:w="1384"/>
      </w:tblGrid>
      <w:tr w:rsidR="0036484C" w14:paraId="348EFAD6" w14:textId="77777777">
        <w:trPr>
          <w:trHeight w:val="425"/>
          <w:jc w:val="center"/>
        </w:trPr>
        <w:tc>
          <w:tcPr>
            <w:tcW w:w="1465" w:type="pct"/>
            <w:vAlign w:val="center"/>
          </w:tcPr>
          <w:p w14:paraId="10C38EF1" w14:textId="77777777" w:rsidR="0036484C"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004" w:type="pct"/>
            <w:vAlign w:val="center"/>
          </w:tcPr>
          <w:p w14:paraId="394F5D23" w14:textId="77777777" w:rsidR="0036484C"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7" w:type="pct"/>
            <w:vAlign w:val="center"/>
          </w:tcPr>
          <w:p w14:paraId="34B4DA49" w14:textId="77777777" w:rsidR="0036484C"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95" w:type="pct"/>
            <w:vAlign w:val="center"/>
          </w:tcPr>
          <w:p w14:paraId="192702CE" w14:textId="77777777" w:rsidR="0036484C"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08A35BFA" w14:textId="77777777" w:rsidR="0036484C"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7E0C2FB4" w14:textId="77777777" w:rsidR="0036484C"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36484C" w14:paraId="6A09F03D" w14:textId="77777777">
        <w:trPr>
          <w:trHeight w:val="425"/>
          <w:jc w:val="center"/>
        </w:trPr>
        <w:tc>
          <w:tcPr>
            <w:tcW w:w="1465" w:type="pct"/>
            <w:vAlign w:val="center"/>
          </w:tcPr>
          <w:p w14:paraId="6C39B3B0" w14:textId="77777777" w:rsidR="0036484C"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1.神经监护气管插管</w:t>
            </w:r>
          </w:p>
        </w:tc>
        <w:tc>
          <w:tcPr>
            <w:tcW w:w="1004" w:type="pct"/>
            <w:vAlign w:val="center"/>
          </w:tcPr>
          <w:p w14:paraId="7CAF5FDE" w14:textId="77777777" w:rsidR="0036484C"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各种规格</w:t>
            </w:r>
          </w:p>
        </w:tc>
        <w:tc>
          <w:tcPr>
            <w:tcW w:w="387" w:type="pct"/>
            <w:vAlign w:val="center"/>
          </w:tcPr>
          <w:p w14:paraId="6EFDCE71" w14:textId="77777777" w:rsidR="0036484C"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根</w:t>
            </w:r>
          </w:p>
        </w:tc>
        <w:tc>
          <w:tcPr>
            <w:tcW w:w="695" w:type="pct"/>
            <w:vAlign w:val="center"/>
          </w:tcPr>
          <w:p w14:paraId="19E5BC90"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3400</w:t>
            </w:r>
          </w:p>
        </w:tc>
        <w:tc>
          <w:tcPr>
            <w:tcW w:w="695" w:type="pct"/>
            <w:vAlign w:val="center"/>
          </w:tcPr>
          <w:p w14:paraId="1D7FAF5D"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80</w:t>
            </w:r>
          </w:p>
        </w:tc>
        <w:tc>
          <w:tcPr>
            <w:tcW w:w="754" w:type="pct"/>
            <w:vAlign w:val="center"/>
          </w:tcPr>
          <w:p w14:paraId="46774E76"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272000</w:t>
            </w:r>
          </w:p>
        </w:tc>
      </w:tr>
      <w:tr w:rsidR="0036484C" w14:paraId="0C4D5D43" w14:textId="77777777">
        <w:trPr>
          <w:trHeight w:val="425"/>
          <w:jc w:val="center"/>
        </w:trPr>
        <w:tc>
          <w:tcPr>
            <w:tcW w:w="1465" w:type="pct"/>
            <w:vAlign w:val="center"/>
          </w:tcPr>
          <w:p w14:paraId="1A52392B" w14:textId="77777777" w:rsidR="0036484C"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2.神经监护气管插管</w:t>
            </w:r>
          </w:p>
        </w:tc>
        <w:tc>
          <w:tcPr>
            <w:tcW w:w="1004" w:type="pct"/>
            <w:vAlign w:val="center"/>
          </w:tcPr>
          <w:p w14:paraId="5F67D467" w14:textId="77777777" w:rsidR="0036484C" w:rsidRDefault="00000000">
            <w:pPr>
              <w:jc w:val="center"/>
              <w:rPr>
                <w:rFonts w:ascii="仿宋" w:eastAsia="仿宋" w:hAnsi="仿宋" w:cs="宋体" w:hint="eastAsia"/>
                <w:bCs/>
                <w:iCs/>
                <w:szCs w:val="21"/>
              </w:rPr>
            </w:pPr>
            <w:r>
              <w:rPr>
                <w:rFonts w:ascii="仿宋" w:eastAsia="仿宋" w:hAnsi="仿宋" w:cs="宋体" w:hint="eastAsia"/>
                <w:color w:val="000000"/>
                <w:kern w:val="0"/>
                <w:szCs w:val="21"/>
                <w:lang w:bidi="ar"/>
              </w:rPr>
              <w:t>各种规格</w:t>
            </w:r>
          </w:p>
        </w:tc>
        <w:tc>
          <w:tcPr>
            <w:tcW w:w="387" w:type="pct"/>
            <w:vAlign w:val="center"/>
          </w:tcPr>
          <w:p w14:paraId="2D4C4C96" w14:textId="77777777" w:rsidR="0036484C"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根</w:t>
            </w:r>
          </w:p>
        </w:tc>
        <w:tc>
          <w:tcPr>
            <w:tcW w:w="695" w:type="pct"/>
            <w:vAlign w:val="center"/>
          </w:tcPr>
          <w:p w14:paraId="6322CFCF"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2480</w:t>
            </w:r>
          </w:p>
        </w:tc>
        <w:tc>
          <w:tcPr>
            <w:tcW w:w="695" w:type="pct"/>
            <w:vAlign w:val="center"/>
          </w:tcPr>
          <w:p w14:paraId="498B36AE"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40</w:t>
            </w:r>
          </w:p>
        </w:tc>
        <w:tc>
          <w:tcPr>
            <w:tcW w:w="754" w:type="pct"/>
            <w:vAlign w:val="center"/>
          </w:tcPr>
          <w:p w14:paraId="7CBD7C10"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99200</w:t>
            </w:r>
          </w:p>
        </w:tc>
      </w:tr>
    </w:tbl>
    <w:p w14:paraId="0EFF991A" w14:textId="77777777" w:rsidR="0036484C"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7EA1320A" w14:textId="77777777" w:rsidR="0036484C"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0909A14C" w14:textId="77777777" w:rsidR="0036484C"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517D973B"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5A1F9C3B"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09B96F8F"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3.所投产品用于手术过程中监测患者喉返神经的EMG信号。</w:t>
      </w:r>
    </w:p>
    <w:p w14:paraId="29F9788C"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4.标段1用于镜湖总院，所提供的产品须与医院现有品牌“美敦力”型号为“8253002”的 “术中喉返神经监护仪”配套使用，投标人应提供投标产品能与相应设备配套使用的说明书、注册证或药监部门批准证明文件等佐证材料，由评审专家认定。</w:t>
      </w:r>
    </w:p>
    <w:p w14:paraId="62926428" w14:textId="77777777" w:rsidR="0036484C" w:rsidRDefault="00000000">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5.标段2用于昌安院区，需提供配套的神经监护仪，不单独报价。</w:t>
      </w:r>
    </w:p>
    <w:p w14:paraId="25192F72" w14:textId="77777777" w:rsidR="0036484C"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lastRenderedPageBreak/>
        <w:t>二、本项目资格条件</w:t>
      </w:r>
    </w:p>
    <w:p w14:paraId="523DE4E1"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2B827BFC"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47DB29C5"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DDE3F63"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232841F"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70353DB"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15B4D40D"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5537A1E1"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524A268E"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01B5EC0F" w14:textId="77777777" w:rsidR="0036484C"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B2DA017"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0636560"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60350E9B" w14:textId="77777777" w:rsidR="0036484C"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E7E3E60"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1.时间：自公告之日起至2025年9月 日，每天09:00至12:00，14:00至17:00（北京时间，线上获取法定节假日均可，线下获取文件法定节假日除外）。</w:t>
      </w:r>
    </w:p>
    <w:p w14:paraId="7C2BE28E"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3A9F6131" w14:textId="66B735E9"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w:t>
      </w:r>
      <w:r w:rsidR="00E41ECD">
        <w:rPr>
          <w:rFonts w:ascii="仿宋" w:eastAsia="仿宋" w:hAnsi="仿宋" w:cs="仿宋" w:hint="eastAsia"/>
          <w:sz w:val="24"/>
        </w:rPr>
        <w:t>2</w:t>
      </w:r>
      <w:r>
        <w:rPr>
          <w:rFonts w:ascii="仿宋" w:eastAsia="仿宋" w:hAnsi="仿宋" w:cs="仿宋" w:hint="eastAsia"/>
          <w:sz w:val="24"/>
        </w:rPr>
        <w:t>00元，请在投标前缴纳至以下账户（</w:t>
      </w:r>
      <w:r>
        <w:rPr>
          <w:rFonts w:ascii="仿宋" w:eastAsia="仿宋" w:hAnsi="仿宋" w:cs="仿宋" w:hint="eastAsia"/>
          <w:b/>
          <w:bCs/>
          <w:sz w:val="24"/>
        </w:rPr>
        <w:t>须备注项目名称和报名单位（可</w:t>
      </w:r>
      <w:r>
        <w:rPr>
          <w:rFonts w:ascii="仿宋" w:eastAsia="仿宋" w:hAnsi="仿宋" w:cs="仿宋" w:hint="eastAsia"/>
          <w:b/>
          <w:bCs/>
          <w:sz w:val="24"/>
        </w:rPr>
        <w:lastRenderedPageBreak/>
        <w:t>简称）</w:t>
      </w:r>
      <w:r>
        <w:rPr>
          <w:rFonts w:ascii="仿宋" w:eastAsia="仿宋" w:hAnsi="仿宋" w:cs="仿宋" w:hint="eastAsia"/>
          <w:sz w:val="24"/>
        </w:rPr>
        <w:t>）：</w:t>
      </w:r>
    </w:p>
    <w:p w14:paraId="0F60552B"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7DB00738"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6511DCD0"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7950FFEF" w14:textId="77777777" w:rsidR="0036484C"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33777500"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Pr>
          <w:rFonts w:ascii="仿宋" w:eastAsia="仿宋" w:hAnsi="仿宋" w:cs="仿宋" w:hint="eastAsia"/>
          <w:bCs/>
          <w:sz w:val="24"/>
          <w:u w:val="single"/>
        </w:rPr>
        <w:t>9月 日14点00分</w:t>
      </w:r>
      <w:r>
        <w:rPr>
          <w:rFonts w:ascii="仿宋" w:eastAsia="仿宋" w:hAnsi="仿宋" w:cs="仿宋" w:hint="eastAsia"/>
          <w:sz w:val="24"/>
          <w:u w:val="single"/>
        </w:rPr>
        <w:t>（北京时间）</w:t>
      </w:r>
      <w:r>
        <w:rPr>
          <w:rFonts w:ascii="仿宋" w:eastAsia="仿宋" w:hAnsi="仿宋" w:cs="仿宋" w:hint="eastAsia"/>
          <w:sz w:val="24"/>
        </w:rPr>
        <w:t>。</w:t>
      </w:r>
    </w:p>
    <w:p w14:paraId="08D0608A"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3D1431F3" w14:textId="77777777" w:rsidR="0036484C"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4ACD0A5F"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3713C936" w14:textId="77777777" w:rsidR="0036484C"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0D1AE946" w14:textId="77777777" w:rsidR="0036484C"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5C73CEF0" w14:textId="77777777" w:rsidR="0036484C"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1D6A2FB" w14:textId="77777777" w:rsidR="0036484C"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02375034"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1F0C8647"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3E880BCA"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0439257E"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1F6015D6"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44327C06"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5FCCBE61"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CB08506"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8.投标文件的传输递交：投标人在投标截止时间前将加密的投标文件上传至政府采购云平台；</w:t>
      </w:r>
    </w:p>
    <w:p w14:paraId="2AEC25B3"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406F1ACB" w14:textId="77777777" w:rsidR="0036484C"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0163C4A0" w14:textId="77777777" w:rsidR="0036484C"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6B7AF0A9" w14:textId="77777777" w:rsidR="0036484C"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666F689F" w14:textId="77777777" w:rsidR="0036484C"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5B0D906C" w14:textId="77777777" w:rsidR="0036484C"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326A7852" w14:textId="77777777" w:rsidR="0036484C"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3996A9A5" w14:textId="77777777" w:rsidR="0036484C"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63F70032" w14:textId="77777777" w:rsidR="0036484C"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15CF7587" w14:textId="77777777" w:rsidR="0036484C"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2DC7D14" w14:textId="77777777" w:rsidR="0036484C"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6"/>
    </w:p>
    <w:bookmarkEnd w:id="4"/>
    <w:p w14:paraId="6FB75B94" w14:textId="77777777" w:rsidR="0036484C" w:rsidRDefault="0036484C">
      <w:pPr>
        <w:spacing w:line="360" w:lineRule="auto"/>
        <w:jc w:val="center"/>
        <w:rPr>
          <w:rFonts w:ascii="仿宋" w:eastAsia="仿宋" w:hAnsi="仿宋" w:cs="仿宋" w:hint="eastAsia"/>
          <w:b/>
          <w:bCs/>
          <w:sz w:val="44"/>
          <w:szCs w:val="44"/>
        </w:rPr>
      </w:pPr>
    </w:p>
    <w:p w14:paraId="68412B82" w14:textId="77777777" w:rsidR="0036484C"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5"/>
      <w:bookmarkEnd w:id="9"/>
    </w:p>
    <w:p w14:paraId="272F060D" w14:textId="77777777" w:rsidR="0036484C"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36484C" w14:paraId="56537898" w14:textId="77777777">
        <w:trPr>
          <w:trHeight w:val="567"/>
          <w:jc w:val="center"/>
        </w:trPr>
        <w:tc>
          <w:tcPr>
            <w:tcW w:w="869" w:type="dxa"/>
            <w:noWrap/>
            <w:vAlign w:val="center"/>
          </w:tcPr>
          <w:p w14:paraId="5207E2CF" w14:textId="77777777" w:rsidR="0036484C"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139500FC" w14:textId="77777777" w:rsidR="0036484C"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36484C" w14:paraId="2E4D8F59" w14:textId="77777777">
        <w:trPr>
          <w:trHeight w:val="567"/>
          <w:jc w:val="center"/>
        </w:trPr>
        <w:tc>
          <w:tcPr>
            <w:tcW w:w="869" w:type="dxa"/>
            <w:noWrap/>
            <w:vAlign w:val="center"/>
          </w:tcPr>
          <w:p w14:paraId="5B465022" w14:textId="77777777" w:rsidR="0036484C"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337D1E4A" w14:textId="77777777" w:rsidR="0036484C"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61FFD2F9" w14:textId="77777777" w:rsidR="0036484C"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36484C" w14:paraId="68E19C5E" w14:textId="77777777">
        <w:trPr>
          <w:trHeight w:val="567"/>
          <w:jc w:val="center"/>
        </w:trPr>
        <w:tc>
          <w:tcPr>
            <w:tcW w:w="869" w:type="dxa"/>
            <w:noWrap/>
            <w:vAlign w:val="center"/>
          </w:tcPr>
          <w:p w14:paraId="70810A98" w14:textId="77777777" w:rsidR="0036484C"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21804B14" w14:textId="77777777" w:rsidR="0036484C"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51CCFA6F" w14:textId="77777777" w:rsidR="0036484C"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3FB048B2" w14:textId="77777777" w:rsidR="0036484C"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36484C" w14:paraId="75199B0C" w14:textId="77777777">
        <w:trPr>
          <w:trHeight w:hRule="exact" w:val="425"/>
          <w:jc w:val="center"/>
        </w:trPr>
        <w:tc>
          <w:tcPr>
            <w:tcW w:w="869" w:type="dxa"/>
            <w:noWrap/>
            <w:vAlign w:val="center"/>
          </w:tcPr>
          <w:p w14:paraId="3238BBD5" w14:textId="77777777" w:rsidR="0036484C"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58AB39E" w14:textId="77777777" w:rsidR="0036484C"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36484C" w14:paraId="63101D69" w14:textId="77777777">
        <w:trPr>
          <w:trHeight w:hRule="exact" w:val="425"/>
          <w:jc w:val="center"/>
        </w:trPr>
        <w:tc>
          <w:tcPr>
            <w:tcW w:w="869" w:type="dxa"/>
            <w:noWrap/>
            <w:vAlign w:val="center"/>
          </w:tcPr>
          <w:p w14:paraId="725E15B7" w14:textId="77777777" w:rsidR="0036484C"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1E73FF26" w14:textId="77777777" w:rsidR="0036484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36484C" w14:paraId="215DFE43" w14:textId="77777777">
        <w:trPr>
          <w:trHeight w:val="274"/>
          <w:jc w:val="center"/>
        </w:trPr>
        <w:tc>
          <w:tcPr>
            <w:tcW w:w="869" w:type="dxa"/>
            <w:noWrap/>
            <w:vAlign w:val="center"/>
          </w:tcPr>
          <w:p w14:paraId="7C451F5B" w14:textId="77777777" w:rsidR="0036484C"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02D0DA93" w14:textId="77777777" w:rsidR="0036484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36484C" w14:paraId="2820CB56" w14:textId="77777777">
        <w:trPr>
          <w:trHeight w:val="567"/>
          <w:jc w:val="center"/>
        </w:trPr>
        <w:tc>
          <w:tcPr>
            <w:tcW w:w="869" w:type="dxa"/>
            <w:noWrap/>
            <w:vAlign w:val="center"/>
          </w:tcPr>
          <w:p w14:paraId="2DF02769" w14:textId="77777777" w:rsidR="0036484C"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124B42B" w14:textId="77777777" w:rsidR="0036484C"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36484C" w14:paraId="0751CE3A" w14:textId="77777777">
        <w:trPr>
          <w:trHeight w:val="425"/>
          <w:jc w:val="center"/>
        </w:trPr>
        <w:tc>
          <w:tcPr>
            <w:tcW w:w="869" w:type="dxa"/>
            <w:noWrap/>
            <w:vAlign w:val="center"/>
          </w:tcPr>
          <w:p w14:paraId="0D256382" w14:textId="77777777" w:rsidR="0036484C"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E672DB8" w14:textId="77777777" w:rsidR="0036484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36484C" w14:paraId="53AAB17A" w14:textId="77777777">
        <w:trPr>
          <w:trHeight w:val="567"/>
          <w:jc w:val="center"/>
        </w:trPr>
        <w:tc>
          <w:tcPr>
            <w:tcW w:w="869" w:type="dxa"/>
            <w:noWrap/>
            <w:vAlign w:val="center"/>
          </w:tcPr>
          <w:p w14:paraId="68614D93" w14:textId="77777777" w:rsidR="0036484C"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77E9FDAE"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66B5F106"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6CEC53E9"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415BFE97"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0142C4E5"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79883717"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79B66C82"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666DA60B"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1787E6B7"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36484C" w14:paraId="485BC2EA" w14:textId="77777777">
        <w:trPr>
          <w:trHeight w:val="425"/>
          <w:jc w:val="center"/>
        </w:trPr>
        <w:tc>
          <w:tcPr>
            <w:tcW w:w="869" w:type="dxa"/>
            <w:noWrap/>
            <w:vAlign w:val="center"/>
          </w:tcPr>
          <w:p w14:paraId="56677B99" w14:textId="77777777" w:rsidR="0036484C"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AFD7419" w14:textId="77777777" w:rsidR="0036484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36484C" w14:paraId="31D14415" w14:textId="77777777">
        <w:trPr>
          <w:trHeight w:val="425"/>
          <w:jc w:val="center"/>
        </w:trPr>
        <w:tc>
          <w:tcPr>
            <w:tcW w:w="869" w:type="dxa"/>
            <w:noWrap/>
            <w:vAlign w:val="center"/>
          </w:tcPr>
          <w:p w14:paraId="03517110" w14:textId="77777777" w:rsidR="0036484C"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66B356C" w14:textId="77777777" w:rsidR="0036484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39ED5C6F"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61FFE3E4" w14:textId="77777777" w:rsidR="0036484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0D68C4D" w14:textId="77777777" w:rsidR="0036484C" w:rsidRDefault="00000000">
            <w:pPr>
              <w:snapToGrid w:val="0"/>
              <w:rPr>
                <w:rFonts w:ascii="仿宋" w:eastAsia="仿宋" w:hAnsi="仿宋" w:cs="仿宋" w:hint="eastAsia"/>
                <w:bCs/>
                <w:sz w:val="24"/>
              </w:rPr>
            </w:pPr>
            <w:r>
              <w:rPr>
                <w:rFonts w:ascii="仿宋" w:eastAsia="仿宋" w:hAnsi="仿宋" w:cs="仿宋" w:hint="eastAsia"/>
                <w:bCs/>
                <w:sz w:val="24"/>
              </w:rPr>
              <w:lastRenderedPageBreak/>
              <w:t>信用信息的使用规则：经查询列入失信被执行人名单、重大税收违法案件当事人名单、政府采购严重违法失信行为记录名单的投标人将被拒绝参与采购活动。</w:t>
            </w:r>
          </w:p>
        </w:tc>
      </w:tr>
      <w:tr w:rsidR="0036484C" w14:paraId="3F9618A5" w14:textId="77777777">
        <w:trPr>
          <w:trHeight w:val="567"/>
          <w:jc w:val="center"/>
        </w:trPr>
        <w:tc>
          <w:tcPr>
            <w:tcW w:w="869" w:type="dxa"/>
            <w:noWrap/>
            <w:vAlign w:val="center"/>
          </w:tcPr>
          <w:p w14:paraId="442DB8DD" w14:textId="77777777" w:rsidR="0036484C"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2919CAF5"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5D8BD638"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58A60B8B"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515AE3B"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BCA0C5C"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1491A3B"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1C805075" w14:textId="77777777" w:rsidR="0036484C"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019B5846" w14:textId="77777777" w:rsidR="0036484C"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36484C" w14:paraId="47C54970" w14:textId="77777777">
        <w:trPr>
          <w:trHeight w:val="132"/>
          <w:jc w:val="center"/>
        </w:trPr>
        <w:tc>
          <w:tcPr>
            <w:tcW w:w="869" w:type="dxa"/>
            <w:noWrap/>
            <w:vAlign w:val="center"/>
          </w:tcPr>
          <w:p w14:paraId="7C3C5A04" w14:textId="77777777" w:rsidR="0036484C"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32563C39" w14:textId="77777777" w:rsidR="0036484C"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3151186C" w14:textId="77777777" w:rsidR="0036484C"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0F22A62D" w14:textId="77777777" w:rsidR="0036484C"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F4DD601" w14:textId="77777777" w:rsidR="0036484C" w:rsidRDefault="00000000">
            <w:pPr>
              <w:rPr>
                <w:rFonts w:ascii="仿宋" w:eastAsia="仿宋" w:hAnsi="仿宋" w:cs="仿宋" w:hint="eastAsia"/>
                <w:sz w:val="24"/>
              </w:rPr>
            </w:pPr>
            <w:r>
              <w:rPr>
                <w:rFonts w:ascii="仿宋" w:eastAsia="仿宋" w:hAnsi="仿宋" w:cs="仿宋" w:hint="eastAsia"/>
                <w:sz w:val="24"/>
              </w:rPr>
              <w:t>招标代理服务收费标准：</w:t>
            </w:r>
          </w:p>
          <w:p w14:paraId="2817AD0C" w14:textId="77777777" w:rsidR="0036484C"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F56602E" w14:textId="77777777" w:rsidR="0036484C"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1FB48EBE" w14:textId="77777777" w:rsidR="0036484C"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6CD4D42E" w14:textId="77777777" w:rsidR="0036484C"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3BDCDBA7" w14:textId="77777777" w:rsidR="0036484C"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2E361B9" w14:textId="77777777" w:rsidR="0036484C"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0828B7B3" w14:textId="77777777" w:rsidR="0036484C"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1D1BF811" w14:textId="77777777" w:rsidR="0036484C"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550853D4" w14:textId="77777777" w:rsidR="0036484C"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B84D9F0" w14:textId="77777777" w:rsidR="0036484C"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72A99191" w14:textId="77777777" w:rsidR="0036484C"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6E426F85" w14:textId="77777777" w:rsidR="0036484C"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5BD274C" w14:textId="77777777" w:rsidR="0036484C" w:rsidRDefault="00000000">
            <w:pPr>
              <w:rPr>
                <w:rFonts w:ascii="仿宋" w:eastAsia="仿宋" w:hAnsi="仿宋" w:cs="仿宋" w:hint="eastAsia"/>
                <w:sz w:val="24"/>
              </w:rPr>
            </w:pPr>
            <w:r>
              <w:rPr>
                <w:rFonts w:ascii="仿宋" w:eastAsia="仿宋" w:hAnsi="仿宋" w:cs="仿宋" w:hint="eastAsia"/>
                <w:sz w:val="24"/>
              </w:rPr>
              <w:lastRenderedPageBreak/>
              <w:t>账号：</w:t>
            </w:r>
            <w:r>
              <w:rPr>
                <w:rFonts w:ascii="仿宋" w:eastAsia="仿宋" w:hAnsi="仿宋" w:cs="仿宋"/>
                <w:sz w:val="24"/>
              </w:rPr>
              <w:t>571911912410201</w:t>
            </w:r>
          </w:p>
          <w:p w14:paraId="44994A54" w14:textId="77777777" w:rsidR="0036484C"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36484C" w14:paraId="01E6A767" w14:textId="77777777">
        <w:trPr>
          <w:trHeight w:val="425"/>
          <w:jc w:val="center"/>
        </w:trPr>
        <w:tc>
          <w:tcPr>
            <w:tcW w:w="869" w:type="dxa"/>
            <w:noWrap/>
            <w:vAlign w:val="center"/>
          </w:tcPr>
          <w:p w14:paraId="769F2E1E" w14:textId="77777777" w:rsidR="0036484C"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3B92C55" w14:textId="77777777" w:rsidR="0036484C"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36484C" w14:paraId="1E3C6827" w14:textId="77777777">
        <w:trPr>
          <w:trHeight w:val="567"/>
          <w:jc w:val="center"/>
        </w:trPr>
        <w:tc>
          <w:tcPr>
            <w:tcW w:w="869" w:type="dxa"/>
            <w:noWrap/>
            <w:vAlign w:val="center"/>
          </w:tcPr>
          <w:p w14:paraId="08B0CAD3" w14:textId="77777777" w:rsidR="0036484C"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161C12C" w14:textId="77777777" w:rsidR="0036484C"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0E746D14" w14:textId="77777777" w:rsidR="0036484C" w:rsidRDefault="0036484C">
      <w:pPr>
        <w:spacing w:line="360" w:lineRule="auto"/>
        <w:jc w:val="center"/>
        <w:rPr>
          <w:rFonts w:ascii="仿宋" w:eastAsia="仿宋" w:hAnsi="仿宋" w:cs="仿宋" w:hint="eastAsia"/>
          <w:b/>
          <w:bCs/>
          <w:sz w:val="32"/>
          <w:szCs w:val="28"/>
        </w:rPr>
      </w:pPr>
    </w:p>
    <w:p w14:paraId="2389463C" w14:textId="77777777" w:rsidR="0036484C"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64584333" w14:textId="77777777" w:rsidR="0036484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2916E417"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6E391F5E" w14:textId="77777777" w:rsidR="0036484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20755143" w14:textId="77777777" w:rsidR="0036484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4FBB3169"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B635A37"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D88DE5A"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56C6EB86"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284662CD"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2F491443"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19B1440"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5564A0C8"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0790814"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w:t>
      </w:r>
      <w:r>
        <w:rPr>
          <w:rFonts w:ascii="仿宋" w:eastAsia="仿宋" w:hAnsi="仿宋" w:cs="仿宋" w:hint="eastAsia"/>
          <w:sz w:val="24"/>
        </w:rPr>
        <w:lastRenderedPageBreak/>
        <w:t>名人认可其中内容的数据。</w:t>
      </w:r>
    </w:p>
    <w:p w14:paraId="0E379E91"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06CAD61A"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2E846A7B" w14:textId="77777777" w:rsidR="0036484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8F5ABA7"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73C6FDA2"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33FD1322"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0ED3CCC1" w14:textId="77777777" w:rsidR="0036484C"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E62D3F0" w14:textId="77777777" w:rsidR="0036484C"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069977F" w14:textId="77777777" w:rsidR="0036484C"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4DE5BFF9" w14:textId="77777777" w:rsidR="0036484C"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2028F53" w14:textId="77777777" w:rsidR="0036484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37410ACA" w14:textId="77777777" w:rsidR="0036484C" w:rsidRDefault="0036484C">
      <w:pPr>
        <w:snapToGrid w:val="0"/>
        <w:spacing w:line="440" w:lineRule="exact"/>
        <w:jc w:val="center"/>
        <w:rPr>
          <w:rFonts w:ascii="仿宋" w:eastAsia="仿宋" w:hAnsi="仿宋" w:cs="仿宋" w:hint="eastAsia"/>
          <w:b/>
          <w:bCs/>
          <w:sz w:val="32"/>
          <w:szCs w:val="28"/>
        </w:rPr>
      </w:pPr>
    </w:p>
    <w:p w14:paraId="5547C498" w14:textId="77777777" w:rsidR="0036484C"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3D4DEA90" w14:textId="77777777" w:rsidR="0036484C"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712C6D00"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05E9F45"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9110716"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w:t>
      </w:r>
      <w:r>
        <w:rPr>
          <w:rFonts w:ascii="仿宋" w:eastAsia="仿宋" w:hAnsi="仿宋" w:cs="仿宋" w:hint="eastAsia"/>
          <w:bCs/>
          <w:sz w:val="24"/>
        </w:rPr>
        <w:lastRenderedPageBreak/>
        <w:t>位，货币单位：人民币元。</w:t>
      </w:r>
    </w:p>
    <w:p w14:paraId="7D49BBD8"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0B83A0B"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0697731E"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B28056F"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496574BA"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543BD1B8" w14:textId="77777777" w:rsidR="0036484C"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15E96AFE" w14:textId="77777777" w:rsidR="0036484C"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36BA625F" w14:textId="77777777" w:rsidR="0036484C"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275CB705"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2AE612DC"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576E45CE"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C78DF68"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041F5E05"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42669300" w14:textId="77777777" w:rsidR="0036484C"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74222EC7" w14:textId="77777777" w:rsidR="0036484C"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E6988F1" w14:textId="77777777" w:rsidR="0036484C"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11B7811C" w14:textId="77777777" w:rsidR="0036484C"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7E0D6CE"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179D6931"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0CD933CD"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03A4FF64" w14:textId="77777777" w:rsidR="0036484C" w:rsidRDefault="00000000">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6BE6507B" w14:textId="77777777" w:rsidR="0036484C"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7DAA5E83" w14:textId="77777777" w:rsidR="0036484C"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0BF8D415" w14:textId="77777777" w:rsidR="0036484C"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63ECF348" w14:textId="77777777" w:rsidR="0036484C"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143E0034" w14:textId="77777777" w:rsidR="0036484C"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lastRenderedPageBreak/>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299A85B6" w14:textId="77777777" w:rsidR="0036484C"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8086126"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6483B3F6" w14:textId="77777777" w:rsidR="0036484C"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2B9BD74F" w14:textId="77777777" w:rsidR="0036484C"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149FBD9B" w14:textId="77777777" w:rsidR="0036484C"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4F3996DC"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6F5D4E8F"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699BBF94"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171185E2"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1649DEE9"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2AF93FC7"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3710726F" w14:textId="77777777" w:rsidR="0036484C"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0D02EE8F" w14:textId="77777777" w:rsidR="0036484C"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44869C72" w14:textId="77777777" w:rsidR="0036484C"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4.2电子交易平台收到投标文件，将妥善保存并即时向投标人发出确认回执通知。在投标截止时间前，除投标人补充、修改或者撤回投标文件外，任何单位和个人不得解密或提取投标文件。</w:t>
      </w:r>
    </w:p>
    <w:p w14:paraId="7B2C999A" w14:textId="77777777" w:rsidR="0036484C"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790DA121" w14:textId="77777777" w:rsidR="0036484C"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1AEB5651" w14:textId="77777777" w:rsidR="0036484C"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515B277C" w14:textId="77777777" w:rsidR="0036484C"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31069385" w14:textId="77777777" w:rsidR="0036484C"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64561621" w14:textId="77777777" w:rsidR="0036484C"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559BCE66" w14:textId="77777777" w:rsidR="0036484C"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5549F3CC" w14:textId="77777777" w:rsidR="0036484C"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111AC3A9" w14:textId="77777777" w:rsidR="0036484C"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4AD0E91C"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4B8BB249"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49436F90"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3B1BC75F"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33BC5C1B"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5C26546B"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45817A31" w14:textId="77777777" w:rsidR="0036484C"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1339842B"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20901B59" w14:textId="77777777" w:rsidR="0036484C"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5375E1E0"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2.1电子交易平台发生故障而无法登录访问的； </w:t>
      </w:r>
    </w:p>
    <w:p w14:paraId="6C671F38"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4B25A72C"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7E8B1853"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39312416" w14:textId="77777777" w:rsidR="0036484C"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2D422441"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D75974C" w14:textId="77777777" w:rsidR="0036484C"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33A159B"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65B8A5D"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0D7EE52"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56DEBD25"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3A0B09DC"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54861975"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378B83DB"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E4E470A"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C084CB6"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0573A22F"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021A42A"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4.1资格性审查</w:t>
      </w:r>
    </w:p>
    <w:p w14:paraId="65A3B6D9"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4AA89A2"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2D6EEDC9"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3A4FB02"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B3E3E0A"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5DDED5F4"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48C2E70E"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7826CFC3"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03FD5737"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290797B2"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235362C7"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51014156"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3834604D"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C5F3E91"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CF01D49"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w:t>
      </w:r>
      <w:r>
        <w:rPr>
          <w:rFonts w:ascii="仿宋" w:eastAsia="仿宋" w:hAnsi="仿宋" w:cs="仿宋" w:hint="eastAsia"/>
          <w:sz w:val="24"/>
          <w:szCs w:val="24"/>
        </w:rPr>
        <w:lastRenderedPageBreak/>
        <w:t>并可对其通过政采云平台进行线上确认，但不允许对偏离条款进行补充、修正或撤回。</w:t>
      </w:r>
    </w:p>
    <w:p w14:paraId="22A066D8"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7E96208A"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606B578D"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110A9B29"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EEF2CB0"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18925001"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4013F7B3"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591276DA"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4666775"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579BBA4F" w14:textId="77777777" w:rsidR="0036484C"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C475B7E" w14:textId="77777777" w:rsidR="0036484C"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88DAEBE"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5E756AD1"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98FABD1"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7BF4D3C" w14:textId="77777777" w:rsidR="0036484C"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0102EE9D" w14:textId="77777777" w:rsidR="0036484C"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68889B3B" w14:textId="77777777" w:rsidR="0036484C"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BB807FD" w14:textId="77777777" w:rsidR="0036484C"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3E176D3F"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23C6D8CA"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1E777B20"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68BB47E0"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73C140A0" w14:textId="77777777" w:rsidR="0036484C"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57D93BAD" w14:textId="77777777" w:rsidR="0036484C"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43D337EF" w14:textId="77777777" w:rsidR="0036484C"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1915AEBB" w14:textId="77777777" w:rsidR="0036484C"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6FDD0CC7"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0E402E20"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4F36309B"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6CF37FE0"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547D9ED9"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243C904"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2D8384A8"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2984F195"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6C349EB8" w14:textId="77777777" w:rsidR="0036484C"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9B9DE86"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2A9A80E4"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lastRenderedPageBreak/>
        <w:t>有下列情形之一的，视为供应商串通投标，其投标无效：</w:t>
      </w:r>
    </w:p>
    <w:p w14:paraId="044F65E0"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7503FAF1"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34BEF513"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1CCCA7C1"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724C6662"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800C48B"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50810DF1" w14:textId="77777777" w:rsidR="0036484C"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0200C3BA"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2615CA2"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1C2B972F"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4F53B8DF"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59E811D6"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7011BE1"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4097581C"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091C0E0E"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1453E76F"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71E25793"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1346A2D5"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17E185BF"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41D4A4FD"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w:t>
      </w:r>
      <w:r>
        <w:rPr>
          <w:rFonts w:ascii="仿宋" w:eastAsia="仿宋" w:hAnsi="仿宋" w:cs="仿宋" w:hint="eastAsia"/>
          <w:sz w:val="24"/>
          <w:szCs w:val="21"/>
        </w:rPr>
        <w:lastRenderedPageBreak/>
        <w:t>理解释的；</w:t>
      </w:r>
    </w:p>
    <w:p w14:paraId="15CA4505"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0BC692C2" w14:textId="77777777" w:rsidR="0036484C"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5BF8C9F5"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72689FA8"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2C1E033"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52C2DB38"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1860D341"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55952B45"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6A9DAEB"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4D4055F1"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382DDFF5" w14:textId="77777777" w:rsidR="0036484C"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52F598F0"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32F90E59" w14:textId="77777777" w:rsidR="0036484C"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6" w:name="_Toc104885745"/>
    </w:p>
    <w:p w14:paraId="17A83A09" w14:textId="77777777" w:rsidR="0036484C" w:rsidRDefault="0036484C">
      <w:pPr>
        <w:widowControl/>
        <w:snapToGrid w:val="0"/>
        <w:spacing w:line="360" w:lineRule="auto"/>
        <w:jc w:val="center"/>
        <w:rPr>
          <w:rFonts w:ascii="仿宋" w:eastAsia="仿宋" w:hAnsi="仿宋" w:cs="仿宋" w:hint="eastAsia"/>
          <w:b/>
          <w:bCs/>
          <w:sz w:val="32"/>
          <w:szCs w:val="28"/>
        </w:rPr>
      </w:pPr>
    </w:p>
    <w:p w14:paraId="2BC72C9C" w14:textId="77777777" w:rsidR="0036484C"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13071F23"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1342399D"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6EA902D7"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64DEE4E5"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6000985"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A7A1579"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8969ADA"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4BF5324"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AE583E4"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201864F"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3F8A85A7"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4036225F"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77D17405"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95CD808" w14:textId="77777777" w:rsidR="0036484C"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9D87A42" w14:textId="77777777" w:rsidR="0036484C"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0D6F72A" w14:textId="77777777" w:rsidR="0036484C"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11D4E126" w14:textId="77777777" w:rsidR="0036484C" w:rsidRDefault="0036484C">
      <w:pPr>
        <w:spacing w:line="440" w:lineRule="exact"/>
        <w:jc w:val="center"/>
        <w:rPr>
          <w:rFonts w:ascii="仿宋" w:eastAsia="仿宋" w:hAnsi="仿宋" w:cs="仿宋" w:hint="eastAsia"/>
          <w:b/>
          <w:bCs/>
          <w:sz w:val="40"/>
          <w:szCs w:val="36"/>
        </w:rPr>
      </w:pPr>
    </w:p>
    <w:p w14:paraId="2ECE2EF2" w14:textId="77777777" w:rsidR="0036484C"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lastRenderedPageBreak/>
        <w:t>第三章采购需求</w:t>
      </w:r>
      <w:bookmarkEnd w:id="17"/>
    </w:p>
    <w:p w14:paraId="36EBBFF9" w14:textId="77777777" w:rsidR="0036484C"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D3086EE" w14:textId="77777777" w:rsidR="0036484C"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19B51947" w14:textId="77777777" w:rsidR="0036484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539770D7" w14:textId="77777777" w:rsidR="0036484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73D0BCD9" w14:textId="77777777" w:rsidR="0036484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9E9BB62" w14:textId="77777777" w:rsidR="0036484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06C65D78" w14:textId="77777777" w:rsidR="0036484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2FC8749" w14:textId="77777777" w:rsidR="0036484C"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CDEA1F6" w14:textId="77777777" w:rsidR="0036484C"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73F814D0" w14:textId="77777777" w:rsidR="0036484C"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0F43541F" w14:textId="77777777" w:rsidR="0036484C"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24FED3BF"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5F0E1FD9"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BE8C364"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6B9C9AF5"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1F19BB7"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5CEFBF47"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489F41C"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6B66D6E5" w14:textId="77777777" w:rsidR="0036484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634F11CA" w14:textId="77777777" w:rsidR="0036484C"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w:t>
      </w:r>
      <w:r>
        <w:rPr>
          <w:rFonts w:ascii="仿宋" w:eastAsia="仿宋" w:hAnsi="仿宋" w:hint="eastAsia"/>
        </w:rPr>
        <w:lastRenderedPageBreak/>
        <w:t>提供同类替代产品供采购人免费使用。</w:t>
      </w:r>
    </w:p>
    <w:p w14:paraId="6B6A634C" w14:textId="77777777" w:rsidR="0036484C"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6B70508B"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4ECEE11A"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719E7EFB"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87A4989"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3663EB68"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24AB811"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7784425C"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27F2A9A0"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3622FAD"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08CBBD71"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0B2F575E"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32377748"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14E7DF99"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项目名称：绍兴市人民医院神经监护气管插管采购项目</w:t>
      </w:r>
    </w:p>
    <w:p w14:paraId="1E79AD47"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2689"/>
        <w:gridCol w:w="1842"/>
        <w:gridCol w:w="710"/>
        <w:gridCol w:w="1275"/>
        <w:gridCol w:w="1275"/>
        <w:gridCol w:w="1384"/>
      </w:tblGrid>
      <w:tr w:rsidR="0036484C" w14:paraId="3F202CF6" w14:textId="77777777">
        <w:trPr>
          <w:trHeight w:val="425"/>
          <w:jc w:val="center"/>
        </w:trPr>
        <w:tc>
          <w:tcPr>
            <w:tcW w:w="1465" w:type="pct"/>
            <w:vAlign w:val="center"/>
          </w:tcPr>
          <w:p w14:paraId="3CF93537" w14:textId="77777777" w:rsidR="0036484C"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004" w:type="pct"/>
            <w:vAlign w:val="center"/>
          </w:tcPr>
          <w:p w14:paraId="3F7B5034" w14:textId="77777777" w:rsidR="0036484C"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7" w:type="pct"/>
            <w:vAlign w:val="center"/>
          </w:tcPr>
          <w:p w14:paraId="78C0B0D5" w14:textId="77777777" w:rsidR="0036484C"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95" w:type="pct"/>
            <w:vAlign w:val="center"/>
          </w:tcPr>
          <w:p w14:paraId="134CC255" w14:textId="77777777" w:rsidR="0036484C"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02C8008A" w14:textId="77777777" w:rsidR="0036484C"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4DC95073" w14:textId="77777777" w:rsidR="0036484C"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36484C" w14:paraId="2482A3AF" w14:textId="77777777">
        <w:trPr>
          <w:trHeight w:val="425"/>
          <w:jc w:val="center"/>
        </w:trPr>
        <w:tc>
          <w:tcPr>
            <w:tcW w:w="1465" w:type="pct"/>
            <w:vAlign w:val="center"/>
          </w:tcPr>
          <w:p w14:paraId="5069BA66" w14:textId="77777777" w:rsidR="0036484C"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1.神经监护气管插管</w:t>
            </w:r>
          </w:p>
        </w:tc>
        <w:tc>
          <w:tcPr>
            <w:tcW w:w="1004" w:type="pct"/>
            <w:vAlign w:val="center"/>
          </w:tcPr>
          <w:p w14:paraId="0320BD84" w14:textId="77777777" w:rsidR="0036484C"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各种规格</w:t>
            </w:r>
          </w:p>
        </w:tc>
        <w:tc>
          <w:tcPr>
            <w:tcW w:w="387" w:type="pct"/>
            <w:vAlign w:val="center"/>
          </w:tcPr>
          <w:p w14:paraId="1A1317FE" w14:textId="77777777" w:rsidR="0036484C"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根</w:t>
            </w:r>
          </w:p>
        </w:tc>
        <w:tc>
          <w:tcPr>
            <w:tcW w:w="695" w:type="pct"/>
            <w:vAlign w:val="center"/>
          </w:tcPr>
          <w:p w14:paraId="698C371A"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3400</w:t>
            </w:r>
          </w:p>
        </w:tc>
        <w:tc>
          <w:tcPr>
            <w:tcW w:w="695" w:type="pct"/>
            <w:vAlign w:val="center"/>
          </w:tcPr>
          <w:p w14:paraId="432ACA65"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80</w:t>
            </w:r>
          </w:p>
        </w:tc>
        <w:tc>
          <w:tcPr>
            <w:tcW w:w="754" w:type="pct"/>
            <w:vAlign w:val="center"/>
          </w:tcPr>
          <w:p w14:paraId="5BA35863"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272000</w:t>
            </w:r>
          </w:p>
        </w:tc>
      </w:tr>
      <w:tr w:rsidR="0036484C" w14:paraId="725EACCF" w14:textId="77777777">
        <w:trPr>
          <w:trHeight w:val="425"/>
          <w:jc w:val="center"/>
        </w:trPr>
        <w:tc>
          <w:tcPr>
            <w:tcW w:w="1465" w:type="pct"/>
            <w:vAlign w:val="center"/>
          </w:tcPr>
          <w:p w14:paraId="42CE429F" w14:textId="77777777" w:rsidR="0036484C"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2.神经监护气管插管</w:t>
            </w:r>
          </w:p>
        </w:tc>
        <w:tc>
          <w:tcPr>
            <w:tcW w:w="1004" w:type="pct"/>
            <w:vAlign w:val="center"/>
          </w:tcPr>
          <w:p w14:paraId="7DDEA3A0" w14:textId="77777777" w:rsidR="0036484C" w:rsidRDefault="00000000">
            <w:pPr>
              <w:jc w:val="center"/>
              <w:rPr>
                <w:rFonts w:ascii="仿宋" w:eastAsia="仿宋" w:hAnsi="仿宋" w:cs="宋体" w:hint="eastAsia"/>
                <w:bCs/>
                <w:iCs/>
                <w:szCs w:val="21"/>
              </w:rPr>
            </w:pPr>
            <w:r>
              <w:rPr>
                <w:rFonts w:ascii="仿宋" w:eastAsia="仿宋" w:hAnsi="仿宋" w:cs="宋体" w:hint="eastAsia"/>
                <w:color w:val="000000"/>
                <w:kern w:val="0"/>
                <w:szCs w:val="21"/>
                <w:lang w:bidi="ar"/>
              </w:rPr>
              <w:t>各种规格</w:t>
            </w:r>
          </w:p>
        </w:tc>
        <w:tc>
          <w:tcPr>
            <w:tcW w:w="387" w:type="pct"/>
            <w:vAlign w:val="center"/>
          </w:tcPr>
          <w:p w14:paraId="61383778" w14:textId="77777777" w:rsidR="0036484C"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根</w:t>
            </w:r>
          </w:p>
        </w:tc>
        <w:tc>
          <w:tcPr>
            <w:tcW w:w="695" w:type="pct"/>
            <w:vAlign w:val="center"/>
          </w:tcPr>
          <w:p w14:paraId="44B4EAA8"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2480</w:t>
            </w:r>
          </w:p>
        </w:tc>
        <w:tc>
          <w:tcPr>
            <w:tcW w:w="695" w:type="pct"/>
            <w:vAlign w:val="center"/>
          </w:tcPr>
          <w:p w14:paraId="6B9B16BB"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40</w:t>
            </w:r>
          </w:p>
        </w:tc>
        <w:tc>
          <w:tcPr>
            <w:tcW w:w="754" w:type="pct"/>
            <w:vAlign w:val="center"/>
          </w:tcPr>
          <w:p w14:paraId="37C3ECC2" w14:textId="77777777" w:rsidR="0036484C"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99200</w:t>
            </w:r>
          </w:p>
        </w:tc>
      </w:tr>
    </w:tbl>
    <w:p w14:paraId="35187557" w14:textId="77777777" w:rsidR="0036484C"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065A5311" w14:textId="77777777" w:rsidR="0036484C"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52315917" w14:textId="77777777" w:rsidR="0036484C"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4A339DBF" w14:textId="77777777" w:rsidR="0036484C"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393792C9" w14:textId="77777777" w:rsidR="0036484C" w:rsidRDefault="00000000">
      <w:pPr>
        <w:snapToGrid w:val="0"/>
        <w:spacing w:line="360" w:lineRule="auto"/>
        <w:rPr>
          <w:rFonts w:ascii="仿宋" w:eastAsia="仿宋" w:hAnsi="仿宋" w:hint="eastAsia"/>
          <w:b/>
          <w:bCs/>
          <w:sz w:val="24"/>
          <w:szCs w:val="24"/>
        </w:rPr>
      </w:pPr>
      <w:r>
        <w:rPr>
          <w:rFonts w:ascii="仿宋" w:eastAsia="仿宋" w:hAnsi="仿宋" w:hint="eastAsia"/>
          <w:b/>
          <w:sz w:val="24"/>
        </w:rPr>
        <w:t>二、</w:t>
      </w:r>
      <w:bookmarkStart w:id="19" w:name="_Toc104885747"/>
      <w:r>
        <w:rPr>
          <w:rFonts w:ascii="仿宋" w:eastAsia="仿宋" w:hAnsi="仿宋" w:hint="eastAsia"/>
          <w:b/>
          <w:bCs/>
          <w:sz w:val="24"/>
          <w:szCs w:val="24"/>
        </w:rPr>
        <w:t>服务要求（必备条款，若不满足，作无效投标处理）：</w:t>
      </w:r>
    </w:p>
    <w:p w14:paraId="2407002A"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1.产品投标单价高于上限单价的作无效投标处理。</w:t>
      </w:r>
    </w:p>
    <w:p w14:paraId="3B9E0840"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2.中标产品及相关配套耗材的到货有效期应当大于整个有效期的2/3，确有特殊情况的，应当发货前取得采购人认可。供应的耗材超过有效期的，采购人有权中止合同，并不再支付任何应支付的款项。</w:t>
      </w:r>
    </w:p>
    <w:p w14:paraId="38AF538C"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3.到货期：中标供应商需与医院物资供应链系统连接，在医院发出采购需求后一般情况下2个工作日内送至指定地点，特殊情况按医院需求配送到位。</w:t>
      </w:r>
    </w:p>
    <w:p w14:paraId="3924E299"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4.投标人应当承诺医用耗材温度在储存、配送过程中符合说明书规定要求。</w:t>
      </w:r>
    </w:p>
    <w:p w14:paraId="5715DF06"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5.项目配套服务中涉及提供的设备，投标人须承诺做好配套设备相应的维保等服务，确保设备正常运行，相应费用包含在投标报价中，不单独报价。</w:t>
      </w:r>
    </w:p>
    <w:p w14:paraId="7D19C20B"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6.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0360A2B"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7.合同期:2年。合同期内，经催告后供应商不能正常履约的，采购人有权解除合同，没收供应商履约保证金，并重新组织招标，由此造成的损失由供应商承担。</w:t>
      </w:r>
    </w:p>
    <w:p w14:paraId="1430FC4D" w14:textId="77777777" w:rsidR="0036484C" w:rsidRDefault="00000000">
      <w:pPr>
        <w:snapToGrid w:val="0"/>
        <w:spacing w:line="360" w:lineRule="auto"/>
        <w:rPr>
          <w:rFonts w:ascii="仿宋" w:eastAsia="仿宋" w:hAnsi="仿宋" w:hint="eastAsia"/>
          <w:bCs/>
          <w:sz w:val="24"/>
        </w:rPr>
      </w:pPr>
      <w:r>
        <w:rPr>
          <w:rFonts w:ascii="仿宋" w:eastAsia="仿宋" w:hAnsi="仿宋" w:hint="eastAsia"/>
          <w:bCs/>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5A41A605" w14:textId="77777777" w:rsidR="00E41ECD" w:rsidRPr="00E41ECD" w:rsidRDefault="00000000" w:rsidP="00E41ECD">
      <w:pPr>
        <w:snapToGrid w:val="0"/>
        <w:spacing w:line="360" w:lineRule="auto"/>
        <w:rPr>
          <w:rFonts w:ascii="仿宋" w:eastAsia="仿宋" w:hAnsi="仿宋"/>
          <w:bCs/>
          <w:sz w:val="24"/>
        </w:rPr>
      </w:pPr>
      <w:r>
        <w:rPr>
          <w:rFonts w:ascii="仿宋" w:eastAsia="仿宋" w:hAnsi="仿宋" w:hint="eastAsia"/>
          <w:bCs/>
          <w:sz w:val="24"/>
        </w:rPr>
        <w:t>9.合同期内若遇中标产品价格统一下调，中标单位需主动向医院申报并下调交易价格，医院不定期进行抽查，发现未主动申报下调价格，将在履约保证金中加倍扣除差价部分</w:t>
      </w:r>
      <w:r w:rsidRPr="00E41ECD">
        <w:rPr>
          <w:rFonts w:ascii="仿宋" w:eastAsia="仿宋" w:hAnsi="仿宋" w:hint="eastAsia"/>
          <w:bCs/>
          <w:sz w:val="24"/>
        </w:rPr>
        <w:t>的金额，不足部分将从任何应支付款项中扣除。</w:t>
      </w:r>
    </w:p>
    <w:p w14:paraId="6E9ACCA6" w14:textId="77777777" w:rsidR="00E41ECD" w:rsidRPr="00E41ECD" w:rsidRDefault="00000000" w:rsidP="00E41ECD">
      <w:pPr>
        <w:snapToGrid w:val="0"/>
        <w:spacing w:line="360" w:lineRule="auto"/>
        <w:rPr>
          <w:rFonts w:ascii="仿宋" w:eastAsia="仿宋" w:hAnsi="仿宋"/>
          <w:bCs/>
          <w:sz w:val="24"/>
        </w:rPr>
      </w:pPr>
      <w:r w:rsidRPr="00E41ECD">
        <w:rPr>
          <w:rFonts w:ascii="仿宋" w:eastAsia="仿宋" w:hAnsi="仿宋" w:hint="eastAsia"/>
          <w:sz w:val="24"/>
          <w:szCs w:val="24"/>
        </w:rPr>
        <w:t>10.投标人应当及时、准确掌握所投产品在</w:t>
      </w:r>
      <w:r w:rsidRPr="00E41ECD">
        <w:rPr>
          <w:rFonts w:ascii="仿宋" w:eastAsia="仿宋" w:hAnsi="仿宋"/>
          <w:sz w:val="24"/>
          <w:szCs w:val="24"/>
        </w:rPr>
        <w:t>“智慧医保”招采子系统</w:t>
      </w:r>
      <w:r w:rsidRPr="00E41ECD">
        <w:rPr>
          <w:rFonts w:ascii="仿宋" w:eastAsia="仿宋" w:hAnsi="仿宋" w:hint="eastAsia"/>
          <w:sz w:val="24"/>
          <w:szCs w:val="24"/>
        </w:rPr>
        <w:t>的价格信息，按不高于</w:t>
      </w:r>
      <w:r w:rsidRPr="00E41ECD">
        <w:rPr>
          <w:rFonts w:ascii="仿宋" w:eastAsia="仿宋" w:hAnsi="仿宋"/>
          <w:sz w:val="24"/>
          <w:szCs w:val="24"/>
        </w:rPr>
        <w:t>“智慧医保”招采子系统</w:t>
      </w:r>
      <w:r w:rsidRPr="00E41ECD">
        <w:rPr>
          <w:rFonts w:ascii="仿宋" w:eastAsia="仿宋" w:hAnsi="仿宋" w:hint="eastAsia"/>
          <w:sz w:val="24"/>
          <w:szCs w:val="24"/>
        </w:rPr>
        <w:t>最低采购价投标、供货。参与本项目投标的供应商，视作已同意并承诺以下事项：</w:t>
      </w:r>
    </w:p>
    <w:p w14:paraId="144FDC10" w14:textId="77777777" w:rsidR="00E41ECD" w:rsidRPr="00E41ECD" w:rsidRDefault="00000000" w:rsidP="00E41ECD">
      <w:pPr>
        <w:snapToGrid w:val="0"/>
        <w:spacing w:line="360" w:lineRule="auto"/>
        <w:rPr>
          <w:rFonts w:ascii="仿宋" w:eastAsia="仿宋" w:hAnsi="仿宋"/>
          <w:bCs/>
          <w:sz w:val="24"/>
        </w:rPr>
      </w:pPr>
      <w:r w:rsidRPr="00E41ECD">
        <w:rPr>
          <w:rFonts w:ascii="仿宋" w:eastAsia="仿宋" w:hAnsi="仿宋" w:hint="eastAsia"/>
          <w:sz w:val="24"/>
          <w:szCs w:val="24"/>
        </w:rPr>
        <w:t>10</w:t>
      </w:r>
      <w:r w:rsidRPr="00E41ECD">
        <w:rPr>
          <w:rFonts w:ascii="仿宋" w:eastAsia="仿宋" w:hAnsi="仿宋"/>
          <w:sz w:val="24"/>
          <w:szCs w:val="24"/>
        </w:rPr>
        <w:t>.1</w:t>
      </w:r>
      <w:r w:rsidRPr="00E41ECD">
        <w:rPr>
          <w:rFonts w:ascii="仿宋" w:eastAsia="仿宋" w:hAnsi="仿宋" w:hint="eastAsia"/>
          <w:sz w:val="24"/>
          <w:szCs w:val="24"/>
        </w:rPr>
        <w:t>承诺</w:t>
      </w:r>
      <w:r w:rsidRPr="00E41ECD">
        <w:rPr>
          <w:rFonts w:ascii="仿宋" w:eastAsia="仿宋" w:hAnsi="仿宋"/>
          <w:sz w:val="24"/>
          <w:szCs w:val="24"/>
        </w:rPr>
        <w:t>所投产品的报价不高于该产品</w:t>
      </w:r>
      <w:r w:rsidRPr="00E41ECD">
        <w:rPr>
          <w:rFonts w:ascii="仿宋" w:eastAsia="仿宋" w:hAnsi="仿宋" w:hint="eastAsia"/>
          <w:sz w:val="24"/>
          <w:szCs w:val="24"/>
        </w:rPr>
        <w:t>在</w:t>
      </w:r>
      <w:r w:rsidRPr="00E41ECD">
        <w:rPr>
          <w:rFonts w:ascii="仿宋" w:eastAsia="仿宋" w:hAnsi="仿宋"/>
          <w:sz w:val="24"/>
          <w:szCs w:val="24"/>
        </w:rPr>
        <w:t>浙江省“智慧医保”招采子系统的最低采购价。</w:t>
      </w:r>
      <w:r w:rsidRPr="00E41ECD">
        <w:rPr>
          <w:rFonts w:ascii="仿宋" w:eastAsia="仿宋" w:hAnsi="仿宋" w:hint="eastAsia"/>
          <w:sz w:val="24"/>
          <w:szCs w:val="24"/>
        </w:rPr>
        <w:t>合同签订过程中发现</w:t>
      </w:r>
      <w:r w:rsidRPr="00E41ECD">
        <w:rPr>
          <w:rFonts w:ascii="仿宋" w:eastAsia="仿宋" w:hAnsi="仿宋"/>
          <w:sz w:val="24"/>
          <w:szCs w:val="24"/>
        </w:rPr>
        <w:t>“智慧医保”招采子系统</w:t>
      </w:r>
      <w:r w:rsidRPr="00E41ECD">
        <w:rPr>
          <w:rFonts w:ascii="仿宋" w:eastAsia="仿宋" w:hAnsi="仿宋" w:hint="eastAsia"/>
          <w:sz w:val="24"/>
          <w:szCs w:val="24"/>
        </w:rPr>
        <w:t>存在更低采购价格的，采购人将直接按</w:t>
      </w:r>
      <w:r w:rsidRPr="00E41ECD">
        <w:rPr>
          <w:rFonts w:ascii="仿宋" w:eastAsia="仿宋" w:hAnsi="仿宋"/>
          <w:sz w:val="24"/>
          <w:szCs w:val="24"/>
        </w:rPr>
        <w:t>“智慧医保”招采子系统</w:t>
      </w:r>
      <w:r w:rsidRPr="00E41ECD">
        <w:rPr>
          <w:rFonts w:ascii="仿宋" w:eastAsia="仿宋" w:hAnsi="仿宋" w:hint="eastAsia"/>
          <w:sz w:val="24"/>
          <w:szCs w:val="24"/>
        </w:rPr>
        <w:t>最低采购价格签订合同。如本项目内容与产生最低采购价格的医院项目内容不一致的，应当在投标文件中予以说明并递交佐证材料，由评标委员会认定。采购人将予以核实。</w:t>
      </w:r>
    </w:p>
    <w:p w14:paraId="39D90931" w14:textId="77777777" w:rsidR="00E41ECD" w:rsidRPr="00E41ECD" w:rsidRDefault="00000000" w:rsidP="00E41ECD">
      <w:pPr>
        <w:snapToGrid w:val="0"/>
        <w:spacing w:line="360" w:lineRule="auto"/>
        <w:rPr>
          <w:rFonts w:ascii="仿宋" w:eastAsia="仿宋" w:hAnsi="仿宋"/>
          <w:bCs/>
          <w:sz w:val="24"/>
        </w:rPr>
      </w:pPr>
      <w:r w:rsidRPr="00E41ECD">
        <w:rPr>
          <w:rFonts w:ascii="仿宋" w:eastAsia="仿宋" w:hAnsi="仿宋" w:hint="eastAsia"/>
          <w:sz w:val="24"/>
          <w:szCs w:val="24"/>
        </w:rPr>
        <w:lastRenderedPageBreak/>
        <w:t>10</w:t>
      </w:r>
      <w:r w:rsidRPr="00E41ECD">
        <w:rPr>
          <w:rFonts w:ascii="仿宋" w:eastAsia="仿宋" w:hAnsi="仿宋"/>
          <w:sz w:val="24"/>
          <w:szCs w:val="24"/>
        </w:rPr>
        <w:t>.2</w:t>
      </w:r>
      <w:r w:rsidRPr="00E41ECD">
        <w:rPr>
          <w:rFonts w:ascii="仿宋" w:eastAsia="仿宋" w:hAnsi="仿宋" w:hint="eastAsia"/>
          <w:sz w:val="24"/>
          <w:szCs w:val="24"/>
        </w:rPr>
        <w:t>承诺合同签订以后供应价格不高于中标产品在</w:t>
      </w:r>
      <w:r w:rsidRPr="00E41ECD">
        <w:rPr>
          <w:rFonts w:ascii="仿宋" w:eastAsia="仿宋" w:hAnsi="仿宋"/>
          <w:sz w:val="24"/>
          <w:szCs w:val="24"/>
        </w:rPr>
        <w:t>“智慧医保”招采子系统的最低采购价。合同期内若遇中标产品价格统一下调，中标</w:t>
      </w:r>
      <w:r w:rsidRPr="00E41ECD">
        <w:rPr>
          <w:rFonts w:ascii="仿宋" w:eastAsia="仿宋" w:hAnsi="仿宋" w:hint="eastAsia"/>
          <w:sz w:val="24"/>
          <w:szCs w:val="24"/>
        </w:rPr>
        <w:t>供应商</w:t>
      </w:r>
      <w:r w:rsidRPr="00E41ECD">
        <w:rPr>
          <w:rFonts w:ascii="仿宋" w:eastAsia="仿宋" w:hAnsi="仿宋"/>
          <w:sz w:val="24"/>
          <w:szCs w:val="24"/>
        </w:rPr>
        <w:t>需主动向医院申报并下调交易价格</w:t>
      </w:r>
      <w:r w:rsidRPr="00E41ECD">
        <w:rPr>
          <w:rFonts w:ascii="仿宋" w:eastAsia="仿宋" w:hAnsi="仿宋" w:hint="eastAsia"/>
          <w:sz w:val="24"/>
          <w:szCs w:val="24"/>
        </w:rPr>
        <w:t>。</w:t>
      </w:r>
      <w:r w:rsidRPr="00E41ECD">
        <w:rPr>
          <w:rFonts w:ascii="仿宋" w:eastAsia="仿宋" w:hAnsi="仿宋"/>
          <w:sz w:val="24"/>
          <w:szCs w:val="24"/>
        </w:rPr>
        <w:t>医院</w:t>
      </w:r>
      <w:r w:rsidRPr="00E41ECD">
        <w:rPr>
          <w:rFonts w:ascii="仿宋" w:eastAsia="仿宋" w:hAnsi="仿宋" w:hint="eastAsia"/>
          <w:sz w:val="24"/>
          <w:szCs w:val="24"/>
        </w:rPr>
        <w:t>将</w:t>
      </w:r>
      <w:r w:rsidRPr="00E41ECD">
        <w:rPr>
          <w:rFonts w:ascii="仿宋" w:eastAsia="仿宋" w:hAnsi="仿宋"/>
          <w:sz w:val="24"/>
          <w:szCs w:val="24"/>
        </w:rPr>
        <w:t>不定期进行抽查，发现“智慧医保”招采子系统</w:t>
      </w:r>
      <w:r w:rsidRPr="00E41ECD">
        <w:rPr>
          <w:rFonts w:ascii="仿宋" w:eastAsia="仿宋" w:hAnsi="仿宋" w:hint="eastAsia"/>
          <w:sz w:val="24"/>
          <w:szCs w:val="24"/>
        </w:rPr>
        <w:t>有更低采购价格，但供应商</w:t>
      </w:r>
      <w:r w:rsidRPr="00E41ECD">
        <w:rPr>
          <w:rFonts w:ascii="仿宋" w:eastAsia="仿宋" w:hAnsi="仿宋"/>
          <w:sz w:val="24"/>
          <w:szCs w:val="24"/>
        </w:rPr>
        <w:t>未主动申报下调价格</w:t>
      </w:r>
      <w:r w:rsidRPr="00E41ECD">
        <w:rPr>
          <w:rFonts w:ascii="仿宋" w:eastAsia="仿宋" w:hAnsi="仿宋" w:hint="eastAsia"/>
          <w:sz w:val="24"/>
          <w:szCs w:val="24"/>
        </w:rPr>
        <w:t>的</w:t>
      </w:r>
      <w:r w:rsidRPr="00E41ECD">
        <w:rPr>
          <w:rFonts w:ascii="仿宋" w:eastAsia="仿宋" w:hAnsi="仿宋"/>
          <w:sz w:val="24"/>
          <w:szCs w:val="24"/>
        </w:rPr>
        <w:t>，将</w:t>
      </w:r>
      <w:r w:rsidRPr="00E41ECD">
        <w:rPr>
          <w:rFonts w:ascii="仿宋" w:eastAsia="仿宋" w:hAnsi="仿宋" w:hint="eastAsia"/>
          <w:sz w:val="24"/>
          <w:szCs w:val="24"/>
        </w:rPr>
        <w:t>直接下调采购价格，从任何应支付款项中扣除相应差价（除非有证据，否则自发现之日起追溯半年的差价），并扣除</w:t>
      </w:r>
      <w:r w:rsidRPr="00E41ECD">
        <w:rPr>
          <w:rFonts w:ascii="仿宋" w:eastAsia="仿宋" w:hAnsi="仿宋"/>
          <w:sz w:val="24"/>
          <w:szCs w:val="24"/>
        </w:rPr>
        <w:t>履约保证金</w:t>
      </w:r>
      <w:r w:rsidRPr="00E41ECD">
        <w:rPr>
          <w:rFonts w:ascii="仿宋" w:eastAsia="仿宋" w:hAnsi="仿宋" w:hint="eastAsia"/>
          <w:sz w:val="24"/>
          <w:szCs w:val="24"/>
        </w:rPr>
        <w:t>的2</w:t>
      </w:r>
      <w:r w:rsidRPr="00E41ECD">
        <w:rPr>
          <w:rFonts w:ascii="仿宋" w:eastAsia="仿宋" w:hAnsi="仿宋"/>
          <w:sz w:val="24"/>
          <w:szCs w:val="24"/>
        </w:rPr>
        <w:t>0%</w:t>
      </w:r>
      <w:r w:rsidRPr="00E41ECD">
        <w:rPr>
          <w:rFonts w:ascii="仿宋" w:eastAsia="仿宋" w:hAnsi="仿宋" w:hint="eastAsia"/>
          <w:sz w:val="24"/>
          <w:szCs w:val="24"/>
        </w:rPr>
        <w:t>。</w:t>
      </w:r>
    </w:p>
    <w:p w14:paraId="7565B558" w14:textId="77777777" w:rsidR="00E41ECD" w:rsidRPr="00E41ECD" w:rsidRDefault="00000000" w:rsidP="00E41ECD">
      <w:pPr>
        <w:snapToGrid w:val="0"/>
        <w:spacing w:line="360" w:lineRule="auto"/>
        <w:rPr>
          <w:rFonts w:ascii="仿宋" w:eastAsia="仿宋" w:hAnsi="仿宋"/>
          <w:bCs/>
          <w:sz w:val="24"/>
        </w:rPr>
      </w:pPr>
      <w:r w:rsidRPr="00E41ECD">
        <w:rPr>
          <w:rFonts w:ascii="仿宋" w:eastAsia="仿宋" w:hAnsi="仿宋" w:hint="eastAsia"/>
          <w:sz w:val="24"/>
          <w:szCs w:val="24"/>
        </w:rPr>
        <w:t>11.价格调整后，供应商不及时、不足额供货的，将按每次订单金额的0</w:t>
      </w:r>
      <w:r w:rsidRPr="00E41ECD">
        <w:rPr>
          <w:rFonts w:ascii="仿宋" w:eastAsia="仿宋" w:hAnsi="仿宋"/>
          <w:sz w:val="24"/>
          <w:szCs w:val="24"/>
        </w:rPr>
        <w:t>.1%</w:t>
      </w:r>
      <w:r w:rsidRPr="00E41ECD">
        <w:rPr>
          <w:rFonts w:ascii="仿宋" w:eastAsia="仿宋" w:hAnsi="仿宋" w:hint="eastAsia"/>
          <w:sz w:val="24"/>
          <w:szCs w:val="24"/>
        </w:rPr>
        <w:t>扣除违约金，同时每次扣除履约保证金的2</w:t>
      </w:r>
      <w:r w:rsidRPr="00E41ECD">
        <w:rPr>
          <w:rFonts w:ascii="仿宋" w:eastAsia="仿宋" w:hAnsi="仿宋"/>
          <w:sz w:val="24"/>
          <w:szCs w:val="24"/>
        </w:rPr>
        <w:t>0%</w:t>
      </w:r>
      <w:r w:rsidRPr="00E41ECD">
        <w:rPr>
          <w:rFonts w:ascii="仿宋" w:eastAsia="仿宋" w:hAnsi="仿宋" w:hint="eastAsia"/>
          <w:sz w:val="24"/>
          <w:szCs w:val="24"/>
        </w:rPr>
        <w:t>，由此给采购人造成的损失，采购人可从任何应支付款项中予以扣除。履约保证金扣完的，将解除合同。</w:t>
      </w:r>
      <w:bookmarkStart w:id="20" w:name="_Hlk196900675"/>
    </w:p>
    <w:p w14:paraId="4A5AD0DC" w14:textId="59EAE063" w:rsidR="0036484C" w:rsidRDefault="00000000" w:rsidP="00E41ECD">
      <w:pPr>
        <w:snapToGrid w:val="0"/>
        <w:spacing w:line="360" w:lineRule="auto"/>
        <w:rPr>
          <w:rFonts w:ascii="仿宋" w:eastAsia="仿宋" w:hAnsi="仿宋" w:hint="eastAsia"/>
          <w:bCs/>
          <w:sz w:val="24"/>
        </w:rPr>
      </w:pPr>
      <w:r w:rsidRPr="00E41ECD">
        <w:rPr>
          <w:rFonts w:ascii="仿宋" w:eastAsia="仿宋" w:hAnsi="仿宋" w:hint="eastAsia"/>
          <w:sz w:val="24"/>
          <w:szCs w:val="24"/>
        </w:rPr>
        <w:t>12</w:t>
      </w:r>
      <w:r w:rsidRPr="00E41ECD">
        <w:rPr>
          <w:rFonts w:ascii="仿宋" w:eastAsia="仿宋" w:hAnsi="仿宋"/>
          <w:sz w:val="24"/>
          <w:szCs w:val="24"/>
        </w:rPr>
        <w:t>.售后服务：投</w:t>
      </w:r>
      <w:r>
        <w:rPr>
          <w:rFonts w:ascii="仿宋" w:eastAsia="仿宋" w:hAnsi="仿宋"/>
          <w:sz w:val="24"/>
          <w:szCs w:val="24"/>
        </w:rPr>
        <w:t>标人</w:t>
      </w:r>
      <w:r>
        <w:rPr>
          <w:rFonts w:ascii="仿宋" w:eastAsia="仿宋" w:hAnsi="仿宋" w:hint="eastAsia"/>
          <w:sz w:val="24"/>
          <w:szCs w:val="24"/>
        </w:rPr>
        <w:t>应当</w:t>
      </w:r>
      <w:r>
        <w:rPr>
          <w:rFonts w:ascii="仿宋" w:eastAsia="仿宋" w:hAnsi="仿宋"/>
          <w:sz w:val="24"/>
          <w:szCs w:val="24"/>
        </w:rPr>
        <w:t>提供符合国家相关标准和要求的质量合格产品，满足本项目的售后服务承诺，在此期间，因质量</w:t>
      </w:r>
      <w:r>
        <w:rPr>
          <w:rFonts w:ascii="仿宋" w:eastAsia="仿宋" w:hAnsi="仿宋" w:hint="eastAsia"/>
          <w:sz w:val="24"/>
          <w:szCs w:val="24"/>
        </w:rPr>
        <w:t>引</w:t>
      </w:r>
      <w:r>
        <w:rPr>
          <w:rFonts w:ascii="仿宋" w:eastAsia="仿宋" w:hAnsi="仿宋"/>
          <w:sz w:val="24"/>
          <w:szCs w:val="24"/>
        </w:rPr>
        <w:t>发的</w:t>
      </w:r>
      <w:r>
        <w:rPr>
          <w:rFonts w:ascii="仿宋" w:eastAsia="仿宋" w:hAnsi="仿宋" w:hint="eastAsia"/>
          <w:sz w:val="24"/>
          <w:szCs w:val="24"/>
        </w:rPr>
        <w:t>医疗事故或其他不良事件</w:t>
      </w:r>
      <w:r>
        <w:rPr>
          <w:rFonts w:ascii="仿宋" w:eastAsia="仿宋" w:hAnsi="仿宋"/>
          <w:sz w:val="24"/>
          <w:szCs w:val="24"/>
        </w:rPr>
        <w:t>，由投标人全权承担</w:t>
      </w:r>
      <w:r>
        <w:rPr>
          <w:rFonts w:ascii="仿宋" w:eastAsia="仿宋" w:hAnsi="仿宋" w:hint="eastAsia"/>
          <w:sz w:val="24"/>
          <w:szCs w:val="24"/>
        </w:rPr>
        <w:t>全部责任和损失</w:t>
      </w:r>
      <w:r>
        <w:rPr>
          <w:rFonts w:ascii="仿宋" w:eastAsia="仿宋" w:hAnsi="仿宋"/>
          <w:sz w:val="24"/>
          <w:szCs w:val="24"/>
        </w:rPr>
        <w:t>。</w:t>
      </w:r>
      <w:bookmarkEnd w:id="20"/>
    </w:p>
    <w:p w14:paraId="190B67C2" w14:textId="77777777" w:rsidR="0036484C" w:rsidRDefault="0036484C">
      <w:pPr>
        <w:snapToGrid w:val="0"/>
        <w:spacing w:line="440" w:lineRule="exact"/>
        <w:jc w:val="center"/>
        <w:rPr>
          <w:rFonts w:ascii="仿宋" w:eastAsia="仿宋" w:hAnsi="仿宋" w:cs="仿宋" w:hint="eastAsia"/>
          <w:b/>
          <w:bCs/>
          <w:sz w:val="40"/>
          <w:szCs w:val="36"/>
        </w:rPr>
      </w:pPr>
    </w:p>
    <w:p w14:paraId="65983D2A" w14:textId="77777777" w:rsidR="0036484C"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9"/>
    </w:p>
    <w:p w14:paraId="1C6F5D3C" w14:textId="77777777" w:rsidR="0036484C"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77588CA1" w14:textId="77777777" w:rsidR="0036484C" w:rsidRDefault="00000000">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1B17E16B" w14:textId="77777777" w:rsidR="0036484C"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7E2F931E" w14:textId="77777777" w:rsidR="0036484C"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022BF085" w14:textId="77777777" w:rsidR="0036484C"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6AB6D34A" w14:textId="77777777" w:rsidR="0036484C"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02D4A7D6" w14:textId="77777777" w:rsidR="0036484C"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33378114" w14:textId="77777777" w:rsidR="0036484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735FA8EB" w14:textId="77777777" w:rsidR="0036484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7E0293F" w14:textId="77777777" w:rsidR="0036484C"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lastRenderedPageBreak/>
        <w:t>4.合同修改</w:t>
      </w:r>
    </w:p>
    <w:p w14:paraId="2D9B22B1" w14:textId="77777777" w:rsidR="0036484C"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38E9ABF" w14:textId="77777777" w:rsidR="0036484C"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00D35EF1" w14:textId="77777777" w:rsidR="0036484C"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47EDF6F4" w14:textId="77777777" w:rsidR="0036484C"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0F27B959" w14:textId="77777777" w:rsidR="0036484C"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01FE4DF3" w14:textId="77777777" w:rsidR="0036484C"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40102C0" w14:textId="77777777" w:rsidR="0036484C"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05D33E52" w14:textId="77777777" w:rsidR="0036484C"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40A8D9C" w14:textId="77777777" w:rsidR="0036484C"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3E74786" w14:textId="77777777" w:rsidR="0036484C"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AAFE62E" w14:textId="77777777" w:rsidR="0036484C"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91E27FD" w14:textId="77777777" w:rsidR="0036484C"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4F0CE02" w14:textId="77777777" w:rsidR="0036484C"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51BE5F1" w14:textId="77777777" w:rsidR="0036484C"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A50FF67" w14:textId="77777777" w:rsidR="0036484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062FCBE" w14:textId="77777777" w:rsidR="0036484C"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086D533" w14:textId="77777777" w:rsidR="0036484C"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w:t>
      </w:r>
      <w:r>
        <w:rPr>
          <w:rFonts w:ascii="仿宋" w:eastAsia="仿宋" w:hAnsi="仿宋" w:hint="eastAsia"/>
          <w:sz w:val="24"/>
        </w:rPr>
        <w:lastRenderedPageBreak/>
        <w:t>方追偿。</w:t>
      </w:r>
    </w:p>
    <w:p w14:paraId="3FADC6A4" w14:textId="77777777" w:rsidR="0036484C"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08AA5580" w14:textId="77777777" w:rsidR="0036484C"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99ED3C3" w14:textId="77777777" w:rsidR="0036484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2D2EA586" w14:textId="77777777" w:rsidR="0036484C"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90DCAB" w14:textId="77777777" w:rsidR="0036484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6E87E7" w14:textId="77777777" w:rsidR="0036484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74608574" w14:textId="77777777" w:rsidR="0036484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5EC997E" w14:textId="77777777" w:rsidR="0036484C"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0C95568" w14:textId="77777777" w:rsidR="0036484C"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56DE606E" w14:textId="77777777" w:rsidR="0036484C" w:rsidRDefault="0036484C">
      <w:pPr>
        <w:spacing w:line="440" w:lineRule="exact"/>
        <w:jc w:val="center"/>
        <w:rPr>
          <w:rFonts w:ascii="仿宋" w:eastAsia="仿宋" w:hAnsi="仿宋" w:cs="仿宋" w:hint="eastAsia"/>
          <w:b/>
          <w:bCs/>
          <w:sz w:val="44"/>
          <w:szCs w:val="40"/>
        </w:rPr>
      </w:pPr>
    </w:p>
    <w:p w14:paraId="2C263A26" w14:textId="77777777" w:rsidR="0036484C"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519183A5" w14:textId="77777777" w:rsidR="0036484C"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74217D" w14:textId="77777777" w:rsidR="0036484C"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40359C5D" w14:textId="77777777" w:rsidR="0036484C"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3BC8176" w14:textId="77777777" w:rsidR="0036484C"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51BF785D" w14:textId="77777777" w:rsidR="0036484C"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w:t>
      </w:r>
      <w:r>
        <w:rPr>
          <w:rFonts w:ascii="仿宋" w:eastAsia="仿宋" w:hAnsi="仿宋" w:hint="eastAsia"/>
          <w:sz w:val="24"/>
        </w:rPr>
        <w:lastRenderedPageBreak/>
        <w:t>打分依据，分值如下（计算分值时，按其算术平均值保留小数2位）。</w:t>
      </w:r>
    </w:p>
    <w:p w14:paraId="39796239" w14:textId="77777777" w:rsidR="0036484C"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132"/>
        <w:gridCol w:w="7621"/>
      </w:tblGrid>
      <w:tr w:rsidR="0036484C" w14:paraId="1BBB28D1"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00BA07C4" w14:textId="77777777" w:rsidR="0036484C" w:rsidRDefault="00000000">
            <w:pPr>
              <w:rPr>
                <w:rFonts w:ascii="仿宋" w:eastAsia="仿宋" w:hAnsi="仿宋" w:hint="eastAsia"/>
                <w:szCs w:val="21"/>
              </w:rPr>
            </w:pPr>
            <w:r>
              <w:rPr>
                <w:rFonts w:ascii="仿宋" w:eastAsia="仿宋" w:hAnsi="仿宋" w:hint="eastAsia"/>
                <w:szCs w:val="21"/>
              </w:rPr>
              <w:t>序号</w:t>
            </w:r>
          </w:p>
        </w:tc>
        <w:tc>
          <w:tcPr>
            <w:tcW w:w="617" w:type="pct"/>
            <w:tcBorders>
              <w:top w:val="single" w:sz="4" w:space="0" w:color="auto"/>
              <w:left w:val="single" w:sz="4" w:space="0" w:color="auto"/>
              <w:bottom w:val="single" w:sz="4" w:space="0" w:color="auto"/>
              <w:right w:val="single" w:sz="4" w:space="0" w:color="auto"/>
            </w:tcBorders>
            <w:noWrap/>
            <w:vAlign w:val="center"/>
          </w:tcPr>
          <w:p w14:paraId="7BC8A29F" w14:textId="77777777" w:rsidR="0036484C" w:rsidRDefault="00000000">
            <w:pPr>
              <w:jc w:val="center"/>
              <w:rPr>
                <w:rFonts w:ascii="仿宋" w:eastAsia="仿宋" w:hAnsi="仿宋" w:hint="eastAsia"/>
                <w:szCs w:val="21"/>
              </w:rPr>
            </w:pPr>
            <w:r>
              <w:rPr>
                <w:rFonts w:ascii="仿宋" w:eastAsia="仿宋" w:hAnsi="仿宋" w:hint="eastAsia"/>
                <w:szCs w:val="21"/>
              </w:rPr>
              <w:t>评分内容</w:t>
            </w:r>
          </w:p>
        </w:tc>
        <w:tc>
          <w:tcPr>
            <w:tcW w:w="4153" w:type="pct"/>
            <w:tcBorders>
              <w:top w:val="single" w:sz="4" w:space="0" w:color="auto"/>
              <w:left w:val="single" w:sz="4" w:space="0" w:color="auto"/>
              <w:bottom w:val="single" w:sz="4" w:space="0" w:color="auto"/>
              <w:right w:val="single" w:sz="4" w:space="0" w:color="auto"/>
            </w:tcBorders>
            <w:noWrap/>
            <w:vAlign w:val="center"/>
          </w:tcPr>
          <w:p w14:paraId="5B13A559" w14:textId="77777777" w:rsidR="0036484C" w:rsidRDefault="00000000">
            <w:pPr>
              <w:jc w:val="center"/>
              <w:rPr>
                <w:rFonts w:ascii="仿宋" w:eastAsia="仿宋" w:hAnsi="仿宋" w:hint="eastAsia"/>
                <w:szCs w:val="21"/>
              </w:rPr>
            </w:pPr>
            <w:r>
              <w:rPr>
                <w:rFonts w:ascii="仿宋" w:eastAsia="仿宋" w:hAnsi="仿宋" w:hint="eastAsia"/>
                <w:szCs w:val="21"/>
              </w:rPr>
              <w:t>评分标准</w:t>
            </w:r>
          </w:p>
        </w:tc>
      </w:tr>
      <w:tr w:rsidR="0036484C" w14:paraId="74E30D15" w14:textId="77777777">
        <w:trPr>
          <w:trHeight w:val="623"/>
          <w:jc w:val="center"/>
        </w:trPr>
        <w:tc>
          <w:tcPr>
            <w:tcW w:w="230" w:type="pct"/>
            <w:vMerge w:val="restart"/>
            <w:tcBorders>
              <w:left w:val="single" w:sz="4" w:space="0" w:color="auto"/>
              <w:right w:val="single" w:sz="4" w:space="0" w:color="auto"/>
            </w:tcBorders>
            <w:noWrap/>
            <w:vAlign w:val="center"/>
          </w:tcPr>
          <w:p w14:paraId="76199976" w14:textId="77777777" w:rsidR="0036484C" w:rsidRDefault="00000000">
            <w:pPr>
              <w:rPr>
                <w:rFonts w:ascii="仿宋" w:eastAsia="仿宋" w:hAnsi="仿宋" w:hint="eastAsia"/>
                <w:szCs w:val="21"/>
              </w:rPr>
            </w:pPr>
            <w:r>
              <w:rPr>
                <w:rFonts w:ascii="仿宋" w:eastAsia="仿宋" w:hAnsi="仿宋" w:hint="eastAsia"/>
                <w:szCs w:val="21"/>
              </w:rPr>
              <w:t>1</w:t>
            </w:r>
          </w:p>
        </w:tc>
        <w:tc>
          <w:tcPr>
            <w:tcW w:w="617" w:type="pct"/>
            <w:vMerge w:val="restart"/>
            <w:tcBorders>
              <w:left w:val="single" w:sz="4" w:space="0" w:color="auto"/>
              <w:right w:val="single" w:sz="4" w:space="0" w:color="auto"/>
            </w:tcBorders>
            <w:noWrap/>
            <w:vAlign w:val="center"/>
          </w:tcPr>
          <w:p w14:paraId="4F214545" w14:textId="77777777" w:rsidR="0036484C"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4A6B3637"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0E0BC722"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36484C" w14:paraId="6C8B8D2C" w14:textId="77777777">
        <w:trPr>
          <w:trHeight w:val="50"/>
          <w:jc w:val="center"/>
        </w:trPr>
        <w:tc>
          <w:tcPr>
            <w:tcW w:w="230" w:type="pct"/>
            <w:vMerge/>
            <w:tcBorders>
              <w:left w:val="single" w:sz="4" w:space="0" w:color="auto"/>
              <w:right w:val="single" w:sz="4" w:space="0" w:color="auto"/>
            </w:tcBorders>
            <w:noWrap/>
            <w:vAlign w:val="center"/>
          </w:tcPr>
          <w:p w14:paraId="4579E580"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7066378A"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1C6D9362"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32BBDFF5"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36484C" w14:paraId="07B58182" w14:textId="77777777">
        <w:trPr>
          <w:trHeight w:val="623"/>
          <w:jc w:val="center"/>
        </w:trPr>
        <w:tc>
          <w:tcPr>
            <w:tcW w:w="230" w:type="pct"/>
            <w:vMerge/>
            <w:tcBorders>
              <w:left w:val="single" w:sz="4" w:space="0" w:color="auto"/>
              <w:right w:val="single" w:sz="4" w:space="0" w:color="auto"/>
            </w:tcBorders>
            <w:noWrap/>
            <w:vAlign w:val="center"/>
          </w:tcPr>
          <w:p w14:paraId="40B3C2A7"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B3F4946"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55EADCA4"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2E1F7418"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36484C" w14:paraId="06FBEAAF" w14:textId="77777777">
        <w:trPr>
          <w:trHeight w:val="623"/>
          <w:jc w:val="center"/>
        </w:trPr>
        <w:tc>
          <w:tcPr>
            <w:tcW w:w="230" w:type="pct"/>
            <w:vMerge/>
            <w:tcBorders>
              <w:left w:val="single" w:sz="4" w:space="0" w:color="auto"/>
              <w:right w:val="single" w:sz="4" w:space="0" w:color="auto"/>
            </w:tcBorders>
            <w:noWrap/>
            <w:vAlign w:val="center"/>
          </w:tcPr>
          <w:p w14:paraId="593601F6"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07F61AE1"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771DB6B"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35FB5BC2"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36484C" w14:paraId="7A9315C3"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096700D0" w14:textId="77777777" w:rsidR="0036484C" w:rsidRDefault="00000000">
            <w:pPr>
              <w:rPr>
                <w:rFonts w:ascii="仿宋" w:eastAsia="仿宋" w:hAnsi="仿宋" w:hint="eastAsia"/>
                <w:szCs w:val="21"/>
              </w:rPr>
            </w:pPr>
            <w:r>
              <w:rPr>
                <w:rFonts w:ascii="仿宋" w:eastAsia="仿宋" w:hAnsi="仿宋" w:hint="eastAsia"/>
                <w:szCs w:val="21"/>
              </w:rPr>
              <w:t>2</w:t>
            </w:r>
          </w:p>
        </w:tc>
        <w:tc>
          <w:tcPr>
            <w:tcW w:w="617" w:type="pct"/>
            <w:tcBorders>
              <w:top w:val="single" w:sz="4" w:space="0" w:color="auto"/>
              <w:left w:val="single" w:sz="4" w:space="0" w:color="auto"/>
              <w:bottom w:val="single" w:sz="4" w:space="0" w:color="auto"/>
              <w:right w:val="single" w:sz="4" w:space="0" w:color="auto"/>
            </w:tcBorders>
            <w:noWrap/>
            <w:vAlign w:val="center"/>
          </w:tcPr>
          <w:p w14:paraId="4F96D8BE" w14:textId="77777777" w:rsidR="0036484C"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6905DF2A"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214F4EE9"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36484C" w14:paraId="19E5FDA2" w14:textId="77777777">
        <w:trPr>
          <w:trHeight w:val="1263"/>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77B6C0DD" w14:textId="77777777" w:rsidR="0036484C" w:rsidRDefault="00000000">
            <w:pPr>
              <w:rPr>
                <w:rFonts w:ascii="仿宋" w:eastAsia="仿宋" w:hAnsi="仿宋" w:hint="eastAsia"/>
                <w:szCs w:val="21"/>
              </w:rPr>
            </w:pPr>
            <w:r>
              <w:rPr>
                <w:rFonts w:ascii="仿宋" w:eastAsia="仿宋" w:hAnsi="仿宋" w:hint="eastAsia"/>
                <w:szCs w:val="21"/>
              </w:rPr>
              <w:t>3</w:t>
            </w:r>
          </w:p>
        </w:tc>
        <w:tc>
          <w:tcPr>
            <w:tcW w:w="617" w:type="pct"/>
            <w:tcBorders>
              <w:top w:val="single" w:sz="4" w:space="0" w:color="auto"/>
              <w:left w:val="single" w:sz="4" w:space="0" w:color="auto"/>
              <w:bottom w:val="single" w:sz="4" w:space="0" w:color="auto"/>
              <w:right w:val="single" w:sz="4" w:space="0" w:color="auto"/>
            </w:tcBorders>
            <w:noWrap/>
            <w:vAlign w:val="center"/>
          </w:tcPr>
          <w:p w14:paraId="3911D532" w14:textId="77777777" w:rsidR="0036484C" w:rsidRDefault="00000000">
            <w:pPr>
              <w:rPr>
                <w:rFonts w:ascii="仿宋" w:eastAsia="仿宋" w:hAnsi="仿宋" w:hint="eastAsia"/>
                <w:szCs w:val="21"/>
              </w:rPr>
            </w:pPr>
            <w:r>
              <w:rPr>
                <w:rFonts w:ascii="仿宋" w:eastAsia="仿宋" w:hAnsi="仿宋" w:hint="eastAsia"/>
                <w:szCs w:val="21"/>
              </w:rPr>
              <w:t>投标产品市场占有率 (3分)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7C2CC331"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5C491B72"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7BAECCF0"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7BF8FBEF"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36484C" w14:paraId="10BFF6E5"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273FE26E" w14:textId="77777777" w:rsidR="0036484C" w:rsidRDefault="00000000">
            <w:pPr>
              <w:rPr>
                <w:rFonts w:ascii="仿宋" w:eastAsia="仿宋" w:hAnsi="仿宋" w:hint="eastAsia"/>
                <w:szCs w:val="21"/>
              </w:rPr>
            </w:pPr>
            <w:r>
              <w:rPr>
                <w:rFonts w:ascii="仿宋" w:eastAsia="仿宋" w:hAnsi="仿宋"/>
                <w:szCs w:val="21"/>
              </w:rPr>
              <w:t>4</w:t>
            </w:r>
          </w:p>
        </w:tc>
        <w:tc>
          <w:tcPr>
            <w:tcW w:w="617" w:type="pct"/>
            <w:vMerge w:val="restart"/>
            <w:tcBorders>
              <w:top w:val="single" w:sz="4" w:space="0" w:color="auto"/>
              <w:left w:val="single" w:sz="4" w:space="0" w:color="auto"/>
              <w:bottom w:val="single" w:sz="4" w:space="0" w:color="auto"/>
              <w:right w:val="single" w:sz="4" w:space="0" w:color="auto"/>
            </w:tcBorders>
            <w:noWrap/>
            <w:vAlign w:val="center"/>
          </w:tcPr>
          <w:p w14:paraId="58DE60BD" w14:textId="77777777" w:rsidR="0036484C" w:rsidRDefault="00000000">
            <w:pPr>
              <w:rPr>
                <w:rFonts w:ascii="仿宋" w:eastAsia="仿宋" w:hAnsi="仿宋" w:hint="eastAsia"/>
                <w:szCs w:val="21"/>
              </w:rPr>
            </w:pPr>
            <w:r>
              <w:rPr>
                <w:rFonts w:ascii="仿宋" w:eastAsia="仿宋" w:hAnsi="仿宋" w:hint="eastAsia"/>
                <w:szCs w:val="21"/>
              </w:rPr>
              <w:t>产品质量 (29分)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66321723"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2AAE89CF"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04E999DA"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36484C" w14:paraId="4A181837" w14:textId="77777777">
        <w:trPr>
          <w:trHeight w:val="213"/>
          <w:jc w:val="center"/>
        </w:trPr>
        <w:tc>
          <w:tcPr>
            <w:tcW w:w="230" w:type="pct"/>
            <w:vMerge/>
            <w:tcBorders>
              <w:left w:val="single" w:sz="4" w:space="0" w:color="auto"/>
              <w:right w:val="single" w:sz="4" w:space="0" w:color="auto"/>
            </w:tcBorders>
            <w:noWrap/>
            <w:vAlign w:val="center"/>
          </w:tcPr>
          <w:p w14:paraId="2F6F7999"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6298A438"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14E0D6AE"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w:t>
            </w:r>
            <w:bookmarkStart w:id="23" w:name="OLE_LINK4"/>
            <w:bookmarkStart w:id="24" w:name="OLE_LINK3"/>
            <w:r>
              <w:rPr>
                <w:rFonts w:ascii="仿宋" w:eastAsia="仿宋" w:hAnsi="仿宋" w:cs="仿宋" w:hint="eastAsia"/>
                <w:kern w:val="0"/>
                <w:szCs w:val="21"/>
              </w:rPr>
              <w:t>(本项分值设置为5,4,3,2,1,0分)</w:t>
            </w:r>
          </w:p>
          <w:bookmarkEnd w:id="23"/>
          <w:bookmarkEnd w:id="24"/>
          <w:p w14:paraId="10989EFD"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36484C" w14:paraId="27703364" w14:textId="77777777">
        <w:trPr>
          <w:trHeight w:val="50"/>
          <w:jc w:val="center"/>
        </w:trPr>
        <w:tc>
          <w:tcPr>
            <w:tcW w:w="230" w:type="pct"/>
            <w:vMerge/>
            <w:tcBorders>
              <w:left w:val="single" w:sz="4" w:space="0" w:color="auto"/>
              <w:right w:val="single" w:sz="4" w:space="0" w:color="auto"/>
            </w:tcBorders>
            <w:noWrap/>
            <w:vAlign w:val="center"/>
          </w:tcPr>
          <w:p w14:paraId="1965DAB0"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73834A35"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EC2BCE8"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5FD5C840"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36484C" w14:paraId="26D7EB78" w14:textId="77777777">
        <w:trPr>
          <w:trHeight w:val="558"/>
          <w:jc w:val="center"/>
        </w:trPr>
        <w:tc>
          <w:tcPr>
            <w:tcW w:w="230" w:type="pct"/>
            <w:vMerge/>
            <w:tcBorders>
              <w:left w:val="single" w:sz="4" w:space="0" w:color="auto"/>
              <w:right w:val="single" w:sz="4" w:space="0" w:color="auto"/>
            </w:tcBorders>
            <w:noWrap/>
            <w:vAlign w:val="center"/>
          </w:tcPr>
          <w:p w14:paraId="16704BA3"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6D126A8E"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768EA838"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59D85611"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5B6AAF67"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36484C" w14:paraId="4AF8767D" w14:textId="77777777">
        <w:trPr>
          <w:trHeight w:val="426"/>
          <w:jc w:val="center"/>
        </w:trPr>
        <w:tc>
          <w:tcPr>
            <w:tcW w:w="230" w:type="pct"/>
            <w:vMerge/>
            <w:tcBorders>
              <w:left w:val="single" w:sz="4" w:space="0" w:color="auto"/>
              <w:right w:val="single" w:sz="4" w:space="0" w:color="auto"/>
            </w:tcBorders>
            <w:noWrap/>
            <w:vAlign w:val="center"/>
          </w:tcPr>
          <w:p w14:paraId="44712765"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4012E80"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7C61B20C"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36484C" w14:paraId="66D8D35F"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38E66444" w14:textId="77777777" w:rsidR="0036484C" w:rsidRDefault="00000000">
            <w:pPr>
              <w:rPr>
                <w:rFonts w:ascii="仿宋" w:eastAsia="仿宋" w:hAnsi="仿宋" w:hint="eastAsia"/>
                <w:szCs w:val="21"/>
              </w:rPr>
            </w:pPr>
            <w:r>
              <w:rPr>
                <w:rFonts w:ascii="仿宋" w:eastAsia="仿宋" w:hAnsi="仿宋"/>
                <w:szCs w:val="21"/>
              </w:rPr>
              <w:t>5</w:t>
            </w:r>
          </w:p>
        </w:tc>
        <w:tc>
          <w:tcPr>
            <w:tcW w:w="617" w:type="pct"/>
            <w:vMerge w:val="restart"/>
            <w:tcBorders>
              <w:top w:val="single" w:sz="4" w:space="0" w:color="auto"/>
              <w:left w:val="single" w:sz="4" w:space="0" w:color="auto"/>
              <w:right w:val="single" w:sz="4" w:space="0" w:color="auto"/>
            </w:tcBorders>
            <w:noWrap/>
            <w:vAlign w:val="center"/>
          </w:tcPr>
          <w:p w14:paraId="79A149C9" w14:textId="77777777" w:rsidR="0036484C"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3</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3B988FFE"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1.提供能满足中标后服务响应时间，定期组织专业培训等要求的方案。依据方案的可行性、合理性、科学性等进行评分。(本项分值设置为3，2,1,0.5,0分)</w:t>
            </w:r>
          </w:p>
        </w:tc>
      </w:tr>
      <w:tr w:rsidR="0036484C" w14:paraId="64CA2067"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2731C405" w14:textId="77777777" w:rsidR="0036484C" w:rsidRDefault="0036484C">
            <w:pPr>
              <w:rPr>
                <w:rFonts w:ascii="仿宋" w:eastAsia="仿宋" w:hAnsi="仿宋" w:hint="eastAsia"/>
                <w:szCs w:val="21"/>
              </w:rPr>
            </w:pPr>
          </w:p>
        </w:tc>
        <w:tc>
          <w:tcPr>
            <w:tcW w:w="617" w:type="pct"/>
            <w:vMerge/>
            <w:tcBorders>
              <w:top w:val="single" w:sz="4" w:space="0" w:color="auto"/>
              <w:left w:val="single" w:sz="4" w:space="0" w:color="auto"/>
              <w:right w:val="single" w:sz="4" w:space="0" w:color="auto"/>
            </w:tcBorders>
            <w:noWrap/>
            <w:vAlign w:val="center"/>
          </w:tcPr>
          <w:p w14:paraId="3B39CBDC"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334E7ACF"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36484C" w14:paraId="19E699F3" w14:textId="77777777">
        <w:trPr>
          <w:trHeight w:val="300"/>
          <w:jc w:val="center"/>
        </w:trPr>
        <w:tc>
          <w:tcPr>
            <w:tcW w:w="230" w:type="pct"/>
            <w:vMerge/>
            <w:tcBorders>
              <w:left w:val="single" w:sz="4" w:space="0" w:color="auto"/>
              <w:right w:val="single" w:sz="4" w:space="0" w:color="auto"/>
            </w:tcBorders>
            <w:vAlign w:val="center"/>
          </w:tcPr>
          <w:p w14:paraId="3949FB04"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662F9BFF"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4B8073C8"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.提供能满足采购人退换货要求的方案，依据方案的可行性、合理性、科学性等进行评分。(本项分值设置为3,2,1,0.5,0分)</w:t>
            </w:r>
          </w:p>
        </w:tc>
      </w:tr>
      <w:tr w:rsidR="0036484C" w14:paraId="7648F084" w14:textId="77777777">
        <w:trPr>
          <w:trHeight w:val="300"/>
          <w:jc w:val="center"/>
        </w:trPr>
        <w:tc>
          <w:tcPr>
            <w:tcW w:w="230" w:type="pct"/>
            <w:vMerge/>
            <w:tcBorders>
              <w:left w:val="single" w:sz="4" w:space="0" w:color="auto"/>
              <w:right w:val="single" w:sz="4" w:space="0" w:color="auto"/>
            </w:tcBorders>
            <w:vAlign w:val="center"/>
          </w:tcPr>
          <w:p w14:paraId="3EACAE08"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019D4FF0"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B10544D"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0C7EC49A"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36484C" w14:paraId="33913C85" w14:textId="77777777">
        <w:trPr>
          <w:trHeight w:val="300"/>
          <w:jc w:val="center"/>
        </w:trPr>
        <w:tc>
          <w:tcPr>
            <w:tcW w:w="230" w:type="pct"/>
            <w:vMerge/>
            <w:tcBorders>
              <w:left w:val="single" w:sz="4" w:space="0" w:color="auto"/>
              <w:right w:val="single" w:sz="4" w:space="0" w:color="auto"/>
            </w:tcBorders>
            <w:vAlign w:val="center"/>
          </w:tcPr>
          <w:p w14:paraId="673FF2B9" w14:textId="77777777" w:rsidR="0036484C" w:rsidRDefault="0036484C">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1B4F81B2" w14:textId="77777777" w:rsidR="0036484C" w:rsidRDefault="0036484C">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542F3F03"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36484C" w14:paraId="427287FE" w14:textId="77777777">
        <w:trPr>
          <w:trHeight w:val="150"/>
          <w:jc w:val="center"/>
        </w:trPr>
        <w:tc>
          <w:tcPr>
            <w:tcW w:w="230" w:type="pct"/>
            <w:tcBorders>
              <w:left w:val="single" w:sz="4" w:space="0" w:color="auto"/>
              <w:bottom w:val="single" w:sz="4" w:space="0" w:color="auto"/>
              <w:right w:val="single" w:sz="4" w:space="0" w:color="auto"/>
            </w:tcBorders>
            <w:vAlign w:val="center"/>
          </w:tcPr>
          <w:p w14:paraId="65CB7967" w14:textId="77777777" w:rsidR="0036484C" w:rsidRDefault="00000000">
            <w:pPr>
              <w:rPr>
                <w:rFonts w:ascii="仿宋" w:eastAsia="仿宋" w:hAnsi="仿宋" w:hint="eastAsia"/>
                <w:szCs w:val="21"/>
              </w:rPr>
            </w:pPr>
            <w:r>
              <w:rPr>
                <w:rFonts w:ascii="仿宋" w:eastAsia="仿宋" w:hAnsi="仿宋"/>
                <w:szCs w:val="21"/>
              </w:rPr>
              <w:t>6</w:t>
            </w:r>
          </w:p>
        </w:tc>
        <w:tc>
          <w:tcPr>
            <w:tcW w:w="617" w:type="pct"/>
            <w:tcBorders>
              <w:left w:val="single" w:sz="4" w:space="0" w:color="auto"/>
              <w:bottom w:val="single" w:sz="4" w:space="0" w:color="auto"/>
              <w:right w:val="single" w:sz="4" w:space="0" w:color="auto"/>
            </w:tcBorders>
            <w:vAlign w:val="center"/>
          </w:tcPr>
          <w:p w14:paraId="49FD625F" w14:textId="77777777" w:rsidR="0036484C" w:rsidRDefault="00000000">
            <w:pPr>
              <w:rPr>
                <w:rFonts w:ascii="仿宋" w:eastAsia="仿宋" w:hAnsi="仿宋" w:hint="eastAsia"/>
                <w:szCs w:val="21"/>
              </w:rPr>
            </w:pPr>
            <w:r>
              <w:rPr>
                <w:rFonts w:ascii="仿宋" w:eastAsia="仿宋" w:hAnsi="仿宋" w:hint="eastAsia"/>
                <w:szCs w:val="21"/>
              </w:rPr>
              <w:t>其他优惠（4分）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18B3BD51" w14:textId="77777777" w:rsidR="0036484C"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根据投标人提供的其他实质性优惠条件如优惠的力度大小、可行性、合规性、对采购人是否具有实际意义等进行综合评审打分。(本项分值设置为4,3,2,1,0.5,0分)</w:t>
            </w:r>
          </w:p>
        </w:tc>
      </w:tr>
    </w:tbl>
    <w:p w14:paraId="3ED8049F" w14:textId="77777777" w:rsidR="0036484C"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00363071" w14:textId="77777777" w:rsidR="0036484C"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39ED0903" w14:textId="77777777" w:rsidR="0036484C"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557F8724" w14:textId="77777777" w:rsidR="0036484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8704A25" w14:textId="77777777" w:rsidR="0036484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5" w:name="_Toc104885749"/>
    </w:p>
    <w:p w14:paraId="26D92DA8"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B9530E"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4B435CD"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80BABD"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588A027"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574DA8C"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F119A7"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27211FC"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D289CD4"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A155845" w14:textId="77777777" w:rsidR="0036484C" w:rsidRDefault="003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49A930" w14:textId="77777777" w:rsidR="0036484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5"/>
    </w:p>
    <w:p w14:paraId="7AEC7C90" w14:textId="77777777" w:rsidR="0036484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5D739041" w14:textId="77777777" w:rsidR="0036484C"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3571F5D7" w14:textId="77777777" w:rsidR="0036484C"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6FF105FB" w14:textId="77777777" w:rsidR="0036484C" w:rsidRDefault="0036484C">
      <w:pPr>
        <w:snapToGrid w:val="0"/>
        <w:spacing w:beforeLines="50" w:before="156" w:after="50"/>
        <w:jc w:val="right"/>
        <w:rPr>
          <w:rFonts w:ascii="仿宋" w:eastAsia="仿宋" w:hAnsi="仿宋" w:cs="仿宋" w:hint="eastAsia"/>
          <w:bCs/>
          <w:sz w:val="30"/>
          <w:szCs w:val="30"/>
        </w:rPr>
      </w:pPr>
    </w:p>
    <w:p w14:paraId="0C7F55F6" w14:textId="77777777" w:rsidR="0036484C"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C1187E0" w14:textId="77777777" w:rsidR="0036484C"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796571F" w14:textId="77777777" w:rsidR="0036484C"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D990352" w14:textId="77777777" w:rsidR="0036484C" w:rsidRDefault="0036484C">
      <w:pPr>
        <w:spacing w:line="1200" w:lineRule="exact"/>
        <w:ind w:right="6"/>
        <w:jc w:val="center"/>
        <w:rPr>
          <w:rFonts w:ascii="仿宋" w:eastAsia="仿宋" w:hAnsi="仿宋" w:cs="仿宋" w:hint="eastAsia"/>
          <w:sz w:val="72"/>
          <w:szCs w:val="72"/>
        </w:rPr>
      </w:pPr>
    </w:p>
    <w:p w14:paraId="7221506E"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03177EAE"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7639049"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1A30768"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65FE4D0" w14:textId="77777777" w:rsidR="0036484C" w:rsidRDefault="0036484C">
      <w:pPr>
        <w:spacing w:line="1200" w:lineRule="exact"/>
        <w:ind w:right="6"/>
        <w:jc w:val="center"/>
        <w:rPr>
          <w:rFonts w:ascii="仿宋" w:eastAsia="仿宋" w:hAnsi="仿宋" w:cs="仿宋" w:hint="eastAsia"/>
          <w:sz w:val="72"/>
          <w:szCs w:val="72"/>
        </w:rPr>
      </w:pPr>
    </w:p>
    <w:p w14:paraId="07D9FD13"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0CE63FE"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8DEF9EB"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D265C67" w14:textId="77777777" w:rsidR="0036484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03B39F75" w14:textId="77777777" w:rsidR="0036484C"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F8FC49"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16F33984"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0BF22AE3"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64640733"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6C752D54"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6658EEBE" w14:textId="77777777" w:rsidR="0036484C"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CCBD958"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35DFB82" w14:textId="77777777" w:rsidR="0036484C"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37866B7D" w14:textId="77777777" w:rsidR="0036484C"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3AD67C44" w14:textId="77777777" w:rsidR="0036484C" w:rsidRDefault="0036484C">
      <w:pPr>
        <w:spacing w:line="360" w:lineRule="auto"/>
        <w:jc w:val="left"/>
        <w:rPr>
          <w:rFonts w:ascii="仿宋" w:eastAsia="仿宋" w:hAnsi="仿宋" w:cs="仿宋" w:hint="eastAsia"/>
          <w:b/>
          <w:bCs/>
          <w:sz w:val="24"/>
        </w:rPr>
      </w:pPr>
    </w:p>
    <w:p w14:paraId="516A1F15" w14:textId="77777777" w:rsidR="0036484C" w:rsidRDefault="0036484C">
      <w:pPr>
        <w:spacing w:line="360" w:lineRule="auto"/>
        <w:jc w:val="left"/>
        <w:rPr>
          <w:rFonts w:ascii="仿宋" w:eastAsia="仿宋" w:hAnsi="仿宋" w:cs="仿宋" w:hint="eastAsia"/>
          <w:b/>
          <w:bCs/>
          <w:sz w:val="24"/>
        </w:rPr>
      </w:pPr>
    </w:p>
    <w:p w14:paraId="6F37556C" w14:textId="77777777" w:rsidR="0036484C" w:rsidRDefault="0036484C">
      <w:pPr>
        <w:spacing w:line="360" w:lineRule="auto"/>
        <w:jc w:val="left"/>
        <w:rPr>
          <w:rFonts w:ascii="仿宋" w:eastAsia="仿宋" w:hAnsi="仿宋" w:cs="仿宋" w:hint="eastAsia"/>
          <w:b/>
          <w:bCs/>
          <w:sz w:val="24"/>
        </w:rPr>
      </w:pPr>
    </w:p>
    <w:p w14:paraId="38D5068C" w14:textId="77777777" w:rsidR="0036484C" w:rsidRDefault="0036484C">
      <w:pPr>
        <w:spacing w:line="360" w:lineRule="auto"/>
        <w:jc w:val="left"/>
        <w:rPr>
          <w:rFonts w:ascii="仿宋" w:eastAsia="仿宋" w:hAnsi="仿宋" w:cs="仿宋" w:hint="eastAsia"/>
          <w:b/>
          <w:bCs/>
          <w:sz w:val="24"/>
        </w:rPr>
      </w:pPr>
    </w:p>
    <w:p w14:paraId="5F68FB81" w14:textId="77777777" w:rsidR="0036484C" w:rsidRDefault="0036484C">
      <w:pPr>
        <w:spacing w:line="360" w:lineRule="auto"/>
        <w:jc w:val="left"/>
        <w:rPr>
          <w:rFonts w:ascii="仿宋" w:eastAsia="仿宋" w:hAnsi="仿宋" w:cs="仿宋" w:hint="eastAsia"/>
          <w:b/>
          <w:bCs/>
          <w:sz w:val="24"/>
        </w:rPr>
      </w:pPr>
    </w:p>
    <w:p w14:paraId="59856B1D" w14:textId="77777777" w:rsidR="0036484C" w:rsidRDefault="0036484C">
      <w:pPr>
        <w:spacing w:line="360" w:lineRule="auto"/>
        <w:jc w:val="left"/>
        <w:rPr>
          <w:rFonts w:ascii="仿宋" w:eastAsia="仿宋" w:hAnsi="仿宋" w:cs="仿宋" w:hint="eastAsia"/>
          <w:b/>
          <w:bCs/>
          <w:sz w:val="24"/>
        </w:rPr>
      </w:pPr>
    </w:p>
    <w:p w14:paraId="6E6B1CE9" w14:textId="77777777" w:rsidR="0036484C" w:rsidRDefault="0036484C">
      <w:pPr>
        <w:spacing w:line="360" w:lineRule="auto"/>
        <w:jc w:val="left"/>
        <w:rPr>
          <w:rFonts w:ascii="仿宋" w:eastAsia="仿宋" w:hAnsi="仿宋" w:cs="仿宋" w:hint="eastAsia"/>
          <w:b/>
          <w:bCs/>
          <w:sz w:val="24"/>
        </w:rPr>
      </w:pPr>
    </w:p>
    <w:p w14:paraId="1E410DA2" w14:textId="77777777" w:rsidR="0036484C" w:rsidRDefault="0036484C">
      <w:pPr>
        <w:spacing w:line="360" w:lineRule="auto"/>
        <w:jc w:val="left"/>
        <w:rPr>
          <w:rFonts w:ascii="仿宋" w:eastAsia="仿宋" w:hAnsi="仿宋" w:cs="仿宋" w:hint="eastAsia"/>
          <w:b/>
          <w:bCs/>
          <w:sz w:val="24"/>
        </w:rPr>
      </w:pPr>
    </w:p>
    <w:p w14:paraId="40B4C469" w14:textId="77777777" w:rsidR="0036484C" w:rsidRDefault="0036484C">
      <w:pPr>
        <w:spacing w:line="360" w:lineRule="auto"/>
        <w:jc w:val="left"/>
        <w:rPr>
          <w:rFonts w:ascii="仿宋" w:eastAsia="仿宋" w:hAnsi="仿宋" w:cs="仿宋" w:hint="eastAsia"/>
          <w:b/>
          <w:bCs/>
          <w:sz w:val="24"/>
        </w:rPr>
      </w:pPr>
    </w:p>
    <w:p w14:paraId="71DFD1B3" w14:textId="77777777" w:rsidR="0036484C" w:rsidRDefault="0036484C">
      <w:pPr>
        <w:spacing w:line="360" w:lineRule="auto"/>
        <w:jc w:val="left"/>
        <w:rPr>
          <w:rFonts w:ascii="仿宋" w:eastAsia="仿宋" w:hAnsi="仿宋" w:cs="仿宋" w:hint="eastAsia"/>
          <w:b/>
          <w:bCs/>
          <w:sz w:val="24"/>
        </w:rPr>
      </w:pPr>
    </w:p>
    <w:p w14:paraId="327CACE6" w14:textId="77777777" w:rsidR="0036484C" w:rsidRDefault="0036484C">
      <w:pPr>
        <w:spacing w:line="360" w:lineRule="auto"/>
        <w:jc w:val="left"/>
        <w:rPr>
          <w:rFonts w:ascii="仿宋" w:eastAsia="仿宋" w:hAnsi="仿宋" w:cs="仿宋" w:hint="eastAsia"/>
          <w:b/>
          <w:bCs/>
          <w:sz w:val="24"/>
        </w:rPr>
      </w:pPr>
    </w:p>
    <w:p w14:paraId="7401CA8B" w14:textId="77777777" w:rsidR="0036484C" w:rsidRDefault="0036484C">
      <w:pPr>
        <w:spacing w:line="360" w:lineRule="auto"/>
        <w:jc w:val="left"/>
        <w:rPr>
          <w:rFonts w:ascii="仿宋" w:eastAsia="仿宋" w:hAnsi="仿宋" w:cs="仿宋" w:hint="eastAsia"/>
          <w:b/>
          <w:bCs/>
          <w:sz w:val="24"/>
        </w:rPr>
      </w:pPr>
    </w:p>
    <w:p w14:paraId="03C43248" w14:textId="77777777" w:rsidR="0036484C" w:rsidRDefault="0036484C">
      <w:pPr>
        <w:spacing w:line="360" w:lineRule="auto"/>
        <w:jc w:val="left"/>
        <w:rPr>
          <w:rFonts w:ascii="仿宋" w:eastAsia="仿宋" w:hAnsi="仿宋" w:cs="仿宋" w:hint="eastAsia"/>
          <w:b/>
          <w:bCs/>
          <w:sz w:val="24"/>
        </w:rPr>
      </w:pPr>
    </w:p>
    <w:p w14:paraId="18C9AA55" w14:textId="77777777" w:rsidR="0036484C" w:rsidRDefault="0036484C">
      <w:pPr>
        <w:spacing w:line="360" w:lineRule="auto"/>
        <w:jc w:val="left"/>
        <w:rPr>
          <w:rFonts w:ascii="仿宋" w:eastAsia="仿宋" w:hAnsi="仿宋" w:cs="仿宋" w:hint="eastAsia"/>
          <w:b/>
          <w:bCs/>
          <w:sz w:val="24"/>
        </w:rPr>
      </w:pPr>
    </w:p>
    <w:p w14:paraId="0B983EDF" w14:textId="77777777" w:rsidR="0036484C" w:rsidRDefault="0036484C">
      <w:pPr>
        <w:spacing w:line="360" w:lineRule="auto"/>
        <w:jc w:val="left"/>
        <w:rPr>
          <w:rFonts w:ascii="仿宋" w:eastAsia="仿宋" w:hAnsi="仿宋" w:cs="仿宋" w:hint="eastAsia"/>
          <w:b/>
          <w:sz w:val="28"/>
          <w:szCs w:val="28"/>
        </w:rPr>
      </w:pPr>
    </w:p>
    <w:p w14:paraId="6AB0A921" w14:textId="77777777" w:rsidR="0036484C" w:rsidRDefault="0036484C">
      <w:pPr>
        <w:spacing w:line="360" w:lineRule="auto"/>
        <w:jc w:val="left"/>
        <w:rPr>
          <w:rFonts w:ascii="仿宋" w:eastAsia="仿宋" w:hAnsi="仿宋" w:cs="仿宋" w:hint="eastAsia"/>
          <w:b/>
          <w:sz w:val="28"/>
          <w:szCs w:val="28"/>
        </w:rPr>
      </w:pPr>
    </w:p>
    <w:p w14:paraId="16555911" w14:textId="77777777" w:rsidR="0036484C" w:rsidRDefault="0036484C">
      <w:pPr>
        <w:spacing w:line="360" w:lineRule="auto"/>
        <w:jc w:val="left"/>
        <w:rPr>
          <w:rFonts w:ascii="仿宋" w:eastAsia="仿宋" w:hAnsi="仿宋" w:cs="仿宋" w:hint="eastAsia"/>
          <w:b/>
          <w:sz w:val="28"/>
          <w:szCs w:val="28"/>
        </w:rPr>
      </w:pPr>
    </w:p>
    <w:p w14:paraId="6346A13D" w14:textId="77777777" w:rsidR="0036484C" w:rsidRDefault="0036484C">
      <w:pPr>
        <w:spacing w:line="360" w:lineRule="auto"/>
        <w:jc w:val="left"/>
        <w:rPr>
          <w:rFonts w:ascii="仿宋" w:eastAsia="仿宋" w:hAnsi="仿宋" w:cs="仿宋" w:hint="eastAsia"/>
          <w:b/>
          <w:sz w:val="28"/>
          <w:szCs w:val="28"/>
        </w:rPr>
      </w:pPr>
    </w:p>
    <w:p w14:paraId="27A4869D" w14:textId="77777777" w:rsidR="0036484C"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6DCD0CA0" w14:textId="77777777" w:rsidR="0036484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E6A3CED" w14:textId="77777777" w:rsidR="0036484C"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CB03207" w14:textId="77777777" w:rsidR="0036484C"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E7C1FF8" w14:textId="77777777" w:rsidR="0036484C"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4AE33673" w14:textId="77777777" w:rsidR="0036484C"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09ACACF4" w14:textId="77777777" w:rsidR="0036484C"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073B195" w14:textId="77777777" w:rsidR="0036484C"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17069A9" w14:textId="77777777" w:rsidR="0036484C"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40924BA4" w14:textId="77777777" w:rsidR="0036484C"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76CA4D9" w14:textId="77777777" w:rsidR="0036484C"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DFD039B" w14:textId="77777777" w:rsidR="0036484C"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5E8024ED" w14:textId="77777777" w:rsidR="0036484C"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75158D35" w14:textId="77777777" w:rsidR="0036484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6D726C9" w14:textId="77777777" w:rsidR="0036484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16F7C2AA" w14:textId="77777777" w:rsidR="0036484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39F3BED6" w14:textId="77777777" w:rsidR="0036484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56ECF1BB" w14:textId="77777777" w:rsidR="0036484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5B02728A" w14:textId="77777777" w:rsidR="0036484C"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07F10FA6" w14:textId="77777777" w:rsidR="0036484C"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45F1FBEA" w14:textId="77777777" w:rsidR="0036484C"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F5A2B14" w14:textId="77777777" w:rsidR="0036484C"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71338DC2" w14:textId="77777777" w:rsidR="0036484C" w:rsidRDefault="0036484C">
      <w:pPr>
        <w:adjustRightInd w:val="0"/>
        <w:jc w:val="center"/>
        <w:rPr>
          <w:rFonts w:ascii="仿宋" w:eastAsia="仿宋" w:hAnsi="仿宋" w:cs="仿宋" w:hint="eastAsia"/>
          <w:b/>
          <w:sz w:val="24"/>
          <w:szCs w:val="24"/>
        </w:rPr>
      </w:pPr>
    </w:p>
    <w:p w14:paraId="61D2301B" w14:textId="77777777" w:rsidR="0036484C"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578C538C" w14:textId="77777777" w:rsidR="0036484C"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3D6E1699" w14:textId="77777777" w:rsidR="0036484C"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4365C545" w14:textId="77777777" w:rsidR="0036484C" w:rsidRDefault="0036484C">
      <w:pPr>
        <w:adjustRightInd w:val="0"/>
        <w:snapToGrid w:val="0"/>
        <w:spacing w:line="600" w:lineRule="exact"/>
        <w:jc w:val="left"/>
        <w:rPr>
          <w:rFonts w:ascii="仿宋" w:eastAsia="仿宋" w:hAnsi="仿宋" w:cs="仿宋" w:hint="eastAsia"/>
          <w:sz w:val="24"/>
          <w:szCs w:val="24"/>
        </w:rPr>
      </w:pPr>
    </w:p>
    <w:p w14:paraId="324DD22B" w14:textId="77777777" w:rsidR="0036484C"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6E8476E3" w14:textId="77777777" w:rsidR="0036484C" w:rsidRDefault="0036484C">
      <w:pPr>
        <w:adjustRightInd w:val="0"/>
        <w:spacing w:line="360" w:lineRule="exact"/>
        <w:rPr>
          <w:rFonts w:ascii="仿宋" w:eastAsia="仿宋" w:hAnsi="仿宋" w:cs="仿宋" w:hint="eastAsia"/>
          <w:sz w:val="24"/>
          <w:szCs w:val="24"/>
        </w:rPr>
      </w:pPr>
    </w:p>
    <w:p w14:paraId="6AD1D64D" w14:textId="77777777" w:rsidR="0036484C"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0F174149" w14:textId="77777777" w:rsidR="0036484C" w:rsidRDefault="0036484C">
      <w:pPr>
        <w:adjustRightInd w:val="0"/>
        <w:spacing w:line="360" w:lineRule="exact"/>
        <w:rPr>
          <w:rFonts w:ascii="仿宋" w:eastAsia="仿宋" w:hAnsi="仿宋" w:cs="仿宋" w:hint="eastAsia"/>
          <w:sz w:val="24"/>
          <w:szCs w:val="24"/>
        </w:rPr>
      </w:pPr>
    </w:p>
    <w:p w14:paraId="0A3043FF" w14:textId="77777777" w:rsidR="0036484C"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78AD4322" w14:textId="77777777" w:rsidR="0036484C" w:rsidRDefault="0036484C">
      <w:pPr>
        <w:adjustRightInd w:val="0"/>
        <w:spacing w:line="360" w:lineRule="exact"/>
        <w:rPr>
          <w:rFonts w:ascii="仿宋" w:eastAsia="仿宋" w:hAnsi="仿宋" w:cs="仿宋" w:hint="eastAsia"/>
          <w:sz w:val="24"/>
          <w:szCs w:val="24"/>
        </w:rPr>
      </w:pPr>
    </w:p>
    <w:p w14:paraId="29F563B8" w14:textId="77777777" w:rsidR="0036484C" w:rsidRDefault="0036484C">
      <w:pPr>
        <w:adjustRightInd w:val="0"/>
        <w:spacing w:line="360" w:lineRule="exact"/>
        <w:rPr>
          <w:rFonts w:ascii="仿宋" w:eastAsia="仿宋" w:hAnsi="仿宋" w:cs="仿宋" w:hint="eastAsia"/>
          <w:sz w:val="24"/>
          <w:szCs w:val="24"/>
        </w:rPr>
      </w:pPr>
    </w:p>
    <w:p w14:paraId="45FF40C4" w14:textId="77777777" w:rsidR="0036484C"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6C647E82" w14:textId="77777777" w:rsidR="0036484C" w:rsidRDefault="0036484C">
      <w:pPr>
        <w:adjustRightInd w:val="0"/>
        <w:spacing w:line="360" w:lineRule="exact"/>
        <w:rPr>
          <w:rFonts w:ascii="仿宋" w:eastAsia="仿宋" w:hAnsi="仿宋" w:cs="仿宋" w:hint="eastAsia"/>
          <w:sz w:val="24"/>
          <w:szCs w:val="24"/>
        </w:rPr>
      </w:pPr>
    </w:p>
    <w:p w14:paraId="6656433A" w14:textId="77777777" w:rsidR="0036484C" w:rsidRDefault="0036484C">
      <w:pPr>
        <w:adjustRightInd w:val="0"/>
        <w:spacing w:line="360" w:lineRule="exact"/>
        <w:rPr>
          <w:rFonts w:ascii="仿宋" w:eastAsia="仿宋" w:hAnsi="仿宋" w:cs="仿宋" w:hint="eastAsia"/>
          <w:sz w:val="24"/>
          <w:szCs w:val="24"/>
        </w:rPr>
      </w:pPr>
    </w:p>
    <w:p w14:paraId="165DE79B" w14:textId="77777777" w:rsidR="0036484C"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2B8AEF7D" w14:textId="77777777" w:rsidR="0036484C" w:rsidRDefault="0036484C">
      <w:pPr>
        <w:adjustRightInd w:val="0"/>
        <w:spacing w:line="360" w:lineRule="exact"/>
        <w:rPr>
          <w:rFonts w:ascii="仿宋" w:eastAsia="仿宋" w:hAnsi="仿宋" w:cs="仿宋" w:hint="eastAsia"/>
          <w:sz w:val="24"/>
          <w:szCs w:val="24"/>
        </w:rPr>
      </w:pPr>
    </w:p>
    <w:p w14:paraId="0C126182" w14:textId="77777777" w:rsidR="0036484C" w:rsidRDefault="0036484C">
      <w:pPr>
        <w:adjustRightInd w:val="0"/>
        <w:spacing w:line="360" w:lineRule="exact"/>
        <w:rPr>
          <w:rFonts w:ascii="仿宋" w:eastAsia="仿宋" w:hAnsi="仿宋" w:cs="仿宋" w:hint="eastAsia"/>
          <w:sz w:val="24"/>
          <w:szCs w:val="24"/>
        </w:rPr>
      </w:pPr>
    </w:p>
    <w:p w14:paraId="38337C90" w14:textId="77777777" w:rsidR="0036484C"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2A3E6CF7" w14:textId="77777777" w:rsidR="0036484C" w:rsidRDefault="0036484C">
      <w:pPr>
        <w:adjustRightInd w:val="0"/>
        <w:ind w:firstLineChars="2050" w:firstLine="4920"/>
        <w:jc w:val="left"/>
        <w:rPr>
          <w:rFonts w:ascii="仿宋" w:eastAsia="仿宋" w:hAnsi="仿宋" w:cs="仿宋" w:hint="eastAsia"/>
          <w:sz w:val="24"/>
          <w:szCs w:val="24"/>
        </w:rPr>
      </w:pPr>
    </w:p>
    <w:p w14:paraId="37E7129A" w14:textId="77777777" w:rsidR="0036484C" w:rsidRDefault="0036484C">
      <w:pPr>
        <w:snapToGrid w:val="0"/>
        <w:spacing w:before="50" w:after="50"/>
        <w:jc w:val="left"/>
        <w:rPr>
          <w:rFonts w:ascii="仿宋" w:eastAsia="仿宋" w:hAnsi="仿宋" w:cs="仿宋" w:hint="eastAsia"/>
          <w:b/>
          <w:bCs/>
          <w:sz w:val="24"/>
          <w:szCs w:val="24"/>
          <w:u w:val="single"/>
        </w:rPr>
      </w:pPr>
    </w:p>
    <w:p w14:paraId="36C173BD"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3681F2AD"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3247A898"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021BAF95" w14:textId="77777777" w:rsidR="0036484C"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7B2B8ADE" w14:textId="77777777" w:rsidR="0036484C" w:rsidRDefault="0036484C">
      <w:pPr>
        <w:pStyle w:val="af8"/>
        <w:spacing w:afterLines="0" w:line="440" w:lineRule="exact"/>
        <w:ind w:firstLineChars="0" w:firstLine="0"/>
        <w:rPr>
          <w:rFonts w:ascii="仿宋" w:eastAsia="仿宋" w:hAnsi="仿宋" w:cs="仿宋" w:hint="eastAsia"/>
          <w:sz w:val="28"/>
          <w:szCs w:val="28"/>
        </w:rPr>
      </w:pPr>
    </w:p>
    <w:p w14:paraId="507B5924"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717999D"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F6CE637"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FC89F14"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E8B8699" w14:textId="77777777" w:rsidR="0036484C"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9B78E98" w14:textId="77777777" w:rsidR="0036484C"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11E65688" w14:textId="77777777" w:rsidR="0036484C"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4C9255E1" w14:textId="77777777" w:rsidR="0036484C"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24F5749A" w14:textId="77777777" w:rsidR="0036484C"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78705F1" w14:textId="77777777" w:rsidR="0036484C"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11FBF221" w14:textId="77777777" w:rsidR="0036484C"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09848DF8" w14:textId="77777777" w:rsidR="0036484C"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3D471C7D" w14:textId="77777777" w:rsidR="0036484C" w:rsidRDefault="0036484C">
      <w:pPr>
        <w:adjustRightInd w:val="0"/>
        <w:spacing w:line="440" w:lineRule="exact"/>
        <w:rPr>
          <w:rFonts w:ascii="仿宋" w:eastAsia="仿宋" w:hAnsi="仿宋" w:cs="仿宋" w:hint="eastAsia"/>
          <w:sz w:val="24"/>
          <w:szCs w:val="24"/>
        </w:rPr>
      </w:pPr>
    </w:p>
    <w:p w14:paraId="6C1CC67E" w14:textId="77777777" w:rsidR="0036484C"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26F7BCDF" w14:textId="77777777" w:rsidR="0036484C" w:rsidRDefault="0036484C">
      <w:pPr>
        <w:adjustRightInd w:val="0"/>
        <w:spacing w:line="440" w:lineRule="exact"/>
        <w:ind w:right="480"/>
        <w:rPr>
          <w:rFonts w:ascii="仿宋" w:eastAsia="仿宋" w:hAnsi="仿宋" w:cs="仿宋" w:hint="eastAsia"/>
          <w:sz w:val="24"/>
          <w:szCs w:val="24"/>
        </w:rPr>
      </w:pPr>
    </w:p>
    <w:p w14:paraId="09157C79" w14:textId="77777777" w:rsidR="0036484C"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1854F00C" w14:textId="77777777" w:rsidR="0036484C" w:rsidRDefault="0036484C">
      <w:pPr>
        <w:pStyle w:val="af8"/>
        <w:spacing w:afterLines="0" w:line="440" w:lineRule="exact"/>
        <w:ind w:firstLineChars="0" w:firstLine="0"/>
        <w:rPr>
          <w:rFonts w:ascii="仿宋" w:eastAsia="仿宋" w:hAnsi="仿宋" w:cs="仿宋" w:hint="eastAsia"/>
          <w:sz w:val="28"/>
          <w:szCs w:val="28"/>
        </w:rPr>
      </w:pPr>
    </w:p>
    <w:p w14:paraId="0D89B7C8" w14:textId="77777777" w:rsidR="0036484C"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775C28B4"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2592724F"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E381058" w14:textId="77777777" w:rsidR="0036484C"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47D80365"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507043F"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93AB476"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1C29E8F6" w14:textId="77777777" w:rsidR="0036484C" w:rsidRDefault="0036484C">
      <w:pPr>
        <w:pStyle w:val="af8"/>
        <w:spacing w:afterLines="0" w:line="440" w:lineRule="exact"/>
        <w:ind w:firstLineChars="0" w:firstLine="0"/>
        <w:rPr>
          <w:rFonts w:ascii="仿宋" w:eastAsia="仿宋" w:hAnsi="仿宋" w:cs="仿宋" w:hint="eastAsia"/>
          <w:sz w:val="28"/>
          <w:szCs w:val="28"/>
        </w:rPr>
      </w:pPr>
    </w:p>
    <w:p w14:paraId="0EDAF3E5" w14:textId="77777777" w:rsidR="0036484C"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0CB5975" w14:textId="77777777" w:rsidR="0036484C"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4339900"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A815105"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6E0DFEBF"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9F2EA59"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7152B6D"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22FDF4C"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1963342"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2A396436"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6C6418F"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2ECDF1E7" w14:textId="77777777" w:rsidR="0036484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DC5F493" w14:textId="77777777" w:rsidR="0036484C" w:rsidRDefault="0036484C">
      <w:pPr>
        <w:snapToGrid w:val="0"/>
        <w:spacing w:beforeLines="50" w:before="156" w:after="50" w:line="360" w:lineRule="auto"/>
        <w:jc w:val="left"/>
        <w:rPr>
          <w:rFonts w:ascii="仿宋" w:eastAsia="仿宋" w:hAnsi="仿宋" w:cs="仿宋" w:hint="eastAsia"/>
          <w:sz w:val="24"/>
          <w:szCs w:val="24"/>
        </w:rPr>
      </w:pPr>
    </w:p>
    <w:p w14:paraId="1E447416" w14:textId="77777777" w:rsidR="0036484C"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43262AD0" w14:textId="77777777" w:rsidR="0036484C" w:rsidRDefault="0036484C">
      <w:pPr>
        <w:pStyle w:val="af8"/>
        <w:spacing w:afterLines="0" w:line="360" w:lineRule="auto"/>
        <w:ind w:firstLine="480"/>
        <w:rPr>
          <w:rFonts w:ascii="仿宋" w:eastAsia="仿宋" w:hAnsi="仿宋" w:cs="仿宋" w:hint="eastAsia"/>
          <w:szCs w:val="24"/>
        </w:rPr>
      </w:pPr>
    </w:p>
    <w:p w14:paraId="2A453798" w14:textId="77777777" w:rsidR="0036484C"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C728761" w14:textId="77777777" w:rsidR="0036484C" w:rsidRDefault="0036484C">
      <w:pPr>
        <w:rPr>
          <w:rFonts w:ascii="仿宋" w:eastAsia="仿宋" w:hAnsi="仿宋" w:cs="仿宋" w:hint="eastAsia"/>
          <w:b/>
          <w:kern w:val="0"/>
          <w:sz w:val="32"/>
          <w:szCs w:val="32"/>
          <w:lang w:val="zh-CN"/>
        </w:rPr>
      </w:pPr>
    </w:p>
    <w:p w14:paraId="10C060D1" w14:textId="77777777" w:rsidR="0036484C"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3F4EFDD4" w14:textId="77777777" w:rsidR="0036484C" w:rsidRDefault="0036484C">
      <w:pPr>
        <w:adjustRightInd w:val="0"/>
        <w:snapToGrid w:val="0"/>
        <w:spacing w:line="360" w:lineRule="auto"/>
        <w:rPr>
          <w:rFonts w:ascii="仿宋" w:eastAsia="仿宋" w:hAnsi="仿宋" w:cs="仿宋" w:hint="eastAsia"/>
          <w:sz w:val="24"/>
          <w:szCs w:val="24"/>
        </w:rPr>
      </w:pPr>
    </w:p>
    <w:p w14:paraId="546C87EE" w14:textId="77777777" w:rsidR="0036484C"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2A78E19" w14:textId="77777777" w:rsidR="0036484C"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10350B7" w14:textId="77777777" w:rsidR="0036484C"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073C4B16" w14:textId="77777777" w:rsidR="0036484C"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2F192CDC" w14:textId="77777777" w:rsidR="0036484C"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73DAD1A8" w14:textId="77777777" w:rsidR="0036484C"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2CA9FCCA" w14:textId="77777777" w:rsidR="0036484C"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10539472" w14:textId="77777777" w:rsidR="0036484C"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7172A2B1" w14:textId="77777777" w:rsidR="0036484C"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5D852DD" w14:textId="77777777" w:rsidR="0036484C"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66EFDE25" w14:textId="77777777" w:rsidR="0036484C" w:rsidRDefault="0036484C">
      <w:pPr>
        <w:autoSpaceDE w:val="0"/>
        <w:autoSpaceDN w:val="0"/>
        <w:adjustRightInd w:val="0"/>
        <w:spacing w:line="360" w:lineRule="auto"/>
        <w:ind w:left="2"/>
        <w:jc w:val="left"/>
        <w:rPr>
          <w:rFonts w:ascii="仿宋" w:eastAsia="仿宋" w:hAnsi="仿宋" w:cs="仿宋" w:hint="eastAsia"/>
          <w:kern w:val="0"/>
          <w:sz w:val="24"/>
          <w:szCs w:val="24"/>
          <w:lang w:val="zh-CN"/>
        </w:rPr>
      </w:pPr>
    </w:p>
    <w:p w14:paraId="1B2A26EE" w14:textId="77777777" w:rsidR="0036484C" w:rsidRDefault="0036484C">
      <w:pPr>
        <w:autoSpaceDE w:val="0"/>
        <w:autoSpaceDN w:val="0"/>
        <w:adjustRightInd w:val="0"/>
        <w:spacing w:line="360" w:lineRule="auto"/>
        <w:ind w:left="2"/>
        <w:jc w:val="left"/>
        <w:rPr>
          <w:rFonts w:ascii="仿宋" w:eastAsia="仿宋" w:hAnsi="仿宋" w:cs="仿宋" w:hint="eastAsia"/>
          <w:kern w:val="0"/>
          <w:sz w:val="24"/>
          <w:szCs w:val="24"/>
          <w:lang w:val="zh-CN"/>
        </w:rPr>
      </w:pPr>
    </w:p>
    <w:p w14:paraId="3B244B1C" w14:textId="77777777" w:rsidR="0036484C" w:rsidRDefault="0036484C">
      <w:pPr>
        <w:autoSpaceDE w:val="0"/>
        <w:autoSpaceDN w:val="0"/>
        <w:adjustRightInd w:val="0"/>
        <w:spacing w:line="360" w:lineRule="auto"/>
        <w:ind w:left="2"/>
        <w:jc w:val="left"/>
        <w:rPr>
          <w:rFonts w:ascii="仿宋" w:eastAsia="仿宋" w:hAnsi="仿宋" w:cs="仿宋" w:hint="eastAsia"/>
          <w:kern w:val="0"/>
          <w:sz w:val="24"/>
          <w:szCs w:val="24"/>
          <w:lang w:val="zh-CN"/>
        </w:rPr>
      </w:pPr>
    </w:p>
    <w:p w14:paraId="7A62320E" w14:textId="77777777" w:rsidR="0036484C"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4274ED4" w14:textId="77777777" w:rsidR="0036484C"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1307EBB7" w14:textId="77777777" w:rsidR="0036484C" w:rsidRDefault="0036484C">
      <w:pPr>
        <w:adjustRightInd w:val="0"/>
        <w:spacing w:line="360" w:lineRule="auto"/>
        <w:jc w:val="center"/>
        <w:rPr>
          <w:rFonts w:ascii="仿宋" w:eastAsia="仿宋" w:hAnsi="仿宋" w:cs="仿宋" w:hint="eastAsia"/>
          <w:b/>
          <w:bCs/>
          <w:sz w:val="24"/>
          <w:szCs w:val="24"/>
        </w:rPr>
      </w:pPr>
    </w:p>
    <w:p w14:paraId="31EA9702" w14:textId="77777777" w:rsidR="0036484C"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0FB0052A"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6EC2E323"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4590AF79"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5AA8953D"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10722EAA"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0774D9A6"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28CE5706" w14:textId="77777777" w:rsidR="0036484C"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0EED50FB" w14:textId="77777777" w:rsidR="0036484C" w:rsidRDefault="0036484C">
      <w:pPr>
        <w:pStyle w:val="af8"/>
        <w:spacing w:afterLines="0" w:line="360" w:lineRule="auto"/>
        <w:ind w:firstLineChars="0" w:firstLine="0"/>
        <w:rPr>
          <w:rFonts w:ascii="仿宋" w:eastAsia="仿宋" w:hAnsi="仿宋" w:cs="仿宋" w:hint="eastAsia"/>
          <w:szCs w:val="24"/>
        </w:rPr>
      </w:pPr>
    </w:p>
    <w:p w14:paraId="414871D1" w14:textId="77777777" w:rsidR="0036484C"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3434774" w14:textId="77777777" w:rsidR="0036484C"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718EF88" w14:textId="77777777" w:rsidR="0036484C" w:rsidRDefault="0036484C">
      <w:pPr>
        <w:snapToGrid w:val="0"/>
        <w:spacing w:beforeLines="50" w:before="156" w:after="50"/>
        <w:jc w:val="left"/>
        <w:rPr>
          <w:rFonts w:ascii="仿宋" w:eastAsia="仿宋" w:hAnsi="仿宋" w:cs="仿宋" w:hint="eastAsia"/>
          <w:b/>
          <w:bCs/>
          <w:sz w:val="30"/>
          <w:szCs w:val="30"/>
        </w:rPr>
      </w:pPr>
    </w:p>
    <w:p w14:paraId="32A9E556" w14:textId="77777777" w:rsidR="0036484C" w:rsidRDefault="0036484C">
      <w:pPr>
        <w:snapToGrid w:val="0"/>
        <w:spacing w:beforeLines="50" w:before="156" w:after="50"/>
        <w:jc w:val="left"/>
        <w:rPr>
          <w:rFonts w:ascii="仿宋" w:eastAsia="仿宋" w:hAnsi="仿宋" w:cs="仿宋" w:hint="eastAsia"/>
          <w:b/>
          <w:bCs/>
          <w:sz w:val="30"/>
          <w:szCs w:val="30"/>
        </w:rPr>
      </w:pPr>
    </w:p>
    <w:p w14:paraId="3ACFDF2C" w14:textId="77777777" w:rsidR="0036484C" w:rsidRDefault="0036484C">
      <w:pPr>
        <w:snapToGrid w:val="0"/>
        <w:spacing w:beforeLines="50" w:before="156" w:after="50"/>
        <w:jc w:val="left"/>
        <w:rPr>
          <w:rFonts w:ascii="仿宋" w:eastAsia="仿宋" w:hAnsi="仿宋" w:cs="仿宋" w:hint="eastAsia"/>
          <w:b/>
          <w:bCs/>
          <w:sz w:val="30"/>
          <w:szCs w:val="30"/>
        </w:rPr>
      </w:pPr>
    </w:p>
    <w:p w14:paraId="53B16709" w14:textId="77777777" w:rsidR="0036484C" w:rsidRDefault="0036484C">
      <w:pPr>
        <w:snapToGrid w:val="0"/>
        <w:spacing w:beforeLines="50" w:before="156" w:after="50"/>
        <w:jc w:val="left"/>
        <w:rPr>
          <w:rFonts w:ascii="仿宋" w:eastAsia="仿宋" w:hAnsi="仿宋" w:cs="仿宋" w:hint="eastAsia"/>
          <w:b/>
          <w:bCs/>
          <w:sz w:val="30"/>
          <w:szCs w:val="30"/>
        </w:rPr>
      </w:pPr>
    </w:p>
    <w:p w14:paraId="57CAAC1E" w14:textId="77777777" w:rsidR="0036484C" w:rsidRDefault="0036484C">
      <w:pPr>
        <w:snapToGrid w:val="0"/>
        <w:spacing w:beforeLines="50" w:before="156" w:after="50"/>
        <w:jc w:val="left"/>
        <w:rPr>
          <w:rFonts w:ascii="仿宋" w:eastAsia="仿宋" w:hAnsi="仿宋" w:cs="仿宋" w:hint="eastAsia"/>
          <w:b/>
          <w:bCs/>
          <w:sz w:val="30"/>
          <w:szCs w:val="30"/>
        </w:rPr>
      </w:pPr>
    </w:p>
    <w:p w14:paraId="1539F1AA" w14:textId="77777777" w:rsidR="0036484C" w:rsidRDefault="0036484C">
      <w:pPr>
        <w:snapToGrid w:val="0"/>
        <w:spacing w:beforeLines="50" w:before="156" w:after="50"/>
        <w:jc w:val="left"/>
        <w:rPr>
          <w:rFonts w:ascii="仿宋" w:eastAsia="仿宋" w:hAnsi="仿宋" w:cs="仿宋" w:hint="eastAsia"/>
          <w:b/>
          <w:bCs/>
          <w:sz w:val="30"/>
          <w:szCs w:val="30"/>
        </w:rPr>
      </w:pPr>
    </w:p>
    <w:p w14:paraId="6AF8B669" w14:textId="77777777" w:rsidR="0036484C" w:rsidRDefault="0036484C">
      <w:pPr>
        <w:snapToGrid w:val="0"/>
        <w:spacing w:beforeLines="50" w:before="156" w:after="50"/>
        <w:jc w:val="left"/>
        <w:rPr>
          <w:rFonts w:ascii="仿宋" w:eastAsia="仿宋" w:hAnsi="仿宋" w:cs="仿宋" w:hint="eastAsia"/>
          <w:b/>
          <w:bCs/>
          <w:sz w:val="30"/>
          <w:szCs w:val="30"/>
        </w:rPr>
      </w:pPr>
    </w:p>
    <w:p w14:paraId="627AC810" w14:textId="77777777" w:rsidR="0036484C" w:rsidRDefault="0036484C">
      <w:pPr>
        <w:snapToGrid w:val="0"/>
        <w:spacing w:beforeLines="50" w:before="156" w:after="50"/>
        <w:jc w:val="left"/>
        <w:rPr>
          <w:rFonts w:ascii="仿宋" w:eastAsia="仿宋" w:hAnsi="仿宋" w:cs="仿宋" w:hint="eastAsia"/>
          <w:b/>
          <w:bCs/>
          <w:sz w:val="30"/>
          <w:szCs w:val="30"/>
        </w:rPr>
      </w:pPr>
    </w:p>
    <w:p w14:paraId="1B59F9A3" w14:textId="77777777" w:rsidR="0036484C" w:rsidRDefault="0036484C">
      <w:pPr>
        <w:snapToGrid w:val="0"/>
        <w:spacing w:beforeLines="50" w:before="156" w:after="50"/>
        <w:jc w:val="left"/>
        <w:rPr>
          <w:rFonts w:ascii="仿宋" w:eastAsia="仿宋" w:hAnsi="仿宋" w:cs="仿宋" w:hint="eastAsia"/>
          <w:b/>
          <w:bCs/>
          <w:sz w:val="30"/>
          <w:szCs w:val="30"/>
        </w:rPr>
      </w:pPr>
    </w:p>
    <w:p w14:paraId="65CAA44D" w14:textId="77777777" w:rsidR="0036484C" w:rsidRDefault="0036484C">
      <w:pPr>
        <w:snapToGrid w:val="0"/>
        <w:spacing w:beforeLines="50" w:before="156" w:after="50"/>
        <w:jc w:val="left"/>
        <w:rPr>
          <w:rFonts w:ascii="仿宋" w:eastAsia="仿宋" w:hAnsi="仿宋" w:cs="仿宋" w:hint="eastAsia"/>
          <w:b/>
          <w:bCs/>
          <w:sz w:val="30"/>
          <w:szCs w:val="30"/>
        </w:rPr>
      </w:pPr>
    </w:p>
    <w:p w14:paraId="2A0DFFC1" w14:textId="77777777" w:rsidR="0036484C" w:rsidRDefault="0036484C">
      <w:pPr>
        <w:snapToGrid w:val="0"/>
        <w:spacing w:beforeLines="50" w:before="156" w:after="50"/>
        <w:jc w:val="left"/>
        <w:rPr>
          <w:rFonts w:ascii="仿宋" w:eastAsia="仿宋" w:hAnsi="仿宋" w:cs="仿宋" w:hint="eastAsia"/>
          <w:b/>
          <w:bCs/>
          <w:sz w:val="30"/>
          <w:szCs w:val="30"/>
        </w:rPr>
      </w:pPr>
    </w:p>
    <w:p w14:paraId="76196A86" w14:textId="77777777" w:rsidR="0036484C" w:rsidRDefault="0036484C">
      <w:pPr>
        <w:snapToGrid w:val="0"/>
        <w:spacing w:beforeLines="50" w:before="156" w:after="50"/>
        <w:jc w:val="left"/>
        <w:rPr>
          <w:rFonts w:ascii="仿宋" w:eastAsia="仿宋" w:hAnsi="仿宋" w:cs="仿宋" w:hint="eastAsia"/>
          <w:b/>
          <w:bCs/>
          <w:sz w:val="30"/>
          <w:szCs w:val="30"/>
        </w:rPr>
      </w:pPr>
    </w:p>
    <w:p w14:paraId="48188799" w14:textId="77777777" w:rsidR="0036484C" w:rsidRDefault="0036484C">
      <w:pPr>
        <w:snapToGrid w:val="0"/>
        <w:spacing w:beforeLines="50" w:before="156" w:after="50"/>
        <w:jc w:val="left"/>
        <w:rPr>
          <w:rFonts w:ascii="仿宋" w:eastAsia="仿宋" w:hAnsi="仿宋" w:cs="仿宋" w:hint="eastAsia"/>
          <w:b/>
          <w:bCs/>
          <w:sz w:val="30"/>
          <w:szCs w:val="30"/>
        </w:rPr>
      </w:pPr>
    </w:p>
    <w:p w14:paraId="7016C83A" w14:textId="77777777" w:rsidR="0036484C" w:rsidRDefault="0036484C">
      <w:pPr>
        <w:snapToGrid w:val="0"/>
        <w:spacing w:beforeLines="50" w:before="156" w:after="50"/>
        <w:jc w:val="left"/>
        <w:rPr>
          <w:rFonts w:ascii="仿宋" w:eastAsia="仿宋" w:hAnsi="仿宋" w:cs="仿宋" w:hint="eastAsia"/>
          <w:b/>
          <w:bCs/>
          <w:sz w:val="30"/>
          <w:szCs w:val="30"/>
        </w:rPr>
      </w:pPr>
    </w:p>
    <w:p w14:paraId="350C5C7F" w14:textId="77777777" w:rsidR="0036484C" w:rsidRDefault="0036484C">
      <w:pPr>
        <w:snapToGrid w:val="0"/>
        <w:spacing w:beforeLines="50" w:before="156" w:after="50"/>
        <w:jc w:val="left"/>
        <w:rPr>
          <w:rFonts w:ascii="仿宋" w:eastAsia="仿宋" w:hAnsi="仿宋" w:cs="仿宋" w:hint="eastAsia"/>
          <w:b/>
          <w:bCs/>
          <w:sz w:val="30"/>
          <w:szCs w:val="30"/>
        </w:rPr>
      </w:pPr>
    </w:p>
    <w:p w14:paraId="36453EB1" w14:textId="77777777" w:rsidR="0036484C" w:rsidRDefault="0036484C">
      <w:pPr>
        <w:snapToGrid w:val="0"/>
        <w:spacing w:beforeLines="50" w:before="156" w:after="50"/>
        <w:jc w:val="left"/>
        <w:rPr>
          <w:rFonts w:ascii="仿宋" w:eastAsia="仿宋" w:hAnsi="仿宋" w:cs="仿宋" w:hint="eastAsia"/>
          <w:b/>
          <w:bCs/>
          <w:sz w:val="30"/>
          <w:szCs w:val="30"/>
        </w:rPr>
      </w:pPr>
    </w:p>
    <w:p w14:paraId="1982DBE1" w14:textId="77777777" w:rsidR="0036484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4C39F678" w14:textId="77777777" w:rsidR="0036484C"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6B1281E" w14:textId="77777777" w:rsidR="0036484C" w:rsidRDefault="0036484C">
      <w:pPr>
        <w:snapToGrid w:val="0"/>
        <w:spacing w:beforeLines="50" w:before="156" w:after="50"/>
        <w:jc w:val="right"/>
        <w:rPr>
          <w:rFonts w:ascii="仿宋" w:eastAsia="仿宋" w:hAnsi="仿宋" w:cs="仿宋" w:hint="eastAsia"/>
          <w:bCs/>
          <w:sz w:val="30"/>
          <w:szCs w:val="30"/>
        </w:rPr>
      </w:pPr>
    </w:p>
    <w:p w14:paraId="355CEE86" w14:textId="77777777" w:rsidR="0036484C"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9376C89" w14:textId="77777777" w:rsidR="0036484C"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E4BA626" w14:textId="77777777" w:rsidR="0036484C"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731EC99"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14E9FE6"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058E6C3"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2D99A720"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7AAD4539"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64458A4D"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AD789B5"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9CAC783" w14:textId="77777777" w:rsidR="0036484C" w:rsidRDefault="0036484C">
      <w:pPr>
        <w:spacing w:line="500" w:lineRule="exact"/>
        <w:ind w:right="7"/>
        <w:jc w:val="center"/>
        <w:rPr>
          <w:rFonts w:ascii="仿宋" w:eastAsia="仿宋" w:hAnsi="仿宋" w:cs="仿宋" w:hint="eastAsia"/>
          <w:sz w:val="36"/>
          <w:szCs w:val="36"/>
        </w:rPr>
      </w:pPr>
    </w:p>
    <w:p w14:paraId="1354AF81"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32DDA335"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BCAFCB2"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54D2DB4" w14:textId="77777777" w:rsidR="0036484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6CDF21BD" w14:textId="77777777" w:rsidR="0036484C"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71E3736" w14:textId="77777777" w:rsidR="0036484C" w:rsidRDefault="00000000">
      <w:pPr>
        <w:pStyle w:val="5"/>
        <w:spacing w:line="360" w:lineRule="auto"/>
        <w:ind w:firstLineChars="0" w:firstLine="0"/>
        <w:jc w:val="left"/>
        <w:rPr>
          <w:rFonts w:ascii="仿宋" w:eastAsia="仿宋" w:hAnsi="仿宋" w:cs="仿宋" w:hint="eastAsia"/>
        </w:rPr>
      </w:pPr>
      <w:bookmarkStart w:id="26"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6D38EDA7"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3C02141B" w14:textId="77777777" w:rsidR="0036484C" w:rsidRDefault="00000000">
      <w:pPr>
        <w:pStyle w:val="5"/>
        <w:spacing w:line="360" w:lineRule="auto"/>
        <w:ind w:firstLineChars="0" w:firstLine="0"/>
        <w:jc w:val="left"/>
        <w:rPr>
          <w:rFonts w:ascii="仿宋" w:eastAsia="仿宋" w:hAnsi="仿宋" w:cs="仿宋" w:hint="eastAsia"/>
        </w:rPr>
      </w:pPr>
      <w:bookmarkStart w:id="27" w:name="_Toc64369798"/>
      <w:bookmarkEnd w:id="26"/>
      <w:r>
        <w:rPr>
          <w:rFonts w:ascii="仿宋" w:eastAsia="仿宋" w:hAnsi="仿宋" w:cs="仿宋"/>
        </w:rPr>
        <w:t>……</w:t>
      </w:r>
    </w:p>
    <w:bookmarkEnd w:id="27"/>
    <w:p w14:paraId="36CA3423" w14:textId="77777777" w:rsidR="0036484C" w:rsidRDefault="0036484C">
      <w:pPr>
        <w:pStyle w:val="5"/>
        <w:spacing w:line="360" w:lineRule="auto"/>
        <w:ind w:firstLineChars="0" w:firstLine="0"/>
        <w:jc w:val="left"/>
        <w:rPr>
          <w:rFonts w:ascii="仿宋" w:eastAsia="仿宋" w:hAnsi="仿宋" w:cs="仿宋" w:hint="eastAsia"/>
        </w:rPr>
      </w:pPr>
    </w:p>
    <w:p w14:paraId="063F04E0" w14:textId="77777777" w:rsidR="0036484C"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3AAAB6E7" w14:textId="77777777" w:rsidR="0036484C" w:rsidRDefault="0036484C">
      <w:pPr>
        <w:pStyle w:val="8"/>
        <w:numPr>
          <w:ilvl w:val="0"/>
          <w:numId w:val="0"/>
        </w:numPr>
        <w:rPr>
          <w:rFonts w:ascii="仿宋" w:eastAsia="仿宋" w:hAnsi="仿宋" w:cs="仿宋" w:hint="eastAsia"/>
        </w:rPr>
      </w:pPr>
    </w:p>
    <w:p w14:paraId="4237983B" w14:textId="77777777" w:rsidR="0036484C"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69D7E0E1" w14:textId="77777777" w:rsidR="0036484C" w:rsidRDefault="0036484C">
      <w:pPr>
        <w:rPr>
          <w:rFonts w:ascii="仿宋" w:eastAsia="仿宋" w:hAnsi="仿宋" w:cs="仿宋" w:hint="eastAsia"/>
        </w:rPr>
      </w:pPr>
    </w:p>
    <w:p w14:paraId="19DB0297" w14:textId="77777777" w:rsidR="0036484C" w:rsidRDefault="0036484C">
      <w:pPr>
        <w:rPr>
          <w:rFonts w:ascii="仿宋" w:eastAsia="仿宋" w:hAnsi="仿宋" w:cs="仿宋" w:hint="eastAsia"/>
        </w:rPr>
      </w:pPr>
    </w:p>
    <w:p w14:paraId="01FF0F16" w14:textId="77777777" w:rsidR="0036484C" w:rsidRDefault="0036484C">
      <w:pPr>
        <w:rPr>
          <w:rFonts w:ascii="仿宋" w:eastAsia="仿宋" w:hAnsi="仿宋" w:cs="仿宋" w:hint="eastAsia"/>
        </w:rPr>
      </w:pPr>
    </w:p>
    <w:p w14:paraId="30F26342" w14:textId="77777777" w:rsidR="0036484C" w:rsidRDefault="0036484C">
      <w:pPr>
        <w:rPr>
          <w:rFonts w:ascii="仿宋" w:eastAsia="仿宋" w:hAnsi="仿宋" w:cs="仿宋" w:hint="eastAsia"/>
        </w:rPr>
      </w:pPr>
    </w:p>
    <w:p w14:paraId="5DD6B185" w14:textId="77777777" w:rsidR="0036484C" w:rsidRDefault="0036484C">
      <w:pPr>
        <w:rPr>
          <w:rFonts w:ascii="仿宋" w:eastAsia="仿宋" w:hAnsi="仿宋" w:cs="仿宋" w:hint="eastAsia"/>
        </w:rPr>
      </w:pPr>
    </w:p>
    <w:p w14:paraId="1065244B" w14:textId="77777777" w:rsidR="0036484C" w:rsidRDefault="0036484C">
      <w:pPr>
        <w:rPr>
          <w:rFonts w:ascii="仿宋" w:eastAsia="仿宋" w:hAnsi="仿宋" w:cs="仿宋" w:hint="eastAsia"/>
        </w:rPr>
      </w:pPr>
    </w:p>
    <w:p w14:paraId="132E1715"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6A383F31"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0ADD2E58"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62479CE4"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705AB622"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630A385A"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1A20B43B"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73AF059C"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1C772B22"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22BE7BC3"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009EBB77"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648A6C9D"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2D75BF92"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1942FEA3"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3A2F6857"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47C2A321"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10F8F472"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39C66985" w14:textId="77777777" w:rsidR="0036484C"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0BCADE53" w14:textId="77777777" w:rsidR="0036484C"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00BFC2D0" w14:textId="77777777" w:rsidR="0036484C" w:rsidRDefault="0036484C">
      <w:pPr>
        <w:snapToGrid w:val="0"/>
        <w:spacing w:before="50" w:afterLines="50" w:after="156"/>
        <w:jc w:val="center"/>
        <w:rPr>
          <w:rFonts w:ascii="仿宋" w:eastAsia="仿宋" w:hAnsi="仿宋" w:cs="仿宋" w:hint="eastAsia"/>
          <w:b/>
          <w:spacing w:val="40"/>
          <w:kern w:val="0"/>
          <w:sz w:val="36"/>
          <w:szCs w:val="36"/>
        </w:rPr>
      </w:pPr>
    </w:p>
    <w:p w14:paraId="57A162ED" w14:textId="77777777" w:rsidR="0036484C"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655D153C" w14:textId="77777777" w:rsidR="0036484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36484C" w14:paraId="227514D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F047CC2"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2A32EFC7"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F255BD6"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74129EF"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9F2A623"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6CDC97A1"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5B1F2B2"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6B89690"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36484C" w14:paraId="089B6BA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0AD3FC5" w14:textId="77777777" w:rsidR="0036484C" w:rsidRDefault="0036484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1741CDF" w14:textId="77777777" w:rsidR="0036484C" w:rsidRDefault="0036484C">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2E84423F" w14:textId="77777777" w:rsidR="0036484C" w:rsidRDefault="0036484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2EE48D0" w14:textId="77777777" w:rsidR="0036484C" w:rsidRDefault="0036484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2A6C0E32" w14:textId="77777777" w:rsidR="0036484C" w:rsidRDefault="0036484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E695FF5" w14:textId="77777777" w:rsidR="0036484C" w:rsidRDefault="0036484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B92F648" w14:textId="77777777" w:rsidR="0036484C" w:rsidRDefault="0036484C">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4FFF1A29" w14:textId="77777777" w:rsidR="0036484C" w:rsidRDefault="0036484C">
            <w:pPr>
              <w:widowControl/>
              <w:jc w:val="center"/>
              <w:rPr>
                <w:rFonts w:ascii="仿宋" w:eastAsia="仿宋" w:hAnsi="仿宋" w:cs="宋体" w:hint="eastAsia"/>
                <w:kern w:val="0"/>
                <w:szCs w:val="21"/>
              </w:rPr>
            </w:pPr>
          </w:p>
        </w:tc>
      </w:tr>
      <w:tr w:rsidR="0036484C" w14:paraId="57AABBEB"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D7D36C3" w14:textId="77777777" w:rsidR="0036484C"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4BF8017C" w14:textId="77777777" w:rsidR="0036484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6"/>
        <w:gridCol w:w="7162"/>
        <w:gridCol w:w="850"/>
        <w:gridCol w:w="817"/>
      </w:tblGrid>
      <w:tr w:rsidR="0036484C" w14:paraId="7B9A4067" w14:textId="77777777">
        <w:trPr>
          <w:trHeight w:val="567"/>
          <w:jc w:val="center"/>
        </w:trPr>
        <w:tc>
          <w:tcPr>
            <w:tcW w:w="189" w:type="pct"/>
            <w:tcBorders>
              <w:top w:val="single" w:sz="4" w:space="0" w:color="auto"/>
              <w:left w:val="single" w:sz="4" w:space="0" w:color="auto"/>
              <w:bottom w:val="single" w:sz="4" w:space="0" w:color="auto"/>
              <w:right w:val="single" w:sz="4" w:space="0" w:color="auto"/>
            </w:tcBorders>
            <w:noWrap/>
            <w:vAlign w:val="center"/>
          </w:tcPr>
          <w:p w14:paraId="045DC718"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901" w:type="pct"/>
            <w:tcBorders>
              <w:top w:val="single" w:sz="4" w:space="0" w:color="auto"/>
              <w:left w:val="single" w:sz="4" w:space="0" w:color="auto"/>
              <w:bottom w:val="single" w:sz="4" w:space="0" w:color="auto"/>
              <w:right w:val="single" w:sz="4" w:space="0" w:color="auto"/>
            </w:tcBorders>
            <w:noWrap/>
            <w:vAlign w:val="center"/>
          </w:tcPr>
          <w:p w14:paraId="1CAB9D6B"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63" w:type="pct"/>
            <w:tcBorders>
              <w:top w:val="single" w:sz="4" w:space="0" w:color="auto"/>
              <w:left w:val="single" w:sz="4" w:space="0" w:color="auto"/>
              <w:bottom w:val="single" w:sz="4" w:space="0" w:color="auto"/>
              <w:right w:val="single" w:sz="4" w:space="0" w:color="auto"/>
            </w:tcBorders>
            <w:noWrap/>
            <w:vAlign w:val="center"/>
          </w:tcPr>
          <w:p w14:paraId="7EC2C019"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45" w:type="pct"/>
            <w:tcBorders>
              <w:top w:val="single" w:sz="4" w:space="0" w:color="auto"/>
              <w:left w:val="single" w:sz="4" w:space="0" w:color="auto"/>
              <w:bottom w:val="single" w:sz="4" w:space="0" w:color="auto"/>
              <w:right w:val="single" w:sz="4" w:space="0" w:color="auto"/>
            </w:tcBorders>
            <w:noWrap/>
            <w:vAlign w:val="center"/>
          </w:tcPr>
          <w:p w14:paraId="1050820F"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36484C" w14:paraId="48A02C7F" w14:textId="77777777">
        <w:trPr>
          <w:trHeight w:val="567"/>
          <w:jc w:val="center"/>
        </w:trPr>
        <w:tc>
          <w:tcPr>
            <w:tcW w:w="189" w:type="pct"/>
            <w:tcBorders>
              <w:top w:val="single" w:sz="4" w:space="0" w:color="auto"/>
              <w:left w:val="single" w:sz="4" w:space="0" w:color="auto"/>
              <w:bottom w:val="single" w:sz="4" w:space="0" w:color="auto"/>
              <w:right w:val="single" w:sz="4" w:space="0" w:color="auto"/>
            </w:tcBorders>
            <w:noWrap/>
            <w:vAlign w:val="center"/>
          </w:tcPr>
          <w:p w14:paraId="67A5B025"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901" w:type="pct"/>
            <w:tcBorders>
              <w:top w:val="single" w:sz="4" w:space="0" w:color="auto"/>
              <w:left w:val="single" w:sz="4" w:space="0" w:color="auto"/>
              <w:bottom w:val="single" w:sz="4" w:space="0" w:color="auto"/>
              <w:right w:val="single" w:sz="4" w:space="0" w:color="auto"/>
            </w:tcBorders>
            <w:noWrap/>
            <w:vAlign w:val="center"/>
          </w:tcPr>
          <w:p w14:paraId="5A6357AD" w14:textId="77777777" w:rsidR="0036484C"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63" w:type="pct"/>
            <w:tcBorders>
              <w:top w:val="single" w:sz="4" w:space="0" w:color="auto"/>
              <w:left w:val="single" w:sz="4" w:space="0" w:color="auto"/>
              <w:bottom w:val="single" w:sz="4" w:space="0" w:color="auto"/>
              <w:right w:val="single" w:sz="4" w:space="0" w:color="auto"/>
            </w:tcBorders>
            <w:noWrap/>
            <w:vAlign w:val="center"/>
          </w:tcPr>
          <w:p w14:paraId="302778B1" w14:textId="77777777" w:rsidR="0036484C" w:rsidRDefault="0036484C">
            <w:pPr>
              <w:snapToGrid w:val="0"/>
              <w:spacing w:before="50" w:after="50"/>
              <w:ind w:left="480" w:hanging="480"/>
              <w:jc w:val="center"/>
              <w:rPr>
                <w:rFonts w:ascii="仿宋" w:eastAsia="仿宋" w:hAnsi="仿宋" w:cs="仿宋" w:hint="eastAsia"/>
                <w:szCs w:val="21"/>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754DE6E7" w14:textId="77777777" w:rsidR="0036484C" w:rsidRDefault="0036484C">
            <w:pPr>
              <w:snapToGrid w:val="0"/>
              <w:spacing w:before="50" w:after="50"/>
              <w:jc w:val="center"/>
              <w:rPr>
                <w:rFonts w:ascii="仿宋" w:eastAsia="仿宋" w:hAnsi="仿宋" w:cs="仿宋" w:hint="eastAsia"/>
                <w:szCs w:val="21"/>
              </w:rPr>
            </w:pPr>
          </w:p>
        </w:tc>
      </w:tr>
      <w:tr w:rsidR="0036484C" w14:paraId="6ED3481E" w14:textId="77777777">
        <w:trPr>
          <w:trHeight w:val="567"/>
          <w:jc w:val="center"/>
        </w:trPr>
        <w:tc>
          <w:tcPr>
            <w:tcW w:w="189" w:type="pct"/>
            <w:tcBorders>
              <w:top w:val="single" w:sz="4" w:space="0" w:color="auto"/>
              <w:left w:val="single" w:sz="4" w:space="0" w:color="auto"/>
              <w:bottom w:val="single" w:sz="4" w:space="0" w:color="auto"/>
              <w:right w:val="single" w:sz="4" w:space="0" w:color="auto"/>
            </w:tcBorders>
            <w:noWrap/>
            <w:vAlign w:val="center"/>
          </w:tcPr>
          <w:p w14:paraId="43D7D249"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901" w:type="pct"/>
            <w:tcBorders>
              <w:top w:val="single" w:sz="4" w:space="0" w:color="auto"/>
              <w:left w:val="single" w:sz="4" w:space="0" w:color="auto"/>
              <w:bottom w:val="single" w:sz="4" w:space="0" w:color="auto"/>
              <w:right w:val="single" w:sz="4" w:space="0" w:color="auto"/>
            </w:tcBorders>
            <w:noWrap/>
            <w:vAlign w:val="center"/>
          </w:tcPr>
          <w:p w14:paraId="49AB25AB" w14:textId="77777777" w:rsidR="0036484C"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45D0E138" w14:textId="77777777" w:rsidR="0036484C"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63" w:type="pct"/>
            <w:tcBorders>
              <w:top w:val="single" w:sz="4" w:space="0" w:color="auto"/>
              <w:left w:val="single" w:sz="4" w:space="0" w:color="auto"/>
              <w:bottom w:val="single" w:sz="4" w:space="0" w:color="auto"/>
              <w:right w:val="single" w:sz="4" w:space="0" w:color="auto"/>
            </w:tcBorders>
            <w:noWrap/>
            <w:vAlign w:val="center"/>
          </w:tcPr>
          <w:p w14:paraId="795D01D9" w14:textId="77777777" w:rsidR="0036484C" w:rsidRDefault="0036484C">
            <w:pPr>
              <w:snapToGrid w:val="0"/>
              <w:spacing w:before="50" w:after="50"/>
              <w:ind w:left="480" w:hanging="480"/>
              <w:jc w:val="center"/>
              <w:rPr>
                <w:rFonts w:ascii="仿宋" w:eastAsia="仿宋" w:hAnsi="仿宋" w:cs="仿宋" w:hint="eastAsia"/>
                <w:szCs w:val="21"/>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001CE03E" w14:textId="77777777" w:rsidR="0036484C" w:rsidRDefault="0036484C">
            <w:pPr>
              <w:snapToGrid w:val="0"/>
              <w:spacing w:before="50" w:after="50"/>
              <w:jc w:val="center"/>
              <w:rPr>
                <w:rFonts w:ascii="仿宋" w:eastAsia="仿宋" w:hAnsi="仿宋" w:cs="仿宋" w:hint="eastAsia"/>
                <w:szCs w:val="21"/>
              </w:rPr>
            </w:pPr>
          </w:p>
        </w:tc>
      </w:tr>
      <w:tr w:rsidR="0036484C" w14:paraId="78A9D141" w14:textId="77777777" w:rsidTr="005E37D8">
        <w:trPr>
          <w:trHeight w:val="436"/>
          <w:jc w:val="center"/>
        </w:trPr>
        <w:tc>
          <w:tcPr>
            <w:tcW w:w="189" w:type="pct"/>
            <w:tcBorders>
              <w:top w:val="single" w:sz="4" w:space="0" w:color="auto"/>
              <w:left w:val="single" w:sz="4" w:space="0" w:color="auto"/>
              <w:bottom w:val="single" w:sz="4" w:space="0" w:color="auto"/>
              <w:right w:val="single" w:sz="4" w:space="0" w:color="auto"/>
            </w:tcBorders>
            <w:noWrap/>
            <w:vAlign w:val="center"/>
          </w:tcPr>
          <w:p w14:paraId="3A829D70"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901" w:type="pct"/>
            <w:tcBorders>
              <w:top w:val="single" w:sz="4" w:space="0" w:color="auto"/>
              <w:left w:val="single" w:sz="4" w:space="0" w:color="auto"/>
              <w:bottom w:val="single" w:sz="4" w:space="0" w:color="auto"/>
              <w:right w:val="single" w:sz="4" w:space="0" w:color="auto"/>
            </w:tcBorders>
            <w:noWrap/>
            <w:vAlign w:val="center"/>
          </w:tcPr>
          <w:p w14:paraId="3FDEA130" w14:textId="77777777" w:rsidR="0036484C"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所投产品用于手术过程中监测患者喉返神经的EMG信号。</w:t>
            </w:r>
          </w:p>
        </w:tc>
        <w:tc>
          <w:tcPr>
            <w:tcW w:w="463" w:type="pct"/>
            <w:tcBorders>
              <w:top w:val="single" w:sz="4" w:space="0" w:color="auto"/>
              <w:left w:val="single" w:sz="4" w:space="0" w:color="auto"/>
              <w:bottom w:val="single" w:sz="4" w:space="0" w:color="auto"/>
              <w:right w:val="single" w:sz="4" w:space="0" w:color="auto"/>
            </w:tcBorders>
            <w:noWrap/>
            <w:vAlign w:val="center"/>
          </w:tcPr>
          <w:p w14:paraId="5ADA7D8F" w14:textId="77777777" w:rsidR="0036484C" w:rsidRDefault="0036484C">
            <w:pPr>
              <w:snapToGrid w:val="0"/>
              <w:spacing w:before="50" w:after="50"/>
              <w:ind w:left="480" w:hanging="480"/>
              <w:jc w:val="center"/>
              <w:rPr>
                <w:rFonts w:ascii="仿宋" w:eastAsia="仿宋" w:hAnsi="仿宋" w:cs="仿宋" w:hint="eastAsia"/>
                <w:szCs w:val="21"/>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0B0FCFF6" w14:textId="77777777" w:rsidR="0036484C" w:rsidRDefault="0036484C">
            <w:pPr>
              <w:snapToGrid w:val="0"/>
              <w:spacing w:before="50" w:after="50"/>
              <w:jc w:val="center"/>
              <w:rPr>
                <w:rFonts w:ascii="仿宋" w:eastAsia="仿宋" w:hAnsi="仿宋" w:cs="仿宋" w:hint="eastAsia"/>
                <w:szCs w:val="21"/>
              </w:rPr>
            </w:pPr>
          </w:p>
        </w:tc>
      </w:tr>
      <w:tr w:rsidR="0036484C" w14:paraId="55F5FC6E" w14:textId="77777777">
        <w:trPr>
          <w:trHeight w:val="567"/>
          <w:jc w:val="center"/>
        </w:trPr>
        <w:tc>
          <w:tcPr>
            <w:tcW w:w="189" w:type="pct"/>
            <w:tcBorders>
              <w:top w:val="single" w:sz="4" w:space="0" w:color="auto"/>
              <w:left w:val="single" w:sz="4" w:space="0" w:color="auto"/>
              <w:bottom w:val="single" w:sz="4" w:space="0" w:color="auto"/>
              <w:right w:val="single" w:sz="4" w:space="0" w:color="auto"/>
            </w:tcBorders>
            <w:noWrap/>
            <w:vAlign w:val="center"/>
          </w:tcPr>
          <w:p w14:paraId="25CD8FFE"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901" w:type="pct"/>
            <w:tcBorders>
              <w:top w:val="single" w:sz="4" w:space="0" w:color="auto"/>
              <w:left w:val="single" w:sz="4" w:space="0" w:color="auto"/>
              <w:bottom w:val="single" w:sz="4" w:space="0" w:color="auto"/>
              <w:right w:val="single" w:sz="4" w:space="0" w:color="auto"/>
            </w:tcBorders>
            <w:noWrap/>
            <w:vAlign w:val="center"/>
          </w:tcPr>
          <w:p w14:paraId="5A19D3F8" w14:textId="77777777" w:rsidR="0036484C"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标段1用于镜湖总院，所提供的产品须与医院现有品牌“美敦力”型号为“8253002”的 “术中喉返神经监护仪”配套使用，投标人应提供投标产品能与相应设备配套使用的说明书、注册证或药监部门批准证明文件等佐证材料，由评审专家认定。</w:t>
            </w:r>
          </w:p>
        </w:tc>
        <w:tc>
          <w:tcPr>
            <w:tcW w:w="463" w:type="pct"/>
            <w:tcBorders>
              <w:top w:val="single" w:sz="4" w:space="0" w:color="auto"/>
              <w:left w:val="single" w:sz="4" w:space="0" w:color="auto"/>
              <w:bottom w:val="single" w:sz="4" w:space="0" w:color="auto"/>
              <w:right w:val="single" w:sz="4" w:space="0" w:color="auto"/>
            </w:tcBorders>
            <w:noWrap/>
            <w:vAlign w:val="center"/>
          </w:tcPr>
          <w:p w14:paraId="2BE5C2FC" w14:textId="77777777" w:rsidR="0036484C" w:rsidRDefault="0036484C">
            <w:pPr>
              <w:snapToGrid w:val="0"/>
              <w:spacing w:before="50" w:after="50"/>
              <w:ind w:left="480" w:hanging="480"/>
              <w:jc w:val="center"/>
              <w:rPr>
                <w:rFonts w:ascii="仿宋" w:eastAsia="仿宋" w:hAnsi="仿宋" w:cs="仿宋" w:hint="eastAsia"/>
                <w:szCs w:val="21"/>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28761AFC" w14:textId="77777777" w:rsidR="0036484C" w:rsidRDefault="0036484C">
            <w:pPr>
              <w:snapToGrid w:val="0"/>
              <w:spacing w:before="50" w:after="50"/>
              <w:jc w:val="center"/>
              <w:rPr>
                <w:rFonts w:ascii="仿宋" w:eastAsia="仿宋" w:hAnsi="仿宋" w:cs="仿宋" w:hint="eastAsia"/>
                <w:szCs w:val="21"/>
              </w:rPr>
            </w:pPr>
          </w:p>
        </w:tc>
      </w:tr>
      <w:tr w:rsidR="0036484C" w14:paraId="30B1A833" w14:textId="77777777" w:rsidTr="005E37D8">
        <w:trPr>
          <w:trHeight w:val="488"/>
          <w:jc w:val="center"/>
        </w:trPr>
        <w:tc>
          <w:tcPr>
            <w:tcW w:w="189" w:type="pct"/>
            <w:tcBorders>
              <w:top w:val="single" w:sz="4" w:space="0" w:color="auto"/>
              <w:left w:val="single" w:sz="4" w:space="0" w:color="auto"/>
              <w:bottom w:val="single" w:sz="4" w:space="0" w:color="auto"/>
              <w:right w:val="single" w:sz="4" w:space="0" w:color="auto"/>
            </w:tcBorders>
            <w:noWrap/>
            <w:vAlign w:val="center"/>
          </w:tcPr>
          <w:p w14:paraId="58E1DB5B" w14:textId="77777777" w:rsidR="0036484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5</w:t>
            </w:r>
          </w:p>
        </w:tc>
        <w:tc>
          <w:tcPr>
            <w:tcW w:w="3901" w:type="pct"/>
            <w:tcBorders>
              <w:top w:val="single" w:sz="4" w:space="0" w:color="auto"/>
              <w:left w:val="single" w:sz="4" w:space="0" w:color="auto"/>
              <w:bottom w:val="single" w:sz="4" w:space="0" w:color="auto"/>
              <w:right w:val="single" w:sz="4" w:space="0" w:color="auto"/>
            </w:tcBorders>
            <w:noWrap/>
            <w:vAlign w:val="center"/>
          </w:tcPr>
          <w:p w14:paraId="6BA91244" w14:textId="77777777" w:rsidR="0036484C"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标段2用于昌安院区，需提供配套的神经监护仪，不单独报价。</w:t>
            </w:r>
          </w:p>
        </w:tc>
        <w:tc>
          <w:tcPr>
            <w:tcW w:w="463" w:type="pct"/>
            <w:tcBorders>
              <w:top w:val="single" w:sz="4" w:space="0" w:color="auto"/>
              <w:left w:val="single" w:sz="4" w:space="0" w:color="auto"/>
              <w:bottom w:val="single" w:sz="4" w:space="0" w:color="auto"/>
              <w:right w:val="single" w:sz="4" w:space="0" w:color="auto"/>
            </w:tcBorders>
            <w:noWrap/>
            <w:vAlign w:val="center"/>
          </w:tcPr>
          <w:p w14:paraId="502E9D3C" w14:textId="77777777" w:rsidR="0036484C" w:rsidRDefault="0036484C">
            <w:pPr>
              <w:snapToGrid w:val="0"/>
              <w:spacing w:before="50" w:after="50"/>
              <w:ind w:left="480" w:hanging="480"/>
              <w:jc w:val="center"/>
              <w:rPr>
                <w:rFonts w:ascii="仿宋" w:eastAsia="仿宋" w:hAnsi="仿宋" w:cs="仿宋" w:hint="eastAsia"/>
                <w:szCs w:val="21"/>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2752DB3E" w14:textId="77777777" w:rsidR="0036484C" w:rsidRDefault="0036484C">
            <w:pPr>
              <w:snapToGrid w:val="0"/>
              <w:spacing w:before="50" w:after="50"/>
              <w:jc w:val="center"/>
              <w:rPr>
                <w:rFonts w:ascii="仿宋" w:eastAsia="仿宋" w:hAnsi="仿宋" w:cs="仿宋" w:hint="eastAsia"/>
                <w:szCs w:val="21"/>
              </w:rPr>
            </w:pPr>
          </w:p>
        </w:tc>
      </w:tr>
    </w:tbl>
    <w:p w14:paraId="2A8E7BBA" w14:textId="77777777" w:rsidR="0036484C"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72D682F" w14:textId="77777777" w:rsidR="0036484C"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2683839B"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1.产品投标单价高于上限单价的作无效投标处理。</w:t>
      </w:r>
    </w:p>
    <w:p w14:paraId="1E5C97D2"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2.中标产品及相关配套耗材的到货有效期应当大于整个有效期的2/3，确有特殊情况的，应当发货前取得采购人认可。供应的耗材超过有效期的，采购人有权中止合同，并不再支付任何应支付的款项。</w:t>
      </w:r>
    </w:p>
    <w:p w14:paraId="613903D7"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3.到货期：中标供应商需与医院物资供应链系统连接，在医院发出采购需求后一般情况</w:t>
      </w:r>
      <w:r w:rsidRPr="005E37D8">
        <w:rPr>
          <w:rFonts w:ascii="仿宋" w:eastAsia="仿宋" w:hAnsi="仿宋" w:hint="eastAsia"/>
          <w:sz w:val="24"/>
          <w:szCs w:val="24"/>
        </w:rPr>
        <w:lastRenderedPageBreak/>
        <w:t>下2个工作日内送至指定地点，特殊情况按医院需求配送到位。</w:t>
      </w:r>
    </w:p>
    <w:p w14:paraId="635543EB"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4.投标人应当承诺医用耗材温度在储存、配送过程中符合说明书规定要求。</w:t>
      </w:r>
    </w:p>
    <w:p w14:paraId="591B6F07"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5.项目配套服务中涉及提供的设备，投标人须承诺做好配套设备相应的维保等服务，确保设备正常运行，相应费用包含在投标报价中，不单独报价。</w:t>
      </w:r>
    </w:p>
    <w:p w14:paraId="0C7F4586"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6.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99AE154"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7.合同期:2年。合同期内，经催告后供应商不能正常履约的，采购人有权解除合同，没收供应商履约保证金，并重新组织招标，由此造成的损失由供应商承担。</w:t>
      </w:r>
    </w:p>
    <w:p w14:paraId="15C2F71C"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738EAB5C"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9.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4350DF7C"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10.投标人应当及时、准确掌握所投产品在“智慧医保”招采子系统的价格信息，按不高于“智慧医保”招采子系统最低采购价投标、供货。参与本项目投标的供应商，视作已同意并承诺以下事项：</w:t>
      </w:r>
    </w:p>
    <w:p w14:paraId="109A63A7"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10.1承诺所投产品的报价不高于该产品在浙江省“智慧医保”招采子系统的最低采购价。合同签订过程中发现“智慧医保”招采子系统存在更低采购价格的，采购人将直接按“智慧医保”招采子系统最低采购价格签订合同。如本项目内容与产生最低采购价格的医院项目内容不一致的，应当在投标文件中予以说明并递交佐证材料，由评标委员会认定。采购人将予以核实。</w:t>
      </w:r>
    </w:p>
    <w:p w14:paraId="0DEDBBB6"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10.2承诺合同签订以后供应价格不高于中标产品在“智慧医保”招采子系统的最低采购价。合同期内若遇中标产品价格统一下调，中标供应商需主动向医院申报并下调交易价格。医院将不定期进行抽查，发现“智慧医保”招采子系统有更低采购价格，但供应商未主动申报下调价格的，将直接下调采购价格，从任何应支付款项中扣除相应差价（除非有证据，否则自发现之日起追溯半年的差价），并扣除履约保证金的20%。</w:t>
      </w:r>
    </w:p>
    <w:p w14:paraId="7446F7E0" w14:textId="77777777" w:rsidR="005E37D8" w:rsidRPr="005E37D8" w:rsidRDefault="005E37D8" w:rsidP="005E37D8">
      <w:pPr>
        <w:snapToGrid w:val="0"/>
        <w:spacing w:beforeLines="50" w:before="156"/>
        <w:rPr>
          <w:rFonts w:ascii="仿宋" w:eastAsia="仿宋" w:hAnsi="仿宋" w:hint="eastAsia"/>
          <w:sz w:val="24"/>
          <w:szCs w:val="24"/>
        </w:rPr>
      </w:pPr>
      <w:r w:rsidRPr="005E37D8">
        <w:rPr>
          <w:rFonts w:ascii="仿宋" w:eastAsia="仿宋" w:hAnsi="仿宋" w:hint="eastAsia"/>
          <w:sz w:val="24"/>
          <w:szCs w:val="24"/>
        </w:rPr>
        <w:t>11.价格调整后，供应商不及时、不足额供货的，将按每次订单金额的0.1%扣除违约金，同时每次扣除履约保证金的20%，由此给采购人造成的损失，采购人可从任何应支付款项中予以扣除。履约保证金扣完的，将解除合同。</w:t>
      </w:r>
    </w:p>
    <w:p w14:paraId="28AC54E3" w14:textId="61A04682" w:rsidR="0036484C" w:rsidRDefault="005E37D8" w:rsidP="005E37D8">
      <w:pPr>
        <w:snapToGrid w:val="0"/>
        <w:spacing w:beforeLines="50" w:before="156"/>
        <w:rPr>
          <w:rFonts w:ascii="仿宋" w:eastAsia="仿宋" w:hAnsi="仿宋" w:cs="仿宋" w:hint="eastAsia"/>
          <w:sz w:val="24"/>
          <w:szCs w:val="24"/>
        </w:rPr>
      </w:pPr>
      <w:r w:rsidRPr="005E37D8">
        <w:rPr>
          <w:rFonts w:ascii="仿宋" w:eastAsia="仿宋" w:hAnsi="仿宋" w:hint="eastAsia"/>
          <w:sz w:val="24"/>
          <w:szCs w:val="24"/>
        </w:rPr>
        <w:t>12.售后服务：投标人应当提供符合国家相关标准和要求的质量合格产品，满足本项目的售后服务承诺，在此期间，因质量引发的医疗事故或其他不良事件，由投标人全权承担全部责任和损失。</w:t>
      </w:r>
    </w:p>
    <w:p w14:paraId="27A35B94" w14:textId="77777777" w:rsidR="0036484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0FD146F" w14:textId="77777777" w:rsidR="0036484C"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24EC25A9" w14:textId="77777777" w:rsidR="0036484C"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126D8CC7" w14:textId="77777777" w:rsidR="0036484C" w:rsidRDefault="0036484C">
      <w:pPr>
        <w:pStyle w:val="af8"/>
        <w:spacing w:afterLines="0"/>
        <w:ind w:firstLineChars="0" w:firstLine="0"/>
        <w:rPr>
          <w:rFonts w:ascii="仿宋" w:eastAsia="仿宋" w:hAnsi="仿宋" w:cs="仿宋" w:hint="eastAsia"/>
          <w:szCs w:val="24"/>
        </w:rPr>
      </w:pPr>
    </w:p>
    <w:p w14:paraId="0FBE739B" w14:textId="77777777" w:rsidR="0036484C"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6CF88C5A" wp14:editId="162D54DB">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32A37C" w14:textId="77777777" w:rsidR="0036484C"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CF88C5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3832A37C" w14:textId="77777777" w:rsidR="0036484C"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1865B576" w14:textId="77777777" w:rsidR="0036484C"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10EF3388" w14:textId="77777777" w:rsidR="0036484C"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641D0848" wp14:editId="48D3B13C">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DE5D70" w14:textId="77777777" w:rsidR="0036484C"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41D0848"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3FDE5D70" w14:textId="77777777" w:rsidR="0036484C" w:rsidRDefault="00000000">
                      <w:pPr>
                        <w:jc w:val="center"/>
                      </w:pPr>
                      <w:r>
                        <w:rPr>
                          <w:rFonts w:hint="eastAsia"/>
                        </w:rPr>
                        <w:t>投标人</w:t>
                      </w:r>
                    </w:p>
                  </w:txbxContent>
                </v:textbox>
                <w10:wrap anchorx="margin"/>
              </v:shape>
            </w:pict>
          </mc:Fallback>
        </mc:AlternateContent>
      </w:r>
      <w:r>
        <w:rPr>
          <w:noProof/>
        </w:rPr>
        <w:drawing>
          <wp:inline distT="0" distB="0" distL="0" distR="0" wp14:anchorId="7C432708" wp14:editId="373D4EC0">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43989CB5" w14:textId="77777777" w:rsidR="0036484C"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50C09D5A" w14:textId="77777777" w:rsidR="0036484C"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4602E481" wp14:editId="78051103">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0861581F"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197E493F"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1CCCC144"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761F1D33"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22B02304"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5A3C2319" w14:textId="77777777" w:rsidR="0036484C" w:rsidRDefault="0036484C">
      <w:pPr>
        <w:pStyle w:val="af8"/>
        <w:spacing w:afterLines="0" w:line="440" w:lineRule="exact"/>
        <w:ind w:firstLineChars="0" w:firstLine="0"/>
        <w:rPr>
          <w:rFonts w:ascii="仿宋" w:eastAsia="仿宋" w:hAnsi="仿宋" w:cs="仿宋" w:hint="eastAsia"/>
          <w:b/>
          <w:bCs/>
          <w:sz w:val="30"/>
          <w:szCs w:val="30"/>
        </w:rPr>
      </w:pPr>
    </w:p>
    <w:p w14:paraId="501B5D55" w14:textId="77777777" w:rsidR="0036484C"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44D86B42" w14:textId="77777777" w:rsidR="0036484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D97939A" w14:textId="77777777" w:rsidR="0036484C" w:rsidRDefault="0036484C">
      <w:pPr>
        <w:snapToGrid w:val="0"/>
        <w:spacing w:before="50"/>
        <w:jc w:val="center"/>
        <w:rPr>
          <w:rFonts w:ascii="仿宋" w:eastAsia="仿宋" w:hAnsi="仿宋" w:cs="仿宋" w:hint="eastAsia"/>
          <w:b/>
          <w:sz w:val="32"/>
          <w:szCs w:val="32"/>
        </w:rPr>
      </w:pPr>
    </w:p>
    <w:p w14:paraId="7B063F80" w14:textId="77777777" w:rsidR="0036484C"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36484C" w14:paraId="5491B1A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BF196C" w14:textId="77777777" w:rsidR="0036484C"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33F0AE4" w14:textId="77777777" w:rsidR="0036484C"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36484C" w14:paraId="6B8AF6A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5A4CEE"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74635CE" w14:textId="77777777" w:rsidR="0036484C" w:rsidRDefault="0036484C">
            <w:pPr>
              <w:snapToGrid w:val="0"/>
              <w:spacing w:beforeLines="50" w:before="156"/>
              <w:rPr>
                <w:rFonts w:ascii="仿宋" w:eastAsia="仿宋" w:hAnsi="仿宋" w:cs="仿宋" w:hint="eastAsia"/>
                <w:sz w:val="24"/>
                <w:szCs w:val="24"/>
              </w:rPr>
            </w:pPr>
          </w:p>
        </w:tc>
      </w:tr>
      <w:tr w:rsidR="0036484C" w14:paraId="64A37B9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2638B1" w14:textId="77777777" w:rsidR="0036484C"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4E59C33B" w14:textId="77777777" w:rsidR="0036484C" w:rsidRDefault="0036484C">
            <w:pPr>
              <w:snapToGrid w:val="0"/>
              <w:spacing w:beforeLines="50" w:before="156"/>
              <w:ind w:left="43"/>
              <w:rPr>
                <w:rFonts w:ascii="仿宋" w:eastAsia="仿宋" w:hAnsi="仿宋" w:cs="仿宋" w:hint="eastAsia"/>
                <w:sz w:val="24"/>
                <w:szCs w:val="24"/>
              </w:rPr>
            </w:pPr>
          </w:p>
        </w:tc>
      </w:tr>
      <w:tr w:rsidR="0036484C" w14:paraId="7C26A2B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EC9ECF4"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3945250" w14:textId="77777777" w:rsidR="0036484C" w:rsidRDefault="0036484C">
            <w:pPr>
              <w:snapToGrid w:val="0"/>
              <w:spacing w:beforeLines="50" w:before="156"/>
              <w:ind w:left="43"/>
              <w:rPr>
                <w:rFonts w:ascii="仿宋" w:eastAsia="仿宋" w:hAnsi="仿宋" w:cs="仿宋" w:hint="eastAsia"/>
                <w:sz w:val="24"/>
                <w:szCs w:val="24"/>
              </w:rPr>
            </w:pPr>
          </w:p>
        </w:tc>
      </w:tr>
      <w:tr w:rsidR="0036484C" w14:paraId="32351CC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3C8C7C"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AE65AC5" w14:textId="77777777" w:rsidR="0036484C" w:rsidRDefault="0036484C">
            <w:pPr>
              <w:snapToGrid w:val="0"/>
              <w:spacing w:beforeLines="50" w:before="156"/>
              <w:ind w:left="43"/>
              <w:rPr>
                <w:rFonts w:ascii="仿宋" w:eastAsia="仿宋" w:hAnsi="仿宋" w:cs="仿宋" w:hint="eastAsia"/>
                <w:sz w:val="24"/>
                <w:szCs w:val="24"/>
              </w:rPr>
            </w:pPr>
          </w:p>
        </w:tc>
      </w:tr>
      <w:tr w:rsidR="0036484C" w14:paraId="74D7717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A9E80CC"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DBFDEE9" w14:textId="77777777" w:rsidR="0036484C" w:rsidRDefault="0036484C">
            <w:pPr>
              <w:snapToGrid w:val="0"/>
              <w:spacing w:beforeLines="50" w:before="156"/>
              <w:rPr>
                <w:rFonts w:ascii="仿宋" w:eastAsia="仿宋" w:hAnsi="仿宋" w:cs="仿宋" w:hint="eastAsia"/>
                <w:sz w:val="24"/>
                <w:szCs w:val="24"/>
              </w:rPr>
            </w:pPr>
          </w:p>
        </w:tc>
      </w:tr>
      <w:tr w:rsidR="0036484C" w14:paraId="308332C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8283CB2"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AAD2C25" w14:textId="77777777" w:rsidR="0036484C" w:rsidRDefault="0036484C">
            <w:pPr>
              <w:snapToGrid w:val="0"/>
              <w:spacing w:beforeLines="50" w:before="156"/>
              <w:rPr>
                <w:rFonts w:ascii="仿宋" w:eastAsia="仿宋" w:hAnsi="仿宋" w:cs="仿宋" w:hint="eastAsia"/>
                <w:sz w:val="24"/>
                <w:szCs w:val="24"/>
              </w:rPr>
            </w:pPr>
          </w:p>
        </w:tc>
      </w:tr>
      <w:tr w:rsidR="0036484C" w14:paraId="7AF7D41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3EC924"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7B7384D" w14:textId="77777777" w:rsidR="0036484C" w:rsidRDefault="0036484C">
            <w:pPr>
              <w:snapToGrid w:val="0"/>
              <w:spacing w:beforeLines="50" w:before="156"/>
              <w:rPr>
                <w:rFonts w:ascii="仿宋" w:eastAsia="仿宋" w:hAnsi="仿宋" w:cs="仿宋" w:hint="eastAsia"/>
                <w:sz w:val="24"/>
                <w:szCs w:val="24"/>
              </w:rPr>
            </w:pPr>
          </w:p>
        </w:tc>
      </w:tr>
      <w:tr w:rsidR="0036484C" w14:paraId="00C9A81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904256"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94D97EA" w14:textId="77777777" w:rsidR="0036484C" w:rsidRDefault="0036484C">
            <w:pPr>
              <w:snapToGrid w:val="0"/>
              <w:spacing w:beforeLines="50" w:before="156"/>
              <w:rPr>
                <w:rFonts w:ascii="仿宋" w:eastAsia="仿宋" w:hAnsi="仿宋" w:cs="仿宋" w:hint="eastAsia"/>
                <w:sz w:val="24"/>
                <w:szCs w:val="24"/>
              </w:rPr>
            </w:pPr>
          </w:p>
        </w:tc>
      </w:tr>
      <w:tr w:rsidR="0036484C" w14:paraId="1D324BC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342BAD8" w14:textId="77777777" w:rsidR="0036484C" w:rsidRDefault="0036484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206E2A9" w14:textId="77777777" w:rsidR="0036484C" w:rsidRDefault="0036484C">
            <w:pPr>
              <w:snapToGrid w:val="0"/>
              <w:spacing w:beforeLines="50" w:before="156"/>
              <w:rPr>
                <w:rFonts w:ascii="仿宋" w:eastAsia="仿宋" w:hAnsi="仿宋" w:cs="仿宋" w:hint="eastAsia"/>
                <w:sz w:val="24"/>
                <w:szCs w:val="24"/>
              </w:rPr>
            </w:pPr>
          </w:p>
        </w:tc>
      </w:tr>
    </w:tbl>
    <w:p w14:paraId="2D92F295" w14:textId="77777777" w:rsidR="0036484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971024F" w14:textId="77777777" w:rsidR="0036484C" w:rsidRDefault="0036484C">
      <w:pPr>
        <w:snapToGrid w:val="0"/>
        <w:spacing w:beforeLines="50" w:before="156"/>
        <w:rPr>
          <w:rFonts w:ascii="仿宋" w:eastAsia="仿宋" w:hAnsi="仿宋" w:cs="仿宋" w:hint="eastAsia"/>
          <w:sz w:val="24"/>
          <w:szCs w:val="24"/>
        </w:rPr>
      </w:pPr>
    </w:p>
    <w:p w14:paraId="7F729C23" w14:textId="77777777" w:rsidR="0036484C" w:rsidRDefault="0036484C">
      <w:pPr>
        <w:snapToGrid w:val="0"/>
        <w:spacing w:beforeLines="50" w:before="156"/>
        <w:rPr>
          <w:rFonts w:ascii="仿宋" w:eastAsia="仿宋" w:hAnsi="仿宋" w:cs="仿宋" w:hint="eastAsia"/>
          <w:sz w:val="24"/>
          <w:szCs w:val="24"/>
        </w:rPr>
      </w:pPr>
    </w:p>
    <w:p w14:paraId="6ADCEC43" w14:textId="77777777" w:rsidR="0036484C" w:rsidRDefault="0036484C">
      <w:pPr>
        <w:pStyle w:val="a5"/>
        <w:snapToGrid w:val="0"/>
        <w:rPr>
          <w:rFonts w:ascii="仿宋" w:eastAsia="仿宋" w:hAnsi="仿宋" w:cs="仿宋" w:hint="eastAsia"/>
          <w:sz w:val="24"/>
          <w:szCs w:val="24"/>
        </w:rPr>
      </w:pPr>
    </w:p>
    <w:p w14:paraId="3860C8CA" w14:textId="77777777" w:rsidR="0036484C" w:rsidRDefault="0036484C">
      <w:pPr>
        <w:pStyle w:val="a5"/>
        <w:snapToGrid w:val="0"/>
        <w:rPr>
          <w:rFonts w:ascii="仿宋" w:eastAsia="仿宋" w:hAnsi="仿宋" w:cs="仿宋" w:hint="eastAsia"/>
          <w:sz w:val="24"/>
          <w:szCs w:val="24"/>
        </w:rPr>
      </w:pPr>
    </w:p>
    <w:p w14:paraId="7403D05C" w14:textId="77777777" w:rsidR="0036484C" w:rsidRDefault="0036484C">
      <w:pPr>
        <w:pStyle w:val="a5"/>
        <w:snapToGrid w:val="0"/>
        <w:rPr>
          <w:rFonts w:ascii="仿宋" w:eastAsia="仿宋" w:hAnsi="仿宋" w:cs="仿宋" w:hint="eastAsia"/>
          <w:sz w:val="24"/>
          <w:szCs w:val="24"/>
        </w:rPr>
      </w:pPr>
    </w:p>
    <w:p w14:paraId="515D579A" w14:textId="77777777" w:rsidR="0036484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4F6844B" w14:textId="77777777" w:rsidR="0036484C"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03DE075" w14:textId="77777777" w:rsidR="0036484C" w:rsidRDefault="0036484C">
      <w:pPr>
        <w:snapToGrid w:val="0"/>
        <w:spacing w:before="50" w:afterLines="50" w:after="156"/>
        <w:jc w:val="left"/>
        <w:rPr>
          <w:rFonts w:ascii="仿宋" w:eastAsia="仿宋" w:hAnsi="仿宋" w:cs="仿宋" w:hint="eastAsia"/>
          <w:sz w:val="28"/>
          <w:szCs w:val="28"/>
        </w:rPr>
      </w:pPr>
    </w:p>
    <w:p w14:paraId="60D88640" w14:textId="77777777" w:rsidR="0036484C" w:rsidRDefault="0036484C">
      <w:pPr>
        <w:pStyle w:val="af8"/>
        <w:spacing w:afterLines="0" w:line="440" w:lineRule="exact"/>
        <w:ind w:firstLineChars="0" w:firstLine="0"/>
        <w:rPr>
          <w:rFonts w:ascii="仿宋" w:eastAsia="仿宋" w:hAnsi="仿宋" w:cs="仿宋" w:hint="eastAsia"/>
          <w:sz w:val="28"/>
          <w:szCs w:val="28"/>
        </w:rPr>
      </w:pPr>
    </w:p>
    <w:p w14:paraId="6DA3235C" w14:textId="77777777" w:rsidR="0036484C" w:rsidRDefault="0036484C">
      <w:pPr>
        <w:pStyle w:val="af8"/>
        <w:spacing w:afterLines="0" w:line="440" w:lineRule="exact"/>
        <w:ind w:firstLineChars="0" w:firstLine="0"/>
        <w:rPr>
          <w:rFonts w:ascii="仿宋" w:eastAsia="仿宋" w:hAnsi="仿宋" w:cs="仿宋" w:hint="eastAsia"/>
          <w:b/>
          <w:bCs/>
          <w:sz w:val="28"/>
          <w:szCs w:val="28"/>
        </w:rPr>
      </w:pPr>
    </w:p>
    <w:p w14:paraId="26906E0B" w14:textId="77777777" w:rsidR="0036484C"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0DDA6BF3" w14:textId="77777777" w:rsidR="0036484C"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0F6BF57D" w14:textId="77777777" w:rsidR="0036484C" w:rsidRDefault="0036484C">
      <w:pPr>
        <w:snapToGrid w:val="0"/>
        <w:spacing w:before="50" w:afterLines="50" w:after="156"/>
        <w:jc w:val="center"/>
        <w:rPr>
          <w:rFonts w:ascii="仿宋" w:eastAsia="仿宋" w:hAnsi="仿宋" w:cs="仿宋" w:hint="eastAsia"/>
          <w:b/>
          <w:sz w:val="32"/>
          <w:szCs w:val="32"/>
        </w:rPr>
      </w:pPr>
    </w:p>
    <w:p w14:paraId="3BB57655" w14:textId="77777777" w:rsidR="0036484C"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36484C" w14:paraId="23ADDCC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B895E04"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FE88FB4"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37DDB479"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F6155C1"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6423B81C"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95AF2B2"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411D7F6A"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36484C" w14:paraId="5F47F35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FFC6F66"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24A8E78" w14:textId="77777777" w:rsidR="0036484C" w:rsidRDefault="0036484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1487972" w14:textId="77777777" w:rsidR="0036484C" w:rsidRDefault="0036484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467DAF6" w14:textId="77777777" w:rsidR="0036484C" w:rsidRDefault="0036484C">
            <w:pPr>
              <w:snapToGrid w:val="0"/>
              <w:spacing w:before="50" w:after="50"/>
              <w:rPr>
                <w:rFonts w:ascii="仿宋" w:eastAsia="仿宋" w:hAnsi="仿宋" w:cs="仿宋" w:hint="eastAsia"/>
                <w:spacing w:val="20"/>
                <w:sz w:val="24"/>
                <w:szCs w:val="24"/>
              </w:rPr>
            </w:pPr>
          </w:p>
        </w:tc>
      </w:tr>
      <w:tr w:rsidR="0036484C" w14:paraId="0727EF51"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4E7677"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B239FB9" w14:textId="77777777" w:rsidR="0036484C" w:rsidRDefault="0036484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0B37D02" w14:textId="77777777" w:rsidR="0036484C" w:rsidRDefault="0036484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0CF98DC" w14:textId="77777777" w:rsidR="0036484C" w:rsidRDefault="0036484C">
            <w:pPr>
              <w:snapToGrid w:val="0"/>
              <w:spacing w:before="50" w:after="50"/>
              <w:rPr>
                <w:rFonts w:ascii="仿宋" w:eastAsia="仿宋" w:hAnsi="仿宋" w:cs="仿宋" w:hint="eastAsia"/>
                <w:spacing w:val="20"/>
                <w:sz w:val="24"/>
                <w:szCs w:val="24"/>
              </w:rPr>
            </w:pPr>
          </w:p>
        </w:tc>
      </w:tr>
      <w:tr w:rsidR="0036484C" w14:paraId="351FF08F"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2149D2A"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DE2A94" w14:textId="77777777" w:rsidR="0036484C" w:rsidRDefault="0036484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5142CD5" w14:textId="77777777" w:rsidR="0036484C" w:rsidRDefault="0036484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208C2A4" w14:textId="77777777" w:rsidR="0036484C" w:rsidRDefault="0036484C">
            <w:pPr>
              <w:snapToGrid w:val="0"/>
              <w:spacing w:before="50" w:after="50"/>
              <w:rPr>
                <w:rFonts w:ascii="仿宋" w:eastAsia="仿宋" w:hAnsi="仿宋" w:cs="仿宋" w:hint="eastAsia"/>
                <w:spacing w:val="20"/>
                <w:sz w:val="24"/>
                <w:szCs w:val="24"/>
              </w:rPr>
            </w:pPr>
          </w:p>
        </w:tc>
      </w:tr>
      <w:tr w:rsidR="0036484C" w14:paraId="704DA9A5"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55C75C4"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71EB58B" w14:textId="77777777" w:rsidR="0036484C" w:rsidRDefault="0036484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027916E" w14:textId="77777777" w:rsidR="0036484C" w:rsidRDefault="0036484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902ED13" w14:textId="77777777" w:rsidR="0036484C" w:rsidRDefault="0036484C">
            <w:pPr>
              <w:snapToGrid w:val="0"/>
              <w:spacing w:before="50" w:after="50"/>
              <w:rPr>
                <w:rFonts w:ascii="仿宋" w:eastAsia="仿宋" w:hAnsi="仿宋" w:cs="仿宋" w:hint="eastAsia"/>
                <w:spacing w:val="20"/>
                <w:sz w:val="24"/>
                <w:szCs w:val="24"/>
              </w:rPr>
            </w:pPr>
          </w:p>
        </w:tc>
      </w:tr>
      <w:tr w:rsidR="0036484C" w14:paraId="73F6EB90"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E722489"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BF096E1" w14:textId="77777777" w:rsidR="0036484C" w:rsidRDefault="0036484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7D8F9FF" w14:textId="77777777" w:rsidR="0036484C" w:rsidRDefault="0036484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FB97AE" w14:textId="77777777" w:rsidR="0036484C" w:rsidRDefault="0036484C">
            <w:pPr>
              <w:snapToGrid w:val="0"/>
              <w:spacing w:before="50" w:after="50"/>
              <w:rPr>
                <w:rFonts w:ascii="仿宋" w:eastAsia="仿宋" w:hAnsi="仿宋" w:cs="仿宋" w:hint="eastAsia"/>
                <w:spacing w:val="20"/>
                <w:sz w:val="24"/>
                <w:szCs w:val="24"/>
              </w:rPr>
            </w:pPr>
          </w:p>
        </w:tc>
      </w:tr>
      <w:tr w:rsidR="0036484C" w14:paraId="46EA96B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B7EF18" w14:textId="77777777" w:rsidR="0036484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55C4841" w14:textId="77777777" w:rsidR="0036484C" w:rsidRDefault="0036484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04CCBF8" w14:textId="77777777" w:rsidR="0036484C" w:rsidRDefault="0036484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39A138" w14:textId="77777777" w:rsidR="0036484C" w:rsidRDefault="0036484C">
            <w:pPr>
              <w:snapToGrid w:val="0"/>
              <w:spacing w:before="50" w:after="50"/>
              <w:rPr>
                <w:rFonts w:ascii="仿宋" w:eastAsia="仿宋" w:hAnsi="仿宋" w:cs="仿宋" w:hint="eastAsia"/>
                <w:spacing w:val="20"/>
                <w:sz w:val="24"/>
                <w:szCs w:val="24"/>
              </w:rPr>
            </w:pPr>
          </w:p>
        </w:tc>
      </w:tr>
    </w:tbl>
    <w:p w14:paraId="30A3F91E" w14:textId="77777777" w:rsidR="0036484C"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1D98AE32" w14:textId="77777777" w:rsidR="0036484C" w:rsidRDefault="0036484C">
      <w:pPr>
        <w:pStyle w:val="31"/>
        <w:rPr>
          <w:rFonts w:ascii="仿宋" w:eastAsia="仿宋" w:hAnsi="仿宋" w:cs="仿宋" w:hint="eastAsia"/>
          <w:b w:val="0"/>
          <w:bCs w:val="0"/>
          <w:spacing w:val="20"/>
          <w:kern w:val="0"/>
          <w:szCs w:val="24"/>
        </w:rPr>
      </w:pPr>
    </w:p>
    <w:p w14:paraId="055F73C8" w14:textId="77777777" w:rsidR="0036484C" w:rsidRDefault="0036484C">
      <w:pPr>
        <w:snapToGrid w:val="0"/>
        <w:spacing w:before="50" w:after="50"/>
        <w:rPr>
          <w:rFonts w:ascii="仿宋" w:eastAsia="仿宋" w:hAnsi="仿宋" w:cs="仿宋" w:hint="eastAsia"/>
          <w:spacing w:val="20"/>
          <w:sz w:val="24"/>
          <w:szCs w:val="24"/>
        </w:rPr>
      </w:pPr>
    </w:p>
    <w:p w14:paraId="39E97B4D" w14:textId="77777777" w:rsidR="0036484C" w:rsidRDefault="0036484C">
      <w:pPr>
        <w:snapToGrid w:val="0"/>
        <w:spacing w:before="50" w:after="50"/>
        <w:rPr>
          <w:rFonts w:ascii="仿宋" w:eastAsia="仿宋" w:hAnsi="仿宋" w:cs="仿宋" w:hint="eastAsia"/>
          <w:spacing w:val="20"/>
          <w:sz w:val="24"/>
          <w:szCs w:val="24"/>
        </w:rPr>
      </w:pPr>
    </w:p>
    <w:p w14:paraId="4D2C02ED" w14:textId="77777777" w:rsidR="0036484C" w:rsidRDefault="0036484C">
      <w:pPr>
        <w:snapToGrid w:val="0"/>
        <w:spacing w:before="50" w:after="50"/>
        <w:rPr>
          <w:rFonts w:ascii="仿宋" w:eastAsia="仿宋" w:hAnsi="仿宋" w:cs="仿宋" w:hint="eastAsia"/>
          <w:spacing w:val="20"/>
          <w:sz w:val="24"/>
          <w:szCs w:val="24"/>
        </w:rPr>
      </w:pPr>
    </w:p>
    <w:p w14:paraId="2C7922A7" w14:textId="77777777" w:rsidR="0036484C" w:rsidRDefault="0036484C">
      <w:pPr>
        <w:snapToGrid w:val="0"/>
        <w:spacing w:beforeLines="50" w:before="156"/>
        <w:rPr>
          <w:rFonts w:ascii="仿宋" w:eastAsia="仿宋" w:hAnsi="仿宋" w:cs="仿宋" w:hint="eastAsia"/>
          <w:sz w:val="24"/>
          <w:szCs w:val="24"/>
        </w:rPr>
      </w:pPr>
    </w:p>
    <w:p w14:paraId="3E33315E" w14:textId="77777777" w:rsidR="0036484C" w:rsidRDefault="0036484C">
      <w:pPr>
        <w:snapToGrid w:val="0"/>
        <w:spacing w:beforeLines="50" w:before="156"/>
        <w:rPr>
          <w:rFonts w:ascii="仿宋" w:eastAsia="仿宋" w:hAnsi="仿宋" w:cs="仿宋" w:hint="eastAsia"/>
          <w:sz w:val="24"/>
          <w:szCs w:val="24"/>
        </w:rPr>
      </w:pPr>
    </w:p>
    <w:p w14:paraId="4CF9AEAD" w14:textId="77777777" w:rsidR="0036484C" w:rsidRDefault="0036484C">
      <w:pPr>
        <w:snapToGrid w:val="0"/>
        <w:spacing w:beforeLines="50" w:before="156"/>
        <w:rPr>
          <w:rFonts w:ascii="仿宋" w:eastAsia="仿宋" w:hAnsi="仿宋" w:cs="仿宋" w:hint="eastAsia"/>
          <w:sz w:val="24"/>
          <w:szCs w:val="24"/>
        </w:rPr>
      </w:pPr>
    </w:p>
    <w:p w14:paraId="21AF0049" w14:textId="77777777" w:rsidR="0036484C" w:rsidRDefault="0036484C">
      <w:pPr>
        <w:pStyle w:val="a5"/>
        <w:snapToGrid w:val="0"/>
        <w:jc w:val="left"/>
        <w:rPr>
          <w:rFonts w:ascii="仿宋" w:eastAsia="仿宋" w:hAnsi="仿宋" w:cs="仿宋" w:hint="eastAsia"/>
          <w:sz w:val="24"/>
          <w:szCs w:val="24"/>
        </w:rPr>
      </w:pPr>
    </w:p>
    <w:p w14:paraId="51AAB767" w14:textId="77777777" w:rsidR="0036484C" w:rsidRDefault="0036484C">
      <w:pPr>
        <w:pStyle w:val="a5"/>
        <w:snapToGrid w:val="0"/>
        <w:jc w:val="left"/>
        <w:rPr>
          <w:rFonts w:ascii="仿宋" w:eastAsia="仿宋" w:hAnsi="仿宋" w:cs="仿宋" w:hint="eastAsia"/>
          <w:sz w:val="24"/>
          <w:szCs w:val="24"/>
        </w:rPr>
      </w:pPr>
    </w:p>
    <w:p w14:paraId="1D4ABDD1" w14:textId="77777777" w:rsidR="0036484C" w:rsidRDefault="0036484C">
      <w:pPr>
        <w:pStyle w:val="a5"/>
        <w:snapToGrid w:val="0"/>
        <w:jc w:val="left"/>
        <w:rPr>
          <w:rFonts w:ascii="仿宋" w:eastAsia="仿宋" w:hAnsi="仿宋" w:cs="仿宋" w:hint="eastAsia"/>
          <w:sz w:val="24"/>
          <w:szCs w:val="24"/>
        </w:rPr>
      </w:pPr>
    </w:p>
    <w:p w14:paraId="5760B4C5" w14:textId="77777777" w:rsidR="0036484C"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3403CC19" w14:textId="77777777" w:rsidR="0036484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10B9AF74" w14:textId="77777777" w:rsidR="0036484C" w:rsidRDefault="0036484C">
      <w:pPr>
        <w:snapToGrid w:val="0"/>
        <w:spacing w:before="50" w:after="50"/>
        <w:jc w:val="left"/>
        <w:rPr>
          <w:rFonts w:ascii="仿宋" w:eastAsia="仿宋" w:hAnsi="仿宋" w:cs="仿宋" w:hint="eastAsia"/>
          <w:b/>
          <w:bCs/>
          <w:sz w:val="24"/>
          <w:szCs w:val="24"/>
        </w:rPr>
      </w:pPr>
    </w:p>
    <w:p w14:paraId="3E8CBCD9" w14:textId="77777777" w:rsidR="0036484C" w:rsidRDefault="0036484C">
      <w:pPr>
        <w:snapToGrid w:val="0"/>
        <w:spacing w:before="50" w:after="50"/>
        <w:jc w:val="left"/>
        <w:rPr>
          <w:rFonts w:ascii="仿宋" w:eastAsia="仿宋" w:hAnsi="仿宋" w:cs="仿宋" w:hint="eastAsia"/>
          <w:b/>
          <w:bCs/>
          <w:sz w:val="24"/>
          <w:szCs w:val="24"/>
        </w:rPr>
      </w:pPr>
    </w:p>
    <w:p w14:paraId="3835A427" w14:textId="77777777" w:rsidR="0036484C" w:rsidRDefault="0036484C">
      <w:pPr>
        <w:snapToGrid w:val="0"/>
        <w:spacing w:before="50" w:after="50"/>
        <w:jc w:val="left"/>
        <w:rPr>
          <w:rFonts w:ascii="仿宋" w:eastAsia="仿宋" w:hAnsi="仿宋" w:cs="仿宋" w:hint="eastAsia"/>
          <w:b/>
          <w:bCs/>
          <w:sz w:val="24"/>
          <w:szCs w:val="24"/>
        </w:rPr>
      </w:pPr>
    </w:p>
    <w:p w14:paraId="7CE74567" w14:textId="77777777" w:rsidR="0036484C" w:rsidRDefault="0036484C">
      <w:pPr>
        <w:snapToGrid w:val="0"/>
        <w:spacing w:before="50" w:after="50"/>
        <w:jc w:val="left"/>
        <w:rPr>
          <w:rFonts w:ascii="仿宋" w:eastAsia="仿宋" w:hAnsi="仿宋" w:cs="仿宋" w:hint="eastAsia"/>
          <w:b/>
          <w:bCs/>
          <w:sz w:val="30"/>
          <w:szCs w:val="30"/>
        </w:rPr>
      </w:pPr>
    </w:p>
    <w:p w14:paraId="4F5E8D6F" w14:textId="77777777" w:rsidR="0036484C"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7964AF77" w14:textId="77777777" w:rsidR="0036484C"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6AC67C3" w14:textId="77777777" w:rsidR="0036484C" w:rsidRDefault="0036484C">
      <w:pPr>
        <w:pStyle w:val="a5"/>
        <w:snapToGrid w:val="0"/>
        <w:rPr>
          <w:rFonts w:ascii="仿宋" w:eastAsia="仿宋" w:hAnsi="仿宋" w:cs="仿宋" w:hint="eastAsia"/>
          <w:sz w:val="24"/>
          <w:szCs w:val="24"/>
        </w:rPr>
      </w:pPr>
    </w:p>
    <w:p w14:paraId="3F155D4F" w14:textId="77777777" w:rsidR="0036484C"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36484C" w14:paraId="330E1FB7"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1A985C1"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F7CFFB9"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96B4868"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73C57C58"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A402F81"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B6B6BAA"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36484C" w14:paraId="3E62226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FE389D8"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72BFF8F" w14:textId="77777777" w:rsidR="0036484C" w:rsidRDefault="0036484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DF7CD7F" w14:textId="77777777" w:rsidR="0036484C" w:rsidRDefault="0036484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6932B9E" w14:textId="77777777" w:rsidR="0036484C" w:rsidRDefault="0036484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6FD4C3B" w14:textId="77777777" w:rsidR="0036484C" w:rsidRDefault="0036484C">
            <w:pPr>
              <w:rPr>
                <w:rFonts w:ascii="仿宋" w:eastAsia="仿宋" w:hAnsi="仿宋" w:cs="仿宋" w:hint="eastAsia"/>
                <w:sz w:val="24"/>
                <w:szCs w:val="24"/>
              </w:rPr>
            </w:pPr>
          </w:p>
        </w:tc>
      </w:tr>
      <w:tr w:rsidR="0036484C" w14:paraId="0D38FB9B"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CF1213"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3F54D61" w14:textId="77777777" w:rsidR="0036484C" w:rsidRDefault="0036484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4A639FB" w14:textId="77777777" w:rsidR="0036484C" w:rsidRDefault="0036484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80B57C8" w14:textId="77777777" w:rsidR="0036484C" w:rsidRDefault="0036484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6336866" w14:textId="77777777" w:rsidR="0036484C" w:rsidRDefault="0036484C">
            <w:pPr>
              <w:rPr>
                <w:rFonts w:ascii="仿宋" w:eastAsia="仿宋" w:hAnsi="仿宋" w:cs="仿宋" w:hint="eastAsia"/>
                <w:sz w:val="24"/>
                <w:szCs w:val="24"/>
              </w:rPr>
            </w:pPr>
          </w:p>
        </w:tc>
      </w:tr>
      <w:tr w:rsidR="0036484C" w14:paraId="71486B0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E192806" w14:textId="77777777" w:rsidR="0036484C"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0621494C" w14:textId="77777777" w:rsidR="0036484C" w:rsidRDefault="0036484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605974A" w14:textId="77777777" w:rsidR="0036484C" w:rsidRDefault="0036484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F89D1F0" w14:textId="77777777" w:rsidR="0036484C" w:rsidRDefault="0036484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547DF25" w14:textId="77777777" w:rsidR="0036484C" w:rsidRDefault="0036484C">
            <w:pPr>
              <w:rPr>
                <w:rFonts w:ascii="仿宋" w:eastAsia="仿宋" w:hAnsi="仿宋" w:cs="仿宋" w:hint="eastAsia"/>
                <w:sz w:val="24"/>
                <w:szCs w:val="24"/>
              </w:rPr>
            </w:pPr>
          </w:p>
        </w:tc>
      </w:tr>
    </w:tbl>
    <w:p w14:paraId="023FBF0C" w14:textId="77777777" w:rsidR="0036484C"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290E36F" w14:textId="77777777" w:rsidR="0036484C" w:rsidRDefault="0036484C">
      <w:pPr>
        <w:rPr>
          <w:rFonts w:ascii="仿宋" w:eastAsia="仿宋" w:hAnsi="仿宋" w:cs="仿宋" w:hint="eastAsia"/>
          <w:sz w:val="24"/>
          <w:szCs w:val="24"/>
        </w:rPr>
      </w:pPr>
    </w:p>
    <w:p w14:paraId="6B71FC61" w14:textId="77777777" w:rsidR="0036484C" w:rsidRDefault="0036484C">
      <w:pPr>
        <w:rPr>
          <w:rFonts w:ascii="仿宋" w:eastAsia="仿宋" w:hAnsi="仿宋" w:cs="仿宋" w:hint="eastAsia"/>
          <w:sz w:val="24"/>
          <w:szCs w:val="24"/>
        </w:rPr>
      </w:pPr>
    </w:p>
    <w:p w14:paraId="0EEC0B07" w14:textId="77777777" w:rsidR="0036484C" w:rsidRDefault="0036484C">
      <w:pPr>
        <w:rPr>
          <w:rFonts w:ascii="仿宋" w:eastAsia="仿宋" w:hAnsi="仿宋" w:cs="仿宋" w:hint="eastAsia"/>
          <w:sz w:val="24"/>
          <w:szCs w:val="24"/>
        </w:rPr>
      </w:pPr>
    </w:p>
    <w:p w14:paraId="106FD3B4" w14:textId="77777777" w:rsidR="0036484C" w:rsidRDefault="0036484C">
      <w:pPr>
        <w:rPr>
          <w:rFonts w:ascii="仿宋" w:eastAsia="仿宋" w:hAnsi="仿宋" w:cs="仿宋" w:hint="eastAsia"/>
          <w:sz w:val="24"/>
          <w:szCs w:val="24"/>
        </w:rPr>
      </w:pPr>
    </w:p>
    <w:p w14:paraId="2D1950CC" w14:textId="77777777" w:rsidR="0036484C" w:rsidRDefault="0036484C">
      <w:pPr>
        <w:pStyle w:val="a5"/>
        <w:snapToGrid w:val="0"/>
        <w:rPr>
          <w:rFonts w:ascii="仿宋" w:eastAsia="仿宋" w:hAnsi="仿宋" w:cs="仿宋" w:hint="eastAsia"/>
          <w:sz w:val="24"/>
          <w:szCs w:val="24"/>
        </w:rPr>
      </w:pPr>
    </w:p>
    <w:p w14:paraId="3F3D629F" w14:textId="77777777" w:rsidR="0036484C" w:rsidRDefault="0036484C">
      <w:pPr>
        <w:pStyle w:val="a5"/>
        <w:snapToGrid w:val="0"/>
        <w:rPr>
          <w:rFonts w:ascii="仿宋" w:eastAsia="仿宋" w:hAnsi="仿宋" w:cs="仿宋" w:hint="eastAsia"/>
          <w:sz w:val="24"/>
          <w:szCs w:val="24"/>
        </w:rPr>
      </w:pPr>
    </w:p>
    <w:p w14:paraId="30FD56AA" w14:textId="77777777" w:rsidR="0036484C" w:rsidRDefault="0036484C">
      <w:pPr>
        <w:pStyle w:val="a5"/>
        <w:snapToGrid w:val="0"/>
        <w:rPr>
          <w:rFonts w:ascii="仿宋" w:eastAsia="仿宋" w:hAnsi="仿宋" w:cs="仿宋" w:hint="eastAsia"/>
          <w:sz w:val="24"/>
          <w:szCs w:val="24"/>
        </w:rPr>
      </w:pPr>
    </w:p>
    <w:p w14:paraId="01F276A0" w14:textId="77777777" w:rsidR="0036484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DBD9AD0" w14:textId="77777777" w:rsidR="0036484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DE8EA5D" w14:textId="77777777" w:rsidR="0036484C" w:rsidRDefault="0036484C">
      <w:pPr>
        <w:rPr>
          <w:rFonts w:ascii="仿宋" w:eastAsia="仿宋" w:hAnsi="仿宋" w:cs="仿宋" w:hint="eastAsia"/>
          <w:sz w:val="24"/>
          <w:szCs w:val="24"/>
        </w:rPr>
      </w:pPr>
    </w:p>
    <w:p w14:paraId="6B73E998" w14:textId="77777777" w:rsidR="0036484C" w:rsidRDefault="0036484C">
      <w:pPr>
        <w:snapToGrid w:val="0"/>
        <w:spacing w:beforeLines="50" w:before="156" w:after="50"/>
        <w:jc w:val="left"/>
        <w:rPr>
          <w:rFonts w:ascii="仿宋" w:eastAsia="仿宋" w:hAnsi="仿宋" w:cs="仿宋" w:hint="eastAsia"/>
          <w:b/>
          <w:bCs/>
          <w:sz w:val="24"/>
          <w:szCs w:val="24"/>
        </w:rPr>
      </w:pPr>
    </w:p>
    <w:p w14:paraId="58D55724" w14:textId="77777777" w:rsidR="0036484C" w:rsidRDefault="0036484C">
      <w:pPr>
        <w:snapToGrid w:val="0"/>
        <w:spacing w:beforeLines="50" w:before="156" w:after="50"/>
        <w:jc w:val="left"/>
        <w:rPr>
          <w:rFonts w:ascii="仿宋" w:eastAsia="仿宋" w:hAnsi="仿宋" w:cs="仿宋" w:hint="eastAsia"/>
          <w:b/>
          <w:bCs/>
          <w:sz w:val="24"/>
          <w:szCs w:val="24"/>
        </w:rPr>
      </w:pPr>
    </w:p>
    <w:p w14:paraId="0B7CE1B7" w14:textId="77777777" w:rsidR="0036484C" w:rsidRDefault="0036484C">
      <w:pPr>
        <w:snapToGrid w:val="0"/>
        <w:spacing w:beforeLines="50" w:before="156" w:after="50"/>
        <w:jc w:val="left"/>
        <w:rPr>
          <w:rFonts w:ascii="仿宋" w:eastAsia="仿宋" w:hAnsi="仿宋" w:cs="仿宋" w:hint="eastAsia"/>
          <w:b/>
          <w:bCs/>
          <w:sz w:val="24"/>
          <w:szCs w:val="24"/>
        </w:rPr>
      </w:pPr>
    </w:p>
    <w:p w14:paraId="50EBD098" w14:textId="77777777" w:rsidR="0036484C" w:rsidRDefault="0036484C">
      <w:pPr>
        <w:snapToGrid w:val="0"/>
        <w:spacing w:beforeLines="50" w:before="156" w:after="50"/>
        <w:jc w:val="left"/>
        <w:rPr>
          <w:rFonts w:ascii="仿宋" w:eastAsia="仿宋" w:hAnsi="仿宋" w:cs="仿宋" w:hint="eastAsia"/>
          <w:b/>
          <w:bCs/>
          <w:sz w:val="30"/>
          <w:szCs w:val="30"/>
        </w:rPr>
      </w:pPr>
    </w:p>
    <w:p w14:paraId="01AE2A05" w14:textId="77777777" w:rsidR="0036484C" w:rsidRDefault="0036484C">
      <w:pPr>
        <w:snapToGrid w:val="0"/>
        <w:spacing w:beforeLines="50" w:before="156" w:after="50"/>
        <w:jc w:val="left"/>
        <w:rPr>
          <w:rFonts w:ascii="仿宋" w:eastAsia="仿宋" w:hAnsi="仿宋" w:cs="仿宋" w:hint="eastAsia"/>
          <w:b/>
          <w:bCs/>
          <w:sz w:val="30"/>
          <w:szCs w:val="30"/>
        </w:rPr>
      </w:pPr>
    </w:p>
    <w:p w14:paraId="118EAA48" w14:textId="77777777" w:rsidR="0036484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292742EF" w14:textId="77777777" w:rsidR="0036484C"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23F8CD6" w14:textId="77777777" w:rsidR="0036484C" w:rsidRDefault="0036484C">
      <w:pPr>
        <w:spacing w:line="400" w:lineRule="exact"/>
        <w:ind w:right="-110"/>
        <w:rPr>
          <w:rFonts w:ascii="仿宋" w:eastAsia="仿宋" w:hAnsi="仿宋" w:cs="仿宋" w:hint="eastAsia"/>
          <w:sz w:val="30"/>
          <w:szCs w:val="30"/>
        </w:rPr>
      </w:pPr>
    </w:p>
    <w:p w14:paraId="3B0AC88E" w14:textId="77777777" w:rsidR="0036484C"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7BCCF1F" w14:textId="77777777" w:rsidR="0036484C"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162A272" w14:textId="77777777" w:rsidR="0036484C"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FFE9C26" w14:textId="77777777" w:rsidR="0036484C" w:rsidRDefault="0036484C">
      <w:pPr>
        <w:spacing w:line="1200" w:lineRule="exact"/>
        <w:ind w:right="6"/>
        <w:jc w:val="center"/>
        <w:rPr>
          <w:rFonts w:ascii="仿宋" w:eastAsia="仿宋" w:hAnsi="仿宋" w:cs="仿宋" w:hint="eastAsia"/>
          <w:sz w:val="72"/>
          <w:szCs w:val="72"/>
        </w:rPr>
      </w:pPr>
    </w:p>
    <w:p w14:paraId="35B92224"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1A5F8BBB"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5E8057CE"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CB54FA0" w14:textId="77777777" w:rsidR="0036484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2BCAC81" w14:textId="77777777" w:rsidR="0036484C" w:rsidRDefault="0036484C">
      <w:pPr>
        <w:spacing w:line="1200" w:lineRule="exact"/>
        <w:ind w:right="6"/>
        <w:jc w:val="center"/>
        <w:rPr>
          <w:rFonts w:ascii="仿宋" w:eastAsia="仿宋" w:hAnsi="仿宋" w:cs="仿宋" w:hint="eastAsia"/>
          <w:sz w:val="72"/>
          <w:szCs w:val="72"/>
        </w:rPr>
      </w:pPr>
    </w:p>
    <w:p w14:paraId="2B32A29D"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50951B07"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33ACC04" w14:textId="77777777" w:rsidR="0036484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1B15B39" w14:textId="77777777" w:rsidR="0036484C" w:rsidRDefault="0036484C">
      <w:pPr>
        <w:spacing w:line="400" w:lineRule="exact"/>
        <w:ind w:right="-110"/>
        <w:rPr>
          <w:rFonts w:ascii="仿宋" w:eastAsia="仿宋" w:hAnsi="仿宋" w:cs="仿宋" w:hint="eastAsia"/>
          <w:spacing w:val="40"/>
          <w:sz w:val="30"/>
          <w:szCs w:val="30"/>
        </w:rPr>
      </w:pPr>
    </w:p>
    <w:p w14:paraId="0C053BCE" w14:textId="77777777" w:rsidR="0036484C" w:rsidRDefault="0036484C">
      <w:pPr>
        <w:spacing w:line="400" w:lineRule="exact"/>
        <w:ind w:right="-110"/>
        <w:rPr>
          <w:rFonts w:ascii="仿宋" w:eastAsia="仿宋" w:hAnsi="仿宋" w:cs="仿宋" w:hint="eastAsia"/>
          <w:spacing w:val="40"/>
          <w:sz w:val="30"/>
          <w:szCs w:val="30"/>
        </w:rPr>
      </w:pPr>
    </w:p>
    <w:p w14:paraId="3FD40AC0" w14:textId="77777777" w:rsidR="0036484C" w:rsidRDefault="0036484C">
      <w:pPr>
        <w:spacing w:line="400" w:lineRule="exact"/>
        <w:ind w:right="-110"/>
        <w:rPr>
          <w:rFonts w:ascii="仿宋" w:eastAsia="仿宋" w:hAnsi="仿宋" w:cs="仿宋" w:hint="eastAsia"/>
          <w:spacing w:val="40"/>
          <w:sz w:val="30"/>
          <w:szCs w:val="30"/>
        </w:rPr>
      </w:pPr>
    </w:p>
    <w:p w14:paraId="44AD2D74" w14:textId="77777777" w:rsidR="0036484C" w:rsidRDefault="0036484C">
      <w:pPr>
        <w:rPr>
          <w:rFonts w:ascii="仿宋" w:eastAsia="仿宋" w:hAnsi="仿宋" w:cs="仿宋" w:hint="eastAsia"/>
          <w:sz w:val="24"/>
        </w:rPr>
      </w:pPr>
    </w:p>
    <w:p w14:paraId="42B58A44" w14:textId="77777777" w:rsidR="0036484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49862559" w14:textId="77777777" w:rsidR="0036484C" w:rsidRDefault="0036484C">
      <w:pPr>
        <w:snapToGrid w:val="0"/>
        <w:spacing w:beforeLines="50" w:before="156" w:after="50"/>
        <w:jc w:val="left"/>
        <w:rPr>
          <w:rFonts w:ascii="仿宋" w:eastAsia="仿宋" w:hAnsi="仿宋" w:cs="仿宋" w:hint="eastAsia"/>
          <w:sz w:val="30"/>
          <w:szCs w:val="30"/>
        </w:rPr>
      </w:pPr>
    </w:p>
    <w:p w14:paraId="3A53AE95" w14:textId="77777777" w:rsidR="0036484C" w:rsidRDefault="00000000">
      <w:pPr>
        <w:pStyle w:val="5"/>
        <w:spacing w:line="360" w:lineRule="auto"/>
        <w:ind w:firstLineChars="0" w:firstLine="0"/>
        <w:jc w:val="center"/>
        <w:rPr>
          <w:rFonts w:ascii="仿宋" w:eastAsia="仿宋" w:hAnsi="仿宋" w:cs="仿宋" w:hint="eastAsia"/>
        </w:rPr>
      </w:pPr>
      <w:bookmarkStart w:id="28" w:name="_Toc64369825"/>
      <w:r>
        <w:rPr>
          <w:rFonts w:ascii="仿宋" w:eastAsia="仿宋" w:hAnsi="仿宋" w:cs="仿宋" w:hint="eastAsia"/>
        </w:rPr>
        <w:t>目录</w:t>
      </w:r>
      <w:bookmarkEnd w:id="28"/>
    </w:p>
    <w:p w14:paraId="375D6F82"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168B9EDA" w14:textId="77777777" w:rsidR="0036484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0559D5C2" w14:textId="77777777" w:rsidR="0036484C" w:rsidRDefault="0036484C">
      <w:pPr>
        <w:snapToGrid w:val="0"/>
        <w:spacing w:before="50" w:after="50"/>
        <w:jc w:val="left"/>
        <w:rPr>
          <w:rFonts w:ascii="仿宋" w:eastAsia="仿宋" w:hAnsi="仿宋" w:cs="仿宋" w:hint="eastAsia"/>
          <w:b/>
          <w:sz w:val="36"/>
          <w:szCs w:val="36"/>
        </w:rPr>
      </w:pPr>
    </w:p>
    <w:p w14:paraId="626A2EAB" w14:textId="77777777" w:rsidR="0036484C" w:rsidRDefault="0036484C">
      <w:pPr>
        <w:snapToGrid w:val="0"/>
        <w:spacing w:before="50" w:after="50"/>
        <w:jc w:val="left"/>
        <w:rPr>
          <w:rFonts w:ascii="仿宋" w:eastAsia="仿宋" w:hAnsi="仿宋" w:cs="仿宋" w:hint="eastAsia"/>
          <w:b/>
          <w:sz w:val="36"/>
          <w:szCs w:val="36"/>
        </w:rPr>
      </w:pPr>
    </w:p>
    <w:p w14:paraId="1E8D42FF" w14:textId="77777777" w:rsidR="0036484C" w:rsidRDefault="0036484C">
      <w:pPr>
        <w:snapToGrid w:val="0"/>
        <w:spacing w:before="50" w:after="50"/>
        <w:jc w:val="left"/>
        <w:rPr>
          <w:rFonts w:ascii="仿宋" w:eastAsia="仿宋" w:hAnsi="仿宋" w:cs="仿宋" w:hint="eastAsia"/>
          <w:b/>
          <w:sz w:val="36"/>
          <w:szCs w:val="36"/>
        </w:rPr>
      </w:pPr>
    </w:p>
    <w:p w14:paraId="2C4FE131" w14:textId="77777777" w:rsidR="0036484C" w:rsidRDefault="0036484C">
      <w:pPr>
        <w:snapToGrid w:val="0"/>
        <w:spacing w:before="50" w:after="50"/>
        <w:jc w:val="left"/>
        <w:rPr>
          <w:rFonts w:ascii="仿宋" w:eastAsia="仿宋" w:hAnsi="仿宋" w:cs="仿宋" w:hint="eastAsia"/>
          <w:b/>
          <w:sz w:val="36"/>
          <w:szCs w:val="36"/>
        </w:rPr>
      </w:pPr>
    </w:p>
    <w:p w14:paraId="0F7EE341" w14:textId="77777777" w:rsidR="0036484C" w:rsidRDefault="0036484C">
      <w:pPr>
        <w:snapToGrid w:val="0"/>
        <w:spacing w:before="50" w:after="50"/>
        <w:jc w:val="left"/>
        <w:rPr>
          <w:rFonts w:ascii="仿宋" w:eastAsia="仿宋" w:hAnsi="仿宋" w:cs="仿宋" w:hint="eastAsia"/>
          <w:b/>
          <w:sz w:val="36"/>
          <w:szCs w:val="36"/>
        </w:rPr>
      </w:pPr>
    </w:p>
    <w:p w14:paraId="11E0EEE9" w14:textId="77777777" w:rsidR="0036484C" w:rsidRDefault="0036484C">
      <w:pPr>
        <w:snapToGrid w:val="0"/>
        <w:spacing w:before="50" w:after="50"/>
        <w:jc w:val="left"/>
        <w:rPr>
          <w:rFonts w:ascii="仿宋" w:eastAsia="仿宋" w:hAnsi="仿宋" w:cs="仿宋" w:hint="eastAsia"/>
          <w:b/>
          <w:sz w:val="36"/>
          <w:szCs w:val="36"/>
        </w:rPr>
      </w:pPr>
    </w:p>
    <w:p w14:paraId="7D3A2041" w14:textId="77777777" w:rsidR="0036484C" w:rsidRDefault="0036484C">
      <w:pPr>
        <w:snapToGrid w:val="0"/>
        <w:spacing w:before="50" w:after="50"/>
        <w:jc w:val="left"/>
        <w:rPr>
          <w:rFonts w:ascii="仿宋" w:eastAsia="仿宋" w:hAnsi="仿宋" w:cs="仿宋" w:hint="eastAsia"/>
          <w:b/>
          <w:sz w:val="36"/>
          <w:szCs w:val="36"/>
        </w:rPr>
      </w:pPr>
    </w:p>
    <w:p w14:paraId="39F465FC" w14:textId="77777777" w:rsidR="0036484C" w:rsidRDefault="0036484C">
      <w:pPr>
        <w:snapToGrid w:val="0"/>
        <w:spacing w:before="50" w:after="50"/>
        <w:jc w:val="left"/>
        <w:rPr>
          <w:rFonts w:ascii="仿宋" w:eastAsia="仿宋" w:hAnsi="仿宋" w:cs="仿宋" w:hint="eastAsia"/>
          <w:b/>
          <w:sz w:val="36"/>
          <w:szCs w:val="36"/>
        </w:rPr>
      </w:pPr>
    </w:p>
    <w:p w14:paraId="6FF93E80" w14:textId="77777777" w:rsidR="0036484C" w:rsidRDefault="0036484C">
      <w:pPr>
        <w:snapToGrid w:val="0"/>
        <w:spacing w:before="50" w:after="50"/>
        <w:jc w:val="left"/>
        <w:rPr>
          <w:rFonts w:ascii="仿宋" w:eastAsia="仿宋" w:hAnsi="仿宋" w:cs="仿宋" w:hint="eastAsia"/>
          <w:b/>
          <w:sz w:val="36"/>
          <w:szCs w:val="36"/>
        </w:rPr>
      </w:pPr>
    </w:p>
    <w:p w14:paraId="47DF990E" w14:textId="77777777" w:rsidR="0036484C" w:rsidRDefault="0036484C">
      <w:pPr>
        <w:snapToGrid w:val="0"/>
        <w:spacing w:before="50" w:after="50"/>
        <w:jc w:val="left"/>
        <w:rPr>
          <w:rFonts w:ascii="仿宋" w:eastAsia="仿宋" w:hAnsi="仿宋" w:cs="仿宋" w:hint="eastAsia"/>
          <w:b/>
          <w:sz w:val="36"/>
          <w:szCs w:val="36"/>
        </w:rPr>
      </w:pPr>
    </w:p>
    <w:p w14:paraId="67FF7EEE" w14:textId="77777777" w:rsidR="0036484C" w:rsidRDefault="0036484C">
      <w:pPr>
        <w:snapToGrid w:val="0"/>
        <w:spacing w:before="50" w:after="50"/>
        <w:jc w:val="left"/>
        <w:rPr>
          <w:rFonts w:ascii="仿宋" w:eastAsia="仿宋" w:hAnsi="仿宋" w:cs="仿宋" w:hint="eastAsia"/>
          <w:b/>
          <w:sz w:val="36"/>
          <w:szCs w:val="36"/>
        </w:rPr>
      </w:pPr>
    </w:p>
    <w:p w14:paraId="4FB5704A" w14:textId="77777777" w:rsidR="0036484C" w:rsidRDefault="0036484C">
      <w:pPr>
        <w:snapToGrid w:val="0"/>
        <w:spacing w:before="50" w:after="50"/>
        <w:jc w:val="left"/>
        <w:rPr>
          <w:rFonts w:ascii="仿宋" w:eastAsia="仿宋" w:hAnsi="仿宋" w:cs="仿宋" w:hint="eastAsia"/>
          <w:b/>
          <w:sz w:val="36"/>
          <w:szCs w:val="36"/>
        </w:rPr>
      </w:pPr>
    </w:p>
    <w:p w14:paraId="7EA19C13" w14:textId="77777777" w:rsidR="0036484C" w:rsidRDefault="0036484C">
      <w:pPr>
        <w:snapToGrid w:val="0"/>
        <w:spacing w:before="50" w:after="50"/>
        <w:jc w:val="left"/>
        <w:rPr>
          <w:rFonts w:ascii="仿宋" w:eastAsia="仿宋" w:hAnsi="仿宋" w:cs="仿宋" w:hint="eastAsia"/>
          <w:b/>
          <w:sz w:val="36"/>
          <w:szCs w:val="36"/>
        </w:rPr>
      </w:pPr>
    </w:p>
    <w:p w14:paraId="18ED72E6" w14:textId="77777777" w:rsidR="0036484C" w:rsidRDefault="0036484C">
      <w:pPr>
        <w:snapToGrid w:val="0"/>
        <w:spacing w:before="50" w:after="50"/>
        <w:jc w:val="left"/>
        <w:rPr>
          <w:rFonts w:ascii="仿宋" w:eastAsia="仿宋" w:hAnsi="仿宋" w:cs="仿宋" w:hint="eastAsia"/>
          <w:b/>
          <w:sz w:val="36"/>
          <w:szCs w:val="36"/>
        </w:rPr>
      </w:pPr>
    </w:p>
    <w:p w14:paraId="685DADE8" w14:textId="77777777" w:rsidR="0036484C" w:rsidRDefault="0036484C">
      <w:pPr>
        <w:snapToGrid w:val="0"/>
        <w:spacing w:before="50" w:after="50"/>
        <w:jc w:val="left"/>
        <w:rPr>
          <w:rFonts w:ascii="仿宋" w:eastAsia="仿宋" w:hAnsi="仿宋" w:cs="仿宋" w:hint="eastAsia"/>
          <w:b/>
          <w:sz w:val="36"/>
          <w:szCs w:val="36"/>
        </w:rPr>
      </w:pPr>
    </w:p>
    <w:p w14:paraId="6CE57AA4" w14:textId="77777777" w:rsidR="0036484C" w:rsidRDefault="00000000">
      <w:pPr>
        <w:rPr>
          <w:rFonts w:ascii="仿宋" w:eastAsia="仿宋" w:hAnsi="仿宋" w:cs="仿宋" w:hint="eastAsia"/>
          <w:b/>
          <w:sz w:val="36"/>
          <w:szCs w:val="36"/>
        </w:rPr>
        <w:sectPr w:rsidR="0036484C">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A9ECBDB" w14:textId="77777777" w:rsidR="0036484C"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78FF6826" w14:textId="77777777" w:rsidR="0036484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794B609A" w14:textId="77777777" w:rsidR="0036484C"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BC5FC3D" w14:textId="77777777" w:rsidR="0036484C"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556A9995" w14:textId="77777777" w:rsidR="0036484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592D8C5" w14:textId="77777777" w:rsidR="0036484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36484C" w14:paraId="767F582B" w14:textId="77777777" w:rsidTr="005E37D8">
        <w:trPr>
          <w:trHeight w:val="504"/>
          <w:jc w:val="center"/>
        </w:trPr>
        <w:tc>
          <w:tcPr>
            <w:tcW w:w="1696" w:type="dxa"/>
            <w:noWrap/>
            <w:vAlign w:val="center"/>
          </w:tcPr>
          <w:p w14:paraId="1D92F022"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291317DA"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C86D551"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BB27D70"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982F293"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FA0D6C8"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85C8748"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0BE99B8"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B1BE30A"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7E1BD25"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A21E4FF"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5AD917"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54701A6"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0172348"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2B1632A"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A360C37"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36484C" w14:paraId="010A3B1F" w14:textId="77777777">
        <w:trPr>
          <w:trHeight w:val="282"/>
          <w:jc w:val="center"/>
        </w:trPr>
        <w:tc>
          <w:tcPr>
            <w:tcW w:w="1696" w:type="dxa"/>
            <w:noWrap/>
            <w:vAlign w:val="center"/>
          </w:tcPr>
          <w:p w14:paraId="0E6660AF" w14:textId="77777777" w:rsidR="0036484C"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1.神经监护气管插管</w:t>
            </w:r>
          </w:p>
        </w:tc>
        <w:tc>
          <w:tcPr>
            <w:tcW w:w="2127" w:type="dxa"/>
            <w:noWrap/>
            <w:vAlign w:val="center"/>
          </w:tcPr>
          <w:p w14:paraId="0897E52E" w14:textId="77777777" w:rsidR="0036484C" w:rsidRDefault="0036484C">
            <w:pPr>
              <w:widowControl/>
              <w:jc w:val="center"/>
              <w:rPr>
                <w:rFonts w:ascii="仿宋" w:eastAsia="仿宋" w:hAnsi="仿宋" w:cs="宋体" w:hint="eastAsia"/>
                <w:kern w:val="0"/>
                <w:szCs w:val="21"/>
              </w:rPr>
            </w:pPr>
          </w:p>
        </w:tc>
        <w:tc>
          <w:tcPr>
            <w:tcW w:w="850" w:type="dxa"/>
            <w:noWrap/>
            <w:vAlign w:val="center"/>
          </w:tcPr>
          <w:p w14:paraId="463FD3C0" w14:textId="77777777" w:rsidR="0036484C" w:rsidRDefault="0036484C">
            <w:pPr>
              <w:widowControl/>
              <w:jc w:val="center"/>
              <w:rPr>
                <w:rFonts w:ascii="仿宋" w:eastAsia="仿宋" w:hAnsi="仿宋" w:cs="宋体" w:hint="eastAsia"/>
                <w:kern w:val="0"/>
                <w:szCs w:val="21"/>
              </w:rPr>
            </w:pPr>
          </w:p>
        </w:tc>
        <w:tc>
          <w:tcPr>
            <w:tcW w:w="1276" w:type="dxa"/>
            <w:noWrap/>
            <w:vAlign w:val="center"/>
          </w:tcPr>
          <w:p w14:paraId="19AB55E1" w14:textId="77777777" w:rsidR="0036484C" w:rsidRDefault="0036484C">
            <w:pPr>
              <w:widowControl/>
              <w:jc w:val="center"/>
              <w:rPr>
                <w:rFonts w:ascii="仿宋" w:eastAsia="仿宋" w:hAnsi="仿宋" w:cs="宋体" w:hint="eastAsia"/>
                <w:kern w:val="0"/>
                <w:szCs w:val="21"/>
              </w:rPr>
            </w:pPr>
          </w:p>
        </w:tc>
        <w:tc>
          <w:tcPr>
            <w:tcW w:w="1276" w:type="dxa"/>
            <w:noWrap/>
            <w:vAlign w:val="center"/>
          </w:tcPr>
          <w:p w14:paraId="5D0A4625" w14:textId="77777777" w:rsidR="0036484C" w:rsidRDefault="0036484C">
            <w:pPr>
              <w:widowControl/>
              <w:jc w:val="center"/>
              <w:rPr>
                <w:rFonts w:ascii="仿宋" w:eastAsia="仿宋" w:hAnsi="仿宋" w:cs="宋体" w:hint="eastAsia"/>
                <w:kern w:val="0"/>
                <w:szCs w:val="21"/>
              </w:rPr>
            </w:pPr>
          </w:p>
        </w:tc>
        <w:tc>
          <w:tcPr>
            <w:tcW w:w="1134" w:type="dxa"/>
            <w:noWrap/>
            <w:vAlign w:val="center"/>
          </w:tcPr>
          <w:p w14:paraId="6E31D620" w14:textId="77777777" w:rsidR="0036484C" w:rsidRDefault="0036484C">
            <w:pPr>
              <w:widowControl/>
              <w:jc w:val="center"/>
              <w:rPr>
                <w:rFonts w:ascii="仿宋" w:eastAsia="仿宋" w:hAnsi="仿宋" w:cs="宋体" w:hint="eastAsia"/>
                <w:kern w:val="0"/>
                <w:szCs w:val="21"/>
              </w:rPr>
            </w:pPr>
          </w:p>
        </w:tc>
        <w:tc>
          <w:tcPr>
            <w:tcW w:w="1134" w:type="dxa"/>
            <w:noWrap/>
            <w:vAlign w:val="center"/>
          </w:tcPr>
          <w:p w14:paraId="08F07DEB" w14:textId="77777777" w:rsidR="0036484C" w:rsidRDefault="0036484C">
            <w:pPr>
              <w:widowControl/>
              <w:jc w:val="center"/>
              <w:rPr>
                <w:rFonts w:ascii="仿宋" w:eastAsia="仿宋" w:hAnsi="仿宋" w:hint="eastAsia"/>
                <w:szCs w:val="21"/>
              </w:rPr>
            </w:pPr>
          </w:p>
        </w:tc>
        <w:tc>
          <w:tcPr>
            <w:tcW w:w="567" w:type="dxa"/>
            <w:noWrap/>
            <w:vAlign w:val="center"/>
          </w:tcPr>
          <w:p w14:paraId="0D1B5041" w14:textId="77777777" w:rsidR="0036484C"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根</w:t>
            </w:r>
          </w:p>
        </w:tc>
        <w:tc>
          <w:tcPr>
            <w:tcW w:w="850" w:type="dxa"/>
            <w:noWrap/>
            <w:vAlign w:val="center"/>
          </w:tcPr>
          <w:p w14:paraId="6BE283B6" w14:textId="77777777" w:rsidR="0036484C" w:rsidRDefault="00000000">
            <w:pPr>
              <w:widowControl/>
              <w:jc w:val="center"/>
              <w:rPr>
                <w:rFonts w:ascii="仿宋" w:eastAsia="仿宋" w:hAnsi="仿宋" w:cs="宋体" w:hint="eastAsia"/>
                <w:szCs w:val="21"/>
              </w:rPr>
            </w:pPr>
            <w:r>
              <w:rPr>
                <w:rFonts w:ascii="仿宋" w:eastAsia="仿宋" w:hAnsi="仿宋" w:cs="宋体" w:hint="eastAsia"/>
                <w:color w:val="000000"/>
                <w:kern w:val="0"/>
                <w:szCs w:val="21"/>
                <w:lang w:bidi="ar"/>
              </w:rPr>
              <w:t>3400</w:t>
            </w:r>
          </w:p>
        </w:tc>
        <w:tc>
          <w:tcPr>
            <w:tcW w:w="1134" w:type="dxa"/>
            <w:noWrap/>
            <w:vAlign w:val="center"/>
          </w:tcPr>
          <w:p w14:paraId="6BE3BC80" w14:textId="77777777" w:rsidR="0036484C"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80</w:t>
            </w:r>
          </w:p>
        </w:tc>
        <w:tc>
          <w:tcPr>
            <w:tcW w:w="851" w:type="dxa"/>
            <w:noWrap/>
            <w:vAlign w:val="center"/>
          </w:tcPr>
          <w:p w14:paraId="1AC35D2F" w14:textId="77777777" w:rsidR="0036484C" w:rsidRDefault="0036484C">
            <w:pPr>
              <w:widowControl/>
              <w:jc w:val="center"/>
              <w:rPr>
                <w:rFonts w:ascii="仿宋" w:eastAsia="仿宋" w:hAnsi="仿宋" w:cs="宋体" w:hint="eastAsia"/>
                <w:kern w:val="0"/>
                <w:szCs w:val="21"/>
              </w:rPr>
            </w:pPr>
          </w:p>
        </w:tc>
        <w:tc>
          <w:tcPr>
            <w:tcW w:w="919" w:type="dxa"/>
            <w:noWrap/>
            <w:vAlign w:val="center"/>
          </w:tcPr>
          <w:p w14:paraId="53DA9017" w14:textId="77777777" w:rsidR="0036484C" w:rsidRDefault="0036484C">
            <w:pPr>
              <w:widowControl/>
              <w:jc w:val="center"/>
              <w:rPr>
                <w:rFonts w:ascii="仿宋" w:eastAsia="仿宋" w:hAnsi="仿宋" w:cs="宋体" w:hint="eastAsia"/>
                <w:kern w:val="0"/>
                <w:szCs w:val="21"/>
              </w:rPr>
            </w:pPr>
          </w:p>
        </w:tc>
        <w:tc>
          <w:tcPr>
            <w:tcW w:w="997" w:type="dxa"/>
            <w:noWrap/>
            <w:vAlign w:val="center"/>
          </w:tcPr>
          <w:p w14:paraId="02D6AF28" w14:textId="77777777" w:rsidR="0036484C"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36484C" w14:paraId="2A0908AF" w14:textId="77777777">
        <w:trPr>
          <w:trHeight w:val="282"/>
          <w:jc w:val="center"/>
        </w:trPr>
        <w:tc>
          <w:tcPr>
            <w:tcW w:w="3823" w:type="dxa"/>
            <w:gridSpan w:val="2"/>
            <w:vMerge w:val="restart"/>
            <w:noWrap/>
            <w:vAlign w:val="center"/>
          </w:tcPr>
          <w:p w14:paraId="008AC07A"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6606B2DF" w14:textId="77777777" w:rsidR="0036484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36484C" w14:paraId="2538D23C" w14:textId="77777777">
        <w:trPr>
          <w:trHeight w:val="282"/>
          <w:jc w:val="center"/>
        </w:trPr>
        <w:tc>
          <w:tcPr>
            <w:tcW w:w="3823" w:type="dxa"/>
            <w:gridSpan w:val="2"/>
            <w:vMerge/>
            <w:noWrap/>
            <w:vAlign w:val="center"/>
          </w:tcPr>
          <w:p w14:paraId="379EEE4D" w14:textId="77777777" w:rsidR="0036484C" w:rsidRDefault="0036484C">
            <w:pPr>
              <w:widowControl/>
              <w:jc w:val="center"/>
              <w:rPr>
                <w:rFonts w:ascii="仿宋" w:eastAsia="仿宋" w:hAnsi="仿宋" w:cs="宋体" w:hint="eastAsia"/>
                <w:kern w:val="0"/>
                <w:szCs w:val="21"/>
              </w:rPr>
            </w:pPr>
          </w:p>
        </w:tc>
        <w:tc>
          <w:tcPr>
            <w:tcW w:w="10988" w:type="dxa"/>
            <w:gridSpan w:val="11"/>
            <w:noWrap/>
            <w:vAlign w:val="center"/>
          </w:tcPr>
          <w:p w14:paraId="6728D9CF" w14:textId="77777777" w:rsidR="0036484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FE62131" w14:textId="77777777" w:rsidR="0036484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A93FCAB" w14:textId="77777777" w:rsidR="0036484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A50D182" w14:textId="77777777" w:rsidR="0036484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9825A91" w14:textId="77777777" w:rsidR="0036484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8D94D8F" w14:textId="77777777" w:rsidR="0036484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3813B78" w14:textId="77777777" w:rsidR="0036484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FD3403D" w14:textId="77777777" w:rsidR="0036484C" w:rsidRDefault="0036484C">
      <w:pPr>
        <w:snapToGrid w:val="0"/>
        <w:spacing w:before="50" w:after="50"/>
        <w:rPr>
          <w:rFonts w:ascii="仿宋" w:eastAsia="仿宋" w:hAnsi="仿宋" w:cs="仿宋" w:hint="eastAsia"/>
          <w:sz w:val="24"/>
        </w:rPr>
      </w:pPr>
    </w:p>
    <w:p w14:paraId="56542F3D" w14:textId="77777777" w:rsidR="0036484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6A51125" w14:textId="77777777" w:rsidR="0036484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358FBE6A" w14:textId="77777777" w:rsidR="0036484C"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688B9A7" w14:textId="77777777" w:rsidR="0036484C"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6473102" w14:textId="77777777" w:rsidR="0036484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42FDE70" w14:textId="77777777" w:rsidR="0036484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36484C" w14:paraId="5BFD0C77" w14:textId="77777777" w:rsidTr="005E37D8">
        <w:trPr>
          <w:trHeight w:val="426"/>
          <w:jc w:val="center"/>
        </w:trPr>
        <w:tc>
          <w:tcPr>
            <w:tcW w:w="1696" w:type="dxa"/>
            <w:noWrap/>
            <w:vAlign w:val="center"/>
          </w:tcPr>
          <w:p w14:paraId="0B7537D2"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2AEB318E"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BD8EC41"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BEC4105"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1873AA0"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BE0F5DA"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0446AFD"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BC927A0"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F021C69"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F08C894"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F03A6EA"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A272DFB"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C1BE142"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49D6A1B"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FC726F"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0BF0A5B"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36484C" w14:paraId="7FF372D1" w14:textId="77777777">
        <w:trPr>
          <w:trHeight w:val="282"/>
          <w:jc w:val="center"/>
        </w:trPr>
        <w:tc>
          <w:tcPr>
            <w:tcW w:w="1696" w:type="dxa"/>
            <w:noWrap/>
            <w:vAlign w:val="center"/>
          </w:tcPr>
          <w:p w14:paraId="15D40F0B" w14:textId="77777777" w:rsidR="0036484C"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1.神经监护气管插管</w:t>
            </w:r>
          </w:p>
        </w:tc>
        <w:tc>
          <w:tcPr>
            <w:tcW w:w="2127" w:type="dxa"/>
            <w:noWrap/>
            <w:vAlign w:val="center"/>
          </w:tcPr>
          <w:p w14:paraId="0351DC5C" w14:textId="77777777" w:rsidR="0036484C" w:rsidRDefault="0036484C">
            <w:pPr>
              <w:widowControl/>
              <w:jc w:val="center"/>
              <w:rPr>
                <w:rFonts w:ascii="仿宋" w:eastAsia="仿宋" w:hAnsi="仿宋" w:cs="宋体" w:hint="eastAsia"/>
                <w:kern w:val="0"/>
                <w:szCs w:val="21"/>
              </w:rPr>
            </w:pPr>
          </w:p>
        </w:tc>
        <w:tc>
          <w:tcPr>
            <w:tcW w:w="850" w:type="dxa"/>
            <w:noWrap/>
            <w:vAlign w:val="center"/>
          </w:tcPr>
          <w:p w14:paraId="767F7435" w14:textId="77777777" w:rsidR="0036484C" w:rsidRDefault="0036484C">
            <w:pPr>
              <w:widowControl/>
              <w:jc w:val="center"/>
              <w:rPr>
                <w:rFonts w:ascii="仿宋" w:eastAsia="仿宋" w:hAnsi="仿宋" w:cs="宋体" w:hint="eastAsia"/>
                <w:kern w:val="0"/>
                <w:szCs w:val="21"/>
              </w:rPr>
            </w:pPr>
          </w:p>
        </w:tc>
        <w:tc>
          <w:tcPr>
            <w:tcW w:w="1276" w:type="dxa"/>
            <w:noWrap/>
            <w:vAlign w:val="center"/>
          </w:tcPr>
          <w:p w14:paraId="129A1DB4" w14:textId="77777777" w:rsidR="0036484C" w:rsidRDefault="0036484C">
            <w:pPr>
              <w:widowControl/>
              <w:jc w:val="center"/>
              <w:rPr>
                <w:rFonts w:ascii="仿宋" w:eastAsia="仿宋" w:hAnsi="仿宋" w:cs="宋体" w:hint="eastAsia"/>
                <w:kern w:val="0"/>
                <w:szCs w:val="21"/>
              </w:rPr>
            </w:pPr>
          </w:p>
        </w:tc>
        <w:tc>
          <w:tcPr>
            <w:tcW w:w="1276" w:type="dxa"/>
            <w:noWrap/>
            <w:vAlign w:val="center"/>
          </w:tcPr>
          <w:p w14:paraId="3D7243F4" w14:textId="77777777" w:rsidR="0036484C" w:rsidRDefault="0036484C">
            <w:pPr>
              <w:widowControl/>
              <w:jc w:val="center"/>
              <w:rPr>
                <w:rFonts w:ascii="仿宋" w:eastAsia="仿宋" w:hAnsi="仿宋" w:cs="宋体" w:hint="eastAsia"/>
                <w:kern w:val="0"/>
                <w:szCs w:val="21"/>
              </w:rPr>
            </w:pPr>
          </w:p>
        </w:tc>
        <w:tc>
          <w:tcPr>
            <w:tcW w:w="1134" w:type="dxa"/>
            <w:noWrap/>
            <w:vAlign w:val="center"/>
          </w:tcPr>
          <w:p w14:paraId="63A5BF01" w14:textId="77777777" w:rsidR="0036484C" w:rsidRDefault="0036484C">
            <w:pPr>
              <w:widowControl/>
              <w:jc w:val="center"/>
              <w:rPr>
                <w:rFonts w:ascii="仿宋" w:eastAsia="仿宋" w:hAnsi="仿宋" w:cs="宋体" w:hint="eastAsia"/>
                <w:kern w:val="0"/>
                <w:szCs w:val="21"/>
              </w:rPr>
            </w:pPr>
          </w:p>
        </w:tc>
        <w:tc>
          <w:tcPr>
            <w:tcW w:w="1134" w:type="dxa"/>
            <w:noWrap/>
            <w:vAlign w:val="center"/>
          </w:tcPr>
          <w:p w14:paraId="689D819F" w14:textId="77777777" w:rsidR="0036484C" w:rsidRDefault="0036484C">
            <w:pPr>
              <w:widowControl/>
              <w:rPr>
                <w:rFonts w:ascii="仿宋" w:eastAsia="仿宋" w:hAnsi="仿宋" w:hint="eastAsia"/>
                <w:szCs w:val="21"/>
              </w:rPr>
            </w:pPr>
          </w:p>
        </w:tc>
        <w:tc>
          <w:tcPr>
            <w:tcW w:w="567" w:type="dxa"/>
            <w:noWrap/>
            <w:vAlign w:val="center"/>
          </w:tcPr>
          <w:p w14:paraId="7D829F0D" w14:textId="77777777" w:rsidR="0036484C"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根</w:t>
            </w:r>
          </w:p>
        </w:tc>
        <w:tc>
          <w:tcPr>
            <w:tcW w:w="850" w:type="dxa"/>
            <w:noWrap/>
            <w:vAlign w:val="center"/>
          </w:tcPr>
          <w:p w14:paraId="171CC450" w14:textId="77777777" w:rsidR="0036484C" w:rsidRDefault="00000000">
            <w:pPr>
              <w:widowControl/>
              <w:jc w:val="center"/>
              <w:rPr>
                <w:rFonts w:ascii="仿宋" w:eastAsia="仿宋" w:hAnsi="仿宋" w:cs="宋体" w:hint="eastAsia"/>
                <w:szCs w:val="21"/>
              </w:rPr>
            </w:pPr>
            <w:r>
              <w:rPr>
                <w:rFonts w:ascii="仿宋" w:eastAsia="仿宋" w:hAnsi="仿宋" w:cs="宋体" w:hint="eastAsia"/>
                <w:color w:val="000000"/>
                <w:kern w:val="0"/>
                <w:szCs w:val="21"/>
                <w:lang w:bidi="ar"/>
              </w:rPr>
              <w:t>2480</w:t>
            </w:r>
          </w:p>
        </w:tc>
        <w:tc>
          <w:tcPr>
            <w:tcW w:w="1134" w:type="dxa"/>
            <w:noWrap/>
            <w:vAlign w:val="center"/>
          </w:tcPr>
          <w:p w14:paraId="45A3FE04" w14:textId="77777777" w:rsidR="0036484C"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40</w:t>
            </w:r>
          </w:p>
        </w:tc>
        <w:tc>
          <w:tcPr>
            <w:tcW w:w="851" w:type="dxa"/>
            <w:noWrap/>
            <w:vAlign w:val="center"/>
          </w:tcPr>
          <w:p w14:paraId="3F54A7D6" w14:textId="77777777" w:rsidR="0036484C" w:rsidRDefault="0036484C">
            <w:pPr>
              <w:widowControl/>
              <w:jc w:val="center"/>
              <w:rPr>
                <w:rFonts w:ascii="仿宋" w:eastAsia="仿宋" w:hAnsi="仿宋" w:cs="宋体" w:hint="eastAsia"/>
                <w:kern w:val="0"/>
                <w:szCs w:val="21"/>
              </w:rPr>
            </w:pPr>
          </w:p>
        </w:tc>
        <w:tc>
          <w:tcPr>
            <w:tcW w:w="919" w:type="dxa"/>
            <w:noWrap/>
            <w:vAlign w:val="center"/>
          </w:tcPr>
          <w:p w14:paraId="2DB7820D" w14:textId="77777777" w:rsidR="0036484C" w:rsidRDefault="0036484C">
            <w:pPr>
              <w:widowControl/>
              <w:jc w:val="center"/>
              <w:rPr>
                <w:rFonts w:ascii="仿宋" w:eastAsia="仿宋" w:hAnsi="仿宋" w:cs="宋体" w:hint="eastAsia"/>
                <w:kern w:val="0"/>
                <w:szCs w:val="21"/>
              </w:rPr>
            </w:pPr>
          </w:p>
        </w:tc>
        <w:tc>
          <w:tcPr>
            <w:tcW w:w="997" w:type="dxa"/>
            <w:noWrap/>
            <w:vAlign w:val="center"/>
          </w:tcPr>
          <w:p w14:paraId="7405073C" w14:textId="77777777" w:rsidR="0036484C"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36484C" w14:paraId="22037658" w14:textId="77777777">
        <w:trPr>
          <w:trHeight w:val="282"/>
          <w:jc w:val="center"/>
        </w:trPr>
        <w:tc>
          <w:tcPr>
            <w:tcW w:w="3823" w:type="dxa"/>
            <w:gridSpan w:val="2"/>
            <w:vMerge w:val="restart"/>
            <w:noWrap/>
            <w:vAlign w:val="center"/>
          </w:tcPr>
          <w:p w14:paraId="3988BD07" w14:textId="77777777" w:rsidR="0036484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4DC88E2F" w14:textId="77777777" w:rsidR="0036484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36484C" w14:paraId="35F455CD" w14:textId="77777777">
        <w:trPr>
          <w:trHeight w:val="282"/>
          <w:jc w:val="center"/>
        </w:trPr>
        <w:tc>
          <w:tcPr>
            <w:tcW w:w="3823" w:type="dxa"/>
            <w:gridSpan w:val="2"/>
            <w:vMerge/>
            <w:noWrap/>
            <w:vAlign w:val="center"/>
          </w:tcPr>
          <w:p w14:paraId="79DFDC91" w14:textId="77777777" w:rsidR="0036484C" w:rsidRDefault="0036484C">
            <w:pPr>
              <w:widowControl/>
              <w:jc w:val="center"/>
              <w:rPr>
                <w:rFonts w:ascii="仿宋" w:eastAsia="仿宋" w:hAnsi="仿宋" w:cs="宋体" w:hint="eastAsia"/>
                <w:kern w:val="0"/>
                <w:szCs w:val="21"/>
              </w:rPr>
            </w:pPr>
          </w:p>
        </w:tc>
        <w:tc>
          <w:tcPr>
            <w:tcW w:w="10988" w:type="dxa"/>
            <w:gridSpan w:val="11"/>
            <w:noWrap/>
            <w:vAlign w:val="center"/>
          </w:tcPr>
          <w:p w14:paraId="1C1D9546" w14:textId="77777777" w:rsidR="0036484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98C7C3A" w14:textId="77777777" w:rsidR="0036484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D86A659" w14:textId="77777777" w:rsidR="0036484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1A85FC0" w14:textId="77777777" w:rsidR="0036484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36E242A" w14:textId="77777777" w:rsidR="0036484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36E29CF" w14:textId="77777777" w:rsidR="0036484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6446E022" w14:textId="77777777" w:rsidR="0036484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E1174F6" w14:textId="77777777" w:rsidR="0036484C" w:rsidRDefault="0036484C">
      <w:pPr>
        <w:snapToGrid w:val="0"/>
        <w:spacing w:before="50" w:after="50"/>
        <w:rPr>
          <w:rFonts w:ascii="仿宋" w:eastAsia="仿宋" w:hAnsi="仿宋" w:cs="仿宋" w:hint="eastAsia"/>
          <w:sz w:val="24"/>
        </w:rPr>
      </w:pPr>
    </w:p>
    <w:p w14:paraId="4EC0B777" w14:textId="77777777" w:rsidR="0036484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24B2F9D" w14:textId="77777777" w:rsidR="0036484C" w:rsidRDefault="0036484C">
      <w:pPr>
        <w:snapToGrid w:val="0"/>
        <w:spacing w:before="50" w:after="50"/>
        <w:jc w:val="center"/>
        <w:rPr>
          <w:rFonts w:ascii="仿宋" w:eastAsia="仿宋" w:hAnsi="仿宋" w:cs="仿宋" w:hint="eastAsia"/>
          <w:b/>
          <w:sz w:val="36"/>
          <w:szCs w:val="36"/>
        </w:rPr>
      </w:pPr>
    </w:p>
    <w:p w14:paraId="296E7CA4" w14:textId="77777777" w:rsidR="0036484C" w:rsidRDefault="0036484C">
      <w:pPr>
        <w:snapToGrid w:val="0"/>
        <w:spacing w:before="50" w:after="50"/>
        <w:rPr>
          <w:color w:val="FF0000"/>
        </w:rPr>
        <w:sectPr w:rsidR="0036484C">
          <w:headerReference w:type="default" r:id="rId14"/>
          <w:pgSz w:w="16840" w:h="11907" w:orient="landscape"/>
          <w:pgMar w:top="1361" w:right="1361" w:bottom="1361" w:left="1361" w:header="765" w:footer="822" w:gutter="0"/>
          <w:cols w:space="720"/>
          <w:docGrid w:type="lines" w:linePitch="312"/>
        </w:sectPr>
      </w:pPr>
    </w:p>
    <w:p w14:paraId="0EB07AEB" w14:textId="77777777" w:rsidR="0036484C" w:rsidRDefault="00000000">
      <w:pPr>
        <w:pStyle w:val="1"/>
        <w:rPr>
          <w:rFonts w:hint="eastAsia"/>
        </w:rPr>
      </w:pPr>
      <w:bookmarkStart w:id="29" w:name="_Toc104885750"/>
      <w:r>
        <w:rPr>
          <w:rFonts w:hint="eastAsia"/>
        </w:rPr>
        <w:lastRenderedPageBreak/>
        <w:t>第七章询问、质疑及投诉</w:t>
      </w:r>
      <w:bookmarkEnd w:id="29"/>
    </w:p>
    <w:p w14:paraId="23684CF5" w14:textId="77777777" w:rsidR="0036484C"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735D26B2" w14:textId="77777777" w:rsidR="0036484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57A276BF" w14:textId="77777777" w:rsidR="0036484C"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0EB24F70" w14:textId="77777777" w:rsidR="0036484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9E2B31" w14:textId="77777777" w:rsidR="0036484C"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3EBD6C8"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399BAAA5"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23EE5CAD"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0A661F6F"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0AD09CDA"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01DFB2A"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193934EE"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2B04A8E"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029055C"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40BF42F5"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0478951D"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20FD2ED0"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2BF99AA9"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21AF089B"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52E9F986"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5167400"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96D1A89"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699FE165"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3596C1A0"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738EDA1C"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4A524CD9" w14:textId="77777777" w:rsidR="0036484C"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525AF13B" w14:textId="77777777" w:rsidR="0036484C"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05E53A75" w14:textId="77777777" w:rsidR="0036484C"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6003BB2" w14:textId="77777777" w:rsidR="0036484C"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1FF076A"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7FCC289F"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563F6807"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5986AF94"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1F0AB535"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78D67011" w14:textId="77777777" w:rsidR="0036484C"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59636C2"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EBF909B"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161B8C3D"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39DFB270"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55CD47F4"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3F4E509B" w14:textId="77777777" w:rsidR="0036484C"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3A77128A"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050F15DF"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2EC6C868"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B0300B2"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5D3E6801"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E28E92C" w14:textId="77777777" w:rsidR="0036484C"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42860BA9"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B7A2198" w14:textId="77777777" w:rsidR="0036484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7679DD6" w14:textId="77777777" w:rsidR="0036484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2D1ED783" w14:textId="77777777" w:rsidR="0036484C"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133E7BFB" w14:textId="77777777" w:rsidR="0036484C" w:rsidRDefault="0036484C">
      <w:pPr>
        <w:adjustRightInd w:val="0"/>
        <w:snapToGrid w:val="0"/>
        <w:spacing w:line="360" w:lineRule="auto"/>
        <w:rPr>
          <w:rFonts w:ascii="仿宋" w:eastAsia="仿宋" w:hAnsi="仿宋" w:cs="仿宋" w:hint="eastAsia"/>
          <w:sz w:val="24"/>
          <w:szCs w:val="24"/>
          <w:u w:val="dotted"/>
        </w:rPr>
      </w:pPr>
    </w:p>
    <w:p w14:paraId="5F271949" w14:textId="77777777" w:rsidR="0036484C"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7A01DBD5" w14:textId="77777777" w:rsidR="0036484C"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345B842C" w14:textId="77777777" w:rsidR="0036484C" w:rsidRDefault="0036484C">
      <w:pPr>
        <w:adjustRightInd w:val="0"/>
        <w:snapToGrid w:val="0"/>
        <w:spacing w:line="360" w:lineRule="auto"/>
        <w:rPr>
          <w:rFonts w:ascii="仿宋" w:eastAsia="仿宋" w:hAnsi="仿宋" w:cs="仿宋" w:hint="eastAsia"/>
          <w:sz w:val="24"/>
          <w:szCs w:val="24"/>
        </w:rPr>
      </w:pPr>
    </w:p>
    <w:p w14:paraId="35EA6753" w14:textId="77777777" w:rsidR="0036484C" w:rsidRDefault="0036484C">
      <w:pPr>
        <w:adjustRightInd w:val="0"/>
        <w:snapToGrid w:val="0"/>
        <w:spacing w:line="360" w:lineRule="auto"/>
        <w:rPr>
          <w:rFonts w:ascii="仿宋" w:eastAsia="仿宋" w:hAnsi="仿宋" w:cs="仿宋" w:hint="eastAsia"/>
          <w:kern w:val="0"/>
          <w:sz w:val="24"/>
          <w:szCs w:val="24"/>
        </w:rPr>
      </w:pPr>
    </w:p>
    <w:p w14:paraId="7C8A9EBC" w14:textId="77777777" w:rsidR="0036484C" w:rsidRDefault="0036484C">
      <w:pPr>
        <w:widowControl/>
        <w:snapToGrid w:val="0"/>
        <w:spacing w:line="480" w:lineRule="exact"/>
        <w:rPr>
          <w:rFonts w:ascii="仿宋" w:eastAsia="仿宋" w:hAnsi="仿宋" w:cs="仿宋" w:hint="eastAsia"/>
          <w:kern w:val="0"/>
          <w:sz w:val="24"/>
          <w:szCs w:val="24"/>
        </w:rPr>
      </w:pPr>
    </w:p>
    <w:sectPr w:rsidR="0036484C">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3234" w14:textId="77777777" w:rsidR="002024D3" w:rsidRDefault="002024D3">
      <w:r>
        <w:separator/>
      </w:r>
    </w:p>
  </w:endnote>
  <w:endnote w:type="continuationSeparator" w:id="0">
    <w:p w14:paraId="763CC134" w14:textId="77777777" w:rsidR="002024D3" w:rsidRDefault="0020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1D31" w14:textId="77777777" w:rsidR="0036484C"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2246E414" w14:textId="77777777" w:rsidR="0036484C" w:rsidRDefault="003648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D8DF" w14:textId="77777777" w:rsidR="002024D3" w:rsidRDefault="002024D3">
      <w:r>
        <w:separator/>
      </w:r>
    </w:p>
  </w:footnote>
  <w:footnote w:type="continuationSeparator" w:id="0">
    <w:p w14:paraId="7A4BCF12" w14:textId="77777777" w:rsidR="002024D3" w:rsidRDefault="0020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3D8F" w14:textId="77777777" w:rsidR="0036484C" w:rsidRDefault="00000000">
    <w:pPr>
      <w:pStyle w:val="ae"/>
      <w:jc w:val="left"/>
    </w:pPr>
    <w:r>
      <w:rPr>
        <w:rFonts w:hint="eastAsia"/>
      </w:rPr>
      <w:t>绍兴市人民医院神经监护气管插管采购项目（</w:t>
    </w:r>
    <w:r>
      <w:t>SXRMYY-2025-29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1D48" w14:textId="77777777" w:rsidR="0036484C" w:rsidRDefault="0036484C">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E92E" w14:textId="77777777" w:rsidR="0036484C" w:rsidRDefault="00000000">
    <w:pPr>
      <w:pStyle w:val="ae"/>
      <w:jc w:val="left"/>
    </w:pPr>
    <w:r>
      <w:rPr>
        <w:rFonts w:hint="eastAsia"/>
      </w:rPr>
      <w:t>绍兴市人民医院神经监护气管插管采购项目（</w:t>
    </w:r>
    <w:r>
      <w:t>SXRMYY-2025-29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E5A4" w14:textId="77777777" w:rsidR="0036484C" w:rsidRDefault="00000000">
    <w:pPr>
      <w:pStyle w:val="ae"/>
      <w:jc w:val="left"/>
    </w:pPr>
    <w:r>
      <w:rPr>
        <w:rFonts w:hint="eastAsia"/>
      </w:rPr>
      <w:t>绍兴市人民医院神经监护气管插管采购项目（</w:t>
    </w:r>
    <w:r>
      <w:t>SXRMYY-2025-29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911618962">
    <w:abstractNumId w:val="1"/>
  </w:num>
  <w:num w:numId="2" w16cid:durableId="1288316752">
    <w:abstractNumId w:val="2"/>
  </w:num>
  <w:num w:numId="3" w16cid:durableId="114427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9BD"/>
    <w:rsid w:val="00093D20"/>
    <w:rsid w:val="0009421F"/>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3E7"/>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6750A"/>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24D3"/>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380"/>
    <w:rsid w:val="0026360C"/>
    <w:rsid w:val="002638B7"/>
    <w:rsid w:val="00271949"/>
    <w:rsid w:val="00275AA1"/>
    <w:rsid w:val="002806F3"/>
    <w:rsid w:val="002838AD"/>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D7687"/>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84C"/>
    <w:rsid w:val="00364BC0"/>
    <w:rsid w:val="0036526E"/>
    <w:rsid w:val="003663D5"/>
    <w:rsid w:val="00367718"/>
    <w:rsid w:val="0037192E"/>
    <w:rsid w:val="00377224"/>
    <w:rsid w:val="00380421"/>
    <w:rsid w:val="0038113D"/>
    <w:rsid w:val="00383193"/>
    <w:rsid w:val="00390358"/>
    <w:rsid w:val="00391CFD"/>
    <w:rsid w:val="003921D0"/>
    <w:rsid w:val="00394AE8"/>
    <w:rsid w:val="003950F7"/>
    <w:rsid w:val="00395324"/>
    <w:rsid w:val="003A7E69"/>
    <w:rsid w:val="003B177E"/>
    <w:rsid w:val="003B3C10"/>
    <w:rsid w:val="003B430A"/>
    <w:rsid w:val="003B729E"/>
    <w:rsid w:val="003C1896"/>
    <w:rsid w:val="003C5057"/>
    <w:rsid w:val="003C5783"/>
    <w:rsid w:val="003C6F40"/>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45871"/>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73303"/>
    <w:rsid w:val="0058051B"/>
    <w:rsid w:val="005808F7"/>
    <w:rsid w:val="005838A0"/>
    <w:rsid w:val="00583E7D"/>
    <w:rsid w:val="00584835"/>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1239"/>
    <w:rsid w:val="005C47AD"/>
    <w:rsid w:val="005C5A6F"/>
    <w:rsid w:val="005C7333"/>
    <w:rsid w:val="005C7AEA"/>
    <w:rsid w:val="005C7C8D"/>
    <w:rsid w:val="005D06C3"/>
    <w:rsid w:val="005D0B53"/>
    <w:rsid w:val="005D0C4A"/>
    <w:rsid w:val="005D434D"/>
    <w:rsid w:val="005E02CA"/>
    <w:rsid w:val="005E2C27"/>
    <w:rsid w:val="005E2FD6"/>
    <w:rsid w:val="005E37D8"/>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A56"/>
    <w:rsid w:val="00681B0A"/>
    <w:rsid w:val="00682279"/>
    <w:rsid w:val="006822F4"/>
    <w:rsid w:val="00682443"/>
    <w:rsid w:val="00687894"/>
    <w:rsid w:val="006935B7"/>
    <w:rsid w:val="00694628"/>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63B"/>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04"/>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068CD"/>
    <w:rsid w:val="00907CF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2EB2"/>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9F6EAF"/>
    <w:rsid w:val="00A02817"/>
    <w:rsid w:val="00A04B73"/>
    <w:rsid w:val="00A05347"/>
    <w:rsid w:val="00A06684"/>
    <w:rsid w:val="00A06B9C"/>
    <w:rsid w:val="00A105D8"/>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13E5"/>
    <w:rsid w:val="00BC2BB7"/>
    <w:rsid w:val="00BC4D52"/>
    <w:rsid w:val="00BC4E8C"/>
    <w:rsid w:val="00BD261B"/>
    <w:rsid w:val="00BD34BE"/>
    <w:rsid w:val="00BD4BF8"/>
    <w:rsid w:val="00BD4E62"/>
    <w:rsid w:val="00BE2BAB"/>
    <w:rsid w:val="00BE3748"/>
    <w:rsid w:val="00BE4D26"/>
    <w:rsid w:val="00BE7AB8"/>
    <w:rsid w:val="00BF2551"/>
    <w:rsid w:val="00BF28ED"/>
    <w:rsid w:val="00BF5373"/>
    <w:rsid w:val="00BF5722"/>
    <w:rsid w:val="00C02E6D"/>
    <w:rsid w:val="00C04E86"/>
    <w:rsid w:val="00C0579F"/>
    <w:rsid w:val="00C10584"/>
    <w:rsid w:val="00C1426C"/>
    <w:rsid w:val="00C1486E"/>
    <w:rsid w:val="00C16991"/>
    <w:rsid w:val="00C20448"/>
    <w:rsid w:val="00C23A17"/>
    <w:rsid w:val="00C24094"/>
    <w:rsid w:val="00C259D2"/>
    <w:rsid w:val="00C25D05"/>
    <w:rsid w:val="00C268BC"/>
    <w:rsid w:val="00C3073D"/>
    <w:rsid w:val="00C32F53"/>
    <w:rsid w:val="00C331A1"/>
    <w:rsid w:val="00C338B9"/>
    <w:rsid w:val="00C36390"/>
    <w:rsid w:val="00C3650E"/>
    <w:rsid w:val="00C37BD7"/>
    <w:rsid w:val="00C41533"/>
    <w:rsid w:val="00C41BED"/>
    <w:rsid w:val="00C41DAC"/>
    <w:rsid w:val="00C4258A"/>
    <w:rsid w:val="00C43811"/>
    <w:rsid w:val="00C45125"/>
    <w:rsid w:val="00C45EA1"/>
    <w:rsid w:val="00C51A7D"/>
    <w:rsid w:val="00C52775"/>
    <w:rsid w:val="00C527FA"/>
    <w:rsid w:val="00C53249"/>
    <w:rsid w:val="00C56279"/>
    <w:rsid w:val="00C5632F"/>
    <w:rsid w:val="00C61F86"/>
    <w:rsid w:val="00C62D1F"/>
    <w:rsid w:val="00C648C5"/>
    <w:rsid w:val="00C65B1F"/>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59D7"/>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56599"/>
    <w:rsid w:val="00D64DF1"/>
    <w:rsid w:val="00D67F1D"/>
    <w:rsid w:val="00D7581C"/>
    <w:rsid w:val="00D76173"/>
    <w:rsid w:val="00D7786F"/>
    <w:rsid w:val="00D80189"/>
    <w:rsid w:val="00D82DBA"/>
    <w:rsid w:val="00D848A4"/>
    <w:rsid w:val="00D84986"/>
    <w:rsid w:val="00D849BD"/>
    <w:rsid w:val="00D85C6F"/>
    <w:rsid w:val="00D86B63"/>
    <w:rsid w:val="00D90AAC"/>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E5C34"/>
    <w:rsid w:val="00DF0C5B"/>
    <w:rsid w:val="00DF3213"/>
    <w:rsid w:val="00DF3504"/>
    <w:rsid w:val="00DF3C72"/>
    <w:rsid w:val="00DF5FDC"/>
    <w:rsid w:val="00DF786D"/>
    <w:rsid w:val="00E02C4E"/>
    <w:rsid w:val="00E0682F"/>
    <w:rsid w:val="00E075DC"/>
    <w:rsid w:val="00E151B4"/>
    <w:rsid w:val="00E15764"/>
    <w:rsid w:val="00E15A99"/>
    <w:rsid w:val="00E2177A"/>
    <w:rsid w:val="00E21876"/>
    <w:rsid w:val="00E30713"/>
    <w:rsid w:val="00E3622A"/>
    <w:rsid w:val="00E41D5E"/>
    <w:rsid w:val="00E41ECD"/>
    <w:rsid w:val="00E42711"/>
    <w:rsid w:val="00E43DFF"/>
    <w:rsid w:val="00E45238"/>
    <w:rsid w:val="00E5355D"/>
    <w:rsid w:val="00E554C7"/>
    <w:rsid w:val="00E55F8C"/>
    <w:rsid w:val="00E62724"/>
    <w:rsid w:val="00E63A7B"/>
    <w:rsid w:val="00E65D09"/>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863E70"/>
    <w:rsid w:val="03B66504"/>
    <w:rsid w:val="03DA597A"/>
    <w:rsid w:val="03FB08B3"/>
    <w:rsid w:val="045A4101"/>
    <w:rsid w:val="04DC7D9A"/>
    <w:rsid w:val="04DF6DDD"/>
    <w:rsid w:val="04E21788"/>
    <w:rsid w:val="05CA23B0"/>
    <w:rsid w:val="05D57D43"/>
    <w:rsid w:val="07837045"/>
    <w:rsid w:val="0882554E"/>
    <w:rsid w:val="08F903C0"/>
    <w:rsid w:val="090E193F"/>
    <w:rsid w:val="09436A8B"/>
    <w:rsid w:val="098B54E5"/>
    <w:rsid w:val="099417A6"/>
    <w:rsid w:val="0A2A233E"/>
    <w:rsid w:val="0A360C8C"/>
    <w:rsid w:val="0A5819C8"/>
    <w:rsid w:val="0A736BA0"/>
    <w:rsid w:val="0A8A693C"/>
    <w:rsid w:val="0AB45767"/>
    <w:rsid w:val="0ACE4FD1"/>
    <w:rsid w:val="0B050AFA"/>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33D279D"/>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D7274E7"/>
    <w:rsid w:val="1E282FCF"/>
    <w:rsid w:val="1E5B7F9A"/>
    <w:rsid w:val="1EED74EA"/>
    <w:rsid w:val="1F4E5759"/>
    <w:rsid w:val="1F7E03C6"/>
    <w:rsid w:val="1FBA4334"/>
    <w:rsid w:val="1FEA1105"/>
    <w:rsid w:val="206311C1"/>
    <w:rsid w:val="209850D3"/>
    <w:rsid w:val="20F40D11"/>
    <w:rsid w:val="21335302"/>
    <w:rsid w:val="217F7B07"/>
    <w:rsid w:val="21D969BE"/>
    <w:rsid w:val="21DC1919"/>
    <w:rsid w:val="21FC4C8F"/>
    <w:rsid w:val="22767FB8"/>
    <w:rsid w:val="23524AF1"/>
    <w:rsid w:val="235C3A76"/>
    <w:rsid w:val="241D4193"/>
    <w:rsid w:val="24252989"/>
    <w:rsid w:val="24F3085B"/>
    <w:rsid w:val="250E0EB7"/>
    <w:rsid w:val="25217513"/>
    <w:rsid w:val="25EB63FD"/>
    <w:rsid w:val="26321A29"/>
    <w:rsid w:val="26DB434F"/>
    <w:rsid w:val="27483DC1"/>
    <w:rsid w:val="27F9090C"/>
    <w:rsid w:val="28CF0993"/>
    <w:rsid w:val="29720E36"/>
    <w:rsid w:val="298417E2"/>
    <w:rsid w:val="2A2371A3"/>
    <w:rsid w:val="2A2734E4"/>
    <w:rsid w:val="2B1A583B"/>
    <w:rsid w:val="2B547467"/>
    <w:rsid w:val="2BB44E8C"/>
    <w:rsid w:val="2C60493C"/>
    <w:rsid w:val="2EFE507F"/>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766976"/>
    <w:rsid w:val="39A405D1"/>
    <w:rsid w:val="3A405C7B"/>
    <w:rsid w:val="3A8C7023"/>
    <w:rsid w:val="3ABB5337"/>
    <w:rsid w:val="3B62605C"/>
    <w:rsid w:val="3C30773C"/>
    <w:rsid w:val="3C9B5361"/>
    <w:rsid w:val="3DA54918"/>
    <w:rsid w:val="3DBC6E21"/>
    <w:rsid w:val="3E437A04"/>
    <w:rsid w:val="3E5F71BC"/>
    <w:rsid w:val="3E6B371F"/>
    <w:rsid w:val="3EB5188C"/>
    <w:rsid w:val="3F2B709E"/>
    <w:rsid w:val="3F312907"/>
    <w:rsid w:val="40F92C38"/>
    <w:rsid w:val="41410DFB"/>
    <w:rsid w:val="41DC2D21"/>
    <w:rsid w:val="41E37861"/>
    <w:rsid w:val="420057D5"/>
    <w:rsid w:val="42360234"/>
    <w:rsid w:val="4291280C"/>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C03387D"/>
    <w:rsid w:val="4DFC4A28"/>
    <w:rsid w:val="4E0046E9"/>
    <w:rsid w:val="4E3D3E73"/>
    <w:rsid w:val="4E826184"/>
    <w:rsid w:val="4E9E5ADF"/>
    <w:rsid w:val="4ECC42D1"/>
    <w:rsid w:val="4F6D5C73"/>
    <w:rsid w:val="503A35E5"/>
    <w:rsid w:val="505428F9"/>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EEC63F2"/>
    <w:rsid w:val="5F6C3853"/>
    <w:rsid w:val="5F7268F8"/>
    <w:rsid w:val="60D93659"/>
    <w:rsid w:val="60F635C7"/>
    <w:rsid w:val="61566C51"/>
    <w:rsid w:val="61DF02F6"/>
    <w:rsid w:val="62141EA8"/>
    <w:rsid w:val="631B5C13"/>
    <w:rsid w:val="63E322D9"/>
    <w:rsid w:val="63FB4E0D"/>
    <w:rsid w:val="64395C36"/>
    <w:rsid w:val="64665646"/>
    <w:rsid w:val="657F3B1C"/>
    <w:rsid w:val="65C60088"/>
    <w:rsid w:val="66EA3218"/>
    <w:rsid w:val="67845082"/>
    <w:rsid w:val="68A3173F"/>
    <w:rsid w:val="69B24315"/>
    <w:rsid w:val="69F0323B"/>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0E460C5"/>
    <w:rsid w:val="718916D4"/>
    <w:rsid w:val="723E5536"/>
    <w:rsid w:val="72711F05"/>
    <w:rsid w:val="72D354B6"/>
    <w:rsid w:val="73BB0416"/>
    <w:rsid w:val="743F7BCA"/>
    <w:rsid w:val="747F58E7"/>
    <w:rsid w:val="74C17D21"/>
    <w:rsid w:val="74E5529D"/>
    <w:rsid w:val="74F96883"/>
    <w:rsid w:val="75387844"/>
    <w:rsid w:val="75A97807"/>
    <w:rsid w:val="76835092"/>
    <w:rsid w:val="76A01B45"/>
    <w:rsid w:val="77651D23"/>
    <w:rsid w:val="77935928"/>
    <w:rsid w:val="77BC29AE"/>
    <w:rsid w:val="78933E70"/>
    <w:rsid w:val="78A849C6"/>
    <w:rsid w:val="79647116"/>
    <w:rsid w:val="7A4D5B16"/>
    <w:rsid w:val="7A631723"/>
    <w:rsid w:val="7A8227E7"/>
    <w:rsid w:val="7AF75AAB"/>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685D625"/>
  <w15:docId w15:val="{43546F79-90ED-4032-93A0-40730919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 w:type="character" w:customStyle="1" w:styleId="80">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4900</Words>
  <Characters>27935</Characters>
  <Application>Microsoft Office Word</Application>
  <DocSecurity>0</DocSecurity>
  <Lines>232</Lines>
  <Paragraphs>65</Paragraphs>
  <ScaleCrop>false</ScaleCrop>
  <Company>Sky123.Org</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51</cp:revision>
  <cp:lastPrinted>2023-08-16T01:09:00Z</cp:lastPrinted>
  <dcterms:created xsi:type="dcterms:W3CDTF">2025-04-02T02:03:00Z</dcterms:created>
  <dcterms:modified xsi:type="dcterms:W3CDTF">2025-09-02T02:05:00Z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