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E4B5" w14:textId="77777777" w:rsidR="00A8496D" w:rsidRDefault="00A8496D">
      <w:pPr>
        <w:spacing w:line="720" w:lineRule="exact"/>
        <w:jc w:val="center"/>
        <w:rPr>
          <w:rFonts w:ascii="仿宋" w:eastAsia="仿宋" w:hAnsi="仿宋" w:cs="仿宋" w:hint="eastAsia"/>
          <w:b/>
          <w:sz w:val="48"/>
          <w:szCs w:val="48"/>
        </w:rPr>
      </w:pPr>
    </w:p>
    <w:p w14:paraId="0732BA57" w14:textId="77777777" w:rsidR="00A8496D" w:rsidRDefault="00A8496D">
      <w:pPr>
        <w:spacing w:line="720" w:lineRule="exact"/>
        <w:jc w:val="center"/>
        <w:rPr>
          <w:rFonts w:ascii="仿宋" w:eastAsia="仿宋" w:hAnsi="仿宋" w:cs="仿宋" w:hint="eastAsia"/>
          <w:b/>
          <w:sz w:val="52"/>
          <w:szCs w:val="52"/>
        </w:rPr>
      </w:pPr>
    </w:p>
    <w:p w14:paraId="40235321" w14:textId="77777777" w:rsidR="00A8496D"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绍兴市人民医院血栓弹力图高岭土检测试剂盒（凝固法）采购项目</w:t>
      </w:r>
    </w:p>
    <w:p w14:paraId="2638E352" w14:textId="77777777" w:rsidR="00A8496D" w:rsidRDefault="00A8496D">
      <w:pPr>
        <w:jc w:val="center"/>
        <w:rPr>
          <w:rFonts w:ascii="仿宋" w:eastAsia="仿宋" w:hAnsi="仿宋" w:cs="仿宋" w:hint="eastAsia"/>
          <w:b/>
          <w:bCs/>
          <w:sz w:val="72"/>
          <w:szCs w:val="72"/>
        </w:rPr>
      </w:pPr>
    </w:p>
    <w:p w14:paraId="6F757B75" w14:textId="77777777" w:rsidR="00A8496D" w:rsidRDefault="00A8496D">
      <w:pPr>
        <w:jc w:val="center"/>
        <w:rPr>
          <w:rFonts w:ascii="仿宋" w:eastAsia="仿宋" w:hAnsi="仿宋" w:cs="仿宋" w:hint="eastAsia"/>
          <w:b/>
          <w:bCs/>
          <w:sz w:val="72"/>
          <w:szCs w:val="72"/>
        </w:rPr>
      </w:pPr>
    </w:p>
    <w:p w14:paraId="090E19F7" w14:textId="77777777" w:rsidR="00A8496D"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7D06BFEA" w14:textId="77777777" w:rsidR="00A8496D"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06FD7424" w14:textId="77777777" w:rsidR="00A8496D"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445D2D91" w14:textId="77777777" w:rsidR="00A8496D"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45A9FF1F" w14:textId="77777777" w:rsidR="00A8496D" w:rsidRDefault="00A8496D">
      <w:pPr>
        <w:jc w:val="center"/>
        <w:rPr>
          <w:rFonts w:ascii="仿宋" w:eastAsia="仿宋" w:hAnsi="仿宋" w:cs="仿宋" w:hint="eastAsia"/>
          <w:sz w:val="28"/>
          <w:szCs w:val="28"/>
        </w:rPr>
      </w:pPr>
    </w:p>
    <w:p w14:paraId="25AD343C" w14:textId="77777777" w:rsidR="00A8496D" w:rsidRDefault="00A8496D">
      <w:pPr>
        <w:jc w:val="center"/>
        <w:rPr>
          <w:rFonts w:ascii="仿宋" w:eastAsia="仿宋" w:hAnsi="仿宋" w:cs="仿宋" w:hint="eastAsia"/>
          <w:sz w:val="28"/>
          <w:szCs w:val="28"/>
        </w:rPr>
      </w:pPr>
    </w:p>
    <w:p w14:paraId="00B9B1D3" w14:textId="77777777" w:rsidR="00A8496D" w:rsidRDefault="00A8496D">
      <w:pPr>
        <w:jc w:val="center"/>
        <w:rPr>
          <w:rFonts w:ascii="仿宋" w:eastAsia="仿宋" w:hAnsi="仿宋" w:cs="仿宋" w:hint="eastAsia"/>
          <w:sz w:val="28"/>
          <w:szCs w:val="28"/>
        </w:rPr>
      </w:pPr>
    </w:p>
    <w:p w14:paraId="6EE79ED3" w14:textId="77777777" w:rsidR="00A8496D"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SXRMYY-2025-34</w:t>
      </w:r>
    </w:p>
    <w:p w14:paraId="46C5072E" w14:textId="77777777" w:rsidR="00A8496D"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FB13EC3" w14:textId="77777777" w:rsidR="00A8496D"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1DC18A85" w14:textId="77777777" w:rsidR="00A8496D" w:rsidRDefault="00A8496D">
      <w:pPr>
        <w:jc w:val="center"/>
        <w:rPr>
          <w:rFonts w:ascii="仿宋" w:eastAsia="仿宋" w:hAnsi="仿宋" w:cs="仿宋" w:hint="eastAsia"/>
          <w:sz w:val="28"/>
        </w:rPr>
      </w:pPr>
    </w:p>
    <w:p w14:paraId="24EBD554" w14:textId="77777777" w:rsidR="00A8496D" w:rsidRDefault="00A8496D">
      <w:pPr>
        <w:jc w:val="center"/>
        <w:rPr>
          <w:rFonts w:ascii="仿宋" w:eastAsia="仿宋" w:hAnsi="仿宋" w:cs="仿宋" w:hint="eastAsia"/>
          <w:sz w:val="28"/>
        </w:rPr>
      </w:pPr>
    </w:p>
    <w:p w14:paraId="0663B629" w14:textId="77777777" w:rsidR="00A8496D" w:rsidRDefault="00000000">
      <w:pPr>
        <w:jc w:val="center"/>
        <w:rPr>
          <w:rFonts w:ascii="仿宋" w:eastAsia="仿宋" w:hAnsi="仿宋" w:cs="仿宋" w:hint="eastAsia"/>
          <w:sz w:val="28"/>
        </w:rPr>
      </w:pPr>
      <w:r>
        <w:rPr>
          <w:rFonts w:ascii="仿宋" w:eastAsia="仿宋" w:hAnsi="仿宋" w:cs="仿宋" w:hint="eastAsia"/>
          <w:sz w:val="28"/>
        </w:rPr>
        <w:t>2025年10月</w:t>
      </w:r>
    </w:p>
    <w:p w14:paraId="3A4FF0AD" w14:textId="77777777" w:rsidR="00A8496D"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27D0F604" w14:textId="77777777" w:rsidR="00A8496D" w:rsidRDefault="00A8496D">
      <w:pPr>
        <w:jc w:val="center"/>
        <w:rPr>
          <w:rFonts w:ascii="仿宋" w:eastAsia="仿宋" w:hAnsi="仿宋" w:cs="仿宋" w:hint="eastAsia"/>
          <w:b/>
          <w:sz w:val="44"/>
          <w:szCs w:val="44"/>
        </w:rPr>
      </w:pPr>
    </w:p>
    <w:p w14:paraId="167AB0C7"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7BDC740B"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535CBB36" w14:textId="77777777" w:rsidR="00A8496D"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2786F224" w14:textId="77777777" w:rsidR="00A8496D"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7F041BA7" w14:textId="77777777" w:rsidR="00A8496D"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5BA5C7EF" w14:textId="77777777" w:rsidR="00A8496D"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01F3F5D1" w14:textId="77777777" w:rsidR="00A8496D"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072A0C2D"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7321C522"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1948F51"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6B4B0F95"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39A1BC64" w14:textId="77777777" w:rsidR="00A8496D"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0CC52C83" w14:textId="77777777" w:rsidR="00A8496D"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03494B73" w14:textId="77777777" w:rsidR="00A8496D" w:rsidRDefault="00A8496D">
      <w:pPr>
        <w:rPr>
          <w:rFonts w:ascii="仿宋" w:eastAsia="仿宋" w:hAnsi="仿宋" w:cs="仿宋" w:hint="eastAsia"/>
        </w:rPr>
      </w:pPr>
    </w:p>
    <w:p w14:paraId="2DE0348C" w14:textId="77777777" w:rsidR="00A8496D" w:rsidRDefault="00A8496D">
      <w:pPr>
        <w:pStyle w:val="1"/>
        <w:rPr>
          <w:rFonts w:hint="eastAsia"/>
        </w:rPr>
        <w:sectPr w:rsidR="00A8496D">
          <w:headerReference w:type="default" r:id="rId9"/>
          <w:headerReference w:type="first" r:id="rId10"/>
          <w:pgSz w:w="11907" w:h="16840"/>
          <w:pgMar w:top="1361" w:right="1361" w:bottom="1361" w:left="1361" w:header="765" w:footer="822" w:gutter="0"/>
          <w:cols w:space="720"/>
          <w:titlePg/>
          <w:docGrid w:type="lines" w:linePitch="312"/>
        </w:sectPr>
      </w:pPr>
    </w:p>
    <w:p w14:paraId="0D4CBA6D" w14:textId="77777777" w:rsidR="00A8496D" w:rsidRDefault="00000000">
      <w:pPr>
        <w:jc w:val="center"/>
        <w:rPr>
          <w:rFonts w:ascii="仿宋" w:eastAsia="仿宋" w:hAnsi="仿宋" w:hint="eastAsia"/>
          <w:sz w:val="44"/>
          <w:szCs w:val="40"/>
        </w:rPr>
      </w:pPr>
      <w:bookmarkStart w:id="0" w:name="_Toc104885739"/>
      <w:bookmarkStart w:id="1" w:name="_Hlk113894197"/>
      <w:bookmarkStart w:id="2" w:name="_Hlk155782894"/>
      <w:bookmarkStart w:id="3" w:name="_Hlk132273255"/>
      <w:bookmarkStart w:id="4" w:name="_Hlk200705314"/>
      <w:bookmarkStart w:id="5" w:name="_Hlk113361969"/>
      <w:r>
        <w:rPr>
          <w:rFonts w:ascii="仿宋" w:eastAsia="仿宋" w:hAnsi="仿宋" w:hint="eastAsia"/>
          <w:sz w:val="44"/>
          <w:szCs w:val="40"/>
        </w:rPr>
        <w:lastRenderedPageBreak/>
        <w:t>第一章 招标公告</w:t>
      </w:r>
      <w:bookmarkEnd w:id="0"/>
    </w:p>
    <w:p w14:paraId="5398B0BA" w14:textId="77777777" w:rsidR="00A8496D" w:rsidRDefault="00A8496D"/>
    <w:tbl>
      <w:tblPr>
        <w:tblStyle w:val="af2"/>
        <w:tblW w:w="0" w:type="auto"/>
        <w:tblLook w:val="04A0" w:firstRow="1" w:lastRow="0" w:firstColumn="1" w:lastColumn="0" w:noHBand="0" w:noVBand="1"/>
      </w:tblPr>
      <w:tblGrid>
        <w:gridCol w:w="9175"/>
      </w:tblGrid>
      <w:tr w:rsidR="00A8496D" w14:paraId="1F1EA593" w14:textId="77777777">
        <w:tc>
          <w:tcPr>
            <w:tcW w:w="9175" w:type="dxa"/>
          </w:tcPr>
          <w:p w14:paraId="23C0B433" w14:textId="77777777" w:rsidR="00A8496D"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32CDE032" w14:textId="77777777" w:rsidR="00A8496D"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绍兴市人民医院血栓弹力图高岭土检测试剂盒（凝固法）采购项目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2025年11月 日9点30分00秒</w:t>
            </w:r>
            <w:r>
              <w:rPr>
                <w:rFonts w:ascii="仿宋" w:eastAsia="仿宋" w:hAnsi="仿宋" w:cs="仿宋" w:hint="eastAsia"/>
                <w:bCs/>
                <w:sz w:val="24"/>
              </w:rPr>
              <w:t>（北京时间）前递交（上传）投标文件。</w:t>
            </w:r>
          </w:p>
        </w:tc>
      </w:tr>
    </w:tbl>
    <w:p w14:paraId="75C2AFD9" w14:textId="77777777" w:rsidR="00A8496D" w:rsidRDefault="00A8496D">
      <w:pPr>
        <w:spacing w:line="360" w:lineRule="auto"/>
        <w:ind w:firstLineChars="200" w:firstLine="482"/>
        <w:rPr>
          <w:rFonts w:ascii="仿宋" w:eastAsia="仿宋" w:hAnsi="仿宋" w:cs="仿宋" w:hint="eastAsia"/>
          <w:b/>
          <w:sz w:val="24"/>
          <w:u w:val="single"/>
        </w:rPr>
      </w:pPr>
    </w:p>
    <w:p w14:paraId="48E1018E" w14:textId="77777777" w:rsidR="00A8496D"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7B0589D0" w14:textId="77777777" w:rsidR="00A8496D"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SXRMYY-2025-34</w:t>
      </w:r>
    </w:p>
    <w:p w14:paraId="1E84D99D" w14:textId="77777777" w:rsidR="00A8496D"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绍兴市人民医院血栓弹力图高岭土检测试剂盒（凝固法）采购项目</w:t>
      </w:r>
    </w:p>
    <w:p w14:paraId="699D28FC" w14:textId="77777777" w:rsidR="00A8496D"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4D3A3A4A" w14:textId="77777777" w:rsidR="00A8496D"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4DDB148E" w14:textId="77777777" w:rsidR="00A8496D"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673200</w:t>
      </w:r>
    </w:p>
    <w:p w14:paraId="68B06619" w14:textId="77777777" w:rsidR="00A8496D"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4815"/>
        <w:gridCol w:w="708"/>
        <w:gridCol w:w="1136"/>
        <w:gridCol w:w="1132"/>
        <w:gridCol w:w="1384"/>
      </w:tblGrid>
      <w:tr w:rsidR="00A8496D" w14:paraId="0717AB2D" w14:textId="77777777">
        <w:trPr>
          <w:trHeight w:val="425"/>
          <w:jc w:val="center"/>
        </w:trPr>
        <w:tc>
          <w:tcPr>
            <w:tcW w:w="2624" w:type="pct"/>
            <w:vAlign w:val="center"/>
          </w:tcPr>
          <w:p w14:paraId="5249B71B" w14:textId="77777777" w:rsidR="00A8496D"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386" w:type="pct"/>
            <w:vAlign w:val="center"/>
          </w:tcPr>
          <w:p w14:paraId="71026178" w14:textId="77777777" w:rsidR="00A8496D"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0362308F"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68ED8A14"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4" w:type="pct"/>
            <w:vAlign w:val="center"/>
          </w:tcPr>
          <w:p w14:paraId="7BD720F1"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A8496D" w14:paraId="0328E697" w14:textId="77777777">
        <w:trPr>
          <w:trHeight w:val="584"/>
          <w:jc w:val="center"/>
        </w:trPr>
        <w:tc>
          <w:tcPr>
            <w:tcW w:w="2624" w:type="pct"/>
            <w:vAlign w:val="center"/>
          </w:tcPr>
          <w:p w14:paraId="320E86EF" w14:textId="77777777" w:rsidR="00A8496D" w:rsidRDefault="00000000">
            <w:pPr>
              <w:jc w:val="left"/>
              <w:rPr>
                <w:rFonts w:ascii="仿宋" w:eastAsia="仿宋" w:hAnsi="仿宋" w:cs="Arial" w:hint="eastAsia"/>
                <w:color w:val="000000"/>
                <w:szCs w:val="21"/>
              </w:rPr>
            </w:pPr>
            <w:r>
              <w:rPr>
                <w:rFonts w:ascii="仿宋" w:eastAsia="仿宋" w:hAnsi="仿宋" w:cs="Arial" w:hint="eastAsia"/>
                <w:color w:val="000000"/>
              </w:rPr>
              <w:t>1.血栓弹力图高岭土检测试剂盒（</w:t>
            </w:r>
            <w:r>
              <w:rPr>
                <w:rFonts w:ascii="仿宋" w:eastAsia="仿宋" w:hAnsi="仿宋" w:hint="eastAsia"/>
                <w:szCs w:val="21"/>
              </w:rPr>
              <w:t>凝固法）</w:t>
            </w:r>
          </w:p>
        </w:tc>
        <w:tc>
          <w:tcPr>
            <w:tcW w:w="386" w:type="pct"/>
            <w:vAlign w:val="center"/>
          </w:tcPr>
          <w:p w14:paraId="725B5164" w14:textId="77777777" w:rsidR="00A8496D" w:rsidRDefault="00000000">
            <w:pPr>
              <w:jc w:val="center"/>
              <w:rPr>
                <w:rFonts w:ascii="仿宋" w:eastAsia="仿宋" w:hAnsi="仿宋" w:hint="eastAsia"/>
                <w:szCs w:val="21"/>
              </w:rPr>
            </w:pPr>
            <w:r>
              <w:rPr>
                <w:rFonts w:ascii="仿宋" w:eastAsia="仿宋" w:hAnsi="仿宋" w:hint="eastAsia"/>
                <w:szCs w:val="21"/>
              </w:rPr>
              <w:t>人份</w:t>
            </w:r>
          </w:p>
        </w:tc>
        <w:tc>
          <w:tcPr>
            <w:tcW w:w="619" w:type="pct"/>
            <w:vAlign w:val="center"/>
          </w:tcPr>
          <w:p w14:paraId="344E6FFA" w14:textId="77777777" w:rsidR="00A8496D" w:rsidRDefault="00000000">
            <w:pPr>
              <w:jc w:val="center"/>
              <w:rPr>
                <w:rFonts w:ascii="仿宋" w:eastAsia="仿宋" w:hAnsi="仿宋" w:hint="eastAsia"/>
                <w:szCs w:val="21"/>
              </w:rPr>
            </w:pPr>
            <w:r>
              <w:rPr>
                <w:rFonts w:ascii="仿宋" w:eastAsia="仿宋" w:hAnsi="仿宋" w:cs="仿宋" w:hint="eastAsia"/>
                <w:szCs w:val="21"/>
              </w:rPr>
              <w:t>34</w:t>
            </w:r>
          </w:p>
        </w:tc>
        <w:tc>
          <w:tcPr>
            <w:tcW w:w="617" w:type="pct"/>
            <w:vAlign w:val="center"/>
          </w:tcPr>
          <w:p w14:paraId="402A8D08" w14:textId="77777777" w:rsidR="00A8496D" w:rsidRDefault="00000000">
            <w:pPr>
              <w:jc w:val="center"/>
              <w:rPr>
                <w:rFonts w:ascii="仿宋" w:eastAsia="仿宋" w:hAnsi="仿宋" w:hint="eastAsia"/>
                <w:szCs w:val="21"/>
              </w:rPr>
            </w:pPr>
            <w:r>
              <w:rPr>
                <w:rFonts w:ascii="仿宋" w:eastAsia="仿宋" w:hAnsi="仿宋" w:cs="仿宋" w:hint="eastAsia"/>
                <w:szCs w:val="21"/>
              </w:rPr>
              <w:t>19800</w:t>
            </w:r>
          </w:p>
        </w:tc>
        <w:tc>
          <w:tcPr>
            <w:tcW w:w="754" w:type="pct"/>
            <w:vAlign w:val="center"/>
          </w:tcPr>
          <w:p w14:paraId="3B714320" w14:textId="77777777" w:rsidR="00A8496D" w:rsidRDefault="00000000">
            <w:pPr>
              <w:jc w:val="center"/>
              <w:rPr>
                <w:rFonts w:ascii="仿宋" w:eastAsia="仿宋" w:hAnsi="仿宋" w:hint="eastAsia"/>
                <w:szCs w:val="21"/>
              </w:rPr>
            </w:pPr>
            <w:r>
              <w:rPr>
                <w:rFonts w:ascii="仿宋" w:eastAsia="仿宋" w:hAnsi="仿宋" w:cs="仿宋" w:hint="eastAsia"/>
                <w:szCs w:val="21"/>
              </w:rPr>
              <w:t>673200</w:t>
            </w:r>
          </w:p>
        </w:tc>
      </w:tr>
    </w:tbl>
    <w:p w14:paraId="5322D8AA" w14:textId="77777777" w:rsidR="00A8496D"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7ADED93C" w14:textId="77777777" w:rsidR="00A8496D"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5240BDB8" w14:textId="77777777" w:rsidR="00A8496D"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18BB1D7A"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1.中标产品及相关配套耗材到货后的有效期须大于整个有效期的2/3。（提供承诺）</w:t>
      </w:r>
    </w:p>
    <w:p w14:paraId="5D669ECB"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2.投标人须承诺试剂温度在储存、配送过程中符合说明书规定要求。</w:t>
      </w:r>
    </w:p>
    <w:p w14:paraId="44E6CAE8"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3.该项目配套服务中涉及提供的设备，投标人须承诺根据临床要求，接入医院LIS/HIS系统，实现双向LIS链接，不单独报价。（提供承诺）</w:t>
      </w:r>
    </w:p>
    <w:p w14:paraId="6502F51B"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4.供应商配套提供所有相关质控品（高低值）、可溯源校准品、样品杯等耗材（具体品类按采购人要求确定，确定后供应商不得更改），以保证临床使用，不单独报价。（提供承诺）</w:t>
      </w:r>
    </w:p>
    <w:p w14:paraId="3D81E9F2"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5.供应商需支持完成方法学性能验证（适用时）和每年2次的项目仪器校准工作并提供校准报告，不单独报价。（提供承诺）</w:t>
      </w:r>
    </w:p>
    <w:p w14:paraId="3BF8BA49" w14:textId="77777777" w:rsidR="00A8496D" w:rsidRDefault="00000000">
      <w:pPr>
        <w:spacing w:line="440" w:lineRule="exact"/>
        <w:ind w:firstLineChars="200" w:firstLine="480"/>
        <w:rPr>
          <w:rFonts w:ascii="仿宋" w:eastAsia="仿宋" w:hAnsi="仿宋" w:cs="仿宋" w:hint="eastAsia"/>
          <w:sz w:val="24"/>
          <w:szCs w:val="24"/>
          <w:highlight w:val="yellow"/>
        </w:rPr>
      </w:pPr>
      <w:r>
        <w:rPr>
          <w:rFonts w:ascii="仿宋" w:eastAsia="仿宋" w:hAnsi="仿宋" w:cs="仿宋" w:hint="eastAsia"/>
          <w:sz w:val="24"/>
          <w:szCs w:val="24"/>
        </w:rPr>
        <w:t>6.合同期内提供1名常驻应用工程师及检验人员1名（有检验资格上岗证），不单独报价。（提供承诺）</w:t>
      </w:r>
    </w:p>
    <w:p w14:paraId="500F6666" w14:textId="77777777" w:rsidR="00A8496D" w:rsidRDefault="00000000">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7.投标人所投产品必须是在浙江省“智慧医保”招采子系统上注册的产品，而且要取得该产品的配送资格（投标人浙江省“智慧医保”招采子系统登陆成功及产品配送区域界面打印）。</w:t>
      </w:r>
    </w:p>
    <w:p w14:paraId="79D835C3" w14:textId="77777777" w:rsidR="00A8496D"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76936A74"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1067E4A5"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7CBB5532"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39C05567"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22991C2C"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66DA8FF6"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69D1B13F"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2C89B8C5"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3A823336"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3.本项目不允许联合体投标，不接受公益一类事业单位投标。</w:t>
      </w:r>
    </w:p>
    <w:p w14:paraId="2FF369B2" w14:textId="77777777" w:rsidR="00A8496D"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282AABA8"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08080548"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36BF45F1" w14:textId="77777777" w:rsidR="00A8496D"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62EAFD86"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1.时间：自公告之日起至2025年11月 日，每天09:00至12:00，14:00至17:00（北京时间，线上获取法定节假日均可，线下获取文件法定节假日除外）。</w:t>
      </w:r>
    </w:p>
    <w:p w14:paraId="6C0CE8C0"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lastRenderedPageBreak/>
        <w:t>2.方式：供应商登陆政采云平台http://www.zcygov.cn/，在线申请获取采购文件（进入“项目采购”应用，在获取采购文件菜单中选择项目，申请获取采购文件）。</w:t>
      </w:r>
    </w:p>
    <w:p w14:paraId="4649FD3E"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报名费：200元，请在投标前缴纳至以下账户（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1F851828"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4FFC67D5"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 户 行：招商银行股份有限公司杭州凤起支行</w:t>
      </w:r>
    </w:p>
    <w:p w14:paraId="21284427"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    号：571911912410201</w:t>
      </w:r>
    </w:p>
    <w:p w14:paraId="20CB439E" w14:textId="77777777" w:rsidR="00A8496D"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30EDC7C3"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2025年11月 日 09:30（北京时间）</w:t>
      </w:r>
      <w:r>
        <w:rPr>
          <w:rFonts w:ascii="仿宋" w:eastAsia="仿宋" w:hAnsi="仿宋" w:cs="仿宋" w:hint="eastAsia"/>
          <w:sz w:val="24"/>
        </w:rPr>
        <w:t>。</w:t>
      </w:r>
    </w:p>
    <w:p w14:paraId="2D1542A2"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23A9FC92" w14:textId="77777777" w:rsidR="00A8496D"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4B4B3DF6"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2094E6CD" w14:textId="77777777" w:rsidR="00A8496D"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0B67178C" w14:textId="77777777" w:rsidR="00A8496D"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0CFF1DDE" w14:textId="77777777" w:rsidR="00A8496D"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3229967B" w14:textId="77777777" w:rsidR="00A8496D"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007EB571"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180371D7"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57330B03"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5C3A697D"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47EDB813"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05BB9EAD"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lastRenderedPageBreak/>
        <w:t>6.对未按上述方式获取招标文件的投标人对该文件提出的质疑，招标人或采购代理机构将不予处理；</w:t>
      </w:r>
    </w:p>
    <w:p w14:paraId="09C30A4C"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1A6EC8F9"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2720B740"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2D22CDF8" w14:textId="77777777" w:rsidR="00A8496D"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2B447405" w14:textId="77777777" w:rsidR="00A8496D"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7C239DE2" w14:textId="77777777" w:rsidR="00A8496D"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7D6CDE89" w14:textId="77777777" w:rsidR="00A8496D"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54A21C4A" w14:textId="77777777" w:rsidR="00A8496D"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6A2419B9" w14:textId="77777777" w:rsidR="00A8496D"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05FBBC0E" w14:textId="77777777" w:rsidR="00A8496D"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256A2381" w14:textId="77777777" w:rsidR="00A8496D"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73E0CB1A" w14:textId="77777777" w:rsidR="00A8496D"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11DC89FA" w14:textId="77777777" w:rsidR="00A8496D"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54A5F417" w14:textId="77777777" w:rsidR="00A8496D" w:rsidRDefault="00A8496D">
      <w:pPr>
        <w:spacing w:line="360" w:lineRule="auto"/>
        <w:jc w:val="center"/>
        <w:rPr>
          <w:rFonts w:ascii="仿宋" w:eastAsia="仿宋" w:hAnsi="仿宋" w:cs="仿宋" w:hint="eastAsia"/>
          <w:b/>
          <w:bCs/>
          <w:sz w:val="44"/>
          <w:szCs w:val="44"/>
        </w:rPr>
      </w:pPr>
    </w:p>
    <w:p w14:paraId="7D920000" w14:textId="77777777" w:rsidR="00A8496D"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6517048C" w14:textId="77777777" w:rsidR="00A8496D"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A8496D" w14:paraId="10357245" w14:textId="77777777">
        <w:trPr>
          <w:trHeight w:val="567"/>
          <w:jc w:val="center"/>
        </w:trPr>
        <w:tc>
          <w:tcPr>
            <w:tcW w:w="869" w:type="dxa"/>
            <w:noWrap/>
            <w:vAlign w:val="center"/>
          </w:tcPr>
          <w:p w14:paraId="3F165523" w14:textId="77777777" w:rsidR="00A8496D"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56CCF73B" w14:textId="77777777" w:rsidR="00A8496D"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A8496D" w14:paraId="28880B3D" w14:textId="77777777">
        <w:trPr>
          <w:trHeight w:val="567"/>
          <w:jc w:val="center"/>
        </w:trPr>
        <w:tc>
          <w:tcPr>
            <w:tcW w:w="869" w:type="dxa"/>
            <w:noWrap/>
            <w:vAlign w:val="center"/>
          </w:tcPr>
          <w:p w14:paraId="6D6D80C1" w14:textId="77777777" w:rsidR="00A8496D"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1CF15517" w14:textId="77777777" w:rsidR="00A8496D"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715A1943" w14:textId="77777777" w:rsidR="00A8496D"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A8496D" w14:paraId="71C4690A" w14:textId="77777777">
        <w:trPr>
          <w:trHeight w:val="567"/>
          <w:jc w:val="center"/>
        </w:trPr>
        <w:tc>
          <w:tcPr>
            <w:tcW w:w="869" w:type="dxa"/>
            <w:noWrap/>
            <w:vAlign w:val="center"/>
          </w:tcPr>
          <w:p w14:paraId="0623EC38" w14:textId="77777777" w:rsidR="00A8496D"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2B29D7A4" w14:textId="77777777" w:rsidR="00A8496D"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7F428A5D" w14:textId="77777777" w:rsidR="00A8496D"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36C2FF2E" w14:textId="77777777" w:rsidR="00A8496D"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A8496D" w14:paraId="48455F5F" w14:textId="77777777">
        <w:trPr>
          <w:trHeight w:hRule="exact" w:val="425"/>
          <w:jc w:val="center"/>
        </w:trPr>
        <w:tc>
          <w:tcPr>
            <w:tcW w:w="869" w:type="dxa"/>
            <w:noWrap/>
            <w:vAlign w:val="center"/>
          </w:tcPr>
          <w:p w14:paraId="16FEA2F7" w14:textId="77777777" w:rsidR="00A8496D"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41BE9ACC" w14:textId="77777777" w:rsidR="00A8496D"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A8496D" w14:paraId="02E0DD34" w14:textId="77777777">
        <w:trPr>
          <w:trHeight w:hRule="exact" w:val="425"/>
          <w:jc w:val="center"/>
        </w:trPr>
        <w:tc>
          <w:tcPr>
            <w:tcW w:w="869" w:type="dxa"/>
            <w:noWrap/>
            <w:vAlign w:val="center"/>
          </w:tcPr>
          <w:p w14:paraId="2868A27E" w14:textId="77777777" w:rsidR="00A8496D"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512E9397" w14:textId="77777777" w:rsidR="00A8496D"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A8496D" w14:paraId="2CB7FEE8" w14:textId="77777777">
        <w:trPr>
          <w:trHeight w:val="274"/>
          <w:jc w:val="center"/>
        </w:trPr>
        <w:tc>
          <w:tcPr>
            <w:tcW w:w="869" w:type="dxa"/>
            <w:noWrap/>
            <w:vAlign w:val="center"/>
          </w:tcPr>
          <w:p w14:paraId="0792C319" w14:textId="77777777" w:rsidR="00A8496D"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24535A32" w14:textId="77777777" w:rsidR="00A8496D"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A8496D" w14:paraId="1DAA1AD3" w14:textId="77777777">
        <w:trPr>
          <w:trHeight w:val="567"/>
          <w:jc w:val="center"/>
        </w:trPr>
        <w:tc>
          <w:tcPr>
            <w:tcW w:w="869" w:type="dxa"/>
            <w:noWrap/>
            <w:vAlign w:val="center"/>
          </w:tcPr>
          <w:p w14:paraId="29BAD134" w14:textId="77777777" w:rsidR="00A8496D"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7EF87B96" w14:textId="77777777" w:rsidR="00A8496D"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A8496D" w14:paraId="67868AA9" w14:textId="77777777">
        <w:trPr>
          <w:trHeight w:val="425"/>
          <w:jc w:val="center"/>
        </w:trPr>
        <w:tc>
          <w:tcPr>
            <w:tcW w:w="869" w:type="dxa"/>
            <w:noWrap/>
            <w:vAlign w:val="center"/>
          </w:tcPr>
          <w:p w14:paraId="21D3CD1F" w14:textId="77777777" w:rsidR="00A8496D"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5570E824" w14:textId="77777777" w:rsidR="00A8496D"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A8496D" w14:paraId="51CE2054" w14:textId="77777777">
        <w:trPr>
          <w:trHeight w:val="416"/>
          <w:jc w:val="center"/>
        </w:trPr>
        <w:tc>
          <w:tcPr>
            <w:tcW w:w="869" w:type="dxa"/>
            <w:noWrap/>
            <w:vAlign w:val="center"/>
          </w:tcPr>
          <w:p w14:paraId="2F827094" w14:textId="77777777" w:rsidR="00A8496D"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3A25A8EB" w14:textId="77777777" w:rsidR="00A8496D"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A8496D" w14:paraId="7BB9ACEA" w14:textId="77777777">
        <w:trPr>
          <w:trHeight w:val="425"/>
          <w:jc w:val="center"/>
        </w:trPr>
        <w:tc>
          <w:tcPr>
            <w:tcW w:w="869" w:type="dxa"/>
            <w:noWrap/>
            <w:vAlign w:val="center"/>
          </w:tcPr>
          <w:p w14:paraId="6BBB1200" w14:textId="77777777" w:rsidR="00A8496D"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02AE81E4" w14:textId="77777777" w:rsidR="00A8496D"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A8496D" w14:paraId="4AA192CE" w14:textId="77777777">
        <w:trPr>
          <w:trHeight w:val="425"/>
          <w:jc w:val="center"/>
        </w:trPr>
        <w:tc>
          <w:tcPr>
            <w:tcW w:w="869" w:type="dxa"/>
            <w:noWrap/>
            <w:vAlign w:val="center"/>
          </w:tcPr>
          <w:p w14:paraId="1D2B89D8" w14:textId="77777777" w:rsidR="00A8496D"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2A53DF30" w14:textId="77777777" w:rsidR="00A8496D"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6EA6055C" w14:textId="77777777" w:rsidR="00A8496D"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72287ADA" w14:textId="77777777" w:rsidR="00A8496D"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15FDF4B5" w14:textId="77777777" w:rsidR="00A8496D"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信用信息的使用规则：经查询列入失信被执行人名单、重大税收违法案件当事人名单、政府采购严重违法失信行为记录名单的投标人将被拒绝参与采购活动。</w:t>
            </w:r>
          </w:p>
        </w:tc>
      </w:tr>
      <w:tr w:rsidR="00A8496D" w14:paraId="0EE2254D" w14:textId="77777777">
        <w:trPr>
          <w:trHeight w:val="567"/>
          <w:jc w:val="center"/>
        </w:trPr>
        <w:tc>
          <w:tcPr>
            <w:tcW w:w="869" w:type="dxa"/>
            <w:noWrap/>
            <w:vAlign w:val="center"/>
          </w:tcPr>
          <w:p w14:paraId="3389B484" w14:textId="77777777" w:rsidR="00A8496D"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44DEF0F6"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37CEF25F"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1934FAA9"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w:t>
            </w:r>
            <w:r>
              <w:rPr>
                <w:rFonts w:ascii="仿宋" w:eastAsia="仿宋" w:hAnsi="仿宋" w:cs="仿宋" w:hint="eastAsia"/>
                <w:sz w:val="24"/>
                <w:szCs w:val="24"/>
              </w:rPr>
              <w:lastRenderedPageBreak/>
              <w:t>制作。在使用政采云投标客户端时，建议使用WIN7及以上操作系统。</w:t>
            </w:r>
          </w:p>
          <w:p w14:paraId="2080D833"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09F2D5DA"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4402BDF3"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383DDE22" w14:textId="77777777" w:rsidR="00A8496D"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387F8370" w14:textId="77777777" w:rsidR="00A8496D"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A8496D" w14:paraId="64F10F89" w14:textId="77777777">
        <w:trPr>
          <w:trHeight w:val="132"/>
          <w:jc w:val="center"/>
        </w:trPr>
        <w:tc>
          <w:tcPr>
            <w:tcW w:w="869" w:type="dxa"/>
            <w:noWrap/>
            <w:vAlign w:val="center"/>
          </w:tcPr>
          <w:p w14:paraId="14BDA4A3" w14:textId="77777777" w:rsidR="00A8496D"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2</w:t>
            </w:r>
          </w:p>
        </w:tc>
        <w:tc>
          <w:tcPr>
            <w:tcW w:w="8371" w:type="dxa"/>
            <w:noWrap/>
            <w:vAlign w:val="center"/>
          </w:tcPr>
          <w:p w14:paraId="4A61B464" w14:textId="77777777" w:rsidR="00A8496D"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21523C7E" w14:textId="77777777" w:rsidR="00A8496D"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6AE77148" w14:textId="77777777" w:rsidR="00A8496D"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4BF1CA3F" w14:textId="77777777" w:rsidR="00A8496D" w:rsidRDefault="00000000">
            <w:pPr>
              <w:rPr>
                <w:rFonts w:ascii="仿宋" w:eastAsia="仿宋" w:hAnsi="仿宋" w:cs="仿宋" w:hint="eastAsia"/>
                <w:sz w:val="24"/>
              </w:rPr>
            </w:pPr>
            <w:r>
              <w:rPr>
                <w:rFonts w:ascii="仿宋" w:eastAsia="仿宋" w:hAnsi="仿宋" w:cs="仿宋" w:hint="eastAsia"/>
                <w:sz w:val="24"/>
              </w:rPr>
              <w:t>招标代理服务收费标准：</w:t>
            </w:r>
          </w:p>
          <w:p w14:paraId="15E8ACBB" w14:textId="77777777" w:rsidR="00A8496D"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1A372D3F" w14:textId="77777777" w:rsidR="00A8496D"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51CF7CEA" w14:textId="77777777" w:rsidR="00A8496D"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1FF7EB3C" w14:textId="77777777" w:rsidR="00A8496D"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0508288E" w14:textId="77777777" w:rsidR="00A8496D"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25087534" w14:textId="77777777" w:rsidR="00A8496D"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50850669" w14:textId="77777777" w:rsidR="00A8496D"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1A53BEAB" w14:textId="77777777" w:rsidR="00A8496D"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19C65567" w14:textId="77777777" w:rsidR="00A8496D"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68C71B7E" w14:textId="77777777" w:rsidR="00A8496D"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3976B120" w14:textId="77777777" w:rsidR="00A8496D"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1975F83C" w14:textId="77777777" w:rsidR="00A8496D"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5DC0E6F1" w14:textId="77777777" w:rsidR="00A8496D"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4C68A0E3" w14:textId="77777777" w:rsidR="00A8496D"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A8496D" w14:paraId="4E6931C2" w14:textId="77777777">
        <w:trPr>
          <w:trHeight w:val="425"/>
          <w:jc w:val="center"/>
        </w:trPr>
        <w:tc>
          <w:tcPr>
            <w:tcW w:w="869" w:type="dxa"/>
            <w:noWrap/>
            <w:vAlign w:val="center"/>
          </w:tcPr>
          <w:p w14:paraId="0EEDEA44" w14:textId="77777777" w:rsidR="00A8496D"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3</w:t>
            </w:r>
          </w:p>
        </w:tc>
        <w:tc>
          <w:tcPr>
            <w:tcW w:w="8371" w:type="dxa"/>
            <w:noWrap/>
            <w:vAlign w:val="center"/>
          </w:tcPr>
          <w:p w14:paraId="5840F0F8" w14:textId="77777777" w:rsidR="00A8496D"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A8496D" w14:paraId="3125E164" w14:textId="77777777">
        <w:trPr>
          <w:trHeight w:val="567"/>
          <w:jc w:val="center"/>
        </w:trPr>
        <w:tc>
          <w:tcPr>
            <w:tcW w:w="869" w:type="dxa"/>
            <w:noWrap/>
            <w:vAlign w:val="center"/>
          </w:tcPr>
          <w:p w14:paraId="34A6CD3F" w14:textId="77777777" w:rsidR="00A8496D"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7E1CC7B2" w14:textId="77777777" w:rsidR="00A8496D"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15447832" w14:textId="77777777" w:rsidR="00A8496D" w:rsidRDefault="00A8496D">
      <w:pPr>
        <w:spacing w:line="360" w:lineRule="auto"/>
        <w:jc w:val="center"/>
        <w:rPr>
          <w:rFonts w:ascii="仿宋" w:eastAsia="仿宋" w:hAnsi="仿宋" w:cs="仿宋" w:hint="eastAsia"/>
          <w:b/>
          <w:bCs/>
          <w:sz w:val="32"/>
          <w:szCs w:val="28"/>
        </w:rPr>
      </w:pPr>
    </w:p>
    <w:p w14:paraId="7EC3D8D9" w14:textId="77777777" w:rsidR="00A8496D"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lastRenderedPageBreak/>
        <w:t>二、招标文件</w:t>
      </w:r>
      <w:bookmarkEnd w:id="11"/>
    </w:p>
    <w:p w14:paraId="3A62EFFF" w14:textId="77777777" w:rsidR="00A8496D"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009DEA86"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453AC4D6" w14:textId="77777777" w:rsidR="00A8496D"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7A9E1B62" w14:textId="77777777" w:rsidR="00A8496D"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1E8D7B82"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34C7FC46"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7725DF4B"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02F44699"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704502EB"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228DD914"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36CD8771"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05D1D637"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5E13BF7D"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36A61180"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1BFA3557"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68DD1C46" w14:textId="77777777" w:rsidR="00A8496D"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lastRenderedPageBreak/>
        <w:t>3.招标方式</w:t>
      </w:r>
    </w:p>
    <w:p w14:paraId="0592A930"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66713E4C"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216FDBBA"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5B4D3A8C" w14:textId="77777777" w:rsidR="00A8496D"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3CCBEDBE" w14:textId="77777777" w:rsidR="00A8496D"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766C668A" w14:textId="77777777" w:rsidR="00A8496D"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37A6B824" w14:textId="77777777" w:rsidR="00A8496D"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11F3083C" w14:textId="77777777" w:rsidR="00A8496D"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338FA064" w14:textId="77777777" w:rsidR="00A8496D" w:rsidRDefault="00A8496D">
      <w:pPr>
        <w:snapToGrid w:val="0"/>
        <w:spacing w:line="440" w:lineRule="exact"/>
        <w:jc w:val="center"/>
        <w:rPr>
          <w:rFonts w:ascii="仿宋" w:eastAsia="仿宋" w:hAnsi="仿宋" w:cs="仿宋" w:hint="eastAsia"/>
          <w:b/>
          <w:bCs/>
          <w:sz w:val="32"/>
          <w:szCs w:val="28"/>
        </w:rPr>
      </w:pPr>
    </w:p>
    <w:p w14:paraId="2808F7D1" w14:textId="77777777" w:rsidR="00A8496D"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7B17DE72"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5DBDAD3B"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50AB86FA"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5F65F6CA"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65B998A5"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1C21D60C"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591D579C"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55B6DFED"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1.5.2投标文件的效力：</w:t>
      </w:r>
    </w:p>
    <w:p w14:paraId="63B96249"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59FC6688"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42F64B58" w14:textId="77777777" w:rsidR="00A8496D"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7DB543EF" w14:textId="77777777" w:rsidR="00A8496D"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2DFC2747"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3D7BA795"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4BD8E255"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5A6FC399"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0CAFB3EE"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4B9661CA" w14:textId="77777777" w:rsidR="00A8496D"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6332624A" w14:textId="77777777" w:rsidR="00A8496D"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1EF19DE8" w14:textId="77777777" w:rsidR="00A8496D"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36438BC6" w14:textId="77777777" w:rsidR="00A8496D"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5855F123"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7410AD1E"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3ECE5D32" w14:textId="77777777" w:rsidR="00A8496D"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标段1：</w:t>
      </w:r>
    </w:p>
    <w:p w14:paraId="0DDA2667"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04FFEBBA"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资信文件证明材料（对应评分标准第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6902FBC9"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2.2.5产品质量证明材料（对应评分标准第3点）；</w:t>
      </w:r>
    </w:p>
    <w:p w14:paraId="32823738"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6综合服务证明材料（对应评分标准第4点）；</w:t>
      </w:r>
    </w:p>
    <w:p w14:paraId="488D3A15"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w:t>
      </w:r>
      <w:r>
        <w:rPr>
          <w:rFonts w:ascii="仿宋" w:eastAsia="仿宋" w:hAnsi="仿宋" w:cs="仿宋" w:hint="eastAsia"/>
          <w:sz w:val="24"/>
        </w:rPr>
        <w:t>其他优惠</w:t>
      </w:r>
      <w:r>
        <w:rPr>
          <w:rFonts w:ascii="仿宋" w:eastAsia="仿宋" w:hAnsi="仿宋" w:cs="仿宋" w:hint="eastAsia"/>
          <w:sz w:val="24"/>
          <w:szCs w:val="22"/>
        </w:rPr>
        <w:t>证明材料（对应评分标准第5点）；</w:t>
      </w:r>
    </w:p>
    <w:p w14:paraId="6CFA1031" w14:textId="77777777" w:rsidR="00A8496D"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8</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504C1C77" w14:textId="77777777" w:rsidR="00A8496D"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标段2：</w:t>
      </w:r>
    </w:p>
    <w:p w14:paraId="12ECD408"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市场占有证明材料（对应评分标准第1点，附件15、16）</w:t>
      </w:r>
      <w:r>
        <w:rPr>
          <w:rFonts w:ascii="仿宋" w:eastAsia="仿宋" w:hAnsi="仿宋" w:cs="仿宋" w:hint="eastAsia"/>
          <w:sz w:val="24"/>
        </w:rPr>
        <w:t>；</w:t>
      </w:r>
    </w:p>
    <w:p w14:paraId="228EDF5F"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技术参数证明材料（对应评分标准第</w:t>
      </w:r>
      <w:r>
        <w:rPr>
          <w:rFonts w:ascii="仿宋" w:eastAsia="仿宋" w:hAnsi="仿宋" w:cs="仿宋"/>
          <w:sz w:val="24"/>
          <w:szCs w:val="22"/>
        </w:rPr>
        <w:t>2</w:t>
      </w:r>
      <w:r>
        <w:rPr>
          <w:rFonts w:ascii="仿宋" w:eastAsia="仿宋" w:hAnsi="仿宋" w:cs="仿宋" w:hint="eastAsia"/>
          <w:sz w:val="24"/>
          <w:szCs w:val="22"/>
        </w:rPr>
        <w:t>点，附件17）；</w:t>
      </w:r>
    </w:p>
    <w:p w14:paraId="5E1BF648"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lastRenderedPageBreak/>
        <w:t>2.2.5资信文件证明材料（对应评分标准第3点）；</w:t>
      </w:r>
    </w:p>
    <w:p w14:paraId="71C41FE4"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2.2.6产品质量证明材料（对应评分标准第4点）；</w:t>
      </w:r>
    </w:p>
    <w:p w14:paraId="0C0851B6"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7综合服务证明材料（对应评分标准第5点）；</w:t>
      </w:r>
    </w:p>
    <w:p w14:paraId="36336B8A" w14:textId="77777777" w:rsidR="00A8496D"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8</w:t>
      </w:r>
      <w:r>
        <w:rPr>
          <w:rFonts w:ascii="仿宋" w:eastAsia="仿宋" w:hAnsi="仿宋" w:cs="仿宋" w:hint="eastAsia"/>
          <w:sz w:val="24"/>
        </w:rPr>
        <w:t>其他优惠</w:t>
      </w:r>
      <w:r>
        <w:rPr>
          <w:rFonts w:ascii="仿宋" w:eastAsia="仿宋" w:hAnsi="仿宋" w:cs="仿宋" w:hint="eastAsia"/>
          <w:sz w:val="24"/>
          <w:szCs w:val="22"/>
        </w:rPr>
        <w:t>证明材料（对应评分标准第6点）；</w:t>
      </w:r>
    </w:p>
    <w:p w14:paraId="6DB15E5A" w14:textId="77777777" w:rsidR="00A8496D"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9</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487D9F00" w14:textId="77777777" w:rsidR="00A8496D"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1649AA07"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2.3.1开标一览表（附件20）；</w:t>
      </w:r>
    </w:p>
    <w:p w14:paraId="230C9F05" w14:textId="77777777" w:rsidR="00A8496D"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363D3971" w14:textId="77777777" w:rsidR="00A8496D"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65D1677C"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2D7BEC2B"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06200B96"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1669246E"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5AA74682"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5E48CC0E"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29C92555"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24A9E51A" w14:textId="77777777" w:rsidR="00A8496D"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24C6EB44" w14:textId="77777777" w:rsidR="00A8496D"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7E3C5ADA" w14:textId="77777777" w:rsidR="00A8496D"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C766483" w14:textId="77777777" w:rsidR="00A8496D"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14FAF798" w14:textId="77777777" w:rsidR="00A8496D"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7AF93B63" w14:textId="77777777" w:rsidR="00A8496D"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46683582" w14:textId="77777777" w:rsidR="00A8496D"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26D98F79" w14:textId="77777777" w:rsidR="00A8496D"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0361E73B" w14:textId="77777777" w:rsidR="00A8496D"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5DF086D7" w14:textId="77777777" w:rsidR="00A8496D"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4" w:name="_Toc104885744"/>
    </w:p>
    <w:p w14:paraId="6F71E016" w14:textId="77777777" w:rsidR="00A8496D"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7EAEA11A"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0C675F0E"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74B65242"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117E9455"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400D3926"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56565074"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48595053"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256B665B"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lastRenderedPageBreak/>
        <w:t>1.7主持人公布评标结果。</w:t>
      </w:r>
    </w:p>
    <w:p w14:paraId="2442819C"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2672FB44" w14:textId="77777777" w:rsidR="00A8496D"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241E1F05"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3298C8F3"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2A61ECB8"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09C30B8A"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1A9E658E" w14:textId="77777777" w:rsidR="00A8496D"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49AAC9C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80CE025" w14:textId="77777777" w:rsidR="00A8496D"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60FFAC07"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4B777869"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41533540"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302EC1AD"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0CC8D322"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0F586532"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4D2ED839"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1929F13B"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3.6评标委员会对投标文件的判定，只依据投标文件和招标文件内容本身，不依据任何外来证明。</w:t>
      </w:r>
    </w:p>
    <w:p w14:paraId="791814D6"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2BE43C9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6DF6625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2028C2B6"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56C27EAE"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7E82CCB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7AF5BF08"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40AE9BA7"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0596385A"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6EFC90A3"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6A45A30A"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0C8CB125"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0C748B3F"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6E0EA934"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437E2E5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5AC5BD5D"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w:t>
      </w:r>
      <w:r>
        <w:rPr>
          <w:rFonts w:ascii="仿宋" w:eastAsia="仿宋" w:hAnsi="仿宋" w:cs="仿宋" w:hint="eastAsia"/>
          <w:sz w:val="24"/>
          <w:szCs w:val="24"/>
        </w:rPr>
        <w:lastRenderedPageBreak/>
        <w:t>改变投标文件的实质性内容。</w:t>
      </w:r>
    </w:p>
    <w:p w14:paraId="6EFE843B"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3523B768"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363FE0E1"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4BA2F83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461A60ED"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D054E58"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4F9B7589"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19F8F472"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7EC66D90"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1D661757"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709A18FA"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62BD2DBF" w14:textId="77777777" w:rsidR="00A8496D"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0E90ED34" w14:textId="77777777" w:rsidR="00A8496D"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68E89E2F"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3F09570D"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645D6FBA"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w:t>
      </w:r>
      <w:r>
        <w:rPr>
          <w:rFonts w:ascii="仿宋" w:eastAsia="仿宋" w:hAnsi="仿宋" w:cs="仿宋" w:hint="eastAsia"/>
          <w:sz w:val="24"/>
        </w:rPr>
        <w:lastRenderedPageBreak/>
        <w:t>明文件的，视为投标人不具备招标文件中规定的资格要求）；</w:t>
      </w:r>
    </w:p>
    <w:p w14:paraId="6F9422E3" w14:textId="77777777" w:rsidR="00A8496D"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210B4305" w14:textId="77777777" w:rsidR="00A8496D"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4816E7AA" w14:textId="77777777" w:rsidR="00A8496D"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31C23E39" w14:textId="77777777" w:rsidR="00A8496D"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03D9E5E8"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5955968C"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437D6B93"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3D94C3C3"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0F26F61F" w14:textId="77777777" w:rsidR="00A8496D"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64BCB46A" w14:textId="77777777" w:rsidR="00A8496D"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36622658" w14:textId="77777777" w:rsidR="00A8496D"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6E65BDA8" w14:textId="77777777" w:rsidR="00A8496D"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5029BF01"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6C9175A2"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235AB3C0"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69AE95CE"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69B5DD7E"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00FF2CEE"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586B4721"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.14.3提供虚假的项目负责人或者主要技术人员简历、劳动关系证明；</w:t>
      </w:r>
    </w:p>
    <w:p w14:paraId="26949E53"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2E8A9338" w14:textId="77777777" w:rsidR="00A8496D"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153EA69C"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1F8A6B4B"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1C42CDB4"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49DA215F"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503F0F14"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1E325CBE"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0D1C9CC6"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1DB710CD"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130C5D25" w14:textId="77777777" w:rsidR="00A8496D"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5C5E11A8"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1FD8433C"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4698092C"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51A4B58D"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36D5B086"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3EE1D767"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79115245"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288E28B0"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70BBB915"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6CB84FF7"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75E0A1F3"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w:t>
      </w:r>
      <w:r>
        <w:rPr>
          <w:rFonts w:ascii="仿宋" w:eastAsia="仿宋" w:hAnsi="仿宋" w:cs="仿宋" w:hint="eastAsia"/>
          <w:sz w:val="24"/>
          <w:szCs w:val="21"/>
        </w:rPr>
        <w:lastRenderedPageBreak/>
        <w:t>和硬盘序列号等硬件信息相同的；</w:t>
      </w:r>
    </w:p>
    <w:p w14:paraId="45B1E4C8"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54A2B016"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004A1742"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356AFB98" w14:textId="77777777" w:rsidR="00A8496D"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6442CE09"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71E712FF"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48D0B7C6"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0A26F994"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144163A8"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2B98E30C"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234B13FC"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124A6F1C"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4C95405D" w14:textId="77777777" w:rsidR="00A8496D"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14D31CA9"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01FF2FF4" w14:textId="77777777" w:rsidR="00A8496D"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5" w:name="_Toc104885745"/>
    </w:p>
    <w:p w14:paraId="35DF4BBA" w14:textId="77777777" w:rsidR="00A8496D" w:rsidRDefault="00A8496D">
      <w:pPr>
        <w:widowControl/>
        <w:snapToGrid w:val="0"/>
        <w:spacing w:line="360" w:lineRule="auto"/>
        <w:jc w:val="center"/>
        <w:rPr>
          <w:rFonts w:ascii="仿宋" w:eastAsia="仿宋" w:hAnsi="仿宋" w:cs="仿宋" w:hint="eastAsia"/>
          <w:b/>
          <w:bCs/>
          <w:sz w:val="32"/>
          <w:szCs w:val="28"/>
        </w:rPr>
      </w:pPr>
    </w:p>
    <w:p w14:paraId="5268FF3B" w14:textId="77777777" w:rsidR="00A8496D"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lastRenderedPageBreak/>
        <w:t>五、合同签订及履约</w:t>
      </w:r>
      <w:bookmarkEnd w:id="15"/>
    </w:p>
    <w:p w14:paraId="2114510E"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237638AA"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09689C8A"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0D4A1840"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6E9118FA"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4F7824D5"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4F29DC84"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13FD8554"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7FF0A507"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4DF8029D"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3E8931A7"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3042ADBC"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090FC584"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3D18FF9E" w14:textId="77777777" w:rsidR="00A8496D"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03131FC0" w14:textId="77777777" w:rsidR="00A8496D"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0FB5C9F1" w14:textId="77777777" w:rsidR="00A8496D"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w:t>
      </w:r>
      <w:r>
        <w:rPr>
          <w:rFonts w:ascii="仿宋" w:eastAsia="仿宋" w:hAnsi="仿宋" w:cs="仿宋" w:hint="eastAsia"/>
          <w:sz w:val="24"/>
        </w:rPr>
        <w:lastRenderedPageBreak/>
        <w:t>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4C10D714" w14:textId="77777777" w:rsidR="00A8496D" w:rsidRDefault="00A8496D">
      <w:pPr>
        <w:spacing w:line="440" w:lineRule="exact"/>
        <w:jc w:val="center"/>
        <w:rPr>
          <w:rFonts w:ascii="仿宋" w:eastAsia="仿宋" w:hAnsi="仿宋" w:cs="仿宋" w:hint="eastAsia"/>
          <w:b/>
          <w:bCs/>
          <w:sz w:val="40"/>
          <w:szCs w:val="36"/>
        </w:rPr>
      </w:pPr>
    </w:p>
    <w:p w14:paraId="3D17F168" w14:textId="77777777" w:rsidR="00A8496D"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5A950623" w14:textId="77777777" w:rsidR="00A8496D"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22194103" w14:textId="77777777" w:rsidR="00A8496D"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3DDFD0D4" w14:textId="77777777" w:rsidR="00A8496D"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4E5B2C75" w14:textId="77777777" w:rsidR="00A8496D"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1AC55D5F" w14:textId="77777777" w:rsidR="00A8496D"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209BC953" w14:textId="77777777" w:rsidR="00A8496D"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13873764" w14:textId="77777777" w:rsidR="00A8496D"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4564C0AF" w14:textId="77777777" w:rsidR="00A8496D"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4540CCBF" w14:textId="77777777" w:rsidR="00A8496D"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61FB86B0" w14:textId="77777777" w:rsidR="00A8496D"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096AFCD6" w14:textId="77777777" w:rsidR="00A8496D"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68724A9F"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03A5AE66"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06204378"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1EC8FFDA"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200C1CF2"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0BBF4616"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43F0691F"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78FDADC3" w14:textId="77777777" w:rsidR="00A8496D"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37001A6F" w14:textId="77777777" w:rsidR="00A8496D"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lastRenderedPageBreak/>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1A02F343" w14:textId="77777777" w:rsidR="00A8496D"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7E3B0A22"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3A00AE6B"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47300049"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1787B9F4"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4CF5796A"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003FC50F"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297772FE"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668349FF"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55BAAE0D"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75B41092"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17ECA7CE"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7" w:name="_Toc151354173"/>
    </w:p>
    <w:p w14:paraId="6CEE3990"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7"/>
    </w:p>
    <w:p w14:paraId="0A233E34"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项目名称：绍兴市人民医院血栓弹力图高岭土检测试剂盒（凝固法）采购项目</w:t>
      </w:r>
    </w:p>
    <w:p w14:paraId="05161228"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4815"/>
        <w:gridCol w:w="708"/>
        <w:gridCol w:w="1136"/>
        <w:gridCol w:w="1132"/>
        <w:gridCol w:w="1384"/>
      </w:tblGrid>
      <w:tr w:rsidR="00A8496D" w14:paraId="3245F1FF" w14:textId="77777777">
        <w:trPr>
          <w:trHeight w:val="425"/>
          <w:jc w:val="center"/>
        </w:trPr>
        <w:tc>
          <w:tcPr>
            <w:tcW w:w="2624" w:type="pct"/>
            <w:vAlign w:val="center"/>
          </w:tcPr>
          <w:p w14:paraId="3AC34406" w14:textId="77777777" w:rsidR="00A8496D"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386" w:type="pct"/>
            <w:vAlign w:val="center"/>
          </w:tcPr>
          <w:p w14:paraId="70157C8F" w14:textId="77777777" w:rsidR="00A8496D"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035866C0"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716A7D55"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4" w:type="pct"/>
            <w:vAlign w:val="center"/>
          </w:tcPr>
          <w:p w14:paraId="1D571ED1" w14:textId="77777777" w:rsidR="00A8496D"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A8496D" w14:paraId="1392A2C5" w14:textId="77777777">
        <w:trPr>
          <w:trHeight w:val="584"/>
          <w:jc w:val="center"/>
        </w:trPr>
        <w:tc>
          <w:tcPr>
            <w:tcW w:w="2624" w:type="pct"/>
            <w:vAlign w:val="center"/>
          </w:tcPr>
          <w:p w14:paraId="406194B6" w14:textId="77777777" w:rsidR="00A8496D" w:rsidRDefault="00000000">
            <w:pPr>
              <w:jc w:val="left"/>
              <w:rPr>
                <w:rFonts w:ascii="仿宋" w:eastAsia="仿宋" w:hAnsi="仿宋" w:cs="Arial" w:hint="eastAsia"/>
                <w:color w:val="000000"/>
                <w:szCs w:val="21"/>
              </w:rPr>
            </w:pPr>
            <w:r>
              <w:rPr>
                <w:rFonts w:ascii="仿宋" w:eastAsia="仿宋" w:hAnsi="仿宋" w:cs="Arial" w:hint="eastAsia"/>
                <w:color w:val="000000"/>
              </w:rPr>
              <w:t>1.血栓弹力图高岭土检测试剂盒（</w:t>
            </w:r>
            <w:r>
              <w:rPr>
                <w:rFonts w:ascii="仿宋" w:eastAsia="仿宋" w:hAnsi="仿宋" w:hint="eastAsia"/>
                <w:szCs w:val="21"/>
              </w:rPr>
              <w:t>凝固法）</w:t>
            </w:r>
          </w:p>
        </w:tc>
        <w:tc>
          <w:tcPr>
            <w:tcW w:w="386" w:type="pct"/>
            <w:vAlign w:val="center"/>
          </w:tcPr>
          <w:p w14:paraId="7A92D21F" w14:textId="77777777" w:rsidR="00A8496D" w:rsidRDefault="00000000">
            <w:pPr>
              <w:jc w:val="center"/>
              <w:rPr>
                <w:rFonts w:ascii="仿宋" w:eastAsia="仿宋" w:hAnsi="仿宋" w:hint="eastAsia"/>
                <w:szCs w:val="21"/>
              </w:rPr>
            </w:pPr>
            <w:r>
              <w:rPr>
                <w:rFonts w:ascii="仿宋" w:eastAsia="仿宋" w:hAnsi="仿宋" w:hint="eastAsia"/>
                <w:szCs w:val="21"/>
              </w:rPr>
              <w:t>人份</w:t>
            </w:r>
          </w:p>
        </w:tc>
        <w:tc>
          <w:tcPr>
            <w:tcW w:w="619" w:type="pct"/>
            <w:vAlign w:val="center"/>
          </w:tcPr>
          <w:p w14:paraId="6D93DE74" w14:textId="77777777" w:rsidR="00A8496D" w:rsidRDefault="00000000">
            <w:pPr>
              <w:jc w:val="center"/>
              <w:rPr>
                <w:rFonts w:ascii="仿宋" w:eastAsia="仿宋" w:hAnsi="仿宋" w:hint="eastAsia"/>
                <w:szCs w:val="21"/>
              </w:rPr>
            </w:pPr>
            <w:r>
              <w:rPr>
                <w:rFonts w:ascii="仿宋" w:eastAsia="仿宋" w:hAnsi="仿宋" w:cs="仿宋" w:hint="eastAsia"/>
                <w:szCs w:val="21"/>
              </w:rPr>
              <w:t>34</w:t>
            </w:r>
          </w:p>
        </w:tc>
        <w:tc>
          <w:tcPr>
            <w:tcW w:w="617" w:type="pct"/>
            <w:vAlign w:val="center"/>
          </w:tcPr>
          <w:p w14:paraId="5CC9F742" w14:textId="77777777" w:rsidR="00A8496D" w:rsidRDefault="00000000">
            <w:pPr>
              <w:jc w:val="center"/>
              <w:rPr>
                <w:rFonts w:ascii="仿宋" w:eastAsia="仿宋" w:hAnsi="仿宋" w:hint="eastAsia"/>
                <w:szCs w:val="21"/>
              </w:rPr>
            </w:pPr>
            <w:r>
              <w:rPr>
                <w:rFonts w:ascii="仿宋" w:eastAsia="仿宋" w:hAnsi="仿宋" w:cs="仿宋" w:hint="eastAsia"/>
                <w:szCs w:val="21"/>
              </w:rPr>
              <w:t>19800</w:t>
            </w:r>
          </w:p>
        </w:tc>
        <w:tc>
          <w:tcPr>
            <w:tcW w:w="754" w:type="pct"/>
            <w:vAlign w:val="center"/>
          </w:tcPr>
          <w:p w14:paraId="4B1F8734" w14:textId="77777777" w:rsidR="00A8496D" w:rsidRDefault="00000000">
            <w:pPr>
              <w:jc w:val="center"/>
              <w:rPr>
                <w:rFonts w:ascii="仿宋" w:eastAsia="仿宋" w:hAnsi="仿宋" w:hint="eastAsia"/>
                <w:szCs w:val="21"/>
              </w:rPr>
            </w:pPr>
            <w:r>
              <w:rPr>
                <w:rFonts w:ascii="仿宋" w:eastAsia="仿宋" w:hAnsi="仿宋" w:cs="仿宋" w:hint="eastAsia"/>
                <w:szCs w:val="21"/>
              </w:rPr>
              <w:t>673200</w:t>
            </w:r>
          </w:p>
        </w:tc>
      </w:tr>
    </w:tbl>
    <w:p w14:paraId="7B7B20FA"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二、</w:t>
      </w:r>
      <w:r>
        <w:rPr>
          <w:rFonts w:ascii="仿宋" w:eastAsia="仿宋" w:hAnsi="仿宋" w:hint="eastAsia"/>
          <w:b/>
          <w:sz w:val="24"/>
        </w:rPr>
        <w:t>参数要求</w:t>
      </w:r>
    </w:p>
    <w:p w14:paraId="3DAD069D" w14:textId="77777777" w:rsidR="00A8496D" w:rsidRDefault="00000000">
      <w:pPr>
        <w:spacing w:line="360" w:lineRule="auto"/>
        <w:rPr>
          <w:rFonts w:ascii="仿宋" w:eastAsia="仿宋" w:hAnsi="仿宋" w:cs="仿宋" w:hint="eastAsia"/>
          <w:b/>
          <w:bCs/>
          <w:sz w:val="24"/>
          <w:szCs w:val="24"/>
        </w:rPr>
      </w:pPr>
      <w:r>
        <w:rPr>
          <w:rFonts w:ascii="仿宋" w:eastAsia="仿宋" w:hAnsi="仿宋" w:cs="仿宋" w:hint="eastAsia"/>
          <w:b/>
          <w:bCs/>
          <w:sz w:val="24"/>
          <w:szCs w:val="24"/>
        </w:rPr>
        <w:t>提供说明书或注册证或其他药品监督管理部门批准证明文件，参数中另有约定的除外</w:t>
      </w:r>
    </w:p>
    <w:tbl>
      <w:tblPr>
        <w:tblW w:w="5000" w:type="pct"/>
        <w:tblLook w:val="04A0" w:firstRow="1" w:lastRow="0" w:firstColumn="1" w:lastColumn="0" w:noHBand="0" w:noVBand="1"/>
      </w:tblPr>
      <w:tblGrid>
        <w:gridCol w:w="705"/>
        <w:gridCol w:w="8470"/>
      </w:tblGrid>
      <w:tr w:rsidR="00AD38DD" w:rsidRPr="00AD38DD" w14:paraId="3434C250"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31E38F2D"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序号</w:t>
            </w:r>
          </w:p>
        </w:tc>
        <w:tc>
          <w:tcPr>
            <w:tcW w:w="4615" w:type="pct"/>
            <w:tcBorders>
              <w:top w:val="single" w:sz="4" w:space="0" w:color="000000"/>
              <w:left w:val="single" w:sz="4" w:space="0" w:color="000000"/>
              <w:bottom w:val="single" w:sz="4" w:space="0" w:color="000000"/>
              <w:right w:val="single" w:sz="4" w:space="0" w:color="000000"/>
            </w:tcBorders>
            <w:vAlign w:val="center"/>
          </w:tcPr>
          <w:p w14:paraId="01F87889"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技术参数要求</w:t>
            </w:r>
          </w:p>
        </w:tc>
      </w:tr>
      <w:tr w:rsidR="00AD38DD" w:rsidRPr="00AD38DD" w14:paraId="4B3F3E4D"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670F46C9"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1</w:t>
            </w:r>
          </w:p>
        </w:tc>
        <w:tc>
          <w:tcPr>
            <w:tcW w:w="4615" w:type="pct"/>
            <w:tcBorders>
              <w:top w:val="single" w:sz="4" w:space="0" w:color="000000"/>
              <w:left w:val="single" w:sz="4" w:space="0" w:color="000000"/>
              <w:bottom w:val="single" w:sz="4" w:space="0" w:color="000000"/>
              <w:right w:val="single" w:sz="4" w:space="0" w:color="000000"/>
            </w:tcBorders>
            <w:vAlign w:val="center"/>
          </w:tcPr>
          <w:p w14:paraId="501B880D" w14:textId="77777777" w:rsidR="00A8496D" w:rsidRPr="00AD38DD" w:rsidRDefault="00000000">
            <w:pPr>
              <w:rPr>
                <w:rFonts w:ascii="仿宋" w:eastAsia="仿宋" w:hAnsi="仿宋" w:cs="仿宋" w:hint="eastAsia"/>
                <w:bCs/>
                <w:iCs/>
                <w:szCs w:val="21"/>
                <w:highlight w:val="yellow"/>
              </w:rPr>
            </w:pPr>
            <w:r w:rsidRPr="00AD38DD">
              <w:rPr>
                <w:rFonts w:ascii="仿宋" w:eastAsia="仿宋" w:hAnsi="仿宋" w:cs="仿宋" w:hint="eastAsia"/>
                <w:bCs/>
                <w:iCs/>
                <w:szCs w:val="21"/>
              </w:rPr>
              <w:t>★按需提供配套的血栓弹力图仪，不单独报价（提供承诺）。</w:t>
            </w:r>
            <w:r w:rsidRPr="00AD38DD">
              <w:rPr>
                <w:rFonts w:ascii="仿宋" w:eastAsia="仿宋" w:hAnsi="仿宋" w:cs="仿宋"/>
                <w:bCs/>
                <w:iCs/>
                <w:szCs w:val="21"/>
              </w:rPr>
              <w:t>试剂</w:t>
            </w:r>
            <w:r w:rsidRPr="00AD38DD">
              <w:rPr>
                <w:rFonts w:ascii="仿宋" w:eastAsia="仿宋" w:hAnsi="仿宋" w:cs="仿宋" w:hint="eastAsia"/>
                <w:bCs/>
                <w:iCs/>
                <w:szCs w:val="21"/>
              </w:rPr>
              <w:t>要求</w:t>
            </w:r>
            <w:r w:rsidRPr="00AD38DD">
              <w:rPr>
                <w:rFonts w:ascii="仿宋" w:eastAsia="仿宋" w:hAnsi="仿宋" w:cs="仿宋"/>
                <w:bCs/>
                <w:iCs/>
                <w:szCs w:val="21"/>
              </w:rPr>
              <w:t>单人份包装</w:t>
            </w:r>
            <w:r w:rsidRPr="00AD38DD">
              <w:rPr>
                <w:rFonts w:ascii="仿宋" w:eastAsia="仿宋" w:hAnsi="仿宋" w:cs="仿宋" w:hint="eastAsia"/>
                <w:bCs/>
                <w:iCs/>
                <w:szCs w:val="21"/>
              </w:rPr>
              <w:t>（</w:t>
            </w:r>
            <w:r w:rsidRPr="00AD38DD">
              <w:rPr>
                <w:rFonts w:ascii="仿宋" w:eastAsia="仿宋" w:hAnsi="仿宋" w:cs="仿宋" w:hint="eastAsia"/>
                <w:bCs/>
                <w:szCs w:val="21"/>
              </w:rPr>
              <w:t>提供说明书或注册证或其他药品监督管理部门批准证明文件）</w:t>
            </w:r>
            <w:r w:rsidRPr="00AD38DD">
              <w:rPr>
                <w:rFonts w:ascii="仿宋" w:eastAsia="仿宋" w:hAnsi="仿宋" w:cs="仿宋"/>
                <w:bCs/>
                <w:iCs/>
                <w:szCs w:val="21"/>
              </w:rPr>
              <w:t>。</w:t>
            </w:r>
          </w:p>
        </w:tc>
      </w:tr>
      <w:tr w:rsidR="00AD38DD" w:rsidRPr="00AD38DD" w14:paraId="6EEA7CC5"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5445F92C"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2</w:t>
            </w:r>
          </w:p>
        </w:tc>
        <w:tc>
          <w:tcPr>
            <w:tcW w:w="4615" w:type="pct"/>
            <w:tcBorders>
              <w:top w:val="single" w:sz="4" w:space="0" w:color="000000"/>
              <w:left w:val="single" w:sz="4" w:space="0" w:color="000000"/>
              <w:bottom w:val="single" w:sz="4" w:space="0" w:color="000000"/>
              <w:right w:val="single" w:sz="4" w:space="0" w:color="000000"/>
            </w:tcBorders>
            <w:vAlign w:val="center"/>
          </w:tcPr>
          <w:p w14:paraId="1B74E7BA"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▲仪器检测原理：电磁法检测。</w:t>
            </w:r>
          </w:p>
        </w:tc>
      </w:tr>
      <w:tr w:rsidR="00AD38DD" w:rsidRPr="00AD38DD" w14:paraId="6F109E41"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34C1863B"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3</w:t>
            </w:r>
          </w:p>
        </w:tc>
        <w:tc>
          <w:tcPr>
            <w:tcW w:w="4615" w:type="pct"/>
            <w:tcBorders>
              <w:top w:val="single" w:sz="4" w:space="0" w:color="000000"/>
              <w:left w:val="single" w:sz="4" w:space="0" w:color="000000"/>
              <w:bottom w:val="single" w:sz="4" w:space="0" w:color="000000"/>
              <w:right w:val="single" w:sz="4" w:space="0" w:color="000000"/>
            </w:tcBorders>
            <w:vAlign w:val="center"/>
          </w:tcPr>
          <w:p w14:paraId="7F47583A"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▲仪器单机检测指标通道≥4通道。</w:t>
            </w:r>
          </w:p>
        </w:tc>
      </w:tr>
      <w:tr w:rsidR="00AD38DD" w:rsidRPr="00AD38DD" w14:paraId="6DA20C1B"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6B94271C"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4</w:t>
            </w:r>
          </w:p>
        </w:tc>
        <w:tc>
          <w:tcPr>
            <w:tcW w:w="4615" w:type="pct"/>
            <w:tcBorders>
              <w:top w:val="single" w:sz="4" w:space="0" w:color="000000"/>
              <w:left w:val="single" w:sz="4" w:space="0" w:color="000000"/>
              <w:bottom w:val="single" w:sz="4" w:space="0" w:color="000000"/>
              <w:right w:val="single" w:sz="4" w:space="0" w:color="000000"/>
            </w:tcBorders>
            <w:vAlign w:val="center"/>
          </w:tcPr>
          <w:p w14:paraId="2DAD54FC"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仪器操作平台：PC一体机。</w:t>
            </w:r>
          </w:p>
        </w:tc>
      </w:tr>
      <w:tr w:rsidR="00AD38DD" w:rsidRPr="00AD38DD" w14:paraId="246300C4"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7CB7495D"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5</w:t>
            </w:r>
          </w:p>
        </w:tc>
        <w:tc>
          <w:tcPr>
            <w:tcW w:w="4615" w:type="pct"/>
            <w:tcBorders>
              <w:top w:val="single" w:sz="4" w:space="0" w:color="000000"/>
              <w:left w:val="single" w:sz="4" w:space="0" w:color="000000"/>
              <w:bottom w:val="single" w:sz="4" w:space="0" w:color="000000"/>
              <w:right w:val="single" w:sz="4" w:space="0" w:color="000000"/>
            </w:tcBorders>
            <w:vAlign w:val="center"/>
          </w:tcPr>
          <w:p w14:paraId="1E8661CF"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仪器内置扫描条码机，条码机支持一维码、二维码；且一维码分辨率≥5mil，二维码分辨率</w:t>
            </w:r>
            <w:r w:rsidRPr="00AD38DD">
              <w:rPr>
                <w:rFonts w:ascii="仿宋" w:eastAsia="仿宋" w:hAnsi="仿宋" w:cs="仿宋" w:hint="eastAsia"/>
                <w:bCs/>
                <w:iCs/>
                <w:szCs w:val="21"/>
              </w:rPr>
              <w:lastRenderedPageBreak/>
              <w:t>≥6.7mil。</w:t>
            </w:r>
          </w:p>
        </w:tc>
      </w:tr>
      <w:tr w:rsidR="00AD38DD" w:rsidRPr="00AD38DD" w14:paraId="5DC08DFD"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05212C62"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lastRenderedPageBreak/>
              <w:t>6</w:t>
            </w:r>
          </w:p>
        </w:tc>
        <w:tc>
          <w:tcPr>
            <w:tcW w:w="4615" w:type="pct"/>
            <w:tcBorders>
              <w:top w:val="single" w:sz="4" w:space="0" w:color="000000"/>
              <w:left w:val="single" w:sz="4" w:space="0" w:color="000000"/>
              <w:bottom w:val="single" w:sz="4" w:space="0" w:color="000000"/>
              <w:right w:val="single" w:sz="4" w:space="0" w:color="000000"/>
            </w:tcBorders>
            <w:vAlign w:val="center"/>
          </w:tcPr>
          <w:p w14:paraId="64B06286"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仪器内置打印机。</w:t>
            </w:r>
          </w:p>
        </w:tc>
      </w:tr>
      <w:tr w:rsidR="00AD38DD" w:rsidRPr="00AD38DD" w14:paraId="47F9AD00"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3F13FE8C"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7</w:t>
            </w:r>
          </w:p>
        </w:tc>
        <w:tc>
          <w:tcPr>
            <w:tcW w:w="4615" w:type="pct"/>
            <w:tcBorders>
              <w:top w:val="single" w:sz="4" w:space="0" w:color="000000"/>
              <w:left w:val="single" w:sz="4" w:space="0" w:color="000000"/>
              <w:bottom w:val="single" w:sz="4" w:space="0" w:color="000000"/>
              <w:right w:val="single" w:sz="4" w:space="0" w:color="000000"/>
            </w:tcBorders>
            <w:vAlign w:val="center"/>
          </w:tcPr>
          <w:p w14:paraId="7D192051"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▲仪器内嵌操作系统的工控机硬件平台，平均无故障时间≥10年。</w:t>
            </w:r>
          </w:p>
        </w:tc>
      </w:tr>
      <w:tr w:rsidR="00AD38DD" w:rsidRPr="00AD38DD" w14:paraId="32D6A267"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506EB04A"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8</w:t>
            </w:r>
          </w:p>
        </w:tc>
        <w:tc>
          <w:tcPr>
            <w:tcW w:w="4615" w:type="pct"/>
            <w:tcBorders>
              <w:top w:val="single" w:sz="4" w:space="0" w:color="000000"/>
              <w:left w:val="single" w:sz="4" w:space="0" w:color="000000"/>
              <w:bottom w:val="single" w:sz="4" w:space="0" w:color="000000"/>
              <w:right w:val="single" w:sz="4" w:space="0" w:color="000000"/>
            </w:tcBorders>
            <w:vAlign w:val="center"/>
          </w:tcPr>
          <w:p w14:paraId="416DF82D"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检验结果的图片、数据可不经过画图等其他软件，一键直接上传LIS系统。</w:t>
            </w:r>
          </w:p>
        </w:tc>
      </w:tr>
      <w:tr w:rsidR="00AD38DD" w:rsidRPr="00AD38DD" w14:paraId="26BA874E"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6F210AE7"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9</w:t>
            </w:r>
          </w:p>
        </w:tc>
        <w:tc>
          <w:tcPr>
            <w:tcW w:w="4615" w:type="pct"/>
            <w:tcBorders>
              <w:top w:val="single" w:sz="4" w:space="0" w:color="000000"/>
              <w:left w:val="single" w:sz="4" w:space="0" w:color="000000"/>
              <w:bottom w:val="single" w:sz="4" w:space="0" w:color="000000"/>
              <w:right w:val="single" w:sz="4" w:space="0" w:color="000000"/>
            </w:tcBorders>
            <w:vAlign w:val="center"/>
          </w:tcPr>
          <w:p w14:paraId="61AC36AD"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试剂精密度：用正常全血或异常全血进行测试，R参数的变异系统（CV）≤10%。</w:t>
            </w:r>
          </w:p>
        </w:tc>
      </w:tr>
      <w:tr w:rsidR="00AD38DD" w:rsidRPr="00AD38DD" w14:paraId="674370B7" w14:textId="77777777">
        <w:trPr>
          <w:trHeight w:val="270"/>
        </w:trPr>
        <w:tc>
          <w:tcPr>
            <w:tcW w:w="384" w:type="pct"/>
            <w:tcBorders>
              <w:top w:val="single" w:sz="4" w:space="0" w:color="000000"/>
              <w:left w:val="single" w:sz="4" w:space="0" w:color="000000"/>
              <w:bottom w:val="single" w:sz="4" w:space="0" w:color="000000"/>
              <w:right w:val="single" w:sz="4" w:space="0" w:color="000000"/>
            </w:tcBorders>
            <w:vAlign w:val="center"/>
          </w:tcPr>
          <w:p w14:paraId="5CE589DC" w14:textId="77777777" w:rsidR="00A8496D" w:rsidRPr="00AD38DD" w:rsidRDefault="00000000">
            <w:pPr>
              <w:jc w:val="center"/>
              <w:rPr>
                <w:rFonts w:ascii="仿宋" w:eastAsia="仿宋" w:hAnsi="仿宋" w:cs="仿宋" w:hint="eastAsia"/>
                <w:bCs/>
                <w:iCs/>
                <w:szCs w:val="21"/>
              </w:rPr>
            </w:pPr>
            <w:r w:rsidRPr="00AD38DD">
              <w:rPr>
                <w:rFonts w:ascii="仿宋" w:eastAsia="仿宋" w:hAnsi="仿宋" w:cs="仿宋" w:hint="eastAsia"/>
                <w:bCs/>
                <w:iCs/>
                <w:szCs w:val="21"/>
              </w:rPr>
              <w:t>10</w:t>
            </w:r>
          </w:p>
        </w:tc>
        <w:tc>
          <w:tcPr>
            <w:tcW w:w="4615" w:type="pct"/>
            <w:tcBorders>
              <w:top w:val="single" w:sz="4" w:space="0" w:color="000000"/>
              <w:left w:val="single" w:sz="4" w:space="0" w:color="000000"/>
              <w:bottom w:val="single" w:sz="4" w:space="0" w:color="000000"/>
              <w:right w:val="single" w:sz="4" w:space="0" w:color="000000"/>
            </w:tcBorders>
            <w:vAlign w:val="center"/>
          </w:tcPr>
          <w:p w14:paraId="6CE6A48C" w14:textId="77777777" w:rsidR="00A8496D" w:rsidRPr="00AD38DD" w:rsidRDefault="00000000">
            <w:pPr>
              <w:rPr>
                <w:rFonts w:ascii="仿宋" w:eastAsia="仿宋" w:hAnsi="仿宋" w:cs="仿宋" w:hint="eastAsia"/>
                <w:bCs/>
                <w:iCs/>
                <w:szCs w:val="21"/>
              </w:rPr>
            </w:pPr>
            <w:r w:rsidRPr="00AD38DD">
              <w:rPr>
                <w:rFonts w:ascii="仿宋" w:eastAsia="仿宋" w:hAnsi="仿宋" w:cs="仿宋" w:hint="eastAsia"/>
                <w:bCs/>
                <w:iCs/>
                <w:szCs w:val="21"/>
              </w:rPr>
              <w:t>试剂批间差：用正常全血或异常全血进行测试，R参数的变异系统（CV）≤10%。</w:t>
            </w:r>
          </w:p>
        </w:tc>
      </w:tr>
    </w:tbl>
    <w:p w14:paraId="2147FF03" w14:textId="77777777" w:rsidR="00A8496D" w:rsidRDefault="00000000">
      <w:pPr>
        <w:snapToGrid w:val="0"/>
        <w:spacing w:line="360" w:lineRule="auto"/>
        <w:jc w:val="left"/>
        <w:rPr>
          <w:rFonts w:ascii="仿宋" w:eastAsia="仿宋" w:hAnsi="仿宋" w:hint="eastAsia"/>
          <w:b/>
          <w:sz w:val="24"/>
        </w:rPr>
      </w:pPr>
      <w:r>
        <w:rPr>
          <w:rFonts w:ascii="仿宋" w:eastAsia="仿宋" w:hAnsi="仿宋" w:hint="eastAsia"/>
          <w:b/>
          <w:sz w:val="24"/>
        </w:rPr>
        <w:t>三、其他要求</w:t>
      </w:r>
      <w:bookmarkStart w:id="18" w:name="_Toc104885747"/>
    </w:p>
    <w:p w14:paraId="620EEA75"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1.产品投标单价高于医院上限单价的作为无效投标处理。</w:t>
      </w:r>
    </w:p>
    <w:p w14:paraId="71457892"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112F72BA"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3.到货期：中标供应商需与医院物资供应链系统连接，在医院发出采购需求后一般情况下2个工作日内送至指定地点，特殊情况按医院需求配送到位。</w:t>
      </w:r>
    </w:p>
    <w:p w14:paraId="6450FC72"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4.合同期:2年。若在合同期内供应商不能正常履约的，医院催告无效后将重新组织招标，并没收供应商履约保证金。</w:t>
      </w:r>
    </w:p>
    <w:p w14:paraId="11F18812"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79FDC82B" w14:textId="77777777" w:rsidR="00A8496D" w:rsidRDefault="00000000">
      <w:pPr>
        <w:snapToGrid w:val="0"/>
        <w:spacing w:line="360" w:lineRule="auto"/>
        <w:jc w:val="left"/>
        <w:rPr>
          <w:rFonts w:ascii="仿宋" w:eastAsia="仿宋" w:hAnsi="仿宋" w:hint="eastAsia"/>
          <w:b/>
          <w:sz w:val="24"/>
        </w:rPr>
      </w:pPr>
      <w:r>
        <w:rPr>
          <w:rFonts w:ascii="仿宋" w:eastAsia="仿宋" w:hAnsi="仿宋"/>
          <w:sz w:val="24"/>
          <w:szCs w:val="24"/>
        </w:rPr>
        <w:t>6.合同期内若遇中标产品价格统一下调，中标单位需主动向医院申报并下调交易价格，医院不定期进行抽查，发现未主动申报下调价格，将在履约保证金中加倍扣除差价部分的金额。</w:t>
      </w:r>
    </w:p>
    <w:p w14:paraId="17F50B37" w14:textId="77777777" w:rsidR="00A8496D" w:rsidRDefault="00000000">
      <w:pPr>
        <w:snapToGrid w:val="0"/>
        <w:spacing w:line="360" w:lineRule="auto"/>
        <w:jc w:val="left"/>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p>
    <w:p w14:paraId="2EBBFE8B" w14:textId="77777777" w:rsidR="00A8496D"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7D20F1DC" w14:textId="77777777" w:rsidR="00A8496D"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lastRenderedPageBreak/>
        <w:t>9.投标人应当及时、准确掌握所投产品在</w:t>
      </w:r>
      <w:r>
        <w:rPr>
          <w:rFonts w:ascii="仿宋" w:eastAsia="仿宋" w:hAnsi="仿宋"/>
          <w:sz w:val="24"/>
          <w:szCs w:val="24"/>
        </w:rPr>
        <w:t>“智慧医保”招采子系统</w:t>
      </w:r>
      <w:r>
        <w:rPr>
          <w:rFonts w:ascii="仿宋" w:eastAsia="仿宋" w:hAnsi="仿宋" w:hint="eastAsia"/>
          <w:sz w:val="24"/>
          <w:szCs w:val="24"/>
        </w:rPr>
        <w:t>的价格信息，按不高于</w:t>
      </w:r>
      <w:r>
        <w:rPr>
          <w:rFonts w:ascii="仿宋" w:eastAsia="仿宋" w:hAnsi="仿宋"/>
          <w:sz w:val="24"/>
          <w:szCs w:val="24"/>
        </w:rPr>
        <w:t>“智慧医保”招采子系统</w:t>
      </w:r>
      <w:r>
        <w:rPr>
          <w:rFonts w:ascii="仿宋" w:eastAsia="仿宋" w:hAnsi="仿宋" w:hint="eastAsia"/>
          <w:sz w:val="24"/>
          <w:szCs w:val="24"/>
        </w:rPr>
        <w:t>最低采购价投标、供货。参与本项目投标的供应商，视作已同意并承诺以下事项：</w:t>
      </w:r>
    </w:p>
    <w:p w14:paraId="73EB7D2E" w14:textId="77777777" w:rsidR="00A8496D"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szCs w:val="24"/>
        </w:rPr>
        <w:t>承诺</w:t>
      </w:r>
      <w:r>
        <w:rPr>
          <w:rFonts w:ascii="仿宋" w:eastAsia="仿宋" w:hAnsi="仿宋"/>
          <w:sz w:val="24"/>
          <w:szCs w:val="24"/>
        </w:rPr>
        <w:t>所投产品的报价不高于该产品</w:t>
      </w:r>
      <w:r>
        <w:rPr>
          <w:rFonts w:ascii="仿宋" w:eastAsia="仿宋" w:hAnsi="仿宋" w:hint="eastAsia"/>
          <w:sz w:val="24"/>
          <w:szCs w:val="24"/>
        </w:rPr>
        <w:t>在</w:t>
      </w:r>
      <w:r>
        <w:rPr>
          <w:rFonts w:ascii="仿宋" w:eastAsia="仿宋" w:hAnsi="仿宋"/>
          <w:sz w:val="24"/>
          <w:szCs w:val="24"/>
        </w:rPr>
        <w:t>浙江省“智慧医保”招采子系统的最低采购价。</w:t>
      </w:r>
      <w:r>
        <w:rPr>
          <w:rFonts w:ascii="仿宋" w:eastAsia="仿宋" w:hAnsi="仿宋" w:hint="eastAsia"/>
          <w:sz w:val="24"/>
          <w:szCs w:val="24"/>
        </w:rPr>
        <w:t>合同签订过程中发现</w:t>
      </w:r>
      <w:r>
        <w:rPr>
          <w:rFonts w:ascii="仿宋" w:eastAsia="仿宋" w:hAnsi="仿宋"/>
          <w:sz w:val="24"/>
          <w:szCs w:val="24"/>
        </w:rPr>
        <w:t>“智慧医保”招采子系统</w:t>
      </w:r>
      <w:r>
        <w:rPr>
          <w:rFonts w:ascii="仿宋" w:eastAsia="仿宋" w:hAnsi="仿宋" w:hint="eastAsia"/>
          <w:sz w:val="24"/>
          <w:szCs w:val="24"/>
        </w:rPr>
        <w:t>存在更低采购价格的，采购人将直接按</w:t>
      </w:r>
      <w:r>
        <w:rPr>
          <w:rFonts w:ascii="仿宋" w:eastAsia="仿宋" w:hAnsi="仿宋"/>
          <w:sz w:val="24"/>
          <w:szCs w:val="24"/>
        </w:rPr>
        <w:t>“智慧医保”招采子系统</w:t>
      </w:r>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2C2E3C15" w14:textId="77777777" w:rsidR="00A8496D" w:rsidRDefault="00000000">
      <w:pPr>
        <w:snapToGrid w:val="0"/>
        <w:spacing w:line="360" w:lineRule="auto"/>
        <w:jc w:val="left"/>
        <w:rPr>
          <w:rFonts w:ascii="仿宋" w:eastAsia="仿宋" w:hAnsi="仿宋" w:hint="eastAsia"/>
          <w:sz w:val="24"/>
          <w:szCs w:val="24"/>
        </w:rPr>
      </w:pPr>
      <w:r>
        <w:rPr>
          <w:rFonts w:ascii="仿宋" w:eastAsia="仿宋" w:hAnsi="仿宋" w:hint="eastAsia"/>
          <w:sz w:val="24"/>
          <w:szCs w:val="24"/>
        </w:rPr>
        <w:t>9</w:t>
      </w:r>
      <w:r>
        <w:rPr>
          <w:rFonts w:ascii="仿宋" w:eastAsia="仿宋" w:hAnsi="仿宋"/>
          <w:sz w:val="24"/>
          <w:szCs w:val="24"/>
        </w:rPr>
        <w:t>.2</w:t>
      </w:r>
      <w:r>
        <w:rPr>
          <w:rFonts w:ascii="仿宋" w:eastAsia="仿宋" w:hAnsi="仿宋" w:hint="eastAsia"/>
          <w:sz w:val="24"/>
          <w:szCs w:val="24"/>
        </w:rPr>
        <w:t>承诺合同签订以后供应价格不高于中标产品在</w:t>
      </w:r>
      <w:r>
        <w:rPr>
          <w:rFonts w:ascii="仿宋" w:eastAsia="仿宋" w:hAnsi="仿宋"/>
          <w:sz w:val="24"/>
          <w:szCs w:val="24"/>
        </w:rPr>
        <w:t>“智慧医保”招采子系统的最低采购价。合同期内若遇中标产品价格统一下调，中标</w:t>
      </w:r>
      <w:r>
        <w:rPr>
          <w:rFonts w:ascii="仿宋" w:eastAsia="仿宋" w:hAnsi="仿宋" w:hint="eastAsia"/>
          <w:sz w:val="24"/>
          <w:szCs w:val="24"/>
        </w:rPr>
        <w:t>供应商</w:t>
      </w:r>
      <w:r>
        <w:rPr>
          <w:rFonts w:ascii="仿宋" w:eastAsia="仿宋" w:hAnsi="仿宋"/>
          <w:sz w:val="24"/>
          <w:szCs w:val="24"/>
        </w:rPr>
        <w:t>需主动向医院申报并下调交易价格</w:t>
      </w:r>
      <w:r>
        <w:rPr>
          <w:rFonts w:ascii="仿宋" w:eastAsia="仿宋" w:hAnsi="仿宋" w:hint="eastAsia"/>
          <w:sz w:val="24"/>
          <w:szCs w:val="24"/>
        </w:rPr>
        <w:t>。</w:t>
      </w:r>
      <w:r>
        <w:rPr>
          <w:rFonts w:ascii="仿宋" w:eastAsia="仿宋" w:hAnsi="仿宋"/>
          <w:sz w:val="24"/>
          <w:szCs w:val="24"/>
        </w:rPr>
        <w:t>医院</w:t>
      </w:r>
      <w:r>
        <w:rPr>
          <w:rFonts w:ascii="仿宋" w:eastAsia="仿宋" w:hAnsi="仿宋" w:hint="eastAsia"/>
          <w:sz w:val="24"/>
          <w:szCs w:val="24"/>
        </w:rPr>
        <w:t>将</w:t>
      </w:r>
      <w:r>
        <w:rPr>
          <w:rFonts w:ascii="仿宋" w:eastAsia="仿宋" w:hAnsi="仿宋"/>
          <w:sz w:val="24"/>
          <w:szCs w:val="24"/>
        </w:rPr>
        <w:t>不定期进行抽查，发现“智慧医保”招采子系统</w:t>
      </w:r>
      <w:r>
        <w:rPr>
          <w:rFonts w:ascii="仿宋" w:eastAsia="仿宋" w:hAnsi="仿宋" w:hint="eastAsia"/>
          <w:sz w:val="24"/>
          <w:szCs w:val="24"/>
        </w:rPr>
        <w:t>有更低采购价格，但供应商</w:t>
      </w:r>
      <w:r>
        <w:rPr>
          <w:rFonts w:ascii="仿宋" w:eastAsia="仿宋" w:hAnsi="仿宋"/>
          <w:sz w:val="24"/>
          <w:szCs w:val="24"/>
        </w:rPr>
        <w:t>未主动申报下调价格</w:t>
      </w:r>
      <w:r>
        <w:rPr>
          <w:rFonts w:ascii="仿宋" w:eastAsia="仿宋" w:hAnsi="仿宋" w:hint="eastAsia"/>
          <w:sz w:val="24"/>
          <w:szCs w:val="24"/>
        </w:rPr>
        <w:t>的</w:t>
      </w:r>
      <w:r>
        <w:rPr>
          <w:rFonts w:ascii="仿宋" w:eastAsia="仿宋" w:hAnsi="仿宋"/>
          <w:sz w:val="24"/>
          <w:szCs w:val="24"/>
        </w:rPr>
        <w:t>，将</w:t>
      </w:r>
      <w:r>
        <w:rPr>
          <w:rFonts w:ascii="仿宋" w:eastAsia="仿宋" w:hAnsi="仿宋" w:hint="eastAsia"/>
          <w:sz w:val="24"/>
          <w:szCs w:val="24"/>
        </w:rPr>
        <w:t>直接下调采购价格，从任何应支付款项中扣除相应差价（除非有证据，否则自发现之日起追溯半年的差价），并扣除</w:t>
      </w:r>
      <w:bookmarkStart w:id="19" w:name="OLE_LINK3"/>
      <w:r>
        <w:rPr>
          <w:rFonts w:ascii="仿宋" w:eastAsia="仿宋" w:hAnsi="仿宋"/>
          <w:sz w:val="24"/>
          <w:szCs w:val="24"/>
        </w:rPr>
        <w:t>履约保证金</w:t>
      </w:r>
      <w:r>
        <w:rPr>
          <w:rFonts w:ascii="仿宋" w:eastAsia="仿宋" w:hAnsi="仿宋" w:hint="eastAsia"/>
          <w:sz w:val="24"/>
          <w:szCs w:val="24"/>
        </w:rPr>
        <w:t>的</w:t>
      </w:r>
      <w:bookmarkEnd w:id="19"/>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（无</w:t>
      </w:r>
      <w:r>
        <w:rPr>
          <w:rFonts w:ascii="仿宋" w:eastAsia="仿宋" w:hAnsi="仿宋"/>
          <w:sz w:val="24"/>
          <w:szCs w:val="24"/>
        </w:rPr>
        <w:t>履约保证金</w:t>
      </w:r>
      <w:r>
        <w:rPr>
          <w:rFonts w:ascii="仿宋" w:eastAsia="仿宋" w:hAnsi="仿宋" w:hint="eastAsia"/>
          <w:sz w:val="24"/>
          <w:szCs w:val="24"/>
        </w:rPr>
        <w:t>的，按预估合同金额的1</w:t>
      </w:r>
      <w:r>
        <w:rPr>
          <w:rFonts w:ascii="仿宋" w:eastAsia="仿宋" w:hAnsi="仿宋"/>
          <w:sz w:val="24"/>
          <w:szCs w:val="24"/>
        </w:rPr>
        <w:t>%*20%</w:t>
      </w:r>
      <w:r>
        <w:rPr>
          <w:rFonts w:ascii="仿宋" w:eastAsia="仿宋" w:hAnsi="仿宋" w:hint="eastAsia"/>
          <w:sz w:val="24"/>
          <w:szCs w:val="24"/>
        </w:rPr>
        <w:t>扣除，下同）。</w:t>
      </w:r>
    </w:p>
    <w:p w14:paraId="04C3BA8A" w14:textId="77777777" w:rsidR="00A8496D" w:rsidRDefault="00000000">
      <w:pPr>
        <w:snapToGrid w:val="0"/>
        <w:spacing w:line="360" w:lineRule="auto"/>
        <w:jc w:val="left"/>
        <w:rPr>
          <w:rFonts w:ascii="仿宋" w:eastAsia="仿宋" w:hAnsi="仿宋" w:hint="eastAsia"/>
          <w:b/>
          <w:sz w:val="24"/>
        </w:rPr>
      </w:pPr>
      <w:r>
        <w:rPr>
          <w:rFonts w:ascii="仿宋" w:eastAsia="仿宋" w:hAnsi="仿宋" w:hint="eastAsia"/>
          <w:sz w:val="24"/>
          <w:szCs w:val="24"/>
        </w:rPr>
        <w:t>10.价格调整后，供应商不及时、不足额供货的，将按每次订单金额的0</w:t>
      </w:r>
      <w:r>
        <w:rPr>
          <w:rFonts w:ascii="仿宋" w:eastAsia="仿宋" w:hAnsi="仿宋"/>
          <w:sz w:val="24"/>
          <w:szCs w:val="24"/>
        </w:rPr>
        <w:t>.1%</w:t>
      </w:r>
      <w:r>
        <w:rPr>
          <w:rFonts w:ascii="仿宋" w:eastAsia="仿宋" w:hAnsi="仿宋" w:hint="eastAsia"/>
          <w:sz w:val="24"/>
          <w:szCs w:val="24"/>
        </w:rPr>
        <w:t>扣除违约金，同时每次扣除履约保证金的2</w:t>
      </w:r>
      <w:r>
        <w:rPr>
          <w:rFonts w:ascii="仿宋" w:eastAsia="仿宋" w:hAnsi="仿宋"/>
          <w:sz w:val="24"/>
          <w:szCs w:val="24"/>
        </w:rPr>
        <w:t>0%</w:t>
      </w:r>
      <w:r>
        <w:rPr>
          <w:rFonts w:ascii="仿宋" w:eastAsia="仿宋" w:hAnsi="仿宋" w:hint="eastAsia"/>
          <w:sz w:val="24"/>
          <w:szCs w:val="24"/>
        </w:rPr>
        <w:t>，由此给采购人造成的损失，采购人可从任何应支付款项中予以扣除。履约保证金扣完的，将解除合同。</w:t>
      </w:r>
    </w:p>
    <w:p w14:paraId="63D7E97E" w14:textId="77777777" w:rsidR="00A8496D" w:rsidRDefault="00A8496D">
      <w:pPr>
        <w:snapToGrid w:val="0"/>
        <w:spacing w:line="440" w:lineRule="exact"/>
        <w:jc w:val="center"/>
        <w:rPr>
          <w:rFonts w:ascii="仿宋" w:eastAsia="仿宋" w:hAnsi="仿宋" w:cs="仿宋" w:hint="eastAsia"/>
          <w:b/>
          <w:bCs/>
          <w:sz w:val="40"/>
          <w:szCs w:val="36"/>
        </w:rPr>
      </w:pPr>
    </w:p>
    <w:p w14:paraId="6D256ACD" w14:textId="77777777" w:rsidR="00A8496D"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8"/>
    </w:p>
    <w:p w14:paraId="4F7F271E" w14:textId="77777777" w:rsidR="00A8496D"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5C0C926C" w14:textId="77777777" w:rsidR="00A8496D" w:rsidRDefault="00000000">
      <w:pPr>
        <w:spacing w:line="440" w:lineRule="exact"/>
        <w:ind w:firstLineChars="200" w:firstLine="480"/>
        <w:jc w:val="left"/>
        <w:rPr>
          <w:rFonts w:ascii="仿宋" w:eastAsia="仿宋" w:hAnsi="仿宋" w:hint="eastAsia"/>
          <w:sz w:val="24"/>
        </w:rPr>
      </w:pPr>
      <w:bookmarkStart w:id="21"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695A21FB" w14:textId="77777777" w:rsidR="00A8496D"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41D697D7"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608BDE08" w14:textId="77777777" w:rsidR="00A8496D"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70D1CB52" w14:textId="77777777" w:rsidR="00A8496D"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3B71F0A4" w14:textId="77777777" w:rsidR="00A8496D"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lastRenderedPageBreak/>
        <w:t>确因市场供应紧张、紧急情况等客观因素难以及时配送到位的，乙方应当以有效方式第一时间通知甲方，说明情况和理由、预计送达时间并附佐证材料，有效方式包括但不限于邮件、微信等，但须经甲方确认。。</w:t>
      </w:r>
    </w:p>
    <w:p w14:paraId="1D299421"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5F247394"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1472DA72" w14:textId="77777777" w:rsidR="00A8496D"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15330D8D" w14:textId="77777777" w:rsidR="00A8496D"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629B8E4C" w14:textId="77777777" w:rsidR="00A8496D"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04AEDCAB" w14:textId="77777777" w:rsidR="00A8496D"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4354448B" w14:textId="77777777" w:rsidR="00A8496D"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12D659B9" w14:textId="77777777" w:rsidR="00A8496D"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443CBDC9"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6949AEF8"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4ACA4FF6"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4E6A7179" w14:textId="77777777" w:rsidR="00A8496D"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64901861" w14:textId="77777777" w:rsidR="00A8496D"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070430E3" w14:textId="77777777" w:rsidR="00A8496D"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46D41A4E" w14:textId="77777777" w:rsidR="00A8496D"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5201F1C2" w14:textId="77777777" w:rsidR="00A8496D"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2FA48DFF" w14:textId="77777777" w:rsidR="00A8496D"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w:t>
      </w:r>
      <w:r>
        <w:rPr>
          <w:rFonts w:ascii="仿宋" w:eastAsia="仿宋" w:hAnsi="仿宋" w:hint="eastAsia"/>
          <w:sz w:val="24"/>
        </w:rPr>
        <w:lastRenderedPageBreak/>
        <w:t>按规定扣除全部履约保证金。</w:t>
      </w:r>
    </w:p>
    <w:p w14:paraId="56E84667" w14:textId="77777777" w:rsidR="00A8496D"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27E1C44C"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1B345A26" w14:textId="77777777" w:rsidR="00A8496D"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427322AB" w14:textId="77777777" w:rsidR="00A8496D"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5605E32B" w14:textId="77777777" w:rsidR="00A8496D"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3AE8DBC9"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12448ED4" w14:textId="77777777" w:rsidR="00A8496D"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6B282890"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7EA91C70"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38B4E5E8" w14:textId="77777777" w:rsidR="00A8496D"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0EE4BA72" w14:textId="77777777" w:rsidR="00A8496D"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77D14DA0" w14:textId="77777777" w:rsidR="00A8496D"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339BE564" w14:textId="77777777" w:rsidR="00A8496D" w:rsidRDefault="00A8496D">
      <w:pPr>
        <w:spacing w:line="440" w:lineRule="exact"/>
        <w:jc w:val="center"/>
        <w:rPr>
          <w:rFonts w:ascii="仿宋" w:eastAsia="仿宋" w:hAnsi="仿宋" w:cs="仿宋" w:hint="eastAsia"/>
          <w:b/>
          <w:bCs/>
          <w:sz w:val="44"/>
          <w:szCs w:val="40"/>
        </w:rPr>
      </w:pPr>
    </w:p>
    <w:p w14:paraId="7EBC0750" w14:textId="77777777" w:rsidR="00A8496D"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0E718E0A" w14:textId="77777777" w:rsidR="00A8496D"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3562C06B" w14:textId="77777777" w:rsidR="00A8496D"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287C97D9" w14:textId="77777777" w:rsidR="00A8496D"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w:t>
      </w:r>
      <w:r>
        <w:rPr>
          <w:rFonts w:ascii="仿宋" w:eastAsia="仿宋" w:hAnsi="仿宋" w:hint="eastAsia"/>
          <w:b/>
          <w:sz w:val="24"/>
        </w:rPr>
        <w:lastRenderedPageBreak/>
        <w:t>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4EDA248A" w14:textId="77777777" w:rsidR="00A8496D"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21B8B1A1" w14:textId="77777777" w:rsidR="00A8496D"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45832BC1" w14:textId="77777777" w:rsidR="00A8496D"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253"/>
        <w:gridCol w:w="7456"/>
      </w:tblGrid>
      <w:tr w:rsidR="00A8496D" w14:paraId="1F7EBE7D"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543262C7" w14:textId="77777777" w:rsidR="00A8496D" w:rsidRDefault="00000000">
            <w:pPr>
              <w:jc w:val="center"/>
              <w:rPr>
                <w:rFonts w:ascii="仿宋" w:eastAsia="仿宋" w:hAnsi="仿宋" w:hint="eastAsia"/>
                <w:szCs w:val="21"/>
              </w:rPr>
            </w:pPr>
            <w:r>
              <w:rPr>
                <w:rFonts w:ascii="仿宋" w:eastAsia="仿宋" w:hAnsi="仿宋" w:hint="eastAsia"/>
                <w:szCs w:val="21"/>
              </w:rPr>
              <w:t>序号</w:t>
            </w:r>
          </w:p>
        </w:tc>
        <w:tc>
          <w:tcPr>
            <w:tcW w:w="683" w:type="pct"/>
            <w:tcBorders>
              <w:top w:val="single" w:sz="4" w:space="0" w:color="auto"/>
              <w:left w:val="single" w:sz="4" w:space="0" w:color="auto"/>
              <w:bottom w:val="single" w:sz="4" w:space="0" w:color="auto"/>
              <w:right w:val="single" w:sz="4" w:space="0" w:color="auto"/>
            </w:tcBorders>
            <w:noWrap/>
            <w:vAlign w:val="center"/>
          </w:tcPr>
          <w:p w14:paraId="2C045A11" w14:textId="77777777" w:rsidR="00A8496D" w:rsidRDefault="00000000">
            <w:pPr>
              <w:jc w:val="center"/>
              <w:rPr>
                <w:rFonts w:ascii="仿宋" w:eastAsia="仿宋" w:hAnsi="仿宋" w:hint="eastAsia"/>
                <w:szCs w:val="21"/>
              </w:rPr>
            </w:pPr>
            <w:r>
              <w:rPr>
                <w:rFonts w:ascii="仿宋" w:eastAsia="仿宋" w:hAnsi="仿宋" w:hint="eastAsia"/>
                <w:szCs w:val="21"/>
              </w:rPr>
              <w:t>评分内容</w:t>
            </w:r>
          </w:p>
        </w:tc>
        <w:tc>
          <w:tcPr>
            <w:tcW w:w="4063" w:type="pct"/>
            <w:tcBorders>
              <w:top w:val="single" w:sz="4" w:space="0" w:color="auto"/>
              <w:left w:val="single" w:sz="4" w:space="0" w:color="auto"/>
              <w:bottom w:val="single" w:sz="4" w:space="0" w:color="auto"/>
              <w:right w:val="single" w:sz="4" w:space="0" w:color="auto"/>
            </w:tcBorders>
            <w:noWrap/>
            <w:vAlign w:val="center"/>
          </w:tcPr>
          <w:p w14:paraId="3DFFF5A0" w14:textId="77777777" w:rsidR="00A8496D" w:rsidRDefault="00000000">
            <w:pPr>
              <w:jc w:val="center"/>
              <w:rPr>
                <w:rFonts w:ascii="仿宋" w:eastAsia="仿宋" w:hAnsi="仿宋" w:hint="eastAsia"/>
                <w:szCs w:val="21"/>
              </w:rPr>
            </w:pPr>
            <w:r>
              <w:rPr>
                <w:rFonts w:ascii="仿宋" w:eastAsia="仿宋" w:hAnsi="仿宋" w:hint="eastAsia"/>
                <w:szCs w:val="21"/>
              </w:rPr>
              <w:t>评分标准</w:t>
            </w:r>
          </w:p>
        </w:tc>
      </w:tr>
      <w:tr w:rsidR="00A8496D" w14:paraId="273139BD"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5C5E8033" w14:textId="77777777" w:rsidR="00A8496D" w:rsidRDefault="00000000">
            <w:pPr>
              <w:rPr>
                <w:rFonts w:ascii="仿宋" w:eastAsia="仿宋" w:hAnsi="仿宋" w:hint="eastAsia"/>
                <w:szCs w:val="21"/>
              </w:rPr>
            </w:pPr>
            <w:r>
              <w:rPr>
                <w:rFonts w:ascii="仿宋" w:eastAsia="仿宋" w:hAnsi="仿宋"/>
                <w:szCs w:val="21"/>
              </w:rPr>
              <w:t>1</w:t>
            </w:r>
          </w:p>
        </w:tc>
        <w:tc>
          <w:tcPr>
            <w:tcW w:w="683" w:type="pct"/>
            <w:tcBorders>
              <w:top w:val="single" w:sz="4" w:space="0" w:color="auto"/>
              <w:left w:val="single" w:sz="4" w:space="0" w:color="auto"/>
              <w:bottom w:val="single" w:sz="4" w:space="0" w:color="auto"/>
              <w:right w:val="single" w:sz="4" w:space="0" w:color="auto"/>
            </w:tcBorders>
            <w:noWrap/>
            <w:vAlign w:val="center"/>
          </w:tcPr>
          <w:p w14:paraId="3069069C" w14:textId="77777777" w:rsidR="00A8496D" w:rsidRDefault="00000000">
            <w:pPr>
              <w:jc w:val="center"/>
              <w:rPr>
                <w:rFonts w:ascii="仿宋" w:eastAsia="仿宋" w:hAnsi="仿宋" w:hint="eastAsia"/>
                <w:szCs w:val="21"/>
              </w:rPr>
            </w:pPr>
            <w:r>
              <w:rPr>
                <w:rFonts w:ascii="仿宋" w:eastAsia="仿宋" w:hAnsi="仿宋" w:cs="仿宋" w:hint="eastAsia"/>
                <w:kern w:val="0"/>
                <w:szCs w:val="21"/>
              </w:rPr>
              <w:t>市场、实验室准入及占有率（9分）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482F5F98"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1.提供投标产品已在通过ISO15189认可的医疗机构（指从事疾病诊断及治疗，其他不予认可）实验室应用证明（格式详见附件1</w:t>
            </w:r>
            <w:r>
              <w:rPr>
                <w:rFonts w:ascii="仿宋" w:eastAsia="仿宋" w:hAnsi="仿宋" w:cs="仿宋"/>
                <w:kern w:val="0"/>
                <w:szCs w:val="21"/>
              </w:rPr>
              <w:t>2</w:t>
            </w:r>
            <w:r>
              <w:rPr>
                <w:rFonts w:ascii="仿宋" w:eastAsia="仿宋" w:hAnsi="仿宋" w:cs="仿宋" w:hint="eastAsia"/>
                <w:kern w:val="0"/>
                <w:szCs w:val="21"/>
              </w:rPr>
              <w:t>），最高得6分；得分=覆盖产品数/标段产品数*6；</w:t>
            </w:r>
          </w:p>
          <w:p w14:paraId="5C732AA6"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2.提供投标产品近三年内（指该项目招标公告发布之日前）同类项目使用证明材料，同一医疗机构只计一份得1分，最高分值为3分。依据供货发票及合同复印件进行认定，以合同签订日期为准。</w:t>
            </w:r>
          </w:p>
          <w:p w14:paraId="493819BD"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08405609"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 xml:space="preserve">以上未提交材料或提交材料不符合要求的，不得分。 </w:t>
            </w:r>
          </w:p>
        </w:tc>
      </w:tr>
      <w:tr w:rsidR="00A8496D" w14:paraId="336634DF" w14:textId="77777777">
        <w:trPr>
          <w:trHeight w:val="1697"/>
          <w:jc w:val="center"/>
        </w:trPr>
        <w:tc>
          <w:tcPr>
            <w:tcW w:w="254" w:type="pct"/>
            <w:tcBorders>
              <w:left w:val="single" w:sz="4" w:space="0" w:color="auto"/>
              <w:right w:val="single" w:sz="4" w:space="0" w:color="auto"/>
            </w:tcBorders>
            <w:noWrap/>
            <w:vAlign w:val="center"/>
          </w:tcPr>
          <w:p w14:paraId="2680D06B" w14:textId="77777777" w:rsidR="00A8496D" w:rsidRDefault="00000000">
            <w:pPr>
              <w:rPr>
                <w:rFonts w:ascii="仿宋" w:eastAsia="仿宋" w:hAnsi="仿宋" w:hint="eastAsia"/>
                <w:szCs w:val="21"/>
              </w:rPr>
            </w:pPr>
            <w:r>
              <w:rPr>
                <w:rFonts w:ascii="仿宋" w:eastAsia="仿宋" w:hAnsi="仿宋"/>
                <w:szCs w:val="21"/>
              </w:rPr>
              <w:t>2</w:t>
            </w:r>
          </w:p>
        </w:tc>
        <w:tc>
          <w:tcPr>
            <w:tcW w:w="683" w:type="pct"/>
            <w:tcBorders>
              <w:left w:val="single" w:sz="4" w:space="0" w:color="auto"/>
              <w:right w:val="single" w:sz="4" w:space="0" w:color="auto"/>
            </w:tcBorders>
            <w:noWrap/>
            <w:vAlign w:val="center"/>
          </w:tcPr>
          <w:p w14:paraId="36C85AA9" w14:textId="77777777" w:rsidR="00A8496D" w:rsidRDefault="00000000">
            <w:pPr>
              <w:jc w:val="center"/>
              <w:rPr>
                <w:rFonts w:ascii="仿宋" w:eastAsia="仿宋" w:hAnsi="仿宋" w:hint="eastAsia"/>
                <w:szCs w:val="21"/>
              </w:rPr>
            </w:pPr>
            <w:r>
              <w:rPr>
                <w:rFonts w:ascii="仿宋" w:eastAsia="仿宋" w:hAnsi="仿宋" w:hint="eastAsia"/>
                <w:szCs w:val="21"/>
              </w:rPr>
              <w:t>技术参数（</w:t>
            </w:r>
            <w:r>
              <w:rPr>
                <w:rFonts w:ascii="仿宋" w:eastAsia="仿宋" w:hAnsi="仿宋"/>
                <w:szCs w:val="21"/>
              </w:rPr>
              <w:t>2</w:t>
            </w:r>
            <w:r>
              <w:rPr>
                <w:rFonts w:ascii="仿宋" w:eastAsia="仿宋" w:hAnsi="仿宋" w:hint="eastAsia"/>
                <w:szCs w:val="21"/>
              </w:rPr>
              <w:t>4）</w:t>
            </w:r>
          </w:p>
        </w:tc>
        <w:tc>
          <w:tcPr>
            <w:tcW w:w="4063" w:type="pct"/>
            <w:tcBorders>
              <w:top w:val="single" w:sz="4" w:space="0" w:color="auto"/>
              <w:left w:val="single" w:sz="4" w:space="0" w:color="auto"/>
              <w:bottom w:val="single" w:sz="4" w:space="0" w:color="auto"/>
              <w:right w:val="single" w:sz="4" w:space="0" w:color="auto"/>
            </w:tcBorders>
            <w:noWrap/>
            <w:vAlign w:val="center"/>
          </w:tcPr>
          <w:p w14:paraId="3F4ACB4E" w14:textId="77777777" w:rsidR="00A8496D" w:rsidRDefault="00000000">
            <w:pPr>
              <w:ind w:leftChars="-42" w:left="-88" w:rightChars="-54" w:right="-113"/>
              <w:jc w:val="left"/>
              <w:rPr>
                <w:rFonts w:ascii="仿宋" w:eastAsia="仿宋" w:hAnsi="仿宋" w:cs="仿宋" w:hint="eastAsia"/>
                <w:kern w:val="0"/>
                <w:szCs w:val="21"/>
              </w:rPr>
            </w:pPr>
            <w:bookmarkStart w:id="22" w:name="_Hlk149817806"/>
            <w:r>
              <w:rPr>
                <w:rFonts w:ascii="仿宋" w:eastAsia="仿宋" w:hAnsi="仿宋" w:cs="仿宋" w:hint="eastAsia"/>
                <w:kern w:val="0"/>
                <w:szCs w:val="21"/>
              </w:rPr>
              <w:t>所投产品和服务技术指标的符合性（对应于招标文件第三章-7</w:t>
            </w:r>
            <w:r>
              <w:rPr>
                <w:rFonts w:ascii="仿宋" w:eastAsia="仿宋" w:hAnsi="仿宋" w:cs="仿宋"/>
                <w:kern w:val="0"/>
                <w:szCs w:val="21"/>
              </w:rPr>
              <w:t>-</w:t>
            </w:r>
            <w:r>
              <w:rPr>
                <w:rFonts w:ascii="仿宋" w:eastAsia="仿宋" w:hAnsi="仿宋" w:cs="仿宋" w:hint="eastAsia"/>
                <w:kern w:val="0"/>
                <w:szCs w:val="21"/>
              </w:rPr>
              <w:t>三、参数要求</w:t>
            </w:r>
            <w:r>
              <w:rPr>
                <w:rFonts w:ascii="仿宋" w:eastAsia="仿宋" w:hAnsi="仿宋" w:cs="仿宋"/>
                <w:kern w:val="0"/>
                <w:szCs w:val="21"/>
              </w:rPr>
              <w:t>）</w:t>
            </w:r>
            <w:r>
              <w:rPr>
                <w:rFonts w:ascii="仿宋" w:eastAsia="仿宋" w:hAnsi="仿宋" w:cs="仿宋" w:hint="eastAsia"/>
                <w:kern w:val="0"/>
                <w:szCs w:val="21"/>
              </w:rPr>
              <w:t>：满足招标文件要求的得24分，打“★”号为实质性指标，出现负偏离作无效投标处理；打“▲”号的指标为主要功能、每有一项负偏离的扣</w:t>
            </w:r>
            <w:r>
              <w:rPr>
                <w:rFonts w:ascii="仿宋" w:eastAsia="仿宋" w:hAnsi="仿宋" w:cs="仿宋"/>
                <w:kern w:val="0"/>
                <w:szCs w:val="21"/>
              </w:rPr>
              <w:t>4</w:t>
            </w:r>
            <w:r>
              <w:rPr>
                <w:rFonts w:ascii="仿宋" w:eastAsia="仿宋" w:hAnsi="仿宋" w:cs="仿宋" w:hint="eastAsia"/>
                <w:kern w:val="0"/>
                <w:szCs w:val="21"/>
              </w:rPr>
              <w:t>分，扣完为止；一般指标每有一项负偏离的扣</w:t>
            </w:r>
            <w:r>
              <w:rPr>
                <w:rFonts w:ascii="仿宋" w:eastAsia="仿宋" w:hAnsi="仿宋" w:cs="仿宋"/>
                <w:kern w:val="0"/>
                <w:szCs w:val="21"/>
              </w:rPr>
              <w:t>2</w:t>
            </w:r>
            <w:r>
              <w:rPr>
                <w:rFonts w:ascii="仿宋" w:eastAsia="仿宋" w:hAnsi="仿宋" w:cs="仿宋" w:hint="eastAsia"/>
                <w:kern w:val="0"/>
                <w:szCs w:val="21"/>
              </w:rPr>
              <w:t>分，扣完为止。投标人应当对照需求一一提供有效证明材料（提供说明书或注册证或其他药品监督管理部门批准证明文件，参数中另有约定的除外），否则视作负偏离</w:t>
            </w:r>
            <w:bookmarkEnd w:id="22"/>
            <w:r>
              <w:rPr>
                <w:rFonts w:ascii="仿宋" w:eastAsia="仿宋" w:hAnsi="仿宋" w:cs="仿宋" w:hint="eastAsia"/>
                <w:kern w:val="0"/>
                <w:szCs w:val="21"/>
              </w:rPr>
              <w:t>。</w:t>
            </w:r>
          </w:p>
        </w:tc>
      </w:tr>
      <w:tr w:rsidR="00A8496D" w14:paraId="72AF9FAB" w14:textId="77777777">
        <w:trPr>
          <w:trHeight w:val="534"/>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73071810" w14:textId="77777777" w:rsidR="00A8496D" w:rsidRDefault="00000000">
            <w:pPr>
              <w:rPr>
                <w:rFonts w:ascii="仿宋" w:eastAsia="仿宋" w:hAnsi="仿宋" w:hint="eastAsia"/>
                <w:szCs w:val="21"/>
              </w:rPr>
            </w:pPr>
            <w:r>
              <w:rPr>
                <w:rFonts w:ascii="仿宋" w:eastAsia="仿宋" w:hAnsi="仿宋" w:hint="eastAsia"/>
                <w:szCs w:val="21"/>
              </w:rPr>
              <w:t>3</w:t>
            </w:r>
          </w:p>
        </w:tc>
        <w:tc>
          <w:tcPr>
            <w:tcW w:w="683" w:type="pct"/>
            <w:tcBorders>
              <w:top w:val="single" w:sz="4" w:space="0" w:color="auto"/>
              <w:left w:val="single" w:sz="4" w:space="0" w:color="auto"/>
              <w:bottom w:val="single" w:sz="4" w:space="0" w:color="auto"/>
              <w:right w:val="single" w:sz="4" w:space="0" w:color="auto"/>
            </w:tcBorders>
            <w:noWrap/>
            <w:vAlign w:val="center"/>
          </w:tcPr>
          <w:p w14:paraId="723321D5" w14:textId="77777777" w:rsidR="00A8496D" w:rsidRDefault="00000000">
            <w:pPr>
              <w:jc w:val="cente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2EA5EAAE"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2E28EA42"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A8496D" w14:paraId="455A7FEB" w14:textId="77777777">
        <w:trPr>
          <w:trHeight w:val="250"/>
          <w:jc w:val="center"/>
        </w:trPr>
        <w:tc>
          <w:tcPr>
            <w:tcW w:w="254" w:type="pct"/>
            <w:vMerge w:val="restart"/>
            <w:tcBorders>
              <w:top w:val="single" w:sz="4" w:space="0" w:color="auto"/>
              <w:left w:val="single" w:sz="4" w:space="0" w:color="auto"/>
              <w:bottom w:val="single" w:sz="4" w:space="0" w:color="auto"/>
              <w:right w:val="single" w:sz="4" w:space="0" w:color="auto"/>
            </w:tcBorders>
            <w:noWrap/>
            <w:vAlign w:val="center"/>
          </w:tcPr>
          <w:p w14:paraId="568D5E14" w14:textId="77777777" w:rsidR="00A8496D" w:rsidRDefault="00000000">
            <w:pPr>
              <w:rPr>
                <w:rFonts w:ascii="仿宋" w:eastAsia="仿宋" w:hAnsi="仿宋" w:hint="eastAsia"/>
                <w:szCs w:val="21"/>
              </w:rPr>
            </w:pPr>
            <w:r>
              <w:rPr>
                <w:rFonts w:ascii="仿宋" w:eastAsia="仿宋" w:hAnsi="仿宋" w:hint="eastAsia"/>
                <w:szCs w:val="21"/>
              </w:rPr>
              <w:t>4</w:t>
            </w:r>
          </w:p>
        </w:tc>
        <w:tc>
          <w:tcPr>
            <w:tcW w:w="683" w:type="pct"/>
            <w:vMerge w:val="restart"/>
            <w:tcBorders>
              <w:top w:val="single" w:sz="4" w:space="0" w:color="auto"/>
              <w:left w:val="single" w:sz="4" w:space="0" w:color="auto"/>
              <w:bottom w:val="single" w:sz="4" w:space="0" w:color="auto"/>
              <w:right w:val="single" w:sz="4" w:space="0" w:color="auto"/>
            </w:tcBorders>
            <w:noWrap/>
            <w:vAlign w:val="center"/>
          </w:tcPr>
          <w:p w14:paraId="085F01F5" w14:textId="77777777" w:rsidR="00A8496D" w:rsidRDefault="00000000">
            <w:pPr>
              <w:jc w:val="center"/>
              <w:rPr>
                <w:rFonts w:ascii="仿宋" w:eastAsia="仿宋" w:hAnsi="仿宋" w:hint="eastAsia"/>
                <w:szCs w:val="21"/>
              </w:rPr>
            </w:pPr>
            <w:r>
              <w:rPr>
                <w:rFonts w:ascii="仿宋" w:eastAsia="仿宋" w:hAnsi="仿宋" w:hint="eastAsia"/>
                <w:szCs w:val="21"/>
              </w:rPr>
              <w:t>产品质量</w:t>
            </w:r>
            <w:r>
              <w:rPr>
                <w:rFonts w:ascii="仿宋" w:eastAsia="仿宋" w:hAnsi="仿宋" w:cs="宋体" w:hint="eastAsia"/>
                <w:kern w:val="0"/>
                <w:szCs w:val="21"/>
              </w:rPr>
              <w:t>（1</w:t>
            </w:r>
            <w:r>
              <w:rPr>
                <w:rFonts w:ascii="仿宋" w:eastAsia="仿宋" w:hAnsi="仿宋" w:cs="宋体"/>
                <w:kern w:val="0"/>
                <w:szCs w:val="21"/>
              </w:rPr>
              <w:t>5</w:t>
            </w:r>
            <w:r>
              <w:rPr>
                <w:rFonts w:ascii="仿宋" w:eastAsia="仿宋" w:hAnsi="仿宋" w:cs="宋体" w:hint="eastAsia"/>
                <w:kern w:val="0"/>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3FDABB91"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1.对所投产品的性能稳定性、准确性和均一性进行评价打分。(本项分值设置为5,4,3,2,1,0分)</w:t>
            </w:r>
          </w:p>
        </w:tc>
      </w:tr>
      <w:tr w:rsidR="00A8496D" w14:paraId="7E7B67C0" w14:textId="77777777">
        <w:trPr>
          <w:trHeight w:val="213"/>
          <w:jc w:val="center"/>
        </w:trPr>
        <w:tc>
          <w:tcPr>
            <w:tcW w:w="254" w:type="pct"/>
            <w:vMerge/>
            <w:tcBorders>
              <w:left w:val="single" w:sz="4" w:space="0" w:color="auto"/>
              <w:right w:val="single" w:sz="4" w:space="0" w:color="auto"/>
            </w:tcBorders>
            <w:noWrap/>
            <w:vAlign w:val="center"/>
          </w:tcPr>
          <w:p w14:paraId="3BEA36D5" w14:textId="77777777" w:rsidR="00A8496D" w:rsidRDefault="00A8496D">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234668C4" w14:textId="77777777" w:rsidR="00A8496D" w:rsidRDefault="00A8496D">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5F2DE372"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A8496D" w14:paraId="6AF49813" w14:textId="77777777">
        <w:trPr>
          <w:trHeight w:val="50"/>
          <w:jc w:val="center"/>
        </w:trPr>
        <w:tc>
          <w:tcPr>
            <w:tcW w:w="254" w:type="pct"/>
            <w:vMerge/>
            <w:tcBorders>
              <w:left w:val="single" w:sz="4" w:space="0" w:color="auto"/>
              <w:right w:val="single" w:sz="4" w:space="0" w:color="auto"/>
            </w:tcBorders>
            <w:noWrap/>
            <w:vAlign w:val="center"/>
          </w:tcPr>
          <w:p w14:paraId="5F481AB2" w14:textId="77777777" w:rsidR="00A8496D" w:rsidRDefault="00A8496D">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6C3518DF" w14:textId="77777777" w:rsidR="00A8496D" w:rsidRDefault="00A8496D">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4C0806AA"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A8496D" w14:paraId="4ABFE216" w14:textId="77777777">
        <w:trPr>
          <w:trHeight w:val="426"/>
          <w:jc w:val="center"/>
        </w:trPr>
        <w:tc>
          <w:tcPr>
            <w:tcW w:w="254" w:type="pct"/>
            <w:vMerge/>
            <w:tcBorders>
              <w:left w:val="single" w:sz="4" w:space="0" w:color="auto"/>
              <w:right w:val="single" w:sz="4" w:space="0" w:color="auto"/>
            </w:tcBorders>
            <w:noWrap/>
            <w:vAlign w:val="center"/>
          </w:tcPr>
          <w:p w14:paraId="447AF575" w14:textId="77777777" w:rsidR="00A8496D" w:rsidRDefault="00A8496D">
            <w:pPr>
              <w:rPr>
                <w:rFonts w:ascii="仿宋" w:eastAsia="仿宋" w:hAnsi="仿宋" w:hint="eastAsia"/>
                <w:color w:val="FF0000"/>
                <w:szCs w:val="21"/>
              </w:rPr>
            </w:pPr>
          </w:p>
        </w:tc>
        <w:tc>
          <w:tcPr>
            <w:tcW w:w="683" w:type="pct"/>
            <w:vMerge/>
            <w:tcBorders>
              <w:left w:val="single" w:sz="4" w:space="0" w:color="auto"/>
              <w:right w:val="single" w:sz="4" w:space="0" w:color="auto"/>
            </w:tcBorders>
            <w:noWrap/>
            <w:vAlign w:val="center"/>
          </w:tcPr>
          <w:p w14:paraId="3C275A5A" w14:textId="77777777" w:rsidR="00A8496D" w:rsidRDefault="00A8496D">
            <w:pPr>
              <w:jc w:val="center"/>
              <w:rPr>
                <w:rFonts w:ascii="仿宋" w:eastAsia="仿宋" w:hAnsi="仿宋" w:hint="eastAsia"/>
                <w:color w:val="FF0000"/>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4CC20829"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w:t>
            </w:r>
            <w:r>
              <w:rPr>
                <w:rFonts w:ascii="仿宋" w:eastAsia="仿宋" w:hAnsi="仿宋" w:cs="仿宋"/>
                <w:kern w:val="0"/>
                <w:szCs w:val="21"/>
              </w:rPr>
              <w:t>3</w:t>
            </w:r>
            <w:r>
              <w:rPr>
                <w:rFonts w:ascii="仿宋" w:eastAsia="仿宋" w:hAnsi="仿宋" w:cs="仿宋" w:hint="eastAsia"/>
                <w:kern w:val="0"/>
                <w:szCs w:val="21"/>
              </w:rPr>
              <w:t>项根据说明书、注册证书、质量标准、诊疗规范或诊疗指南、室间质评文件、权威期刊（指SCI）收载的文献等有效证明材料进行认定。</w:t>
            </w:r>
          </w:p>
        </w:tc>
      </w:tr>
      <w:tr w:rsidR="00A8496D" w14:paraId="1761294F" w14:textId="77777777">
        <w:trPr>
          <w:trHeight w:val="70"/>
          <w:jc w:val="center"/>
        </w:trPr>
        <w:tc>
          <w:tcPr>
            <w:tcW w:w="254" w:type="pct"/>
            <w:vMerge w:val="restart"/>
            <w:tcBorders>
              <w:top w:val="single" w:sz="4" w:space="0" w:color="auto"/>
              <w:left w:val="single" w:sz="4" w:space="0" w:color="auto"/>
              <w:right w:val="single" w:sz="4" w:space="0" w:color="auto"/>
            </w:tcBorders>
            <w:noWrap/>
            <w:vAlign w:val="center"/>
          </w:tcPr>
          <w:p w14:paraId="3E5153FD" w14:textId="77777777" w:rsidR="00A8496D" w:rsidRDefault="00000000">
            <w:pPr>
              <w:rPr>
                <w:rFonts w:ascii="仿宋" w:eastAsia="仿宋" w:hAnsi="仿宋" w:hint="eastAsia"/>
                <w:szCs w:val="21"/>
              </w:rPr>
            </w:pPr>
            <w:r>
              <w:rPr>
                <w:rFonts w:ascii="仿宋" w:eastAsia="仿宋" w:hAnsi="仿宋" w:hint="eastAsia"/>
                <w:szCs w:val="21"/>
              </w:rPr>
              <w:t>5</w:t>
            </w:r>
          </w:p>
        </w:tc>
        <w:tc>
          <w:tcPr>
            <w:tcW w:w="683" w:type="pct"/>
            <w:vMerge w:val="restart"/>
            <w:tcBorders>
              <w:top w:val="single" w:sz="4" w:space="0" w:color="auto"/>
              <w:left w:val="single" w:sz="4" w:space="0" w:color="auto"/>
              <w:right w:val="single" w:sz="4" w:space="0" w:color="auto"/>
            </w:tcBorders>
            <w:noWrap/>
            <w:vAlign w:val="center"/>
          </w:tcPr>
          <w:p w14:paraId="510FDD43" w14:textId="77777777" w:rsidR="00A8496D" w:rsidRDefault="00000000">
            <w:pPr>
              <w:jc w:val="center"/>
              <w:rPr>
                <w:rFonts w:ascii="仿宋" w:eastAsia="仿宋" w:hAnsi="仿宋" w:hint="eastAsia"/>
                <w:szCs w:val="21"/>
              </w:rPr>
            </w:pPr>
            <w:r>
              <w:rPr>
                <w:rFonts w:ascii="仿宋" w:eastAsia="仿宋" w:hAnsi="仿宋" w:cs="仿宋" w:hint="eastAsia"/>
                <w:kern w:val="0"/>
                <w:szCs w:val="21"/>
              </w:rPr>
              <w:t>综合服务（13分）</w:t>
            </w:r>
          </w:p>
        </w:tc>
        <w:tc>
          <w:tcPr>
            <w:tcW w:w="4063" w:type="pct"/>
            <w:tcBorders>
              <w:top w:val="single" w:sz="4" w:space="0" w:color="auto"/>
              <w:left w:val="single" w:sz="4" w:space="0" w:color="auto"/>
              <w:bottom w:val="single" w:sz="4" w:space="0" w:color="auto"/>
              <w:right w:val="single" w:sz="4" w:space="0" w:color="auto"/>
            </w:tcBorders>
            <w:noWrap/>
          </w:tcPr>
          <w:p w14:paraId="68A830B3"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1.采用冷链储存、配送试剂的，得3分。依据冷链证明材料进行认定，由第三方提供冷链服务的，应当提供相应协议。</w:t>
            </w:r>
          </w:p>
        </w:tc>
      </w:tr>
      <w:tr w:rsidR="00A8496D" w14:paraId="42AA1900" w14:textId="77777777">
        <w:trPr>
          <w:trHeight w:val="300"/>
          <w:jc w:val="center"/>
        </w:trPr>
        <w:tc>
          <w:tcPr>
            <w:tcW w:w="254" w:type="pct"/>
            <w:vMerge/>
            <w:tcBorders>
              <w:left w:val="single" w:sz="4" w:space="0" w:color="auto"/>
              <w:right w:val="single" w:sz="4" w:space="0" w:color="auto"/>
            </w:tcBorders>
            <w:vAlign w:val="center"/>
          </w:tcPr>
          <w:p w14:paraId="057A6CDB" w14:textId="77777777" w:rsidR="00A8496D" w:rsidRDefault="00A8496D">
            <w:pPr>
              <w:rPr>
                <w:rFonts w:ascii="仿宋" w:eastAsia="仿宋" w:hAnsi="仿宋" w:hint="eastAsia"/>
                <w:szCs w:val="21"/>
              </w:rPr>
            </w:pPr>
          </w:p>
        </w:tc>
        <w:tc>
          <w:tcPr>
            <w:tcW w:w="683" w:type="pct"/>
            <w:vMerge/>
            <w:tcBorders>
              <w:left w:val="single" w:sz="4" w:space="0" w:color="auto"/>
              <w:right w:val="single" w:sz="4" w:space="0" w:color="auto"/>
            </w:tcBorders>
            <w:vAlign w:val="center"/>
          </w:tcPr>
          <w:p w14:paraId="44AEC707" w14:textId="77777777" w:rsidR="00A8496D" w:rsidRDefault="00A8496D">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0163D99"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2.根据投标人及生产企业综合实力、用户评价等情况评分。(本项分值设置为5,4,3,2,1,0分)</w:t>
            </w:r>
          </w:p>
          <w:p w14:paraId="7045D931"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依据投标人提供的企业管理制度、质量保证体系、运营情况及效率、配套服务能力和医疗机构对投标人的考核评价材料等进行认定。</w:t>
            </w:r>
          </w:p>
        </w:tc>
      </w:tr>
      <w:tr w:rsidR="00A8496D" w14:paraId="3317794D" w14:textId="77777777">
        <w:trPr>
          <w:trHeight w:val="300"/>
          <w:jc w:val="center"/>
        </w:trPr>
        <w:tc>
          <w:tcPr>
            <w:tcW w:w="254" w:type="pct"/>
            <w:vMerge/>
            <w:tcBorders>
              <w:left w:val="single" w:sz="4" w:space="0" w:color="auto"/>
              <w:right w:val="single" w:sz="4" w:space="0" w:color="auto"/>
            </w:tcBorders>
            <w:vAlign w:val="center"/>
          </w:tcPr>
          <w:p w14:paraId="128DE15B" w14:textId="77777777" w:rsidR="00A8496D" w:rsidRDefault="00A8496D">
            <w:pPr>
              <w:rPr>
                <w:rFonts w:ascii="仿宋" w:eastAsia="仿宋" w:hAnsi="仿宋" w:hint="eastAsia"/>
                <w:color w:val="FF0000"/>
                <w:szCs w:val="21"/>
              </w:rPr>
            </w:pPr>
          </w:p>
        </w:tc>
        <w:tc>
          <w:tcPr>
            <w:tcW w:w="683" w:type="pct"/>
            <w:vMerge/>
            <w:tcBorders>
              <w:left w:val="single" w:sz="4" w:space="0" w:color="auto"/>
              <w:right w:val="single" w:sz="4" w:space="0" w:color="auto"/>
            </w:tcBorders>
            <w:vAlign w:val="center"/>
          </w:tcPr>
          <w:p w14:paraId="680B170E" w14:textId="77777777" w:rsidR="00A8496D" w:rsidRDefault="00A8496D">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C805A5E"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3.根据投标人提供的售后服务方案，包括但不限于中标后服务响应时间，定期组织专业培训等。依据方案的可行性、合理性、科学性等进行评分，(本项分值设置为5,4,3,2,1,0分)</w:t>
            </w:r>
          </w:p>
        </w:tc>
      </w:tr>
      <w:tr w:rsidR="00A8496D" w14:paraId="3FC387E2" w14:textId="77777777">
        <w:trPr>
          <w:trHeight w:val="150"/>
          <w:jc w:val="center"/>
        </w:trPr>
        <w:tc>
          <w:tcPr>
            <w:tcW w:w="254" w:type="pct"/>
            <w:tcBorders>
              <w:left w:val="single" w:sz="4" w:space="0" w:color="auto"/>
              <w:bottom w:val="single" w:sz="4" w:space="0" w:color="auto"/>
              <w:right w:val="single" w:sz="4" w:space="0" w:color="auto"/>
            </w:tcBorders>
            <w:vAlign w:val="center"/>
          </w:tcPr>
          <w:p w14:paraId="26955ECF" w14:textId="77777777" w:rsidR="00A8496D" w:rsidRDefault="00000000">
            <w:pPr>
              <w:rPr>
                <w:rFonts w:ascii="仿宋" w:eastAsia="仿宋" w:hAnsi="仿宋" w:hint="eastAsia"/>
                <w:szCs w:val="21"/>
              </w:rPr>
            </w:pPr>
            <w:r>
              <w:rPr>
                <w:rFonts w:ascii="仿宋" w:eastAsia="仿宋" w:hAnsi="仿宋" w:hint="eastAsia"/>
                <w:szCs w:val="21"/>
              </w:rPr>
              <w:t>6</w:t>
            </w:r>
          </w:p>
        </w:tc>
        <w:tc>
          <w:tcPr>
            <w:tcW w:w="683" w:type="pct"/>
            <w:tcBorders>
              <w:left w:val="single" w:sz="4" w:space="0" w:color="auto"/>
              <w:bottom w:val="single" w:sz="4" w:space="0" w:color="auto"/>
              <w:right w:val="single" w:sz="4" w:space="0" w:color="auto"/>
            </w:tcBorders>
            <w:vAlign w:val="center"/>
          </w:tcPr>
          <w:p w14:paraId="4B62EAE3" w14:textId="77777777" w:rsidR="00A8496D" w:rsidRDefault="00000000">
            <w:pPr>
              <w:jc w:val="center"/>
              <w:rPr>
                <w:rFonts w:ascii="仿宋" w:eastAsia="仿宋" w:hAnsi="仿宋" w:hint="eastAsia"/>
                <w:szCs w:val="21"/>
              </w:rPr>
            </w:pPr>
            <w:r>
              <w:rPr>
                <w:rFonts w:ascii="仿宋" w:eastAsia="仿宋" w:hAnsi="仿宋" w:hint="eastAsia"/>
                <w:szCs w:val="21"/>
              </w:rPr>
              <w:t>其他优惠（4分）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2CD9EF71" w14:textId="77777777" w:rsidR="00A8496D"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根据投标人提供的其他实质性优惠条件如优惠的力度大小、可行性、合规性、对采购人是否具有实际意义等进行综合评审。(本项分值设置为4,3,2,1,0.5,0分)</w:t>
            </w:r>
          </w:p>
        </w:tc>
      </w:tr>
    </w:tbl>
    <w:p w14:paraId="4B40CE08" w14:textId="77777777" w:rsidR="00A8496D"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102CD616" w14:textId="77777777" w:rsidR="00A8496D"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231DC0EB" w14:textId="77777777" w:rsidR="00A8496D"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477EB051" w14:textId="77777777" w:rsidR="00A8496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623EEF10" w14:textId="77777777" w:rsidR="00A8496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3" w:name="_Toc104885749"/>
    </w:p>
    <w:p w14:paraId="23661846"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EBDF8A5"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8F882CB"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0BE9011"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9A9D2C9"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3085789"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2131FE6"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2BBA16E"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32CE1DD"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BE19A26"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8E38CDA"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C9F7A5C"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D25FC4E"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54D10DB"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88C7735"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FC5D0F9"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2EE9415"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5B3C93E"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D3BFA4E"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0FE77AC"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D41EC8F"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51CF315" w14:textId="77777777" w:rsidR="00A8496D" w:rsidRDefault="00A8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1AF1168" w14:textId="77777777" w:rsidR="00A8496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3"/>
    </w:p>
    <w:p w14:paraId="343B66BF" w14:textId="77777777" w:rsidR="00A8496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65E18E6B" w14:textId="77777777" w:rsidR="00A8496D"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19219855" w14:textId="77777777" w:rsidR="00A8496D"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38DDB937" w14:textId="77777777" w:rsidR="00A8496D" w:rsidRDefault="00A8496D">
      <w:pPr>
        <w:snapToGrid w:val="0"/>
        <w:spacing w:beforeLines="50" w:before="156" w:after="50"/>
        <w:jc w:val="right"/>
        <w:rPr>
          <w:rFonts w:ascii="仿宋" w:eastAsia="仿宋" w:hAnsi="仿宋" w:cs="仿宋" w:hint="eastAsia"/>
          <w:bCs/>
          <w:sz w:val="30"/>
          <w:szCs w:val="30"/>
        </w:rPr>
      </w:pPr>
    </w:p>
    <w:p w14:paraId="2D173FA2" w14:textId="77777777" w:rsidR="00A8496D"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FF0FCB8" w14:textId="77777777" w:rsidR="00A8496D"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0B1C1B01" w14:textId="77777777" w:rsidR="00A8496D"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5044A817" w14:textId="77777777" w:rsidR="00A8496D" w:rsidRDefault="00A8496D">
      <w:pPr>
        <w:spacing w:line="1200" w:lineRule="exact"/>
        <w:ind w:right="6"/>
        <w:jc w:val="center"/>
        <w:rPr>
          <w:rFonts w:ascii="仿宋" w:eastAsia="仿宋" w:hAnsi="仿宋" w:cs="仿宋" w:hint="eastAsia"/>
          <w:sz w:val="72"/>
          <w:szCs w:val="72"/>
        </w:rPr>
      </w:pPr>
    </w:p>
    <w:p w14:paraId="74F15311"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690CB5C6"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27A65DD9"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46B1D68"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C53F4E1" w14:textId="77777777" w:rsidR="00A8496D" w:rsidRDefault="00A8496D">
      <w:pPr>
        <w:spacing w:line="1200" w:lineRule="exact"/>
        <w:ind w:right="6"/>
        <w:jc w:val="center"/>
        <w:rPr>
          <w:rFonts w:ascii="仿宋" w:eastAsia="仿宋" w:hAnsi="仿宋" w:cs="仿宋" w:hint="eastAsia"/>
          <w:sz w:val="72"/>
          <w:szCs w:val="72"/>
        </w:rPr>
      </w:pPr>
    </w:p>
    <w:p w14:paraId="0BE603E7"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1230762F"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6832A491"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79E0310E" w14:textId="77777777" w:rsidR="00A8496D"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28C6D2E2" w14:textId="77777777" w:rsidR="00A8496D"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6E94F80C"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63FCDD4B"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76C266AD"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1AE9F249"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1C00A2AE"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5F6D9D9D" w14:textId="77777777" w:rsidR="00A8496D"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0B4476EA"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5C92B18B" w14:textId="77777777" w:rsidR="00A8496D"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02B206BA" w14:textId="77777777" w:rsidR="00A8496D"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02B8D043" w14:textId="77777777" w:rsidR="00A8496D" w:rsidRDefault="00A8496D">
      <w:pPr>
        <w:spacing w:line="360" w:lineRule="auto"/>
        <w:jc w:val="left"/>
        <w:rPr>
          <w:rFonts w:ascii="仿宋" w:eastAsia="仿宋" w:hAnsi="仿宋" w:cs="仿宋" w:hint="eastAsia"/>
          <w:b/>
          <w:bCs/>
          <w:sz w:val="24"/>
        </w:rPr>
      </w:pPr>
    </w:p>
    <w:p w14:paraId="071A40C9" w14:textId="77777777" w:rsidR="00A8496D" w:rsidRDefault="00A8496D">
      <w:pPr>
        <w:spacing w:line="360" w:lineRule="auto"/>
        <w:jc w:val="left"/>
        <w:rPr>
          <w:rFonts w:ascii="仿宋" w:eastAsia="仿宋" w:hAnsi="仿宋" w:cs="仿宋" w:hint="eastAsia"/>
          <w:b/>
          <w:bCs/>
          <w:sz w:val="24"/>
        </w:rPr>
      </w:pPr>
    </w:p>
    <w:p w14:paraId="15340A1A" w14:textId="77777777" w:rsidR="00A8496D" w:rsidRDefault="00A8496D">
      <w:pPr>
        <w:spacing w:line="360" w:lineRule="auto"/>
        <w:jc w:val="left"/>
        <w:rPr>
          <w:rFonts w:ascii="仿宋" w:eastAsia="仿宋" w:hAnsi="仿宋" w:cs="仿宋" w:hint="eastAsia"/>
          <w:b/>
          <w:bCs/>
          <w:sz w:val="24"/>
        </w:rPr>
      </w:pPr>
    </w:p>
    <w:p w14:paraId="0874444F" w14:textId="77777777" w:rsidR="00A8496D" w:rsidRDefault="00A8496D">
      <w:pPr>
        <w:spacing w:line="360" w:lineRule="auto"/>
        <w:jc w:val="left"/>
        <w:rPr>
          <w:rFonts w:ascii="仿宋" w:eastAsia="仿宋" w:hAnsi="仿宋" w:cs="仿宋" w:hint="eastAsia"/>
          <w:b/>
          <w:bCs/>
          <w:sz w:val="24"/>
        </w:rPr>
      </w:pPr>
    </w:p>
    <w:p w14:paraId="6F6D4935" w14:textId="77777777" w:rsidR="00A8496D" w:rsidRDefault="00A8496D">
      <w:pPr>
        <w:spacing w:line="360" w:lineRule="auto"/>
        <w:jc w:val="left"/>
        <w:rPr>
          <w:rFonts w:ascii="仿宋" w:eastAsia="仿宋" w:hAnsi="仿宋" w:cs="仿宋" w:hint="eastAsia"/>
          <w:b/>
          <w:bCs/>
          <w:sz w:val="24"/>
        </w:rPr>
      </w:pPr>
    </w:p>
    <w:p w14:paraId="4E9E5AFA" w14:textId="77777777" w:rsidR="00A8496D" w:rsidRDefault="00A8496D">
      <w:pPr>
        <w:spacing w:line="360" w:lineRule="auto"/>
        <w:jc w:val="left"/>
        <w:rPr>
          <w:rFonts w:ascii="仿宋" w:eastAsia="仿宋" w:hAnsi="仿宋" w:cs="仿宋" w:hint="eastAsia"/>
          <w:b/>
          <w:bCs/>
          <w:sz w:val="24"/>
        </w:rPr>
      </w:pPr>
    </w:p>
    <w:p w14:paraId="2C14FFAA" w14:textId="77777777" w:rsidR="00A8496D" w:rsidRDefault="00A8496D">
      <w:pPr>
        <w:spacing w:line="360" w:lineRule="auto"/>
        <w:jc w:val="left"/>
        <w:rPr>
          <w:rFonts w:ascii="仿宋" w:eastAsia="仿宋" w:hAnsi="仿宋" w:cs="仿宋" w:hint="eastAsia"/>
          <w:b/>
          <w:bCs/>
          <w:sz w:val="24"/>
        </w:rPr>
      </w:pPr>
    </w:p>
    <w:p w14:paraId="3CA0E43D" w14:textId="77777777" w:rsidR="00A8496D" w:rsidRDefault="00A8496D">
      <w:pPr>
        <w:spacing w:line="360" w:lineRule="auto"/>
        <w:jc w:val="left"/>
        <w:rPr>
          <w:rFonts w:ascii="仿宋" w:eastAsia="仿宋" w:hAnsi="仿宋" w:cs="仿宋" w:hint="eastAsia"/>
          <w:b/>
          <w:bCs/>
          <w:sz w:val="24"/>
        </w:rPr>
      </w:pPr>
    </w:p>
    <w:p w14:paraId="0360DCF1" w14:textId="77777777" w:rsidR="00A8496D" w:rsidRDefault="00A8496D">
      <w:pPr>
        <w:spacing w:line="360" w:lineRule="auto"/>
        <w:jc w:val="left"/>
        <w:rPr>
          <w:rFonts w:ascii="仿宋" w:eastAsia="仿宋" w:hAnsi="仿宋" w:cs="仿宋" w:hint="eastAsia"/>
          <w:b/>
          <w:bCs/>
          <w:sz w:val="24"/>
        </w:rPr>
      </w:pPr>
    </w:p>
    <w:p w14:paraId="3608C8CB" w14:textId="77777777" w:rsidR="00A8496D" w:rsidRDefault="00A8496D">
      <w:pPr>
        <w:spacing w:line="360" w:lineRule="auto"/>
        <w:jc w:val="left"/>
        <w:rPr>
          <w:rFonts w:ascii="仿宋" w:eastAsia="仿宋" w:hAnsi="仿宋" w:cs="仿宋" w:hint="eastAsia"/>
          <w:b/>
          <w:bCs/>
          <w:sz w:val="24"/>
        </w:rPr>
      </w:pPr>
    </w:p>
    <w:p w14:paraId="0A0BD2EA" w14:textId="77777777" w:rsidR="00A8496D" w:rsidRDefault="00A8496D">
      <w:pPr>
        <w:spacing w:line="360" w:lineRule="auto"/>
        <w:jc w:val="left"/>
        <w:rPr>
          <w:rFonts w:ascii="仿宋" w:eastAsia="仿宋" w:hAnsi="仿宋" w:cs="仿宋" w:hint="eastAsia"/>
          <w:b/>
          <w:bCs/>
          <w:sz w:val="24"/>
        </w:rPr>
      </w:pPr>
    </w:p>
    <w:p w14:paraId="02A71335" w14:textId="77777777" w:rsidR="00A8496D" w:rsidRDefault="00A8496D">
      <w:pPr>
        <w:spacing w:line="360" w:lineRule="auto"/>
        <w:jc w:val="left"/>
        <w:rPr>
          <w:rFonts w:ascii="仿宋" w:eastAsia="仿宋" w:hAnsi="仿宋" w:cs="仿宋" w:hint="eastAsia"/>
          <w:b/>
          <w:bCs/>
          <w:sz w:val="24"/>
        </w:rPr>
      </w:pPr>
    </w:p>
    <w:p w14:paraId="5E989492" w14:textId="77777777" w:rsidR="00A8496D" w:rsidRDefault="00A8496D">
      <w:pPr>
        <w:spacing w:line="360" w:lineRule="auto"/>
        <w:jc w:val="left"/>
        <w:rPr>
          <w:rFonts w:ascii="仿宋" w:eastAsia="仿宋" w:hAnsi="仿宋" w:cs="仿宋" w:hint="eastAsia"/>
          <w:b/>
          <w:bCs/>
          <w:sz w:val="24"/>
        </w:rPr>
      </w:pPr>
    </w:p>
    <w:p w14:paraId="1E88875A" w14:textId="77777777" w:rsidR="00A8496D" w:rsidRDefault="00A8496D">
      <w:pPr>
        <w:spacing w:line="360" w:lineRule="auto"/>
        <w:jc w:val="left"/>
        <w:rPr>
          <w:rFonts w:ascii="仿宋" w:eastAsia="仿宋" w:hAnsi="仿宋" w:cs="仿宋" w:hint="eastAsia"/>
          <w:b/>
          <w:bCs/>
          <w:sz w:val="24"/>
        </w:rPr>
      </w:pPr>
    </w:p>
    <w:p w14:paraId="76BD37CC" w14:textId="77777777" w:rsidR="00A8496D" w:rsidRDefault="00A8496D">
      <w:pPr>
        <w:spacing w:line="360" w:lineRule="auto"/>
        <w:jc w:val="left"/>
        <w:rPr>
          <w:rFonts w:ascii="仿宋" w:eastAsia="仿宋" w:hAnsi="仿宋" w:cs="仿宋" w:hint="eastAsia"/>
          <w:b/>
          <w:sz w:val="28"/>
          <w:szCs w:val="28"/>
        </w:rPr>
      </w:pPr>
    </w:p>
    <w:p w14:paraId="54127E7A" w14:textId="77777777" w:rsidR="00A8496D" w:rsidRDefault="00A8496D">
      <w:pPr>
        <w:spacing w:line="360" w:lineRule="auto"/>
        <w:jc w:val="left"/>
        <w:rPr>
          <w:rFonts w:ascii="仿宋" w:eastAsia="仿宋" w:hAnsi="仿宋" w:cs="仿宋" w:hint="eastAsia"/>
          <w:b/>
          <w:sz w:val="28"/>
          <w:szCs w:val="28"/>
        </w:rPr>
      </w:pPr>
    </w:p>
    <w:p w14:paraId="648AE16A" w14:textId="77777777" w:rsidR="00A8496D" w:rsidRDefault="00A8496D">
      <w:pPr>
        <w:spacing w:line="360" w:lineRule="auto"/>
        <w:jc w:val="left"/>
        <w:rPr>
          <w:rFonts w:ascii="仿宋" w:eastAsia="仿宋" w:hAnsi="仿宋" w:cs="仿宋" w:hint="eastAsia"/>
          <w:b/>
          <w:sz w:val="28"/>
          <w:szCs w:val="28"/>
        </w:rPr>
      </w:pPr>
    </w:p>
    <w:p w14:paraId="3EF68A35" w14:textId="77777777" w:rsidR="00A8496D" w:rsidRDefault="00A8496D">
      <w:pPr>
        <w:spacing w:line="360" w:lineRule="auto"/>
        <w:jc w:val="left"/>
        <w:rPr>
          <w:rFonts w:ascii="仿宋" w:eastAsia="仿宋" w:hAnsi="仿宋" w:cs="仿宋" w:hint="eastAsia"/>
          <w:b/>
          <w:sz w:val="28"/>
          <w:szCs w:val="28"/>
        </w:rPr>
      </w:pPr>
    </w:p>
    <w:p w14:paraId="1320DFE9" w14:textId="77777777" w:rsidR="00A8496D"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6F3A9A26" w14:textId="77777777" w:rsidR="00A8496D"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36389FF6" w14:textId="77777777" w:rsidR="00A8496D"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355D7975"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5E095638"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273D7E95" w14:textId="77777777" w:rsidR="00A8496D"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7D2DE49B"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4A7FD47"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1BAC6716"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3FFB65BF" w14:textId="77777777" w:rsidR="00A8496D"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2A7B376A" w14:textId="77777777" w:rsidR="00A8496D"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409ADFB" w14:textId="77777777" w:rsidR="00A8496D"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1264532C" w14:textId="77777777" w:rsidR="00A8496D"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2DD7826C" w14:textId="77777777" w:rsidR="00A8496D"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3FB32EFE" w14:textId="77777777" w:rsidR="00A8496D"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581EA43B" w14:textId="77777777" w:rsidR="00A8496D"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2A8F6319" w14:textId="77777777" w:rsidR="00A8496D"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59D96CA1" w14:textId="77777777" w:rsidR="00A8496D"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05293F53" w14:textId="77777777" w:rsidR="00A8496D"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1A6EF6AC" w14:textId="77777777" w:rsidR="00A8496D"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2DF9DBB5" w14:textId="77777777" w:rsidR="00A8496D"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656E8392" w14:textId="77777777" w:rsidR="00A8496D"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5BBA698E" w14:textId="77777777" w:rsidR="00A8496D" w:rsidRDefault="00A8496D">
      <w:pPr>
        <w:adjustRightInd w:val="0"/>
        <w:jc w:val="center"/>
        <w:rPr>
          <w:rFonts w:ascii="仿宋" w:eastAsia="仿宋" w:hAnsi="仿宋" w:cs="仿宋" w:hint="eastAsia"/>
          <w:b/>
          <w:sz w:val="24"/>
          <w:szCs w:val="24"/>
        </w:rPr>
      </w:pPr>
    </w:p>
    <w:p w14:paraId="19704D8C" w14:textId="77777777" w:rsidR="00A8496D"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045BA8FD" w14:textId="77777777" w:rsidR="00A8496D"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4B6E9D12" w14:textId="77777777" w:rsidR="00A8496D"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6D8C86FD" w14:textId="77777777" w:rsidR="00A8496D" w:rsidRDefault="00A8496D">
      <w:pPr>
        <w:adjustRightInd w:val="0"/>
        <w:snapToGrid w:val="0"/>
        <w:spacing w:line="600" w:lineRule="exact"/>
        <w:jc w:val="left"/>
        <w:rPr>
          <w:rFonts w:ascii="仿宋" w:eastAsia="仿宋" w:hAnsi="仿宋" w:cs="仿宋" w:hint="eastAsia"/>
          <w:sz w:val="24"/>
          <w:szCs w:val="24"/>
        </w:rPr>
      </w:pPr>
    </w:p>
    <w:p w14:paraId="432394BE" w14:textId="77777777" w:rsidR="00A8496D"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470E082D" w14:textId="77777777" w:rsidR="00A8496D" w:rsidRDefault="00A8496D">
      <w:pPr>
        <w:adjustRightInd w:val="0"/>
        <w:spacing w:line="360" w:lineRule="exact"/>
        <w:rPr>
          <w:rFonts w:ascii="仿宋" w:eastAsia="仿宋" w:hAnsi="仿宋" w:cs="仿宋" w:hint="eastAsia"/>
          <w:sz w:val="24"/>
          <w:szCs w:val="24"/>
        </w:rPr>
      </w:pPr>
    </w:p>
    <w:p w14:paraId="005C874F" w14:textId="77777777" w:rsidR="00A8496D"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78BF96D2" w14:textId="77777777" w:rsidR="00A8496D" w:rsidRDefault="00A8496D">
      <w:pPr>
        <w:adjustRightInd w:val="0"/>
        <w:spacing w:line="360" w:lineRule="exact"/>
        <w:rPr>
          <w:rFonts w:ascii="仿宋" w:eastAsia="仿宋" w:hAnsi="仿宋" w:cs="仿宋" w:hint="eastAsia"/>
          <w:sz w:val="24"/>
          <w:szCs w:val="24"/>
        </w:rPr>
      </w:pPr>
    </w:p>
    <w:p w14:paraId="6909EE2C" w14:textId="77777777" w:rsidR="00A8496D"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3D030E30" w14:textId="77777777" w:rsidR="00A8496D" w:rsidRDefault="00A8496D">
      <w:pPr>
        <w:adjustRightInd w:val="0"/>
        <w:spacing w:line="360" w:lineRule="exact"/>
        <w:rPr>
          <w:rFonts w:ascii="仿宋" w:eastAsia="仿宋" w:hAnsi="仿宋" w:cs="仿宋" w:hint="eastAsia"/>
          <w:sz w:val="24"/>
          <w:szCs w:val="24"/>
        </w:rPr>
      </w:pPr>
    </w:p>
    <w:p w14:paraId="3944191C" w14:textId="77777777" w:rsidR="00A8496D" w:rsidRDefault="00A8496D">
      <w:pPr>
        <w:adjustRightInd w:val="0"/>
        <w:spacing w:line="360" w:lineRule="exact"/>
        <w:rPr>
          <w:rFonts w:ascii="仿宋" w:eastAsia="仿宋" w:hAnsi="仿宋" w:cs="仿宋" w:hint="eastAsia"/>
          <w:sz w:val="24"/>
          <w:szCs w:val="24"/>
        </w:rPr>
      </w:pPr>
    </w:p>
    <w:p w14:paraId="04842091" w14:textId="77777777" w:rsidR="00A8496D"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5BE20289" w14:textId="77777777" w:rsidR="00A8496D" w:rsidRDefault="00A8496D">
      <w:pPr>
        <w:adjustRightInd w:val="0"/>
        <w:spacing w:line="360" w:lineRule="exact"/>
        <w:rPr>
          <w:rFonts w:ascii="仿宋" w:eastAsia="仿宋" w:hAnsi="仿宋" w:cs="仿宋" w:hint="eastAsia"/>
          <w:sz w:val="24"/>
          <w:szCs w:val="24"/>
        </w:rPr>
      </w:pPr>
    </w:p>
    <w:p w14:paraId="088833E4" w14:textId="77777777" w:rsidR="00A8496D" w:rsidRDefault="00A8496D">
      <w:pPr>
        <w:adjustRightInd w:val="0"/>
        <w:spacing w:line="360" w:lineRule="exact"/>
        <w:rPr>
          <w:rFonts w:ascii="仿宋" w:eastAsia="仿宋" w:hAnsi="仿宋" w:cs="仿宋" w:hint="eastAsia"/>
          <w:sz w:val="24"/>
          <w:szCs w:val="24"/>
        </w:rPr>
      </w:pPr>
    </w:p>
    <w:p w14:paraId="6C3B5771" w14:textId="77777777" w:rsidR="00A8496D"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3B966AEF" w14:textId="77777777" w:rsidR="00A8496D" w:rsidRDefault="00A8496D">
      <w:pPr>
        <w:adjustRightInd w:val="0"/>
        <w:spacing w:line="360" w:lineRule="exact"/>
        <w:rPr>
          <w:rFonts w:ascii="仿宋" w:eastAsia="仿宋" w:hAnsi="仿宋" w:cs="仿宋" w:hint="eastAsia"/>
          <w:sz w:val="24"/>
          <w:szCs w:val="24"/>
        </w:rPr>
      </w:pPr>
    </w:p>
    <w:p w14:paraId="1491276C" w14:textId="77777777" w:rsidR="00A8496D" w:rsidRDefault="00A8496D">
      <w:pPr>
        <w:adjustRightInd w:val="0"/>
        <w:spacing w:line="360" w:lineRule="exact"/>
        <w:rPr>
          <w:rFonts w:ascii="仿宋" w:eastAsia="仿宋" w:hAnsi="仿宋" w:cs="仿宋" w:hint="eastAsia"/>
          <w:sz w:val="24"/>
          <w:szCs w:val="24"/>
        </w:rPr>
      </w:pPr>
    </w:p>
    <w:p w14:paraId="1FA2107C" w14:textId="77777777" w:rsidR="00A8496D"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275F2C01" w14:textId="77777777" w:rsidR="00A8496D" w:rsidRDefault="00A8496D">
      <w:pPr>
        <w:adjustRightInd w:val="0"/>
        <w:ind w:firstLineChars="2050" w:firstLine="4920"/>
        <w:jc w:val="left"/>
        <w:rPr>
          <w:rFonts w:ascii="仿宋" w:eastAsia="仿宋" w:hAnsi="仿宋" w:cs="仿宋" w:hint="eastAsia"/>
          <w:sz w:val="24"/>
          <w:szCs w:val="24"/>
        </w:rPr>
      </w:pPr>
    </w:p>
    <w:p w14:paraId="0927FCBB" w14:textId="77777777" w:rsidR="00A8496D" w:rsidRDefault="00A8496D">
      <w:pPr>
        <w:snapToGrid w:val="0"/>
        <w:spacing w:before="50" w:after="50"/>
        <w:jc w:val="left"/>
        <w:rPr>
          <w:rFonts w:ascii="仿宋" w:eastAsia="仿宋" w:hAnsi="仿宋" w:cs="仿宋" w:hint="eastAsia"/>
          <w:b/>
          <w:bCs/>
          <w:sz w:val="24"/>
          <w:szCs w:val="24"/>
          <w:u w:val="single"/>
        </w:rPr>
      </w:pPr>
    </w:p>
    <w:p w14:paraId="5E1747A8"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3E24DAF0"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26EFFA09"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5F5804BB" w14:textId="77777777" w:rsidR="00A8496D"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4EBA757D" w14:textId="77777777" w:rsidR="00A8496D" w:rsidRDefault="00A8496D">
      <w:pPr>
        <w:pStyle w:val="af8"/>
        <w:spacing w:afterLines="0" w:line="440" w:lineRule="exact"/>
        <w:ind w:firstLineChars="0" w:firstLine="0"/>
        <w:rPr>
          <w:rFonts w:ascii="仿宋" w:eastAsia="仿宋" w:hAnsi="仿宋" w:cs="仿宋" w:hint="eastAsia"/>
          <w:sz w:val="28"/>
          <w:szCs w:val="28"/>
        </w:rPr>
      </w:pPr>
    </w:p>
    <w:p w14:paraId="623A2A67"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6C79A421"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119A89B7"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70A1F18B"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0FBC46F4" w14:textId="77777777" w:rsidR="00A8496D"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44FAB005" w14:textId="77777777" w:rsidR="00A8496D"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603F7E31" w14:textId="77777777" w:rsidR="00A8496D"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7ED8F77D" w14:textId="77777777" w:rsidR="00A8496D"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649B6082" w14:textId="77777777" w:rsidR="00A8496D"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37D23CDC" w14:textId="77777777" w:rsidR="00A8496D"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17759167" w14:textId="77777777" w:rsidR="00A8496D"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1457C8DA" w14:textId="77777777" w:rsidR="00A8496D"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06C12206" w14:textId="77777777" w:rsidR="00A8496D" w:rsidRDefault="00A8496D">
      <w:pPr>
        <w:adjustRightInd w:val="0"/>
        <w:spacing w:line="440" w:lineRule="exact"/>
        <w:rPr>
          <w:rFonts w:ascii="仿宋" w:eastAsia="仿宋" w:hAnsi="仿宋" w:cs="仿宋" w:hint="eastAsia"/>
          <w:sz w:val="24"/>
          <w:szCs w:val="24"/>
        </w:rPr>
      </w:pPr>
    </w:p>
    <w:p w14:paraId="3A42F6F4" w14:textId="77777777" w:rsidR="00A8496D"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3608C004" w14:textId="77777777" w:rsidR="00A8496D" w:rsidRDefault="00A8496D">
      <w:pPr>
        <w:adjustRightInd w:val="0"/>
        <w:spacing w:line="440" w:lineRule="exact"/>
        <w:ind w:right="480"/>
        <w:rPr>
          <w:rFonts w:ascii="仿宋" w:eastAsia="仿宋" w:hAnsi="仿宋" w:cs="仿宋" w:hint="eastAsia"/>
          <w:sz w:val="24"/>
          <w:szCs w:val="24"/>
        </w:rPr>
      </w:pPr>
    </w:p>
    <w:p w14:paraId="08BB16F9" w14:textId="77777777" w:rsidR="00A8496D"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0C6D06CE" w14:textId="77777777" w:rsidR="00A8496D" w:rsidRDefault="00A8496D">
      <w:pPr>
        <w:pStyle w:val="af8"/>
        <w:spacing w:afterLines="0" w:line="440" w:lineRule="exact"/>
        <w:ind w:firstLineChars="0" w:firstLine="0"/>
        <w:rPr>
          <w:rFonts w:ascii="仿宋" w:eastAsia="仿宋" w:hAnsi="仿宋" w:cs="仿宋" w:hint="eastAsia"/>
          <w:sz w:val="28"/>
          <w:szCs w:val="28"/>
        </w:rPr>
      </w:pPr>
    </w:p>
    <w:p w14:paraId="4DAAD717" w14:textId="77777777" w:rsidR="00A8496D"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2E0A676C"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602E5A72"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6D50BACD" w14:textId="77777777" w:rsidR="00A8496D"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4D1B402F"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97A32B4"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4FF7DEE2"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732E667B" w14:textId="77777777" w:rsidR="00A8496D" w:rsidRDefault="00A8496D">
      <w:pPr>
        <w:pStyle w:val="af8"/>
        <w:spacing w:afterLines="0" w:line="440" w:lineRule="exact"/>
        <w:ind w:firstLineChars="0" w:firstLine="0"/>
        <w:rPr>
          <w:rFonts w:ascii="仿宋" w:eastAsia="仿宋" w:hAnsi="仿宋" w:cs="仿宋" w:hint="eastAsia"/>
          <w:sz w:val="28"/>
          <w:szCs w:val="28"/>
        </w:rPr>
      </w:pPr>
    </w:p>
    <w:p w14:paraId="561E697A" w14:textId="77777777" w:rsidR="00A8496D"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67C163A1" w14:textId="77777777" w:rsidR="00A8496D"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0118106D"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133ADF85"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549DB474"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4120A1E4"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BEF7E99"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4DD87418"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03EAA59F"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5BE083A0"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4F267A2D"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229DD27" w14:textId="77777777" w:rsidR="00A8496D"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6B15DB9C" w14:textId="77777777" w:rsidR="00A8496D" w:rsidRDefault="00A8496D">
      <w:pPr>
        <w:snapToGrid w:val="0"/>
        <w:spacing w:beforeLines="50" w:before="156" w:after="50" w:line="360" w:lineRule="auto"/>
        <w:jc w:val="left"/>
        <w:rPr>
          <w:rFonts w:ascii="仿宋" w:eastAsia="仿宋" w:hAnsi="仿宋" w:cs="仿宋" w:hint="eastAsia"/>
          <w:sz w:val="24"/>
          <w:szCs w:val="24"/>
        </w:rPr>
      </w:pPr>
    </w:p>
    <w:p w14:paraId="4096E396" w14:textId="77777777" w:rsidR="00A8496D"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77A5CB54" w14:textId="77777777" w:rsidR="00A8496D" w:rsidRDefault="00A8496D">
      <w:pPr>
        <w:pStyle w:val="af8"/>
        <w:spacing w:afterLines="0" w:line="360" w:lineRule="auto"/>
        <w:ind w:firstLine="480"/>
        <w:rPr>
          <w:rFonts w:ascii="仿宋" w:eastAsia="仿宋" w:hAnsi="仿宋" w:cs="仿宋" w:hint="eastAsia"/>
          <w:szCs w:val="24"/>
        </w:rPr>
      </w:pPr>
    </w:p>
    <w:p w14:paraId="2E764D8D" w14:textId="77777777" w:rsidR="00A8496D"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0B89F3C4" w14:textId="77777777" w:rsidR="00A8496D" w:rsidRDefault="00A8496D">
      <w:pPr>
        <w:rPr>
          <w:rFonts w:ascii="仿宋" w:eastAsia="仿宋" w:hAnsi="仿宋" w:cs="仿宋" w:hint="eastAsia"/>
          <w:b/>
          <w:kern w:val="0"/>
          <w:sz w:val="32"/>
          <w:szCs w:val="32"/>
          <w:lang w:val="zh-CN"/>
        </w:rPr>
      </w:pPr>
    </w:p>
    <w:p w14:paraId="46595C00" w14:textId="77777777" w:rsidR="00A8496D"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6D2B55DF" w14:textId="77777777" w:rsidR="00A8496D" w:rsidRDefault="00A8496D">
      <w:pPr>
        <w:adjustRightInd w:val="0"/>
        <w:snapToGrid w:val="0"/>
        <w:spacing w:line="360" w:lineRule="auto"/>
        <w:rPr>
          <w:rFonts w:ascii="仿宋" w:eastAsia="仿宋" w:hAnsi="仿宋" w:cs="仿宋" w:hint="eastAsia"/>
          <w:sz w:val="24"/>
          <w:szCs w:val="24"/>
        </w:rPr>
      </w:pPr>
    </w:p>
    <w:p w14:paraId="328A3F1A" w14:textId="77777777" w:rsidR="00A8496D"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7CA3A248" w14:textId="77777777" w:rsidR="00A8496D"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2C959C31" w14:textId="77777777" w:rsidR="00A8496D"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0295DD58" w14:textId="77777777" w:rsidR="00A8496D"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4A592EC4" w14:textId="77777777" w:rsidR="00A8496D"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5A63FF14" w14:textId="77777777" w:rsidR="00A8496D"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493D85FF" w14:textId="77777777" w:rsidR="00A8496D"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584A5869" w14:textId="77777777" w:rsidR="00A8496D"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372E86A4" w14:textId="77777777" w:rsidR="00A8496D"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0EF01AE5" w14:textId="77777777" w:rsidR="00A8496D"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2C448A73" w14:textId="77777777" w:rsidR="00A8496D" w:rsidRDefault="00A8496D">
      <w:pPr>
        <w:autoSpaceDE w:val="0"/>
        <w:autoSpaceDN w:val="0"/>
        <w:adjustRightInd w:val="0"/>
        <w:spacing w:line="360" w:lineRule="auto"/>
        <w:ind w:left="2"/>
        <w:jc w:val="left"/>
        <w:rPr>
          <w:rFonts w:ascii="仿宋" w:eastAsia="仿宋" w:hAnsi="仿宋" w:cs="仿宋" w:hint="eastAsia"/>
          <w:kern w:val="0"/>
          <w:sz w:val="24"/>
          <w:szCs w:val="24"/>
          <w:lang w:val="zh-CN"/>
        </w:rPr>
      </w:pPr>
    </w:p>
    <w:p w14:paraId="5C802DA6" w14:textId="77777777" w:rsidR="00A8496D" w:rsidRDefault="00A8496D">
      <w:pPr>
        <w:autoSpaceDE w:val="0"/>
        <w:autoSpaceDN w:val="0"/>
        <w:adjustRightInd w:val="0"/>
        <w:spacing w:line="360" w:lineRule="auto"/>
        <w:ind w:left="2"/>
        <w:jc w:val="left"/>
        <w:rPr>
          <w:rFonts w:ascii="仿宋" w:eastAsia="仿宋" w:hAnsi="仿宋" w:cs="仿宋" w:hint="eastAsia"/>
          <w:kern w:val="0"/>
          <w:sz w:val="24"/>
          <w:szCs w:val="24"/>
          <w:lang w:val="zh-CN"/>
        </w:rPr>
      </w:pPr>
    </w:p>
    <w:p w14:paraId="3C642B45" w14:textId="77777777" w:rsidR="00A8496D" w:rsidRDefault="00A8496D">
      <w:pPr>
        <w:autoSpaceDE w:val="0"/>
        <w:autoSpaceDN w:val="0"/>
        <w:adjustRightInd w:val="0"/>
        <w:spacing w:line="360" w:lineRule="auto"/>
        <w:ind w:left="2"/>
        <w:jc w:val="left"/>
        <w:rPr>
          <w:rFonts w:ascii="仿宋" w:eastAsia="仿宋" w:hAnsi="仿宋" w:cs="仿宋" w:hint="eastAsia"/>
          <w:kern w:val="0"/>
          <w:sz w:val="24"/>
          <w:szCs w:val="24"/>
          <w:lang w:val="zh-CN"/>
        </w:rPr>
      </w:pPr>
    </w:p>
    <w:p w14:paraId="69DCDA78" w14:textId="77777777" w:rsidR="00A8496D"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58B616B8" w14:textId="77777777" w:rsidR="00A8496D"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5C92649D" w14:textId="77777777" w:rsidR="00A8496D" w:rsidRDefault="00A8496D">
      <w:pPr>
        <w:adjustRightInd w:val="0"/>
        <w:spacing w:line="360" w:lineRule="auto"/>
        <w:jc w:val="center"/>
        <w:rPr>
          <w:rFonts w:ascii="仿宋" w:eastAsia="仿宋" w:hAnsi="仿宋" w:cs="仿宋" w:hint="eastAsia"/>
          <w:b/>
          <w:bCs/>
          <w:sz w:val="24"/>
          <w:szCs w:val="24"/>
        </w:rPr>
      </w:pPr>
    </w:p>
    <w:p w14:paraId="772AB7B8" w14:textId="77777777" w:rsidR="00A8496D"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3CD70222"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F79A899"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945ABAF"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20D81199"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C27D6D4"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3F6937FE"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4295CEDC" w14:textId="77777777" w:rsidR="00A8496D"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082DA19F" w14:textId="77777777" w:rsidR="00A8496D" w:rsidRDefault="00A8496D">
      <w:pPr>
        <w:pStyle w:val="af8"/>
        <w:spacing w:afterLines="0" w:line="360" w:lineRule="auto"/>
        <w:ind w:firstLineChars="0" w:firstLine="0"/>
        <w:rPr>
          <w:rFonts w:ascii="仿宋" w:eastAsia="仿宋" w:hAnsi="仿宋" w:cs="仿宋" w:hint="eastAsia"/>
          <w:szCs w:val="24"/>
        </w:rPr>
      </w:pPr>
    </w:p>
    <w:p w14:paraId="599E001D" w14:textId="77777777" w:rsidR="00A8496D"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1D7750F3" w14:textId="77777777" w:rsidR="00A8496D"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1</w:t>
      </w:r>
      <w:r>
        <w:rPr>
          <w:rFonts w:ascii="仿宋" w:eastAsia="仿宋" w:hAnsi="仿宋" w:cs="仿宋"/>
          <w:szCs w:val="24"/>
        </w:rPr>
        <w:t>.</w:t>
      </w:r>
      <w:r>
        <w:rPr>
          <w:rFonts w:ascii="仿宋" w:eastAsia="仿宋" w:hAnsi="仿宋" w:cs="仿宋" w:hint="eastAsia"/>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056929C9" w14:textId="77777777" w:rsidR="00A8496D" w:rsidRDefault="00A8496D">
      <w:pPr>
        <w:snapToGrid w:val="0"/>
        <w:spacing w:beforeLines="50" w:before="156" w:after="50"/>
        <w:jc w:val="left"/>
        <w:rPr>
          <w:rFonts w:ascii="仿宋" w:eastAsia="仿宋" w:hAnsi="仿宋" w:cs="仿宋" w:hint="eastAsia"/>
          <w:b/>
          <w:bCs/>
          <w:sz w:val="30"/>
          <w:szCs w:val="30"/>
        </w:rPr>
      </w:pPr>
    </w:p>
    <w:p w14:paraId="2E74BDA4" w14:textId="77777777" w:rsidR="00A8496D" w:rsidRDefault="00A8496D">
      <w:pPr>
        <w:snapToGrid w:val="0"/>
        <w:spacing w:beforeLines="50" w:before="156" w:after="50"/>
        <w:jc w:val="left"/>
        <w:rPr>
          <w:rFonts w:ascii="仿宋" w:eastAsia="仿宋" w:hAnsi="仿宋" w:cs="仿宋" w:hint="eastAsia"/>
          <w:b/>
          <w:bCs/>
          <w:sz w:val="30"/>
          <w:szCs w:val="30"/>
        </w:rPr>
      </w:pPr>
    </w:p>
    <w:p w14:paraId="4F9C0A34" w14:textId="77777777" w:rsidR="00A8496D" w:rsidRDefault="00A8496D">
      <w:pPr>
        <w:snapToGrid w:val="0"/>
        <w:spacing w:beforeLines="50" w:before="156" w:after="50"/>
        <w:jc w:val="left"/>
        <w:rPr>
          <w:rFonts w:ascii="仿宋" w:eastAsia="仿宋" w:hAnsi="仿宋" w:cs="仿宋" w:hint="eastAsia"/>
          <w:b/>
          <w:bCs/>
          <w:sz w:val="30"/>
          <w:szCs w:val="30"/>
        </w:rPr>
      </w:pPr>
    </w:p>
    <w:p w14:paraId="30404DA0" w14:textId="77777777" w:rsidR="00A8496D" w:rsidRDefault="00A8496D">
      <w:pPr>
        <w:snapToGrid w:val="0"/>
        <w:spacing w:beforeLines="50" w:before="156" w:after="50"/>
        <w:jc w:val="left"/>
        <w:rPr>
          <w:rFonts w:ascii="仿宋" w:eastAsia="仿宋" w:hAnsi="仿宋" w:cs="仿宋" w:hint="eastAsia"/>
          <w:b/>
          <w:bCs/>
          <w:sz w:val="30"/>
          <w:szCs w:val="30"/>
        </w:rPr>
      </w:pPr>
    </w:p>
    <w:p w14:paraId="2DEEB9B5" w14:textId="77777777" w:rsidR="00A8496D" w:rsidRDefault="00A8496D">
      <w:pPr>
        <w:snapToGrid w:val="0"/>
        <w:spacing w:beforeLines="50" w:before="156" w:after="50"/>
        <w:jc w:val="left"/>
        <w:rPr>
          <w:rFonts w:ascii="仿宋" w:eastAsia="仿宋" w:hAnsi="仿宋" w:cs="仿宋" w:hint="eastAsia"/>
          <w:b/>
          <w:bCs/>
          <w:sz w:val="30"/>
          <w:szCs w:val="30"/>
        </w:rPr>
      </w:pPr>
    </w:p>
    <w:p w14:paraId="3A5732A4" w14:textId="77777777" w:rsidR="00A8496D" w:rsidRDefault="00A8496D">
      <w:pPr>
        <w:snapToGrid w:val="0"/>
        <w:spacing w:beforeLines="50" w:before="156" w:after="50"/>
        <w:jc w:val="left"/>
        <w:rPr>
          <w:rFonts w:ascii="仿宋" w:eastAsia="仿宋" w:hAnsi="仿宋" w:cs="仿宋" w:hint="eastAsia"/>
          <w:b/>
          <w:bCs/>
          <w:sz w:val="30"/>
          <w:szCs w:val="30"/>
        </w:rPr>
      </w:pPr>
    </w:p>
    <w:p w14:paraId="3E3E87E8" w14:textId="77777777" w:rsidR="00A8496D" w:rsidRDefault="00A8496D">
      <w:pPr>
        <w:snapToGrid w:val="0"/>
        <w:spacing w:beforeLines="50" w:before="156" w:after="50"/>
        <w:jc w:val="left"/>
        <w:rPr>
          <w:rFonts w:ascii="仿宋" w:eastAsia="仿宋" w:hAnsi="仿宋" w:cs="仿宋" w:hint="eastAsia"/>
          <w:b/>
          <w:bCs/>
          <w:sz w:val="30"/>
          <w:szCs w:val="30"/>
        </w:rPr>
      </w:pPr>
    </w:p>
    <w:p w14:paraId="7FF0B04F" w14:textId="77777777" w:rsidR="00A8496D" w:rsidRDefault="00A8496D">
      <w:pPr>
        <w:snapToGrid w:val="0"/>
        <w:spacing w:beforeLines="50" w:before="156" w:after="50"/>
        <w:jc w:val="left"/>
        <w:rPr>
          <w:rFonts w:ascii="仿宋" w:eastAsia="仿宋" w:hAnsi="仿宋" w:cs="仿宋" w:hint="eastAsia"/>
          <w:b/>
          <w:bCs/>
          <w:sz w:val="30"/>
          <w:szCs w:val="30"/>
        </w:rPr>
      </w:pPr>
    </w:p>
    <w:p w14:paraId="4FA8CF85" w14:textId="77777777" w:rsidR="00A8496D" w:rsidRDefault="00A8496D">
      <w:pPr>
        <w:snapToGrid w:val="0"/>
        <w:spacing w:beforeLines="50" w:before="156" w:after="50"/>
        <w:jc w:val="left"/>
        <w:rPr>
          <w:rFonts w:ascii="仿宋" w:eastAsia="仿宋" w:hAnsi="仿宋" w:cs="仿宋" w:hint="eastAsia"/>
          <w:b/>
          <w:bCs/>
          <w:sz w:val="30"/>
          <w:szCs w:val="30"/>
        </w:rPr>
      </w:pPr>
    </w:p>
    <w:p w14:paraId="1A2DEEDF" w14:textId="77777777" w:rsidR="00A8496D" w:rsidRDefault="00A8496D">
      <w:pPr>
        <w:snapToGrid w:val="0"/>
        <w:spacing w:beforeLines="50" w:before="156" w:after="50"/>
        <w:jc w:val="left"/>
        <w:rPr>
          <w:rFonts w:ascii="仿宋" w:eastAsia="仿宋" w:hAnsi="仿宋" w:cs="仿宋" w:hint="eastAsia"/>
          <w:b/>
          <w:bCs/>
          <w:sz w:val="30"/>
          <w:szCs w:val="30"/>
        </w:rPr>
      </w:pPr>
    </w:p>
    <w:p w14:paraId="6F319469" w14:textId="77777777" w:rsidR="00A8496D" w:rsidRDefault="00A8496D">
      <w:pPr>
        <w:snapToGrid w:val="0"/>
        <w:spacing w:beforeLines="50" w:before="156" w:after="50"/>
        <w:jc w:val="left"/>
        <w:rPr>
          <w:rFonts w:ascii="仿宋" w:eastAsia="仿宋" w:hAnsi="仿宋" w:cs="仿宋" w:hint="eastAsia"/>
          <w:b/>
          <w:bCs/>
          <w:sz w:val="30"/>
          <w:szCs w:val="30"/>
        </w:rPr>
      </w:pPr>
    </w:p>
    <w:p w14:paraId="5C177136" w14:textId="77777777" w:rsidR="00A8496D" w:rsidRDefault="00A8496D">
      <w:pPr>
        <w:snapToGrid w:val="0"/>
        <w:spacing w:beforeLines="50" w:before="156" w:after="50"/>
        <w:jc w:val="left"/>
        <w:rPr>
          <w:rFonts w:ascii="仿宋" w:eastAsia="仿宋" w:hAnsi="仿宋" w:cs="仿宋" w:hint="eastAsia"/>
          <w:b/>
          <w:bCs/>
          <w:sz w:val="30"/>
          <w:szCs w:val="30"/>
        </w:rPr>
      </w:pPr>
    </w:p>
    <w:p w14:paraId="0A5F0235" w14:textId="77777777" w:rsidR="00A8496D" w:rsidRDefault="00A8496D">
      <w:pPr>
        <w:snapToGrid w:val="0"/>
        <w:spacing w:beforeLines="50" w:before="156" w:after="50"/>
        <w:jc w:val="left"/>
        <w:rPr>
          <w:rFonts w:ascii="仿宋" w:eastAsia="仿宋" w:hAnsi="仿宋" w:cs="仿宋" w:hint="eastAsia"/>
          <w:b/>
          <w:bCs/>
          <w:sz w:val="30"/>
          <w:szCs w:val="30"/>
        </w:rPr>
      </w:pPr>
    </w:p>
    <w:p w14:paraId="79E459B5" w14:textId="77777777" w:rsidR="00A8496D" w:rsidRDefault="00A8496D">
      <w:pPr>
        <w:snapToGrid w:val="0"/>
        <w:spacing w:beforeLines="50" w:before="156" w:after="50"/>
        <w:jc w:val="left"/>
        <w:rPr>
          <w:rFonts w:ascii="仿宋" w:eastAsia="仿宋" w:hAnsi="仿宋" w:cs="仿宋" w:hint="eastAsia"/>
          <w:b/>
          <w:bCs/>
          <w:sz w:val="30"/>
          <w:szCs w:val="30"/>
        </w:rPr>
      </w:pPr>
    </w:p>
    <w:p w14:paraId="48526645" w14:textId="77777777" w:rsidR="00A8496D" w:rsidRDefault="00A8496D">
      <w:pPr>
        <w:snapToGrid w:val="0"/>
        <w:spacing w:beforeLines="50" w:before="156" w:after="50"/>
        <w:jc w:val="left"/>
        <w:rPr>
          <w:rFonts w:ascii="仿宋" w:eastAsia="仿宋" w:hAnsi="仿宋" w:cs="仿宋" w:hint="eastAsia"/>
          <w:b/>
          <w:bCs/>
          <w:sz w:val="30"/>
          <w:szCs w:val="30"/>
        </w:rPr>
      </w:pPr>
    </w:p>
    <w:p w14:paraId="1C2A461A" w14:textId="77777777" w:rsidR="00A8496D" w:rsidRDefault="00A8496D">
      <w:pPr>
        <w:snapToGrid w:val="0"/>
        <w:spacing w:beforeLines="50" w:before="156" w:after="50"/>
        <w:jc w:val="left"/>
        <w:rPr>
          <w:rFonts w:ascii="仿宋" w:eastAsia="仿宋" w:hAnsi="仿宋" w:cs="仿宋" w:hint="eastAsia"/>
          <w:b/>
          <w:bCs/>
          <w:sz w:val="30"/>
          <w:szCs w:val="30"/>
        </w:rPr>
      </w:pPr>
    </w:p>
    <w:p w14:paraId="1CD00F8A" w14:textId="77777777" w:rsidR="00A8496D"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74F0EE88" w14:textId="77777777" w:rsidR="00A8496D"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59FBC999" w14:textId="77777777" w:rsidR="00A8496D" w:rsidRDefault="00A8496D">
      <w:pPr>
        <w:snapToGrid w:val="0"/>
        <w:spacing w:beforeLines="50" w:before="156" w:after="50"/>
        <w:jc w:val="right"/>
        <w:rPr>
          <w:rFonts w:ascii="仿宋" w:eastAsia="仿宋" w:hAnsi="仿宋" w:cs="仿宋" w:hint="eastAsia"/>
          <w:bCs/>
          <w:sz w:val="30"/>
          <w:szCs w:val="30"/>
        </w:rPr>
      </w:pPr>
    </w:p>
    <w:p w14:paraId="2B71C587" w14:textId="77777777" w:rsidR="00A8496D"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46B3A8CE" w14:textId="77777777" w:rsidR="00A8496D"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755FBBBA" w14:textId="77777777" w:rsidR="00A8496D"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4B1C70D"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632E40EC"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007D79AD"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68B19073"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7EFF8B3A"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2C8D3A9D"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10E6D54"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6185169D" w14:textId="77777777" w:rsidR="00A8496D" w:rsidRDefault="00A8496D">
      <w:pPr>
        <w:spacing w:line="500" w:lineRule="exact"/>
        <w:ind w:right="7"/>
        <w:jc w:val="center"/>
        <w:rPr>
          <w:rFonts w:ascii="仿宋" w:eastAsia="仿宋" w:hAnsi="仿宋" w:cs="仿宋" w:hint="eastAsia"/>
          <w:sz w:val="36"/>
          <w:szCs w:val="36"/>
        </w:rPr>
      </w:pPr>
    </w:p>
    <w:p w14:paraId="49C182D7"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1FC54AF9"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6ED9F644"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3AC9774E" w14:textId="77777777" w:rsidR="00A8496D"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5DF2B4B0" w14:textId="77777777" w:rsidR="00A8496D"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430ABD79" w14:textId="77777777" w:rsidR="00A8496D" w:rsidRDefault="00000000">
      <w:pPr>
        <w:pStyle w:val="5"/>
        <w:spacing w:line="360" w:lineRule="auto"/>
        <w:ind w:firstLineChars="0" w:firstLine="0"/>
        <w:jc w:val="left"/>
        <w:rPr>
          <w:rFonts w:ascii="仿宋" w:eastAsia="仿宋" w:hAnsi="仿宋" w:cs="仿宋" w:hint="eastAsia"/>
        </w:rPr>
      </w:pPr>
      <w:bookmarkStart w:id="24"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0E139643"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207850DF" w14:textId="77777777" w:rsidR="00A8496D" w:rsidRDefault="00000000">
      <w:pPr>
        <w:pStyle w:val="5"/>
        <w:spacing w:line="360" w:lineRule="auto"/>
        <w:ind w:firstLineChars="0" w:firstLine="0"/>
        <w:jc w:val="left"/>
        <w:rPr>
          <w:rFonts w:ascii="仿宋" w:eastAsia="仿宋" w:hAnsi="仿宋" w:cs="仿宋" w:hint="eastAsia"/>
        </w:rPr>
      </w:pPr>
      <w:bookmarkStart w:id="25" w:name="_Toc64369798"/>
      <w:bookmarkEnd w:id="24"/>
      <w:r>
        <w:rPr>
          <w:rFonts w:ascii="仿宋" w:eastAsia="仿宋" w:hAnsi="仿宋" w:cs="仿宋"/>
        </w:rPr>
        <w:t>……</w:t>
      </w:r>
    </w:p>
    <w:bookmarkEnd w:id="25"/>
    <w:p w14:paraId="42C34E42" w14:textId="77777777" w:rsidR="00A8496D" w:rsidRDefault="00A8496D">
      <w:pPr>
        <w:pStyle w:val="5"/>
        <w:spacing w:line="360" w:lineRule="auto"/>
        <w:ind w:firstLineChars="0" w:firstLine="0"/>
        <w:jc w:val="left"/>
        <w:rPr>
          <w:rFonts w:ascii="仿宋" w:eastAsia="仿宋" w:hAnsi="仿宋" w:cs="仿宋" w:hint="eastAsia"/>
        </w:rPr>
      </w:pPr>
    </w:p>
    <w:p w14:paraId="599E0C3F" w14:textId="77777777" w:rsidR="00A8496D"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1F48B7A9" w14:textId="77777777" w:rsidR="00A8496D" w:rsidRDefault="00A8496D">
      <w:pPr>
        <w:pStyle w:val="8"/>
        <w:numPr>
          <w:ilvl w:val="0"/>
          <w:numId w:val="0"/>
        </w:numPr>
        <w:rPr>
          <w:rFonts w:ascii="仿宋" w:eastAsia="仿宋" w:hAnsi="仿宋" w:cs="仿宋" w:hint="eastAsia"/>
        </w:rPr>
      </w:pPr>
    </w:p>
    <w:p w14:paraId="43BAA204" w14:textId="77777777" w:rsidR="00A8496D"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9E64233" w14:textId="77777777" w:rsidR="00A8496D" w:rsidRDefault="00A8496D">
      <w:pPr>
        <w:rPr>
          <w:rFonts w:ascii="仿宋" w:eastAsia="仿宋" w:hAnsi="仿宋" w:cs="仿宋" w:hint="eastAsia"/>
        </w:rPr>
      </w:pPr>
    </w:p>
    <w:p w14:paraId="41869B0F" w14:textId="77777777" w:rsidR="00A8496D" w:rsidRDefault="00A8496D">
      <w:pPr>
        <w:rPr>
          <w:rFonts w:ascii="仿宋" w:eastAsia="仿宋" w:hAnsi="仿宋" w:cs="仿宋" w:hint="eastAsia"/>
        </w:rPr>
      </w:pPr>
    </w:p>
    <w:p w14:paraId="63F763F1" w14:textId="77777777" w:rsidR="00A8496D" w:rsidRDefault="00A8496D">
      <w:pPr>
        <w:rPr>
          <w:rFonts w:ascii="仿宋" w:eastAsia="仿宋" w:hAnsi="仿宋" w:cs="仿宋" w:hint="eastAsia"/>
        </w:rPr>
      </w:pPr>
    </w:p>
    <w:p w14:paraId="24C1F80F" w14:textId="77777777" w:rsidR="00A8496D" w:rsidRDefault="00A8496D">
      <w:pPr>
        <w:rPr>
          <w:rFonts w:ascii="仿宋" w:eastAsia="仿宋" w:hAnsi="仿宋" w:cs="仿宋" w:hint="eastAsia"/>
        </w:rPr>
      </w:pPr>
    </w:p>
    <w:p w14:paraId="40561351" w14:textId="77777777" w:rsidR="00A8496D" w:rsidRDefault="00A8496D">
      <w:pPr>
        <w:rPr>
          <w:rFonts w:ascii="仿宋" w:eastAsia="仿宋" w:hAnsi="仿宋" w:cs="仿宋" w:hint="eastAsia"/>
        </w:rPr>
      </w:pPr>
    </w:p>
    <w:p w14:paraId="412FE949" w14:textId="77777777" w:rsidR="00A8496D" w:rsidRDefault="00A8496D">
      <w:pPr>
        <w:rPr>
          <w:rFonts w:ascii="仿宋" w:eastAsia="仿宋" w:hAnsi="仿宋" w:cs="仿宋" w:hint="eastAsia"/>
        </w:rPr>
      </w:pPr>
    </w:p>
    <w:p w14:paraId="66156DB5"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5F1EB0F0"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3776CE84"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63DD63EF"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3F4FBAB1"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70B9DD3B"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256924D5"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4DB6D7B8"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7A7E8D99"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640B2C07"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BA4F5B7"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227339E9"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39815D9C"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32F10BD4"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645F9BE8"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42ECEF98"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6B06BAB"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091F439C" w14:textId="77777777" w:rsidR="00A8496D"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0F716BE6" w14:textId="77777777" w:rsidR="00A8496D"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0D452130" w14:textId="77777777" w:rsidR="00A8496D" w:rsidRDefault="00A8496D">
      <w:pPr>
        <w:snapToGrid w:val="0"/>
        <w:spacing w:before="50" w:afterLines="50" w:after="156"/>
        <w:jc w:val="center"/>
        <w:rPr>
          <w:rFonts w:ascii="仿宋" w:eastAsia="仿宋" w:hAnsi="仿宋" w:cs="仿宋" w:hint="eastAsia"/>
          <w:b/>
          <w:spacing w:val="40"/>
          <w:kern w:val="0"/>
          <w:sz w:val="36"/>
          <w:szCs w:val="36"/>
        </w:rPr>
      </w:pPr>
    </w:p>
    <w:p w14:paraId="3016DE9E" w14:textId="77777777" w:rsidR="00A8496D"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7867255E" w14:textId="77777777" w:rsidR="00A8496D"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A8496D" w14:paraId="45A3728A"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8117C6A"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41DEAC53"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1685C060"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2431DCA6"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27EA8181"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6A770A5A"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73D50C63"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4F492F2B"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A8496D" w14:paraId="66A593B3"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A6E03E2" w14:textId="77777777" w:rsidR="00A8496D" w:rsidRDefault="00A8496D">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997B038" w14:textId="77777777" w:rsidR="00A8496D" w:rsidRDefault="00A8496D">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2B503A3F" w14:textId="77777777" w:rsidR="00A8496D" w:rsidRDefault="00A8496D">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3FD75DED" w14:textId="77777777" w:rsidR="00A8496D" w:rsidRDefault="00A8496D">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443B1B2C" w14:textId="77777777" w:rsidR="00A8496D" w:rsidRDefault="00A8496D">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2A8E4B2A" w14:textId="77777777" w:rsidR="00A8496D" w:rsidRDefault="00A8496D">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2FE65E7B" w14:textId="77777777" w:rsidR="00A8496D" w:rsidRDefault="00A8496D">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33C34E74" w14:textId="77777777" w:rsidR="00A8496D" w:rsidRDefault="00A8496D">
            <w:pPr>
              <w:widowControl/>
              <w:jc w:val="center"/>
              <w:rPr>
                <w:rFonts w:ascii="仿宋" w:eastAsia="仿宋" w:hAnsi="仿宋" w:cs="宋体" w:hint="eastAsia"/>
                <w:kern w:val="0"/>
                <w:szCs w:val="21"/>
              </w:rPr>
            </w:pPr>
          </w:p>
        </w:tc>
      </w:tr>
    </w:tbl>
    <w:p w14:paraId="792038E1"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07"/>
        <w:gridCol w:w="834"/>
        <w:gridCol w:w="834"/>
      </w:tblGrid>
      <w:tr w:rsidR="00A8496D" w14:paraId="70A27139"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vAlign w:val="center"/>
          </w:tcPr>
          <w:p w14:paraId="6432FD6E" w14:textId="77777777" w:rsidR="00A8496D"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66" w:type="pct"/>
            <w:tcBorders>
              <w:top w:val="single" w:sz="4" w:space="0" w:color="auto"/>
              <w:left w:val="single" w:sz="4" w:space="0" w:color="auto"/>
              <w:bottom w:val="single" w:sz="4" w:space="0" w:color="auto"/>
              <w:right w:val="single" w:sz="4" w:space="0" w:color="auto"/>
            </w:tcBorders>
            <w:noWrap/>
            <w:vAlign w:val="center"/>
          </w:tcPr>
          <w:p w14:paraId="1331622B" w14:textId="77777777" w:rsidR="00A8496D"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66" w:type="pct"/>
            <w:tcBorders>
              <w:top w:val="single" w:sz="4" w:space="0" w:color="auto"/>
              <w:left w:val="single" w:sz="4" w:space="0" w:color="auto"/>
              <w:bottom w:val="single" w:sz="4" w:space="0" w:color="auto"/>
              <w:right w:val="single" w:sz="4" w:space="0" w:color="auto"/>
            </w:tcBorders>
            <w:noWrap/>
            <w:vAlign w:val="center"/>
          </w:tcPr>
          <w:p w14:paraId="688FD31A" w14:textId="77777777" w:rsidR="00A8496D"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A8496D" w14:paraId="796C032A"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22DE7D50" w14:textId="77777777" w:rsidR="00A8496D"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1.中标产品及相关配套耗材到货后的有效期须大于整个有效期的2/3。（提供承诺）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4C7A253A"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04F300A2" w14:textId="77777777" w:rsidR="00A8496D" w:rsidRDefault="00A8496D">
            <w:pPr>
              <w:snapToGrid w:val="0"/>
              <w:spacing w:before="50" w:after="50"/>
              <w:jc w:val="center"/>
              <w:rPr>
                <w:rFonts w:ascii="仿宋" w:eastAsia="仿宋" w:hAnsi="仿宋" w:cs="仿宋" w:hint="eastAsia"/>
                <w:szCs w:val="21"/>
              </w:rPr>
            </w:pPr>
          </w:p>
        </w:tc>
      </w:tr>
      <w:tr w:rsidR="00A8496D" w14:paraId="15D6BED2" w14:textId="77777777" w:rsidTr="00AD38DD">
        <w:trPr>
          <w:trHeight w:val="394"/>
          <w:jc w:val="center"/>
        </w:trPr>
        <w:tc>
          <w:tcPr>
            <w:tcW w:w="4068" w:type="pct"/>
            <w:tcBorders>
              <w:top w:val="single" w:sz="4" w:space="0" w:color="auto"/>
              <w:left w:val="single" w:sz="4" w:space="0" w:color="auto"/>
              <w:bottom w:val="single" w:sz="4" w:space="0" w:color="auto"/>
              <w:right w:val="single" w:sz="4" w:space="0" w:color="auto"/>
            </w:tcBorders>
            <w:noWrap/>
            <w:vAlign w:val="center"/>
          </w:tcPr>
          <w:p w14:paraId="3FC26AED" w14:textId="77777777" w:rsidR="00A8496D"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2.投标人须承诺试剂温度在储存、配送过程中符合说明书规定要求。</w:t>
            </w:r>
          </w:p>
        </w:tc>
        <w:tc>
          <w:tcPr>
            <w:tcW w:w="466" w:type="pct"/>
            <w:tcBorders>
              <w:top w:val="single" w:sz="4" w:space="0" w:color="auto"/>
              <w:left w:val="single" w:sz="4" w:space="0" w:color="auto"/>
              <w:bottom w:val="single" w:sz="4" w:space="0" w:color="auto"/>
              <w:right w:val="single" w:sz="4" w:space="0" w:color="auto"/>
            </w:tcBorders>
            <w:noWrap/>
            <w:vAlign w:val="center"/>
          </w:tcPr>
          <w:p w14:paraId="208CEBED"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5943B72A" w14:textId="77777777" w:rsidR="00A8496D" w:rsidRDefault="00A8496D">
            <w:pPr>
              <w:snapToGrid w:val="0"/>
              <w:spacing w:before="50" w:after="50"/>
              <w:jc w:val="center"/>
              <w:rPr>
                <w:rFonts w:ascii="仿宋" w:eastAsia="仿宋" w:hAnsi="仿宋" w:cs="仿宋" w:hint="eastAsia"/>
                <w:szCs w:val="21"/>
              </w:rPr>
            </w:pPr>
          </w:p>
        </w:tc>
      </w:tr>
      <w:tr w:rsidR="00A8496D" w14:paraId="542FFF8C"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6A633BBA" w14:textId="77777777" w:rsidR="00A8496D"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3.该项目配套服务中涉及提供的设备，投标人须承诺根据临床要求，接入医院LIS/HIS系统，实现双向LIS链接，不单独报价。（提供承诺）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7BF74CAC"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59455739" w14:textId="77777777" w:rsidR="00A8496D" w:rsidRDefault="00A8496D">
            <w:pPr>
              <w:snapToGrid w:val="0"/>
              <w:spacing w:before="50" w:after="50"/>
              <w:jc w:val="center"/>
              <w:rPr>
                <w:rFonts w:ascii="仿宋" w:eastAsia="仿宋" w:hAnsi="仿宋" w:cs="仿宋" w:hint="eastAsia"/>
                <w:szCs w:val="21"/>
              </w:rPr>
            </w:pPr>
          </w:p>
        </w:tc>
      </w:tr>
      <w:tr w:rsidR="00A8496D" w14:paraId="02D54400"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506B6F88" w14:textId="77777777" w:rsidR="00A8496D"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4.供应商配套提供所有相关质控品（高低值）、可溯源校准品、样品杯等耗材（具体品类按采购人要求确定，确定后供应商不得更改），以保证临床使用，不单独报价。（提供承诺）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44A28DCC"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2B269956" w14:textId="77777777" w:rsidR="00A8496D" w:rsidRDefault="00A8496D">
            <w:pPr>
              <w:snapToGrid w:val="0"/>
              <w:spacing w:before="50" w:after="50"/>
              <w:jc w:val="center"/>
              <w:rPr>
                <w:rFonts w:ascii="仿宋" w:eastAsia="仿宋" w:hAnsi="仿宋" w:cs="仿宋" w:hint="eastAsia"/>
                <w:szCs w:val="21"/>
              </w:rPr>
            </w:pPr>
          </w:p>
        </w:tc>
      </w:tr>
      <w:tr w:rsidR="00A8496D" w14:paraId="2EF713C5"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4A9E599D" w14:textId="77777777" w:rsidR="00A8496D"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5.供应商需支持完成方法学性能验证（适用时）和每年2次的项目仪器校准工作并提供校准报告，不单独报价。（提供承诺）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37E0BCEC"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43BC6EE5" w14:textId="77777777" w:rsidR="00A8496D" w:rsidRDefault="00A8496D">
            <w:pPr>
              <w:snapToGrid w:val="0"/>
              <w:spacing w:before="50" w:after="50"/>
              <w:jc w:val="center"/>
              <w:rPr>
                <w:rFonts w:ascii="仿宋" w:eastAsia="仿宋" w:hAnsi="仿宋" w:cs="仿宋" w:hint="eastAsia"/>
                <w:szCs w:val="21"/>
              </w:rPr>
            </w:pPr>
          </w:p>
        </w:tc>
      </w:tr>
      <w:tr w:rsidR="00AD38DD" w14:paraId="74BDF319"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772AF830" w14:textId="2C577C39" w:rsidR="00AD38DD" w:rsidRDefault="00AD38DD">
            <w:pPr>
              <w:snapToGrid w:val="0"/>
              <w:spacing w:before="50" w:after="50"/>
              <w:jc w:val="left"/>
              <w:rPr>
                <w:rFonts w:ascii="仿宋" w:eastAsia="仿宋" w:hAnsi="仿宋" w:cs="仿宋" w:hint="eastAsia"/>
                <w:szCs w:val="21"/>
              </w:rPr>
            </w:pPr>
            <w:r w:rsidRPr="00AD38DD">
              <w:rPr>
                <w:rFonts w:ascii="仿宋" w:eastAsia="仿宋" w:hAnsi="仿宋" w:cs="仿宋" w:hint="eastAsia"/>
                <w:szCs w:val="21"/>
              </w:rPr>
              <w:t>6.合同期内提供1名常驻应用工程师及检验人员1名（有检验资格上岗证），不单独报价。（提供承诺）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4680467E" w14:textId="77777777" w:rsidR="00AD38DD" w:rsidRDefault="00AD38D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421D2FC2" w14:textId="77777777" w:rsidR="00AD38DD" w:rsidRDefault="00AD38DD">
            <w:pPr>
              <w:snapToGrid w:val="0"/>
              <w:spacing w:before="50" w:after="50"/>
              <w:jc w:val="center"/>
              <w:rPr>
                <w:rFonts w:ascii="仿宋" w:eastAsia="仿宋" w:hAnsi="仿宋" w:cs="仿宋" w:hint="eastAsia"/>
                <w:szCs w:val="21"/>
              </w:rPr>
            </w:pPr>
          </w:p>
        </w:tc>
      </w:tr>
      <w:tr w:rsidR="00A8496D" w14:paraId="412326F9" w14:textId="77777777" w:rsidTr="00AD38DD">
        <w:trPr>
          <w:trHeight w:val="567"/>
          <w:jc w:val="center"/>
        </w:trPr>
        <w:tc>
          <w:tcPr>
            <w:tcW w:w="4068" w:type="pct"/>
            <w:tcBorders>
              <w:top w:val="single" w:sz="4" w:space="0" w:color="auto"/>
              <w:left w:val="single" w:sz="4" w:space="0" w:color="auto"/>
              <w:bottom w:val="single" w:sz="4" w:space="0" w:color="auto"/>
              <w:right w:val="single" w:sz="4" w:space="0" w:color="auto"/>
            </w:tcBorders>
            <w:noWrap/>
          </w:tcPr>
          <w:p w14:paraId="37892D82" w14:textId="3546B9A3" w:rsidR="00A8496D" w:rsidRDefault="00AD38DD" w:rsidP="00AD38DD">
            <w:pPr>
              <w:snapToGrid w:val="0"/>
              <w:spacing w:before="50" w:after="50"/>
              <w:jc w:val="left"/>
              <w:rPr>
                <w:rFonts w:ascii="仿宋" w:eastAsia="仿宋" w:hAnsi="仿宋" w:cs="仿宋" w:hint="eastAsia"/>
                <w:b/>
                <w:bCs/>
                <w:szCs w:val="21"/>
              </w:rPr>
            </w:pPr>
            <w:r>
              <w:rPr>
                <w:rFonts w:ascii="仿宋" w:eastAsia="仿宋" w:hAnsi="仿宋" w:cs="仿宋" w:hint="eastAsia"/>
                <w:szCs w:val="21"/>
              </w:rPr>
              <w:t>7.</w:t>
            </w:r>
            <w:r w:rsidR="00000000">
              <w:rPr>
                <w:rFonts w:ascii="仿宋" w:eastAsia="仿宋" w:hAnsi="仿宋" w:cs="仿宋" w:hint="eastAsia"/>
                <w:szCs w:val="21"/>
              </w:rPr>
              <w:t>投标人所投产品必须是在浙江省“智慧医保”招采子系统上注册的产品，而且要取得该产品的配送资格（投标人浙江省“智慧医保”招采子系统登陆成功及产品配送区域界面打印）。</w:t>
            </w:r>
            <w:r w:rsidR="00000000">
              <w:rPr>
                <w:rFonts w:ascii="仿宋" w:eastAsia="仿宋" w:hAnsi="仿宋" w:cs="仿宋" w:hint="eastAsia"/>
                <w:b/>
                <w:bCs/>
                <w:szCs w:val="21"/>
              </w:rPr>
              <w:t>附件13</w:t>
            </w:r>
          </w:p>
        </w:tc>
        <w:tc>
          <w:tcPr>
            <w:tcW w:w="466" w:type="pct"/>
            <w:tcBorders>
              <w:top w:val="single" w:sz="4" w:space="0" w:color="auto"/>
              <w:left w:val="single" w:sz="4" w:space="0" w:color="auto"/>
              <w:bottom w:val="single" w:sz="4" w:space="0" w:color="auto"/>
              <w:right w:val="single" w:sz="4" w:space="0" w:color="auto"/>
            </w:tcBorders>
            <w:noWrap/>
            <w:vAlign w:val="center"/>
          </w:tcPr>
          <w:p w14:paraId="24A3ACDE" w14:textId="77777777" w:rsidR="00A8496D" w:rsidRDefault="00A8496D">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362B95EB" w14:textId="77777777" w:rsidR="00A8496D" w:rsidRDefault="00A8496D">
            <w:pPr>
              <w:snapToGrid w:val="0"/>
              <w:spacing w:before="50" w:after="50"/>
              <w:jc w:val="center"/>
              <w:rPr>
                <w:rFonts w:ascii="仿宋" w:eastAsia="仿宋" w:hAnsi="仿宋" w:cs="仿宋" w:hint="eastAsia"/>
                <w:szCs w:val="21"/>
              </w:rPr>
            </w:pPr>
          </w:p>
        </w:tc>
      </w:tr>
    </w:tbl>
    <w:p w14:paraId="7C9AE6AF" w14:textId="77777777" w:rsidR="00A8496D"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5D90CBAC"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三、服务要求：</w:t>
      </w:r>
    </w:p>
    <w:p w14:paraId="16E26851"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1.产品投标单价高于医院上限单价的作为无效投标处理。</w:t>
      </w:r>
    </w:p>
    <w:p w14:paraId="06C8B54F"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5CE04EEC"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3.到货期：中标供应商需与医院物资供应链系统连接，在医院发出采购需求后一般情况</w:t>
      </w:r>
      <w:r>
        <w:rPr>
          <w:rFonts w:ascii="仿宋" w:eastAsia="仿宋" w:hAnsi="仿宋" w:hint="eastAsia"/>
          <w:sz w:val="24"/>
          <w:szCs w:val="24"/>
        </w:rPr>
        <w:lastRenderedPageBreak/>
        <w:t>下2个工作日内送至指定地点，特殊情况按医院需求配送到位。</w:t>
      </w:r>
    </w:p>
    <w:p w14:paraId="2440888E"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4.合同期:2年。若在合同期内供应商不能正常履约的，医院催告无效后将重新组织招标，并没收供应商履约保证金。</w:t>
      </w:r>
    </w:p>
    <w:p w14:paraId="5AC37ABD"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1848859F"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6.合同期内若遇中标产品价格统一下调，中标单位需主动向医院申报并下调交易价格，医院不定期进行抽查，发现未主动申报下调价格，将在履约保证金中加倍扣除差价部分的金额。</w:t>
      </w:r>
    </w:p>
    <w:p w14:paraId="313AD9E3"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7.售后服务：投标人应当提供符合国家相关标准和要求的质量合格产品，满足本项目的售后服务承诺，在此期间，因质量引发的医疗事故或其他不良事件，由投标人全权承担全部责任和损失。</w:t>
      </w:r>
    </w:p>
    <w:p w14:paraId="39C5AAFD"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8.</w:t>
      </w:r>
      <w:r>
        <w:rPr>
          <w:rFonts w:ascii="仿宋" w:eastAsia="仿宋" w:hAnsi="仿宋" w:hint="eastAsia"/>
          <w:sz w:val="24"/>
          <w:szCs w:val="24"/>
        </w:rPr>
        <w:t>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6F3D775C"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9.投标人应当及时、准确掌握所投产品在“智慧医保”招采子系统的价格信息，按不高于“智慧医保”招采子系统最低采购价投标、供货。参与本项目投标的供应商，视作已同意并承诺以下事项：</w:t>
      </w:r>
    </w:p>
    <w:p w14:paraId="24190141"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9.1承诺所投产品的报价不高于该产品在浙江省“智慧医保”招采子系统的最低采购价。合同签订过程中发现“智慧医保”招采子系统存在更低采购价格的，采购人将直接按“智慧医保”招采子系统最低采购价格签订合同。如本项目内容与产生最低采购价格的医院项目内容不一致的，应当在投标文件中予以说明并递交佐证材料，由评标委员会认定。采购人将予以核实。</w:t>
      </w:r>
    </w:p>
    <w:p w14:paraId="6E51E5C4"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9.2承诺合同签订以后供应价格不高于中标产品在“智慧医保”招采子系统的最低采购价。合同期内若遇中标产品价格统一下调，中标供应商需主动向医院申报并下调交易价格。医院将不定期进行抽查，发现“智慧医保”招采子系统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56E87129"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hint="eastAsia"/>
          <w:sz w:val="24"/>
          <w:szCs w:val="24"/>
        </w:rPr>
        <w:t>10.价格调整后，供应商不及时、不足额供货的，将按每次订单金额的0.1%扣除违约金，同时每次扣除履约保证金的20%，由此给采购人造成的损失，采购人可从任何应支付款项中予以扣除。履约保证金扣完的，将解除合同。</w:t>
      </w:r>
    </w:p>
    <w:p w14:paraId="69F5F9DD" w14:textId="77777777" w:rsidR="00A8496D"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1C7F7CDD" w14:textId="77777777" w:rsidR="00A8496D"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61E5DB23" w14:textId="77777777" w:rsidR="00A8496D" w:rsidRDefault="00000000">
      <w:pPr>
        <w:pStyle w:val="af8"/>
        <w:spacing w:afterLines="0"/>
        <w:ind w:firstLineChars="0" w:firstLine="0"/>
        <w:rPr>
          <w:rFonts w:ascii="仿宋" w:eastAsia="仿宋" w:hAnsi="仿宋" w:cs="仿宋" w:hint="eastAsia"/>
          <w:b/>
          <w:bCs/>
          <w:sz w:val="30"/>
          <w:szCs w:val="30"/>
        </w:rPr>
      </w:pPr>
      <w:bookmarkStart w:id="26" w:name="_Toc64369805"/>
      <w:bookmarkStart w:id="27" w:name="_Toc64369809"/>
      <w:bookmarkStart w:id="28" w:name="_Toc64369810"/>
      <w:bookmarkStart w:id="29" w:name="_Toc64369807"/>
      <w:bookmarkStart w:id="30" w:name="_Toc64369806"/>
      <w:bookmarkStart w:id="31" w:name="_Toc64369813"/>
      <w:bookmarkStart w:id="32" w:name="_Toc64369804"/>
      <w:bookmarkStart w:id="33" w:name="_Toc64369814"/>
      <w:bookmarkStart w:id="34" w:name="_Toc64369808"/>
      <w:bookmarkStart w:id="35" w:name="_Toc64369812"/>
      <w:bookmarkStart w:id="36" w:name="_Toc64369811"/>
      <w:bookmarkEnd w:id="26"/>
      <w:bookmarkEnd w:id="27"/>
      <w:bookmarkEnd w:id="28"/>
      <w:bookmarkEnd w:id="29"/>
      <w:bookmarkEnd w:id="30"/>
      <w:bookmarkEnd w:id="31"/>
      <w:bookmarkEnd w:id="32"/>
      <w:bookmarkEnd w:id="33"/>
      <w:bookmarkEnd w:id="34"/>
      <w:bookmarkEnd w:id="35"/>
      <w:bookmarkEnd w:id="36"/>
      <w:r>
        <w:rPr>
          <w:rFonts w:ascii="仿宋" w:eastAsia="仿宋" w:hAnsi="仿宋" w:cs="仿宋" w:hint="eastAsia"/>
          <w:b/>
          <w:bCs/>
          <w:sz w:val="30"/>
          <w:szCs w:val="30"/>
        </w:rPr>
        <w:lastRenderedPageBreak/>
        <w:t>附件13：</w:t>
      </w:r>
    </w:p>
    <w:p w14:paraId="4A14B80A" w14:textId="77777777" w:rsidR="00A8496D" w:rsidRDefault="00A8496D">
      <w:pPr>
        <w:pStyle w:val="af8"/>
        <w:spacing w:afterLines="0"/>
        <w:ind w:firstLineChars="0" w:firstLine="0"/>
        <w:rPr>
          <w:rFonts w:ascii="仿宋" w:eastAsia="仿宋" w:hAnsi="仿宋" w:cs="仿宋" w:hint="eastAsia"/>
          <w:szCs w:val="24"/>
        </w:rPr>
      </w:pPr>
    </w:p>
    <w:p w14:paraId="17E527CF" w14:textId="77777777" w:rsidR="00A8496D"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2B64AF05" wp14:editId="509B16A0">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516755" w14:textId="77777777" w:rsidR="00A8496D"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3" type="#_x0000_t63" style="position:absolute;left:0pt;margin-top:31.9pt;height:46.6pt;width:88.5pt;mso-position-horizontal:right;mso-position-horizontal-relative:margin;z-index:251659264;v-text-anchor:middle;mso-width-relative:page;mso-height-relative:page;" fillcolor="#4F81BD [3204]" filled="t" stroked="t" coordsize="21600,21600" o:gfxdata="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uo4T1AAAAAcBAAAPAAAAAAAAAAEAIAAAACIAAABkcnMvZG93bnJldi54bWxQSwECFAAUAAAACACH&#10;TuJA/WYmppoCAAAhBQAADgAAAAAAAAABACAAAAAjAQAAZHJzL2Uyb0RvYy54bWxQSwUGAAAAAAYA&#10;BgBZAQAALwYAAAAA&#10;" adj="6300,24300">
                <v:fill on="t" focussize="0,0"/>
                <v:stroke weight="2pt" color="#385D8A [3204]" joinstyle="round"/>
                <v:imagedata o:title=""/>
                <o:lock v:ext="edit" aspectratio="f"/>
                <v:textbox>
                  <w:txbxContent>
                    <w:p w14:paraId="04928338">
                      <w:pPr>
                        <w:jc w:val="center"/>
                      </w:pPr>
                      <w:r>
                        <w:rPr>
                          <w:rFonts w:hint="eastAsia"/>
                        </w:rPr>
                        <w:t>投标人</w:t>
                      </w:r>
                    </w:p>
                  </w:txbxContent>
                </v:textbox>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4D34F150" w14:textId="77777777" w:rsidR="00A8496D"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031A5DFC" w14:textId="77777777" w:rsidR="00A8496D"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68BFE0B9" wp14:editId="241D08ED">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1DB605" w14:textId="77777777" w:rsidR="00A8496D"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椭圆形标注 7" o:spid="_x0000_s1026" o:spt="63" type="#_x0000_t63" style="position:absolute;left:0pt;margin-left:372pt;margin-top:189.8pt;height:46.6pt;width:88.5pt;mso-position-horizontal-relative:margin;z-index:251660288;v-text-anchor:middle;mso-width-relative:page;mso-height-relative:page;" fillcolor="#4F81BD [3204]" filled="t" stroked="t" coordsize="21600,21600" o:gfxdata="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NIM09oAAAALAQAADwAAAAAAAAABACAAAAAiAAAAZHJzL2Rvd25yZXYueG1s&#10;UEsBAhQAFAAAAAgAh07iQN9zZjShAgAAKQUAAA4AAAAAAAAAAQAgAAAAKQEAAGRycy9lMm9Eb2Mu&#10;eG1sUEsFBgAAAAAGAAYAWQEAADwGAAAAAA==&#10;" adj="6300,24300">
                <v:fill on="t" focussize="0,0"/>
                <v:stroke weight="2pt" color="#385D8A [3204]" joinstyle="round"/>
                <v:imagedata o:title=""/>
                <o:lock v:ext="edit" aspectratio="f"/>
                <v:textbox>
                  <w:txbxContent>
                    <w:p w14:paraId="10D48D6A">
                      <w:pPr>
                        <w:jc w:val="center"/>
                      </w:pPr>
                      <w:r>
                        <w:rPr>
                          <w:rFonts w:hint="eastAsia"/>
                        </w:rPr>
                        <w:t>投标人</w:t>
                      </w:r>
                    </w:p>
                  </w:txbxContent>
                </v:textbox>
              </v:shape>
            </w:pict>
          </mc:Fallback>
        </mc:AlternateContent>
      </w:r>
      <w:r>
        <w:rPr>
          <w:noProof/>
        </w:rPr>
        <w:drawing>
          <wp:inline distT="0" distB="0" distL="0" distR="0" wp14:anchorId="08EC3F46" wp14:editId="6A44055E">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259450CF" w14:textId="77777777" w:rsidR="00A8496D"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45ECDAE3" w14:textId="77777777" w:rsidR="00A8496D"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4E8ED60B" wp14:editId="58B6373E">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2A95FE19"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5741D16F"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130C6CB0"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5EB25BDA"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7B7A91B5"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2834D2F4"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0D8D9A68" w14:textId="77777777" w:rsidR="00A8496D"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0C69515D" w14:textId="77777777" w:rsidR="00A8496D"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3F631E7F" w14:textId="77777777" w:rsidR="00A8496D" w:rsidRDefault="00A8496D">
      <w:pPr>
        <w:snapToGrid w:val="0"/>
        <w:spacing w:before="50"/>
        <w:jc w:val="center"/>
        <w:rPr>
          <w:rFonts w:ascii="仿宋" w:eastAsia="仿宋" w:hAnsi="仿宋" w:cs="仿宋" w:hint="eastAsia"/>
          <w:b/>
          <w:sz w:val="32"/>
          <w:szCs w:val="32"/>
        </w:rPr>
      </w:pPr>
    </w:p>
    <w:p w14:paraId="5895D370" w14:textId="77777777" w:rsidR="00A8496D"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A8496D" w14:paraId="18FF6282"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6DD5FB6" w14:textId="77777777" w:rsidR="00A8496D"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75AD6B6E" w14:textId="77777777" w:rsidR="00A8496D"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A8496D" w14:paraId="1F7DF12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872DF55"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09EE8C02" w14:textId="77777777" w:rsidR="00A8496D" w:rsidRDefault="00A8496D">
            <w:pPr>
              <w:snapToGrid w:val="0"/>
              <w:spacing w:beforeLines="50" w:before="156"/>
              <w:rPr>
                <w:rFonts w:ascii="仿宋" w:eastAsia="仿宋" w:hAnsi="仿宋" w:cs="仿宋" w:hint="eastAsia"/>
                <w:sz w:val="24"/>
                <w:szCs w:val="24"/>
              </w:rPr>
            </w:pPr>
          </w:p>
        </w:tc>
      </w:tr>
      <w:tr w:rsidR="00A8496D" w14:paraId="51FEE16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D9A645A" w14:textId="77777777" w:rsidR="00A8496D"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6708A716" w14:textId="77777777" w:rsidR="00A8496D" w:rsidRDefault="00A8496D">
            <w:pPr>
              <w:snapToGrid w:val="0"/>
              <w:spacing w:beforeLines="50" w:before="156"/>
              <w:ind w:left="43"/>
              <w:rPr>
                <w:rFonts w:ascii="仿宋" w:eastAsia="仿宋" w:hAnsi="仿宋" w:cs="仿宋" w:hint="eastAsia"/>
                <w:sz w:val="24"/>
                <w:szCs w:val="24"/>
              </w:rPr>
            </w:pPr>
          </w:p>
        </w:tc>
      </w:tr>
      <w:tr w:rsidR="00A8496D" w14:paraId="77BDF49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A199078"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1C82EF4" w14:textId="77777777" w:rsidR="00A8496D" w:rsidRDefault="00A8496D">
            <w:pPr>
              <w:snapToGrid w:val="0"/>
              <w:spacing w:beforeLines="50" w:before="156"/>
              <w:ind w:left="43"/>
              <w:rPr>
                <w:rFonts w:ascii="仿宋" w:eastAsia="仿宋" w:hAnsi="仿宋" w:cs="仿宋" w:hint="eastAsia"/>
                <w:sz w:val="24"/>
                <w:szCs w:val="24"/>
              </w:rPr>
            </w:pPr>
          </w:p>
        </w:tc>
      </w:tr>
      <w:tr w:rsidR="00A8496D" w14:paraId="366AB75A"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D5C6C24"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DAD8F98" w14:textId="77777777" w:rsidR="00A8496D" w:rsidRDefault="00A8496D">
            <w:pPr>
              <w:snapToGrid w:val="0"/>
              <w:spacing w:beforeLines="50" w:before="156"/>
              <w:ind w:left="43"/>
              <w:rPr>
                <w:rFonts w:ascii="仿宋" w:eastAsia="仿宋" w:hAnsi="仿宋" w:cs="仿宋" w:hint="eastAsia"/>
                <w:sz w:val="24"/>
                <w:szCs w:val="24"/>
              </w:rPr>
            </w:pPr>
          </w:p>
        </w:tc>
      </w:tr>
      <w:tr w:rsidR="00A8496D" w14:paraId="543F3B2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708B85C"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49571E5" w14:textId="77777777" w:rsidR="00A8496D" w:rsidRDefault="00A8496D">
            <w:pPr>
              <w:snapToGrid w:val="0"/>
              <w:spacing w:beforeLines="50" w:before="156"/>
              <w:rPr>
                <w:rFonts w:ascii="仿宋" w:eastAsia="仿宋" w:hAnsi="仿宋" w:cs="仿宋" w:hint="eastAsia"/>
                <w:sz w:val="24"/>
                <w:szCs w:val="24"/>
              </w:rPr>
            </w:pPr>
          </w:p>
        </w:tc>
      </w:tr>
      <w:tr w:rsidR="00A8496D" w14:paraId="784CBC4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8CE1726"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55AD290" w14:textId="77777777" w:rsidR="00A8496D" w:rsidRDefault="00A8496D">
            <w:pPr>
              <w:snapToGrid w:val="0"/>
              <w:spacing w:beforeLines="50" w:before="156"/>
              <w:rPr>
                <w:rFonts w:ascii="仿宋" w:eastAsia="仿宋" w:hAnsi="仿宋" w:cs="仿宋" w:hint="eastAsia"/>
                <w:sz w:val="24"/>
                <w:szCs w:val="24"/>
              </w:rPr>
            </w:pPr>
          </w:p>
        </w:tc>
      </w:tr>
      <w:tr w:rsidR="00A8496D" w14:paraId="7118676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2DF9ABA"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73FAE8E" w14:textId="77777777" w:rsidR="00A8496D" w:rsidRDefault="00A8496D">
            <w:pPr>
              <w:snapToGrid w:val="0"/>
              <w:spacing w:beforeLines="50" w:before="156"/>
              <w:rPr>
                <w:rFonts w:ascii="仿宋" w:eastAsia="仿宋" w:hAnsi="仿宋" w:cs="仿宋" w:hint="eastAsia"/>
                <w:sz w:val="24"/>
                <w:szCs w:val="24"/>
              </w:rPr>
            </w:pPr>
          </w:p>
        </w:tc>
      </w:tr>
      <w:tr w:rsidR="00A8496D" w14:paraId="794CB3C9"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04306B9"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665C53E" w14:textId="77777777" w:rsidR="00A8496D" w:rsidRDefault="00A8496D">
            <w:pPr>
              <w:snapToGrid w:val="0"/>
              <w:spacing w:beforeLines="50" w:before="156"/>
              <w:rPr>
                <w:rFonts w:ascii="仿宋" w:eastAsia="仿宋" w:hAnsi="仿宋" w:cs="仿宋" w:hint="eastAsia"/>
                <w:sz w:val="24"/>
                <w:szCs w:val="24"/>
              </w:rPr>
            </w:pPr>
          </w:p>
        </w:tc>
      </w:tr>
      <w:tr w:rsidR="00A8496D" w14:paraId="34C4BA0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E9A252D" w14:textId="77777777" w:rsidR="00A8496D" w:rsidRDefault="00A8496D">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A90EC44" w14:textId="77777777" w:rsidR="00A8496D" w:rsidRDefault="00A8496D">
            <w:pPr>
              <w:snapToGrid w:val="0"/>
              <w:spacing w:beforeLines="50" w:before="156"/>
              <w:rPr>
                <w:rFonts w:ascii="仿宋" w:eastAsia="仿宋" w:hAnsi="仿宋" w:cs="仿宋" w:hint="eastAsia"/>
                <w:sz w:val="24"/>
                <w:szCs w:val="24"/>
              </w:rPr>
            </w:pPr>
          </w:p>
        </w:tc>
      </w:tr>
    </w:tbl>
    <w:p w14:paraId="7A2189C3"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73AEFB44" w14:textId="77777777" w:rsidR="00A8496D" w:rsidRDefault="00A8496D">
      <w:pPr>
        <w:snapToGrid w:val="0"/>
        <w:spacing w:beforeLines="50" w:before="156"/>
        <w:rPr>
          <w:rFonts w:ascii="仿宋" w:eastAsia="仿宋" w:hAnsi="仿宋" w:cs="仿宋" w:hint="eastAsia"/>
          <w:sz w:val="24"/>
          <w:szCs w:val="24"/>
        </w:rPr>
      </w:pPr>
    </w:p>
    <w:p w14:paraId="1AEA629B" w14:textId="77777777" w:rsidR="00A8496D" w:rsidRDefault="00A8496D">
      <w:pPr>
        <w:snapToGrid w:val="0"/>
        <w:spacing w:beforeLines="50" w:before="156"/>
        <w:rPr>
          <w:rFonts w:ascii="仿宋" w:eastAsia="仿宋" w:hAnsi="仿宋" w:cs="仿宋" w:hint="eastAsia"/>
          <w:sz w:val="24"/>
          <w:szCs w:val="24"/>
        </w:rPr>
      </w:pPr>
    </w:p>
    <w:p w14:paraId="2CD59460" w14:textId="77777777" w:rsidR="00A8496D" w:rsidRDefault="00A8496D">
      <w:pPr>
        <w:pStyle w:val="a5"/>
        <w:snapToGrid w:val="0"/>
        <w:rPr>
          <w:rFonts w:ascii="仿宋" w:eastAsia="仿宋" w:hAnsi="仿宋" w:cs="仿宋" w:hint="eastAsia"/>
          <w:sz w:val="24"/>
          <w:szCs w:val="24"/>
        </w:rPr>
      </w:pPr>
    </w:p>
    <w:p w14:paraId="18A9E5F8" w14:textId="77777777" w:rsidR="00A8496D" w:rsidRDefault="00A8496D">
      <w:pPr>
        <w:pStyle w:val="a5"/>
        <w:snapToGrid w:val="0"/>
        <w:rPr>
          <w:rFonts w:ascii="仿宋" w:eastAsia="仿宋" w:hAnsi="仿宋" w:cs="仿宋" w:hint="eastAsia"/>
          <w:sz w:val="24"/>
          <w:szCs w:val="24"/>
        </w:rPr>
      </w:pPr>
    </w:p>
    <w:p w14:paraId="48E80C52" w14:textId="77777777" w:rsidR="00A8496D" w:rsidRDefault="00A8496D">
      <w:pPr>
        <w:pStyle w:val="a5"/>
        <w:snapToGrid w:val="0"/>
        <w:rPr>
          <w:rFonts w:ascii="仿宋" w:eastAsia="仿宋" w:hAnsi="仿宋" w:cs="仿宋" w:hint="eastAsia"/>
          <w:sz w:val="24"/>
          <w:szCs w:val="24"/>
        </w:rPr>
      </w:pPr>
    </w:p>
    <w:p w14:paraId="092D8C98" w14:textId="77777777" w:rsidR="00A8496D"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3775ECA" w14:textId="77777777" w:rsidR="00A8496D"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057C2E5F" w14:textId="77777777" w:rsidR="00A8496D" w:rsidRDefault="00A8496D">
      <w:pPr>
        <w:snapToGrid w:val="0"/>
        <w:spacing w:before="50" w:afterLines="50" w:after="156"/>
        <w:jc w:val="left"/>
        <w:rPr>
          <w:rFonts w:ascii="仿宋" w:eastAsia="仿宋" w:hAnsi="仿宋" w:cs="仿宋" w:hint="eastAsia"/>
          <w:sz w:val="28"/>
          <w:szCs w:val="28"/>
        </w:rPr>
      </w:pPr>
    </w:p>
    <w:p w14:paraId="080BB4D4" w14:textId="77777777" w:rsidR="00A8496D" w:rsidRDefault="00A8496D">
      <w:pPr>
        <w:pStyle w:val="af8"/>
        <w:spacing w:afterLines="0" w:line="440" w:lineRule="exact"/>
        <w:ind w:firstLineChars="0" w:firstLine="0"/>
        <w:rPr>
          <w:rFonts w:ascii="仿宋" w:eastAsia="仿宋" w:hAnsi="仿宋" w:cs="仿宋" w:hint="eastAsia"/>
          <w:sz w:val="28"/>
          <w:szCs w:val="28"/>
        </w:rPr>
      </w:pPr>
    </w:p>
    <w:p w14:paraId="4424D2FA" w14:textId="77777777" w:rsidR="00A8496D" w:rsidRDefault="00A8496D">
      <w:pPr>
        <w:pStyle w:val="af8"/>
        <w:spacing w:afterLines="0" w:line="440" w:lineRule="exact"/>
        <w:ind w:firstLineChars="0" w:firstLine="0"/>
        <w:rPr>
          <w:rFonts w:ascii="仿宋" w:eastAsia="仿宋" w:hAnsi="仿宋" w:cs="仿宋" w:hint="eastAsia"/>
          <w:b/>
          <w:bCs/>
          <w:sz w:val="28"/>
          <w:szCs w:val="28"/>
        </w:rPr>
      </w:pPr>
    </w:p>
    <w:p w14:paraId="53BE8FDE" w14:textId="77777777" w:rsidR="00A8496D"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50A229B0" w14:textId="77777777" w:rsidR="00A8496D" w:rsidRDefault="00A8496D">
      <w:pPr>
        <w:pStyle w:val="af8"/>
        <w:spacing w:afterLines="0"/>
        <w:ind w:firstLineChars="0" w:firstLine="0"/>
        <w:rPr>
          <w:rFonts w:ascii="仿宋" w:eastAsia="仿宋" w:hAnsi="仿宋" w:cs="仿宋" w:hint="eastAsia"/>
          <w:szCs w:val="24"/>
        </w:rPr>
      </w:pPr>
    </w:p>
    <w:p w14:paraId="7826304E" w14:textId="77777777" w:rsidR="00A8496D" w:rsidRDefault="00000000">
      <w:pPr>
        <w:jc w:val="center"/>
        <w:rPr>
          <w:rFonts w:ascii="宋体" w:hAnsi="宋体" w:hint="eastAsia"/>
          <w:b/>
          <w:sz w:val="36"/>
          <w:szCs w:val="36"/>
        </w:rPr>
      </w:pPr>
      <w:r>
        <w:rPr>
          <w:rFonts w:ascii="宋体" w:hAnsi="宋体"/>
          <w:b/>
          <w:sz w:val="36"/>
          <w:szCs w:val="36"/>
        </w:rPr>
        <w:t>ISO15189认可实验室应用证明</w:t>
      </w:r>
    </w:p>
    <w:p w14:paraId="6C182BB3" w14:textId="77777777" w:rsidR="00A8496D" w:rsidRDefault="00A8496D">
      <w:pPr>
        <w:ind w:firstLine="370"/>
        <w:rPr>
          <w:rFonts w:ascii="宋体" w:hAnsi="宋体" w:hint="eastAsia"/>
          <w:sz w:val="28"/>
          <w:szCs w:val="28"/>
        </w:rPr>
      </w:pPr>
    </w:p>
    <w:p w14:paraId="76516C88" w14:textId="77777777" w:rsidR="00A8496D"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A8496D" w14:paraId="61515FCF" w14:textId="77777777">
        <w:trPr>
          <w:jc w:val="center"/>
        </w:trPr>
        <w:tc>
          <w:tcPr>
            <w:tcW w:w="384" w:type="pct"/>
          </w:tcPr>
          <w:p w14:paraId="2CBD9D03" w14:textId="77777777" w:rsidR="00A8496D"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013D3C75" w14:textId="77777777" w:rsidR="00A8496D"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2545091B" w14:textId="77777777" w:rsidR="00A8496D"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647B17EA" w14:textId="77777777" w:rsidR="00A8496D"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A8496D" w14:paraId="327C1E5F" w14:textId="77777777">
        <w:trPr>
          <w:jc w:val="center"/>
        </w:trPr>
        <w:tc>
          <w:tcPr>
            <w:tcW w:w="384" w:type="pct"/>
          </w:tcPr>
          <w:p w14:paraId="09D56AA9"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5B697C6E"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78D77A26"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7D75FD1C" w14:textId="77777777" w:rsidR="00A8496D" w:rsidRDefault="00A8496D">
            <w:pPr>
              <w:spacing w:line="360" w:lineRule="auto"/>
              <w:ind w:firstLine="317"/>
              <w:jc w:val="center"/>
              <w:rPr>
                <w:rFonts w:ascii="仿宋" w:eastAsia="仿宋" w:hAnsi="仿宋" w:hint="eastAsia"/>
                <w:sz w:val="24"/>
                <w:szCs w:val="24"/>
              </w:rPr>
            </w:pPr>
          </w:p>
        </w:tc>
      </w:tr>
      <w:tr w:rsidR="00A8496D" w14:paraId="10371882" w14:textId="77777777">
        <w:trPr>
          <w:jc w:val="center"/>
        </w:trPr>
        <w:tc>
          <w:tcPr>
            <w:tcW w:w="384" w:type="pct"/>
          </w:tcPr>
          <w:p w14:paraId="5EA5FE72"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211F56C0"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4A4FB67A"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6F183F08" w14:textId="77777777" w:rsidR="00A8496D" w:rsidRDefault="00A8496D">
            <w:pPr>
              <w:spacing w:line="360" w:lineRule="auto"/>
              <w:ind w:firstLine="317"/>
              <w:jc w:val="center"/>
              <w:rPr>
                <w:rFonts w:ascii="仿宋" w:eastAsia="仿宋" w:hAnsi="仿宋" w:hint="eastAsia"/>
                <w:sz w:val="24"/>
                <w:szCs w:val="24"/>
              </w:rPr>
            </w:pPr>
          </w:p>
        </w:tc>
      </w:tr>
      <w:tr w:rsidR="00A8496D" w14:paraId="0B09314E" w14:textId="77777777">
        <w:trPr>
          <w:jc w:val="center"/>
        </w:trPr>
        <w:tc>
          <w:tcPr>
            <w:tcW w:w="384" w:type="pct"/>
          </w:tcPr>
          <w:p w14:paraId="2CB3FDC8"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101BB13C"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116AFA88"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5019DB91" w14:textId="77777777" w:rsidR="00A8496D" w:rsidRDefault="00A8496D">
            <w:pPr>
              <w:spacing w:line="360" w:lineRule="auto"/>
              <w:ind w:firstLine="317"/>
              <w:jc w:val="center"/>
              <w:rPr>
                <w:rFonts w:ascii="仿宋" w:eastAsia="仿宋" w:hAnsi="仿宋" w:hint="eastAsia"/>
                <w:sz w:val="24"/>
                <w:szCs w:val="24"/>
              </w:rPr>
            </w:pPr>
          </w:p>
        </w:tc>
      </w:tr>
      <w:tr w:rsidR="00A8496D" w14:paraId="6A6546E2" w14:textId="77777777">
        <w:trPr>
          <w:jc w:val="center"/>
        </w:trPr>
        <w:tc>
          <w:tcPr>
            <w:tcW w:w="384" w:type="pct"/>
          </w:tcPr>
          <w:p w14:paraId="7AB538D3"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1551FF66"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05BFB291"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2632153B" w14:textId="77777777" w:rsidR="00A8496D" w:rsidRDefault="00A8496D">
            <w:pPr>
              <w:spacing w:line="360" w:lineRule="auto"/>
              <w:ind w:firstLine="317"/>
              <w:jc w:val="center"/>
              <w:rPr>
                <w:rFonts w:ascii="仿宋" w:eastAsia="仿宋" w:hAnsi="仿宋" w:hint="eastAsia"/>
                <w:sz w:val="24"/>
                <w:szCs w:val="24"/>
              </w:rPr>
            </w:pPr>
          </w:p>
        </w:tc>
      </w:tr>
      <w:tr w:rsidR="00A8496D" w14:paraId="7A70CE07" w14:textId="77777777">
        <w:trPr>
          <w:jc w:val="center"/>
        </w:trPr>
        <w:tc>
          <w:tcPr>
            <w:tcW w:w="384" w:type="pct"/>
          </w:tcPr>
          <w:p w14:paraId="4A5D2CC2"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738AF473"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34D0E826"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4D66C3C2" w14:textId="77777777" w:rsidR="00A8496D" w:rsidRDefault="00A8496D">
            <w:pPr>
              <w:spacing w:line="360" w:lineRule="auto"/>
              <w:ind w:firstLine="317"/>
              <w:jc w:val="center"/>
              <w:rPr>
                <w:rFonts w:ascii="仿宋" w:eastAsia="仿宋" w:hAnsi="仿宋" w:hint="eastAsia"/>
                <w:sz w:val="24"/>
                <w:szCs w:val="24"/>
              </w:rPr>
            </w:pPr>
          </w:p>
        </w:tc>
      </w:tr>
      <w:tr w:rsidR="00A8496D" w14:paraId="4DA9F2E4" w14:textId="77777777">
        <w:trPr>
          <w:jc w:val="center"/>
        </w:trPr>
        <w:tc>
          <w:tcPr>
            <w:tcW w:w="384" w:type="pct"/>
          </w:tcPr>
          <w:p w14:paraId="549CD99A"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2054DAEA"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725F010C"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41B8127C" w14:textId="77777777" w:rsidR="00A8496D" w:rsidRDefault="00A8496D">
            <w:pPr>
              <w:spacing w:line="360" w:lineRule="auto"/>
              <w:ind w:firstLine="317"/>
              <w:jc w:val="center"/>
              <w:rPr>
                <w:rFonts w:ascii="仿宋" w:eastAsia="仿宋" w:hAnsi="仿宋" w:hint="eastAsia"/>
                <w:sz w:val="24"/>
                <w:szCs w:val="24"/>
              </w:rPr>
            </w:pPr>
          </w:p>
        </w:tc>
      </w:tr>
      <w:tr w:rsidR="00A8496D" w14:paraId="43D32AA4" w14:textId="77777777">
        <w:trPr>
          <w:jc w:val="center"/>
        </w:trPr>
        <w:tc>
          <w:tcPr>
            <w:tcW w:w="384" w:type="pct"/>
          </w:tcPr>
          <w:p w14:paraId="0BD7F87C"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776476D9"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64305FCF"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2ED88781" w14:textId="77777777" w:rsidR="00A8496D" w:rsidRDefault="00A8496D">
            <w:pPr>
              <w:spacing w:line="360" w:lineRule="auto"/>
              <w:ind w:firstLine="317"/>
              <w:jc w:val="center"/>
              <w:rPr>
                <w:rFonts w:ascii="仿宋" w:eastAsia="仿宋" w:hAnsi="仿宋" w:hint="eastAsia"/>
                <w:sz w:val="24"/>
                <w:szCs w:val="24"/>
              </w:rPr>
            </w:pPr>
          </w:p>
        </w:tc>
      </w:tr>
      <w:tr w:rsidR="00A8496D" w14:paraId="5A560873" w14:textId="77777777">
        <w:trPr>
          <w:jc w:val="center"/>
        </w:trPr>
        <w:tc>
          <w:tcPr>
            <w:tcW w:w="384" w:type="pct"/>
          </w:tcPr>
          <w:p w14:paraId="1717BA0F"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04499B2F"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16D3035D"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3834BD7C" w14:textId="77777777" w:rsidR="00A8496D" w:rsidRDefault="00A8496D">
            <w:pPr>
              <w:spacing w:line="360" w:lineRule="auto"/>
              <w:ind w:firstLine="317"/>
              <w:jc w:val="center"/>
              <w:rPr>
                <w:rFonts w:ascii="仿宋" w:eastAsia="仿宋" w:hAnsi="仿宋" w:hint="eastAsia"/>
                <w:sz w:val="24"/>
                <w:szCs w:val="24"/>
              </w:rPr>
            </w:pPr>
          </w:p>
        </w:tc>
      </w:tr>
      <w:tr w:rsidR="00A8496D" w14:paraId="559AEF6E" w14:textId="77777777">
        <w:trPr>
          <w:jc w:val="center"/>
        </w:trPr>
        <w:tc>
          <w:tcPr>
            <w:tcW w:w="384" w:type="pct"/>
          </w:tcPr>
          <w:p w14:paraId="318F0BC7"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57C3AFA0"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09358144"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64ACD602" w14:textId="77777777" w:rsidR="00A8496D" w:rsidRDefault="00A8496D">
            <w:pPr>
              <w:spacing w:line="360" w:lineRule="auto"/>
              <w:ind w:firstLine="317"/>
              <w:jc w:val="center"/>
              <w:rPr>
                <w:rFonts w:ascii="仿宋" w:eastAsia="仿宋" w:hAnsi="仿宋" w:hint="eastAsia"/>
                <w:sz w:val="24"/>
                <w:szCs w:val="24"/>
              </w:rPr>
            </w:pPr>
          </w:p>
        </w:tc>
      </w:tr>
      <w:tr w:rsidR="00A8496D" w14:paraId="0B15F0AE" w14:textId="77777777">
        <w:trPr>
          <w:jc w:val="center"/>
        </w:trPr>
        <w:tc>
          <w:tcPr>
            <w:tcW w:w="384" w:type="pct"/>
          </w:tcPr>
          <w:p w14:paraId="33E02D99"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3A4209DE"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128167D6"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09793C96" w14:textId="77777777" w:rsidR="00A8496D" w:rsidRDefault="00A8496D">
            <w:pPr>
              <w:spacing w:line="360" w:lineRule="auto"/>
              <w:ind w:firstLine="317"/>
              <w:jc w:val="center"/>
              <w:rPr>
                <w:rFonts w:ascii="仿宋" w:eastAsia="仿宋" w:hAnsi="仿宋" w:hint="eastAsia"/>
                <w:sz w:val="24"/>
                <w:szCs w:val="24"/>
              </w:rPr>
            </w:pPr>
          </w:p>
        </w:tc>
      </w:tr>
      <w:tr w:rsidR="00A8496D" w14:paraId="114E1734" w14:textId="77777777">
        <w:trPr>
          <w:jc w:val="center"/>
        </w:trPr>
        <w:tc>
          <w:tcPr>
            <w:tcW w:w="384" w:type="pct"/>
          </w:tcPr>
          <w:p w14:paraId="63BF00CD"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318E9E27"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4756044D"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49EFD869" w14:textId="77777777" w:rsidR="00A8496D" w:rsidRDefault="00A8496D">
            <w:pPr>
              <w:spacing w:line="360" w:lineRule="auto"/>
              <w:ind w:firstLine="317"/>
              <w:jc w:val="center"/>
              <w:rPr>
                <w:rFonts w:ascii="仿宋" w:eastAsia="仿宋" w:hAnsi="仿宋" w:hint="eastAsia"/>
                <w:sz w:val="24"/>
                <w:szCs w:val="24"/>
              </w:rPr>
            </w:pPr>
          </w:p>
        </w:tc>
      </w:tr>
      <w:tr w:rsidR="00A8496D" w14:paraId="7B4E1CCA" w14:textId="77777777">
        <w:trPr>
          <w:jc w:val="center"/>
        </w:trPr>
        <w:tc>
          <w:tcPr>
            <w:tcW w:w="384" w:type="pct"/>
          </w:tcPr>
          <w:p w14:paraId="7BDCDE4F" w14:textId="77777777" w:rsidR="00A8496D" w:rsidRDefault="00A8496D">
            <w:pPr>
              <w:spacing w:line="360" w:lineRule="auto"/>
              <w:ind w:firstLine="317"/>
              <w:jc w:val="center"/>
              <w:rPr>
                <w:rFonts w:ascii="仿宋" w:eastAsia="仿宋" w:hAnsi="仿宋" w:hint="eastAsia"/>
                <w:sz w:val="24"/>
                <w:szCs w:val="24"/>
              </w:rPr>
            </w:pPr>
          </w:p>
        </w:tc>
        <w:tc>
          <w:tcPr>
            <w:tcW w:w="2117" w:type="pct"/>
          </w:tcPr>
          <w:p w14:paraId="63497448" w14:textId="77777777" w:rsidR="00A8496D" w:rsidRDefault="00A8496D">
            <w:pPr>
              <w:spacing w:line="360" w:lineRule="auto"/>
              <w:ind w:firstLine="317"/>
              <w:jc w:val="center"/>
              <w:rPr>
                <w:rFonts w:ascii="仿宋" w:eastAsia="仿宋" w:hAnsi="仿宋" w:hint="eastAsia"/>
                <w:sz w:val="24"/>
                <w:szCs w:val="24"/>
              </w:rPr>
            </w:pPr>
          </w:p>
        </w:tc>
        <w:tc>
          <w:tcPr>
            <w:tcW w:w="573" w:type="pct"/>
          </w:tcPr>
          <w:p w14:paraId="13FEEA77" w14:textId="77777777" w:rsidR="00A8496D" w:rsidRDefault="00A8496D">
            <w:pPr>
              <w:spacing w:line="360" w:lineRule="auto"/>
              <w:ind w:firstLine="317"/>
              <w:jc w:val="center"/>
              <w:rPr>
                <w:rFonts w:ascii="仿宋" w:eastAsia="仿宋" w:hAnsi="仿宋" w:hint="eastAsia"/>
                <w:sz w:val="24"/>
                <w:szCs w:val="24"/>
              </w:rPr>
            </w:pPr>
          </w:p>
        </w:tc>
        <w:tc>
          <w:tcPr>
            <w:tcW w:w="1926" w:type="pct"/>
          </w:tcPr>
          <w:p w14:paraId="357597D2" w14:textId="77777777" w:rsidR="00A8496D" w:rsidRDefault="00A8496D">
            <w:pPr>
              <w:spacing w:line="360" w:lineRule="auto"/>
              <w:ind w:firstLine="317"/>
              <w:jc w:val="center"/>
              <w:rPr>
                <w:rFonts w:ascii="仿宋" w:eastAsia="仿宋" w:hAnsi="仿宋" w:hint="eastAsia"/>
                <w:sz w:val="24"/>
                <w:szCs w:val="24"/>
              </w:rPr>
            </w:pPr>
          </w:p>
        </w:tc>
      </w:tr>
    </w:tbl>
    <w:p w14:paraId="7EB378DA" w14:textId="77777777" w:rsidR="00A8496D" w:rsidRDefault="00A8496D">
      <w:pPr>
        <w:spacing w:line="360" w:lineRule="auto"/>
        <w:rPr>
          <w:rFonts w:ascii="仿宋" w:eastAsia="仿宋" w:hAnsi="仿宋" w:hint="eastAsia"/>
          <w:sz w:val="24"/>
          <w:szCs w:val="24"/>
        </w:rPr>
      </w:pPr>
    </w:p>
    <w:p w14:paraId="46302C9F" w14:textId="77777777" w:rsidR="00A8496D"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412C991E" w14:textId="77777777" w:rsidR="00A8496D" w:rsidRDefault="00A8496D">
      <w:pPr>
        <w:spacing w:line="360" w:lineRule="auto"/>
        <w:rPr>
          <w:rFonts w:ascii="仿宋" w:eastAsia="仿宋" w:hAnsi="仿宋" w:hint="eastAsia"/>
          <w:sz w:val="24"/>
          <w:szCs w:val="24"/>
        </w:rPr>
      </w:pPr>
    </w:p>
    <w:p w14:paraId="66FAE711" w14:textId="77777777" w:rsidR="00A8496D" w:rsidRDefault="00A8496D">
      <w:pPr>
        <w:spacing w:line="360" w:lineRule="auto"/>
        <w:rPr>
          <w:rFonts w:ascii="仿宋" w:eastAsia="仿宋" w:hAnsi="仿宋" w:hint="eastAsia"/>
          <w:sz w:val="24"/>
          <w:szCs w:val="24"/>
        </w:rPr>
      </w:pPr>
    </w:p>
    <w:p w14:paraId="427F68D8" w14:textId="77777777" w:rsidR="00A8496D"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2CE5EF00" w14:textId="77777777" w:rsidR="00A8496D"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0C0EA640"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290C9129" w14:textId="77777777" w:rsidR="00A8496D" w:rsidRDefault="00A8496D">
      <w:pPr>
        <w:pStyle w:val="af8"/>
        <w:spacing w:afterLines="0" w:line="440" w:lineRule="exact"/>
        <w:ind w:firstLineChars="0" w:firstLine="0"/>
        <w:rPr>
          <w:rFonts w:ascii="仿宋" w:eastAsia="仿宋" w:hAnsi="仿宋" w:cs="仿宋" w:hint="eastAsia"/>
          <w:b/>
          <w:bCs/>
          <w:sz w:val="30"/>
          <w:szCs w:val="30"/>
        </w:rPr>
      </w:pPr>
    </w:p>
    <w:p w14:paraId="6229964D" w14:textId="77777777" w:rsidR="00A8496D"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07801F4" w14:textId="77777777" w:rsidR="00A8496D"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6EFE2C1" w14:textId="77777777" w:rsidR="00A8496D" w:rsidRDefault="00A8496D">
      <w:pPr>
        <w:snapToGrid w:val="0"/>
        <w:spacing w:before="50" w:after="50"/>
        <w:rPr>
          <w:rFonts w:ascii="仿宋" w:eastAsia="仿宋" w:hAnsi="仿宋" w:cs="仿宋" w:hint="eastAsia"/>
          <w:b/>
          <w:bCs/>
          <w:sz w:val="30"/>
          <w:szCs w:val="30"/>
        </w:rPr>
      </w:pPr>
    </w:p>
    <w:p w14:paraId="7BDADC5A" w14:textId="77777777" w:rsidR="00A8496D"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16446B86" w14:textId="77777777" w:rsidR="00A8496D"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59DDACD9" w14:textId="77777777" w:rsidR="00A8496D" w:rsidRDefault="00A8496D">
      <w:pPr>
        <w:pStyle w:val="a5"/>
        <w:snapToGrid w:val="0"/>
        <w:rPr>
          <w:rFonts w:ascii="仿宋" w:eastAsia="仿宋" w:hAnsi="仿宋" w:cs="仿宋" w:hint="eastAsia"/>
          <w:sz w:val="24"/>
          <w:szCs w:val="24"/>
        </w:rPr>
      </w:pPr>
    </w:p>
    <w:p w14:paraId="283CF160" w14:textId="77777777" w:rsidR="00A8496D"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A8496D" w14:paraId="27F6DD38"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504C2F8"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62B88ECA"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5D4ACE65"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19DCF1EE"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4C39E6E4"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645B91D7"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A8496D" w14:paraId="56898C47"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4916757"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19363EB6" w14:textId="77777777" w:rsidR="00A8496D" w:rsidRDefault="00A8496D">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5110983E" w14:textId="77777777" w:rsidR="00A8496D" w:rsidRDefault="00A8496D">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04AD7159" w14:textId="77777777" w:rsidR="00A8496D" w:rsidRDefault="00A8496D">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0CE20940" w14:textId="77777777" w:rsidR="00A8496D" w:rsidRDefault="00A8496D">
            <w:pPr>
              <w:rPr>
                <w:rFonts w:ascii="仿宋" w:eastAsia="仿宋" w:hAnsi="仿宋" w:cs="仿宋" w:hint="eastAsia"/>
                <w:sz w:val="24"/>
                <w:szCs w:val="24"/>
              </w:rPr>
            </w:pPr>
          </w:p>
        </w:tc>
      </w:tr>
      <w:tr w:rsidR="00A8496D" w14:paraId="2D3CFA82"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5D76A30"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6411B0F1" w14:textId="77777777" w:rsidR="00A8496D" w:rsidRDefault="00A8496D">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15BDF0FC" w14:textId="77777777" w:rsidR="00A8496D" w:rsidRDefault="00A8496D">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32D2A873" w14:textId="77777777" w:rsidR="00A8496D" w:rsidRDefault="00A8496D">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56950065" w14:textId="77777777" w:rsidR="00A8496D" w:rsidRDefault="00A8496D">
            <w:pPr>
              <w:rPr>
                <w:rFonts w:ascii="仿宋" w:eastAsia="仿宋" w:hAnsi="仿宋" w:cs="仿宋" w:hint="eastAsia"/>
                <w:sz w:val="24"/>
                <w:szCs w:val="24"/>
              </w:rPr>
            </w:pPr>
          </w:p>
        </w:tc>
      </w:tr>
      <w:tr w:rsidR="00A8496D" w14:paraId="3B6DED6F"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7632293" w14:textId="77777777" w:rsidR="00A8496D"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5132109B" w14:textId="77777777" w:rsidR="00A8496D" w:rsidRDefault="00A8496D">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8B3F4C9" w14:textId="77777777" w:rsidR="00A8496D" w:rsidRDefault="00A8496D">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7AC27AC3" w14:textId="77777777" w:rsidR="00A8496D" w:rsidRDefault="00A8496D">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11EC9071" w14:textId="77777777" w:rsidR="00A8496D" w:rsidRDefault="00A8496D">
            <w:pPr>
              <w:rPr>
                <w:rFonts w:ascii="仿宋" w:eastAsia="仿宋" w:hAnsi="仿宋" w:cs="仿宋" w:hint="eastAsia"/>
                <w:sz w:val="24"/>
                <w:szCs w:val="24"/>
              </w:rPr>
            </w:pPr>
          </w:p>
        </w:tc>
      </w:tr>
    </w:tbl>
    <w:p w14:paraId="033A7F83" w14:textId="77777777" w:rsidR="00A8496D"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763A834D" w14:textId="77777777" w:rsidR="00A8496D" w:rsidRDefault="00A8496D">
      <w:pPr>
        <w:rPr>
          <w:rFonts w:ascii="仿宋" w:eastAsia="仿宋" w:hAnsi="仿宋" w:cs="仿宋" w:hint="eastAsia"/>
          <w:sz w:val="24"/>
          <w:szCs w:val="24"/>
        </w:rPr>
      </w:pPr>
    </w:p>
    <w:p w14:paraId="3DCC2274" w14:textId="77777777" w:rsidR="00A8496D" w:rsidRDefault="00A8496D">
      <w:pPr>
        <w:rPr>
          <w:rFonts w:ascii="仿宋" w:eastAsia="仿宋" w:hAnsi="仿宋" w:cs="仿宋" w:hint="eastAsia"/>
          <w:sz w:val="24"/>
          <w:szCs w:val="24"/>
        </w:rPr>
      </w:pPr>
    </w:p>
    <w:p w14:paraId="5B5281E6" w14:textId="77777777" w:rsidR="00A8496D" w:rsidRDefault="00A8496D">
      <w:pPr>
        <w:rPr>
          <w:rFonts w:ascii="仿宋" w:eastAsia="仿宋" w:hAnsi="仿宋" w:cs="仿宋" w:hint="eastAsia"/>
          <w:sz w:val="24"/>
          <w:szCs w:val="24"/>
        </w:rPr>
      </w:pPr>
    </w:p>
    <w:p w14:paraId="074E3285" w14:textId="77777777" w:rsidR="00A8496D" w:rsidRDefault="00A8496D">
      <w:pPr>
        <w:rPr>
          <w:rFonts w:ascii="仿宋" w:eastAsia="仿宋" w:hAnsi="仿宋" w:cs="仿宋" w:hint="eastAsia"/>
          <w:sz w:val="24"/>
          <w:szCs w:val="24"/>
        </w:rPr>
      </w:pPr>
    </w:p>
    <w:p w14:paraId="5DF4C340" w14:textId="77777777" w:rsidR="00A8496D" w:rsidRDefault="00A8496D">
      <w:pPr>
        <w:pStyle w:val="a5"/>
        <w:snapToGrid w:val="0"/>
        <w:rPr>
          <w:rFonts w:ascii="仿宋" w:eastAsia="仿宋" w:hAnsi="仿宋" w:cs="仿宋" w:hint="eastAsia"/>
          <w:sz w:val="24"/>
          <w:szCs w:val="24"/>
        </w:rPr>
      </w:pPr>
    </w:p>
    <w:p w14:paraId="11F34B2A" w14:textId="77777777" w:rsidR="00A8496D" w:rsidRDefault="00A8496D">
      <w:pPr>
        <w:pStyle w:val="a5"/>
        <w:snapToGrid w:val="0"/>
        <w:rPr>
          <w:rFonts w:ascii="仿宋" w:eastAsia="仿宋" w:hAnsi="仿宋" w:cs="仿宋" w:hint="eastAsia"/>
          <w:sz w:val="24"/>
          <w:szCs w:val="24"/>
        </w:rPr>
      </w:pPr>
    </w:p>
    <w:p w14:paraId="3D9746BA" w14:textId="77777777" w:rsidR="00A8496D" w:rsidRDefault="00A8496D">
      <w:pPr>
        <w:pStyle w:val="a5"/>
        <w:snapToGrid w:val="0"/>
        <w:rPr>
          <w:rFonts w:ascii="仿宋" w:eastAsia="仿宋" w:hAnsi="仿宋" w:cs="仿宋" w:hint="eastAsia"/>
          <w:sz w:val="24"/>
          <w:szCs w:val="24"/>
        </w:rPr>
      </w:pPr>
    </w:p>
    <w:p w14:paraId="6F811772" w14:textId="77777777" w:rsidR="00A8496D"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66D745D"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7015E8AD" w14:textId="77777777" w:rsidR="00A8496D" w:rsidRDefault="00A8496D">
      <w:pPr>
        <w:rPr>
          <w:rFonts w:ascii="仿宋" w:eastAsia="仿宋" w:hAnsi="仿宋" w:cs="仿宋" w:hint="eastAsia"/>
          <w:sz w:val="24"/>
          <w:szCs w:val="24"/>
        </w:rPr>
      </w:pPr>
    </w:p>
    <w:p w14:paraId="138C2D56" w14:textId="77777777" w:rsidR="00A8496D" w:rsidRDefault="00A8496D">
      <w:pPr>
        <w:snapToGrid w:val="0"/>
        <w:spacing w:beforeLines="50" w:before="156" w:after="50"/>
        <w:jc w:val="left"/>
        <w:rPr>
          <w:rFonts w:ascii="仿宋" w:eastAsia="仿宋" w:hAnsi="仿宋" w:cs="仿宋" w:hint="eastAsia"/>
          <w:b/>
          <w:bCs/>
          <w:sz w:val="24"/>
          <w:szCs w:val="24"/>
        </w:rPr>
      </w:pPr>
    </w:p>
    <w:p w14:paraId="03B3F2B8" w14:textId="77777777" w:rsidR="00A8496D" w:rsidRDefault="00A8496D">
      <w:pPr>
        <w:snapToGrid w:val="0"/>
        <w:spacing w:beforeLines="50" w:before="156" w:after="50"/>
        <w:jc w:val="left"/>
        <w:rPr>
          <w:rFonts w:ascii="仿宋" w:eastAsia="仿宋" w:hAnsi="仿宋" w:cs="仿宋" w:hint="eastAsia"/>
          <w:b/>
          <w:bCs/>
          <w:sz w:val="24"/>
          <w:szCs w:val="24"/>
        </w:rPr>
      </w:pPr>
    </w:p>
    <w:p w14:paraId="29733258" w14:textId="77777777" w:rsidR="00A8496D" w:rsidRDefault="00A8496D">
      <w:pPr>
        <w:snapToGrid w:val="0"/>
        <w:spacing w:beforeLines="50" w:before="156" w:after="50"/>
        <w:jc w:val="left"/>
        <w:rPr>
          <w:rFonts w:ascii="仿宋" w:eastAsia="仿宋" w:hAnsi="仿宋" w:cs="仿宋" w:hint="eastAsia"/>
          <w:b/>
          <w:bCs/>
          <w:sz w:val="24"/>
          <w:szCs w:val="24"/>
        </w:rPr>
      </w:pPr>
    </w:p>
    <w:p w14:paraId="435F27F8" w14:textId="77777777" w:rsidR="00A8496D" w:rsidRDefault="00A8496D">
      <w:pPr>
        <w:snapToGrid w:val="0"/>
        <w:spacing w:beforeLines="50" w:before="156" w:after="50"/>
        <w:jc w:val="left"/>
        <w:rPr>
          <w:rFonts w:ascii="仿宋" w:eastAsia="仿宋" w:hAnsi="仿宋" w:cs="仿宋" w:hint="eastAsia"/>
          <w:b/>
          <w:bCs/>
          <w:sz w:val="30"/>
          <w:szCs w:val="30"/>
        </w:rPr>
      </w:pPr>
    </w:p>
    <w:p w14:paraId="348D324E" w14:textId="77777777" w:rsidR="00A8496D" w:rsidRDefault="00A8496D">
      <w:pPr>
        <w:snapToGrid w:val="0"/>
        <w:spacing w:beforeLines="50" w:before="156" w:after="50"/>
        <w:jc w:val="left"/>
        <w:rPr>
          <w:rFonts w:ascii="仿宋" w:eastAsia="仿宋" w:hAnsi="仿宋" w:cs="仿宋" w:hint="eastAsia"/>
          <w:b/>
          <w:bCs/>
          <w:sz w:val="30"/>
          <w:szCs w:val="30"/>
        </w:rPr>
      </w:pPr>
    </w:p>
    <w:p w14:paraId="27CFB2AE" w14:textId="77777777" w:rsidR="00A8496D"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附件17（如需）：</w:t>
      </w:r>
    </w:p>
    <w:p w14:paraId="6606769B" w14:textId="77777777" w:rsidR="00A8496D"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2100F765" w14:textId="77777777" w:rsidR="00A8496D" w:rsidRDefault="00A8496D">
      <w:pPr>
        <w:snapToGrid w:val="0"/>
        <w:spacing w:before="50" w:afterLines="50" w:after="156"/>
        <w:jc w:val="center"/>
        <w:rPr>
          <w:rFonts w:ascii="仿宋" w:eastAsia="仿宋" w:hAnsi="仿宋" w:cs="仿宋" w:hint="eastAsia"/>
          <w:b/>
          <w:sz w:val="32"/>
          <w:szCs w:val="32"/>
        </w:rPr>
      </w:pPr>
    </w:p>
    <w:p w14:paraId="3D1FA46D" w14:textId="77777777" w:rsidR="00A8496D"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A8496D" w14:paraId="167950CB"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1F3AF0F"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7C8F9488"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2B422D8E"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24DA6CA4"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6A869110"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47780993"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6314226B"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A8496D" w14:paraId="78F0DC6B"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71D4121"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8587078"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3DF9180"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32DD902D" w14:textId="77777777" w:rsidR="00A8496D" w:rsidRDefault="00A8496D">
            <w:pPr>
              <w:snapToGrid w:val="0"/>
              <w:spacing w:before="50" w:after="50"/>
              <w:rPr>
                <w:rFonts w:ascii="仿宋" w:eastAsia="仿宋" w:hAnsi="仿宋" w:cs="仿宋" w:hint="eastAsia"/>
                <w:spacing w:val="20"/>
                <w:sz w:val="24"/>
                <w:szCs w:val="24"/>
              </w:rPr>
            </w:pPr>
          </w:p>
        </w:tc>
      </w:tr>
      <w:tr w:rsidR="00A8496D" w14:paraId="5C1B7156"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B44FF6A"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10759CE"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20CF494"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460F82D8" w14:textId="77777777" w:rsidR="00A8496D" w:rsidRDefault="00A8496D">
            <w:pPr>
              <w:snapToGrid w:val="0"/>
              <w:spacing w:before="50" w:after="50"/>
              <w:rPr>
                <w:rFonts w:ascii="仿宋" w:eastAsia="仿宋" w:hAnsi="仿宋" w:cs="仿宋" w:hint="eastAsia"/>
                <w:spacing w:val="20"/>
                <w:sz w:val="24"/>
                <w:szCs w:val="24"/>
              </w:rPr>
            </w:pPr>
          </w:p>
        </w:tc>
      </w:tr>
      <w:tr w:rsidR="00A8496D" w14:paraId="5119ACA3"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3D7CB0F"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895B79F"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2B218F2"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5573A8A5" w14:textId="77777777" w:rsidR="00A8496D" w:rsidRDefault="00A8496D">
            <w:pPr>
              <w:snapToGrid w:val="0"/>
              <w:spacing w:before="50" w:after="50"/>
              <w:rPr>
                <w:rFonts w:ascii="仿宋" w:eastAsia="仿宋" w:hAnsi="仿宋" w:cs="仿宋" w:hint="eastAsia"/>
                <w:spacing w:val="20"/>
                <w:sz w:val="24"/>
                <w:szCs w:val="24"/>
              </w:rPr>
            </w:pPr>
          </w:p>
        </w:tc>
      </w:tr>
      <w:tr w:rsidR="00A8496D" w14:paraId="0C4BBAFC"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100DC3A"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90D964D"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94C0422"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4473F15" w14:textId="77777777" w:rsidR="00A8496D" w:rsidRDefault="00A8496D">
            <w:pPr>
              <w:snapToGrid w:val="0"/>
              <w:spacing w:before="50" w:after="50"/>
              <w:rPr>
                <w:rFonts w:ascii="仿宋" w:eastAsia="仿宋" w:hAnsi="仿宋" w:cs="仿宋" w:hint="eastAsia"/>
                <w:spacing w:val="20"/>
                <w:sz w:val="24"/>
                <w:szCs w:val="24"/>
              </w:rPr>
            </w:pPr>
          </w:p>
        </w:tc>
      </w:tr>
      <w:tr w:rsidR="00A8496D" w14:paraId="54F90267"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0510B6B"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02FF8B6"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B654D16"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584B1F34" w14:textId="77777777" w:rsidR="00A8496D" w:rsidRDefault="00A8496D">
            <w:pPr>
              <w:snapToGrid w:val="0"/>
              <w:spacing w:before="50" w:after="50"/>
              <w:rPr>
                <w:rFonts w:ascii="仿宋" w:eastAsia="仿宋" w:hAnsi="仿宋" w:cs="仿宋" w:hint="eastAsia"/>
                <w:spacing w:val="20"/>
                <w:sz w:val="24"/>
                <w:szCs w:val="24"/>
              </w:rPr>
            </w:pPr>
          </w:p>
        </w:tc>
      </w:tr>
      <w:tr w:rsidR="00A8496D" w14:paraId="6A8D45B5"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FDE1490" w14:textId="77777777" w:rsidR="00A8496D"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5C7CEC6" w14:textId="77777777" w:rsidR="00A8496D" w:rsidRDefault="00A8496D">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D546283" w14:textId="77777777" w:rsidR="00A8496D" w:rsidRDefault="00A8496D">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39541A9A" w14:textId="77777777" w:rsidR="00A8496D" w:rsidRDefault="00A8496D">
            <w:pPr>
              <w:snapToGrid w:val="0"/>
              <w:spacing w:before="50" w:after="50"/>
              <w:rPr>
                <w:rFonts w:ascii="仿宋" w:eastAsia="仿宋" w:hAnsi="仿宋" w:cs="仿宋" w:hint="eastAsia"/>
                <w:spacing w:val="20"/>
                <w:sz w:val="24"/>
                <w:szCs w:val="24"/>
              </w:rPr>
            </w:pPr>
          </w:p>
        </w:tc>
      </w:tr>
    </w:tbl>
    <w:p w14:paraId="48B820B2" w14:textId="77777777" w:rsidR="00A8496D"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提供说明书或注册证或其他药品监督管理部门批准证明文件，参数中另有约定的除外）并在“佐证材料页码”栏注明具体页码。若佐证材料不提供，按负偏离响应；若提供材料不明确或其他情况由评标委员会评定。</w:t>
      </w:r>
    </w:p>
    <w:p w14:paraId="5ACB34BD" w14:textId="77777777" w:rsidR="00A8496D" w:rsidRDefault="00A8496D">
      <w:pPr>
        <w:pStyle w:val="31"/>
        <w:rPr>
          <w:rFonts w:ascii="仿宋" w:eastAsia="仿宋" w:hAnsi="仿宋" w:cs="仿宋" w:hint="eastAsia"/>
          <w:b w:val="0"/>
          <w:bCs w:val="0"/>
          <w:spacing w:val="20"/>
          <w:kern w:val="0"/>
          <w:szCs w:val="24"/>
        </w:rPr>
      </w:pPr>
    </w:p>
    <w:p w14:paraId="40B31BF7" w14:textId="77777777" w:rsidR="00A8496D" w:rsidRDefault="00A8496D">
      <w:pPr>
        <w:snapToGrid w:val="0"/>
        <w:spacing w:before="50" w:after="50"/>
        <w:rPr>
          <w:rFonts w:ascii="仿宋" w:eastAsia="仿宋" w:hAnsi="仿宋" w:cs="仿宋" w:hint="eastAsia"/>
          <w:spacing w:val="20"/>
          <w:sz w:val="24"/>
          <w:szCs w:val="24"/>
        </w:rPr>
      </w:pPr>
    </w:p>
    <w:p w14:paraId="32449C63" w14:textId="77777777" w:rsidR="00A8496D" w:rsidRDefault="00A8496D">
      <w:pPr>
        <w:snapToGrid w:val="0"/>
        <w:spacing w:before="50" w:after="50"/>
        <w:rPr>
          <w:rFonts w:ascii="仿宋" w:eastAsia="仿宋" w:hAnsi="仿宋" w:cs="仿宋" w:hint="eastAsia"/>
          <w:spacing w:val="20"/>
          <w:sz w:val="24"/>
          <w:szCs w:val="24"/>
        </w:rPr>
      </w:pPr>
    </w:p>
    <w:p w14:paraId="0D304AA6" w14:textId="77777777" w:rsidR="00A8496D" w:rsidRDefault="00A8496D">
      <w:pPr>
        <w:snapToGrid w:val="0"/>
        <w:spacing w:before="50" w:after="50"/>
        <w:rPr>
          <w:rFonts w:ascii="仿宋" w:eastAsia="仿宋" w:hAnsi="仿宋" w:cs="仿宋" w:hint="eastAsia"/>
          <w:spacing w:val="20"/>
          <w:sz w:val="24"/>
          <w:szCs w:val="24"/>
        </w:rPr>
      </w:pPr>
    </w:p>
    <w:p w14:paraId="10AC7D20" w14:textId="77777777" w:rsidR="00A8496D" w:rsidRDefault="00A8496D">
      <w:pPr>
        <w:snapToGrid w:val="0"/>
        <w:spacing w:beforeLines="50" w:before="156"/>
        <w:rPr>
          <w:rFonts w:ascii="仿宋" w:eastAsia="仿宋" w:hAnsi="仿宋" w:cs="仿宋" w:hint="eastAsia"/>
          <w:sz w:val="24"/>
          <w:szCs w:val="24"/>
        </w:rPr>
      </w:pPr>
    </w:p>
    <w:p w14:paraId="4448FEA7" w14:textId="77777777" w:rsidR="00A8496D" w:rsidRDefault="00A8496D">
      <w:pPr>
        <w:snapToGrid w:val="0"/>
        <w:spacing w:beforeLines="50" w:before="156"/>
        <w:rPr>
          <w:rFonts w:ascii="仿宋" w:eastAsia="仿宋" w:hAnsi="仿宋" w:cs="仿宋" w:hint="eastAsia"/>
          <w:sz w:val="24"/>
          <w:szCs w:val="24"/>
        </w:rPr>
      </w:pPr>
    </w:p>
    <w:p w14:paraId="3F5E3831" w14:textId="77777777" w:rsidR="00A8496D" w:rsidRDefault="00A8496D">
      <w:pPr>
        <w:snapToGrid w:val="0"/>
        <w:spacing w:beforeLines="50" w:before="156"/>
        <w:rPr>
          <w:rFonts w:ascii="仿宋" w:eastAsia="仿宋" w:hAnsi="仿宋" w:cs="仿宋" w:hint="eastAsia"/>
          <w:sz w:val="24"/>
          <w:szCs w:val="24"/>
        </w:rPr>
      </w:pPr>
    </w:p>
    <w:p w14:paraId="1C9E7C61" w14:textId="77777777" w:rsidR="00A8496D" w:rsidRDefault="00A8496D">
      <w:pPr>
        <w:pStyle w:val="a5"/>
        <w:snapToGrid w:val="0"/>
        <w:jc w:val="left"/>
        <w:rPr>
          <w:rFonts w:ascii="仿宋" w:eastAsia="仿宋" w:hAnsi="仿宋" w:cs="仿宋" w:hint="eastAsia"/>
          <w:sz w:val="24"/>
          <w:szCs w:val="24"/>
        </w:rPr>
      </w:pPr>
    </w:p>
    <w:p w14:paraId="07166125" w14:textId="77777777" w:rsidR="00A8496D" w:rsidRDefault="00A8496D">
      <w:pPr>
        <w:pStyle w:val="a5"/>
        <w:snapToGrid w:val="0"/>
        <w:jc w:val="left"/>
        <w:rPr>
          <w:rFonts w:ascii="仿宋" w:eastAsia="仿宋" w:hAnsi="仿宋" w:cs="仿宋" w:hint="eastAsia"/>
          <w:sz w:val="24"/>
          <w:szCs w:val="24"/>
        </w:rPr>
      </w:pPr>
    </w:p>
    <w:p w14:paraId="00997BFF" w14:textId="77777777" w:rsidR="00A8496D" w:rsidRDefault="00A8496D">
      <w:pPr>
        <w:pStyle w:val="a5"/>
        <w:snapToGrid w:val="0"/>
        <w:jc w:val="left"/>
        <w:rPr>
          <w:rFonts w:ascii="仿宋" w:eastAsia="仿宋" w:hAnsi="仿宋" w:cs="仿宋" w:hint="eastAsia"/>
          <w:sz w:val="24"/>
          <w:szCs w:val="24"/>
        </w:rPr>
      </w:pPr>
    </w:p>
    <w:p w14:paraId="1B3697EB" w14:textId="77777777" w:rsidR="00A8496D"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186EC148" w14:textId="77777777" w:rsidR="00A8496D"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6BF99AE4" w14:textId="77777777" w:rsidR="00A8496D" w:rsidRDefault="00A8496D">
      <w:pPr>
        <w:snapToGrid w:val="0"/>
        <w:spacing w:before="50" w:after="50"/>
        <w:jc w:val="left"/>
        <w:rPr>
          <w:rFonts w:ascii="仿宋" w:eastAsia="仿宋" w:hAnsi="仿宋" w:cs="仿宋" w:hint="eastAsia"/>
          <w:b/>
          <w:bCs/>
          <w:sz w:val="24"/>
          <w:szCs w:val="24"/>
        </w:rPr>
      </w:pPr>
    </w:p>
    <w:p w14:paraId="61B81A12" w14:textId="77777777" w:rsidR="00A8496D" w:rsidRDefault="00A8496D">
      <w:pPr>
        <w:snapToGrid w:val="0"/>
        <w:spacing w:before="50" w:after="50"/>
        <w:jc w:val="left"/>
        <w:rPr>
          <w:rFonts w:ascii="仿宋" w:eastAsia="仿宋" w:hAnsi="仿宋" w:cs="仿宋" w:hint="eastAsia"/>
          <w:b/>
          <w:bCs/>
          <w:sz w:val="24"/>
          <w:szCs w:val="24"/>
        </w:rPr>
      </w:pPr>
    </w:p>
    <w:p w14:paraId="6ECD02B9" w14:textId="77777777" w:rsidR="00A8496D" w:rsidRDefault="00A8496D">
      <w:pPr>
        <w:snapToGrid w:val="0"/>
        <w:spacing w:before="50" w:after="50"/>
        <w:jc w:val="left"/>
        <w:rPr>
          <w:rFonts w:ascii="仿宋" w:eastAsia="仿宋" w:hAnsi="仿宋" w:cs="仿宋" w:hint="eastAsia"/>
          <w:b/>
          <w:bCs/>
          <w:sz w:val="24"/>
          <w:szCs w:val="24"/>
        </w:rPr>
      </w:pPr>
    </w:p>
    <w:p w14:paraId="49EE5969" w14:textId="77777777" w:rsidR="00A8496D" w:rsidRDefault="00A8496D">
      <w:pPr>
        <w:snapToGrid w:val="0"/>
        <w:spacing w:before="50" w:after="50"/>
        <w:jc w:val="left"/>
        <w:rPr>
          <w:rFonts w:ascii="仿宋" w:eastAsia="仿宋" w:hAnsi="仿宋" w:cs="仿宋" w:hint="eastAsia"/>
          <w:b/>
          <w:bCs/>
          <w:sz w:val="30"/>
          <w:szCs w:val="30"/>
        </w:rPr>
      </w:pPr>
    </w:p>
    <w:p w14:paraId="57E8E1B1" w14:textId="77777777" w:rsidR="00A8496D"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附件18：报价文件封面</w:t>
      </w:r>
    </w:p>
    <w:p w14:paraId="1C272742" w14:textId="77777777" w:rsidR="00A8496D"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2519CE4B" w14:textId="77777777" w:rsidR="00A8496D" w:rsidRDefault="00A8496D">
      <w:pPr>
        <w:spacing w:line="400" w:lineRule="exact"/>
        <w:ind w:right="-110"/>
        <w:rPr>
          <w:rFonts w:ascii="仿宋" w:eastAsia="仿宋" w:hAnsi="仿宋" w:cs="仿宋" w:hint="eastAsia"/>
          <w:sz w:val="30"/>
          <w:szCs w:val="30"/>
        </w:rPr>
      </w:pPr>
    </w:p>
    <w:p w14:paraId="6A0BD960" w14:textId="77777777" w:rsidR="00A8496D"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39F38AD" w14:textId="77777777" w:rsidR="00A8496D"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E4E27E6" w14:textId="77777777" w:rsidR="00A8496D"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75DA7B4" w14:textId="77777777" w:rsidR="00A8496D" w:rsidRDefault="00A8496D">
      <w:pPr>
        <w:spacing w:line="1200" w:lineRule="exact"/>
        <w:ind w:right="6"/>
        <w:jc w:val="center"/>
        <w:rPr>
          <w:rFonts w:ascii="仿宋" w:eastAsia="仿宋" w:hAnsi="仿宋" w:cs="仿宋" w:hint="eastAsia"/>
          <w:sz w:val="72"/>
          <w:szCs w:val="72"/>
        </w:rPr>
      </w:pPr>
    </w:p>
    <w:p w14:paraId="6EF775AF"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266ABDDA"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680210A9"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24613A3" w14:textId="77777777" w:rsidR="00A8496D"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456C31CD" w14:textId="77777777" w:rsidR="00A8496D" w:rsidRDefault="00A8496D">
      <w:pPr>
        <w:spacing w:line="1200" w:lineRule="exact"/>
        <w:ind w:right="6"/>
        <w:jc w:val="center"/>
        <w:rPr>
          <w:rFonts w:ascii="仿宋" w:eastAsia="仿宋" w:hAnsi="仿宋" w:cs="仿宋" w:hint="eastAsia"/>
          <w:sz w:val="72"/>
          <w:szCs w:val="72"/>
        </w:rPr>
      </w:pPr>
    </w:p>
    <w:p w14:paraId="62BF5A4A"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61F7BA66"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77B6BC02" w14:textId="77777777" w:rsidR="00A8496D"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38579A94" w14:textId="77777777" w:rsidR="00A8496D" w:rsidRDefault="00A8496D">
      <w:pPr>
        <w:spacing w:line="400" w:lineRule="exact"/>
        <w:ind w:right="-110"/>
        <w:rPr>
          <w:rFonts w:ascii="仿宋" w:eastAsia="仿宋" w:hAnsi="仿宋" w:cs="仿宋" w:hint="eastAsia"/>
          <w:spacing w:val="40"/>
          <w:sz w:val="30"/>
          <w:szCs w:val="30"/>
        </w:rPr>
      </w:pPr>
    </w:p>
    <w:p w14:paraId="13D1F15E" w14:textId="77777777" w:rsidR="00A8496D" w:rsidRDefault="00A8496D">
      <w:pPr>
        <w:spacing w:line="400" w:lineRule="exact"/>
        <w:ind w:right="-110"/>
        <w:rPr>
          <w:rFonts w:ascii="仿宋" w:eastAsia="仿宋" w:hAnsi="仿宋" w:cs="仿宋" w:hint="eastAsia"/>
          <w:spacing w:val="40"/>
          <w:sz w:val="30"/>
          <w:szCs w:val="30"/>
        </w:rPr>
      </w:pPr>
    </w:p>
    <w:p w14:paraId="78254F34" w14:textId="77777777" w:rsidR="00A8496D" w:rsidRDefault="00A8496D">
      <w:pPr>
        <w:spacing w:line="400" w:lineRule="exact"/>
        <w:ind w:right="-110"/>
        <w:rPr>
          <w:rFonts w:ascii="仿宋" w:eastAsia="仿宋" w:hAnsi="仿宋" w:cs="仿宋" w:hint="eastAsia"/>
          <w:spacing w:val="40"/>
          <w:sz w:val="30"/>
          <w:szCs w:val="30"/>
        </w:rPr>
      </w:pPr>
    </w:p>
    <w:p w14:paraId="4A5C769A" w14:textId="77777777" w:rsidR="00A8496D" w:rsidRDefault="00A8496D">
      <w:pPr>
        <w:rPr>
          <w:rFonts w:ascii="仿宋" w:eastAsia="仿宋" w:hAnsi="仿宋" w:cs="仿宋" w:hint="eastAsia"/>
          <w:sz w:val="24"/>
        </w:rPr>
      </w:pPr>
    </w:p>
    <w:p w14:paraId="583EBD66" w14:textId="77777777" w:rsidR="00A8496D"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附件19：报价文件目录</w:t>
      </w:r>
    </w:p>
    <w:p w14:paraId="79F4C885" w14:textId="77777777" w:rsidR="00A8496D" w:rsidRDefault="00A8496D">
      <w:pPr>
        <w:snapToGrid w:val="0"/>
        <w:spacing w:beforeLines="50" w:before="156" w:after="50"/>
        <w:jc w:val="left"/>
        <w:rPr>
          <w:rFonts w:ascii="仿宋" w:eastAsia="仿宋" w:hAnsi="仿宋" w:cs="仿宋" w:hint="eastAsia"/>
          <w:sz w:val="30"/>
          <w:szCs w:val="30"/>
        </w:rPr>
      </w:pPr>
    </w:p>
    <w:p w14:paraId="3EBD87AF" w14:textId="77777777" w:rsidR="00A8496D" w:rsidRDefault="00000000">
      <w:pPr>
        <w:pStyle w:val="5"/>
        <w:spacing w:line="360" w:lineRule="auto"/>
        <w:ind w:firstLineChars="0" w:firstLine="0"/>
        <w:jc w:val="center"/>
        <w:rPr>
          <w:rFonts w:ascii="仿宋" w:eastAsia="仿宋" w:hAnsi="仿宋" w:cs="仿宋" w:hint="eastAsia"/>
        </w:rPr>
      </w:pPr>
      <w:bookmarkStart w:id="37" w:name="_Toc64369825"/>
      <w:r>
        <w:rPr>
          <w:rFonts w:ascii="仿宋" w:eastAsia="仿宋" w:hAnsi="仿宋" w:cs="仿宋" w:hint="eastAsia"/>
        </w:rPr>
        <w:t>目录</w:t>
      </w:r>
      <w:bookmarkEnd w:id="37"/>
    </w:p>
    <w:p w14:paraId="080B17AC"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2C97E5D2" w14:textId="77777777" w:rsidR="00A8496D"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5A5875F0" w14:textId="77777777" w:rsidR="00A8496D" w:rsidRDefault="00A8496D">
      <w:pPr>
        <w:snapToGrid w:val="0"/>
        <w:spacing w:before="50" w:after="50"/>
        <w:jc w:val="left"/>
        <w:rPr>
          <w:rFonts w:ascii="仿宋" w:eastAsia="仿宋" w:hAnsi="仿宋" w:cs="仿宋" w:hint="eastAsia"/>
          <w:b/>
          <w:sz w:val="36"/>
          <w:szCs w:val="36"/>
        </w:rPr>
      </w:pPr>
    </w:p>
    <w:p w14:paraId="0EB1716D" w14:textId="77777777" w:rsidR="00A8496D" w:rsidRDefault="00A8496D">
      <w:pPr>
        <w:snapToGrid w:val="0"/>
        <w:spacing w:before="50" w:after="50"/>
        <w:jc w:val="left"/>
        <w:rPr>
          <w:rFonts w:ascii="仿宋" w:eastAsia="仿宋" w:hAnsi="仿宋" w:cs="仿宋" w:hint="eastAsia"/>
          <w:b/>
          <w:sz w:val="36"/>
          <w:szCs w:val="36"/>
        </w:rPr>
      </w:pPr>
    </w:p>
    <w:p w14:paraId="48591207" w14:textId="77777777" w:rsidR="00A8496D" w:rsidRDefault="00A8496D">
      <w:pPr>
        <w:snapToGrid w:val="0"/>
        <w:spacing w:before="50" w:after="50"/>
        <w:jc w:val="left"/>
        <w:rPr>
          <w:rFonts w:ascii="仿宋" w:eastAsia="仿宋" w:hAnsi="仿宋" w:cs="仿宋" w:hint="eastAsia"/>
          <w:b/>
          <w:sz w:val="36"/>
          <w:szCs w:val="36"/>
        </w:rPr>
      </w:pPr>
    </w:p>
    <w:p w14:paraId="1C156F8F" w14:textId="77777777" w:rsidR="00A8496D" w:rsidRDefault="00A8496D">
      <w:pPr>
        <w:snapToGrid w:val="0"/>
        <w:spacing w:before="50" w:after="50"/>
        <w:jc w:val="left"/>
        <w:rPr>
          <w:rFonts w:ascii="仿宋" w:eastAsia="仿宋" w:hAnsi="仿宋" w:cs="仿宋" w:hint="eastAsia"/>
          <w:b/>
          <w:sz w:val="36"/>
          <w:szCs w:val="36"/>
        </w:rPr>
      </w:pPr>
    </w:p>
    <w:p w14:paraId="7D6592B1" w14:textId="77777777" w:rsidR="00A8496D" w:rsidRDefault="00A8496D">
      <w:pPr>
        <w:snapToGrid w:val="0"/>
        <w:spacing w:before="50" w:after="50"/>
        <w:jc w:val="left"/>
        <w:rPr>
          <w:rFonts w:ascii="仿宋" w:eastAsia="仿宋" w:hAnsi="仿宋" w:cs="仿宋" w:hint="eastAsia"/>
          <w:b/>
          <w:sz w:val="36"/>
          <w:szCs w:val="36"/>
        </w:rPr>
      </w:pPr>
    </w:p>
    <w:p w14:paraId="3CB99706" w14:textId="77777777" w:rsidR="00A8496D" w:rsidRDefault="00A8496D">
      <w:pPr>
        <w:snapToGrid w:val="0"/>
        <w:spacing w:before="50" w:after="50"/>
        <w:jc w:val="left"/>
        <w:rPr>
          <w:rFonts w:ascii="仿宋" w:eastAsia="仿宋" w:hAnsi="仿宋" w:cs="仿宋" w:hint="eastAsia"/>
          <w:b/>
          <w:sz w:val="36"/>
          <w:szCs w:val="36"/>
        </w:rPr>
      </w:pPr>
    </w:p>
    <w:p w14:paraId="36E38B6F" w14:textId="77777777" w:rsidR="00A8496D" w:rsidRDefault="00A8496D">
      <w:pPr>
        <w:snapToGrid w:val="0"/>
        <w:spacing w:before="50" w:after="50"/>
        <w:jc w:val="left"/>
        <w:rPr>
          <w:rFonts w:ascii="仿宋" w:eastAsia="仿宋" w:hAnsi="仿宋" w:cs="仿宋" w:hint="eastAsia"/>
          <w:b/>
          <w:sz w:val="36"/>
          <w:szCs w:val="36"/>
        </w:rPr>
      </w:pPr>
    </w:p>
    <w:p w14:paraId="5268FB63" w14:textId="77777777" w:rsidR="00A8496D" w:rsidRDefault="00A8496D">
      <w:pPr>
        <w:snapToGrid w:val="0"/>
        <w:spacing w:before="50" w:after="50"/>
        <w:jc w:val="left"/>
        <w:rPr>
          <w:rFonts w:ascii="仿宋" w:eastAsia="仿宋" w:hAnsi="仿宋" w:cs="仿宋" w:hint="eastAsia"/>
          <w:b/>
          <w:sz w:val="36"/>
          <w:szCs w:val="36"/>
        </w:rPr>
      </w:pPr>
    </w:p>
    <w:p w14:paraId="2080EB8B" w14:textId="77777777" w:rsidR="00A8496D" w:rsidRDefault="00A8496D">
      <w:pPr>
        <w:snapToGrid w:val="0"/>
        <w:spacing w:before="50" w:after="50"/>
        <w:jc w:val="left"/>
        <w:rPr>
          <w:rFonts w:ascii="仿宋" w:eastAsia="仿宋" w:hAnsi="仿宋" w:cs="仿宋" w:hint="eastAsia"/>
          <w:b/>
          <w:sz w:val="36"/>
          <w:szCs w:val="36"/>
        </w:rPr>
      </w:pPr>
    </w:p>
    <w:p w14:paraId="0CD90087" w14:textId="77777777" w:rsidR="00A8496D" w:rsidRDefault="00A8496D">
      <w:pPr>
        <w:snapToGrid w:val="0"/>
        <w:spacing w:before="50" w:after="50"/>
        <w:jc w:val="left"/>
        <w:rPr>
          <w:rFonts w:ascii="仿宋" w:eastAsia="仿宋" w:hAnsi="仿宋" w:cs="仿宋" w:hint="eastAsia"/>
          <w:b/>
          <w:sz w:val="36"/>
          <w:szCs w:val="36"/>
        </w:rPr>
      </w:pPr>
    </w:p>
    <w:p w14:paraId="7BF5E407" w14:textId="77777777" w:rsidR="00A8496D" w:rsidRDefault="00A8496D">
      <w:pPr>
        <w:snapToGrid w:val="0"/>
        <w:spacing w:before="50" w:after="50"/>
        <w:jc w:val="left"/>
        <w:rPr>
          <w:rFonts w:ascii="仿宋" w:eastAsia="仿宋" w:hAnsi="仿宋" w:cs="仿宋" w:hint="eastAsia"/>
          <w:b/>
          <w:sz w:val="36"/>
          <w:szCs w:val="36"/>
        </w:rPr>
      </w:pPr>
    </w:p>
    <w:p w14:paraId="2339C819" w14:textId="77777777" w:rsidR="00A8496D" w:rsidRDefault="00A8496D">
      <w:pPr>
        <w:snapToGrid w:val="0"/>
        <w:spacing w:before="50" w:after="50"/>
        <w:jc w:val="left"/>
        <w:rPr>
          <w:rFonts w:ascii="仿宋" w:eastAsia="仿宋" w:hAnsi="仿宋" w:cs="仿宋" w:hint="eastAsia"/>
          <w:b/>
          <w:sz w:val="36"/>
          <w:szCs w:val="36"/>
        </w:rPr>
      </w:pPr>
    </w:p>
    <w:p w14:paraId="7ABE1BC1" w14:textId="77777777" w:rsidR="00A8496D" w:rsidRDefault="00A8496D">
      <w:pPr>
        <w:snapToGrid w:val="0"/>
        <w:spacing w:before="50" w:after="50"/>
        <w:jc w:val="left"/>
        <w:rPr>
          <w:rFonts w:ascii="仿宋" w:eastAsia="仿宋" w:hAnsi="仿宋" w:cs="仿宋" w:hint="eastAsia"/>
          <w:b/>
          <w:sz w:val="36"/>
          <w:szCs w:val="36"/>
        </w:rPr>
      </w:pPr>
    </w:p>
    <w:p w14:paraId="6A3BAF8D" w14:textId="77777777" w:rsidR="00A8496D" w:rsidRDefault="00A8496D">
      <w:pPr>
        <w:snapToGrid w:val="0"/>
        <w:spacing w:before="50" w:after="50"/>
        <w:jc w:val="left"/>
        <w:rPr>
          <w:rFonts w:ascii="仿宋" w:eastAsia="仿宋" w:hAnsi="仿宋" w:cs="仿宋" w:hint="eastAsia"/>
          <w:b/>
          <w:sz w:val="36"/>
          <w:szCs w:val="36"/>
        </w:rPr>
      </w:pPr>
    </w:p>
    <w:p w14:paraId="0ECA988E" w14:textId="77777777" w:rsidR="00A8496D" w:rsidRDefault="00A8496D">
      <w:pPr>
        <w:snapToGrid w:val="0"/>
        <w:spacing w:before="50" w:after="50"/>
        <w:jc w:val="left"/>
        <w:rPr>
          <w:rFonts w:ascii="仿宋" w:eastAsia="仿宋" w:hAnsi="仿宋" w:cs="仿宋" w:hint="eastAsia"/>
          <w:b/>
          <w:sz w:val="36"/>
          <w:szCs w:val="36"/>
        </w:rPr>
      </w:pPr>
    </w:p>
    <w:p w14:paraId="0D4B3B62" w14:textId="77777777" w:rsidR="00A8496D" w:rsidRDefault="00000000">
      <w:pPr>
        <w:rPr>
          <w:rFonts w:ascii="仿宋" w:eastAsia="仿宋" w:hAnsi="仿宋" w:cs="仿宋" w:hint="eastAsia"/>
          <w:b/>
          <w:sz w:val="36"/>
          <w:szCs w:val="36"/>
        </w:rPr>
        <w:sectPr w:rsidR="00A8496D">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1A31D022" w14:textId="77777777" w:rsidR="00A8496D"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附件20：</w:t>
      </w:r>
    </w:p>
    <w:p w14:paraId="040A5E4E" w14:textId="77777777" w:rsidR="00A8496D"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1CD0816C" w14:textId="77777777" w:rsidR="00A8496D"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0601D0B9" w14:textId="77777777" w:rsidR="00A8496D"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0EB0FD6F" w14:textId="77777777" w:rsidR="00A8496D"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6F755F4" w14:textId="77777777" w:rsidR="00A8496D"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A8496D" w14:paraId="30D4E0EA" w14:textId="77777777">
        <w:trPr>
          <w:trHeight w:val="362"/>
          <w:jc w:val="center"/>
        </w:trPr>
        <w:tc>
          <w:tcPr>
            <w:tcW w:w="1696" w:type="dxa"/>
            <w:noWrap/>
            <w:vAlign w:val="center"/>
          </w:tcPr>
          <w:p w14:paraId="49A9482F"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7E43050B"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6C256C42"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72B70427"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722746D3"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67D4F3D4"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6F9AEA7F"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25230C37"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4C985A0B"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0BC33D74"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5C193C5E"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4F2DC8F3"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2A82F436"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CDF7E9A"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2508C29F"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C1F1E29"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A8496D" w14:paraId="76E923EE" w14:textId="77777777">
        <w:trPr>
          <w:trHeight w:val="282"/>
          <w:jc w:val="center"/>
        </w:trPr>
        <w:tc>
          <w:tcPr>
            <w:tcW w:w="1696" w:type="dxa"/>
            <w:noWrap/>
            <w:vAlign w:val="center"/>
          </w:tcPr>
          <w:p w14:paraId="71C53890" w14:textId="77777777" w:rsidR="00A8496D" w:rsidRDefault="00000000">
            <w:pPr>
              <w:jc w:val="left"/>
              <w:rPr>
                <w:rFonts w:ascii="仿宋" w:eastAsia="仿宋" w:hAnsi="仿宋" w:cs="Arial" w:hint="eastAsia"/>
                <w:color w:val="000000"/>
                <w:szCs w:val="21"/>
              </w:rPr>
            </w:pPr>
            <w:r>
              <w:rPr>
                <w:rStyle w:val="font11"/>
                <w:rFonts w:ascii="仿宋" w:eastAsia="仿宋" w:hAnsi="仿宋" w:hint="default"/>
                <w:sz w:val="21"/>
                <w:szCs w:val="21"/>
                <w:lang w:bidi="ar"/>
              </w:rPr>
              <w:t>1.血栓弹力图高岭土检测试剂盒（凝固法）</w:t>
            </w:r>
          </w:p>
        </w:tc>
        <w:tc>
          <w:tcPr>
            <w:tcW w:w="2127" w:type="dxa"/>
            <w:noWrap/>
            <w:vAlign w:val="center"/>
          </w:tcPr>
          <w:p w14:paraId="3617D80F" w14:textId="77777777" w:rsidR="00A8496D" w:rsidRDefault="00A8496D">
            <w:pPr>
              <w:widowControl/>
              <w:jc w:val="center"/>
              <w:rPr>
                <w:rFonts w:ascii="仿宋" w:eastAsia="仿宋" w:hAnsi="仿宋" w:cs="宋体" w:hint="eastAsia"/>
                <w:kern w:val="0"/>
                <w:szCs w:val="21"/>
              </w:rPr>
            </w:pPr>
          </w:p>
        </w:tc>
        <w:tc>
          <w:tcPr>
            <w:tcW w:w="850" w:type="dxa"/>
            <w:noWrap/>
            <w:vAlign w:val="center"/>
          </w:tcPr>
          <w:p w14:paraId="4BC89915" w14:textId="77777777" w:rsidR="00A8496D" w:rsidRDefault="00A8496D">
            <w:pPr>
              <w:widowControl/>
              <w:jc w:val="center"/>
              <w:rPr>
                <w:rFonts w:ascii="仿宋" w:eastAsia="仿宋" w:hAnsi="仿宋" w:cs="宋体" w:hint="eastAsia"/>
                <w:kern w:val="0"/>
                <w:szCs w:val="21"/>
              </w:rPr>
            </w:pPr>
          </w:p>
        </w:tc>
        <w:tc>
          <w:tcPr>
            <w:tcW w:w="1276" w:type="dxa"/>
            <w:noWrap/>
            <w:vAlign w:val="center"/>
          </w:tcPr>
          <w:p w14:paraId="69A5881A" w14:textId="77777777" w:rsidR="00A8496D" w:rsidRDefault="00A8496D">
            <w:pPr>
              <w:widowControl/>
              <w:jc w:val="center"/>
              <w:rPr>
                <w:rFonts w:ascii="仿宋" w:eastAsia="仿宋" w:hAnsi="仿宋" w:cs="宋体" w:hint="eastAsia"/>
                <w:kern w:val="0"/>
                <w:szCs w:val="21"/>
              </w:rPr>
            </w:pPr>
          </w:p>
        </w:tc>
        <w:tc>
          <w:tcPr>
            <w:tcW w:w="1276" w:type="dxa"/>
            <w:noWrap/>
            <w:vAlign w:val="center"/>
          </w:tcPr>
          <w:p w14:paraId="0E63469C" w14:textId="77777777" w:rsidR="00A8496D" w:rsidRDefault="00A8496D">
            <w:pPr>
              <w:widowControl/>
              <w:jc w:val="center"/>
              <w:rPr>
                <w:rFonts w:ascii="仿宋" w:eastAsia="仿宋" w:hAnsi="仿宋" w:cs="宋体" w:hint="eastAsia"/>
                <w:kern w:val="0"/>
                <w:szCs w:val="21"/>
              </w:rPr>
            </w:pPr>
          </w:p>
        </w:tc>
        <w:tc>
          <w:tcPr>
            <w:tcW w:w="1134" w:type="dxa"/>
            <w:noWrap/>
            <w:vAlign w:val="center"/>
          </w:tcPr>
          <w:p w14:paraId="11987723" w14:textId="77777777" w:rsidR="00A8496D" w:rsidRDefault="00A8496D">
            <w:pPr>
              <w:widowControl/>
              <w:jc w:val="center"/>
              <w:rPr>
                <w:rFonts w:ascii="仿宋" w:eastAsia="仿宋" w:hAnsi="仿宋" w:cs="宋体" w:hint="eastAsia"/>
                <w:kern w:val="0"/>
                <w:szCs w:val="21"/>
              </w:rPr>
            </w:pPr>
          </w:p>
        </w:tc>
        <w:tc>
          <w:tcPr>
            <w:tcW w:w="1134" w:type="dxa"/>
            <w:noWrap/>
            <w:vAlign w:val="center"/>
          </w:tcPr>
          <w:p w14:paraId="211F307D" w14:textId="77777777" w:rsidR="00A8496D" w:rsidRDefault="00A8496D">
            <w:pPr>
              <w:widowControl/>
              <w:rPr>
                <w:rFonts w:ascii="仿宋" w:eastAsia="仿宋" w:hAnsi="仿宋" w:hint="eastAsia"/>
                <w:szCs w:val="21"/>
              </w:rPr>
            </w:pPr>
          </w:p>
        </w:tc>
        <w:tc>
          <w:tcPr>
            <w:tcW w:w="567" w:type="dxa"/>
            <w:noWrap/>
            <w:vAlign w:val="center"/>
          </w:tcPr>
          <w:p w14:paraId="4493FCC8" w14:textId="77777777" w:rsidR="00A8496D" w:rsidRDefault="00000000">
            <w:pPr>
              <w:widowControl/>
              <w:jc w:val="center"/>
              <w:rPr>
                <w:rFonts w:ascii="仿宋" w:eastAsia="仿宋" w:hAnsi="仿宋" w:cs="宋体" w:hint="eastAsia"/>
                <w:kern w:val="0"/>
                <w:szCs w:val="21"/>
                <w:lang w:bidi="ar"/>
              </w:rPr>
            </w:pPr>
            <w:r>
              <w:rPr>
                <w:rFonts w:ascii="仿宋" w:eastAsia="仿宋" w:hAnsi="仿宋" w:hint="eastAsia"/>
                <w:szCs w:val="21"/>
              </w:rPr>
              <w:t>人份</w:t>
            </w:r>
          </w:p>
        </w:tc>
        <w:tc>
          <w:tcPr>
            <w:tcW w:w="850" w:type="dxa"/>
            <w:noWrap/>
            <w:vAlign w:val="center"/>
          </w:tcPr>
          <w:p w14:paraId="7C556888" w14:textId="77777777" w:rsidR="00A8496D" w:rsidRDefault="00000000">
            <w:pPr>
              <w:widowControl/>
              <w:jc w:val="center"/>
              <w:rPr>
                <w:rFonts w:ascii="仿宋" w:eastAsia="仿宋" w:hAnsi="仿宋" w:cs="宋体" w:hint="eastAsia"/>
                <w:szCs w:val="21"/>
              </w:rPr>
            </w:pPr>
            <w:r>
              <w:rPr>
                <w:rFonts w:ascii="仿宋" w:eastAsia="仿宋" w:hAnsi="仿宋" w:cs="仿宋" w:hint="eastAsia"/>
                <w:szCs w:val="21"/>
              </w:rPr>
              <w:t>34</w:t>
            </w:r>
          </w:p>
        </w:tc>
        <w:tc>
          <w:tcPr>
            <w:tcW w:w="1134" w:type="dxa"/>
            <w:noWrap/>
            <w:vAlign w:val="center"/>
          </w:tcPr>
          <w:p w14:paraId="73982E7A" w14:textId="77777777" w:rsidR="00A8496D" w:rsidRDefault="00000000">
            <w:pPr>
              <w:widowControl/>
              <w:jc w:val="center"/>
              <w:rPr>
                <w:rFonts w:ascii="仿宋" w:eastAsia="仿宋" w:hAnsi="仿宋" w:cs="宋体" w:hint="eastAsia"/>
                <w:kern w:val="0"/>
                <w:szCs w:val="21"/>
                <w:lang w:bidi="ar"/>
              </w:rPr>
            </w:pPr>
            <w:r>
              <w:rPr>
                <w:rFonts w:ascii="仿宋" w:eastAsia="仿宋" w:hAnsi="仿宋" w:cs="仿宋" w:hint="eastAsia"/>
                <w:szCs w:val="21"/>
              </w:rPr>
              <w:t>19800</w:t>
            </w:r>
          </w:p>
        </w:tc>
        <w:tc>
          <w:tcPr>
            <w:tcW w:w="851" w:type="dxa"/>
            <w:noWrap/>
            <w:vAlign w:val="center"/>
          </w:tcPr>
          <w:p w14:paraId="303BEEF0" w14:textId="77777777" w:rsidR="00A8496D" w:rsidRDefault="00A8496D">
            <w:pPr>
              <w:widowControl/>
              <w:jc w:val="center"/>
              <w:rPr>
                <w:rFonts w:ascii="仿宋" w:eastAsia="仿宋" w:hAnsi="仿宋" w:cs="宋体" w:hint="eastAsia"/>
                <w:kern w:val="0"/>
                <w:szCs w:val="21"/>
              </w:rPr>
            </w:pPr>
          </w:p>
        </w:tc>
        <w:tc>
          <w:tcPr>
            <w:tcW w:w="919" w:type="dxa"/>
            <w:noWrap/>
            <w:vAlign w:val="center"/>
          </w:tcPr>
          <w:p w14:paraId="064A4755" w14:textId="77777777" w:rsidR="00A8496D" w:rsidRDefault="00A8496D">
            <w:pPr>
              <w:widowControl/>
              <w:jc w:val="center"/>
              <w:rPr>
                <w:rFonts w:ascii="仿宋" w:eastAsia="仿宋" w:hAnsi="仿宋" w:cs="宋体" w:hint="eastAsia"/>
                <w:kern w:val="0"/>
                <w:szCs w:val="21"/>
              </w:rPr>
            </w:pPr>
          </w:p>
        </w:tc>
        <w:tc>
          <w:tcPr>
            <w:tcW w:w="997" w:type="dxa"/>
            <w:noWrap/>
            <w:vAlign w:val="center"/>
          </w:tcPr>
          <w:p w14:paraId="6A9F28B2" w14:textId="77777777" w:rsidR="00A8496D"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A8496D" w14:paraId="6BA3E61C" w14:textId="77777777">
        <w:trPr>
          <w:trHeight w:val="282"/>
          <w:jc w:val="center"/>
        </w:trPr>
        <w:tc>
          <w:tcPr>
            <w:tcW w:w="3823" w:type="dxa"/>
            <w:gridSpan w:val="2"/>
            <w:vMerge w:val="restart"/>
            <w:noWrap/>
            <w:vAlign w:val="center"/>
          </w:tcPr>
          <w:p w14:paraId="6914578C" w14:textId="77777777" w:rsidR="00A8496D"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投标总价=投标单价*参考用量</w:t>
            </w:r>
          </w:p>
        </w:tc>
        <w:tc>
          <w:tcPr>
            <w:tcW w:w="10988" w:type="dxa"/>
            <w:gridSpan w:val="11"/>
            <w:noWrap/>
            <w:vAlign w:val="center"/>
          </w:tcPr>
          <w:p w14:paraId="4C6F79E3" w14:textId="77777777" w:rsidR="00A8496D"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A8496D" w14:paraId="7A94CEE3" w14:textId="77777777">
        <w:trPr>
          <w:trHeight w:val="282"/>
          <w:jc w:val="center"/>
        </w:trPr>
        <w:tc>
          <w:tcPr>
            <w:tcW w:w="3823" w:type="dxa"/>
            <w:gridSpan w:val="2"/>
            <w:vMerge/>
            <w:noWrap/>
            <w:vAlign w:val="center"/>
          </w:tcPr>
          <w:p w14:paraId="09BFA88D" w14:textId="77777777" w:rsidR="00A8496D" w:rsidRDefault="00A8496D">
            <w:pPr>
              <w:widowControl/>
              <w:jc w:val="center"/>
              <w:rPr>
                <w:rFonts w:ascii="仿宋" w:eastAsia="仿宋" w:hAnsi="仿宋" w:cs="宋体" w:hint="eastAsia"/>
                <w:kern w:val="0"/>
                <w:szCs w:val="21"/>
              </w:rPr>
            </w:pPr>
          </w:p>
        </w:tc>
        <w:tc>
          <w:tcPr>
            <w:tcW w:w="10988" w:type="dxa"/>
            <w:gridSpan w:val="11"/>
            <w:noWrap/>
            <w:vAlign w:val="center"/>
          </w:tcPr>
          <w:p w14:paraId="18B1DDC0" w14:textId="77777777" w:rsidR="00A8496D"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39D1C6E3" w14:textId="77777777" w:rsidR="00A8496D"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3FC7C603" w14:textId="77777777" w:rsidR="00A8496D"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6E0428DE" w14:textId="77777777" w:rsidR="00A8496D"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30A0CD4D" w14:textId="77777777" w:rsidR="00A8496D"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23F0D82B" w14:textId="77777777" w:rsidR="00A8496D"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69A1B140" w14:textId="77777777" w:rsidR="00A8496D"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7B19D6F6" w14:textId="77777777" w:rsidR="00A8496D"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29589F18" w14:textId="77777777" w:rsidR="00A8496D" w:rsidRDefault="00A8496D">
      <w:pPr>
        <w:snapToGrid w:val="0"/>
        <w:spacing w:before="50" w:after="50"/>
        <w:rPr>
          <w:color w:val="FF0000"/>
        </w:rPr>
        <w:sectPr w:rsidR="00A8496D">
          <w:headerReference w:type="default" r:id="rId14"/>
          <w:pgSz w:w="16840" w:h="11907" w:orient="landscape"/>
          <w:pgMar w:top="1361" w:right="1361" w:bottom="1361" w:left="1361" w:header="765" w:footer="822" w:gutter="0"/>
          <w:cols w:space="720"/>
          <w:docGrid w:type="lines" w:linePitch="312"/>
        </w:sectPr>
      </w:pPr>
    </w:p>
    <w:p w14:paraId="47DC1BC8" w14:textId="77777777" w:rsidR="00A8496D" w:rsidRDefault="00000000">
      <w:pPr>
        <w:pStyle w:val="1"/>
        <w:rPr>
          <w:rFonts w:hint="eastAsia"/>
        </w:rPr>
      </w:pPr>
      <w:bookmarkStart w:id="38" w:name="_Toc104885750"/>
      <w:r>
        <w:rPr>
          <w:rFonts w:hint="eastAsia"/>
        </w:rPr>
        <w:lastRenderedPageBreak/>
        <w:t>第七章询问、质疑及投诉</w:t>
      </w:r>
      <w:bookmarkEnd w:id="38"/>
    </w:p>
    <w:p w14:paraId="6222AD1B" w14:textId="77777777" w:rsidR="00A8496D"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6757E2C3" w14:textId="77777777" w:rsidR="00A8496D"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31A339A5" w14:textId="77777777" w:rsidR="00A8496D"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5DE72A82" w14:textId="77777777" w:rsidR="00A8496D"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856A694" w14:textId="77777777" w:rsidR="00A8496D"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7F413E13"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04F75598"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1F9B50E8"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247B9FF6"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35B46561"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64A1F8E0"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34D5A3E2"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02FCEE45"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3C4D8663"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05295C16"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1EBE737D"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0B613E6E"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2CA4C865"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48A89AA4"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07415827"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70DF8A16"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4AC1577E"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76464D05"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0205A744"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2DEE854A"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327C3A75" w14:textId="77777777" w:rsidR="00A8496D"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62DB6B6D" w14:textId="77777777" w:rsidR="00A8496D"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16B51509" w14:textId="77777777" w:rsidR="00A8496D"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3BF4A4FB" w14:textId="77777777" w:rsidR="00A8496D"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3369F931"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038995A3"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503E309B"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7CDB9275"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0E8E7EC7"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0BA25DE8" w14:textId="77777777" w:rsidR="00A8496D"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6EF936F0"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69BD9516"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290D6F98"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037EE4B4"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36186FA2"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627F7410" w14:textId="77777777" w:rsidR="00A8496D"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4E947E53"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31BF214D"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0C6D5713"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59B22E0C"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239D5A67"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6A1E54D" w14:textId="77777777" w:rsidR="00A8496D"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6BE6AA8A"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0B295BBC" w14:textId="77777777" w:rsidR="00A8496D"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4CB0E87A" w14:textId="77777777" w:rsidR="00A8496D"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39D37E77" w14:textId="77777777" w:rsidR="00A8496D"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01A77586" w14:textId="77777777" w:rsidR="00A8496D" w:rsidRDefault="00A8496D">
      <w:pPr>
        <w:adjustRightInd w:val="0"/>
        <w:snapToGrid w:val="0"/>
        <w:spacing w:line="360" w:lineRule="auto"/>
        <w:rPr>
          <w:rFonts w:ascii="仿宋" w:eastAsia="仿宋" w:hAnsi="仿宋" w:cs="仿宋" w:hint="eastAsia"/>
          <w:sz w:val="24"/>
          <w:szCs w:val="24"/>
          <w:u w:val="dotted"/>
        </w:rPr>
      </w:pPr>
    </w:p>
    <w:p w14:paraId="10544470" w14:textId="77777777" w:rsidR="00A8496D"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0BD23D5B" w14:textId="77777777" w:rsidR="00A8496D"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1B8881AC" w14:textId="77777777" w:rsidR="00A8496D" w:rsidRDefault="00A8496D">
      <w:pPr>
        <w:adjustRightInd w:val="0"/>
        <w:snapToGrid w:val="0"/>
        <w:spacing w:line="360" w:lineRule="auto"/>
        <w:rPr>
          <w:rFonts w:ascii="仿宋" w:eastAsia="仿宋" w:hAnsi="仿宋" w:cs="仿宋" w:hint="eastAsia"/>
          <w:sz w:val="24"/>
          <w:szCs w:val="24"/>
        </w:rPr>
      </w:pPr>
    </w:p>
    <w:p w14:paraId="5EE368C1" w14:textId="77777777" w:rsidR="00A8496D" w:rsidRDefault="00A8496D">
      <w:pPr>
        <w:adjustRightInd w:val="0"/>
        <w:snapToGrid w:val="0"/>
        <w:spacing w:line="360" w:lineRule="auto"/>
        <w:rPr>
          <w:rFonts w:ascii="仿宋" w:eastAsia="仿宋" w:hAnsi="仿宋" w:cs="仿宋" w:hint="eastAsia"/>
          <w:kern w:val="0"/>
          <w:sz w:val="24"/>
          <w:szCs w:val="24"/>
        </w:rPr>
      </w:pPr>
    </w:p>
    <w:p w14:paraId="55369E53" w14:textId="77777777" w:rsidR="00A8496D" w:rsidRDefault="00A8496D">
      <w:pPr>
        <w:widowControl/>
        <w:snapToGrid w:val="0"/>
        <w:spacing w:line="480" w:lineRule="exact"/>
        <w:rPr>
          <w:rFonts w:ascii="仿宋" w:eastAsia="仿宋" w:hAnsi="仿宋" w:cs="仿宋" w:hint="eastAsia"/>
          <w:kern w:val="0"/>
          <w:sz w:val="24"/>
          <w:szCs w:val="24"/>
        </w:rPr>
      </w:pPr>
    </w:p>
    <w:sectPr w:rsidR="00A8496D">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E205" w14:textId="77777777" w:rsidR="00076223" w:rsidRDefault="00076223">
      <w:r>
        <w:separator/>
      </w:r>
    </w:p>
  </w:endnote>
  <w:endnote w:type="continuationSeparator" w:id="0">
    <w:p w14:paraId="393F26C1" w14:textId="77777777" w:rsidR="00076223" w:rsidRDefault="0007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CCD" w14:textId="77777777" w:rsidR="00A8496D"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6EB64967" w14:textId="77777777" w:rsidR="00A8496D" w:rsidRDefault="00A849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A5C4" w14:textId="77777777" w:rsidR="00076223" w:rsidRDefault="00076223">
      <w:r>
        <w:separator/>
      </w:r>
    </w:p>
  </w:footnote>
  <w:footnote w:type="continuationSeparator" w:id="0">
    <w:p w14:paraId="10911F2D" w14:textId="77777777" w:rsidR="00076223" w:rsidRDefault="0007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3111" w14:textId="77777777" w:rsidR="00A8496D" w:rsidRDefault="00000000">
    <w:pPr>
      <w:pStyle w:val="ae"/>
      <w:jc w:val="left"/>
    </w:pPr>
    <w:r>
      <w:rPr>
        <w:rFonts w:hint="eastAsia"/>
      </w:rPr>
      <w:t>绍兴市人民医院血栓弹力图高岭土检测试剂盒（凝固法）采购项目（</w:t>
    </w:r>
    <w:r>
      <w:t>SXRMYY-2025-34</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DC0" w14:textId="77777777" w:rsidR="00A8496D" w:rsidRDefault="00A8496D">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4245" w14:textId="77777777" w:rsidR="00A8496D" w:rsidRDefault="00000000">
    <w:pPr>
      <w:pStyle w:val="ae"/>
      <w:jc w:val="left"/>
    </w:pPr>
    <w:r>
      <w:rPr>
        <w:rFonts w:hint="eastAsia"/>
      </w:rPr>
      <w:t>绍兴市人民医院血栓弹力图高岭土检测试剂盒（凝固法）采购项目（</w:t>
    </w:r>
    <w:r>
      <w:t>SXRMYY-2025-34</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2FF4" w14:textId="77777777" w:rsidR="00A8496D" w:rsidRDefault="00000000">
    <w:pPr>
      <w:pStyle w:val="ae"/>
      <w:jc w:val="left"/>
    </w:pPr>
    <w:r>
      <w:rPr>
        <w:rFonts w:hint="eastAsia"/>
      </w:rPr>
      <w:t>绍兴市人民医院血栓弹力图高岭土检测试剂盒（凝固法）采购项目（</w:t>
    </w:r>
    <w:r>
      <w:t>SXRMYY-2025-34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953897837">
    <w:abstractNumId w:val="1"/>
  </w:num>
  <w:num w:numId="2" w16cid:durableId="25375462">
    <w:abstractNumId w:val="2"/>
  </w:num>
  <w:num w:numId="3" w16cid:durableId="11830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57FF"/>
    <w:rsid w:val="0000798D"/>
    <w:rsid w:val="00011114"/>
    <w:rsid w:val="00015733"/>
    <w:rsid w:val="000175CF"/>
    <w:rsid w:val="00017E96"/>
    <w:rsid w:val="00027CFA"/>
    <w:rsid w:val="0003040E"/>
    <w:rsid w:val="00030872"/>
    <w:rsid w:val="00032EB1"/>
    <w:rsid w:val="00032FE5"/>
    <w:rsid w:val="00035453"/>
    <w:rsid w:val="00041D74"/>
    <w:rsid w:val="000422CA"/>
    <w:rsid w:val="00050EFF"/>
    <w:rsid w:val="00051001"/>
    <w:rsid w:val="00052C56"/>
    <w:rsid w:val="000563C0"/>
    <w:rsid w:val="000576C9"/>
    <w:rsid w:val="00061F6E"/>
    <w:rsid w:val="00063EC0"/>
    <w:rsid w:val="000645D7"/>
    <w:rsid w:val="000676F7"/>
    <w:rsid w:val="00070432"/>
    <w:rsid w:val="00071BEC"/>
    <w:rsid w:val="00072528"/>
    <w:rsid w:val="00074477"/>
    <w:rsid w:val="0007498F"/>
    <w:rsid w:val="00075A45"/>
    <w:rsid w:val="00076223"/>
    <w:rsid w:val="00083283"/>
    <w:rsid w:val="00086D5F"/>
    <w:rsid w:val="00086DD3"/>
    <w:rsid w:val="00087912"/>
    <w:rsid w:val="0009091E"/>
    <w:rsid w:val="000936D4"/>
    <w:rsid w:val="00093D20"/>
    <w:rsid w:val="00095220"/>
    <w:rsid w:val="00097389"/>
    <w:rsid w:val="000A0BF8"/>
    <w:rsid w:val="000A1C7C"/>
    <w:rsid w:val="000A2E0A"/>
    <w:rsid w:val="000A3490"/>
    <w:rsid w:val="000A4C95"/>
    <w:rsid w:val="000A5AC2"/>
    <w:rsid w:val="000A7032"/>
    <w:rsid w:val="000A79DB"/>
    <w:rsid w:val="000A7D8B"/>
    <w:rsid w:val="000B4E19"/>
    <w:rsid w:val="000B5FE2"/>
    <w:rsid w:val="000C2C5E"/>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44B"/>
    <w:rsid w:val="00114CCE"/>
    <w:rsid w:val="00120394"/>
    <w:rsid w:val="001215EB"/>
    <w:rsid w:val="00124D38"/>
    <w:rsid w:val="001260FD"/>
    <w:rsid w:val="0012632E"/>
    <w:rsid w:val="00130D0B"/>
    <w:rsid w:val="00131D7B"/>
    <w:rsid w:val="0013470D"/>
    <w:rsid w:val="00136919"/>
    <w:rsid w:val="00137B80"/>
    <w:rsid w:val="001473B6"/>
    <w:rsid w:val="00150E69"/>
    <w:rsid w:val="001528A9"/>
    <w:rsid w:val="00152DAA"/>
    <w:rsid w:val="00152E11"/>
    <w:rsid w:val="0015459B"/>
    <w:rsid w:val="001569D7"/>
    <w:rsid w:val="00156B75"/>
    <w:rsid w:val="001575A3"/>
    <w:rsid w:val="00157615"/>
    <w:rsid w:val="00163F9B"/>
    <w:rsid w:val="00166EDF"/>
    <w:rsid w:val="00167332"/>
    <w:rsid w:val="00175E54"/>
    <w:rsid w:val="0017648A"/>
    <w:rsid w:val="00181848"/>
    <w:rsid w:val="00184066"/>
    <w:rsid w:val="0018491B"/>
    <w:rsid w:val="0018603F"/>
    <w:rsid w:val="001873BA"/>
    <w:rsid w:val="001907D0"/>
    <w:rsid w:val="0019512F"/>
    <w:rsid w:val="00195DD2"/>
    <w:rsid w:val="001967D3"/>
    <w:rsid w:val="00196E42"/>
    <w:rsid w:val="001A3912"/>
    <w:rsid w:val="001A403A"/>
    <w:rsid w:val="001A7064"/>
    <w:rsid w:val="001A72E4"/>
    <w:rsid w:val="001B1941"/>
    <w:rsid w:val="001B26C6"/>
    <w:rsid w:val="001B55CE"/>
    <w:rsid w:val="001B65AF"/>
    <w:rsid w:val="001B7B0C"/>
    <w:rsid w:val="001C15DC"/>
    <w:rsid w:val="001C5842"/>
    <w:rsid w:val="001D037D"/>
    <w:rsid w:val="001D0E3F"/>
    <w:rsid w:val="001D1E66"/>
    <w:rsid w:val="001E2189"/>
    <w:rsid w:val="001E6DE3"/>
    <w:rsid w:val="001E7F28"/>
    <w:rsid w:val="001F0ABE"/>
    <w:rsid w:val="001F12B5"/>
    <w:rsid w:val="001F56D2"/>
    <w:rsid w:val="00200053"/>
    <w:rsid w:val="002010FC"/>
    <w:rsid w:val="00203B53"/>
    <w:rsid w:val="00212281"/>
    <w:rsid w:val="002123E8"/>
    <w:rsid w:val="00212ACA"/>
    <w:rsid w:val="002131B7"/>
    <w:rsid w:val="00215221"/>
    <w:rsid w:val="0022220F"/>
    <w:rsid w:val="00222AC8"/>
    <w:rsid w:val="00223481"/>
    <w:rsid w:val="002238FB"/>
    <w:rsid w:val="00225887"/>
    <w:rsid w:val="002260BE"/>
    <w:rsid w:val="00227AC0"/>
    <w:rsid w:val="00227B5B"/>
    <w:rsid w:val="0023079E"/>
    <w:rsid w:val="0023255A"/>
    <w:rsid w:val="002332B4"/>
    <w:rsid w:val="002337D3"/>
    <w:rsid w:val="002462AC"/>
    <w:rsid w:val="0025023E"/>
    <w:rsid w:val="002550D0"/>
    <w:rsid w:val="00256BB5"/>
    <w:rsid w:val="0025753B"/>
    <w:rsid w:val="00257E79"/>
    <w:rsid w:val="0026360C"/>
    <w:rsid w:val="002638B7"/>
    <w:rsid w:val="00271949"/>
    <w:rsid w:val="00275AA1"/>
    <w:rsid w:val="002806F3"/>
    <w:rsid w:val="0028110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220"/>
    <w:rsid w:val="002B3CEC"/>
    <w:rsid w:val="002B5149"/>
    <w:rsid w:val="002B6DB8"/>
    <w:rsid w:val="002C3955"/>
    <w:rsid w:val="002C4682"/>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072DE"/>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BC0"/>
    <w:rsid w:val="0036526E"/>
    <w:rsid w:val="003663D5"/>
    <w:rsid w:val="00367718"/>
    <w:rsid w:val="0037192E"/>
    <w:rsid w:val="00377224"/>
    <w:rsid w:val="00380421"/>
    <w:rsid w:val="00383193"/>
    <w:rsid w:val="00390358"/>
    <w:rsid w:val="00391CFD"/>
    <w:rsid w:val="003921D0"/>
    <w:rsid w:val="00394AE8"/>
    <w:rsid w:val="003950F7"/>
    <w:rsid w:val="00395324"/>
    <w:rsid w:val="003A7E69"/>
    <w:rsid w:val="003B3314"/>
    <w:rsid w:val="003B3C10"/>
    <w:rsid w:val="003B430A"/>
    <w:rsid w:val="003B729E"/>
    <w:rsid w:val="003C5057"/>
    <w:rsid w:val="003C5783"/>
    <w:rsid w:val="003D2343"/>
    <w:rsid w:val="003D3AC9"/>
    <w:rsid w:val="003D5130"/>
    <w:rsid w:val="003E29C8"/>
    <w:rsid w:val="003E56C1"/>
    <w:rsid w:val="003F55DD"/>
    <w:rsid w:val="003F59F0"/>
    <w:rsid w:val="003F6238"/>
    <w:rsid w:val="004013D0"/>
    <w:rsid w:val="004027E9"/>
    <w:rsid w:val="00402E63"/>
    <w:rsid w:val="00404AC0"/>
    <w:rsid w:val="00404F37"/>
    <w:rsid w:val="00406E18"/>
    <w:rsid w:val="00407DB8"/>
    <w:rsid w:val="004102DA"/>
    <w:rsid w:val="004128E3"/>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77E8D"/>
    <w:rsid w:val="00484C7D"/>
    <w:rsid w:val="00485881"/>
    <w:rsid w:val="00487B81"/>
    <w:rsid w:val="004918E7"/>
    <w:rsid w:val="004944D0"/>
    <w:rsid w:val="0049517F"/>
    <w:rsid w:val="004A16B6"/>
    <w:rsid w:val="004A4591"/>
    <w:rsid w:val="004A79CE"/>
    <w:rsid w:val="004A7A1F"/>
    <w:rsid w:val="004B1716"/>
    <w:rsid w:val="004B2D5B"/>
    <w:rsid w:val="004B6744"/>
    <w:rsid w:val="004C0368"/>
    <w:rsid w:val="004C03C4"/>
    <w:rsid w:val="004C4A83"/>
    <w:rsid w:val="004C71C0"/>
    <w:rsid w:val="004C796A"/>
    <w:rsid w:val="004D1764"/>
    <w:rsid w:val="004D431E"/>
    <w:rsid w:val="004D750F"/>
    <w:rsid w:val="004E24C7"/>
    <w:rsid w:val="004E649A"/>
    <w:rsid w:val="004E79DD"/>
    <w:rsid w:val="004F48A9"/>
    <w:rsid w:val="00501AB0"/>
    <w:rsid w:val="00502E8F"/>
    <w:rsid w:val="005063E3"/>
    <w:rsid w:val="005065F1"/>
    <w:rsid w:val="005067AD"/>
    <w:rsid w:val="00506858"/>
    <w:rsid w:val="005068EC"/>
    <w:rsid w:val="005101BD"/>
    <w:rsid w:val="0051036E"/>
    <w:rsid w:val="005104A1"/>
    <w:rsid w:val="0051120D"/>
    <w:rsid w:val="0051247F"/>
    <w:rsid w:val="00517DAD"/>
    <w:rsid w:val="0052097F"/>
    <w:rsid w:val="005235FB"/>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64D31"/>
    <w:rsid w:val="00565E65"/>
    <w:rsid w:val="00570A99"/>
    <w:rsid w:val="0058051B"/>
    <w:rsid w:val="005808F7"/>
    <w:rsid w:val="005838A0"/>
    <w:rsid w:val="00583E7D"/>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468E"/>
    <w:rsid w:val="005C47AD"/>
    <w:rsid w:val="005C5A6F"/>
    <w:rsid w:val="005C7333"/>
    <w:rsid w:val="005C7AEA"/>
    <w:rsid w:val="005C7C8D"/>
    <w:rsid w:val="005D06C3"/>
    <w:rsid w:val="005D0B53"/>
    <w:rsid w:val="005D0C4A"/>
    <w:rsid w:val="005D434D"/>
    <w:rsid w:val="005E02CA"/>
    <w:rsid w:val="005F3B4F"/>
    <w:rsid w:val="005F51A4"/>
    <w:rsid w:val="005F5C91"/>
    <w:rsid w:val="005F699B"/>
    <w:rsid w:val="005F7473"/>
    <w:rsid w:val="006002BE"/>
    <w:rsid w:val="00601929"/>
    <w:rsid w:val="00601E30"/>
    <w:rsid w:val="00602519"/>
    <w:rsid w:val="00603994"/>
    <w:rsid w:val="00604460"/>
    <w:rsid w:val="006110EF"/>
    <w:rsid w:val="0061162B"/>
    <w:rsid w:val="00613118"/>
    <w:rsid w:val="00617312"/>
    <w:rsid w:val="006231D2"/>
    <w:rsid w:val="00625731"/>
    <w:rsid w:val="00626070"/>
    <w:rsid w:val="00627D84"/>
    <w:rsid w:val="00631611"/>
    <w:rsid w:val="00637696"/>
    <w:rsid w:val="00643722"/>
    <w:rsid w:val="0065285F"/>
    <w:rsid w:val="00653D91"/>
    <w:rsid w:val="00654086"/>
    <w:rsid w:val="006558A9"/>
    <w:rsid w:val="0065748E"/>
    <w:rsid w:val="00662257"/>
    <w:rsid w:val="006630D0"/>
    <w:rsid w:val="00672AB9"/>
    <w:rsid w:val="00673925"/>
    <w:rsid w:val="00674F22"/>
    <w:rsid w:val="00680592"/>
    <w:rsid w:val="00681B0A"/>
    <w:rsid w:val="00682279"/>
    <w:rsid w:val="006822F4"/>
    <w:rsid w:val="00682443"/>
    <w:rsid w:val="006935B7"/>
    <w:rsid w:val="00693B9C"/>
    <w:rsid w:val="006972ED"/>
    <w:rsid w:val="006A04FD"/>
    <w:rsid w:val="006A12E2"/>
    <w:rsid w:val="006A15EC"/>
    <w:rsid w:val="006A1B92"/>
    <w:rsid w:val="006A2451"/>
    <w:rsid w:val="006B03CD"/>
    <w:rsid w:val="006B0A3C"/>
    <w:rsid w:val="006B1725"/>
    <w:rsid w:val="006B1789"/>
    <w:rsid w:val="006C3A79"/>
    <w:rsid w:val="006C3BA6"/>
    <w:rsid w:val="006C3C30"/>
    <w:rsid w:val="006C3C4F"/>
    <w:rsid w:val="006C5ECA"/>
    <w:rsid w:val="006D3DA6"/>
    <w:rsid w:val="006D6A4D"/>
    <w:rsid w:val="006D7D2D"/>
    <w:rsid w:val="006D7E4C"/>
    <w:rsid w:val="006E0B64"/>
    <w:rsid w:val="006E1334"/>
    <w:rsid w:val="006E1352"/>
    <w:rsid w:val="006E25AF"/>
    <w:rsid w:val="006E3C86"/>
    <w:rsid w:val="006E6B13"/>
    <w:rsid w:val="006E7D44"/>
    <w:rsid w:val="006F00F9"/>
    <w:rsid w:val="006F1731"/>
    <w:rsid w:val="006F3F3B"/>
    <w:rsid w:val="006F4A7E"/>
    <w:rsid w:val="006F6C50"/>
    <w:rsid w:val="006F6F0F"/>
    <w:rsid w:val="00700B39"/>
    <w:rsid w:val="007018AA"/>
    <w:rsid w:val="00703CFA"/>
    <w:rsid w:val="00703F70"/>
    <w:rsid w:val="00704CFE"/>
    <w:rsid w:val="007052F4"/>
    <w:rsid w:val="00710996"/>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0B85"/>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80D5A"/>
    <w:rsid w:val="0078155F"/>
    <w:rsid w:val="007815A4"/>
    <w:rsid w:val="00781739"/>
    <w:rsid w:val="00786A02"/>
    <w:rsid w:val="00793855"/>
    <w:rsid w:val="00793EC3"/>
    <w:rsid w:val="00794CFB"/>
    <w:rsid w:val="007A2703"/>
    <w:rsid w:val="007A348D"/>
    <w:rsid w:val="007A3A32"/>
    <w:rsid w:val="007A452D"/>
    <w:rsid w:val="007A48C9"/>
    <w:rsid w:val="007A5DB0"/>
    <w:rsid w:val="007B1BE4"/>
    <w:rsid w:val="007B2C3D"/>
    <w:rsid w:val="007B31B1"/>
    <w:rsid w:val="007B5CC3"/>
    <w:rsid w:val="007B64E5"/>
    <w:rsid w:val="007B64F1"/>
    <w:rsid w:val="007B6EFD"/>
    <w:rsid w:val="007B71DE"/>
    <w:rsid w:val="007C165E"/>
    <w:rsid w:val="007C23E5"/>
    <w:rsid w:val="007C2B56"/>
    <w:rsid w:val="007C37C3"/>
    <w:rsid w:val="007C52EC"/>
    <w:rsid w:val="007D555B"/>
    <w:rsid w:val="007D68A8"/>
    <w:rsid w:val="007D698A"/>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26D41"/>
    <w:rsid w:val="00833DF0"/>
    <w:rsid w:val="00835CD2"/>
    <w:rsid w:val="008432CB"/>
    <w:rsid w:val="0084485E"/>
    <w:rsid w:val="0084752A"/>
    <w:rsid w:val="00847DD0"/>
    <w:rsid w:val="00850927"/>
    <w:rsid w:val="00854556"/>
    <w:rsid w:val="00861089"/>
    <w:rsid w:val="00861A29"/>
    <w:rsid w:val="00862722"/>
    <w:rsid w:val="00863F6F"/>
    <w:rsid w:val="008648C4"/>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D8A"/>
    <w:rsid w:val="008A4B2E"/>
    <w:rsid w:val="008A52B8"/>
    <w:rsid w:val="008A7357"/>
    <w:rsid w:val="008A73BF"/>
    <w:rsid w:val="008B7B6D"/>
    <w:rsid w:val="008B7F55"/>
    <w:rsid w:val="008C07D0"/>
    <w:rsid w:val="008C1076"/>
    <w:rsid w:val="008C6093"/>
    <w:rsid w:val="008D0A0B"/>
    <w:rsid w:val="008E0088"/>
    <w:rsid w:val="008E0A66"/>
    <w:rsid w:val="008E0DC1"/>
    <w:rsid w:val="008E3ED7"/>
    <w:rsid w:val="008E43E5"/>
    <w:rsid w:val="008E4FB6"/>
    <w:rsid w:val="008E50F5"/>
    <w:rsid w:val="008E5788"/>
    <w:rsid w:val="008E7BA8"/>
    <w:rsid w:val="008F20E1"/>
    <w:rsid w:val="008F2801"/>
    <w:rsid w:val="008F4EEF"/>
    <w:rsid w:val="00900B7A"/>
    <w:rsid w:val="00901C76"/>
    <w:rsid w:val="00901E6B"/>
    <w:rsid w:val="009026D2"/>
    <w:rsid w:val="00903D51"/>
    <w:rsid w:val="00905B65"/>
    <w:rsid w:val="00911231"/>
    <w:rsid w:val="0091276C"/>
    <w:rsid w:val="00924191"/>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640AF"/>
    <w:rsid w:val="009700F0"/>
    <w:rsid w:val="00970794"/>
    <w:rsid w:val="00971F04"/>
    <w:rsid w:val="0097245F"/>
    <w:rsid w:val="00975283"/>
    <w:rsid w:val="00976F41"/>
    <w:rsid w:val="00980F6F"/>
    <w:rsid w:val="0098185F"/>
    <w:rsid w:val="00985B17"/>
    <w:rsid w:val="009877D8"/>
    <w:rsid w:val="0099679C"/>
    <w:rsid w:val="009A198A"/>
    <w:rsid w:val="009A354A"/>
    <w:rsid w:val="009A3907"/>
    <w:rsid w:val="009A4B94"/>
    <w:rsid w:val="009A5E1F"/>
    <w:rsid w:val="009A6530"/>
    <w:rsid w:val="009B15A3"/>
    <w:rsid w:val="009B6D1A"/>
    <w:rsid w:val="009B6F86"/>
    <w:rsid w:val="009C1D63"/>
    <w:rsid w:val="009C602E"/>
    <w:rsid w:val="009D4BE1"/>
    <w:rsid w:val="009D50E8"/>
    <w:rsid w:val="009D54B4"/>
    <w:rsid w:val="009D6F98"/>
    <w:rsid w:val="009D77F2"/>
    <w:rsid w:val="009E204D"/>
    <w:rsid w:val="009E423C"/>
    <w:rsid w:val="009E61C4"/>
    <w:rsid w:val="009E78BE"/>
    <w:rsid w:val="009F67E8"/>
    <w:rsid w:val="00A02817"/>
    <w:rsid w:val="00A04B73"/>
    <w:rsid w:val="00A05347"/>
    <w:rsid w:val="00A06684"/>
    <w:rsid w:val="00A06B9C"/>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4754B"/>
    <w:rsid w:val="00A5001C"/>
    <w:rsid w:val="00A5115C"/>
    <w:rsid w:val="00A51266"/>
    <w:rsid w:val="00A52ABE"/>
    <w:rsid w:val="00A5363C"/>
    <w:rsid w:val="00A5375C"/>
    <w:rsid w:val="00A53E49"/>
    <w:rsid w:val="00A541A9"/>
    <w:rsid w:val="00A5792B"/>
    <w:rsid w:val="00A65C69"/>
    <w:rsid w:val="00A677A0"/>
    <w:rsid w:val="00A72EFC"/>
    <w:rsid w:val="00A766E0"/>
    <w:rsid w:val="00A77CF3"/>
    <w:rsid w:val="00A80B3D"/>
    <w:rsid w:val="00A82DDF"/>
    <w:rsid w:val="00A8480E"/>
    <w:rsid w:val="00A8496D"/>
    <w:rsid w:val="00A855AD"/>
    <w:rsid w:val="00A8562B"/>
    <w:rsid w:val="00A87FEF"/>
    <w:rsid w:val="00A9267F"/>
    <w:rsid w:val="00A95ACD"/>
    <w:rsid w:val="00A9649A"/>
    <w:rsid w:val="00A965B2"/>
    <w:rsid w:val="00A9738C"/>
    <w:rsid w:val="00AA1A9F"/>
    <w:rsid w:val="00AA21AC"/>
    <w:rsid w:val="00AA3748"/>
    <w:rsid w:val="00AB1141"/>
    <w:rsid w:val="00AB3A26"/>
    <w:rsid w:val="00AB6AF4"/>
    <w:rsid w:val="00AB7B0D"/>
    <w:rsid w:val="00AC09FF"/>
    <w:rsid w:val="00AC3118"/>
    <w:rsid w:val="00AC6498"/>
    <w:rsid w:val="00AC7C52"/>
    <w:rsid w:val="00AD1B00"/>
    <w:rsid w:val="00AD38DD"/>
    <w:rsid w:val="00AD63B1"/>
    <w:rsid w:val="00AD6EDB"/>
    <w:rsid w:val="00AE2DAC"/>
    <w:rsid w:val="00AE4FB2"/>
    <w:rsid w:val="00AF5224"/>
    <w:rsid w:val="00AF6218"/>
    <w:rsid w:val="00B01FAD"/>
    <w:rsid w:val="00B06419"/>
    <w:rsid w:val="00B06B32"/>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4652"/>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2BB7"/>
    <w:rsid w:val="00BC4D52"/>
    <w:rsid w:val="00BC4E8C"/>
    <w:rsid w:val="00BD0FC1"/>
    <w:rsid w:val="00BD261B"/>
    <w:rsid w:val="00BD34BE"/>
    <w:rsid w:val="00BD4689"/>
    <w:rsid w:val="00BD4BF8"/>
    <w:rsid w:val="00BD4E62"/>
    <w:rsid w:val="00BE2BAB"/>
    <w:rsid w:val="00BE4D26"/>
    <w:rsid w:val="00BE7AB8"/>
    <w:rsid w:val="00BF2551"/>
    <w:rsid w:val="00BF28ED"/>
    <w:rsid w:val="00BF5373"/>
    <w:rsid w:val="00BF5722"/>
    <w:rsid w:val="00C02E6D"/>
    <w:rsid w:val="00C04E86"/>
    <w:rsid w:val="00C10584"/>
    <w:rsid w:val="00C1426C"/>
    <w:rsid w:val="00C1486E"/>
    <w:rsid w:val="00C16991"/>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4E50"/>
    <w:rsid w:val="00C45125"/>
    <w:rsid w:val="00C45EA1"/>
    <w:rsid w:val="00C51A7D"/>
    <w:rsid w:val="00C527FA"/>
    <w:rsid w:val="00C53249"/>
    <w:rsid w:val="00C56279"/>
    <w:rsid w:val="00C5632F"/>
    <w:rsid w:val="00C61F86"/>
    <w:rsid w:val="00C62D1F"/>
    <w:rsid w:val="00C648C5"/>
    <w:rsid w:val="00C66FDC"/>
    <w:rsid w:val="00C710C1"/>
    <w:rsid w:val="00C72528"/>
    <w:rsid w:val="00C7341A"/>
    <w:rsid w:val="00C73532"/>
    <w:rsid w:val="00C743E4"/>
    <w:rsid w:val="00C76476"/>
    <w:rsid w:val="00C76704"/>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380A"/>
    <w:rsid w:val="00D43951"/>
    <w:rsid w:val="00D43DB6"/>
    <w:rsid w:val="00D5547C"/>
    <w:rsid w:val="00D62C94"/>
    <w:rsid w:val="00D64DF1"/>
    <w:rsid w:val="00D67F1D"/>
    <w:rsid w:val="00D7581C"/>
    <w:rsid w:val="00D76173"/>
    <w:rsid w:val="00D7786F"/>
    <w:rsid w:val="00D80189"/>
    <w:rsid w:val="00D815EB"/>
    <w:rsid w:val="00D82DBA"/>
    <w:rsid w:val="00D848A4"/>
    <w:rsid w:val="00D84986"/>
    <w:rsid w:val="00D849BD"/>
    <w:rsid w:val="00D85C6F"/>
    <w:rsid w:val="00D86B63"/>
    <w:rsid w:val="00D9117A"/>
    <w:rsid w:val="00D92588"/>
    <w:rsid w:val="00D95A45"/>
    <w:rsid w:val="00D97950"/>
    <w:rsid w:val="00DA0071"/>
    <w:rsid w:val="00DA11BB"/>
    <w:rsid w:val="00DA2B6B"/>
    <w:rsid w:val="00DA3E11"/>
    <w:rsid w:val="00DA72B2"/>
    <w:rsid w:val="00DA72C1"/>
    <w:rsid w:val="00DA7A6F"/>
    <w:rsid w:val="00DB0341"/>
    <w:rsid w:val="00DB181A"/>
    <w:rsid w:val="00DB2C3A"/>
    <w:rsid w:val="00DB6E10"/>
    <w:rsid w:val="00DB7B7F"/>
    <w:rsid w:val="00DC10A7"/>
    <w:rsid w:val="00DC1165"/>
    <w:rsid w:val="00DC1AD0"/>
    <w:rsid w:val="00DC4842"/>
    <w:rsid w:val="00DC6189"/>
    <w:rsid w:val="00DD1F1B"/>
    <w:rsid w:val="00DD46C2"/>
    <w:rsid w:val="00DD4FCC"/>
    <w:rsid w:val="00DD6933"/>
    <w:rsid w:val="00DD71D6"/>
    <w:rsid w:val="00DD74E1"/>
    <w:rsid w:val="00DD7C52"/>
    <w:rsid w:val="00DE21CD"/>
    <w:rsid w:val="00DE2879"/>
    <w:rsid w:val="00DE3C74"/>
    <w:rsid w:val="00DE3E9B"/>
    <w:rsid w:val="00DE4CB6"/>
    <w:rsid w:val="00DF0C5B"/>
    <w:rsid w:val="00DF3213"/>
    <w:rsid w:val="00DF3504"/>
    <w:rsid w:val="00DF3C72"/>
    <w:rsid w:val="00DF5FDC"/>
    <w:rsid w:val="00DF786D"/>
    <w:rsid w:val="00E02C4E"/>
    <w:rsid w:val="00E06329"/>
    <w:rsid w:val="00E0682F"/>
    <w:rsid w:val="00E151B4"/>
    <w:rsid w:val="00E15764"/>
    <w:rsid w:val="00E15A99"/>
    <w:rsid w:val="00E2177A"/>
    <w:rsid w:val="00E21876"/>
    <w:rsid w:val="00E30713"/>
    <w:rsid w:val="00E3622A"/>
    <w:rsid w:val="00E412E6"/>
    <w:rsid w:val="00E41D5E"/>
    <w:rsid w:val="00E42711"/>
    <w:rsid w:val="00E43DFF"/>
    <w:rsid w:val="00E45238"/>
    <w:rsid w:val="00E5355D"/>
    <w:rsid w:val="00E554C7"/>
    <w:rsid w:val="00E55F8C"/>
    <w:rsid w:val="00E6224E"/>
    <w:rsid w:val="00E62724"/>
    <w:rsid w:val="00E63A7B"/>
    <w:rsid w:val="00E7032A"/>
    <w:rsid w:val="00E71700"/>
    <w:rsid w:val="00E729E9"/>
    <w:rsid w:val="00E74A9F"/>
    <w:rsid w:val="00E768E4"/>
    <w:rsid w:val="00E76EDC"/>
    <w:rsid w:val="00E779F1"/>
    <w:rsid w:val="00E80A0E"/>
    <w:rsid w:val="00E851D8"/>
    <w:rsid w:val="00E87E8C"/>
    <w:rsid w:val="00E900AD"/>
    <w:rsid w:val="00E93346"/>
    <w:rsid w:val="00E958CA"/>
    <w:rsid w:val="00E964AE"/>
    <w:rsid w:val="00E96AF9"/>
    <w:rsid w:val="00EA11C7"/>
    <w:rsid w:val="00EA2EE2"/>
    <w:rsid w:val="00EA3F81"/>
    <w:rsid w:val="00EB0A82"/>
    <w:rsid w:val="00EB0CBF"/>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8A"/>
    <w:rsid w:val="00F850DA"/>
    <w:rsid w:val="00F90071"/>
    <w:rsid w:val="00F9090E"/>
    <w:rsid w:val="00F90D25"/>
    <w:rsid w:val="00F912E6"/>
    <w:rsid w:val="00F9184A"/>
    <w:rsid w:val="00F92CDB"/>
    <w:rsid w:val="00F93349"/>
    <w:rsid w:val="00F95DA5"/>
    <w:rsid w:val="00FA2879"/>
    <w:rsid w:val="00FA4750"/>
    <w:rsid w:val="00FA6475"/>
    <w:rsid w:val="00FB06F4"/>
    <w:rsid w:val="00FB0AF9"/>
    <w:rsid w:val="00FB2CAF"/>
    <w:rsid w:val="00FB30AA"/>
    <w:rsid w:val="00FB65B0"/>
    <w:rsid w:val="00FC1D64"/>
    <w:rsid w:val="00FC36B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16312F"/>
    <w:rsid w:val="016676A3"/>
    <w:rsid w:val="01AA4412"/>
    <w:rsid w:val="01AA55A8"/>
    <w:rsid w:val="01B020A8"/>
    <w:rsid w:val="02106DC3"/>
    <w:rsid w:val="02262AF1"/>
    <w:rsid w:val="025662AB"/>
    <w:rsid w:val="029B352B"/>
    <w:rsid w:val="03DA597A"/>
    <w:rsid w:val="03FB08B3"/>
    <w:rsid w:val="045A4101"/>
    <w:rsid w:val="04A46CA4"/>
    <w:rsid w:val="04DC7D9A"/>
    <w:rsid w:val="04DF6DDD"/>
    <w:rsid w:val="04E21788"/>
    <w:rsid w:val="050414F1"/>
    <w:rsid w:val="05CA23B0"/>
    <w:rsid w:val="05D57D43"/>
    <w:rsid w:val="060C4B01"/>
    <w:rsid w:val="063876A4"/>
    <w:rsid w:val="090E193F"/>
    <w:rsid w:val="09622C8A"/>
    <w:rsid w:val="098B54E5"/>
    <w:rsid w:val="099417A6"/>
    <w:rsid w:val="0A2A233E"/>
    <w:rsid w:val="0A360C8C"/>
    <w:rsid w:val="0A5819C8"/>
    <w:rsid w:val="0A736BA0"/>
    <w:rsid w:val="0ACE4FD1"/>
    <w:rsid w:val="0B464611"/>
    <w:rsid w:val="0B674587"/>
    <w:rsid w:val="0BB023D2"/>
    <w:rsid w:val="0BC03B57"/>
    <w:rsid w:val="0BE62E9A"/>
    <w:rsid w:val="0C5D60B6"/>
    <w:rsid w:val="0CC51110"/>
    <w:rsid w:val="0D1D1A10"/>
    <w:rsid w:val="0D935B75"/>
    <w:rsid w:val="0D9C7B4D"/>
    <w:rsid w:val="0DEA1954"/>
    <w:rsid w:val="0E04763A"/>
    <w:rsid w:val="0E156282"/>
    <w:rsid w:val="0E204A1A"/>
    <w:rsid w:val="0E2B5D40"/>
    <w:rsid w:val="0E81553B"/>
    <w:rsid w:val="0EC35D4B"/>
    <w:rsid w:val="0F4D6BE8"/>
    <w:rsid w:val="0F774F55"/>
    <w:rsid w:val="0F825E34"/>
    <w:rsid w:val="0FC010DF"/>
    <w:rsid w:val="102D6D8C"/>
    <w:rsid w:val="108A584D"/>
    <w:rsid w:val="10D54539"/>
    <w:rsid w:val="10E51221"/>
    <w:rsid w:val="1186198E"/>
    <w:rsid w:val="11E9219A"/>
    <w:rsid w:val="12964E9E"/>
    <w:rsid w:val="12F636C2"/>
    <w:rsid w:val="130848A2"/>
    <w:rsid w:val="135B2B22"/>
    <w:rsid w:val="14387FB6"/>
    <w:rsid w:val="147246C9"/>
    <w:rsid w:val="149752AF"/>
    <w:rsid w:val="14D779AE"/>
    <w:rsid w:val="14E31122"/>
    <w:rsid w:val="150B775C"/>
    <w:rsid w:val="152D239E"/>
    <w:rsid w:val="154A73F4"/>
    <w:rsid w:val="154F67B8"/>
    <w:rsid w:val="163F7FB8"/>
    <w:rsid w:val="16907088"/>
    <w:rsid w:val="171D3FE1"/>
    <w:rsid w:val="19CB4EF3"/>
    <w:rsid w:val="1A2C356C"/>
    <w:rsid w:val="1A465C99"/>
    <w:rsid w:val="1A8C0435"/>
    <w:rsid w:val="1B2D39EA"/>
    <w:rsid w:val="1B527002"/>
    <w:rsid w:val="1BB24AE4"/>
    <w:rsid w:val="1BD47A17"/>
    <w:rsid w:val="1C0455BD"/>
    <w:rsid w:val="1C437687"/>
    <w:rsid w:val="1C4921B3"/>
    <w:rsid w:val="1C8409D2"/>
    <w:rsid w:val="1CD12094"/>
    <w:rsid w:val="1E282FCF"/>
    <w:rsid w:val="1E5B7F9A"/>
    <w:rsid w:val="1EED74EA"/>
    <w:rsid w:val="1F4E5759"/>
    <w:rsid w:val="1FBA4334"/>
    <w:rsid w:val="1FEA1105"/>
    <w:rsid w:val="206311C1"/>
    <w:rsid w:val="209850D3"/>
    <w:rsid w:val="20AF45AF"/>
    <w:rsid w:val="20F40D11"/>
    <w:rsid w:val="21335302"/>
    <w:rsid w:val="217F7B07"/>
    <w:rsid w:val="21DC1919"/>
    <w:rsid w:val="22767FB8"/>
    <w:rsid w:val="230E7CB2"/>
    <w:rsid w:val="23524AF1"/>
    <w:rsid w:val="235C3A76"/>
    <w:rsid w:val="23D47522"/>
    <w:rsid w:val="241D4193"/>
    <w:rsid w:val="24252989"/>
    <w:rsid w:val="24F3085B"/>
    <w:rsid w:val="250E0EB7"/>
    <w:rsid w:val="25217513"/>
    <w:rsid w:val="25EB63FD"/>
    <w:rsid w:val="26321A29"/>
    <w:rsid w:val="26834513"/>
    <w:rsid w:val="271E423C"/>
    <w:rsid w:val="27483DC1"/>
    <w:rsid w:val="28BA0879"/>
    <w:rsid w:val="28CF0993"/>
    <w:rsid w:val="291E13FE"/>
    <w:rsid w:val="29720E36"/>
    <w:rsid w:val="298417E2"/>
    <w:rsid w:val="298C36DF"/>
    <w:rsid w:val="2A2371A3"/>
    <w:rsid w:val="2A2734E4"/>
    <w:rsid w:val="2A64640A"/>
    <w:rsid w:val="2A756869"/>
    <w:rsid w:val="2AF94710"/>
    <w:rsid w:val="2B1A583B"/>
    <w:rsid w:val="2B34402E"/>
    <w:rsid w:val="2B547467"/>
    <w:rsid w:val="2B8A00F2"/>
    <w:rsid w:val="2BB44E8C"/>
    <w:rsid w:val="2C60493C"/>
    <w:rsid w:val="2E725599"/>
    <w:rsid w:val="2E734E6D"/>
    <w:rsid w:val="300E1073"/>
    <w:rsid w:val="304C7B53"/>
    <w:rsid w:val="30D20571"/>
    <w:rsid w:val="317F56D5"/>
    <w:rsid w:val="31F17EB6"/>
    <w:rsid w:val="3268280F"/>
    <w:rsid w:val="33614C4E"/>
    <w:rsid w:val="337D2CBC"/>
    <w:rsid w:val="342A7047"/>
    <w:rsid w:val="3553498C"/>
    <w:rsid w:val="35626231"/>
    <w:rsid w:val="357F469A"/>
    <w:rsid w:val="360D6D47"/>
    <w:rsid w:val="36BE1319"/>
    <w:rsid w:val="37235D83"/>
    <w:rsid w:val="37625B1F"/>
    <w:rsid w:val="379072A9"/>
    <w:rsid w:val="37AB5678"/>
    <w:rsid w:val="382A0C8B"/>
    <w:rsid w:val="38402264"/>
    <w:rsid w:val="388047C1"/>
    <w:rsid w:val="39A405D1"/>
    <w:rsid w:val="39B50A30"/>
    <w:rsid w:val="3A405C7B"/>
    <w:rsid w:val="3A666F03"/>
    <w:rsid w:val="3A8C7023"/>
    <w:rsid w:val="3ABB5337"/>
    <w:rsid w:val="3B62605C"/>
    <w:rsid w:val="3C30773C"/>
    <w:rsid w:val="3C9B5361"/>
    <w:rsid w:val="3DBC6E21"/>
    <w:rsid w:val="3E35213F"/>
    <w:rsid w:val="3E5F71BC"/>
    <w:rsid w:val="3E6B371F"/>
    <w:rsid w:val="3EA82911"/>
    <w:rsid w:val="3EB5188C"/>
    <w:rsid w:val="3F827606"/>
    <w:rsid w:val="40F92C38"/>
    <w:rsid w:val="41410DFB"/>
    <w:rsid w:val="41C65B91"/>
    <w:rsid w:val="41DC2D21"/>
    <w:rsid w:val="41E37861"/>
    <w:rsid w:val="420057D5"/>
    <w:rsid w:val="42DA58EF"/>
    <w:rsid w:val="42F2004C"/>
    <w:rsid w:val="42FC5332"/>
    <w:rsid w:val="4319030C"/>
    <w:rsid w:val="43432C09"/>
    <w:rsid w:val="438B1109"/>
    <w:rsid w:val="440525B4"/>
    <w:rsid w:val="445144FB"/>
    <w:rsid w:val="44641089"/>
    <w:rsid w:val="449C4333"/>
    <w:rsid w:val="44B738AE"/>
    <w:rsid w:val="44F92119"/>
    <w:rsid w:val="461B1C23"/>
    <w:rsid w:val="468E082F"/>
    <w:rsid w:val="46923296"/>
    <w:rsid w:val="486C093A"/>
    <w:rsid w:val="48730530"/>
    <w:rsid w:val="48DF137D"/>
    <w:rsid w:val="49372AFF"/>
    <w:rsid w:val="495C2C76"/>
    <w:rsid w:val="49FB55B2"/>
    <w:rsid w:val="4A445065"/>
    <w:rsid w:val="4A6D6C6D"/>
    <w:rsid w:val="4A8F44DC"/>
    <w:rsid w:val="4B432979"/>
    <w:rsid w:val="4C3F346C"/>
    <w:rsid w:val="4CA0731E"/>
    <w:rsid w:val="4E0046E9"/>
    <w:rsid w:val="4E3D3E73"/>
    <w:rsid w:val="4E9E5ADF"/>
    <w:rsid w:val="4ECC42D1"/>
    <w:rsid w:val="4F6D5C73"/>
    <w:rsid w:val="4FF317AD"/>
    <w:rsid w:val="503A35E5"/>
    <w:rsid w:val="50746242"/>
    <w:rsid w:val="50BF6288"/>
    <w:rsid w:val="51492D6D"/>
    <w:rsid w:val="515801C7"/>
    <w:rsid w:val="517662E3"/>
    <w:rsid w:val="51B939A4"/>
    <w:rsid w:val="52666914"/>
    <w:rsid w:val="532A2A37"/>
    <w:rsid w:val="5346796B"/>
    <w:rsid w:val="535278B5"/>
    <w:rsid w:val="53AF7B0C"/>
    <w:rsid w:val="54A35BFD"/>
    <w:rsid w:val="55AE4859"/>
    <w:rsid w:val="55BD38B0"/>
    <w:rsid w:val="55EE10FA"/>
    <w:rsid w:val="568B3FB5"/>
    <w:rsid w:val="56E46343"/>
    <w:rsid w:val="571B13F2"/>
    <w:rsid w:val="57462FE6"/>
    <w:rsid w:val="57E655D5"/>
    <w:rsid w:val="57FB365A"/>
    <w:rsid w:val="59502697"/>
    <w:rsid w:val="59E807A2"/>
    <w:rsid w:val="5A647BDD"/>
    <w:rsid w:val="5A79155C"/>
    <w:rsid w:val="5B5714EF"/>
    <w:rsid w:val="5BC713AA"/>
    <w:rsid w:val="5C471564"/>
    <w:rsid w:val="5C4B0CDE"/>
    <w:rsid w:val="5C7335C4"/>
    <w:rsid w:val="5C982996"/>
    <w:rsid w:val="5D081B2B"/>
    <w:rsid w:val="5E1B4A56"/>
    <w:rsid w:val="5EA031AD"/>
    <w:rsid w:val="5F6C3853"/>
    <w:rsid w:val="5F7268F8"/>
    <w:rsid w:val="60D93659"/>
    <w:rsid w:val="60F635C7"/>
    <w:rsid w:val="61276ADD"/>
    <w:rsid w:val="61566C51"/>
    <w:rsid w:val="61DF02F6"/>
    <w:rsid w:val="62265778"/>
    <w:rsid w:val="631B5C13"/>
    <w:rsid w:val="63A04400"/>
    <w:rsid w:val="63E322D9"/>
    <w:rsid w:val="63FB4E0D"/>
    <w:rsid w:val="64665646"/>
    <w:rsid w:val="647153D0"/>
    <w:rsid w:val="64966BE4"/>
    <w:rsid w:val="657F3B1C"/>
    <w:rsid w:val="65C60088"/>
    <w:rsid w:val="66467226"/>
    <w:rsid w:val="674943E2"/>
    <w:rsid w:val="67695D3A"/>
    <w:rsid w:val="67845082"/>
    <w:rsid w:val="68662D72"/>
    <w:rsid w:val="689871CF"/>
    <w:rsid w:val="68A3173F"/>
    <w:rsid w:val="69B24315"/>
    <w:rsid w:val="69FD3262"/>
    <w:rsid w:val="6A815013"/>
    <w:rsid w:val="6AEB0E59"/>
    <w:rsid w:val="6B1F671E"/>
    <w:rsid w:val="6B743BAE"/>
    <w:rsid w:val="6C070794"/>
    <w:rsid w:val="6C6829A9"/>
    <w:rsid w:val="6C7C10D3"/>
    <w:rsid w:val="6CC427E7"/>
    <w:rsid w:val="6D17288C"/>
    <w:rsid w:val="6D3A22EB"/>
    <w:rsid w:val="6DF40E20"/>
    <w:rsid w:val="6E7042B8"/>
    <w:rsid w:val="6E9248C1"/>
    <w:rsid w:val="6FBA1ED4"/>
    <w:rsid w:val="6FF173C5"/>
    <w:rsid w:val="707914B5"/>
    <w:rsid w:val="708B3A0B"/>
    <w:rsid w:val="718916D4"/>
    <w:rsid w:val="723E5536"/>
    <w:rsid w:val="72711F05"/>
    <w:rsid w:val="7296083A"/>
    <w:rsid w:val="72D354B6"/>
    <w:rsid w:val="738D38A8"/>
    <w:rsid w:val="743F7BCA"/>
    <w:rsid w:val="747F58E7"/>
    <w:rsid w:val="748D1686"/>
    <w:rsid w:val="74C17D21"/>
    <w:rsid w:val="74E5529D"/>
    <w:rsid w:val="75A97807"/>
    <w:rsid w:val="76835092"/>
    <w:rsid w:val="76A01B45"/>
    <w:rsid w:val="77043E82"/>
    <w:rsid w:val="77651D23"/>
    <w:rsid w:val="77935928"/>
    <w:rsid w:val="78933E70"/>
    <w:rsid w:val="78A849C6"/>
    <w:rsid w:val="79647116"/>
    <w:rsid w:val="7A4D5B16"/>
    <w:rsid w:val="7A631723"/>
    <w:rsid w:val="7A6510DB"/>
    <w:rsid w:val="7A8227E7"/>
    <w:rsid w:val="7BFB1557"/>
    <w:rsid w:val="7BFC43B0"/>
    <w:rsid w:val="7CFD1A9F"/>
    <w:rsid w:val="7D9A5540"/>
    <w:rsid w:val="7DD5231C"/>
    <w:rsid w:val="7E1D2B1E"/>
    <w:rsid w:val="7E3F39F1"/>
    <w:rsid w:val="7EB73ECF"/>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C465014"/>
  <w15:docId w15:val="{08C3E148-6FD2-43CF-8362-D4F82B41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paragraph" w:customStyle="1" w:styleId="14">
    <w:name w:val="列表段落1"/>
    <w:basedOn w:val="a0"/>
    <w:uiPriority w:val="34"/>
    <w:qFormat/>
    <w:pPr>
      <w:ind w:firstLineChars="200" w:firstLine="420"/>
    </w:pPr>
  </w:style>
  <w:style w:type="character" w:customStyle="1" w:styleId="80">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51</Pages>
  <Words>4743</Words>
  <Characters>27041</Characters>
  <Application>Microsoft Office Word</Application>
  <DocSecurity>0</DocSecurity>
  <Lines>225</Lines>
  <Paragraphs>63</Paragraphs>
  <ScaleCrop>false</ScaleCrop>
  <Company>Sky123.Org</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54</cp:revision>
  <cp:lastPrinted>2023-08-16T01:09:00Z</cp:lastPrinted>
  <dcterms:created xsi:type="dcterms:W3CDTF">2025-04-02T02:03:00Z</dcterms:created>
  <dcterms:modified xsi:type="dcterms:W3CDTF">2025-10-23T06:57:00Z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5538562FB53B48ACBE8C7D830CF55535_13</vt:lpwstr>
  </property>
  <property fmtid="{D5CDD505-2E9C-101B-9397-08002B2CF9AE}" pid="4" name="KSOTemplateDocerSaveRecord">
    <vt:lpwstr>eyJoZGlkIjoiMTU1YzFhNDc2ZmY4Nzk3YmNhYTM3NGE4ZDMwMDc4ZTkiLCJ1c2VySWQiOiIyMzI3NzI3NDUifQ==</vt:lpwstr>
  </property>
</Properties>
</file>